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83DF54" w14:textId="77777777" w:rsidR="004D5CDA" w:rsidRPr="001C25AF" w:rsidRDefault="00CB1C09" w:rsidP="001C25AF">
      <w:pPr>
        <w:shd w:val="clear" w:color="auto" w:fill="FFFFFF" w:themeFill="background1"/>
        <w:tabs>
          <w:tab w:val="left" w:pos="1830"/>
        </w:tabs>
        <w:spacing w:after="0"/>
        <w:jc w:val="center"/>
        <w:rPr>
          <w:rFonts w:ascii="Times New Roman" w:hAnsi="Times New Roman" w:cs="Times New Roman"/>
          <w:b/>
          <w:sz w:val="56"/>
          <w:szCs w:val="56"/>
        </w:rPr>
      </w:pPr>
      <w:r w:rsidRPr="001C25AF">
        <w:rPr>
          <w:rFonts w:ascii="Times New Roman" w:hAnsi="Times New Roman" w:cs="Times New Roman"/>
          <w:b/>
          <w:sz w:val="56"/>
          <w:szCs w:val="56"/>
        </w:rPr>
        <w:t>Crop Production</w:t>
      </w:r>
    </w:p>
    <w:p w14:paraId="751B5BF9" w14:textId="77777777" w:rsidR="004D5CDA" w:rsidRPr="001C25AF" w:rsidRDefault="004D5CDA" w:rsidP="001C25AF">
      <w:pPr>
        <w:shd w:val="clear" w:color="auto" w:fill="FFFFFF" w:themeFill="background1"/>
        <w:spacing w:after="0"/>
        <w:jc w:val="center"/>
        <w:outlineLvl w:val="0"/>
        <w:rPr>
          <w:rFonts w:ascii="Times New Roman" w:hAnsi="Times New Roman" w:cs="Times New Roman"/>
          <w:b/>
          <w:bCs/>
          <w:caps/>
          <w:sz w:val="56"/>
          <w:szCs w:val="56"/>
        </w:rPr>
      </w:pPr>
      <w:r w:rsidRPr="001C25AF">
        <w:rPr>
          <w:rFonts w:ascii="Times New Roman" w:hAnsi="Times New Roman" w:cs="Times New Roman"/>
          <w:b/>
          <w:caps/>
          <w:sz w:val="56"/>
          <w:szCs w:val="56"/>
        </w:rPr>
        <w:t xml:space="preserve">Level – </w:t>
      </w:r>
      <w:r w:rsidRPr="001C25AF">
        <w:rPr>
          <w:rFonts w:ascii="Times New Roman" w:hAnsi="Times New Roman" w:cs="Times New Roman"/>
          <w:b/>
          <w:bCs/>
          <w:caps/>
          <w:sz w:val="56"/>
          <w:szCs w:val="56"/>
        </w:rPr>
        <w:t>I</w:t>
      </w:r>
      <w:r w:rsidR="00293587" w:rsidRPr="001C25AF">
        <w:rPr>
          <w:rFonts w:ascii="Times New Roman" w:hAnsi="Times New Roman" w:cs="Times New Roman"/>
          <w:b/>
          <w:bCs/>
          <w:caps/>
          <w:sz w:val="56"/>
          <w:szCs w:val="56"/>
        </w:rPr>
        <w:t>I</w:t>
      </w:r>
      <w:r w:rsidR="00254F9A" w:rsidRPr="001C25AF">
        <w:rPr>
          <w:rFonts w:ascii="Times New Roman" w:hAnsi="Times New Roman" w:cs="Times New Roman"/>
          <w:b/>
          <w:bCs/>
          <w:caps/>
          <w:sz w:val="56"/>
          <w:szCs w:val="56"/>
        </w:rPr>
        <w:t>I</w:t>
      </w:r>
    </w:p>
    <w:p w14:paraId="35A46415" w14:textId="77777777" w:rsidR="004D5CDA" w:rsidRPr="00D36AEB" w:rsidRDefault="004D5CDA" w:rsidP="00D36AEB">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noProof/>
          <w:sz w:val="24"/>
          <w:szCs w:val="24"/>
          <w:lang w:val="en-US" w:eastAsia="en-US"/>
        </w:rPr>
        <w:drawing>
          <wp:inline distT="0" distB="0" distL="0" distR="0" wp14:anchorId="01A14157" wp14:editId="2254548F">
            <wp:extent cx="3895090" cy="30638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3895090" cy="3063875"/>
                    </a:xfrm>
                    <a:prstGeom prst="rect">
                      <a:avLst/>
                    </a:prstGeom>
                    <a:noFill/>
                    <a:ln w="9525">
                      <a:noFill/>
                      <a:miter lim="800000"/>
                      <a:headEnd/>
                      <a:tailEnd/>
                    </a:ln>
                  </pic:spPr>
                </pic:pic>
              </a:graphicData>
            </a:graphic>
          </wp:inline>
        </w:drawing>
      </w:r>
    </w:p>
    <w:p w14:paraId="7EA04095"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rPr>
      </w:pPr>
    </w:p>
    <w:p w14:paraId="64DA94DB" w14:textId="77777777" w:rsidR="004D5CDA" w:rsidRPr="001C25AF" w:rsidRDefault="004D5CDA" w:rsidP="001C25AF">
      <w:pPr>
        <w:shd w:val="clear" w:color="auto" w:fill="FFFFFF" w:themeFill="background1"/>
        <w:spacing w:after="0"/>
        <w:jc w:val="center"/>
        <w:outlineLvl w:val="0"/>
        <w:rPr>
          <w:rFonts w:ascii="Times New Roman" w:hAnsi="Times New Roman" w:cs="Times New Roman"/>
          <w:b/>
          <w:sz w:val="40"/>
          <w:szCs w:val="40"/>
        </w:rPr>
      </w:pPr>
      <w:r w:rsidRPr="001C25AF">
        <w:rPr>
          <w:rFonts w:ascii="Times New Roman" w:hAnsi="Times New Roman" w:cs="Times New Roman"/>
          <w:b/>
          <w:sz w:val="40"/>
          <w:szCs w:val="40"/>
        </w:rPr>
        <w:t xml:space="preserve">CURRICULUM </w:t>
      </w:r>
    </w:p>
    <w:p w14:paraId="308D71CC" w14:textId="77777777" w:rsidR="004D5CDA" w:rsidRPr="001C25AF" w:rsidRDefault="004D5CDA" w:rsidP="001C25AF">
      <w:pPr>
        <w:shd w:val="clear" w:color="auto" w:fill="FFFFFF" w:themeFill="background1"/>
        <w:spacing w:after="0"/>
        <w:jc w:val="center"/>
        <w:outlineLvl w:val="0"/>
        <w:rPr>
          <w:rFonts w:ascii="Times New Roman" w:hAnsi="Times New Roman" w:cs="Times New Roman"/>
          <w:b/>
          <w:sz w:val="40"/>
          <w:szCs w:val="40"/>
        </w:rPr>
      </w:pPr>
      <w:r w:rsidRPr="001C25AF">
        <w:rPr>
          <w:rFonts w:ascii="Times New Roman" w:hAnsi="Times New Roman" w:cs="Times New Roman"/>
          <w:b/>
          <w:sz w:val="40"/>
          <w:szCs w:val="40"/>
        </w:rPr>
        <w:t xml:space="preserve">Based on </w:t>
      </w:r>
      <w:r w:rsidR="008751D9" w:rsidRPr="001C25AF">
        <w:rPr>
          <w:rFonts w:ascii="Times New Roman" w:hAnsi="Times New Roman" w:cs="Times New Roman"/>
          <w:b/>
          <w:sz w:val="40"/>
          <w:szCs w:val="40"/>
        </w:rPr>
        <w:t>April</w:t>
      </w:r>
      <w:r w:rsidRPr="001C25AF">
        <w:rPr>
          <w:rFonts w:ascii="Times New Roman" w:hAnsi="Times New Roman" w:cs="Times New Roman"/>
          <w:b/>
          <w:sz w:val="40"/>
          <w:szCs w:val="40"/>
        </w:rPr>
        <w:t>, 202</w:t>
      </w:r>
      <w:r w:rsidR="008751D9" w:rsidRPr="001C25AF">
        <w:rPr>
          <w:rFonts w:ascii="Times New Roman" w:hAnsi="Times New Roman" w:cs="Times New Roman"/>
          <w:b/>
          <w:sz w:val="40"/>
          <w:szCs w:val="40"/>
        </w:rPr>
        <w:t>2</w:t>
      </w:r>
      <w:r w:rsidR="003957EF" w:rsidRPr="001C25AF">
        <w:rPr>
          <w:rFonts w:ascii="Times New Roman" w:hAnsi="Times New Roman" w:cs="Times New Roman"/>
          <w:b/>
          <w:sz w:val="40"/>
          <w:szCs w:val="40"/>
        </w:rPr>
        <w:t>Version</w:t>
      </w:r>
      <w:r w:rsidR="00934715" w:rsidRPr="001C25AF">
        <w:rPr>
          <w:rFonts w:ascii="Times New Roman" w:hAnsi="Times New Roman" w:cs="Times New Roman"/>
          <w:b/>
          <w:sz w:val="40"/>
          <w:szCs w:val="40"/>
        </w:rPr>
        <w:t>1</w:t>
      </w:r>
      <w:r w:rsidRPr="001C25AF">
        <w:rPr>
          <w:rFonts w:ascii="Times New Roman" w:hAnsi="Times New Roman" w:cs="Times New Roman"/>
          <w:b/>
          <w:sz w:val="40"/>
          <w:szCs w:val="40"/>
        </w:rPr>
        <w:t>Occupational standard (OS)</w:t>
      </w:r>
    </w:p>
    <w:p w14:paraId="3D536997" w14:textId="77777777" w:rsidR="003C5169" w:rsidRPr="00D36AEB" w:rsidRDefault="003C5169" w:rsidP="00D36AEB">
      <w:pPr>
        <w:shd w:val="clear" w:color="auto" w:fill="FFFFFF" w:themeFill="background1"/>
        <w:spacing w:after="0" w:line="360" w:lineRule="auto"/>
        <w:jc w:val="center"/>
        <w:outlineLvl w:val="0"/>
        <w:rPr>
          <w:rFonts w:ascii="Times New Roman" w:hAnsi="Times New Roman" w:cs="Times New Roman"/>
          <w:b/>
          <w:sz w:val="24"/>
          <w:szCs w:val="24"/>
        </w:rPr>
      </w:pPr>
    </w:p>
    <w:p w14:paraId="44068E76" w14:textId="77777777" w:rsidR="003C5169" w:rsidRPr="00D36AEB" w:rsidRDefault="003C5169" w:rsidP="00D36AEB">
      <w:pPr>
        <w:shd w:val="clear" w:color="auto" w:fill="FFFFFF" w:themeFill="background1"/>
        <w:spacing w:after="0" w:line="360" w:lineRule="auto"/>
        <w:jc w:val="center"/>
        <w:outlineLvl w:val="0"/>
        <w:rPr>
          <w:rFonts w:ascii="Times New Roman" w:hAnsi="Times New Roman" w:cs="Times New Roman"/>
          <w:b/>
          <w:sz w:val="24"/>
          <w:szCs w:val="24"/>
        </w:rPr>
      </w:pPr>
    </w:p>
    <w:p w14:paraId="681D61B3" w14:textId="77777777" w:rsidR="001C25AF" w:rsidRDefault="001C25AF" w:rsidP="00D36AEB">
      <w:pPr>
        <w:shd w:val="clear" w:color="auto" w:fill="FFFFFF" w:themeFill="background1"/>
        <w:spacing w:after="0" w:line="360" w:lineRule="auto"/>
        <w:jc w:val="right"/>
        <w:rPr>
          <w:rFonts w:ascii="Times New Roman" w:hAnsi="Times New Roman" w:cs="Times New Roman"/>
          <w:b/>
          <w:sz w:val="24"/>
          <w:szCs w:val="24"/>
        </w:rPr>
      </w:pPr>
    </w:p>
    <w:p w14:paraId="2FCCE1C6" w14:textId="77777777" w:rsidR="001C25AF" w:rsidRDefault="001C25AF" w:rsidP="00D36AEB">
      <w:pPr>
        <w:shd w:val="clear" w:color="auto" w:fill="FFFFFF" w:themeFill="background1"/>
        <w:spacing w:after="0" w:line="360" w:lineRule="auto"/>
        <w:jc w:val="right"/>
        <w:rPr>
          <w:rFonts w:ascii="Times New Roman" w:hAnsi="Times New Roman" w:cs="Times New Roman"/>
          <w:b/>
          <w:sz w:val="24"/>
          <w:szCs w:val="24"/>
        </w:rPr>
      </w:pPr>
    </w:p>
    <w:p w14:paraId="6DA5A72A" w14:textId="77777777" w:rsidR="001C25AF" w:rsidRDefault="001C25AF" w:rsidP="00D36AEB">
      <w:pPr>
        <w:shd w:val="clear" w:color="auto" w:fill="FFFFFF" w:themeFill="background1"/>
        <w:spacing w:after="0" w:line="360" w:lineRule="auto"/>
        <w:jc w:val="right"/>
        <w:rPr>
          <w:rFonts w:ascii="Times New Roman" w:hAnsi="Times New Roman" w:cs="Times New Roman"/>
          <w:b/>
          <w:sz w:val="24"/>
          <w:szCs w:val="24"/>
        </w:rPr>
      </w:pPr>
    </w:p>
    <w:p w14:paraId="495ECCE5" w14:textId="77777777" w:rsidR="001C25AF" w:rsidRDefault="001C25AF" w:rsidP="00D36AEB">
      <w:pPr>
        <w:shd w:val="clear" w:color="auto" w:fill="FFFFFF" w:themeFill="background1"/>
        <w:spacing w:after="0" w:line="360" w:lineRule="auto"/>
        <w:jc w:val="right"/>
        <w:rPr>
          <w:rFonts w:ascii="Times New Roman" w:hAnsi="Times New Roman" w:cs="Times New Roman"/>
          <w:b/>
          <w:sz w:val="24"/>
          <w:szCs w:val="24"/>
        </w:rPr>
      </w:pPr>
    </w:p>
    <w:p w14:paraId="471B7566" w14:textId="77777777" w:rsidR="001C25AF" w:rsidRDefault="001C25AF" w:rsidP="00D36AEB">
      <w:pPr>
        <w:shd w:val="clear" w:color="auto" w:fill="FFFFFF" w:themeFill="background1"/>
        <w:spacing w:after="0" w:line="360" w:lineRule="auto"/>
        <w:jc w:val="right"/>
        <w:rPr>
          <w:rFonts w:ascii="Times New Roman" w:hAnsi="Times New Roman" w:cs="Times New Roman"/>
          <w:b/>
          <w:sz w:val="24"/>
          <w:szCs w:val="24"/>
        </w:rPr>
      </w:pPr>
    </w:p>
    <w:p w14:paraId="055DC5A3" w14:textId="77777777" w:rsidR="001C25AF" w:rsidRDefault="001C25AF" w:rsidP="00D36AEB">
      <w:pPr>
        <w:shd w:val="clear" w:color="auto" w:fill="FFFFFF" w:themeFill="background1"/>
        <w:spacing w:after="0" w:line="360" w:lineRule="auto"/>
        <w:jc w:val="right"/>
        <w:rPr>
          <w:rFonts w:ascii="Times New Roman" w:hAnsi="Times New Roman" w:cs="Times New Roman"/>
          <w:b/>
          <w:sz w:val="24"/>
          <w:szCs w:val="24"/>
        </w:rPr>
      </w:pPr>
    </w:p>
    <w:p w14:paraId="6518D49E" w14:textId="77777777" w:rsidR="001C25AF" w:rsidRDefault="001C25AF" w:rsidP="00D36AEB">
      <w:pPr>
        <w:shd w:val="clear" w:color="auto" w:fill="FFFFFF" w:themeFill="background1"/>
        <w:spacing w:after="0" w:line="360" w:lineRule="auto"/>
        <w:jc w:val="right"/>
        <w:rPr>
          <w:rFonts w:ascii="Times New Roman" w:hAnsi="Times New Roman" w:cs="Times New Roman"/>
          <w:b/>
          <w:sz w:val="24"/>
          <w:szCs w:val="24"/>
        </w:rPr>
      </w:pPr>
    </w:p>
    <w:p w14:paraId="73EC254D" w14:textId="77777777" w:rsidR="00C754D5" w:rsidRDefault="00C754D5" w:rsidP="00D36AEB">
      <w:pPr>
        <w:shd w:val="clear" w:color="auto" w:fill="FFFFFF" w:themeFill="background1"/>
        <w:spacing w:after="0" w:line="360" w:lineRule="auto"/>
        <w:jc w:val="right"/>
        <w:rPr>
          <w:rFonts w:ascii="Times New Roman" w:hAnsi="Times New Roman" w:cs="Times New Roman"/>
          <w:b/>
          <w:sz w:val="24"/>
          <w:szCs w:val="24"/>
        </w:rPr>
      </w:pPr>
    </w:p>
    <w:p w14:paraId="0A8220A6" w14:textId="77777777" w:rsidR="00C754D5" w:rsidRDefault="00C754D5" w:rsidP="00D36AEB">
      <w:pPr>
        <w:shd w:val="clear" w:color="auto" w:fill="FFFFFF" w:themeFill="background1"/>
        <w:spacing w:after="0" w:line="360" w:lineRule="auto"/>
        <w:jc w:val="right"/>
        <w:rPr>
          <w:rFonts w:ascii="Times New Roman" w:hAnsi="Times New Roman" w:cs="Times New Roman"/>
          <w:b/>
          <w:sz w:val="24"/>
          <w:szCs w:val="24"/>
        </w:rPr>
      </w:pPr>
    </w:p>
    <w:p w14:paraId="4A941F15" w14:textId="455FE287" w:rsidR="003B261D" w:rsidRPr="00D36AEB" w:rsidRDefault="008751D9" w:rsidP="00D36AEB">
      <w:pPr>
        <w:shd w:val="clear" w:color="auto" w:fill="FFFFFF" w:themeFill="background1"/>
        <w:spacing w:after="0" w:line="360" w:lineRule="auto"/>
        <w:jc w:val="right"/>
        <w:rPr>
          <w:rFonts w:ascii="Times New Roman" w:hAnsi="Times New Roman" w:cs="Times New Roman"/>
          <w:b/>
          <w:sz w:val="24"/>
          <w:szCs w:val="24"/>
        </w:rPr>
      </w:pPr>
      <w:r w:rsidRPr="00D36AEB">
        <w:rPr>
          <w:rFonts w:ascii="Times New Roman" w:hAnsi="Times New Roman" w:cs="Times New Roman"/>
          <w:b/>
          <w:sz w:val="24"/>
          <w:szCs w:val="24"/>
        </w:rPr>
        <w:t>April, 2022</w:t>
      </w:r>
    </w:p>
    <w:p w14:paraId="2F7936C8" w14:textId="45043B35" w:rsidR="003B261D" w:rsidRPr="00D36AEB" w:rsidRDefault="007A4742" w:rsidP="00D36AEB">
      <w:pPr>
        <w:shd w:val="clear" w:color="auto" w:fill="FFFFFF" w:themeFill="background1"/>
        <w:spacing w:after="0" w:line="360" w:lineRule="auto"/>
        <w:jc w:val="right"/>
        <w:rPr>
          <w:rFonts w:ascii="Times New Roman" w:hAnsi="Times New Roman" w:cs="Times New Roman"/>
          <w:b/>
          <w:sz w:val="24"/>
          <w:szCs w:val="24"/>
        </w:rPr>
      </w:pPr>
      <w:r>
        <w:rPr>
          <w:rFonts w:ascii="Times New Roman" w:hAnsi="Times New Roman" w:cs="Times New Roman"/>
          <w:b/>
          <w:sz w:val="24"/>
          <w:szCs w:val="24"/>
        </w:rPr>
        <w:t xml:space="preserve">Addis </w:t>
      </w:r>
      <w:r>
        <w:rPr>
          <w:rFonts w:ascii="Times New Roman" w:hAnsi="Times New Roman" w:cs="Times New Roman"/>
          <w:b/>
          <w:sz w:val="24"/>
          <w:szCs w:val="24"/>
        </w:rPr>
        <w:t>A</w:t>
      </w:r>
      <w:r>
        <w:rPr>
          <w:rFonts w:ascii="Times New Roman" w:hAnsi="Times New Roman" w:cs="Times New Roman"/>
          <w:b/>
          <w:sz w:val="24"/>
          <w:szCs w:val="24"/>
        </w:rPr>
        <w:t>baba</w:t>
      </w:r>
      <w:r w:rsidR="001C25AF" w:rsidRPr="00D36AEB">
        <w:rPr>
          <w:rFonts w:ascii="Times New Roman" w:hAnsi="Times New Roman" w:cs="Times New Roman"/>
          <w:b/>
          <w:sz w:val="24"/>
          <w:szCs w:val="24"/>
        </w:rPr>
        <w:t>,</w:t>
      </w:r>
      <w:r w:rsidR="003B261D" w:rsidRPr="00D36AEB">
        <w:rPr>
          <w:rFonts w:ascii="Times New Roman" w:hAnsi="Times New Roman" w:cs="Times New Roman"/>
          <w:b/>
          <w:sz w:val="24"/>
          <w:szCs w:val="24"/>
        </w:rPr>
        <w:t xml:space="preserve"> Ethiopi</w:t>
      </w:r>
      <w:r w:rsidR="00D36AEB">
        <w:rPr>
          <w:rFonts w:ascii="Times New Roman" w:hAnsi="Times New Roman" w:cs="Times New Roman"/>
          <w:b/>
          <w:sz w:val="24"/>
          <w:szCs w:val="24"/>
        </w:rPr>
        <w:t>a</w:t>
      </w:r>
    </w:p>
    <w:p w14:paraId="5EBBCE26" w14:textId="41CFAC88" w:rsidR="004D5CDA" w:rsidRPr="00D36AEB" w:rsidRDefault="00B44750" w:rsidP="00C754D5">
      <w:pPr>
        <w:shd w:val="clear" w:color="auto" w:fill="FFFFFF" w:themeFill="background1"/>
        <w:spacing w:after="0" w:line="360" w:lineRule="auto"/>
        <w:jc w:val="center"/>
        <w:rPr>
          <w:rFonts w:ascii="Times New Roman" w:hAnsi="Times New Roman" w:cs="Times New Roman"/>
          <w:b/>
          <w:sz w:val="24"/>
          <w:szCs w:val="24"/>
        </w:rPr>
      </w:pPr>
      <w:r w:rsidRPr="00D36AEB">
        <w:rPr>
          <w:rFonts w:ascii="Times New Roman" w:hAnsi="Times New Roman" w:cs="Times New Roman"/>
          <w:b/>
          <w:sz w:val="24"/>
          <w:szCs w:val="24"/>
        </w:rPr>
        <w:br w:type="page"/>
      </w:r>
      <w:r w:rsidR="004D5CDA" w:rsidRPr="00D36AEB">
        <w:rPr>
          <w:rFonts w:ascii="Times New Roman" w:hAnsi="Times New Roman" w:cs="Times New Roman"/>
          <w:b/>
          <w:sz w:val="24"/>
          <w:szCs w:val="24"/>
        </w:rPr>
        <w:lastRenderedPageBreak/>
        <w:t>Preface</w:t>
      </w:r>
    </w:p>
    <w:p w14:paraId="65E0684F" w14:textId="77777777" w:rsidR="004D5CDA" w:rsidRPr="00D36AEB" w:rsidRDefault="004D5CD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 xml:space="preserve">The reformed TVET-System is an outcome-based system. It utilizes the needs of the labor market and occupational requirements from the world of work as the benchmark and standard for TVET delivery. The requirements from the world of work are </w:t>
      </w:r>
      <w:r w:rsidR="003B261D" w:rsidRPr="00D36AEB">
        <w:rPr>
          <w:rFonts w:ascii="Times New Roman" w:hAnsi="Times New Roman" w:cs="Times New Roman"/>
          <w:sz w:val="24"/>
          <w:szCs w:val="24"/>
        </w:rPr>
        <w:t>analysed</w:t>
      </w:r>
      <w:r w:rsidRPr="00D36AEB">
        <w:rPr>
          <w:rFonts w:ascii="Times New Roman" w:hAnsi="Times New Roman" w:cs="Times New Roman"/>
          <w:sz w:val="24"/>
          <w:szCs w:val="24"/>
        </w:rPr>
        <w:t xml:space="preserve"> and documented – taking into account international benchmarking – as occupational standards (OS).</w:t>
      </w:r>
    </w:p>
    <w:p w14:paraId="40193F12" w14:textId="77777777" w:rsidR="001C25AF" w:rsidRDefault="001C25AF" w:rsidP="00D36AEB">
      <w:pPr>
        <w:shd w:val="clear" w:color="auto" w:fill="FFFFFF" w:themeFill="background1"/>
        <w:spacing w:after="0" w:line="360" w:lineRule="auto"/>
        <w:jc w:val="both"/>
        <w:rPr>
          <w:rFonts w:ascii="Times New Roman" w:hAnsi="Times New Roman" w:cs="Times New Roman"/>
          <w:sz w:val="24"/>
          <w:szCs w:val="24"/>
        </w:rPr>
      </w:pPr>
    </w:p>
    <w:p w14:paraId="6D0E9D1A" w14:textId="7BDF49A5" w:rsidR="004D5CDA" w:rsidRPr="00D36AEB" w:rsidRDefault="004D5CD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In the reformed TVET-System, curricula and curriculum development play an important role with regard to quality driven comparable TVET-Delivery. The Curricula help to facilitate the training process in a way, that trainees acquire the set of occupational competences (skills, knowledge and attitude) required at the working place and defined in th</w:t>
      </w:r>
      <w:r w:rsidR="00B44750" w:rsidRPr="00D36AEB">
        <w:rPr>
          <w:rFonts w:ascii="Times New Roman" w:hAnsi="Times New Roman" w:cs="Times New Roman"/>
          <w:sz w:val="24"/>
          <w:szCs w:val="24"/>
        </w:rPr>
        <w:t xml:space="preserve">e occupational standards (OS). </w:t>
      </w:r>
    </w:p>
    <w:p w14:paraId="47F0E786" w14:textId="77777777" w:rsidR="001C25AF" w:rsidRDefault="001C25AF" w:rsidP="00D36AEB">
      <w:pPr>
        <w:shd w:val="clear" w:color="auto" w:fill="FFFFFF" w:themeFill="background1"/>
        <w:spacing w:after="0" w:line="360" w:lineRule="auto"/>
        <w:jc w:val="both"/>
        <w:rPr>
          <w:rFonts w:ascii="Times New Roman" w:hAnsi="Times New Roman" w:cs="Times New Roman"/>
          <w:sz w:val="24"/>
          <w:szCs w:val="24"/>
        </w:rPr>
      </w:pPr>
    </w:p>
    <w:p w14:paraId="64ADD8B1" w14:textId="35FD0D38" w:rsidR="004D5CDA" w:rsidRPr="00D36AEB" w:rsidRDefault="004D5CD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This curriculum has been developed by a group of professional experts from different Regional TVET Bureaus, colleges, Industries, Institutes and universities based on the occupational standard for</w:t>
      </w:r>
      <w:r w:rsidR="003C5169" w:rsidRPr="00D36AEB">
        <w:rPr>
          <w:rFonts w:ascii="Times New Roman" w:hAnsi="Times New Roman" w:cs="Times New Roman"/>
          <w:sz w:val="24"/>
          <w:szCs w:val="24"/>
        </w:rPr>
        <w:t xml:space="preserve"> </w:t>
      </w:r>
      <w:r w:rsidR="002A5BD7" w:rsidRPr="00D36AEB">
        <w:rPr>
          <w:rFonts w:ascii="Times New Roman" w:hAnsi="Times New Roman" w:cs="Times New Roman"/>
          <w:sz w:val="24"/>
          <w:szCs w:val="24"/>
        </w:rPr>
        <w:t xml:space="preserve">crop </w:t>
      </w:r>
      <w:r w:rsidR="00271EB9" w:rsidRPr="00D36AEB">
        <w:rPr>
          <w:rFonts w:ascii="Times New Roman" w:hAnsi="Times New Roman" w:cs="Times New Roman"/>
          <w:sz w:val="24"/>
          <w:szCs w:val="24"/>
        </w:rPr>
        <w:t>production Level</w:t>
      </w:r>
      <w:r w:rsidRPr="00D36AEB">
        <w:rPr>
          <w:rFonts w:ascii="Times New Roman" w:hAnsi="Times New Roman" w:cs="Times New Roman"/>
          <w:sz w:val="24"/>
          <w:szCs w:val="24"/>
        </w:rPr>
        <w:t xml:space="preserve"> I</w:t>
      </w:r>
      <w:r w:rsidR="007A1794" w:rsidRPr="00D36AEB">
        <w:rPr>
          <w:rFonts w:ascii="Times New Roman" w:hAnsi="Times New Roman" w:cs="Times New Roman"/>
          <w:sz w:val="24"/>
          <w:szCs w:val="24"/>
        </w:rPr>
        <w:t>II</w:t>
      </w:r>
      <w:r w:rsidRPr="00D36AEB">
        <w:rPr>
          <w:rFonts w:ascii="Times New Roman" w:hAnsi="Times New Roman" w:cs="Times New Roman"/>
          <w:b/>
          <w:sz w:val="24"/>
          <w:szCs w:val="24"/>
        </w:rPr>
        <w:t>.</w:t>
      </w:r>
    </w:p>
    <w:p w14:paraId="0B8B58EE" w14:textId="77777777" w:rsidR="001C25AF" w:rsidRDefault="001C25AF" w:rsidP="00D36AEB">
      <w:pPr>
        <w:shd w:val="clear" w:color="auto" w:fill="FFFFFF" w:themeFill="background1"/>
        <w:spacing w:after="0" w:line="360" w:lineRule="auto"/>
        <w:jc w:val="both"/>
        <w:rPr>
          <w:rFonts w:ascii="Times New Roman" w:hAnsi="Times New Roman" w:cs="Times New Roman"/>
          <w:sz w:val="24"/>
          <w:szCs w:val="24"/>
        </w:rPr>
      </w:pPr>
    </w:p>
    <w:p w14:paraId="7C5EEE04" w14:textId="7FEEE9C6" w:rsidR="004D5CDA" w:rsidRPr="00D36AEB" w:rsidRDefault="004D5CD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 xml:space="preserve">The curriculum development process has been actively supported and facilitated by </w:t>
      </w:r>
      <w:r w:rsidRPr="00D36AEB">
        <w:rPr>
          <w:rFonts w:ascii="Times New Roman" w:hAnsi="Times New Roman" w:cs="Times New Roman"/>
          <w:b/>
          <w:sz w:val="24"/>
          <w:szCs w:val="24"/>
        </w:rPr>
        <w:t>Ministry of Labor and Skills</w:t>
      </w:r>
    </w:p>
    <w:p w14:paraId="6BD59A09" w14:textId="77777777" w:rsidR="001C25AF" w:rsidRDefault="001C25AF" w:rsidP="00D36AEB">
      <w:pPr>
        <w:shd w:val="clear" w:color="auto" w:fill="FFFFFF" w:themeFill="background1"/>
        <w:spacing w:after="0" w:line="360" w:lineRule="auto"/>
        <w:rPr>
          <w:rFonts w:ascii="Times New Roman" w:hAnsi="Times New Roman" w:cs="Times New Roman"/>
          <w:b/>
          <w:bCs/>
          <w:sz w:val="24"/>
          <w:szCs w:val="24"/>
        </w:rPr>
        <w:sectPr w:rsidR="001C25AF" w:rsidSect="004C1F3A">
          <w:headerReference w:type="default" r:id="rId10"/>
          <w:footerReference w:type="default" r:id="rId11"/>
          <w:headerReference w:type="first" r:id="rId12"/>
          <w:footerReference w:type="first" r:id="rId13"/>
          <w:pgSz w:w="11906" w:h="16838" w:code="9"/>
          <w:pgMar w:top="36" w:right="1440" w:bottom="1080" w:left="1440" w:header="0" w:footer="706" w:gutter="0"/>
          <w:pgNumType w:start="0"/>
          <w:cols w:space="708"/>
          <w:titlePg/>
          <w:docGrid w:linePitch="360"/>
        </w:sectPr>
      </w:pPr>
    </w:p>
    <w:p w14:paraId="410B9D5D" w14:textId="77777777" w:rsidR="004D5CDA" w:rsidRPr="00D36AEB" w:rsidRDefault="004D5CDA" w:rsidP="00D36AEB">
      <w:pPr>
        <w:shd w:val="clear" w:color="auto" w:fill="FFFFFF" w:themeFill="background1"/>
        <w:spacing w:after="0" w:line="360" w:lineRule="auto"/>
        <w:rPr>
          <w:rFonts w:ascii="Times New Roman" w:hAnsi="Times New Roman" w:cs="Times New Roman"/>
          <w:b/>
          <w:bCs/>
          <w:sz w:val="24"/>
          <w:szCs w:val="24"/>
        </w:rPr>
      </w:pPr>
      <w:r w:rsidRPr="00D36AEB">
        <w:rPr>
          <w:rFonts w:ascii="Times New Roman" w:hAnsi="Times New Roman" w:cs="Times New Roman"/>
          <w:b/>
          <w:bCs/>
          <w:sz w:val="24"/>
          <w:szCs w:val="24"/>
        </w:rPr>
        <w:lastRenderedPageBreak/>
        <w:t>TVET-Program Design</w:t>
      </w:r>
    </w:p>
    <w:p w14:paraId="75A0CF40" w14:textId="08FD79F5" w:rsidR="004D5CDA" w:rsidRPr="00C754D5" w:rsidRDefault="004D5CDA" w:rsidP="001C25AF">
      <w:pPr>
        <w:pStyle w:val="Default"/>
        <w:numPr>
          <w:ilvl w:val="0"/>
          <w:numId w:val="15"/>
        </w:numPr>
        <w:shd w:val="clear" w:color="auto" w:fill="FFFFFF" w:themeFill="background1"/>
        <w:spacing w:line="360" w:lineRule="auto"/>
        <w:ind w:left="360"/>
        <w:jc w:val="both"/>
        <w:rPr>
          <w:rFonts w:ascii="Times New Roman" w:hAnsi="Times New Roman" w:cs="Times New Roman"/>
          <w:b/>
          <w:color w:val="auto"/>
        </w:rPr>
      </w:pPr>
      <w:r w:rsidRPr="00D36AEB">
        <w:rPr>
          <w:rFonts w:ascii="Times New Roman" w:hAnsi="Times New Roman" w:cs="Times New Roman"/>
          <w:b/>
          <w:bCs/>
          <w:color w:val="auto"/>
        </w:rPr>
        <w:t xml:space="preserve">TVET-Program Title: </w:t>
      </w:r>
      <w:r w:rsidR="009E45E8" w:rsidRPr="00D36AEB">
        <w:rPr>
          <w:rFonts w:ascii="Times New Roman" w:hAnsi="Times New Roman" w:cs="Times New Roman"/>
          <w:b/>
          <w:color w:val="auto"/>
        </w:rPr>
        <w:t>for crop</w:t>
      </w:r>
      <w:r w:rsidR="00271EB9" w:rsidRPr="00D36AEB">
        <w:rPr>
          <w:rFonts w:ascii="Times New Roman" w:hAnsi="Times New Roman" w:cs="Times New Roman"/>
          <w:b/>
          <w:color w:val="auto"/>
        </w:rPr>
        <w:t xml:space="preserve"> </w:t>
      </w:r>
      <w:r w:rsidR="009E45E8" w:rsidRPr="00D36AEB">
        <w:rPr>
          <w:rFonts w:ascii="Times New Roman" w:hAnsi="Times New Roman" w:cs="Times New Roman"/>
          <w:b/>
          <w:color w:val="auto"/>
        </w:rPr>
        <w:t>production Leve</w:t>
      </w:r>
      <w:r w:rsidR="00271EB9" w:rsidRPr="00D36AEB">
        <w:rPr>
          <w:rFonts w:ascii="Times New Roman" w:hAnsi="Times New Roman" w:cs="Times New Roman"/>
          <w:b/>
          <w:color w:val="auto"/>
        </w:rPr>
        <w:t xml:space="preserve">l </w:t>
      </w:r>
      <w:r w:rsidR="007A1794" w:rsidRPr="00D36AEB">
        <w:rPr>
          <w:rFonts w:ascii="Times New Roman" w:hAnsi="Times New Roman" w:cs="Times New Roman"/>
          <w:b/>
          <w:color w:val="auto"/>
        </w:rPr>
        <w:t>II</w:t>
      </w:r>
      <w:r w:rsidR="00C50509" w:rsidRPr="00D36AEB">
        <w:rPr>
          <w:rFonts w:ascii="Times New Roman" w:hAnsi="Times New Roman" w:cs="Times New Roman"/>
          <w:b/>
          <w:color w:val="auto"/>
        </w:rPr>
        <w:t>I</w:t>
      </w:r>
      <w:r w:rsidR="00C50509" w:rsidRPr="00D36AEB">
        <w:rPr>
          <w:rFonts w:ascii="Times New Roman" w:hAnsi="Times New Roman" w:cs="Times New Roman"/>
          <w:b/>
          <w:color w:val="auto"/>
          <w:lang w:val="en-GB"/>
        </w:rPr>
        <w:t>.</w:t>
      </w:r>
    </w:p>
    <w:p w14:paraId="7F3C7129" w14:textId="77777777" w:rsidR="00C754D5" w:rsidRPr="00C754D5" w:rsidRDefault="00C754D5" w:rsidP="00C754D5">
      <w:pPr>
        <w:pStyle w:val="Default"/>
        <w:shd w:val="clear" w:color="auto" w:fill="FFFFFF" w:themeFill="background1"/>
        <w:spacing w:line="360" w:lineRule="auto"/>
        <w:ind w:left="360"/>
        <w:jc w:val="both"/>
        <w:rPr>
          <w:rFonts w:ascii="Times New Roman" w:hAnsi="Times New Roman" w:cs="Times New Roman"/>
          <w:b/>
          <w:color w:val="auto"/>
          <w:sz w:val="14"/>
          <w:szCs w:val="14"/>
        </w:rPr>
      </w:pPr>
    </w:p>
    <w:p w14:paraId="353BBB9E" w14:textId="77777777" w:rsidR="004D5CDA" w:rsidRPr="00D36AEB" w:rsidRDefault="004D5CDA" w:rsidP="001C25AF">
      <w:pPr>
        <w:pStyle w:val="Default"/>
        <w:numPr>
          <w:ilvl w:val="0"/>
          <w:numId w:val="15"/>
        </w:numPr>
        <w:shd w:val="clear" w:color="auto" w:fill="FFFFFF" w:themeFill="background1"/>
        <w:spacing w:line="360" w:lineRule="auto"/>
        <w:ind w:left="360"/>
        <w:jc w:val="both"/>
        <w:rPr>
          <w:rFonts w:ascii="Times New Roman" w:hAnsi="Times New Roman" w:cs="Times New Roman"/>
          <w:b/>
          <w:bCs/>
          <w:color w:val="auto"/>
        </w:rPr>
      </w:pPr>
      <w:r w:rsidRPr="00D36AEB">
        <w:rPr>
          <w:rFonts w:ascii="Times New Roman" w:hAnsi="Times New Roman" w:cs="Times New Roman"/>
          <w:b/>
          <w:bCs/>
          <w:color w:val="auto"/>
        </w:rPr>
        <w:t>TVET-Program Description</w:t>
      </w:r>
    </w:p>
    <w:p w14:paraId="4F996F7E" w14:textId="36BD9FE5" w:rsidR="004D5CDA" w:rsidRPr="00D36AEB" w:rsidRDefault="004D5CDA" w:rsidP="00D36AEB">
      <w:pPr>
        <w:shd w:val="clear" w:color="auto" w:fill="FFFFFF" w:themeFill="background1"/>
        <w:tabs>
          <w:tab w:val="num" w:pos="0"/>
        </w:tabs>
        <w:spacing w:after="0" w:line="360" w:lineRule="auto"/>
        <w:jc w:val="both"/>
        <w:rPr>
          <w:rFonts w:ascii="Times New Roman" w:hAnsi="Times New Roman" w:cs="Times New Roman"/>
          <w:b/>
          <w:sz w:val="24"/>
          <w:szCs w:val="24"/>
        </w:rPr>
      </w:pPr>
      <w:r w:rsidRPr="00D36AEB">
        <w:rPr>
          <w:rFonts w:ascii="Times New Roman" w:hAnsi="Times New Roman" w:cs="Times New Roman"/>
          <w:sz w:val="24"/>
          <w:szCs w:val="24"/>
        </w:rPr>
        <w:t xml:space="preserve">The Program is designed to develop the necessary knowledge, skills and attitude of the trainees to the standard required by the occupation.  The contents of this program are in line with the occupational standard. </w:t>
      </w:r>
      <w:r w:rsidRPr="00D36AEB">
        <w:rPr>
          <w:rFonts w:ascii="Times New Roman" w:hAnsi="Times New Roman" w:cs="Times New Roman"/>
          <w:sz w:val="24"/>
          <w:szCs w:val="24"/>
          <w:lang w:val="en-US"/>
        </w:rPr>
        <w:t xml:space="preserve">The </w:t>
      </w:r>
      <w:r w:rsidRPr="00D36AEB">
        <w:rPr>
          <w:rFonts w:ascii="Times New Roman" w:hAnsi="Times New Roman" w:cs="Times New Roman"/>
          <w:sz w:val="24"/>
          <w:szCs w:val="24"/>
        </w:rPr>
        <w:t>Trainees who successfully completed the Program will be qualified to work as a</w:t>
      </w:r>
      <w:r w:rsidR="00271EB9" w:rsidRPr="00D36AEB">
        <w:rPr>
          <w:rFonts w:ascii="Times New Roman" w:hAnsi="Times New Roman" w:cs="Times New Roman"/>
          <w:sz w:val="24"/>
          <w:szCs w:val="24"/>
        </w:rPr>
        <w:t xml:space="preserve"> </w:t>
      </w:r>
      <w:r w:rsidR="0067166B" w:rsidRPr="00D36AEB">
        <w:rPr>
          <w:rFonts w:ascii="Times New Roman" w:hAnsi="Times New Roman" w:cs="Times New Roman"/>
          <w:b/>
          <w:sz w:val="24"/>
          <w:szCs w:val="24"/>
        </w:rPr>
        <w:t xml:space="preserve">Crop production technician </w:t>
      </w:r>
      <w:r w:rsidR="0067166B" w:rsidRPr="00D36AEB">
        <w:rPr>
          <w:rFonts w:ascii="Times New Roman" w:hAnsi="Times New Roman" w:cs="Times New Roman"/>
          <w:sz w:val="24"/>
          <w:szCs w:val="24"/>
        </w:rPr>
        <w:t>with</w:t>
      </w:r>
      <w:r w:rsidR="00271EB9" w:rsidRPr="00D36AEB">
        <w:rPr>
          <w:rFonts w:ascii="Times New Roman" w:hAnsi="Times New Roman" w:cs="Times New Roman"/>
          <w:b/>
          <w:sz w:val="24"/>
          <w:szCs w:val="24"/>
        </w:rPr>
        <w:t xml:space="preserve"> </w:t>
      </w:r>
      <w:r w:rsidRPr="00D36AEB">
        <w:rPr>
          <w:rFonts w:ascii="Times New Roman" w:hAnsi="Times New Roman" w:cs="Times New Roman"/>
          <w:sz w:val="24"/>
          <w:szCs w:val="24"/>
        </w:rPr>
        <w:t xml:space="preserve">competencies elaborated in the respective OS. Graduates of the program will have the required qualification to work in the </w:t>
      </w:r>
      <w:r w:rsidR="001C25AF" w:rsidRPr="00D36AEB">
        <w:rPr>
          <w:rFonts w:ascii="Times New Roman" w:hAnsi="Times New Roman" w:cs="Times New Roman"/>
          <w:b/>
          <w:sz w:val="24"/>
          <w:szCs w:val="24"/>
        </w:rPr>
        <w:t>agriculture</w:t>
      </w:r>
      <w:r w:rsidR="00C5009C" w:rsidRPr="00D36AEB">
        <w:rPr>
          <w:rFonts w:ascii="Times New Roman" w:hAnsi="Times New Roman" w:cs="Times New Roman"/>
          <w:b/>
          <w:sz w:val="24"/>
          <w:szCs w:val="24"/>
        </w:rPr>
        <w:t xml:space="preserve"> </w:t>
      </w:r>
      <w:r w:rsidRPr="00D36AEB">
        <w:rPr>
          <w:rFonts w:ascii="Times New Roman" w:hAnsi="Times New Roman" w:cs="Times New Roman"/>
          <w:sz w:val="24"/>
          <w:szCs w:val="24"/>
        </w:rPr>
        <w:t xml:space="preserve">sector in the field of </w:t>
      </w:r>
      <w:r w:rsidR="00C5009C" w:rsidRPr="00D36AEB">
        <w:rPr>
          <w:rFonts w:ascii="Times New Roman" w:hAnsi="Times New Roman" w:cs="Times New Roman"/>
          <w:b/>
          <w:sz w:val="24"/>
          <w:szCs w:val="24"/>
        </w:rPr>
        <w:t>Crop production</w:t>
      </w:r>
      <w:r w:rsidR="00271EB9" w:rsidRPr="00D36AEB">
        <w:rPr>
          <w:rFonts w:ascii="Times New Roman" w:hAnsi="Times New Roman" w:cs="Times New Roman"/>
          <w:b/>
          <w:sz w:val="24"/>
          <w:szCs w:val="24"/>
          <w:lang w:val="en-US"/>
        </w:rPr>
        <w:t>.</w:t>
      </w:r>
    </w:p>
    <w:p w14:paraId="575FBCED" w14:textId="77777777" w:rsidR="001C25AF" w:rsidRPr="00C754D5" w:rsidRDefault="001C25AF" w:rsidP="00D36AEB">
      <w:pPr>
        <w:shd w:val="clear" w:color="auto" w:fill="FFFFFF" w:themeFill="background1"/>
        <w:spacing w:after="0" w:line="360" w:lineRule="auto"/>
        <w:jc w:val="both"/>
        <w:rPr>
          <w:rFonts w:ascii="Times New Roman" w:hAnsi="Times New Roman" w:cs="Times New Roman"/>
          <w:sz w:val="14"/>
          <w:szCs w:val="14"/>
        </w:rPr>
      </w:pPr>
    </w:p>
    <w:p w14:paraId="4C571F79" w14:textId="47273572" w:rsidR="004D5CDA" w:rsidRDefault="004D5CD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The prime objective of this training program is to equip the Trainees with the identified competences specified in the OS.  Graduates are therefore expected to</w:t>
      </w:r>
      <w:bookmarkStart w:id="0" w:name="_Hlk97449484"/>
      <w:bookmarkStart w:id="1" w:name="_Hlk97449485"/>
      <w:r w:rsidR="00271EB9" w:rsidRPr="00D36AEB">
        <w:rPr>
          <w:rFonts w:ascii="Times New Roman" w:hAnsi="Times New Roman" w:cs="Times New Roman"/>
          <w:sz w:val="24"/>
          <w:szCs w:val="24"/>
        </w:rPr>
        <w:t xml:space="preserve"> </w:t>
      </w:r>
      <w:r w:rsidR="00B01470" w:rsidRPr="00D36AEB">
        <w:rPr>
          <w:rFonts w:ascii="Times New Roman" w:hAnsi="Times New Roman" w:cs="Times New Roman"/>
          <w:sz w:val="24"/>
          <w:szCs w:val="24"/>
        </w:rPr>
        <w:t xml:space="preserve">apply field Crops Establishment and </w:t>
      </w:r>
      <w:bookmarkEnd w:id="0"/>
      <w:bookmarkEnd w:id="1"/>
      <w:r w:rsidR="00271EB9" w:rsidRPr="00D36AEB">
        <w:rPr>
          <w:rFonts w:ascii="Times New Roman" w:hAnsi="Times New Roman" w:cs="Times New Roman"/>
          <w:sz w:val="24"/>
          <w:szCs w:val="24"/>
        </w:rPr>
        <w:t>Management, Horticultural</w:t>
      </w:r>
      <w:r w:rsidR="00B01470" w:rsidRPr="00D36AEB">
        <w:rPr>
          <w:rFonts w:ascii="Times New Roman" w:hAnsi="Times New Roman" w:cs="Times New Roman"/>
          <w:sz w:val="24"/>
          <w:szCs w:val="24"/>
        </w:rPr>
        <w:t xml:space="preserve"> Crops management and Propagation</w:t>
      </w:r>
      <w:r w:rsidR="00C23EE7" w:rsidRPr="00D36AEB">
        <w:rPr>
          <w:rFonts w:ascii="Times New Roman" w:hAnsi="Times New Roman" w:cs="Times New Roman"/>
          <w:sz w:val="24"/>
          <w:szCs w:val="24"/>
        </w:rPr>
        <w:t xml:space="preserve">, </w:t>
      </w:r>
      <w:r w:rsidR="00B01470" w:rsidRPr="00D36AEB">
        <w:rPr>
          <w:rFonts w:ascii="Times New Roman" w:hAnsi="Times New Roman" w:cs="Times New Roman"/>
          <w:bCs/>
          <w:sz w:val="24"/>
          <w:szCs w:val="24"/>
        </w:rPr>
        <w:t>Perform Irrigation Schedule and crop water requirement</w:t>
      </w:r>
      <w:r w:rsidR="00C23EE7" w:rsidRPr="00D36AEB">
        <w:rPr>
          <w:rFonts w:ascii="Times New Roman" w:hAnsi="Times New Roman" w:cs="Times New Roman"/>
          <w:sz w:val="24"/>
          <w:szCs w:val="24"/>
        </w:rPr>
        <w:t xml:space="preserve">, </w:t>
      </w:r>
      <w:r w:rsidR="00B01470" w:rsidRPr="00D36AEB">
        <w:rPr>
          <w:rFonts w:ascii="Times New Roman" w:hAnsi="Times New Roman" w:cs="Times New Roman"/>
          <w:bCs/>
          <w:sz w:val="24"/>
          <w:szCs w:val="24"/>
        </w:rPr>
        <w:t>Perform Soil test and apply integrated soil fertility management</w:t>
      </w:r>
      <w:r w:rsidR="00C23EE7" w:rsidRPr="00D36AEB">
        <w:rPr>
          <w:rFonts w:ascii="Times New Roman" w:hAnsi="Times New Roman" w:cs="Times New Roman"/>
          <w:sz w:val="24"/>
          <w:szCs w:val="24"/>
        </w:rPr>
        <w:t xml:space="preserve">, </w:t>
      </w:r>
      <w:r w:rsidR="00B01470" w:rsidRPr="00D36AEB">
        <w:rPr>
          <w:rFonts w:ascii="Times New Roman" w:hAnsi="Times New Roman" w:cs="Times New Roman"/>
          <w:bCs/>
          <w:sz w:val="24"/>
          <w:szCs w:val="24"/>
        </w:rPr>
        <w:t>Apply Plant Nutrition Program and Fertigation</w:t>
      </w:r>
      <w:r w:rsidR="00C23EE7" w:rsidRPr="00D36AEB">
        <w:rPr>
          <w:rFonts w:ascii="Times New Roman" w:hAnsi="Times New Roman" w:cs="Times New Roman"/>
          <w:sz w:val="24"/>
          <w:szCs w:val="24"/>
        </w:rPr>
        <w:t xml:space="preserve">, </w:t>
      </w:r>
      <w:r w:rsidR="00B01470" w:rsidRPr="00D36AEB">
        <w:rPr>
          <w:rFonts w:ascii="Times New Roman" w:hAnsi="Times New Roman" w:cs="Times New Roman"/>
          <w:bCs/>
          <w:sz w:val="24"/>
          <w:szCs w:val="24"/>
        </w:rPr>
        <w:t>Apply crop pest management and Disorders</w:t>
      </w:r>
      <w:r w:rsidR="00C23EE7" w:rsidRPr="00D36AEB">
        <w:rPr>
          <w:rFonts w:ascii="Times New Roman" w:hAnsi="Times New Roman" w:cs="Times New Roman"/>
          <w:sz w:val="24"/>
          <w:szCs w:val="24"/>
        </w:rPr>
        <w:t xml:space="preserve">, </w:t>
      </w:r>
      <w:r w:rsidR="00B01470" w:rsidRPr="00D36AEB">
        <w:rPr>
          <w:rFonts w:ascii="Times New Roman" w:hAnsi="Times New Roman" w:cs="Times New Roman"/>
          <w:bCs/>
          <w:sz w:val="24"/>
          <w:szCs w:val="24"/>
        </w:rPr>
        <w:t>Perform Post-Harvest management for Field Crops</w:t>
      </w:r>
      <w:r w:rsidR="00C23EE7" w:rsidRPr="00D36AEB">
        <w:rPr>
          <w:rFonts w:ascii="Times New Roman" w:hAnsi="Times New Roman" w:cs="Times New Roman"/>
          <w:sz w:val="24"/>
          <w:szCs w:val="24"/>
        </w:rPr>
        <w:t xml:space="preserve">, </w:t>
      </w:r>
      <w:r w:rsidR="00B01470" w:rsidRPr="00D36AEB">
        <w:rPr>
          <w:rFonts w:ascii="Times New Roman" w:hAnsi="Times New Roman" w:cs="Times New Roman"/>
          <w:bCs/>
          <w:sz w:val="24"/>
          <w:szCs w:val="24"/>
        </w:rPr>
        <w:t xml:space="preserve">Perform </w:t>
      </w:r>
      <w:r w:rsidR="00B01470" w:rsidRPr="00D36AEB">
        <w:rPr>
          <w:rFonts w:ascii="Times New Roman" w:hAnsi="Times New Roman" w:cs="Times New Roman"/>
          <w:sz w:val="24"/>
          <w:szCs w:val="24"/>
        </w:rPr>
        <w:t>P</w:t>
      </w:r>
      <w:r w:rsidR="00B01470" w:rsidRPr="00D36AEB">
        <w:rPr>
          <w:rFonts w:ascii="Times New Roman" w:hAnsi="Times New Roman" w:cs="Times New Roman"/>
          <w:bCs/>
          <w:sz w:val="24"/>
          <w:szCs w:val="24"/>
        </w:rPr>
        <w:t>ost-Harvest management for Horticultural Crops</w:t>
      </w:r>
      <w:r w:rsidR="00C23EE7" w:rsidRPr="00D36AEB">
        <w:rPr>
          <w:rFonts w:ascii="Times New Roman" w:hAnsi="Times New Roman" w:cs="Times New Roman"/>
          <w:sz w:val="24"/>
          <w:szCs w:val="24"/>
        </w:rPr>
        <w:t xml:space="preserve">, </w:t>
      </w:r>
      <w:r w:rsidR="00B01470" w:rsidRPr="00D36AEB">
        <w:rPr>
          <w:rFonts w:ascii="Times New Roman" w:hAnsi="Times New Roman" w:cs="Times New Roman"/>
          <w:bCs/>
          <w:sz w:val="24"/>
          <w:szCs w:val="24"/>
        </w:rPr>
        <w:t>Apply Chemicals and Biological Agents for the Control of Pests and</w:t>
      </w:r>
      <w:r w:rsidR="00271EB9" w:rsidRPr="00D36AEB">
        <w:rPr>
          <w:rFonts w:ascii="Times New Roman" w:hAnsi="Times New Roman" w:cs="Times New Roman"/>
          <w:bCs/>
          <w:sz w:val="24"/>
          <w:szCs w:val="24"/>
        </w:rPr>
        <w:t xml:space="preserve"> </w:t>
      </w:r>
      <w:r w:rsidR="00B01470" w:rsidRPr="00D36AEB">
        <w:rPr>
          <w:rFonts w:ascii="Times New Roman" w:hAnsi="Times New Roman" w:cs="Times New Roman"/>
          <w:bCs/>
          <w:sz w:val="24"/>
          <w:szCs w:val="24"/>
        </w:rPr>
        <w:t>Apply Digital Technology in Agriculture</w:t>
      </w:r>
      <w:r w:rsidR="00271EB9" w:rsidRPr="00D36AEB">
        <w:rPr>
          <w:rFonts w:ascii="Times New Roman" w:hAnsi="Times New Roman" w:cs="Times New Roman"/>
          <w:bCs/>
          <w:sz w:val="24"/>
          <w:szCs w:val="24"/>
        </w:rPr>
        <w:t xml:space="preserve"> </w:t>
      </w:r>
      <w:r w:rsidRPr="00D36AEB">
        <w:rPr>
          <w:rFonts w:ascii="Times New Roman" w:hAnsi="Times New Roman" w:cs="Times New Roman"/>
          <w:sz w:val="24"/>
          <w:szCs w:val="24"/>
        </w:rPr>
        <w:t xml:space="preserve">in accordance with the performance criteria and evidence guide described in the OS. </w:t>
      </w:r>
    </w:p>
    <w:p w14:paraId="463A2264" w14:textId="77777777" w:rsidR="001C25AF" w:rsidRPr="00C754D5" w:rsidRDefault="001C25AF" w:rsidP="00D36AEB">
      <w:pPr>
        <w:shd w:val="clear" w:color="auto" w:fill="FFFFFF" w:themeFill="background1"/>
        <w:spacing w:after="0" w:line="360" w:lineRule="auto"/>
        <w:jc w:val="both"/>
        <w:rPr>
          <w:rFonts w:ascii="Times New Roman" w:hAnsi="Times New Roman" w:cs="Times New Roman"/>
          <w:sz w:val="14"/>
          <w:szCs w:val="14"/>
        </w:rPr>
      </w:pPr>
    </w:p>
    <w:p w14:paraId="455F319C" w14:textId="77777777" w:rsidR="009022EE" w:rsidRPr="00D36AEB" w:rsidRDefault="004D5CDA" w:rsidP="001C25AF">
      <w:pPr>
        <w:pStyle w:val="Default"/>
        <w:numPr>
          <w:ilvl w:val="0"/>
          <w:numId w:val="15"/>
        </w:numPr>
        <w:shd w:val="clear" w:color="auto" w:fill="FFFFFF" w:themeFill="background1"/>
        <w:spacing w:line="360" w:lineRule="auto"/>
        <w:ind w:left="360"/>
        <w:jc w:val="both"/>
        <w:rPr>
          <w:rFonts w:ascii="Times New Roman" w:hAnsi="Times New Roman" w:cs="Times New Roman"/>
          <w:b/>
          <w:bCs/>
          <w:color w:val="auto"/>
        </w:rPr>
      </w:pPr>
      <w:r w:rsidRPr="00D36AEB">
        <w:rPr>
          <w:rFonts w:ascii="Times New Roman" w:hAnsi="Times New Roman" w:cs="Times New Roman"/>
          <w:b/>
          <w:bCs/>
          <w:color w:val="auto"/>
        </w:rPr>
        <w:t>TVET-Program Training Outcomes</w:t>
      </w:r>
    </w:p>
    <w:p w14:paraId="6FFF008A" w14:textId="77777777" w:rsidR="004D5CDA" w:rsidRPr="00D36AEB" w:rsidRDefault="004D5CDA" w:rsidP="001C25AF">
      <w:pPr>
        <w:pStyle w:val="Default"/>
        <w:shd w:val="clear" w:color="auto" w:fill="FFFFFF" w:themeFill="background1"/>
        <w:spacing w:line="360" w:lineRule="auto"/>
        <w:rPr>
          <w:rFonts w:ascii="Times New Roman" w:hAnsi="Times New Roman" w:cs="Times New Roman"/>
          <w:b/>
          <w:bCs/>
          <w:color w:val="auto"/>
        </w:rPr>
      </w:pPr>
      <w:r w:rsidRPr="00D36AEB">
        <w:rPr>
          <w:rFonts w:ascii="Times New Roman" w:hAnsi="Times New Roman" w:cs="Times New Roman"/>
          <w:color w:val="auto"/>
        </w:rPr>
        <w:t>The expected outputs of this program are the acquisition and implementation of the following units of competences:</w:t>
      </w:r>
    </w:p>
    <w:bookmarkStart w:id="2" w:name="_Hlk97449502"/>
    <w:p w14:paraId="24C4AA4A" w14:textId="77777777" w:rsidR="00BE6601" w:rsidRPr="00D36AEB" w:rsidRDefault="0015166D"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
          <w:sz w:val="24"/>
          <w:szCs w:val="24"/>
        </w:rPr>
        <w:fldChar w:fldCharType="begin"/>
      </w:r>
      <w:r w:rsidR="00BE6601" w:rsidRPr="00D36AEB">
        <w:rPr>
          <w:rFonts w:ascii="Times New Roman" w:hAnsi="Times New Roman" w:cs="Times New Roman"/>
          <w:b/>
          <w:sz w:val="24"/>
          <w:szCs w:val="24"/>
        </w:rPr>
        <w:instrText xml:space="preserve"> HYPERLINK  \l "AGR_CRP1_01_0322" </w:instrText>
      </w:r>
      <w:r w:rsidRPr="00D36AEB">
        <w:rPr>
          <w:rFonts w:ascii="Times New Roman" w:hAnsi="Times New Roman" w:cs="Times New Roman"/>
          <w:b/>
          <w:sz w:val="24"/>
          <w:szCs w:val="24"/>
        </w:rPr>
        <w:fldChar w:fldCharType="separate"/>
      </w:r>
      <w:r w:rsidR="00915D17" w:rsidRPr="00D36AEB">
        <w:rPr>
          <w:rFonts w:ascii="Times New Roman" w:hAnsi="Times New Roman" w:cs="Times New Roman"/>
          <w:b/>
          <w:sz w:val="24"/>
          <w:szCs w:val="24"/>
        </w:rPr>
        <w:t>AGR CRP3 01 03</w:t>
      </w:r>
      <w:r w:rsidR="00BE6601" w:rsidRPr="00D36AEB">
        <w:rPr>
          <w:rFonts w:ascii="Times New Roman" w:hAnsi="Times New Roman" w:cs="Times New Roman"/>
          <w:b/>
          <w:sz w:val="24"/>
          <w:szCs w:val="24"/>
        </w:rPr>
        <w:t>22</w:t>
      </w:r>
      <w:r w:rsidRPr="00D36AEB">
        <w:rPr>
          <w:rFonts w:ascii="Times New Roman" w:hAnsi="Times New Roman" w:cs="Times New Roman"/>
          <w:b/>
          <w:sz w:val="24"/>
          <w:szCs w:val="24"/>
        </w:rPr>
        <w:fldChar w:fldCharType="end"/>
      </w:r>
      <w:bookmarkEnd w:id="2"/>
      <w:r w:rsidR="00784113" w:rsidRPr="00D36AEB">
        <w:rPr>
          <w:rFonts w:ascii="Times New Roman" w:hAnsi="Times New Roman" w:cs="Times New Roman"/>
          <w:b/>
          <w:sz w:val="24"/>
          <w:szCs w:val="24"/>
        </w:rPr>
        <w:t xml:space="preserve"> </w:t>
      </w:r>
      <w:r w:rsidR="00930CA3" w:rsidRPr="00D36AEB">
        <w:rPr>
          <w:rFonts w:ascii="Times New Roman" w:hAnsi="Times New Roman" w:cs="Times New Roman"/>
          <w:sz w:val="24"/>
          <w:szCs w:val="24"/>
        </w:rPr>
        <w:t>A</w:t>
      </w:r>
      <w:r w:rsidR="00E74813" w:rsidRPr="00D36AEB">
        <w:rPr>
          <w:rFonts w:ascii="Times New Roman" w:hAnsi="Times New Roman" w:cs="Times New Roman"/>
          <w:sz w:val="24"/>
          <w:szCs w:val="24"/>
        </w:rPr>
        <w:t>pply field Crops Establishment and Management</w:t>
      </w:r>
    </w:p>
    <w:bookmarkStart w:id="3" w:name="_Hlk97449509"/>
    <w:bookmarkStart w:id="4" w:name="AGR_CRP1_01_"/>
    <w:bookmarkStart w:id="5" w:name="AGR_CRP1_02_"/>
    <w:p w14:paraId="27C5B1F9" w14:textId="77777777" w:rsidR="00BE6601" w:rsidRPr="00D36AEB" w:rsidRDefault="0015166D"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
          <w:sz w:val="24"/>
          <w:szCs w:val="24"/>
        </w:rPr>
        <w:fldChar w:fldCharType="begin"/>
      </w:r>
      <w:r w:rsidR="00BE6601" w:rsidRPr="00D36AEB">
        <w:rPr>
          <w:rFonts w:ascii="Times New Roman" w:hAnsi="Times New Roman" w:cs="Times New Roman"/>
          <w:b/>
          <w:sz w:val="24"/>
          <w:szCs w:val="24"/>
        </w:rPr>
        <w:instrText xml:space="preserve"> HYPERLINK  \l "AGR_CRP1_02_0322" </w:instrText>
      </w:r>
      <w:r w:rsidRPr="00D36AEB">
        <w:rPr>
          <w:rFonts w:ascii="Times New Roman" w:hAnsi="Times New Roman" w:cs="Times New Roman"/>
          <w:b/>
          <w:sz w:val="24"/>
          <w:szCs w:val="24"/>
        </w:rPr>
        <w:fldChar w:fldCharType="separate"/>
      </w:r>
      <w:r w:rsidR="00915D17" w:rsidRPr="00D36AEB">
        <w:rPr>
          <w:rFonts w:ascii="Times New Roman" w:hAnsi="Times New Roman" w:cs="Times New Roman"/>
          <w:b/>
          <w:sz w:val="24"/>
          <w:szCs w:val="24"/>
        </w:rPr>
        <w:t>AGR CRP3 02 03</w:t>
      </w:r>
      <w:r w:rsidR="00BE6601" w:rsidRPr="00D36AEB">
        <w:rPr>
          <w:rFonts w:ascii="Times New Roman" w:hAnsi="Times New Roman" w:cs="Times New Roman"/>
          <w:b/>
          <w:sz w:val="24"/>
          <w:szCs w:val="24"/>
        </w:rPr>
        <w:t>22</w:t>
      </w:r>
      <w:r w:rsidRPr="00D36AEB">
        <w:rPr>
          <w:rFonts w:ascii="Times New Roman" w:hAnsi="Times New Roman" w:cs="Times New Roman"/>
          <w:b/>
          <w:sz w:val="24"/>
          <w:szCs w:val="24"/>
        </w:rPr>
        <w:fldChar w:fldCharType="end"/>
      </w:r>
      <w:bookmarkEnd w:id="3"/>
      <w:bookmarkEnd w:id="4"/>
      <w:bookmarkEnd w:id="5"/>
      <w:r w:rsidR="00784113" w:rsidRPr="00D36AEB">
        <w:rPr>
          <w:rFonts w:ascii="Times New Roman" w:hAnsi="Times New Roman" w:cs="Times New Roman"/>
          <w:b/>
          <w:sz w:val="24"/>
          <w:szCs w:val="24"/>
        </w:rPr>
        <w:t xml:space="preserve"> </w:t>
      </w:r>
      <w:r w:rsidR="00E74813" w:rsidRPr="00D36AEB">
        <w:rPr>
          <w:rFonts w:ascii="Times New Roman" w:hAnsi="Times New Roman" w:cs="Times New Roman"/>
          <w:sz w:val="24"/>
          <w:szCs w:val="24"/>
        </w:rPr>
        <w:t>Horticultural Crops management and Propagation</w:t>
      </w:r>
    </w:p>
    <w:bookmarkStart w:id="6" w:name="AGR_CRP1_03_"/>
    <w:bookmarkStart w:id="7" w:name="_Hlk97449520"/>
    <w:p w14:paraId="6649762C" w14:textId="77777777" w:rsidR="00BE6601" w:rsidRPr="00D36AEB" w:rsidRDefault="0015166D" w:rsidP="00D36AEB">
      <w:pPr>
        <w:shd w:val="clear" w:color="auto" w:fill="FFFFFF" w:themeFill="background1"/>
        <w:spacing w:after="0" w:line="360" w:lineRule="auto"/>
        <w:rPr>
          <w:rFonts w:ascii="Times New Roman" w:hAnsi="Times New Roman" w:cs="Times New Roman"/>
          <w:b/>
          <w:sz w:val="24"/>
          <w:szCs w:val="24"/>
        </w:rPr>
      </w:pPr>
      <w:r w:rsidRPr="00D36AEB">
        <w:rPr>
          <w:rFonts w:ascii="Times New Roman" w:hAnsi="Times New Roman" w:cs="Times New Roman"/>
          <w:b/>
          <w:sz w:val="24"/>
          <w:szCs w:val="24"/>
        </w:rPr>
        <w:fldChar w:fldCharType="begin"/>
      </w:r>
      <w:r w:rsidR="00BE6601" w:rsidRPr="00D36AEB">
        <w:rPr>
          <w:rFonts w:ascii="Times New Roman" w:hAnsi="Times New Roman" w:cs="Times New Roman"/>
          <w:b/>
          <w:sz w:val="24"/>
          <w:szCs w:val="24"/>
        </w:rPr>
        <w:instrText xml:space="preserve"> HYPERLINK  \l "AGR_CRP1_03_0322" </w:instrText>
      </w:r>
      <w:r w:rsidRPr="00D36AEB">
        <w:rPr>
          <w:rFonts w:ascii="Times New Roman" w:hAnsi="Times New Roman" w:cs="Times New Roman"/>
          <w:b/>
          <w:sz w:val="24"/>
          <w:szCs w:val="24"/>
        </w:rPr>
        <w:fldChar w:fldCharType="separate"/>
      </w:r>
      <w:r w:rsidR="00915D17" w:rsidRPr="00D36AEB">
        <w:rPr>
          <w:rFonts w:ascii="Times New Roman" w:hAnsi="Times New Roman" w:cs="Times New Roman"/>
          <w:b/>
          <w:sz w:val="24"/>
          <w:szCs w:val="24"/>
        </w:rPr>
        <w:t>AGR CRP3 03 03</w:t>
      </w:r>
      <w:r w:rsidR="00BE6601" w:rsidRPr="00D36AEB">
        <w:rPr>
          <w:rFonts w:ascii="Times New Roman" w:hAnsi="Times New Roman" w:cs="Times New Roman"/>
          <w:b/>
          <w:sz w:val="24"/>
          <w:szCs w:val="24"/>
        </w:rPr>
        <w:t>22</w:t>
      </w:r>
      <w:r w:rsidRPr="00D36AEB">
        <w:rPr>
          <w:rFonts w:ascii="Times New Roman" w:hAnsi="Times New Roman" w:cs="Times New Roman"/>
          <w:b/>
          <w:sz w:val="24"/>
          <w:szCs w:val="24"/>
        </w:rPr>
        <w:fldChar w:fldCharType="end"/>
      </w:r>
      <w:bookmarkEnd w:id="6"/>
      <w:r w:rsidR="00784113" w:rsidRPr="00D36AEB">
        <w:rPr>
          <w:rFonts w:ascii="Times New Roman" w:hAnsi="Times New Roman" w:cs="Times New Roman"/>
          <w:b/>
          <w:sz w:val="24"/>
          <w:szCs w:val="24"/>
        </w:rPr>
        <w:t xml:space="preserve"> </w:t>
      </w:r>
      <w:r w:rsidR="00E74813" w:rsidRPr="00D36AEB">
        <w:rPr>
          <w:rFonts w:ascii="Times New Roman" w:hAnsi="Times New Roman" w:cs="Times New Roman"/>
          <w:bCs/>
          <w:sz w:val="24"/>
          <w:szCs w:val="24"/>
        </w:rPr>
        <w:t>Perform Irrigation Schedule and crop water requirement</w:t>
      </w:r>
    </w:p>
    <w:bookmarkStart w:id="8" w:name="AGR_CRP1_04_"/>
    <w:bookmarkEnd w:id="7"/>
    <w:p w14:paraId="2B475239" w14:textId="77777777" w:rsidR="00BE6601" w:rsidRPr="00D36AEB" w:rsidRDefault="0015166D" w:rsidP="00D36AEB">
      <w:pPr>
        <w:shd w:val="clear" w:color="auto" w:fill="FFFFFF" w:themeFill="background1"/>
        <w:overflowPunct w:val="0"/>
        <w:autoSpaceDE w:val="0"/>
        <w:autoSpaceDN w:val="0"/>
        <w:adjustRightInd w:val="0"/>
        <w:spacing w:after="0" w:line="360" w:lineRule="auto"/>
        <w:textAlignment w:val="baseline"/>
        <w:rPr>
          <w:rFonts w:ascii="Times New Roman" w:hAnsi="Times New Roman" w:cs="Times New Roman"/>
          <w:b/>
          <w:sz w:val="24"/>
          <w:szCs w:val="24"/>
        </w:rPr>
      </w:pPr>
      <w:r w:rsidRPr="00D36AEB">
        <w:rPr>
          <w:rFonts w:ascii="Times New Roman" w:hAnsi="Times New Roman" w:cs="Times New Roman"/>
          <w:b/>
          <w:sz w:val="24"/>
          <w:szCs w:val="24"/>
        </w:rPr>
        <w:fldChar w:fldCharType="begin"/>
      </w:r>
      <w:r w:rsidR="00BE6601" w:rsidRPr="00D36AEB">
        <w:rPr>
          <w:rFonts w:ascii="Times New Roman" w:hAnsi="Times New Roman" w:cs="Times New Roman"/>
          <w:b/>
          <w:sz w:val="24"/>
          <w:szCs w:val="24"/>
        </w:rPr>
        <w:instrText xml:space="preserve"> HYPERLINK  \l "AGR_CRP1_04_0322" </w:instrText>
      </w:r>
      <w:r w:rsidRPr="00D36AEB">
        <w:rPr>
          <w:rFonts w:ascii="Times New Roman" w:hAnsi="Times New Roman" w:cs="Times New Roman"/>
          <w:b/>
          <w:sz w:val="24"/>
          <w:szCs w:val="24"/>
        </w:rPr>
        <w:fldChar w:fldCharType="separate"/>
      </w:r>
      <w:r w:rsidR="00915D17" w:rsidRPr="00D36AEB">
        <w:rPr>
          <w:rFonts w:ascii="Times New Roman" w:hAnsi="Times New Roman" w:cs="Times New Roman"/>
          <w:b/>
          <w:sz w:val="24"/>
          <w:szCs w:val="24"/>
        </w:rPr>
        <w:t>AGR CRP3 04 03</w:t>
      </w:r>
      <w:r w:rsidR="00BE6601" w:rsidRPr="00D36AEB">
        <w:rPr>
          <w:rFonts w:ascii="Times New Roman" w:hAnsi="Times New Roman" w:cs="Times New Roman"/>
          <w:b/>
          <w:sz w:val="24"/>
          <w:szCs w:val="24"/>
        </w:rPr>
        <w:t>22</w:t>
      </w:r>
      <w:r w:rsidRPr="00D36AEB">
        <w:rPr>
          <w:rFonts w:ascii="Times New Roman" w:hAnsi="Times New Roman" w:cs="Times New Roman"/>
          <w:b/>
          <w:sz w:val="24"/>
          <w:szCs w:val="24"/>
        </w:rPr>
        <w:fldChar w:fldCharType="end"/>
      </w:r>
      <w:bookmarkEnd w:id="8"/>
      <w:r w:rsidR="00784113" w:rsidRPr="00D36AEB">
        <w:rPr>
          <w:rFonts w:ascii="Times New Roman" w:hAnsi="Times New Roman" w:cs="Times New Roman"/>
          <w:b/>
          <w:sz w:val="24"/>
          <w:szCs w:val="24"/>
        </w:rPr>
        <w:t xml:space="preserve"> </w:t>
      </w:r>
      <w:r w:rsidR="00E74813" w:rsidRPr="00D36AEB">
        <w:rPr>
          <w:rFonts w:ascii="Times New Roman" w:hAnsi="Times New Roman" w:cs="Times New Roman"/>
          <w:bCs/>
          <w:sz w:val="24"/>
          <w:szCs w:val="24"/>
        </w:rPr>
        <w:t>Perform Soil test and apply integrated soil fertility management</w:t>
      </w:r>
    </w:p>
    <w:bookmarkStart w:id="9" w:name="AGR_CRP1_05_"/>
    <w:p w14:paraId="6A2A1F2F" w14:textId="77777777" w:rsidR="00BE6601" w:rsidRPr="00D36AEB" w:rsidRDefault="0015166D" w:rsidP="00D36AEB">
      <w:pPr>
        <w:shd w:val="clear" w:color="auto" w:fill="FFFFFF" w:themeFill="background1"/>
        <w:spacing w:after="0" w:line="360" w:lineRule="auto"/>
        <w:rPr>
          <w:rFonts w:ascii="Times New Roman" w:hAnsi="Times New Roman" w:cs="Times New Roman"/>
          <w:b/>
          <w:sz w:val="24"/>
          <w:szCs w:val="24"/>
        </w:rPr>
      </w:pPr>
      <w:r w:rsidRPr="00D36AEB">
        <w:rPr>
          <w:rFonts w:ascii="Times New Roman" w:hAnsi="Times New Roman" w:cs="Times New Roman"/>
          <w:b/>
          <w:sz w:val="24"/>
          <w:szCs w:val="24"/>
        </w:rPr>
        <w:fldChar w:fldCharType="begin"/>
      </w:r>
      <w:r w:rsidR="00BE6601" w:rsidRPr="00D36AEB">
        <w:rPr>
          <w:rFonts w:ascii="Times New Roman" w:hAnsi="Times New Roman" w:cs="Times New Roman"/>
          <w:b/>
          <w:sz w:val="24"/>
          <w:szCs w:val="24"/>
        </w:rPr>
        <w:instrText xml:space="preserve"> HYPERLINK  \l "AGR_CRP1_05_0322" </w:instrText>
      </w:r>
      <w:r w:rsidRPr="00D36AEB">
        <w:rPr>
          <w:rFonts w:ascii="Times New Roman" w:hAnsi="Times New Roman" w:cs="Times New Roman"/>
          <w:b/>
          <w:sz w:val="24"/>
          <w:szCs w:val="24"/>
        </w:rPr>
        <w:fldChar w:fldCharType="separate"/>
      </w:r>
      <w:r w:rsidR="00915D17" w:rsidRPr="00D36AEB">
        <w:rPr>
          <w:rFonts w:ascii="Times New Roman" w:hAnsi="Times New Roman" w:cs="Times New Roman"/>
          <w:b/>
          <w:sz w:val="24"/>
          <w:szCs w:val="24"/>
        </w:rPr>
        <w:t>AGR CRP3 05 03</w:t>
      </w:r>
      <w:r w:rsidR="00BE6601" w:rsidRPr="00D36AEB">
        <w:rPr>
          <w:rFonts w:ascii="Times New Roman" w:hAnsi="Times New Roman" w:cs="Times New Roman"/>
          <w:b/>
          <w:sz w:val="24"/>
          <w:szCs w:val="24"/>
        </w:rPr>
        <w:t>22</w:t>
      </w:r>
      <w:r w:rsidRPr="00D36AEB">
        <w:rPr>
          <w:rFonts w:ascii="Times New Roman" w:hAnsi="Times New Roman" w:cs="Times New Roman"/>
          <w:b/>
          <w:sz w:val="24"/>
          <w:szCs w:val="24"/>
        </w:rPr>
        <w:fldChar w:fldCharType="end"/>
      </w:r>
      <w:bookmarkEnd w:id="9"/>
      <w:r w:rsidR="00784113" w:rsidRPr="00D36AEB">
        <w:rPr>
          <w:rFonts w:ascii="Times New Roman" w:hAnsi="Times New Roman" w:cs="Times New Roman"/>
          <w:b/>
          <w:sz w:val="24"/>
          <w:szCs w:val="24"/>
        </w:rPr>
        <w:t xml:space="preserve"> </w:t>
      </w:r>
      <w:r w:rsidR="00E74813" w:rsidRPr="00D36AEB">
        <w:rPr>
          <w:rFonts w:ascii="Times New Roman" w:hAnsi="Times New Roman" w:cs="Times New Roman"/>
          <w:bCs/>
          <w:sz w:val="24"/>
          <w:szCs w:val="24"/>
        </w:rPr>
        <w:t>Apply Plant Nutrition Program and Fertigation</w:t>
      </w:r>
    </w:p>
    <w:bookmarkStart w:id="10" w:name="AGR_CRP1_06_"/>
    <w:p w14:paraId="6CFB3D0A" w14:textId="77777777" w:rsidR="00BE6601" w:rsidRPr="00D36AEB" w:rsidRDefault="0015166D"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
          <w:sz w:val="24"/>
          <w:szCs w:val="24"/>
        </w:rPr>
        <w:fldChar w:fldCharType="begin"/>
      </w:r>
      <w:r w:rsidR="00BE6601" w:rsidRPr="00D36AEB">
        <w:rPr>
          <w:rFonts w:ascii="Times New Roman" w:hAnsi="Times New Roman" w:cs="Times New Roman"/>
          <w:b/>
          <w:sz w:val="24"/>
          <w:szCs w:val="24"/>
        </w:rPr>
        <w:instrText xml:space="preserve"> HYPERLINK  \l "AGR_CRP1_06_0322" </w:instrText>
      </w:r>
      <w:r w:rsidRPr="00D36AEB">
        <w:rPr>
          <w:rFonts w:ascii="Times New Roman" w:hAnsi="Times New Roman" w:cs="Times New Roman"/>
          <w:b/>
          <w:sz w:val="24"/>
          <w:szCs w:val="24"/>
        </w:rPr>
        <w:fldChar w:fldCharType="separate"/>
      </w:r>
      <w:r w:rsidR="00915D17" w:rsidRPr="00D36AEB">
        <w:rPr>
          <w:rFonts w:ascii="Times New Roman" w:hAnsi="Times New Roman" w:cs="Times New Roman"/>
          <w:b/>
          <w:sz w:val="24"/>
          <w:szCs w:val="24"/>
        </w:rPr>
        <w:t>AGR CRP3 06 03</w:t>
      </w:r>
      <w:r w:rsidR="00BE6601" w:rsidRPr="00D36AEB">
        <w:rPr>
          <w:rFonts w:ascii="Times New Roman" w:hAnsi="Times New Roman" w:cs="Times New Roman"/>
          <w:b/>
          <w:sz w:val="24"/>
          <w:szCs w:val="24"/>
        </w:rPr>
        <w:t>22</w:t>
      </w:r>
      <w:r w:rsidRPr="00D36AEB">
        <w:rPr>
          <w:rFonts w:ascii="Times New Roman" w:hAnsi="Times New Roman" w:cs="Times New Roman"/>
          <w:b/>
          <w:sz w:val="24"/>
          <w:szCs w:val="24"/>
        </w:rPr>
        <w:fldChar w:fldCharType="end"/>
      </w:r>
      <w:bookmarkEnd w:id="10"/>
      <w:r w:rsidR="00784113" w:rsidRPr="00D36AEB">
        <w:rPr>
          <w:rFonts w:ascii="Times New Roman" w:hAnsi="Times New Roman" w:cs="Times New Roman"/>
          <w:b/>
          <w:sz w:val="24"/>
          <w:szCs w:val="24"/>
        </w:rPr>
        <w:t xml:space="preserve"> </w:t>
      </w:r>
      <w:r w:rsidR="00E74813" w:rsidRPr="00D36AEB">
        <w:rPr>
          <w:rFonts w:ascii="Times New Roman" w:hAnsi="Times New Roman" w:cs="Times New Roman"/>
          <w:bCs/>
          <w:sz w:val="24"/>
          <w:szCs w:val="24"/>
        </w:rPr>
        <w:t>Apply crop pest management and Disorders</w:t>
      </w:r>
    </w:p>
    <w:bookmarkStart w:id="11" w:name="AGR_CRP1_07_"/>
    <w:p w14:paraId="7D61A935" w14:textId="77777777" w:rsidR="00BE6601" w:rsidRPr="00D36AEB" w:rsidRDefault="0015166D" w:rsidP="00D36AEB">
      <w:pPr>
        <w:shd w:val="clear" w:color="auto" w:fill="FFFFFF" w:themeFill="background1"/>
        <w:spacing w:after="0" w:line="360" w:lineRule="auto"/>
        <w:rPr>
          <w:rFonts w:ascii="Times New Roman" w:hAnsi="Times New Roman" w:cs="Times New Roman"/>
          <w:b/>
          <w:sz w:val="24"/>
          <w:szCs w:val="24"/>
        </w:rPr>
      </w:pPr>
      <w:r w:rsidRPr="00D36AEB">
        <w:rPr>
          <w:rFonts w:ascii="Times New Roman" w:hAnsi="Times New Roman" w:cs="Times New Roman"/>
          <w:b/>
          <w:sz w:val="24"/>
          <w:szCs w:val="24"/>
        </w:rPr>
        <w:fldChar w:fldCharType="begin"/>
      </w:r>
      <w:r w:rsidR="00BE6601" w:rsidRPr="00D36AEB">
        <w:rPr>
          <w:rFonts w:ascii="Times New Roman" w:hAnsi="Times New Roman" w:cs="Times New Roman"/>
          <w:b/>
          <w:sz w:val="24"/>
          <w:szCs w:val="24"/>
        </w:rPr>
        <w:instrText xml:space="preserve"> HYPERLINK  \l "AGR_CRP1_07_0322" </w:instrText>
      </w:r>
      <w:r w:rsidRPr="00D36AEB">
        <w:rPr>
          <w:rFonts w:ascii="Times New Roman" w:hAnsi="Times New Roman" w:cs="Times New Roman"/>
          <w:b/>
          <w:sz w:val="24"/>
          <w:szCs w:val="24"/>
        </w:rPr>
        <w:fldChar w:fldCharType="separate"/>
      </w:r>
      <w:r w:rsidR="00915D17" w:rsidRPr="00D36AEB">
        <w:rPr>
          <w:rFonts w:ascii="Times New Roman" w:hAnsi="Times New Roman" w:cs="Times New Roman"/>
          <w:b/>
          <w:sz w:val="24"/>
          <w:szCs w:val="24"/>
        </w:rPr>
        <w:t>AGR CRP3 07 03</w:t>
      </w:r>
      <w:r w:rsidR="00BE6601" w:rsidRPr="00D36AEB">
        <w:rPr>
          <w:rFonts w:ascii="Times New Roman" w:hAnsi="Times New Roman" w:cs="Times New Roman"/>
          <w:b/>
          <w:sz w:val="24"/>
          <w:szCs w:val="24"/>
        </w:rPr>
        <w:t>22</w:t>
      </w:r>
      <w:r w:rsidRPr="00D36AEB">
        <w:rPr>
          <w:rFonts w:ascii="Times New Roman" w:hAnsi="Times New Roman" w:cs="Times New Roman"/>
          <w:b/>
          <w:sz w:val="24"/>
          <w:szCs w:val="24"/>
        </w:rPr>
        <w:fldChar w:fldCharType="end"/>
      </w:r>
      <w:bookmarkEnd w:id="11"/>
      <w:r w:rsidR="00784113" w:rsidRPr="00D36AEB">
        <w:rPr>
          <w:rFonts w:ascii="Times New Roman" w:hAnsi="Times New Roman" w:cs="Times New Roman"/>
          <w:b/>
          <w:sz w:val="24"/>
          <w:szCs w:val="24"/>
        </w:rPr>
        <w:t xml:space="preserve"> </w:t>
      </w:r>
      <w:r w:rsidR="00E74813" w:rsidRPr="00D36AEB">
        <w:rPr>
          <w:rFonts w:ascii="Times New Roman" w:hAnsi="Times New Roman" w:cs="Times New Roman"/>
          <w:bCs/>
          <w:sz w:val="24"/>
          <w:szCs w:val="24"/>
        </w:rPr>
        <w:t>Perform Post-Harvest management for Field Crops</w:t>
      </w:r>
    </w:p>
    <w:bookmarkStart w:id="12" w:name="AGR_CRP1_08_"/>
    <w:p w14:paraId="26A54AC5" w14:textId="77777777" w:rsidR="00E74813" w:rsidRPr="00D36AEB" w:rsidRDefault="0015166D" w:rsidP="00D36AEB">
      <w:pPr>
        <w:shd w:val="clear" w:color="auto" w:fill="FFFFFF" w:themeFill="background1"/>
        <w:spacing w:after="0" w:line="360" w:lineRule="auto"/>
        <w:rPr>
          <w:rFonts w:ascii="Times New Roman" w:hAnsi="Times New Roman" w:cs="Times New Roman"/>
          <w:b/>
          <w:sz w:val="24"/>
          <w:szCs w:val="24"/>
        </w:rPr>
      </w:pPr>
      <w:r w:rsidRPr="00D36AEB">
        <w:rPr>
          <w:rFonts w:ascii="Times New Roman" w:hAnsi="Times New Roman" w:cs="Times New Roman"/>
          <w:b/>
          <w:sz w:val="24"/>
          <w:szCs w:val="24"/>
        </w:rPr>
        <w:fldChar w:fldCharType="begin"/>
      </w:r>
      <w:r w:rsidR="00BE6601" w:rsidRPr="00D36AEB">
        <w:rPr>
          <w:rFonts w:ascii="Times New Roman" w:hAnsi="Times New Roman" w:cs="Times New Roman"/>
          <w:b/>
          <w:sz w:val="24"/>
          <w:szCs w:val="24"/>
        </w:rPr>
        <w:instrText xml:space="preserve"> HYPERLINK  \l "AGR_CRP1_08_0322" </w:instrText>
      </w:r>
      <w:r w:rsidRPr="00D36AEB">
        <w:rPr>
          <w:rFonts w:ascii="Times New Roman" w:hAnsi="Times New Roman" w:cs="Times New Roman"/>
          <w:b/>
          <w:sz w:val="24"/>
          <w:szCs w:val="24"/>
        </w:rPr>
        <w:fldChar w:fldCharType="separate"/>
      </w:r>
      <w:r w:rsidR="00915D17" w:rsidRPr="00D36AEB">
        <w:rPr>
          <w:rFonts w:ascii="Times New Roman" w:hAnsi="Times New Roman" w:cs="Times New Roman"/>
          <w:b/>
          <w:sz w:val="24"/>
          <w:szCs w:val="24"/>
        </w:rPr>
        <w:t>AGR CRP3 08 03</w:t>
      </w:r>
      <w:r w:rsidR="00BE6601" w:rsidRPr="00D36AEB">
        <w:rPr>
          <w:rFonts w:ascii="Times New Roman" w:hAnsi="Times New Roman" w:cs="Times New Roman"/>
          <w:b/>
          <w:sz w:val="24"/>
          <w:szCs w:val="24"/>
        </w:rPr>
        <w:t>22</w:t>
      </w:r>
      <w:r w:rsidRPr="00D36AEB">
        <w:rPr>
          <w:rFonts w:ascii="Times New Roman" w:hAnsi="Times New Roman" w:cs="Times New Roman"/>
          <w:b/>
          <w:sz w:val="24"/>
          <w:szCs w:val="24"/>
        </w:rPr>
        <w:fldChar w:fldCharType="end"/>
      </w:r>
      <w:bookmarkStart w:id="13" w:name="AGR_CRP1_09_"/>
      <w:bookmarkEnd w:id="12"/>
      <w:r w:rsidR="00784113" w:rsidRPr="00D36AEB">
        <w:rPr>
          <w:rFonts w:ascii="Times New Roman" w:hAnsi="Times New Roman" w:cs="Times New Roman"/>
          <w:b/>
          <w:sz w:val="24"/>
          <w:szCs w:val="24"/>
        </w:rPr>
        <w:t xml:space="preserve"> </w:t>
      </w:r>
      <w:r w:rsidR="00E74813" w:rsidRPr="00D36AEB">
        <w:rPr>
          <w:rFonts w:ascii="Times New Roman" w:hAnsi="Times New Roman" w:cs="Times New Roman"/>
          <w:bCs/>
          <w:sz w:val="24"/>
          <w:szCs w:val="24"/>
        </w:rPr>
        <w:t xml:space="preserve">Perform </w:t>
      </w:r>
      <w:r w:rsidR="00E74813" w:rsidRPr="00D36AEB">
        <w:rPr>
          <w:rFonts w:ascii="Times New Roman" w:hAnsi="Times New Roman" w:cs="Times New Roman"/>
          <w:sz w:val="24"/>
          <w:szCs w:val="24"/>
        </w:rPr>
        <w:t>P</w:t>
      </w:r>
      <w:r w:rsidR="00E74813" w:rsidRPr="00D36AEB">
        <w:rPr>
          <w:rFonts w:ascii="Times New Roman" w:hAnsi="Times New Roman" w:cs="Times New Roman"/>
          <w:bCs/>
          <w:sz w:val="24"/>
          <w:szCs w:val="24"/>
        </w:rPr>
        <w:t>ost-Harvest management for Horticultural Crops</w:t>
      </w:r>
    </w:p>
    <w:p w14:paraId="2E322C6D" w14:textId="77777777" w:rsidR="00BE6601" w:rsidRPr="00D36AEB" w:rsidRDefault="00D32AE4" w:rsidP="00D36AEB">
      <w:pPr>
        <w:shd w:val="clear" w:color="auto" w:fill="FFFFFF" w:themeFill="background1"/>
        <w:spacing w:after="0" w:line="360" w:lineRule="auto"/>
        <w:rPr>
          <w:rFonts w:ascii="Times New Roman" w:hAnsi="Times New Roman" w:cs="Times New Roman"/>
          <w:sz w:val="24"/>
          <w:szCs w:val="24"/>
        </w:rPr>
      </w:pPr>
      <w:hyperlink w:anchor="AGR_CRP1_09_0322" w:history="1">
        <w:r w:rsidR="00915D17" w:rsidRPr="00D36AEB">
          <w:rPr>
            <w:rFonts w:ascii="Times New Roman" w:hAnsi="Times New Roman" w:cs="Times New Roman"/>
            <w:b/>
            <w:sz w:val="24"/>
            <w:szCs w:val="24"/>
          </w:rPr>
          <w:t>AGR CRP3 09 03</w:t>
        </w:r>
        <w:r w:rsidR="00BE6601" w:rsidRPr="00D36AEB">
          <w:rPr>
            <w:rFonts w:ascii="Times New Roman" w:hAnsi="Times New Roman" w:cs="Times New Roman"/>
            <w:b/>
            <w:sz w:val="24"/>
            <w:szCs w:val="24"/>
          </w:rPr>
          <w:t>22</w:t>
        </w:r>
      </w:hyperlink>
      <w:bookmarkEnd w:id="13"/>
      <w:r w:rsidR="00784113" w:rsidRPr="00D36AEB">
        <w:rPr>
          <w:rFonts w:ascii="Times New Roman" w:hAnsi="Times New Roman" w:cs="Times New Roman"/>
          <w:sz w:val="24"/>
          <w:szCs w:val="24"/>
        </w:rPr>
        <w:t xml:space="preserve"> </w:t>
      </w:r>
      <w:r w:rsidR="00E74813" w:rsidRPr="00D36AEB">
        <w:rPr>
          <w:rFonts w:ascii="Times New Roman" w:hAnsi="Times New Roman" w:cs="Times New Roman"/>
          <w:bCs/>
          <w:sz w:val="24"/>
          <w:szCs w:val="24"/>
        </w:rPr>
        <w:t>Apply Chemicals and Biological Agents for the Control of Pests</w:t>
      </w:r>
    </w:p>
    <w:bookmarkStart w:id="14" w:name="AGR_CRP1_10_"/>
    <w:p w14:paraId="55DF28AA" w14:textId="77777777" w:rsidR="004D5CDA" w:rsidRPr="00D36AEB" w:rsidRDefault="0015166D" w:rsidP="00D36AEB">
      <w:pPr>
        <w:shd w:val="clear" w:color="auto" w:fill="FFFFFF" w:themeFill="background1"/>
        <w:spacing w:after="0" w:line="360" w:lineRule="auto"/>
        <w:rPr>
          <w:rFonts w:ascii="Times New Roman" w:hAnsi="Times New Roman" w:cs="Times New Roman"/>
          <w:bCs/>
          <w:sz w:val="24"/>
          <w:szCs w:val="24"/>
        </w:rPr>
      </w:pPr>
      <w:r w:rsidRPr="00D36AEB">
        <w:rPr>
          <w:rFonts w:ascii="Times New Roman" w:hAnsi="Times New Roman" w:cs="Times New Roman"/>
          <w:b/>
          <w:sz w:val="24"/>
          <w:szCs w:val="24"/>
        </w:rPr>
        <w:fldChar w:fldCharType="begin"/>
      </w:r>
      <w:r w:rsidR="00BE6601" w:rsidRPr="00D36AEB">
        <w:rPr>
          <w:rFonts w:ascii="Times New Roman" w:hAnsi="Times New Roman" w:cs="Times New Roman"/>
          <w:b/>
          <w:sz w:val="24"/>
          <w:szCs w:val="24"/>
        </w:rPr>
        <w:instrText xml:space="preserve"> HYPERLINK  \l "AGR_CRP1_10_0322" </w:instrText>
      </w:r>
      <w:r w:rsidRPr="00D36AEB">
        <w:rPr>
          <w:rFonts w:ascii="Times New Roman" w:hAnsi="Times New Roman" w:cs="Times New Roman"/>
          <w:b/>
          <w:sz w:val="24"/>
          <w:szCs w:val="24"/>
        </w:rPr>
        <w:fldChar w:fldCharType="separate"/>
      </w:r>
      <w:r w:rsidR="00915D17" w:rsidRPr="00D36AEB">
        <w:rPr>
          <w:rFonts w:ascii="Times New Roman" w:hAnsi="Times New Roman" w:cs="Times New Roman"/>
          <w:b/>
          <w:sz w:val="24"/>
          <w:szCs w:val="24"/>
        </w:rPr>
        <w:t>AGR CRP3 10 03</w:t>
      </w:r>
      <w:r w:rsidR="00BE6601" w:rsidRPr="00D36AEB">
        <w:rPr>
          <w:rFonts w:ascii="Times New Roman" w:hAnsi="Times New Roman" w:cs="Times New Roman"/>
          <w:b/>
          <w:sz w:val="24"/>
          <w:szCs w:val="24"/>
        </w:rPr>
        <w:t>22</w:t>
      </w:r>
      <w:r w:rsidRPr="00D36AEB">
        <w:rPr>
          <w:rFonts w:ascii="Times New Roman" w:hAnsi="Times New Roman" w:cs="Times New Roman"/>
          <w:b/>
          <w:sz w:val="24"/>
          <w:szCs w:val="24"/>
        </w:rPr>
        <w:fldChar w:fldCharType="end"/>
      </w:r>
      <w:bookmarkEnd w:id="14"/>
      <w:r w:rsidR="00784113" w:rsidRPr="00D36AEB">
        <w:rPr>
          <w:rFonts w:ascii="Times New Roman" w:hAnsi="Times New Roman" w:cs="Times New Roman"/>
          <w:b/>
          <w:sz w:val="24"/>
          <w:szCs w:val="24"/>
        </w:rPr>
        <w:t xml:space="preserve"> </w:t>
      </w:r>
      <w:r w:rsidR="00E74813" w:rsidRPr="00D36AEB">
        <w:rPr>
          <w:rFonts w:ascii="Times New Roman" w:hAnsi="Times New Roman" w:cs="Times New Roman"/>
          <w:bCs/>
          <w:sz w:val="24"/>
          <w:szCs w:val="24"/>
        </w:rPr>
        <w:t>Apply Digital Technology in Agriculture</w:t>
      </w:r>
    </w:p>
    <w:p w14:paraId="70C0FD48" w14:textId="77777777" w:rsidR="004D5CDA" w:rsidRPr="00D36AEB" w:rsidRDefault="004D5CDA" w:rsidP="001C25AF">
      <w:pPr>
        <w:pStyle w:val="Default"/>
        <w:numPr>
          <w:ilvl w:val="0"/>
          <w:numId w:val="15"/>
        </w:numPr>
        <w:shd w:val="clear" w:color="auto" w:fill="FFFFFF" w:themeFill="background1"/>
        <w:spacing w:line="360" w:lineRule="auto"/>
        <w:ind w:left="360"/>
        <w:jc w:val="both"/>
        <w:rPr>
          <w:rFonts w:ascii="Times New Roman" w:hAnsi="Times New Roman" w:cs="Times New Roman"/>
          <w:b/>
          <w:bCs/>
          <w:color w:val="auto"/>
        </w:rPr>
      </w:pPr>
      <w:r w:rsidRPr="00D36AEB">
        <w:rPr>
          <w:rFonts w:ascii="Times New Roman" w:hAnsi="Times New Roman" w:cs="Times New Roman"/>
          <w:b/>
          <w:bCs/>
          <w:color w:val="auto"/>
        </w:rPr>
        <w:t xml:space="preserve">Duration of the TVET-Program </w:t>
      </w:r>
    </w:p>
    <w:p w14:paraId="36C1B47C" w14:textId="7DB3E098" w:rsidR="004D5CDA" w:rsidRPr="00D36AEB" w:rsidRDefault="004D5CDA"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rPr>
        <w:lastRenderedPageBreak/>
        <w:t>The Program will have duration of</w:t>
      </w:r>
      <w:r w:rsidR="00C754D5">
        <w:rPr>
          <w:rFonts w:ascii="Times New Roman" w:hAnsi="Times New Roman" w:cs="Times New Roman"/>
          <w:sz w:val="24"/>
          <w:szCs w:val="24"/>
        </w:rPr>
        <w:t xml:space="preserve"> </w:t>
      </w:r>
      <w:r w:rsidR="003957EF" w:rsidRPr="00D36AEB">
        <w:rPr>
          <w:rFonts w:ascii="Times New Roman" w:hAnsi="Times New Roman" w:cs="Times New Roman"/>
          <w:b/>
          <w:sz w:val="24"/>
          <w:szCs w:val="24"/>
          <w:lang w:val="en-US"/>
        </w:rPr>
        <w:t xml:space="preserve">589 </w:t>
      </w:r>
      <w:r w:rsidRPr="00D36AEB">
        <w:rPr>
          <w:rFonts w:ascii="Times New Roman" w:hAnsi="Times New Roman" w:cs="Times New Roman"/>
          <w:b/>
          <w:sz w:val="24"/>
          <w:szCs w:val="24"/>
        </w:rPr>
        <w:t>hours</w:t>
      </w:r>
      <w:r w:rsidRPr="00D36AEB">
        <w:rPr>
          <w:rFonts w:ascii="Times New Roman" w:hAnsi="Times New Roman" w:cs="Times New Roman"/>
          <w:sz w:val="24"/>
          <w:szCs w:val="24"/>
        </w:rPr>
        <w:t xml:space="preserve"> including the </w:t>
      </w:r>
      <w:r w:rsidRPr="00D36AEB">
        <w:rPr>
          <w:rFonts w:ascii="Times New Roman" w:hAnsi="Times New Roman" w:cs="Times New Roman"/>
          <w:sz w:val="24"/>
          <w:szCs w:val="24"/>
          <w:lang w:val="en-US"/>
        </w:rPr>
        <w:t>on school/ Institution training</w:t>
      </w:r>
      <w:r w:rsidR="001C25AF">
        <w:rPr>
          <w:rFonts w:ascii="Times New Roman" w:hAnsi="Times New Roman" w:cs="Times New Roman"/>
          <w:sz w:val="24"/>
          <w:szCs w:val="24"/>
          <w:lang w:val="en-US"/>
        </w:rPr>
        <w:t xml:space="preserve"> </w:t>
      </w:r>
      <w:r w:rsidRPr="00D36AEB">
        <w:rPr>
          <w:rFonts w:ascii="Times New Roman" w:hAnsi="Times New Roman" w:cs="Times New Roman"/>
          <w:sz w:val="24"/>
          <w:szCs w:val="24"/>
          <w:lang w:val="en-US"/>
        </w:rPr>
        <w:t xml:space="preserve">and </w:t>
      </w:r>
      <w:r w:rsidRPr="00D36AEB">
        <w:rPr>
          <w:rFonts w:ascii="Times New Roman" w:hAnsi="Times New Roman" w:cs="Times New Roman"/>
          <w:sz w:val="24"/>
          <w:szCs w:val="24"/>
        </w:rPr>
        <w:t>on-the-job practice or cooperative training time.</w:t>
      </w:r>
      <w:r w:rsidRPr="00D36AEB">
        <w:rPr>
          <w:rFonts w:ascii="Times New Roman" w:hAnsi="Times New Roman" w:cs="Times New Roman"/>
          <w:sz w:val="24"/>
          <w:szCs w:val="24"/>
          <w:lang w:val="en-US"/>
        </w:rPr>
        <w:t xml:space="preserve"> Such </w:t>
      </w:r>
      <w:r w:rsidRPr="00D36AEB">
        <w:rPr>
          <w:rFonts w:ascii="Times New Roman" w:hAnsi="Times New Roman" w:cs="Times New Roman"/>
          <w:sz w:val="24"/>
          <w:szCs w:val="24"/>
        </w:rPr>
        <w:t xml:space="preserve">cooperative training based on realities of the industry, nature of the occupation, location of the TVET institution, and other factors </w:t>
      </w:r>
      <w:r w:rsidRPr="00D36AEB">
        <w:rPr>
          <w:rFonts w:ascii="Times New Roman" w:hAnsi="Times New Roman" w:cs="Times New Roman"/>
          <w:sz w:val="24"/>
          <w:szCs w:val="24"/>
          <w:lang w:val="en-US"/>
        </w:rPr>
        <w:t xml:space="preserve">will be </w:t>
      </w:r>
      <w:r w:rsidRPr="00D36AEB">
        <w:rPr>
          <w:rFonts w:ascii="Times New Roman" w:hAnsi="Times New Roman" w:cs="Times New Roman"/>
          <w:sz w:val="24"/>
          <w:szCs w:val="24"/>
        </w:rPr>
        <w:t>considered in the training delivery</w:t>
      </w:r>
      <w:r w:rsidR="001C25AF">
        <w:rPr>
          <w:rFonts w:ascii="Times New Roman" w:hAnsi="Times New Roman" w:cs="Times New Roman"/>
          <w:sz w:val="24"/>
          <w:szCs w:val="24"/>
        </w:rPr>
        <w:t xml:space="preserve"> </w:t>
      </w:r>
      <w:r w:rsidRPr="00D36AEB">
        <w:rPr>
          <w:rFonts w:ascii="Times New Roman" w:hAnsi="Times New Roman" w:cs="Times New Roman"/>
          <w:sz w:val="24"/>
          <w:szCs w:val="24"/>
        </w:rPr>
        <w:t>to ensure that trainees acquire practical and workplace experience</w:t>
      </w:r>
      <w:r w:rsidR="00B44750" w:rsidRPr="00D36AEB">
        <w:rPr>
          <w:rFonts w:ascii="Times New Roman" w:hAnsi="Times New Roman" w:cs="Times New Roman"/>
          <w:sz w:val="24"/>
          <w:szCs w:val="24"/>
          <w:lang w:val="en-US"/>
        </w:rPr>
        <w:t>.</w:t>
      </w:r>
    </w:p>
    <w:tbl>
      <w:tblPr>
        <w:tblW w:w="9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2"/>
        <w:gridCol w:w="2885"/>
        <w:gridCol w:w="981"/>
        <w:gridCol w:w="1132"/>
        <w:gridCol w:w="1389"/>
        <w:gridCol w:w="751"/>
        <w:gridCol w:w="1175"/>
      </w:tblGrid>
      <w:tr w:rsidR="00D36AEB" w:rsidRPr="00D36AEB" w14:paraId="6441EA1B" w14:textId="77777777" w:rsidTr="00AC60C1">
        <w:trPr>
          <w:trHeight w:val="364"/>
        </w:trPr>
        <w:tc>
          <w:tcPr>
            <w:tcW w:w="692" w:type="dxa"/>
            <w:vMerge w:val="restart"/>
            <w:shd w:val="clear" w:color="auto" w:fill="auto"/>
          </w:tcPr>
          <w:p w14:paraId="4035C04E"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s.no</w:t>
            </w:r>
          </w:p>
        </w:tc>
        <w:tc>
          <w:tcPr>
            <w:tcW w:w="2885" w:type="dxa"/>
            <w:vMerge w:val="restart"/>
            <w:shd w:val="clear" w:color="auto" w:fill="auto"/>
          </w:tcPr>
          <w:p w14:paraId="691F4035"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Unit competency</w:t>
            </w:r>
          </w:p>
        </w:tc>
        <w:tc>
          <w:tcPr>
            <w:tcW w:w="2113" w:type="dxa"/>
            <w:gridSpan w:val="2"/>
            <w:shd w:val="clear" w:color="auto" w:fill="auto"/>
          </w:tcPr>
          <w:p w14:paraId="6EEF2338" w14:textId="3510D2DF" w:rsidR="004D5CDA" w:rsidRPr="00D36AEB" w:rsidRDefault="004D5CDA" w:rsidP="00D36AEB">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TVET Institution</w:t>
            </w:r>
            <w:r w:rsidR="001C25AF">
              <w:rPr>
                <w:rFonts w:ascii="Times New Roman" w:hAnsi="Times New Roman" w:cs="Times New Roman"/>
                <w:sz w:val="24"/>
                <w:szCs w:val="24"/>
                <w:lang w:val="en-US"/>
              </w:rPr>
              <w:t xml:space="preserve"> </w:t>
            </w:r>
            <w:r w:rsidRPr="00D36AEB">
              <w:rPr>
                <w:rFonts w:ascii="Times New Roman" w:hAnsi="Times New Roman" w:cs="Times New Roman"/>
                <w:sz w:val="24"/>
                <w:szCs w:val="24"/>
                <w:lang w:val="en-US"/>
              </w:rPr>
              <w:t>training</w:t>
            </w:r>
          </w:p>
        </w:tc>
        <w:tc>
          <w:tcPr>
            <w:tcW w:w="1389" w:type="dxa"/>
            <w:vMerge w:val="restart"/>
            <w:shd w:val="clear" w:color="auto" w:fill="auto"/>
          </w:tcPr>
          <w:p w14:paraId="6726FFBF"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Cooperative training</w:t>
            </w:r>
          </w:p>
        </w:tc>
        <w:tc>
          <w:tcPr>
            <w:tcW w:w="751" w:type="dxa"/>
            <w:vMerge w:val="restart"/>
            <w:shd w:val="clear" w:color="auto" w:fill="auto"/>
          </w:tcPr>
          <w:p w14:paraId="5E2E2B82"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Total hours</w:t>
            </w:r>
          </w:p>
        </w:tc>
        <w:tc>
          <w:tcPr>
            <w:tcW w:w="1175" w:type="dxa"/>
            <w:vMerge w:val="restart"/>
            <w:shd w:val="clear" w:color="auto" w:fill="auto"/>
          </w:tcPr>
          <w:p w14:paraId="2C48145C"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Remarks </w:t>
            </w:r>
          </w:p>
        </w:tc>
      </w:tr>
      <w:tr w:rsidR="00D36AEB" w:rsidRPr="00D36AEB" w14:paraId="44F4889E" w14:textId="77777777" w:rsidTr="00AC60C1">
        <w:trPr>
          <w:trHeight w:val="292"/>
        </w:trPr>
        <w:tc>
          <w:tcPr>
            <w:tcW w:w="692" w:type="dxa"/>
            <w:vMerge/>
            <w:tcBorders>
              <w:bottom w:val="single" w:sz="4" w:space="0" w:color="auto"/>
            </w:tcBorders>
            <w:shd w:val="clear" w:color="auto" w:fill="auto"/>
            <w:vAlign w:val="center"/>
          </w:tcPr>
          <w:p w14:paraId="4FBF0219"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p>
        </w:tc>
        <w:tc>
          <w:tcPr>
            <w:tcW w:w="2885" w:type="dxa"/>
            <w:vMerge/>
            <w:tcBorders>
              <w:bottom w:val="single" w:sz="4" w:space="0" w:color="auto"/>
            </w:tcBorders>
            <w:shd w:val="clear" w:color="auto" w:fill="auto"/>
          </w:tcPr>
          <w:p w14:paraId="6DC04F52"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p>
        </w:tc>
        <w:tc>
          <w:tcPr>
            <w:tcW w:w="981" w:type="dxa"/>
            <w:tcBorders>
              <w:bottom w:val="single" w:sz="4" w:space="0" w:color="auto"/>
            </w:tcBorders>
            <w:shd w:val="clear" w:color="auto" w:fill="auto"/>
          </w:tcPr>
          <w:p w14:paraId="05AFFF9E"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Theory</w:t>
            </w:r>
          </w:p>
        </w:tc>
        <w:tc>
          <w:tcPr>
            <w:tcW w:w="1132" w:type="dxa"/>
            <w:tcBorders>
              <w:bottom w:val="single" w:sz="4" w:space="0" w:color="auto"/>
            </w:tcBorders>
            <w:shd w:val="clear" w:color="auto" w:fill="auto"/>
          </w:tcPr>
          <w:p w14:paraId="4BEE0991"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Practical</w:t>
            </w:r>
          </w:p>
        </w:tc>
        <w:tc>
          <w:tcPr>
            <w:tcW w:w="1389" w:type="dxa"/>
            <w:vMerge/>
            <w:tcBorders>
              <w:bottom w:val="single" w:sz="4" w:space="0" w:color="auto"/>
            </w:tcBorders>
            <w:shd w:val="clear" w:color="auto" w:fill="auto"/>
          </w:tcPr>
          <w:p w14:paraId="05F1F039"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p>
        </w:tc>
        <w:tc>
          <w:tcPr>
            <w:tcW w:w="751" w:type="dxa"/>
            <w:vMerge/>
            <w:tcBorders>
              <w:bottom w:val="single" w:sz="4" w:space="0" w:color="auto"/>
            </w:tcBorders>
            <w:shd w:val="clear" w:color="auto" w:fill="auto"/>
          </w:tcPr>
          <w:p w14:paraId="2D996771"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p>
        </w:tc>
        <w:tc>
          <w:tcPr>
            <w:tcW w:w="1175" w:type="dxa"/>
            <w:vMerge/>
            <w:tcBorders>
              <w:bottom w:val="single" w:sz="4" w:space="0" w:color="auto"/>
            </w:tcBorders>
            <w:shd w:val="clear" w:color="auto" w:fill="auto"/>
          </w:tcPr>
          <w:p w14:paraId="71221E62"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p>
        </w:tc>
      </w:tr>
      <w:tr w:rsidR="00D36AEB" w:rsidRPr="00D36AEB" w14:paraId="4CDF014C" w14:textId="77777777" w:rsidTr="00AC60C1">
        <w:trPr>
          <w:trHeight w:val="308"/>
        </w:trPr>
        <w:tc>
          <w:tcPr>
            <w:tcW w:w="692" w:type="dxa"/>
            <w:shd w:val="clear" w:color="auto" w:fill="auto"/>
            <w:vAlign w:val="center"/>
          </w:tcPr>
          <w:p w14:paraId="7429E857" w14:textId="77777777" w:rsidR="004D5CDA" w:rsidRPr="00D36AEB" w:rsidRDefault="004D5CDA" w:rsidP="00D36AEB">
            <w:pPr>
              <w:numPr>
                <w:ilvl w:val="0"/>
                <w:numId w:val="12"/>
              </w:numPr>
              <w:shd w:val="clear" w:color="auto" w:fill="FFFFFF" w:themeFill="background1"/>
              <w:spacing w:after="0" w:line="360" w:lineRule="auto"/>
              <w:rPr>
                <w:rFonts w:ascii="Times New Roman" w:hAnsi="Times New Roman" w:cs="Times New Roman"/>
                <w:sz w:val="24"/>
                <w:szCs w:val="24"/>
              </w:rPr>
            </w:pPr>
          </w:p>
        </w:tc>
        <w:tc>
          <w:tcPr>
            <w:tcW w:w="2885" w:type="dxa"/>
            <w:shd w:val="clear" w:color="auto" w:fill="auto"/>
          </w:tcPr>
          <w:p w14:paraId="06C354BC" w14:textId="77777777" w:rsidR="004D5CDA" w:rsidRPr="00D36AEB" w:rsidRDefault="00930CA3"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Apply field Crops Establishment and Management</w:t>
            </w:r>
          </w:p>
        </w:tc>
        <w:tc>
          <w:tcPr>
            <w:tcW w:w="981" w:type="dxa"/>
            <w:shd w:val="clear" w:color="auto" w:fill="auto"/>
          </w:tcPr>
          <w:p w14:paraId="0E965EFB" w14:textId="77777777" w:rsidR="004D5CDA" w:rsidRPr="00D36AEB" w:rsidRDefault="00A269BC"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8</w:t>
            </w:r>
          </w:p>
        </w:tc>
        <w:tc>
          <w:tcPr>
            <w:tcW w:w="1132" w:type="dxa"/>
            <w:shd w:val="clear" w:color="auto" w:fill="auto"/>
          </w:tcPr>
          <w:p w14:paraId="39C67CE1" w14:textId="77777777" w:rsidR="004D5CDA" w:rsidRPr="00D36AEB" w:rsidRDefault="00A269BC"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12</w:t>
            </w:r>
          </w:p>
        </w:tc>
        <w:tc>
          <w:tcPr>
            <w:tcW w:w="1389" w:type="dxa"/>
            <w:shd w:val="clear" w:color="auto" w:fill="auto"/>
          </w:tcPr>
          <w:p w14:paraId="0EB19856" w14:textId="77777777" w:rsidR="004D5CDA" w:rsidRPr="00D36AEB" w:rsidRDefault="003957EF" w:rsidP="00D36AEB">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42</w:t>
            </w:r>
          </w:p>
        </w:tc>
        <w:tc>
          <w:tcPr>
            <w:tcW w:w="751" w:type="dxa"/>
            <w:shd w:val="clear" w:color="auto" w:fill="auto"/>
          </w:tcPr>
          <w:p w14:paraId="4E2DD17D" w14:textId="77777777" w:rsidR="004D5CDA"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62</w:t>
            </w:r>
          </w:p>
        </w:tc>
        <w:tc>
          <w:tcPr>
            <w:tcW w:w="1175" w:type="dxa"/>
            <w:shd w:val="clear" w:color="auto" w:fill="auto"/>
          </w:tcPr>
          <w:p w14:paraId="4ECA95BB"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p>
        </w:tc>
      </w:tr>
      <w:tr w:rsidR="00D36AEB" w:rsidRPr="00D36AEB" w14:paraId="58519988" w14:textId="77777777" w:rsidTr="00AC60C1">
        <w:trPr>
          <w:trHeight w:val="524"/>
        </w:trPr>
        <w:tc>
          <w:tcPr>
            <w:tcW w:w="692" w:type="dxa"/>
            <w:shd w:val="clear" w:color="auto" w:fill="auto"/>
            <w:vAlign w:val="center"/>
          </w:tcPr>
          <w:p w14:paraId="22419CB3" w14:textId="77777777" w:rsidR="004D5CDA" w:rsidRPr="00D36AEB" w:rsidRDefault="004D5CDA" w:rsidP="00D36AEB">
            <w:pPr>
              <w:numPr>
                <w:ilvl w:val="0"/>
                <w:numId w:val="12"/>
              </w:numPr>
              <w:shd w:val="clear" w:color="auto" w:fill="FFFFFF" w:themeFill="background1"/>
              <w:spacing w:after="0" w:line="360" w:lineRule="auto"/>
              <w:rPr>
                <w:rFonts w:ascii="Times New Roman" w:hAnsi="Times New Roman" w:cs="Times New Roman"/>
                <w:sz w:val="24"/>
                <w:szCs w:val="24"/>
              </w:rPr>
            </w:pPr>
          </w:p>
        </w:tc>
        <w:tc>
          <w:tcPr>
            <w:tcW w:w="2885" w:type="dxa"/>
            <w:shd w:val="clear" w:color="auto" w:fill="auto"/>
          </w:tcPr>
          <w:p w14:paraId="4A253B92" w14:textId="77777777" w:rsidR="004D5CDA" w:rsidRPr="00D36AEB" w:rsidRDefault="00AC60C1"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Horticultural Crops management and Propagation</w:t>
            </w:r>
          </w:p>
        </w:tc>
        <w:tc>
          <w:tcPr>
            <w:tcW w:w="981" w:type="dxa"/>
            <w:shd w:val="clear" w:color="auto" w:fill="auto"/>
          </w:tcPr>
          <w:p w14:paraId="116B20E4" w14:textId="77777777" w:rsidR="004D5CDA" w:rsidRPr="00D36AEB" w:rsidRDefault="00A269BC"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12</w:t>
            </w:r>
          </w:p>
        </w:tc>
        <w:tc>
          <w:tcPr>
            <w:tcW w:w="1132" w:type="dxa"/>
            <w:shd w:val="clear" w:color="auto" w:fill="auto"/>
          </w:tcPr>
          <w:p w14:paraId="55D97DEE" w14:textId="77777777" w:rsidR="004D5CDA" w:rsidRPr="00D36AEB" w:rsidRDefault="00A269BC"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12</w:t>
            </w:r>
          </w:p>
        </w:tc>
        <w:tc>
          <w:tcPr>
            <w:tcW w:w="1389" w:type="dxa"/>
            <w:shd w:val="clear" w:color="auto" w:fill="auto"/>
          </w:tcPr>
          <w:p w14:paraId="13C0E8A8" w14:textId="77777777" w:rsidR="004D5CDA" w:rsidRPr="00D36AEB" w:rsidRDefault="003957EF"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49</w:t>
            </w:r>
          </w:p>
        </w:tc>
        <w:tc>
          <w:tcPr>
            <w:tcW w:w="751" w:type="dxa"/>
            <w:shd w:val="clear" w:color="auto" w:fill="auto"/>
          </w:tcPr>
          <w:p w14:paraId="6AAA3CA9" w14:textId="77777777" w:rsidR="004D5CDA"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73</w:t>
            </w:r>
          </w:p>
        </w:tc>
        <w:tc>
          <w:tcPr>
            <w:tcW w:w="1175" w:type="dxa"/>
            <w:shd w:val="clear" w:color="auto" w:fill="auto"/>
          </w:tcPr>
          <w:p w14:paraId="1FE6121D"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p>
        </w:tc>
      </w:tr>
      <w:tr w:rsidR="00D36AEB" w:rsidRPr="00D36AEB" w14:paraId="4D05D4D0" w14:textId="77777777" w:rsidTr="00AC60C1">
        <w:trPr>
          <w:trHeight w:val="297"/>
        </w:trPr>
        <w:tc>
          <w:tcPr>
            <w:tcW w:w="692" w:type="dxa"/>
            <w:shd w:val="clear" w:color="auto" w:fill="auto"/>
            <w:vAlign w:val="center"/>
          </w:tcPr>
          <w:p w14:paraId="4D7BDCAF" w14:textId="77777777" w:rsidR="004D5CDA" w:rsidRPr="00D36AEB" w:rsidRDefault="004D5CDA" w:rsidP="00D36AEB">
            <w:pPr>
              <w:numPr>
                <w:ilvl w:val="0"/>
                <w:numId w:val="12"/>
              </w:numPr>
              <w:shd w:val="clear" w:color="auto" w:fill="FFFFFF" w:themeFill="background1"/>
              <w:spacing w:after="0" w:line="360" w:lineRule="auto"/>
              <w:rPr>
                <w:rFonts w:ascii="Times New Roman" w:hAnsi="Times New Roman" w:cs="Times New Roman"/>
                <w:sz w:val="24"/>
                <w:szCs w:val="24"/>
              </w:rPr>
            </w:pPr>
          </w:p>
        </w:tc>
        <w:tc>
          <w:tcPr>
            <w:tcW w:w="2885" w:type="dxa"/>
            <w:shd w:val="clear" w:color="auto" w:fill="auto"/>
          </w:tcPr>
          <w:p w14:paraId="23CDFD18" w14:textId="77777777" w:rsidR="004D5CDA" w:rsidRPr="00D36AEB" w:rsidRDefault="00E94693"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bCs/>
                <w:sz w:val="24"/>
                <w:szCs w:val="24"/>
              </w:rPr>
              <w:t>Perform Irrigation Schedule and crop water requirement</w:t>
            </w:r>
          </w:p>
        </w:tc>
        <w:tc>
          <w:tcPr>
            <w:tcW w:w="981" w:type="dxa"/>
            <w:shd w:val="clear" w:color="auto" w:fill="auto"/>
          </w:tcPr>
          <w:p w14:paraId="30733B31" w14:textId="77777777" w:rsidR="004D5CDA" w:rsidRPr="00D36AEB" w:rsidRDefault="00A269BC"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8</w:t>
            </w:r>
          </w:p>
        </w:tc>
        <w:tc>
          <w:tcPr>
            <w:tcW w:w="1132" w:type="dxa"/>
            <w:shd w:val="clear" w:color="auto" w:fill="auto"/>
          </w:tcPr>
          <w:p w14:paraId="4FB2867D" w14:textId="77777777" w:rsidR="004D5CDA" w:rsidRPr="00D36AEB" w:rsidRDefault="00A269BC"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12</w:t>
            </w:r>
          </w:p>
        </w:tc>
        <w:tc>
          <w:tcPr>
            <w:tcW w:w="1389" w:type="dxa"/>
            <w:shd w:val="clear" w:color="auto" w:fill="auto"/>
          </w:tcPr>
          <w:p w14:paraId="0EDE5263" w14:textId="77777777" w:rsidR="004D5CDA" w:rsidRPr="00D36AEB" w:rsidRDefault="003957EF"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33</w:t>
            </w:r>
          </w:p>
        </w:tc>
        <w:tc>
          <w:tcPr>
            <w:tcW w:w="751" w:type="dxa"/>
            <w:shd w:val="clear" w:color="auto" w:fill="auto"/>
          </w:tcPr>
          <w:p w14:paraId="020B65CD" w14:textId="77777777" w:rsidR="004D5CDA"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55</w:t>
            </w:r>
          </w:p>
        </w:tc>
        <w:tc>
          <w:tcPr>
            <w:tcW w:w="1175" w:type="dxa"/>
            <w:shd w:val="clear" w:color="auto" w:fill="auto"/>
          </w:tcPr>
          <w:p w14:paraId="0A4D280B"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p>
        </w:tc>
      </w:tr>
      <w:tr w:rsidR="00D36AEB" w:rsidRPr="00D36AEB" w14:paraId="384F01E3" w14:textId="77777777" w:rsidTr="00AC60C1">
        <w:trPr>
          <w:trHeight w:val="308"/>
        </w:trPr>
        <w:tc>
          <w:tcPr>
            <w:tcW w:w="692" w:type="dxa"/>
            <w:shd w:val="clear" w:color="auto" w:fill="auto"/>
            <w:vAlign w:val="center"/>
          </w:tcPr>
          <w:p w14:paraId="73C1FD7A" w14:textId="77777777" w:rsidR="004D5CDA" w:rsidRPr="00D36AEB" w:rsidRDefault="004D5CDA" w:rsidP="00D36AEB">
            <w:pPr>
              <w:numPr>
                <w:ilvl w:val="0"/>
                <w:numId w:val="12"/>
              </w:numPr>
              <w:shd w:val="clear" w:color="auto" w:fill="FFFFFF" w:themeFill="background1"/>
              <w:spacing w:after="0" w:line="360" w:lineRule="auto"/>
              <w:rPr>
                <w:rFonts w:ascii="Times New Roman" w:hAnsi="Times New Roman" w:cs="Times New Roman"/>
                <w:sz w:val="24"/>
                <w:szCs w:val="24"/>
              </w:rPr>
            </w:pPr>
          </w:p>
        </w:tc>
        <w:tc>
          <w:tcPr>
            <w:tcW w:w="2885" w:type="dxa"/>
            <w:shd w:val="clear" w:color="auto" w:fill="auto"/>
          </w:tcPr>
          <w:p w14:paraId="74261EA3" w14:textId="77777777" w:rsidR="004D5CDA" w:rsidRPr="00D36AEB" w:rsidRDefault="00E94693"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bCs/>
                <w:sz w:val="24"/>
                <w:szCs w:val="24"/>
              </w:rPr>
              <w:t>Perform Soil test and apply integrated soil fertility management</w:t>
            </w:r>
          </w:p>
        </w:tc>
        <w:tc>
          <w:tcPr>
            <w:tcW w:w="981" w:type="dxa"/>
            <w:shd w:val="clear" w:color="auto" w:fill="auto"/>
          </w:tcPr>
          <w:p w14:paraId="75725403" w14:textId="77777777" w:rsidR="004D5CDA" w:rsidRPr="00D36AEB" w:rsidRDefault="00A269BC"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12</w:t>
            </w:r>
          </w:p>
        </w:tc>
        <w:tc>
          <w:tcPr>
            <w:tcW w:w="1132" w:type="dxa"/>
            <w:shd w:val="clear" w:color="auto" w:fill="auto"/>
          </w:tcPr>
          <w:p w14:paraId="3E0E0095" w14:textId="77777777" w:rsidR="004D5CDA" w:rsidRPr="00D36AEB" w:rsidRDefault="00A269BC"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12</w:t>
            </w:r>
          </w:p>
        </w:tc>
        <w:tc>
          <w:tcPr>
            <w:tcW w:w="1389" w:type="dxa"/>
            <w:shd w:val="clear" w:color="auto" w:fill="auto"/>
          </w:tcPr>
          <w:p w14:paraId="3A3939F5" w14:textId="77777777" w:rsidR="004D5CDA" w:rsidRPr="00D36AEB" w:rsidRDefault="00A269BC"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35</w:t>
            </w:r>
          </w:p>
        </w:tc>
        <w:tc>
          <w:tcPr>
            <w:tcW w:w="751" w:type="dxa"/>
            <w:shd w:val="clear" w:color="auto" w:fill="auto"/>
          </w:tcPr>
          <w:p w14:paraId="40714013" w14:textId="77777777" w:rsidR="004D5CDA" w:rsidRPr="00D36AEB" w:rsidRDefault="00A269BC"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59</w:t>
            </w:r>
          </w:p>
        </w:tc>
        <w:tc>
          <w:tcPr>
            <w:tcW w:w="1175" w:type="dxa"/>
            <w:shd w:val="clear" w:color="auto" w:fill="auto"/>
          </w:tcPr>
          <w:p w14:paraId="53B3EB19"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p>
        </w:tc>
      </w:tr>
      <w:tr w:rsidR="00D36AEB" w:rsidRPr="00D36AEB" w14:paraId="663332F5" w14:textId="77777777" w:rsidTr="00AC60C1">
        <w:trPr>
          <w:trHeight w:val="297"/>
        </w:trPr>
        <w:tc>
          <w:tcPr>
            <w:tcW w:w="692" w:type="dxa"/>
            <w:shd w:val="clear" w:color="auto" w:fill="auto"/>
            <w:vAlign w:val="center"/>
          </w:tcPr>
          <w:p w14:paraId="4A083935" w14:textId="77777777" w:rsidR="004D5CDA" w:rsidRPr="00D36AEB" w:rsidRDefault="004D5CDA" w:rsidP="00D36AEB">
            <w:pPr>
              <w:numPr>
                <w:ilvl w:val="0"/>
                <w:numId w:val="12"/>
              </w:numPr>
              <w:shd w:val="clear" w:color="auto" w:fill="FFFFFF" w:themeFill="background1"/>
              <w:spacing w:after="0" w:line="360" w:lineRule="auto"/>
              <w:rPr>
                <w:rFonts w:ascii="Times New Roman" w:hAnsi="Times New Roman" w:cs="Times New Roman"/>
                <w:sz w:val="24"/>
                <w:szCs w:val="24"/>
              </w:rPr>
            </w:pPr>
          </w:p>
        </w:tc>
        <w:tc>
          <w:tcPr>
            <w:tcW w:w="2885" w:type="dxa"/>
            <w:shd w:val="clear" w:color="auto" w:fill="auto"/>
          </w:tcPr>
          <w:p w14:paraId="388774A1" w14:textId="77777777" w:rsidR="004D5CDA" w:rsidRPr="00D36AEB" w:rsidRDefault="00E94693"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bCs/>
                <w:sz w:val="24"/>
                <w:szCs w:val="24"/>
              </w:rPr>
              <w:t>Apply Plant Nutrition Program and Fertigation</w:t>
            </w:r>
          </w:p>
        </w:tc>
        <w:tc>
          <w:tcPr>
            <w:tcW w:w="981" w:type="dxa"/>
            <w:shd w:val="clear" w:color="auto" w:fill="auto"/>
          </w:tcPr>
          <w:p w14:paraId="3F921E2E" w14:textId="77777777" w:rsidR="004D5CDA" w:rsidRPr="00D36AEB" w:rsidRDefault="00AA26F6"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8</w:t>
            </w:r>
          </w:p>
        </w:tc>
        <w:tc>
          <w:tcPr>
            <w:tcW w:w="1132" w:type="dxa"/>
            <w:shd w:val="clear" w:color="auto" w:fill="auto"/>
          </w:tcPr>
          <w:p w14:paraId="639C8E72" w14:textId="77777777" w:rsidR="004D5CDA" w:rsidRPr="00D36AEB" w:rsidRDefault="00AA26F6"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12</w:t>
            </w:r>
          </w:p>
        </w:tc>
        <w:tc>
          <w:tcPr>
            <w:tcW w:w="1389" w:type="dxa"/>
            <w:shd w:val="clear" w:color="auto" w:fill="auto"/>
          </w:tcPr>
          <w:p w14:paraId="08118D0D" w14:textId="77777777" w:rsidR="004D5CDA" w:rsidRPr="00D36AEB" w:rsidRDefault="00AA26F6"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35</w:t>
            </w:r>
          </w:p>
        </w:tc>
        <w:tc>
          <w:tcPr>
            <w:tcW w:w="751" w:type="dxa"/>
            <w:shd w:val="clear" w:color="auto" w:fill="auto"/>
          </w:tcPr>
          <w:p w14:paraId="245CD2D6" w14:textId="77777777" w:rsidR="004D5CDA" w:rsidRPr="00D36AEB" w:rsidRDefault="00AA26F6"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55</w:t>
            </w:r>
          </w:p>
        </w:tc>
        <w:tc>
          <w:tcPr>
            <w:tcW w:w="1175" w:type="dxa"/>
            <w:shd w:val="clear" w:color="auto" w:fill="auto"/>
          </w:tcPr>
          <w:p w14:paraId="18112E8A"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p>
        </w:tc>
      </w:tr>
      <w:tr w:rsidR="00D36AEB" w:rsidRPr="00D36AEB" w14:paraId="140E4BA3" w14:textId="77777777" w:rsidTr="00AC60C1">
        <w:trPr>
          <w:trHeight w:val="308"/>
        </w:trPr>
        <w:tc>
          <w:tcPr>
            <w:tcW w:w="692" w:type="dxa"/>
            <w:shd w:val="clear" w:color="auto" w:fill="auto"/>
            <w:vAlign w:val="center"/>
          </w:tcPr>
          <w:p w14:paraId="5536BE24" w14:textId="77777777" w:rsidR="004D5CDA" w:rsidRPr="00D36AEB" w:rsidRDefault="004D5CDA" w:rsidP="00D36AEB">
            <w:pPr>
              <w:numPr>
                <w:ilvl w:val="0"/>
                <w:numId w:val="12"/>
              </w:numPr>
              <w:shd w:val="clear" w:color="auto" w:fill="FFFFFF" w:themeFill="background1"/>
              <w:spacing w:after="0" w:line="360" w:lineRule="auto"/>
              <w:rPr>
                <w:rFonts w:ascii="Times New Roman" w:hAnsi="Times New Roman" w:cs="Times New Roman"/>
                <w:sz w:val="24"/>
                <w:szCs w:val="24"/>
              </w:rPr>
            </w:pPr>
          </w:p>
        </w:tc>
        <w:tc>
          <w:tcPr>
            <w:tcW w:w="2885" w:type="dxa"/>
            <w:shd w:val="clear" w:color="auto" w:fill="auto"/>
          </w:tcPr>
          <w:p w14:paraId="30293C74" w14:textId="77777777" w:rsidR="004D5CDA" w:rsidRPr="00D36AEB" w:rsidRDefault="00E94693"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bCs/>
                <w:sz w:val="24"/>
                <w:szCs w:val="24"/>
              </w:rPr>
              <w:t>Apply crop pest management and Disorders</w:t>
            </w:r>
          </w:p>
        </w:tc>
        <w:tc>
          <w:tcPr>
            <w:tcW w:w="981" w:type="dxa"/>
            <w:shd w:val="clear" w:color="auto" w:fill="auto"/>
          </w:tcPr>
          <w:p w14:paraId="3900EBA8" w14:textId="77777777" w:rsidR="004D5CDA" w:rsidRPr="00D36AEB" w:rsidRDefault="00AA26F6"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12</w:t>
            </w:r>
          </w:p>
        </w:tc>
        <w:tc>
          <w:tcPr>
            <w:tcW w:w="1132" w:type="dxa"/>
            <w:shd w:val="clear" w:color="auto" w:fill="auto"/>
          </w:tcPr>
          <w:p w14:paraId="735D6ABD" w14:textId="77777777" w:rsidR="004D5CDA" w:rsidRPr="00D36AEB" w:rsidRDefault="00AA26F6"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12</w:t>
            </w:r>
          </w:p>
        </w:tc>
        <w:tc>
          <w:tcPr>
            <w:tcW w:w="1389" w:type="dxa"/>
            <w:shd w:val="clear" w:color="auto" w:fill="auto"/>
          </w:tcPr>
          <w:p w14:paraId="61D4C547" w14:textId="77777777" w:rsidR="004D5CDA" w:rsidRPr="00D36AEB" w:rsidRDefault="00AA26F6"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35</w:t>
            </w:r>
          </w:p>
        </w:tc>
        <w:tc>
          <w:tcPr>
            <w:tcW w:w="751" w:type="dxa"/>
            <w:shd w:val="clear" w:color="auto" w:fill="auto"/>
          </w:tcPr>
          <w:p w14:paraId="3AA10EEF" w14:textId="77777777" w:rsidR="004D5CDA" w:rsidRPr="00D36AEB" w:rsidRDefault="00AA26F6"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59</w:t>
            </w:r>
          </w:p>
        </w:tc>
        <w:tc>
          <w:tcPr>
            <w:tcW w:w="1175" w:type="dxa"/>
            <w:shd w:val="clear" w:color="auto" w:fill="auto"/>
          </w:tcPr>
          <w:p w14:paraId="4FC6AE01"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p>
        </w:tc>
      </w:tr>
      <w:tr w:rsidR="00D36AEB" w:rsidRPr="00D36AEB" w14:paraId="6493754E" w14:textId="77777777" w:rsidTr="00AC60C1">
        <w:trPr>
          <w:trHeight w:val="524"/>
        </w:trPr>
        <w:tc>
          <w:tcPr>
            <w:tcW w:w="692" w:type="dxa"/>
            <w:shd w:val="clear" w:color="auto" w:fill="auto"/>
            <w:vAlign w:val="center"/>
          </w:tcPr>
          <w:p w14:paraId="03785594" w14:textId="77777777" w:rsidR="004D5CDA" w:rsidRPr="00D36AEB" w:rsidRDefault="004D5CDA" w:rsidP="00D36AEB">
            <w:pPr>
              <w:numPr>
                <w:ilvl w:val="0"/>
                <w:numId w:val="12"/>
              </w:numPr>
              <w:shd w:val="clear" w:color="auto" w:fill="FFFFFF" w:themeFill="background1"/>
              <w:spacing w:after="0" w:line="360" w:lineRule="auto"/>
              <w:rPr>
                <w:rFonts w:ascii="Times New Roman" w:hAnsi="Times New Roman" w:cs="Times New Roman"/>
                <w:sz w:val="24"/>
                <w:szCs w:val="24"/>
              </w:rPr>
            </w:pPr>
          </w:p>
        </w:tc>
        <w:tc>
          <w:tcPr>
            <w:tcW w:w="2885" w:type="dxa"/>
            <w:shd w:val="clear" w:color="auto" w:fill="auto"/>
          </w:tcPr>
          <w:p w14:paraId="3A77CC6F" w14:textId="77777777" w:rsidR="004D5CDA" w:rsidRPr="00D36AEB" w:rsidRDefault="00E94693"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bCs/>
                <w:sz w:val="24"/>
                <w:szCs w:val="24"/>
              </w:rPr>
              <w:t>Perform Post-Harvest management for Field Crops</w:t>
            </w:r>
          </w:p>
        </w:tc>
        <w:tc>
          <w:tcPr>
            <w:tcW w:w="981" w:type="dxa"/>
            <w:shd w:val="clear" w:color="auto" w:fill="auto"/>
          </w:tcPr>
          <w:p w14:paraId="20EA849C" w14:textId="77777777" w:rsidR="004D5CDA" w:rsidRPr="00D36AEB" w:rsidRDefault="00AA26F6"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8</w:t>
            </w:r>
          </w:p>
        </w:tc>
        <w:tc>
          <w:tcPr>
            <w:tcW w:w="1132" w:type="dxa"/>
            <w:shd w:val="clear" w:color="auto" w:fill="auto"/>
          </w:tcPr>
          <w:p w14:paraId="5FEE16AF" w14:textId="77777777" w:rsidR="004D5CDA" w:rsidRPr="00D36AEB" w:rsidRDefault="00AA26F6"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12</w:t>
            </w:r>
          </w:p>
        </w:tc>
        <w:tc>
          <w:tcPr>
            <w:tcW w:w="1389" w:type="dxa"/>
            <w:shd w:val="clear" w:color="auto" w:fill="auto"/>
          </w:tcPr>
          <w:p w14:paraId="4BE91263" w14:textId="77777777" w:rsidR="004D5CDA" w:rsidRPr="00D36AEB" w:rsidRDefault="003957EF"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42</w:t>
            </w:r>
          </w:p>
        </w:tc>
        <w:tc>
          <w:tcPr>
            <w:tcW w:w="751" w:type="dxa"/>
            <w:shd w:val="clear" w:color="auto" w:fill="auto"/>
          </w:tcPr>
          <w:p w14:paraId="47733F80" w14:textId="77777777" w:rsidR="004D5CDA"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62</w:t>
            </w:r>
          </w:p>
        </w:tc>
        <w:tc>
          <w:tcPr>
            <w:tcW w:w="1175" w:type="dxa"/>
            <w:shd w:val="clear" w:color="auto" w:fill="auto"/>
          </w:tcPr>
          <w:p w14:paraId="2B57DBAE"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p>
        </w:tc>
      </w:tr>
      <w:tr w:rsidR="00D36AEB" w:rsidRPr="00D36AEB" w14:paraId="4255D6AB" w14:textId="77777777" w:rsidTr="00AC60C1">
        <w:trPr>
          <w:trHeight w:val="308"/>
        </w:trPr>
        <w:tc>
          <w:tcPr>
            <w:tcW w:w="692" w:type="dxa"/>
            <w:shd w:val="clear" w:color="auto" w:fill="auto"/>
            <w:vAlign w:val="center"/>
          </w:tcPr>
          <w:p w14:paraId="08081C0A" w14:textId="77777777" w:rsidR="004D5CDA" w:rsidRPr="00D36AEB" w:rsidRDefault="004D5CDA" w:rsidP="00D36AEB">
            <w:pPr>
              <w:numPr>
                <w:ilvl w:val="0"/>
                <w:numId w:val="12"/>
              </w:numPr>
              <w:shd w:val="clear" w:color="auto" w:fill="FFFFFF" w:themeFill="background1"/>
              <w:spacing w:after="0" w:line="360" w:lineRule="auto"/>
              <w:rPr>
                <w:rFonts w:ascii="Times New Roman" w:hAnsi="Times New Roman" w:cs="Times New Roman"/>
                <w:sz w:val="24"/>
                <w:szCs w:val="24"/>
              </w:rPr>
            </w:pPr>
          </w:p>
        </w:tc>
        <w:tc>
          <w:tcPr>
            <w:tcW w:w="2885" w:type="dxa"/>
            <w:shd w:val="clear" w:color="auto" w:fill="auto"/>
          </w:tcPr>
          <w:p w14:paraId="3A2851EC" w14:textId="77777777" w:rsidR="004D5CDA" w:rsidRPr="00D36AEB" w:rsidRDefault="00E94693" w:rsidP="007145DE">
            <w:pPr>
              <w:shd w:val="clear" w:color="auto" w:fill="FFFFFF" w:themeFill="background1"/>
              <w:spacing w:after="0"/>
              <w:rPr>
                <w:rFonts w:ascii="Times New Roman" w:hAnsi="Times New Roman" w:cs="Times New Roman"/>
                <w:sz w:val="24"/>
                <w:szCs w:val="24"/>
                <w:lang w:val="en-US"/>
              </w:rPr>
            </w:pPr>
            <w:r w:rsidRPr="00D36AEB">
              <w:rPr>
                <w:rFonts w:ascii="Times New Roman" w:hAnsi="Times New Roman" w:cs="Times New Roman"/>
                <w:bCs/>
                <w:sz w:val="24"/>
                <w:szCs w:val="24"/>
              </w:rPr>
              <w:t xml:space="preserve">Perform </w:t>
            </w:r>
            <w:r w:rsidRPr="00D36AEB">
              <w:rPr>
                <w:rFonts w:ascii="Times New Roman" w:hAnsi="Times New Roman" w:cs="Times New Roman"/>
                <w:sz w:val="24"/>
                <w:szCs w:val="24"/>
              </w:rPr>
              <w:t>P</w:t>
            </w:r>
            <w:r w:rsidRPr="00D36AEB">
              <w:rPr>
                <w:rFonts w:ascii="Times New Roman" w:hAnsi="Times New Roman" w:cs="Times New Roman"/>
                <w:bCs/>
                <w:sz w:val="24"/>
                <w:szCs w:val="24"/>
              </w:rPr>
              <w:t>ost-Harvest management for Horticultural Crops</w:t>
            </w:r>
          </w:p>
        </w:tc>
        <w:tc>
          <w:tcPr>
            <w:tcW w:w="981" w:type="dxa"/>
            <w:shd w:val="clear" w:color="auto" w:fill="auto"/>
          </w:tcPr>
          <w:p w14:paraId="37DB9D9B" w14:textId="77777777" w:rsidR="004D5CDA" w:rsidRPr="00D36AEB" w:rsidRDefault="00AA26F6" w:rsidP="007145DE">
            <w:pPr>
              <w:shd w:val="clear" w:color="auto" w:fill="FFFFFF" w:themeFill="background1"/>
              <w:spacing w:after="0"/>
              <w:rPr>
                <w:rFonts w:ascii="Times New Roman" w:hAnsi="Times New Roman" w:cs="Times New Roman"/>
                <w:sz w:val="24"/>
                <w:szCs w:val="24"/>
                <w:lang w:val="en-US"/>
              </w:rPr>
            </w:pPr>
            <w:r w:rsidRPr="00D36AEB">
              <w:rPr>
                <w:rFonts w:ascii="Times New Roman" w:hAnsi="Times New Roman" w:cs="Times New Roman"/>
                <w:sz w:val="24"/>
                <w:szCs w:val="24"/>
                <w:lang w:val="en-US"/>
              </w:rPr>
              <w:t>8</w:t>
            </w:r>
          </w:p>
        </w:tc>
        <w:tc>
          <w:tcPr>
            <w:tcW w:w="1132" w:type="dxa"/>
            <w:shd w:val="clear" w:color="auto" w:fill="auto"/>
          </w:tcPr>
          <w:p w14:paraId="7F3A1919" w14:textId="77777777" w:rsidR="004D5CDA" w:rsidRPr="00D36AEB" w:rsidRDefault="00AA26F6" w:rsidP="007145DE">
            <w:pPr>
              <w:shd w:val="clear" w:color="auto" w:fill="FFFFFF" w:themeFill="background1"/>
              <w:spacing w:after="0"/>
              <w:rPr>
                <w:rFonts w:ascii="Times New Roman" w:hAnsi="Times New Roman" w:cs="Times New Roman"/>
                <w:sz w:val="24"/>
                <w:szCs w:val="24"/>
                <w:lang w:val="en-US"/>
              </w:rPr>
            </w:pPr>
            <w:r w:rsidRPr="00D36AEB">
              <w:rPr>
                <w:rFonts w:ascii="Times New Roman" w:hAnsi="Times New Roman" w:cs="Times New Roman"/>
                <w:sz w:val="24"/>
                <w:szCs w:val="24"/>
                <w:lang w:val="en-US"/>
              </w:rPr>
              <w:t>12</w:t>
            </w:r>
          </w:p>
        </w:tc>
        <w:tc>
          <w:tcPr>
            <w:tcW w:w="1389" w:type="dxa"/>
            <w:shd w:val="clear" w:color="auto" w:fill="auto"/>
          </w:tcPr>
          <w:p w14:paraId="72E1D375" w14:textId="77777777" w:rsidR="004D5CDA" w:rsidRPr="00D36AEB" w:rsidRDefault="003957EF" w:rsidP="007145DE">
            <w:pPr>
              <w:shd w:val="clear" w:color="auto" w:fill="FFFFFF" w:themeFill="background1"/>
              <w:spacing w:after="0"/>
              <w:rPr>
                <w:rFonts w:ascii="Times New Roman" w:hAnsi="Times New Roman" w:cs="Times New Roman"/>
                <w:sz w:val="24"/>
                <w:szCs w:val="24"/>
                <w:lang w:val="en-US"/>
              </w:rPr>
            </w:pPr>
            <w:r w:rsidRPr="00D36AEB">
              <w:rPr>
                <w:rFonts w:ascii="Times New Roman" w:hAnsi="Times New Roman" w:cs="Times New Roman"/>
                <w:sz w:val="24"/>
                <w:szCs w:val="24"/>
                <w:lang w:val="en-US"/>
              </w:rPr>
              <w:t>35</w:t>
            </w:r>
          </w:p>
        </w:tc>
        <w:tc>
          <w:tcPr>
            <w:tcW w:w="751" w:type="dxa"/>
            <w:shd w:val="clear" w:color="auto" w:fill="auto"/>
          </w:tcPr>
          <w:p w14:paraId="5C7A279D" w14:textId="77777777" w:rsidR="004D5CDA" w:rsidRPr="00D36AEB" w:rsidRDefault="003957EF" w:rsidP="007145DE">
            <w:pPr>
              <w:shd w:val="clear" w:color="auto" w:fill="FFFFFF" w:themeFill="background1"/>
              <w:spacing w:after="0"/>
              <w:rPr>
                <w:rFonts w:ascii="Times New Roman" w:hAnsi="Times New Roman" w:cs="Times New Roman"/>
                <w:sz w:val="24"/>
                <w:szCs w:val="24"/>
              </w:rPr>
            </w:pPr>
            <w:r w:rsidRPr="00D36AEB">
              <w:rPr>
                <w:rFonts w:ascii="Times New Roman" w:hAnsi="Times New Roman" w:cs="Times New Roman"/>
                <w:sz w:val="24"/>
                <w:szCs w:val="24"/>
              </w:rPr>
              <w:t>55</w:t>
            </w:r>
          </w:p>
        </w:tc>
        <w:tc>
          <w:tcPr>
            <w:tcW w:w="1175" w:type="dxa"/>
            <w:shd w:val="clear" w:color="auto" w:fill="auto"/>
          </w:tcPr>
          <w:p w14:paraId="554E9278" w14:textId="77777777" w:rsidR="004D5CDA" w:rsidRPr="00D36AEB" w:rsidRDefault="004D5CDA" w:rsidP="007145DE">
            <w:pPr>
              <w:shd w:val="clear" w:color="auto" w:fill="FFFFFF" w:themeFill="background1"/>
              <w:spacing w:after="0"/>
              <w:rPr>
                <w:rFonts w:ascii="Times New Roman" w:hAnsi="Times New Roman" w:cs="Times New Roman"/>
                <w:sz w:val="24"/>
                <w:szCs w:val="24"/>
                <w:lang w:val="en-US"/>
              </w:rPr>
            </w:pPr>
          </w:p>
        </w:tc>
      </w:tr>
      <w:tr w:rsidR="00D36AEB" w:rsidRPr="00D36AEB" w14:paraId="16B3EAE4" w14:textId="77777777" w:rsidTr="00AC60C1">
        <w:trPr>
          <w:trHeight w:val="308"/>
        </w:trPr>
        <w:tc>
          <w:tcPr>
            <w:tcW w:w="692" w:type="dxa"/>
            <w:shd w:val="clear" w:color="auto" w:fill="auto"/>
            <w:vAlign w:val="center"/>
          </w:tcPr>
          <w:p w14:paraId="72192620" w14:textId="77777777" w:rsidR="009A45F4" w:rsidRPr="00D36AEB" w:rsidRDefault="009A45F4"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9</w:t>
            </w:r>
          </w:p>
        </w:tc>
        <w:tc>
          <w:tcPr>
            <w:tcW w:w="2885" w:type="dxa"/>
            <w:shd w:val="clear" w:color="auto" w:fill="auto"/>
          </w:tcPr>
          <w:p w14:paraId="49D888D1" w14:textId="77777777" w:rsidR="009A45F4" w:rsidRPr="00D36AEB" w:rsidRDefault="00E94693" w:rsidP="007145DE">
            <w:pPr>
              <w:shd w:val="clear" w:color="auto" w:fill="FFFFFF" w:themeFill="background1"/>
              <w:spacing w:after="0"/>
              <w:rPr>
                <w:rFonts w:ascii="Times New Roman" w:hAnsi="Times New Roman" w:cs="Times New Roman"/>
                <w:sz w:val="24"/>
                <w:szCs w:val="24"/>
              </w:rPr>
            </w:pPr>
            <w:r w:rsidRPr="00D36AEB">
              <w:rPr>
                <w:rFonts w:ascii="Times New Roman" w:hAnsi="Times New Roman" w:cs="Times New Roman"/>
                <w:bCs/>
                <w:sz w:val="24"/>
                <w:szCs w:val="24"/>
              </w:rPr>
              <w:t>Apply Chemicals and Biological Agents for the Control of Pests</w:t>
            </w:r>
          </w:p>
        </w:tc>
        <w:tc>
          <w:tcPr>
            <w:tcW w:w="981" w:type="dxa"/>
            <w:shd w:val="clear" w:color="auto" w:fill="auto"/>
          </w:tcPr>
          <w:p w14:paraId="1305A90C" w14:textId="77777777" w:rsidR="009A45F4" w:rsidRPr="00D36AEB" w:rsidRDefault="00AA26F6" w:rsidP="007145DE">
            <w:pPr>
              <w:shd w:val="clear" w:color="auto" w:fill="FFFFFF" w:themeFill="background1"/>
              <w:spacing w:after="0"/>
              <w:rPr>
                <w:rFonts w:ascii="Times New Roman" w:hAnsi="Times New Roman" w:cs="Times New Roman"/>
                <w:sz w:val="24"/>
                <w:szCs w:val="24"/>
                <w:lang w:val="en-US"/>
              </w:rPr>
            </w:pPr>
            <w:r w:rsidRPr="00D36AEB">
              <w:rPr>
                <w:rFonts w:ascii="Times New Roman" w:hAnsi="Times New Roman" w:cs="Times New Roman"/>
                <w:sz w:val="24"/>
                <w:szCs w:val="24"/>
                <w:lang w:val="en-US"/>
              </w:rPr>
              <w:t>12</w:t>
            </w:r>
          </w:p>
        </w:tc>
        <w:tc>
          <w:tcPr>
            <w:tcW w:w="1132" w:type="dxa"/>
            <w:shd w:val="clear" w:color="auto" w:fill="auto"/>
          </w:tcPr>
          <w:p w14:paraId="5B32F325" w14:textId="77777777" w:rsidR="009A45F4" w:rsidRPr="00D36AEB" w:rsidRDefault="00AA26F6" w:rsidP="007145DE">
            <w:pPr>
              <w:shd w:val="clear" w:color="auto" w:fill="FFFFFF" w:themeFill="background1"/>
              <w:spacing w:after="0"/>
              <w:rPr>
                <w:rFonts w:ascii="Times New Roman" w:hAnsi="Times New Roman" w:cs="Times New Roman"/>
                <w:sz w:val="24"/>
                <w:szCs w:val="24"/>
                <w:lang w:val="en-US"/>
              </w:rPr>
            </w:pPr>
            <w:r w:rsidRPr="00D36AEB">
              <w:rPr>
                <w:rFonts w:ascii="Times New Roman" w:hAnsi="Times New Roman" w:cs="Times New Roman"/>
                <w:sz w:val="24"/>
                <w:szCs w:val="24"/>
                <w:lang w:val="en-US"/>
              </w:rPr>
              <w:t>12</w:t>
            </w:r>
          </w:p>
        </w:tc>
        <w:tc>
          <w:tcPr>
            <w:tcW w:w="1389" w:type="dxa"/>
            <w:shd w:val="clear" w:color="auto" w:fill="auto"/>
          </w:tcPr>
          <w:p w14:paraId="4CA6BEB6" w14:textId="77777777" w:rsidR="009A45F4" w:rsidRPr="00D36AEB" w:rsidRDefault="003957EF" w:rsidP="007145DE">
            <w:pPr>
              <w:shd w:val="clear" w:color="auto" w:fill="FFFFFF" w:themeFill="background1"/>
              <w:spacing w:after="0"/>
              <w:rPr>
                <w:rFonts w:ascii="Times New Roman" w:hAnsi="Times New Roman" w:cs="Times New Roman"/>
                <w:sz w:val="24"/>
                <w:szCs w:val="24"/>
                <w:lang w:val="en-US"/>
              </w:rPr>
            </w:pPr>
            <w:r w:rsidRPr="00D36AEB">
              <w:rPr>
                <w:rFonts w:ascii="Times New Roman" w:hAnsi="Times New Roman" w:cs="Times New Roman"/>
                <w:sz w:val="24"/>
                <w:szCs w:val="24"/>
                <w:lang w:val="en-US"/>
              </w:rPr>
              <w:t>42</w:t>
            </w:r>
          </w:p>
        </w:tc>
        <w:tc>
          <w:tcPr>
            <w:tcW w:w="751" w:type="dxa"/>
            <w:shd w:val="clear" w:color="auto" w:fill="auto"/>
          </w:tcPr>
          <w:p w14:paraId="33EF3804" w14:textId="77777777" w:rsidR="009A45F4" w:rsidRPr="00D36AEB" w:rsidRDefault="003957EF" w:rsidP="007145DE">
            <w:pPr>
              <w:shd w:val="clear" w:color="auto" w:fill="FFFFFF" w:themeFill="background1"/>
              <w:spacing w:after="0"/>
              <w:rPr>
                <w:rFonts w:ascii="Times New Roman" w:hAnsi="Times New Roman" w:cs="Times New Roman"/>
                <w:sz w:val="24"/>
                <w:szCs w:val="24"/>
              </w:rPr>
            </w:pPr>
            <w:r w:rsidRPr="00D36AEB">
              <w:rPr>
                <w:rFonts w:ascii="Times New Roman" w:hAnsi="Times New Roman" w:cs="Times New Roman"/>
                <w:sz w:val="24"/>
                <w:szCs w:val="24"/>
              </w:rPr>
              <w:t>66</w:t>
            </w:r>
          </w:p>
        </w:tc>
        <w:tc>
          <w:tcPr>
            <w:tcW w:w="1175" w:type="dxa"/>
            <w:shd w:val="clear" w:color="auto" w:fill="auto"/>
          </w:tcPr>
          <w:p w14:paraId="7B44BA81" w14:textId="77777777" w:rsidR="009A45F4" w:rsidRPr="00D36AEB" w:rsidRDefault="009A45F4" w:rsidP="007145DE">
            <w:pPr>
              <w:shd w:val="clear" w:color="auto" w:fill="FFFFFF" w:themeFill="background1"/>
              <w:spacing w:after="0"/>
              <w:rPr>
                <w:rFonts w:ascii="Times New Roman" w:hAnsi="Times New Roman" w:cs="Times New Roman"/>
                <w:sz w:val="24"/>
                <w:szCs w:val="24"/>
                <w:lang w:val="en-US"/>
              </w:rPr>
            </w:pPr>
          </w:p>
        </w:tc>
      </w:tr>
      <w:tr w:rsidR="00D36AEB" w:rsidRPr="00D36AEB" w14:paraId="54AF8FA6" w14:textId="77777777" w:rsidTr="00AC60C1">
        <w:trPr>
          <w:trHeight w:val="308"/>
        </w:trPr>
        <w:tc>
          <w:tcPr>
            <w:tcW w:w="692" w:type="dxa"/>
            <w:shd w:val="clear" w:color="auto" w:fill="auto"/>
            <w:vAlign w:val="center"/>
          </w:tcPr>
          <w:p w14:paraId="0F46E268" w14:textId="77777777" w:rsidR="009A45F4" w:rsidRPr="00D36AEB" w:rsidRDefault="009A45F4"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10</w:t>
            </w:r>
          </w:p>
        </w:tc>
        <w:tc>
          <w:tcPr>
            <w:tcW w:w="2885" w:type="dxa"/>
            <w:shd w:val="clear" w:color="auto" w:fill="auto"/>
          </w:tcPr>
          <w:p w14:paraId="2D685E63" w14:textId="77777777" w:rsidR="009A45F4" w:rsidRPr="00D36AEB" w:rsidRDefault="00E94693" w:rsidP="007145DE">
            <w:pPr>
              <w:shd w:val="clear" w:color="auto" w:fill="FFFFFF" w:themeFill="background1"/>
              <w:spacing w:after="0"/>
              <w:rPr>
                <w:rFonts w:ascii="Times New Roman" w:hAnsi="Times New Roman" w:cs="Times New Roman"/>
                <w:sz w:val="24"/>
                <w:szCs w:val="24"/>
              </w:rPr>
            </w:pPr>
            <w:r w:rsidRPr="00D36AEB">
              <w:rPr>
                <w:rFonts w:ascii="Times New Roman" w:hAnsi="Times New Roman" w:cs="Times New Roman"/>
                <w:bCs/>
                <w:sz w:val="24"/>
                <w:szCs w:val="24"/>
              </w:rPr>
              <w:t>Apply Digital Technology in Agriculture</w:t>
            </w:r>
          </w:p>
        </w:tc>
        <w:tc>
          <w:tcPr>
            <w:tcW w:w="981" w:type="dxa"/>
            <w:shd w:val="clear" w:color="auto" w:fill="auto"/>
          </w:tcPr>
          <w:p w14:paraId="17F9D50F" w14:textId="77777777" w:rsidR="009A45F4" w:rsidRPr="00D36AEB" w:rsidRDefault="00AA26F6" w:rsidP="007145DE">
            <w:pPr>
              <w:shd w:val="clear" w:color="auto" w:fill="FFFFFF" w:themeFill="background1"/>
              <w:spacing w:after="0"/>
              <w:rPr>
                <w:rFonts w:ascii="Times New Roman" w:hAnsi="Times New Roman" w:cs="Times New Roman"/>
                <w:sz w:val="24"/>
                <w:szCs w:val="24"/>
                <w:lang w:val="en-US"/>
              </w:rPr>
            </w:pPr>
            <w:r w:rsidRPr="00D36AEB">
              <w:rPr>
                <w:rFonts w:ascii="Times New Roman" w:hAnsi="Times New Roman" w:cs="Times New Roman"/>
                <w:sz w:val="24"/>
                <w:szCs w:val="24"/>
                <w:lang w:val="en-US"/>
              </w:rPr>
              <w:t>8</w:t>
            </w:r>
          </w:p>
        </w:tc>
        <w:tc>
          <w:tcPr>
            <w:tcW w:w="1132" w:type="dxa"/>
            <w:shd w:val="clear" w:color="auto" w:fill="auto"/>
          </w:tcPr>
          <w:p w14:paraId="666F52CD" w14:textId="77777777" w:rsidR="009A45F4" w:rsidRPr="00D36AEB" w:rsidRDefault="00AA26F6" w:rsidP="007145DE">
            <w:pPr>
              <w:shd w:val="clear" w:color="auto" w:fill="FFFFFF" w:themeFill="background1"/>
              <w:spacing w:after="0"/>
              <w:rPr>
                <w:rFonts w:ascii="Times New Roman" w:hAnsi="Times New Roman" w:cs="Times New Roman"/>
                <w:sz w:val="24"/>
                <w:szCs w:val="24"/>
                <w:lang w:val="en-US"/>
              </w:rPr>
            </w:pPr>
            <w:r w:rsidRPr="00D36AEB">
              <w:rPr>
                <w:rFonts w:ascii="Times New Roman" w:hAnsi="Times New Roman" w:cs="Times New Roman"/>
                <w:sz w:val="24"/>
                <w:szCs w:val="24"/>
                <w:lang w:val="en-US"/>
              </w:rPr>
              <w:t>12</w:t>
            </w:r>
          </w:p>
        </w:tc>
        <w:tc>
          <w:tcPr>
            <w:tcW w:w="1389" w:type="dxa"/>
            <w:shd w:val="clear" w:color="auto" w:fill="auto"/>
          </w:tcPr>
          <w:p w14:paraId="57C85EB5" w14:textId="77777777" w:rsidR="009A45F4" w:rsidRPr="00D36AEB" w:rsidRDefault="00AA26F6" w:rsidP="007145DE">
            <w:pPr>
              <w:shd w:val="clear" w:color="auto" w:fill="FFFFFF" w:themeFill="background1"/>
              <w:spacing w:after="0"/>
              <w:rPr>
                <w:rFonts w:ascii="Times New Roman" w:hAnsi="Times New Roman" w:cs="Times New Roman"/>
                <w:sz w:val="24"/>
                <w:szCs w:val="24"/>
                <w:lang w:val="en-US"/>
              </w:rPr>
            </w:pPr>
            <w:r w:rsidRPr="00D36AEB">
              <w:rPr>
                <w:rFonts w:ascii="Times New Roman" w:hAnsi="Times New Roman" w:cs="Times New Roman"/>
                <w:sz w:val="24"/>
                <w:szCs w:val="24"/>
                <w:lang w:val="en-US"/>
              </w:rPr>
              <w:t>21</w:t>
            </w:r>
          </w:p>
        </w:tc>
        <w:tc>
          <w:tcPr>
            <w:tcW w:w="751" w:type="dxa"/>
            <w:shd w:val="clear" w:color="auto" w:fill="auto"/>
          </w:tcPr>
          <w:p w14:paraId="3CE63699" w14:textId="77777777" w:rsidR="009A45F4" w:rsidRPr="00D36AEB" w:rsidRDefault="00AA26F6" w:rsidP="007145DE">
            <w:pPr>
              <w:shd w:val="clear" w:color="auto" w:fill="FFFFFF" w:themeFill="background1"/>
              <w:spacing w:after="0"/>
              <w:rPr>
                <w:rFonts w:ascii="Times New Roman" w:hAnsi="Times New Roman" w:cs="Times New Roman"/>
                <w:sz w:val="24"/>
                <w:szCs w:val="24"/>
              </w:rPr>
            </w:pPr>
            <w:r w:rsidRPr="00D36AEB">
              <w:rPr>
                <w:rFonts w:ascii="Times New Roman" w:hAnsi="Times New Roman" w:cs="Times New Roman"/>
                <w:sz w:val="24"/>
                <w:szCs w:val="24"/>
              </w:rPr>
              <w:t>43</w:t>
            </w:r>
          </w:p>
        </w:tc>
        <w:tc>
          <w:tcPr>
            <w:tcW w:w="1175" w:type="dxa"/>
            <w:shd w:val="clear" w:color="auto" w:fill="auto"/>
          </w:tcPr>
          <w:p w14:paraId="66C9542F" w14:textId="77777777" w:rsidR="009A45F4" w:rsidRPr="00D36AEB" w:rsidRDefault="009A45F4" w:rsidP="007145DE">
            <w:pPr>
              <w:shd w:val="clear" w:color="auto" w:fill="FFFFFF" w:themeFill="background1"/>
              <w:spacing w:after="0"/>
              <w:rPr>
                <w:rFonts w:ascii="Times New Roman" w:hAnsi="Times New Roman" w:cs="Times New Roman"/>
                <w:sz w:val="24"/>
                <w:szCs w:val="24"/>
                <w:lang w:val="en-US"/>
              </w:rPr>
            </w:pPr>
          </w:p>
        </w:tc>
      </w:tr>
    </w:tbl>
    <w:p w14:paraId="6E26C7D1" w14:textId="77777777" w:rsidR="004D5CDA" w:rsidRPr="00D36AEB" w:rsidRDefault="004D5CDA" w:rsidP="00D36AEB">
      <w:pPr>
        <w:shd w:val="clear" w:color="auto" w:fill="FFFFFF" w:themeFill="background1"/>
        <w:spacing w:after="0" w:line="360" w:lineRule="auto"/>
        <w:rPr>
          <w:rFonts w:ascii="Times New Roman" w:hAnsi="Times New Roman" w:cs="Times New Roman"/>
          <w:b/>
          <w:sz w:val="24"/>
          <w:szCs w:val="24"/>
          <w:lang w:val="en-US"/>
        </w:rPr>
      </w:pPr>
    </w:p>
    <w:p w14:paraId="60CC8812" w14:textId="77777777" w:rsidR="004D5CDA" w:rsidRPr="00D36AEB" w:rsidRDefault="004D5CDA" w:rsidP="001C25AF">
      <w:pPr>
        <w:pStyle w:val="Default"/>
        <w:numPr>
          <w:ilvl w:val="0"/>
          <w:numId w:val="15"/>
        </w:numPr>
        <w:shd w:val="clear" w:color="auto" w:fill="FFFFFF" w:themeFill="background1"/>
        <w:spacing w:line="360" w:lineRule="auto"/>
        <w:ind w:left="360"/>
        <w:jc w:val="both"/>
        <w:rPr>
          <w:rFonts w:ascii="Times New Roman" w:hAnsi="Times New Roman" w:cs="Times New Roman"/>
          <w:b/>
          <w:bCs/>
          <w:color w:val="auto"/>
        </w:rPr>
      </w:pPr>
      <w:r w:rsidRPr="00D36AEB">
        <w:rPr>
          <w:rFonts w:ascii="Times New Roman" w:hAnsi="Times New Roman" w:cs="Times New Roman"/>
          <w:b/>
          <w:bCs/>
          <w:color w:val="auto"/>
        </w:rPr>
        <w:lastRenderedPageBreak/>
        <w:t>Qualification Level and Certification</w:t>
      </w:r>
    </w:p>
    <w:p w14:paraId="218D1127" w14:textId="3B7061CF" w:rsidR="004D5CDA" w:rsidRPr="00D36AEB" w:rsidRDefault="004D5CDA"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sz w:val="24"/>
          <w:szCs w:val="24"/>
        </w:rPr>
        <w:t>Based on the descriptors elaborated on the Ethiopian National TVET Qualification Framework (NTQF) the qualification of this specific TVET Program is</w:t>
      </w:r>
      <w:r w:rsidR="001C25AF">
        <w:rPr>
          <w:rFonts w:ascii="Times New Roman" w:hAnsi="Times New Roman" w:cs="Times New Roman"/>
          <w:sz w:val="24"/>
          <w:szCs w:val="24"/>
        </w:rPr>
        <w:t xml:space="preserve"> </w:t>
      </w:r>
      <w:r w:rsidRPr="00D36AEB">
        <w:rPr>
          <w:rFonts w:ascii="Times New Roman" w:hAnsi="Times New Roman" w:cs="Times New Roman"/>
          <w:b/>
          <w:sz w:val="24"/>
          <w:szCs w:val="24"/>
        </w:rPr>
        <w:t>Level I</w:t>
      </w:r>
      <w:r w:rsidR="005D4CB2" w:rsidRPr="00D36AEB">
        <w:rPr>
          <w:rFonts w:ascii="Times New Roman" w:hAnsi="Times New Roman" w:cs="Times New Roman"/>
          <w:b/>
          <w:sz w:val="24"/>
          <w:szCs w:val="24"/>
        </w:rPr>
        <w:t>II</w:t>
      </w:r>
    </w:p>
    <w:p w14:paraId="7FE8B22E" w14:textId="77777777" w:rsidR="001C25AF" w:rsidRDefault="001C25AF" w:rsidP="00D36AEB">
      <w:pPr>
        <w:shd w:val="clear" w:color="auto" w:fill="FFFFFF" w:themeFill="background1"/>
        <w:spacing w:after="0" w:line="360" w:lineRule="auto"/>
        <w:jc w:val="both"/>
        <w:rPr>
          <w:rFonts w:ascii="Times New Roman" w:hAnsi="Times New Roman" w:cs="Times New Roman"/>
          <w:sz w:val="24"/>
          <w:szCs w:val="24"/>
        </w:rPr>
      </w:pPr>
    </w:p>
    <w:p w14:paraId="3BD7CD40" w14:textId="6165227B" w:rsidR="004D5CDA" w:rsidRDefault="004D5CD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The trainee can exit after successfully completing the modules in one level and will be awarded the equivalent institutional certificate on the level completed. However, only institutional certificate of training accomplishment will be awarded.</w:t>
      </w:r>
    </w:p>
    <w:p w14:paraId="1D8CBE61" w14:textId="77777777" w:rsidR="001C25AF" w:rsidRPr="00D36AEB" w:rsidRDefault="001C25AF" w:rsidP="00D36AEB">
      <w:pPr>
        <w:shd w:val="clear" w:color="auto" w:fill="FFFFFF" w:themeFill="background1"/>
        <w:spacing w:after="0" w:line="360" w:lineRule="auto"/>
        <w:jc w:val="both"/>
        <w:rPr>
          <w:rFonts w:ascii="Times New Roman" w:hAnsi="Times New Roman" w:cs="Times New Roman"/>
          <w:sz w:val="24"/>
          <w:szCs w:val="24"/>
        </w:rPr>
      </w:pPr>
    </w:p>
    <w:p w14:paraId="60E9E00C" w14:textId="77777777" w:rsidR="00307829" w:rsidRPr="00D36AEB" w:rsidRDefault="004D5CDA" w:rsidP="001C25AF">
      <w:pPr>
        <w:pStyle w:val="Default"/>
        <w:numPr>
          <w:ilvl w:val="0"/>
          <w:numId w:val="15"/>
        </w:numPr>
        <w:shd w:val="clear" w:color="auto" w:fill="FFFFFF" w:themeFill="background1"/>
        <w:spacing w:line="360" w:lineRule="auto"/>
        <w:ind w:left="360"/>
        <w:jc w:val="both"/>
        <w:rPr>
          <w:rFonts w:ascii="Times New Roman" w:hAnsi="Times New Roman" w:cs="Times New Roman"/>
          <w:b/>
          <w:bCs/>
          <w:color w:val="auto"/>
        </w:rPr>
      </w:pPr>
      <w:r w:rsidRPr="00D36AEB">
        <w:rPr>
          <w:rFonts w:ascii="Times New Roman" w:hAnsi="Times New Roman" w:cs="Times New Roman"/>
          <w:b/>
          <w:bCs/>
          <w:color w:val="auto"/>
        </w:rPr>
        <w:t>Target Groups</w:t>
      </w:r>
    </w:p>
    <w:p w14:paraId="0745175C" w14:textId="1D088553" w:rsidR="004D5CDA" w:rsidRDefault="004D5CDA" w:rsidP="00D36AEB">
      <w:pPr>
        <w:pStyle w:val="Default"/>
        <w:shd w:val="clear" w:color="auto" w:fill="FFFFFF" w:themeFill="background1"/>
        <w:spacing w:line="360" w:lineRule="auto"/>
        <w:jc w:val="both"/>
        <w:rPr>
          <w:rFonts w:ascii="Times New Roman" w:hAnsi="Times New Roman" w:cs="Times New Roman"/>
          <w:color w:val="auto"/>
        </w:rPr>
      </w:pPr>
      <w:r w:rsidRPr="00D36AEB">
        <w:rPr>
          <w:rFonts w:ascii="Times New Roman" w:hAnsi="Times New Roman" w:cs="Times New Roman"/>
          <w:color w:val="auto"/>
        </w:rPr>
        <w:t>Any citizen who meets the entry requirements under items 1.7 and capable of participating in the training activities is entitled to take part in the Program</w:t>
      </w:r>
      <w:r w:rsidR="009022EE" w:rsidRPr="00D36AEB">
        <w:rPr>
          <w:rFonts w:ascii="Times New Roman" w:hAnsi="Times New Roman" w:cs="Times New Roman"/>
          <w:color w:val="auto"/>
        </w:rPr>
        <w:t>.</w:t>
      </w:r>
    </w:p>
    <w:p w14:paraId="6AEF894E" w14:textId="77777777" w:rsidR="001C25AF" w:rsidRPr="00D36AEB" w:rsidRDefault="001C25AF" w:rsidP="00D36AEB">
      <w:pPr>
        <w:pStyle w:val="Default"/>
        <w:shd w:val="clear" w:color="auto" w:fill="FFFFFF" w:themeFill="background1"/>
        <w:spacing w:line="360" w:lineRule="auto"/>
        <w:jc w:val="both"/>
        <w:rPr>
          <w:rFonts w:ascii="Times New Roman" w:hAnsi="Times New Roman" w:cs="Times New Roman"/>
          <w:b/>
          <w:bCs/>
          <w:color w:val="auto"/>
        </w:rPr>
      </w:pPr>
    </w:p>
    <w:p w14:paraId="009DE696" w14:textId="77777777" w:rsidR="004D5CDA" w:rsidRPr="00D36AEB" w:rsidRDefault="004D5CDA" w:rsidP="001C25AF">
      <w:pPr>
        <w:pStyle w:val="Default"/>
        <w:numPr>
          <w:ilvl w:val="0"/>
          <w:numId w:val="15"/>
        </w:numPr>
        <w:shd w:val="clear" w:color="auto" w:fill="FFFFFF" w:themeFill="background1"/>
        <w:spacing w:line="360" w:lineRule="auto"/>
        <w:ind w:left="360"/>
        <w:jc w:val="both"/>
        <w:rPr>
          <w:rFonts w:ascii="Times New Roman" w:hAnsi="Times New Roman" w:cs="Times New Roman"/>
          <w:b/>
          <w:bCs/>
          <w:color w:val="auto"/>
        </w:rPr>
      </w:pPr>
      <w:r w:rsidRPr="00D36AEB">
        <w:rPr>
          <w:rFonts w:ascii="Times New Roman" w:hAnsi="Times New Roman" w:cs="Times New Roman"/>
          <w:b/>
          <w:bCs/>
          <w:color w:val="auto"/>
        </w:rPr>
        <w:t>Entry Requirements</w:t>
      </w:r>
    </w:p>
    <w:p w14:paraId="02DF1CF1" w14:textId="77777777" w:rsidR="001C25AF" w:rsidRDefault="004D5CDA" w:rsidP="001C25AF">
      <w:pPr>
        <w:shd w:val="clear" w:color="auto" w:fill="FFFFFF" w:themeFill="background1"/>
        <w:tabs>
          <w:tab w:val="num" w:pos="0"/>
        </w:tabs>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 xml:space="preserve">The prospective participants of this program are required to possess the requirements or directive of the </w:t>
      </w:r>
      <w:r w:rsidRPr="00D36AEB">
        <w:rPr>
          <w:rFonts w:ascii="Times New Roman" w:hAnsi="Times New Roman" w:cs="Times New Roman"/>
          <w:b/>
          <w:sz w:val="24"/>
          <w:szCs w:val="24"/>
        </w:rPr>
        <w:t>Ministry of Labor and Skills</w:t>
      </w:r>
      <w:r w:rsidRPr="00D36AEB">
        <w:rPr>
          <w:rFonts w:ascii="Times New Roman" w:hAnsi="Times New Roman" w:cs="Times New Roman"/>
          <w:sz w:val="24"/>
          <w:szCs w:val="24"/>
        </w:rPr>
        <w:t xml:space="preserve">. </w:t>
      </w:r>
    </w:p>
    <w:p w14:paraId="14B4C93C" w14:textId="77777777" w:rsidR="001C25AF" w:rsidRDefault="001C25AF" w:rsidP="001C25AF">
      <w:pPr>
        <w:shd w:val="clear" w:color="auto" w:fill="FFFFFF" w:themeFill="background1"/>
        <w:tabs>
          <w:tab w:val="num" w:pos="0"/>
        </w:tabs>
        <w:spacing w:after="0" w:line="360" w:lineRule="auto"/>
        <w:jc w:val="both"/>
        <w:rPr>
          <w:rFonts w:ascii="Times New Roman" w:hAnsi="Times New Roman" w:cs="Times New Roman"/>
          <w:sz w:val="24"/>
          <w:szCs w:val="24"/>
        </w:rPr>
      </w:pPr>
    </w:p>
    <w:p w14:paraId="6AED964C" w14:textId="4465E952" w:rsidR="004D5CDA" w:rsidRPr="00D36AEB" w:rsidRDefault="004D5CDA" w:rsidP="001C25AF">
      <w:pPr>
        <w:pStyle w:val="Default"/>
        <w:numPr>
          <w:ilvl w:val="0"/>
          <w:numId w:val="15"/>
        </w:numPr>
        <w:shd w:val="clear" w:color="auto" w:fill="FFFFFF" w:themeFill="background1"/>
        <w:spacing w:line="360" w:lineRule="auto"/>
        <w:ind w:left="360"/>
        <w:jc w:val="both"/>
        <w:rPr>
          <w:rFonts w:ascii="Times New Roman" w:hAnsi="Times New Roman" w:cs="Times New Roman"/>
          <w:b/>
          <w:bCs/>
          <w:color w:val="auto"/>
        </w:rPr>
      </w:pPr>
      <w:r w:rsidRPr="00D36AEB">
        <w:rPr>
          <w:rFonts w:ascii="Times New Roman" w:hAnsi="Times New Roman" w:cs="Times New Roman"/>
          <w:b/>
          <w:bCs/>
          <w:color w:val="auto"/>
        </w:rPr>
        <w:t>Mode of Delivery</w:t>
      </w:r>
    </w:p>
    <w:p w14:paraId="54BE3FDE" w14:textId="69626296" w:rsidR="004D5CDA" w:rsidRPr="00D36AEB" w:rsidRDefault="004D5CDA" w:rsidP="00D36AEB">
      <w:pPr>
        <w:shd w:val="clear" w:color="auto" w:fill="FFFFFF" w:themeFill="background1"/>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D36AEB">
        <w:rPr>
          <w:rFonts w:ascii="Times New Roman" w:hAnsi="Times New Roman" w:cs="Times New Roman"/>
          <w:sz w:val="24"/>
          <w:szCs w:val="24"/>
        </w:rPr>
        <w:t>This TVET-Program is characterized as a formal Program on middle level technical skills. The mode of delivery is co-operative training.  The time spent by the trainees in the real work place/ industry will give them enough exposure to the actual world of work and enable them to get hands-on experience. The co-operative approach will be supported with school-based lecture-discussion, simulation and actual practice.  These modalities will be utilized before the trainees are exposed to the industry environment.</w:t>
      </w:r>
    </w:p>
    <w:p w14:paraId="36644901" w14:textId="77777777" w:rsidR="001C25AF" w:rsidRDefault="001C25AF" w:rsidP="00D36AEB">
      <w:pPr>
        <w:shd w:val="clear" w:color="auto" w:fill="FFFFFF" w:themeFill="background1"/>
        <w:overflowPunct w:val="0"/>
        <w:autoSpaceDE w:val="0"/>
        <w:autoSpaceDN w:val="0"/>
        <w:adjustRightInd w:val="0"/>
        <w:spacing w:after="0" w:line="360" w:lineRule="auto"/>
        <w:jc w:val="both"/>
        <w:textAlignment w:val="baseline"/>
        <w:rPr>
          <w:rFonts w:ascii="Times New Roman" w:hAnsi="Times New Roman" w:cs="Times New Roman"/>
          <w:sz w:val="24"/>
          <w:szCs w:val="24"/>
        </w:rPr>
      </w:pPr>
    </w:p>
    <w:p w14:paraId="21A50B01" w14:textId="0D6430ED" w:rsidR="004D5CDA" w:rsidRPr="00D36AEB" w:rsidRDefault="004D5CDA" w:rsidP="00D36AEB">
      <w:pPr>
        <w:shd w:val="clear" w:color="auto" w:fill="FFFFFF" w:themeFill="background1"/>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D36AEB">
        <w:rPr>
          <w:rFonts w:ascii="Times New Roman" w:hAnsi="Times New Roman" w:cs="Times New Roman"/>
          <w:sz w:val="24"/>
          <w:szCs w:val="24"/>
        </w:rPr>
        <w:t xml:space="preserve">Hence based on the nature of the occupation, location of the TVET institutions, and interest of the industry alternative mode of cooperative training such as apprenticeships, internship and traineeship will be employed. In addition, in the areas where industry is not sufficiently available the established production and service </w:t>
      </w:r>
      <w:proofErr w:type="spellStart"/>
      <w:r w:rsidRPr="00D36AEB">
        <w:rPr>
          <w:rFonts w:ascii="Times New Roman" w:hAnsi="Times New Roman" w:cs="Times New Roman"/>
          <w:sz w:val="24"/>
          <w:szCs w:val="24"/>
        </w:rPr>
        <w:t>center</w:t>
      </w:r>
      <w:proofErr w:type="spellEnd"/>
      <w:r w:rsidR="00C754D5">
        <w:rPr>
          <w:rFonts w:ascii="Times New Roman" w:hAnsi="Times New Roman" w:cs="Times New Roman"/>
          <w:sz w:val="24"/>
          <w:szCs w:val="24"/>
        </w:rPr>
        <w:t xml:space="preserve"> </w:t>
      </w:r>
      <w:r w:rsidRPr="00D36AEB">
        <w:rPr>
          <w:rFonts w:ascii="Times New Roman" w:hAnsi="Times New Roman" w:cs="Times New Roman"/>
          <w:sz w:val="24"/>
          <w:szCs w:val="24"/>
        </w:rPr>
        <w:t>/learning factories in TVET institutions will be used as cooperative training places. The Training-Institution and identified companies have forged an agreement to co-operate with regard to the implementation of this program.</w:t>
      </w:r>
    </w:p>
    <w:p w14:paraId="53A3F9A8" w14:textId="77777777" w:rsidR="004D5CDA" w:rsidRPr="00D36AEB" w:rsidRDefault="004D5CDA" w:rsidP="00D36AEB">
      <w:pPr>
        <w:shd w:val="clear" w:color="auto" w:fill="FFFFFF" w:themeFill="background1"/>
        <w:overflowPunct w:val="0"/>
        <w:autoSpaceDE w:val="0"/>
        <w:autoSpaceDN w:val="0"/>
        <w:adjustRightInd w:val="0"/>
        <w:spacing w:after="0" w:line="360" w:lineRule="auto"/>
        <w:jc w:val="both"/>
        <w:textAlignment w:val="baseline"/>
        <w:rPr>
          <w:rFonts w:ascii="Times New Roman" w:hAnsi="Times New Roman" w:cs="Times New Roman"/>
          <w:sz w:val="24"/>
          <w:szCs w:val="24"/>
        </w:rPr>
        <w:sectPr w:rsidR="004D5CDA" w:rsidRPr="00D36AEB" w:rsidSect="00074260">
          <w:headerReference w:type="default" r:id="rId14"/>
          <w:footerReference w:type="default" r:id="rId15"/>
          <w:headerReference w:type="first" r:id="rId16"/>
          <w:footerReference w:type="first" r:id="rId17"/>
          <w:pgSz w:w="11906" w:h="16838" w:code="9"/>
          <w:pgMar w:top="834" w:right="1440" w:bottom="1440" w:left="1440" w:header="0" w:footer="0" w:gutter="0"/>
          <w:pgNumType w:start="1"/>
          <w:cols w:space="708"/>
          <w:titlePg/>
          <w:docGrid w:linePitch="360"/>
        </w:sectPr>
      </w:pPr>
    </w:p>
    <w:p w14:paraId="54AD8922" w14:textId="77777777" w:rsidR="004D5CDA" w:rsidRPr="00D36AEB" w:rsidRDefault="004D5CDA" w:rsidP="00D36AEB">
      <w:pPr>
        <w:shd w:val="clear" w:color="auto" w:fill="FFFFFF" w:themeFill="background1"/>
        <w:overflowPunct w:val="0"/>
        <w:autoSpaceDE w:val="0"/>
        <w:autoSpaceDN w:val="0"/>
        <w:adjustRightInd w:val="0"/>
        <w:spacing w:after="0" w:line="360" w:lineRule="auto"/>
        <w:ind w:left="360"/>
        <w:textAlignment w:val="baseline"/>
        <w:rPr>
          <w:rFonts w:ascii="Times New Roman" w:hAnsi="Times New Roman" w:cs="Times New Roman"/>
          <w:b/>
          <w:bCs/>
          <w:sz w:val="24"/>
          <w:szCs w:val="24"/>
        </w:rPr>
      </w:pPr>
      <w:r w:rsidRPr="00D36AEB">
        <w:rPr>
          <w:rFonts w:ascii="Times New Roman" w:hAnsi="Times New Roman" w:cs="Times New Roman"/>
          <w:b/>
          <w:bCs/>
          <w:sz w:val="24"/>
          <w:szCs w:val="24"/>
        </w:rPr>
        <w:lastRenderedPageBreak/>
        <w:t>1.9. TVET-Program Structure</w:t>
      </w:r>
    </w:p>
    <w:tbl>
      <w:tblPr>
        <w:tblW w:w="150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35"/>
        <w:gridCol w:w="1980"/>
        <w:gridCol w:w="2589"/>
        <w:gridCol w:w="2268"/>
        <w:gridCol w:w="6"/>
        <w:gridCol w:w="4497"/>
        <w:gridCol w:w="1351"/>
        <w:gridCol w:w="6"/>
      </w:tblGrid>
      <w:tr w:rsidR="00D36AEB" w:rsidRPr="00D36AEB" w14:paraId="083888C5" w14:textId="77777777" w:rsidTr="00C754D5">
        <w:trPr>
          <w:gridAfter w:val="1"/>
          <w:wAfter w:w="6" w:type="dxa"/>
          <w:jc w:val="center"/>
        </w:trPr>
        <w:tc>
          <w:tcPr>
            <w:tcW w:w="4315" w:type="dxa"/>
            <w:gridSpan w:val="2"/>
            <w:tcBorders>
              <w:bottom w:val="single" w:sz="4" w:space="0" w:color="auto"/>
            </w:tcBorders>
            <w:shd w:val="clear" w:color="auto" w:fill="auto"/>
          </w:tcPr>
          <w:p w14:paraId="2072B4CC" w14:textId="77777777" w:rsidR="004D5CDA" w:rsidRPr="00D36AEB" w:rsidRDefault="004D5CDA" w:rsidP="00C754D5">
            <w:pPr>
              <w:shd w:val="clear" w:color="auto" w:fill="FFFFFF" w:themeFill="background1"/>
              <w:spacing w:after="0" w:line="360" w:lineRule="auto"/>
              <w:jc w:val="center"/>
              <w:rPr>
                <w:rFonts w:ascii="Times New Roman" w:hAnsi="Times New Roman" w:cs="Times New Roman"/>
                <w:b/>
                <w:sz w:val="24"/>
                <w:szCs w:val="24"/>
              </w:rPr>
            </w:pPr>
            <w:r w:rsidRPr="00D36AEB">
              <w:rPr>
                <w:rFonts w:ascii="Times New Roman" w:hAnsi="Times New Roman" w:cs="Times New Roman"/>
                <w:b/>
                <w:sz w:val="24"/>
                <w:szCs w:val="24"/>
              </w:rPr>
              <w:t>Unit of Competence</w:t>
            </w:r>
          </w:p>
        </w:tc>
        <w:tc>
          <w:tcPr>
            <w:tcW w:w="4863" w:type="dxa"/>
            <w:gridSpan w:val="3"/>
            <w:tcBorders>
              <w:bottom w:val="single" w:sz="4" w:space="0" w:color="auto"/>
            </w:tcBorders>
            <w:shd w:val="clear" w:color="auto" w:fill="auto"/>
          </w:tcPr>
          <w:p w14:paraId="6B8EA89C" w14:textId="77777777" w:rsidR="004D5CDA" w:rsidRPr="00D36AEB" w:rsidRDefault="004D5CDA" w:rsidP="00C754D5">
            <w:pPr>
              <w:shd w:val="clear" w:color="auto" w:fill="FFFFFF" w:themeFill="background1"/>
              <w:spacing w:after="0" w:line="360" w:lineRule="auto"/>
              <w:ind w:right="-108" w:hanging="104"/>
              <w:jc w:val="center"/>
              <w:rPr>
                <w:rFonts w:ascii="Times New Roman" w:hAnsi="Times New Roman" w:cs="Times New Roman"/>
                <w:b/>
                <w:sz w:val="24"/>
                <w:szCs w:val="24"/>
              </w:rPr>
            </w:pPr>
            <w:r w:rsidRPr="00D36AEB">
              <w:rPr>
                <w:rFonts w:ascii="Times New Roman" w:hAnsi="Times New Roman" w:cs="Times New Roman"/>
                <w:b/>
                <w:sz w:val="24"/>
                <w:szCs w:val="24"/>
              </w:rPr>
              <w:t>Module Code &amp; Title</w:t>
            </w:r>
          </w:p>
        </w:tc>
        <w:tc>
          <w:tcPr>
            <w:tcW w:w="4497" w:type="dxa"/>
            <w:tcBorders>
              <w:bottom w:val="single" w:sz="4" w:space="0" w:color="auto"/>
            </w:tcBorders>
            <w:shd w:val="clear" w:color="auto" w:fill="auto"/>
          </w:tcPr>
          <w:p w14:paraId="5AE752D8" w14:textId="77777777" w:rsidR="004D5CDA" w:rsidRPr="00D36AEB" w:rsidRDefault="004D5CDA" w:rsidP="00C754D5">
            <w:pPr>
              <w:shd w:val="clear" w:color="auto" w:fill="FFFFFF" w:themeFill="background1"/>
              <w:spacing w:after="0" w:line="360" w:lineRule="auto"/>
              <w:jc w:val="center"/>
              <w:rPr>
                <w:rFonts w:ascii="Times New Roman" w:hAnsi="Times New Roman" w:cs="Times New Roman"/>
                <w:b/>
                <w:sz w:val="24"/>
                <w:szCs w:val="24"/>
              </w:rPr>
            </w:pPr>
            <w:r w:rsidRPr="00D36AEB">
              <w:rPr>
                <w:rFonts w:ascii="Times New Roman" w:hAnsi="Times New Roman" w:cs="Times New Roman"/>
                <w:b/>
                <w:sz w:val="24"/>
                <w:szCs w:val="24"/>
              </w:rPr>
              <w:t>Training Outcomes</w:t>
            </w:r>
          </w:p>
        </w:tc>
        <w:tc>
          <w:tcPr>
            <w:tcW w:w="1351" w:type="dxa"/>
            <w:tcBorders>
              <w:bottom w:val="single" w:sz="4" w:space="0" w:color="auto"/>
            </w:tcBorders>
            <w:shd w:val="clear" w:color="auto" w:fill="auto"/>
          </w:tcPr>
          <w:p w14:paraId="77621124" w14:textId="77777777" w:rsidR="004D5CDA" w:rsidRPr="00D36AEB" w:rsidRDefault="004D5CDA" w:rsidP="00C754D5">
            <w:pPr>
              <w:shd w:val="clear" w:color="auto" w:fill="FFFFFF" w:themeFill="background1"/>
              <w:spacing w:after="0" w:line="360" w:lineRule="auto"/>
              <w:jc w:val="center"/>
              <w:rPr>
                <w:rFonts w:ascii="Times New Roman" w:hAnsi="Times New Roman" w:cs="Times New Roman"/>
                <w:b/>
                <w:sz w:val="24"/>
                <w:szCs w:val="24"/>
              </w:rPr>
            </w:pPr>
            <w:r w:rsidRPr="00D36AEB">
              <w:rPr>
                <w:rFonts w:ascii="Times New Roman" w:hAnsi="Times New Roman" w:cs="Times New Roman"/>
                <w:b/>
                <w:sz w:val="24"/>
                <w:szCs w:val="24"/>
              </w:rPr>
              <w:t>Duration (In Hours)</w:t>
            </w:r>
          </w:p>
        </w:tc>
      </w:tr>
      <w:bookmarkStart w:id="15" w:name="AGRCRP308"/>
      <w:bookmarkStart w:id="16" w:name="AGR_CRP3_01"/>
      <w:tr w:rsidR="00D36AEB" w:rsidRPr="00D36AEB" w14:paraId="326E5EF3" w14:textId="77777777" w:rsidTr="00C754D5">
        <w:trPr>
          <w:trHeight w:val="1329"/>
          <w:jc w:val="center"/>
        </w:trPr>
        <w:tc>
          <w:tcPr>
            <w:tcW w:w="2335" w:type="dxa"/>
            <w:tcBorders>
              <w:bottom w:val="single" w:sz="4" w:space="0" w:color="auto"/>
              <w:right w:val="nil"/>
            </w:tcBorders>
          </w:tcPr>
          <w:p w14:paraId="7BE39640" w14:textId="77777777" w:rsidR="003957EF" w:rsidRPr="00D36AEB" w:rsidRDefault="0015166D"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
                <w:sz w:val="24"/>
                <w:szCs w:val="24"/>
              </w:rPr>
              <w:fldChar w:fldCharType="begin"/>
            </w:r>
            <w:r w:rsidR="003957EF" w:rsidRPr="00D36AEB">
              <w:rPr>
                <w:rFonts w:ascii="Times New Roman" w:hAnsi="Times New Roman" w:cs="Times New Roman"/>
                <w:b/>
                <w:sz w:val="24"/>
                <w:szCs w:val="24"/>
              </w:rPr>
              <w:instrText xml:space="preserve"> HYPERLINK  \l "AGR_CRP3_01_0322" </w:instrText>
            </w:r>
            <w:r w:rsidRPr="00D36AEB">
              <w:rPr>
                <w:rFonts w:ascii="Times New Roman" w:hAnsi="Times New Roman" w:cs="Times New Roman"/>
                <w:b/>
                <w:sz w:val="24"/>
                <w:szCs w:val="24"/>
              </w:rPr>
              <w:fldChar w:fldCharType="separate"/>
            </w:r>
            <w:r w:rsidR="003957EF" w:rsidRPr="00D36AEB">
              <w:rPr>
                <w:rFonts w:ascii="Times New Roman" w:hAnsi="Times New Roman" w:cs="Times New Roman"/>
                <w:b/>
                <w:sz w:val="24"/>
                <w:szCs w:val="24"/>
              </w:rPr>
              <w:t>AGR CRP3 01 0322</w:t>
            </w:r>
            <w:r w:rsidRPr="00D36AEB">
              <w:rPr>
                <w:rFonts w:ascii="Times New Roman" w:hAnsi="Times New Roman" w:cs="Times New Roman"/>
                <w:b/>
                <w:sz w:val="24"/>
                <w:szCs w:val="24"/>
              </w:rPr>
              <w:fldChar w:fldCharType="end"/>
            </w:r>
          </w:p>
          <w:bookmarkEnd w:id="15"/>
          <w:bookmarkEnd w:id="16"/>
          <w:p w14:paraId="6508074A" w14:textId="77777777" w:rsidR="003957EF" w:rsidRPr="00D36AEB" w:rsidRDefault="003957EF" w:rsidP="00D36AEB">
            <w:pPr>
              <w:shd w:val="clear" w:color="auto" w:fill="FFFFFF" w:themeFill="background1"/>
              <w:spacing w:after="0" w:line="360" w:lineRule="auto"/>
              <w:ind w:left="14"/>
              <w:rPr>
                <w:rFonts w:ascii="Times New Roman" w:hAnsi="Times New Roman" w:cs="Times New Roman"/>
                <w:sz w:val="24"/>
                <w:szCs w:val="24"/>
              </w:rPr>
            </w:pPr>
          </w:p>
        </w:tc>
        <w:tc>
          <w:tcPr>
            <w:tcW w:w="1980" w:type="dxa"/>
            <w:tcBorders>
              <w:left w:val="nil"/>
              <w:bottom w:val="single" w:sz="4" w:space="0" w:color="auto"/>
            </w:tcBorders>
          </w:tcPr>
          <w:p w14:paraId="000C8D69" w14:textId="77777777" w:rsidR="003957EF" w:rsidRPr="00D36AEB" w:rsidRDefault="003957EF" w:rsidP="00D36AEB">
            <w:pPr>
              <w:shd w:val="clear" w:color="auto" w:fill="FFFFFF" w:themeFill="background1"/>
              <w:spacing w:after="0" w:line="360" w:lineRule="auto"/>
              <w:ind w:left="14"/>
              <w:rPr>
                <w:rFonts w:ascii="Times New Roman" w:hAnsi="Times New Roman" w:cs="Times New Roman"/>
                <w:sz w:val="24"/>
                <w:szCs w:val="24"/>
              </w:rPr>
            </w:pPr>
            <w:r w:rsidRPr="00D36AEB">
              <w:rPr>
                <w:rFonts w:ascii="Times New Roman" w:hAnsi="Times New Roman" w:cs="Times New Roman"/>
                <w:sz w:val="24"/>
                <w:szCs w:val="24"/>
              </w:rPr>
              <w:t>Apply field Crops Establishment and Management</w:t>
            </w:r>
          </w:p>
          <w:p w14:paraId="7C999B5B"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2589" w:type="dxa"/>
            <w:tcBorders>
              <w:bottom w:val="single" w:sz="4" w:space="0" w:color="auto"/>
              <w:right w:val="nil"/>
            </w:tcBorders>
          </w:tcPr>
          <w:p w14:paraId="2BE9E454" w14:textId="77777777" w:rsidR="003957EF" w:rsidRPr="00D36AEB" w:rsidRDefault="00D32AE4" w:rsidP="00D36AEB">
            <w:pPr>
              <w:shd w:val="clear" w:color="auto" w:fill="FFFFFF" w:themeFill="background1"/>
              <w:spacing w:after="0" w:line="360" w:lineRule="auto"/>
              <w:rPr>
                <w:rFonts w:ascii="Times New Roman" w:hAnsi="Times New Roman" w:cs="Times New Roman"/>
                <w:sz w:val="24"/>
                <w:szCs w:val="24"/>
              </w:rPr>
            </w:pPr>
            <w:hyperlink w:anchor="AGR_CRP1_01_0322" w:history="1">
              <w:r w:rsidR="003957EF" w:rsidRPr="00D36AEB">
                <w:rPr>
                  <w:rFonts w:ascii="Times New Roman" w:hAnsi="Times New Roman" w:cs="Times New Roman"/>
                  <w:b/>
                  <w:sz w:val="24"/>
                  <w:szCs w:val="24"/>
                </w:rPr>
                <w:t>AGR CRP3 M01 0422</w:t>
              </w:r>
            </w:hyperlink>
          </w:p>
        </w:tc>
        <w:tc>
          <w:tcPr>
            <w:tcW w:w="2268" w:type="dxa"/>
            <w:tcBorders>
              <w:left w:val="nil"/>
              <w:bottom w:val="single" w:sz="4" w:space="0" w:color="auto"/>
            </w:tcBorders>
          </w:tcPr>
          <w:p w14:paraId="46E92BC7" w14:textId="77777777" w:rsidR="003957EF" w:rsidRPr="00D36AEB" w:rsidRDefault="003957EF" w:rsidP="00D36AEB">
            <w:pPr>
              <w:shd w:val="clear" w:color="auto" w:fill="FFFFFF" w:themeFill="background1"/>
              <w:spacing w:after="0" w:line="360" w:lineRule="auto"/>
              <w:ind w:left="14"/>
              <w:rPr>
                <w:rFonts w:ascii="Times New Roman" w:hAnsi="Times New Roman" w:cs="Times New Roman"/>
                <w:sz w:val="24"/>
                <w:szCs w:val="24"/>
              </w:rPr>
            </w:pPr>
            <w:r w:rsidRPr="00D36AEB">
              <w:rPr>
                <w:rFonts w:ascii="Times New Roman" w:hAnsi="Times New Roman" w:cs="Times New Roman"/>
                <w:sz w:val="24"/>
                <w:szCs w:val="24"/>
              </w:rPr>
              <w:t>Applying field Crops Establishment and Management</w:t>
            </w:r>
          </w:p>
        </w:tc>
        <w:tc>
          <w:tcPr>
            <w:tcW w:w="4503" w:type="dxa"/>
            <w:gridSpan w:val="2"/>
            <w:tcBorders>
              <w:bottom w:val="single" w:sz="4" w:space="0" w:color="auto"/>
            </w:tcBorders>
          </w:tcPr>
          <w:p w14:paraId="7A415325"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 xml:space="preserve">Prepare basic machinery and equipment </w:t>
            </w:r>
          </w:p>
          <w:p w14:paraId="371FBB30"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 xml:space="preserve">Assess Field crop condition, growth and requirements </w:t>
            </w:r>
          </w:p>
          <w:p w14:paraId="575CE6F2"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 xml:space="preserve">Prepare for Field crop establishment Planting/sowing the crop </w:t>
            </w:r>
          </w:p>
          <w:p w14:paraId="2214A8D5"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Apply fertilizer and soil amendments</w:t>
            </w:r>
          </w:p>
          <w:p w14:paraId="0D9DC1D5"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Monitor crop maturity requirements</w:t>
            </w:r>
          </w:p>
          <w:p w14:paraId="7821C2AC"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Complete cleaning and hygiene operations</w:t>
            </w:r>
          </w:p>
        </w:tc>
        <w:tc>
          <w:tcPr>
            <w:tcW w:w="1357" w:type="dxa"/>
            <w:gridSpan w:val="2"/>
            <w:shd w:val="clear" w:color="auto" w:fill="auto"/>
          </w:tcPr>
          <w:p w14:paraId="42362676"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62</w:t>
            </w:r>
          </w:p>
        </w:tc>
      </w:tr>
      <w:bookmarkStart w:id="17" w:name="AGR_CRP3_02"/>
      <w:tr w:rsidR="00D36AEB" w:rsidRPr="00D36AEB" w14:paraId="6FD78FE7" w14:textId="77777777" w:rsidTr="00C754D5">
        <w:trPr>
          <w:trHeight w:val="1257"/>
          <w:jc w:val="center"/>
        </w:trPr>
        <w:tc>
          <w:tcPr>
            <w:tcW w:w="2335" w:type="dxa"/>
            <w:tcBorders>
              <w:right w:val="nil"/>
            </w:tcBorders>
          </w:tcPr>
          <w:p w14:paraId="4F3D6133" w14:textId="0F2D1404" w:rsidR="003957EF" w:rsidRPr="00D36AEB" w:rsidRDefault="0015166D"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
                <w:sz w:val="24"/>
                <w:szCs w:val="24"/>
              </w:rPr>
              <w:fldChar w:fldCharType="begin"/>
            </w:r>
            <w:r w:rsidR="003957EF" w:rsidRPr="00D36AEB">
              <w:rPr>
                <w:rFonts w:ascii="Times New Roman" w:hAnsi="Times New Roman" w:cs="Times New Roman"/>
                <w:b/>
                <w:sz w:val="24"/>
                <w:szCs w:val="24"/>
              </w:rPr>
              <w:instrText xml:space="preserve"> HYPERLINK  \l "AGR_CRP3_02_0322" </w:instrText>
            </w:r>
            <w:r w:rsidRPr="00D36AEB">
              <w:rPr>
                <w:rFonts w:ascii="Times New Roman" w:hAnsi="Times New Roman" w:cs="Times New Roman"/>
                <w:b/>
                <w:sz w:val="24"/>
                <w:szCs w:val="24"/>
              </w:rPr>
              <w:fldChar w:fldCharType="separate"/>
            </w:r>
            <w:r w:rsidR="003957EF" w:rsidRPr="00D36AEB">
              <w:rPr>
                <w:rFonts w:ascii="Times New Roman" w:hAnsi="Times New Roman" w:cs="Times New Roman"/>
                <w:b/>
                <w:sz w:val="24"/>
                <w:szCs w:val="24"/>
              </w:rPr>
              <w:t>AGR CRP3 02 0322</w:t>
            </w:r>
            <w:r w:rsidRPr="00D36AEB">
              <w:rPr>
                <w:rFonts w:ascii="Times New Roman" w:hAnsi="Times New Roman" w:cs="Times New Roman"/>
                <w:b/>
                <w:sz w:val="24"/>
                <w:szCs w:val="24"/>
              </w:rPr>
              <w:fldChar w:fldCharType="end"/>
            </w:r>
            <w:bookmarkEnd w:id="17"/>
          </w:p>
        </w:tc>
        <w:tc>
          <w:tcPr>
            <w:tcW w:w="1980" w:type="dxa"/>
            <w:tcBorders>
              <w:left w:val="nil"/>
            </w:tcBorders>
          </w:tcPr>
          <w:p w14:paraId="00C6C1F7" w14:textId="77777777" w:rsidR="003957EF" w:rsidRPr="00D36AEB" w:rsidRDefault="003957EF" w:rsidP="00D36AEB">
            <w:pPr>
              <w:shd w:val="clear" w:color="auto" w:fill="FFFFFF" w:themeFill="background1"/>
              <w:spacing w:after="0" w:line="360" w:lineRule="auto"/>
              <w:ind w:left="14"/>
              <w:rPr>
                <w:rFonts w:ascii="Times New Roman" w:hAnsi="Times New Roman" w:cs="Times New Roman"/>
                <w:sz w:val="24"/>
                <w:szCs w:val="24"/>
              </w:rPr>
            </w:pPr>
            <w:r w:rsidRPr="00D36AEB">
              <w:rPr>
                <w:rFonts w:ascii="Times New Roman" w:hAnsi="Times New Roman" w:cs="Times New Roman"/>
                <w:sz w:val="24"/>
                <w:szCs w:val="24"/>
              </w:rPr>
              <w:t>Horticultural Crops management and Propagation</w:t>
            </w:r>
          </w:p>
        </w:tc>
        <w:tc>
          <w:tcPr>
            <w:tcW w:w="2589" w:type="dxa"/>
            <w:tcBorders>
              <w:right w:val="nil"/>
            </w:tcBorders>
          </w:tcPr>
          <w:p w14:paraId="640BCB70" w14:textId="77777777" w:rsidR="003957EF" w:rsidRPr="00D36AEB" w:rsidRDefault="00D32AE4" w:rsidP="00D36AEB">
            <w:pPr>
              <w:shd w:val="clear" w:color="auto" w:fill="FFFFFF" w:themeFill="background1"/>
              <w:spacing w:after="0" w:line="360" w:lineRule="auto"/>
              <w:rPr>
                <w:rFonts w:ascii="Times New Roman" w:hAnsi="Times New Roman" w:cs="Times New Roman"/>
                <w:sz w:val="24"/>
                <w:szCs w:val="24"/>
              </w:rPr>
            </w:pPr>
            <w:hyperlink w:anchor="AGR_CRP1_02_0322" w:history="1">
              <w:r w:rsidR="003957EF" w:rsidRPr="00D36AEB">
                <w:rPr>
                  <w:rFonts w:ascii="Times New Roman" w:hAnsi="Times New Roman" w:cs="Times New Roman"/>
                  <w:b/>
                  <w:sz w:val="24"/>
                  <w:szCs w:val="24"/>
                </w:rPr>
                <w:t>AGR CRP3 M02 0422</w:t>
              </w:r>
            </w:hyperlink>
          </w:p>
        </w:tc>
        <w:tc>
          <w:tcPr>
            <w:tcW w:w="2268" w:type="dxa"/>
            <w:tcBorders>
              <w:left w:val="nil"/>
            </w:tcBorders>
          </w:tcPr>
          <w:p w14:paraId="3388760F" w14:textId="460C944D" w:rsidR="003957EF" w:rsidRPr="00D36AEB" w:rsidRDefault="00C754D5" w:rsidP="00D36AEB">
            <w:pPr>
              <w:shd w:val="clear" w:color="auto" w:fill="FFFFFF" w:themeFill="background1"/>
              <w:spacing w:after="0" w:line="360" w:lineRule="auto"/>
              <w:ind w:left="14"/>
              <w:rPr>
                <w:rFonts w:ascii="Times New Roman" w:hAnsi="Times New Roman" w:cs="Times New Roman"/>
                <w:sz w:val="24"/>
                <w:szCs w:val="24"/>
              </w:rPr>
            </w:pPr>
            <w:r w:rsidRPr="00D36AEB">
              <w:rPr>
                <w:rFonts w:ascii="Times New Roman" w:hAnsi="Times New Roman" w:cs="Times New Roman"/>
                <w:sz w:val="24"/>
                <w:szCs w:val="24"/>
              </w:rPr>
              <w:t>Managing Horticultural</w:t>
            </w:r>
            <w:r w:rsidR="003957EF" w:rsidRPr="00D36AEB">
              <w:rPr>
                <w:rFonts w:ascii="Times New Roman" w:hAnsi="Times New Roman" w:cs="Times New Roman"/>
                <w:sz w:val="24"/>
                <w:szCs w:val="24"/>
              </w:rPr>
              <w:t xml:space="preserve"> Crops and Propagation</w:t>
            </w:r>
          </w:p>
          <w:p w14:paraId="1525F1BF"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4503" w:type="dxa"/>
            <w:gridSpan w:val="2"/>
          </w:tcPr>
          <w:p w14:paraId="6BB7ED1F"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C754D5">
              <w:rPr>
                <w:rFonts w:ascii="Times New Roman" w:hAnsi="Times New Roman" w:cs="Times New Roman"/>
                <w:sz w:val="24"/>
                <w:szCs w:val="24"/>
              </w:rPr>
              <w:t>Prepare planting plan</w:t>
            </w:r>
          </w:p>
          <w:p w14:paraId="0A10BC12" w14:textId="77777777" w:rsidR="003957EF" w:rsidRPr="00D36AEB" w:rsidRDefault="003957EF" w:rsidP="00C754D5">
            <w:pPr>
              <w:numPr>
                <w:ilvl w:val="0"/>
                <w:numId w:val="13"/>
              </w:numPr>
              <w:shd w:val="clear" w:color="auto" w:fill="FFFFFF" w:themeFill="background1"/>
              <w:autoSpaceDE w:val="0"/>
              <w:autoSpaceDN w:val="0"/>
              <w:adjustRightInd w:val="0"/>
              <w:spacing w:after="0" w:line="360" w:lineRule="auto"/>
              <w:ind w:left="251" w:hanging="180"/>
              <w:contextualSpacing/>
              <w:rPr>
                <w:rFonts w:ascii="Times New Roman" w:hAnsi="Times New Roman" w:cs="Times New Roman"/>
                <w:sz w:val="24"/>
                <w:szCs w:val="24"/>
              </w:rPr>
            </w:pPr>
            <w:r w:rsidRPr="00D36AEB">
              <w:rPr>
                <w:rFonts w:ascii="Times New Roman" w:hAnsi="Times New Roman" w:cs="Times New Roman"/>
                <w:sz w:val="24"/>
                <w:szCs w:val="24"/>
              </w:rPr>
              <w:t xml:space="preserve">Implement horticultural Crop management </w:t>
            </w:r>
          </w:p>
          <w:p w14:paraId="3F0BB11E" w14:textId="77777777" w:rsidR="003957EF" w:rsidRPr="00C754D5" w:rsidRDefault="003957EF" w:rsidP="00C754D5">
            <w:pPr>
              <w:pStyle w:val="Default"/>
              <w:numPr>
                <w:ilvl w:val="0"/>
                <w:numId w:val="13"/>
              </w:numPr>
              <w:shd w:val="clear" w:color="auto" w:fill="FFFFFF" w:themeFill="background1"/>
              <w:spacing w:line="360" w:lineRule="auto"/>
              <w:ind w:left="251" w:hanging="180"/>
              <w:contextualSpacing/>
              <w:rPr>
                <w:rFonts w:ascii="Times New Roman" w:eastAsiaTheme="minorEastAsia" w:hAnsi="Times New Roman" w:cs="Times New Roman"/>
                <w:color w:val="auto"/>
                <w:lang w:val="en-GB" w:eastAsia="en-GB"/>
              </w:rPr>
            </w:pPr>
            <w:r w:rsidRPr="00C754D5">
              <w:rPr>
                <w:rFonts w:ascii="Times New Roman" w:eastAsiaTheme="minorEastAsia" w:hAnsi="Times New Roman" w:cs="Times New Roman"/>
                <w:color w:val="auto"/>
                <w:lang w:val="en-GB" w:eastAsia="en-GB"/>
              </w:rPr>
              <w:t xml:space="preserve">Prepare propagating media </w:t>
            </w:r>
          </w:p>
          <w:p w14:paraId="3E9696AD" w14:textId="77777777" w:rsidR="003957EF" w:rsidRPr="00D36AEB" w:rsidRDefault="003957EF" w:rsidP="00C754D5">
            <w:pPr>
              <w:numPr>
                <w:ilvl w:val="0"/>
                <w:numId w:val="13"/>
              </w:numPr>
              <w:shd w:val="clear" w:color="auto" w:fill="FFFFFF" w:themeFill="background1"/>
              <w:autoSpaceDE w:val="0"/>
              <w:autoSpaceDN w:val="0"/>
              <w:adjustRightInd w:val="0"/>
              <w:spacing w:after="0" w:line="360" w:lineRule="auto"/>
              <w:ind w:left="251" w:hanging="180"/>
              <w:contextualSpacing/>
              <w:rPr>
                <w:rFonts w:ascii="Times New Roman" w:hAnsi="Times New Roman" w:cs="Times New Roman"/>
                <w:sz w:val="24"/>
                <w:szCs w:val="24"/>
              </w:rPr>
            </w:pPr>
            <w:r w:rsidRPr="00D36AEB">
              <w:rPr>
                <w:rFonts w:ascii="Times New Roman" w:hAnsi="Times New Roman" w:cs="Times New Roman"/>
                <w:sz w:val="24"/>
                <w:szCs w:val="24"/>
              </w:rPr>
              <w:t>Prepare parent material</w:t>
            </w:r>
          </w:p>
          <w:p w14:paraId="321F4F54" w14:textId="77777777" w:rsidR="003957EF" w:rsidRPr="00D36AEB" w:rsidRDefault="003957EF" w:rsidP="00C754D5">
            <w:pPr>
              <w:numPr>
                <w:ilvl w:val="0"/>
                <w:numId w:val="13"/>
              </w:numPr>
              <w:shd w:val="clear" w:color="auto" w:fill="FFFFFF" w:themeFill="background1"/>
              <w:autoSpaceDE w:val="0"/>
              <w:autoSpaceDN w:val="0"/>
              <w:adjustRightInd w:val="0"/>
              <w:spacing w:after="0" w:line="360" w:lineRule="auto"/>
              <w:ind w:left="251" w:hanging="180"/>
              <w:contextualSpacing/>
              <w:rPr>
                <w:rFonts w:ascii="Times New Roman" w:hAnsi="Times New Roman" w:cs="Times New Roman"/>
                <w:sz w:val="24"/>
                <w:szCs w:val="24"/>
              </w:rPr>
            </w:pPr>
            <w:r w:rsidRPr="00D36AEB">
              <w:rPr>
                <w:rFonts w:ascii="Times New Roman" w:hAnsi="Times New Roman" w:cs="Times New Roman"/>
                <w:sz w:val="24"/>
                <w:szCs w:val="24"/>
              </w:rPr>
              <w:t>Undertake propagation</w:t>
            </w:r>
          </w:p>
          <w:p w14:paraId="7633133E" w14:textId="77777777" w:rsidR="003957EF" w:rsidRPr="00D36AEB" w:rsidRDefault="003957EF" w:rsidP="00C754D5">
            <w:pPr>
              <w:numPr>
                <w:ilvl w:val="0"/>
                <w:numId w:val="13"/>
              </w:numPr>
              <w:shd w:val="clear" w:color="auto" w:fill="FFFFFF" w:themeFill="background1"/>
              <w:autoSpaceDE w:val="0"/>
              <w:autoSpaceDN w:val="0"/>
              <w:adjustRightInd w:val="0"/>
              <w:spacing w:after="0" w:line="360" w:lineRule="auto"/>
              <w:ind w:left="251" w:hanging="180"/>
              <w:contextualSpacing/>
              <w:rPr>
                <w:rFonts w:ascii="Times New Roman" w:hAnsi="Times New Roman" w:cs="Times New Roman"/>
                <w:sz w:val="24"/>
                <w:szCs w:val="24"/>
              </w:rPr>
            </w:pPr>
            <w:r w:rsidRPr="00D36AEB">
              <w:rPr>
                <w:rFonts w:ascii="Times New Roman" w:hAnsi="Times New Roman" w:cs="Times New Roman"/>
                <w:sz w:val="24"/>
                <w:szCs w:val="24"/>
              </w:rPr>
              <w:t>Complete propagation activities</w:t>
            </w:r>
          </w:p>
        </w:tc>
        <w:tc>
          <w:tcPr>
            <w:tcW w:w="1357" w:type="dxa"/>
            <w:gridSpan w:val="2"/>
            <w:shd w:val="clear" w:color="auto" w:fill="auto"/>
          </w:tcPr>
          <w:p w14:paraId="2076278A"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73</w:t>
            </w:r>
          </w:p>
        </w:tc>
      </w:tr>
      <w:bookmarkStart w:id="18" w:name="AGRCRP301"/>
      <w:bookmarkStart w:id="19" w:name="AGR_CRP3_03"/>
      <w:tr w:rsidR="00D36AEB" w:rsidRPr="00D36AEB" w14:paraId="5CAB73A1" w14:textId="77777777" w:rsidTr="00C754D5">
        <w:trPr>
          <w:trHeight w:val="699"/>
          <w:jc w:val="center"/>
        </w:trPr>
        <w:tc>
          <w:tcPr>
            <w:tcW w:w="2335" w:type="dxa"/>
            <w:tcBorders>
              <w:right w:val="nil"/>
            </w:tcBorders>
          </w:tcPr>
          <w:p w14:paraId="3BB888A7" w14:textId="77777777" w:rsidR="003957EF" w:rsidRPr="00D36AEB" w:rsidRDefault="0015166D"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
                <w:sz w:val="24"/>
                <w:szCs w:val="24"/>
              </w:rPr>
              <w:fldChar w:fldCharType="begin"/>
            </w:r>
            <w:r w:rsidR="003957EF" w:rsidRPr="00D36AEB">
              <w:rPr>
                <w:rFonts w:ascii="Times New Roman" w:hAnsi="Times New Roman" w:cs="Times New Roman"/>
                <w:b/>
                <w:sz w:val="24"/>
                <w:szCs w:val="24"/>
              </w:rPr>
              <w:instrText xml:space="preserve"> HYPERLINK  \l "AGR_CRP3_01_0322" </w:instrText>
            </w:r>
            <w:r w:rsidRPr="00D36AEB">
              <w:rPr>
                <w:rFonts w:ascii="Times New Roman" w:hAnsi="Times New Roman" w:cs="Times New Roman"/>
                <w:b/>
                <w:sz w:val="24"/>
                <w:szCs w:val="24"/>
              </w:rPr>
              <w:fldChar w:fldCharType="separate"/>
            </w:r>
            <w:r w:rsidR="003957EF" w:rsidRPr="00D36AEB">
              <w:rPr>
                <w:rFonts w:ascii="Times New Roman" w:hAnsi="Times New Roman" w:cs="Times New Roman"/>
                <w:b/>
                <w:sz w:val="24"/>
                <w:szCs w:val="24"/>
              </w:rPr>
              <w:t>AGR CRP3 03 0322</w:t>
            </w:r>
            <w:r w:rsidRPr="00D36AEB">
              <w:rPr>
                <w:rFonts w:ascii="Times New Roman" w:hAnsi="Times New Roman" w:cs="Times New Roman"/>
                <w:b/>
                <w:sz w:val="24"/>
                <w:szCs w:val="24"/>
              </w:rPr>
              <w:fldChar w:fldCharType="end"/>
            </w:r>
          </w:p>
          <w:bookmarkEnd w:id="18"/>
          <w:bookmarkEnd w:id="19"/>
          <w:p w14:paraId="315F52B3"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p w14:paraId="30F46350"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1980" w:type="dxa"/>
            <w:tcBorders>
              <w:left w:val="nil"/>
            </w:tcBorders>
          </w:tcPr>
          <w:p w14:paraId="2A92B613" w14:textId="77777777" w:rsidR="003957EF" w:rsidRPr="00D36AEB" w:rsidRDefault="003957EF" w:rsidP="00D36AEB">
            <w:pPr>
              <w:shd w:val="clear" w:color="auto" w:fill="FFFFFF" w:themeFill="background1"/>
              <w:spacing w:after="0" w:line="360" w:lineRule="auto"/>
              <w:ind w:left="14"/>
              <w:rPr>
                <w:rFonts w:ascii="Times New Roman" w:hAnsi="Times New Roman" w:cs="Times New Roman"/>
                <w:bCs/>
                <w:sz w:val="24"/>
                <w:szCs w:val="24"/>
              </w:rPr>
            </w:pPr>
            <w:r w:rsidRPr="00D36AEB">
              <w:rPr>
                <w:rFonts w:ascii="Times New Roman" w:hAnsi="Times New Roman" w:cs="Times New Roman"/>
                <w:bCs/>
                <w:sz w:val="24"/>
                <w:szCs w:val="24"/>
              </w:rPr>
              <w:lastRenderedPageBreak/>
              <w:t xml:space="preserve">Perform Irrigation </w:t>
            </w:r>
            <w:r w:rsidRPr="00D36AEB">
              <w:rPr>
                <w:rFonts w:ascii="Times New Roman" w:hAnsi="Times New Roman" w:cs="Times New Roman"/>
                <w:bCs/>
                <w:sz w:val="24"/>
                <w:szCs w:val="24"/>
              </w:rPr>
              <w:lastRenderedPageBreak/>
              <w:t>Schedule and crop water requirement</w:t>
            </w:r>
          </w:p>
          <w:p w14:paraId="595FD1B7"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2589" w:type="dxa"/>
            <w:tcBorders>
              <w:right w:val="nil"/>
            </w:tcBorders>
          </w:tcPr>
          <w:p w14:paraId="4BFD3903" w14:textId="77777777" w:rsidR="003957EF" w:rsidRPr="00D36AEB" w:rsidRDefault="00D32AE4" w:rsidP="00D36AEB">
            <w:pPr>
              <w:shd w:val="clear" w:color="auto" w:fill="FFFFFF" w:themeFill="background1"/>
              <w:spacing w:after="0" w:line="360" w:lineRule="auto"/>
              <w:rPr>
                <w:rFonts w:ascii="Times New Roman" w:hAnsi="Times New Roman" w:cs="Times New Roman"/>
                <w:sz w:val="24"/>
                <w:szCs w:val="24"/>
              </w:rPr>
            </w:pPr>
            <w:hyperlink w:anchor="AGR_CRP1_03_0322" w:history="1">
              <w:r w:rsidR="003957EF" w:rsidRPr="00D36AEB">
                <w:rPr>
                  <w:rFonts w:ascii="Times New Roman" w:hAnsi="Times New Roman" w:cs="Times New Roman"/>
                  <w:b/>
                  <w:sz w:val="24"/>
                  <w:szCs w:val="24"/>
                </w:rPr>
                <w:t>AGR CRP3 M03 0422</w:t>
              </w:r>
            </w:hyperlink>
          </w:p>
        </w:tc>
        <w:tc>
          <w:tcPr>
            <w:tcW w:w="2268" w:type="dxa"/>
            <w:tcBorders>
              <w:left w:val="nil"/>
            </w:tcBorders>
          </w:tcPr>
          <w:p w14:paraId="4C8118A2" w14:textId="77777777" w:rsidR="003957EF" w:rsidRPr="00D36AEB" w:rsidRDefault="003957EF" w:rsidP="00D36AEB">
            <w:pPr>
              <w:shd w:val="clear" w:color="auto" w:fill="FFFFFF" w:themeFill="background1"/>
              <w:spacing w:after="0" w:line="360" w:lineRule="auto"/>
              <w:ind w:left="14"/>
              <w:rPr>
                <w:rFonts w:ascii="Times New Roman" w:hAnsi="Times New Roman" w:cs="Times New Roman"/>
                <w:bCs/>
                <w:sz w:val="24"/>
                <w:szCs w:val="24"/>
              </w:rPr>
            </w:pPr>
            <w:r w:rsidRPr="00D36AEB">
              <w:rPr>
                <w:rFonts w:ascii="Times New Roman" w:hAnsi="Times New Roman" w:cs="Times New Roman"/>
                <w:bCs/>
                <w:sz w:val="24"/>
                <w:szCs w:val="24"/>
              </w:rPr>
              <w:t xml:space="preserve">Performing irrigation Schedule </w:t>
            </w:r>
            <w:r w:rsidRPr="00D36AEB">
              <w:rPr>
                <w:rFonts w:ascii="Times New Roman" w:hAnsi="Times New Roman" w:cs="Times New Roman"/>
                <w:bCs/>
                <w:sz w:val="24"/>
                <w:szCs w:val="24"/>
              </w:rPr>
              <w:lastRenderedPageBreak/>
              <w:t>and crop water requirement</w:t>
            </w:r>
          </w:p>
          <w:p w14:paraId="0F9AD1F3"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4503" w:type="dxa"/>
            <w:gridSpan w:val="2"/>
          </w:tcPr>
          <w:p w14:paraId="41751B9D"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lastRenderedPageBreak/>
              <w:t xml:space="preserve">Monitor crop environment </w:t>
            </w:r>
          </w:p>
          <w:p w14:paraId="44B122B0"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Check water supply and availability</w:t>
            </w:r>
          </w:p>
          <w:p w14:paraId="5A8C8CCF"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lastRenderedPageBreak/>
              <w:t>coordinate irrigation shifts and perform irrigation system</w:t>
            </w:r>
          </w:p>
          <w:p w14:paraId="5D02B6FE"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Record irrigation information and activities</w:t>
            </w:r>
          </w:p>
        </w:tc>
        <w:tc>
          <w:tcPr>
            <w:tcW w:w="1357" w:type="dxa"/>
            <w:gridSpan w:val="2"/>
            <w:shd w:val="clear" w:color="auto" w:fill="auto"/>
          </w:tcPr>
          <w:p w14:paraId="4C33074A"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lastRenderedPageBreak/>
              <w:t>55</w:t>
            </w:r>
          </w:p>
        </w:tc>
      </w:tr>
      <w:bookmarkStart w:id="20" w:name="AGRCRP307"/>
      <w:bookmarkStart w:id="21" w:name="AGR_CRP3_04"/>
      <w:tr w:rsidR="00D36AEB" w:rsidRPr="00D36AEB" w14:paraId="4B979279" w14:textId="77777777" w:rsidTr="00C754D5">
        <w:trPr>
          <w:trHeight w:val="879"/>
          <w:jc w:val="center"/>
        </w:trPr>
        <w:tc>
          <w:tcPr>
            <w:tcW w:w="2335" w:type="dxa"/>
            <w:tcBorders>
              <w:right w:val="nil"/>
            </w:tcBorders>
          </w:tcPr>
          <w:p w14:paraId="387FC7D9" w14:textId="77777777" w:rsidR="003957EF" w:rsidRPr="00D36AEB" w:rsidRDefault="0015166D" w:rsidP="00D36AEB">
            <w:pPr>
              <w:shd w:val="clear" w:color="auto" w:fill="FFFFFF" w:themeFill="background1"/>
              <w:spacing w:after="0" w:line="360" w:lineRule="auto"/>
              <w:rPr>
                <w:rFonts w:ascii="Times New Roman" w:hAnsi="Times New Roman" w:cs="Times New Roman"/>
                <w:b/>
                <w:sz w:val="24"/>
                <w:szCs w:val="24"/>
              </w:rPr>
            </w:pPr>
            <w:r w:rsidRPr="00D36AEB">
              <w:rPr>
                <w:rFonts w:ascii="Times New Roman" w:hAnsi="Times New Roman" w:cs="Times New Roman"/>
                <w:b/>
                <w:sz w:val="24"/>
                <w:szCs w:val="24"/>
              </w:rPr>
              <w:lastRenderedPageBreak/>
              <w:fldChar w:fldCharType="begin"/>
            </w:r>
            <w:r w:rsidR="003957EF" w:rsidRPr="00D36AEB">
              <w:rPr>
                <w:rFonts w:ascii="Times New Roman" w:hAnsi="Times New Roman" w:cs="Times New Roman"/>
                <w:b/>
                <w:sz w:val="24"/>
                <w:szCs w:val="24"/>
              </w:rPr>
              <w:instrText xml:space="preserve"> HYPERLINK  \l "AGR_CRP3_04_0322" </w:instrText>
            </w:r>
            <w:r w:rsidRPr="00D36AEB">
              <w:rPr>
                <w:rFonts w:ascii="Times New Roman" w:hAnsi="Times New Roman" w:cs="Times New Roman"/>
                <w:b/>
                <w:sz w:val="24"/>
                <w:szCs w:val="24"/>
              </w:rPr>
              <w:fldChar w:fldCharType="separate"/>
            </w:r>
            <w:r w:rsidR="003957EF" w:rsidRPr="00D36AEB">
              <w:rPr>
                <w:rFonts w:ascii="Times New Roman" w:hAnsi="Times New Roman" w:cs="Times New Roman"/>
                <w:b/>
                <w:sz w:val="24"/>
                <w:szCs w:val="24"/>
              </w:rPr>
              <w:t>AGR CRP3 04</w:t>
            </w:r>
            <w:bookmarkEnd w:id="20"/>
            <w:r w:rsidR="003957EF" w:rsidRPr="00D36AEB">
              <w:rPr>
                <w:rFonts w:ascii="Times New Roman" w:hAnsi="Times New Roman" w:cs="Times New Roman"/>
                <w:b/>
                <w:sz w:val="24"/>
                <w:szCs w:val="24"/>
              </w:rPr>
              <w:t xml:space="preserve"> 0322</w:t>
            </w:r>
            <w:r w:rsidRPr="00D36AEB">
              <w:rPr>
                <w:rFonts w:ascii="Times New Roman" w:hAnsi="Times New Roman" w:cs="Times New Roman"/>
                <w:b/>
                <w:sz w:val="24"/>
                <w:szCs w:val="24"/>
              </w:rPr>
              <w:fldChar w:fldCharType="end"/>
            </w:r>
          </w:p>
          <w:bookmarkEnd w:id="21"/>
          <w:p w14:paraId="192299F0"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1980" w:type="dxa"/>
            <w:tcBorders>
              <w:left w:val="nil"/>
            </w:tcBorders>
          </w:tcPr>
          <w:p w14:paraId="5F785850" w14:textId="77777777" w:rsidR="003957EF" w:rsidRPr="00D36AEB" w:rsidRDefault="003957EF" w:rsidP="00D36AEB">
            <w:pPr>
              <w:shd w:val="clear" w:color="auto" w:fill="FFFFFF" w:themeFill="background1"/>
              <w:spacing w:after="0" w:line="360" w:lineRule="auto"/>
              <w:rPr>
                <w:rFonts w:ascii="Times New Roman" w:hAnsi="Times New Roman" w:cs="Times New Roman"/>
                <w:bCs/>
                <w:sz w:val="24"/>
                <w:szCs w:val="24"/>
              </w:rPr>
            </w:pPr>
            <w:r w:rsidRPr="00D36AEB">
              <w:rPr>
                <w:rFonts w:ascii="Times New Roman" w:hAnsi="Times New Roman" w:cs="Times New Roman"/>
                <w:bCs/>
                <w:sz w:val="24"/>
                <w:szCs w:val="24"/>
              </w:rPr>
              <w:t>Perform Soil test and apply integrated soil fertility management</w:t>
            </w:r>
          </w:p>
          <w:p w14:paraId="26E0E3E2"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2589" w:type="dxa"/>
            <w:tcBorders>
              <w:right w:val="nil"/>
            </w:tcBorders>
          </w:tcPr>
          <w:p w14:paraId="1C932162" w14:textId="77777777" w:rsidR="003957EF" w:rsidRPr="00D36AEB" w:rsidRDefault="00D32AE4" w:rsidP="00D36AEB">
            <w:pPr>
              <w:shd w:val="clear" w:color="auto" w:fill="FFFFFF" w:themeFill="background1"/>
              <w:spacing w:after="0" w:line="360" w:lineRule="auto"/>
              <w:rPr>
                <w:rFonts w:ascii="Times New Roman" w:hAnsi="Times New Roman" w:cs="Times New Roman"/>
                <w:sz w:val="24"/>
                <w:szCs w:val="24"/>
              </w:rPr>
            </w:pPr>
            <w:hyperlink w:anchor="AGR_CRP1_04_0322" w:history="1">
              <w:r w:rsidR="003957EF" w:rsidRPr="00D36AEB">
                <w:rPr>
                  <w:rFonts w:ascii="Times New Roman" w:hAnsi="Times New Roman" w:cs="Times New Roman"/>
                  <w:b/>
                  <w:sz w:val="24"/>
                  <w:szCs w:val="24"/>
                </w:rPr>
                <w:t>AGR CRP3 M04 0322</w:t>
              </w:r>
            </w:hyperlink>
          </w:p>
        </w:tc>
        <w:tc>
          <w:tcPr>
            <w:tcW w:w="2268" w:type="dxa"/>
            <w:tcBorders>
              <w:left w:val="nil"/>
            </w:tcBorders>
          </w:tcPr>
          <w:p w14:paraId="53745CA1"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Cs/>
                <w:sz w:val="24"/>
                <w:szCs w:val="24"/>
              </w:rPr>
              <w:t>Performing soil test and apply integrated soil fertility management</w:t>
            </w:r>
          </w:p>
        </w:tc>
        <w:tc>
          <w:tcPr>
            <w:tcW w:w="4503" w:type="dxa"/>
            <w:gridSpan w:val="2"/>
          </w:tcPr>
          <w:p w14:paraId="321276E3"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C754D5">
              <w:rPr>
                <w:rFonts w:ascii="Times New Roman" w:hAnsi="Times New Roman" w:cs="Times New Roman"/>
                <w:sz w:val="24"/>
                <w:szCs w:val="24"/>
              </w:rPr>
              <w:t>Soil sampling and prepare for</w:t>
            </w:r>
          </w:p>
          <w:p w14:paraId="0967B99C" w14:textId="77777777" w:rsidR="003957EF" w:rsidRPr="00C754D5" w:rsidRDefault="003957EF" w:rsidP="00C754D5">
            <w:pPr>
              <w:shd w:val="clear" w:color="auto" w:fill="FFFFFF" w:themeFill="background1"/>
              <w:spacing w:after="0" w:line="360" w:lineRule="auto"/>
              <w:ind w:left="251" w:hanging="180"/>
              <w:rPr>
                <w:rFonts w:ascii="Times New Roman" w:hAnsi="Times New Roman" w:cs="Times New Roman"/>
                <w:sz w:val="24"/>
                <w:szCs w:val="24"/>
              </w:rPr>
            </w:pPr>
            <w:r w:rsidRPr="00C754D5">
              <w:rPr>
                <w:rFonts w:ascii="Times New Roman" w:hAnsi="Times New Roman" w:cs="Times New Roman"/>
                <w:sz w:val="24"/>
                <w:szCs w:val="24"/>
              </w:rPr>
              <w:t>Integrated soil fertility management</w:t>
            </w:r>
          </w:p>
          <w:p w14:paraId="6B4852A9"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 xml:space="preserve">Conduct soil analysis and interpret results </w:t>
            </w:r>
          </w:p>
          <w:p w14:paraId="5098180D" w14:textId="77777777" w:rsidR="003957EF" w:rsidRPr="00C754D5" w:rsidRDefault="003957EF" w:rsidP="00C754D5">
            <w:pPr>
              <w:pStyle w:val="Default"/>
              <w:numPr>
                <w:ilvl w:val="0"/>
                <w:numId w:val="13"/>
              </w:numPr>
              <w:shd w:val="clear" w:color="auto" w:fill="FFFFFF" w:themeFill="background1"/>
              <w:autoSpaceDE/>
              <w:autoSpaceDN/>
              <w:adjustRightInd/>
              <w:spacing w:line="360" w:lineRule="auto"/>
              <w:ind w:left="251" w:hanging="180"/>
              <w:jc w:val="both"/>
              <w:rPr>
                <w:rFonts w:ascii="Times New Roman" w:eastAsiaTheme="minorEastAsia" w:hAnsi="Times New Roman" w:cs="Times New Roman"/>
                <w:color w:val="auto"/>
                <w:lang w:val="en-GB" w:eastAsia="en-GB"/>
              </w:rPr>
            </w:pPr>
            <w:r w:rsidRPr="00C754D5">
              <w:rPr>
                <w:rFonts w:ascii="Times New Roman" w:eastAsiaTheme="minorEastAsia" w:hAnsi="Times New Roman" w:cs="Times New Roman"/>
                <w:color w:val="auto"/>
                <w:lang w:val="en-GB" w:eastAsia="en-GB"/>
              </w:rPr>
              <w:t>Identify integrated soil fertility management practices</w:t>
            </w:r>
          </w:p>
          <w:p w14:paraId="75DF91E5"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Carry out Integrated soil fertility operations</w:t>
            </w:r>
          </w:p>
        </w:tc>
        <w:tc>
          <w:tcPr>
            <w:tcW w:w="1357" w:type="dxa"/>
            <w:gridSpan w:val="2"/>
            <w:shd w:val="clear" w:color="auto" w:fill="auto"/>
          </w:tcPr>
          <w:p w14:paraId="1CED02F8"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59</w:t>
            </w:r>
          </w:p>
        </w:tc>
      </w:tr>
      <w:bookmarkStart w:id="22" w:name="AGR_CRP3_05"/>
      <w:bookmarkStart w:id="23" w:name="AGRCRP305"/>
      <w:tr w:rsidR="00D36AEB" w:rsidRPr="00D36AEB" w14:paraId="78333B2E" w14:textId="77777777" w:rsidTr="00C754D5">
        <w:trPr>
          <w:trHeight w:val="321"/>
          <w:jc w:val="center"/>
        </w:trPr>
        <w:tc>
          <w:tcPr>
            <w:tcW w:w="2335" w:type="dxa"/>
            <w:tcBorders>
              <w:right w:val="nil"/>
            </w:tcBorders>
          </w:tcPr>
          <w:p w14:paraId="10DB1682" w14:textId="77777777" w:rsidR="003957EF" w:rsidRPr="00D36AEB" w:rsidRDefault="0015166D"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
                <w:sz w:val="24"/>
                <w:szCs w:val="24"/>
              </w:rPr>
              <w:fldChar w:fldCharType="begin"/>
            </w:r>
            <w:r w:rsidR="003957EF" w:rsidRPr="00D36AEB">
              <w:rPr>
                <w:rFonts w:ascii="Times New Roman" w:hAnsi="Times New Roman" w:cs="Times New Roman"/>
                <w:b/>
                <w:sz w:val="24"/>
                <w:szCs w:val="24"/>
              </w:rPr>
              <w:instrText xml:space="preserve"> HYPERLINK  \l "AGR_CRP3_05_0322" </w:instrText>
            </w:r>
            <w:r w:rsidRPr="00D36AEB">
              <w:rPr>
                <w:rFonts w:ascii="Times New Roman" w:hAnsi="Times New Roman" w:cs="Times New Roman"/>
                <w:b/>
                <w:sz w:val="24"/>
                <w:szCs w:val="24"/>
              </w:rPr>
              <w:fldChar w:fldCharType="separate"/>
            </w:r>
            <w:r w:rsidR="003957EF" w:rsidRPr="00D36AEB">
              <w:rPr>
                <w:rFonts w:ascii="Times New Roman" w:hAnsi="Times New Roman" w:cs="Times New Roman"/>
                <w:b/>
                <w:sz w:val="24"/>
                <w:szCs w:val="24"/>
              </w:rPr>
              <w:t>AGR CRP3 05 0322</w:t>
            </w:r>
            <w:r w:rsidRPr="00D36AEB">
              <w:rPr>
                <w:rFonts w:ascii="Times New Roman" w:hAnsi="Times New Roman" w:cs="Times New Roman"/>
                <w:b/>
                <w:sz w:val="24"/>
                <w:szCs w:val="24"/>
              </w:rPr>
              <w:fldChar w:fldCharType="end"/>
            </w:r>
          </w:p>
          <w:bookmarkEnd w:id="22"/>
          <w:bookmarkEnd w:id="23"/>
          <w:p w14:paraId="3FFB37F1"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1980" w:type="dxa"/>
            <w:tcBorders>
              <w:left w:val="nil"/>
            </w:tcBorders>
          </w:tcPr>
          <w:p w14:paraId="239DF3AA" w14:textId="77777777" w:rsidR="003957EF" w:rsidRPr="00D36AEB" w:rsidRDefault="003957EF" w:rsidP="00D36AEB">
            <w:pPr>
              <w:shd w:val="clear" w:color="auto" w:fill="FFFFFF" w:themeFill="background1"/>
              <w:spacing w:after="0" w:line="360" w:lineRule="auto"/>
              <w:ind w:left="14"/>
              <w:rPr>
                <w:rFonts w:ascii="Times New Roman" w:hAnsi="Times New Roman" w:cs="Times New Roman"/>
                <w:bCs/>
                <w:sz w:val="24"/>
                <w:szCs w:val="24"/>
              </w:rPr>
            </w:pPr>
            <w:r w:rsidRPr="00D36AEB">
              <w:rPr>
                <w:rFonts w:ascii="Times New Roman" w:hAnsi="Times New Roman" w:cs="Times New Roman"/>
                <w:bCs/>
                <w:sz w:val="24"/>
                <w:szCs w:val="24"/>
              </w:rPr>
              <w:t>Apply Plant Nutrition Program and Fertigation</w:t>
            </w:r>
          </w:p>
          <w:p w14:paraId="7D9995CC"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2589" w:type="dxa"/>
            <w:tcBorders>
              <w:right w:val="nil"/>
            </w:tcBorders>
          </w:tcPr>
          <w:p w14:paraId="0814B989" w14:textId="77777777" w:rsidR="003957EF" w:rsidRPr="00D36AEB" w:rsidRDefault="00D32AE4" w:rsidP="00D36AEB">
            <w:pPr>
              <w:shd w:val="clear" w:color="auto" w:fill="FFFFFF" w:themeFill="background1"/>
              <w:spacing w:after="0" w:line="360" w:lineRule="auto"/>
              <w:rPr>
                <w:rFonts w:ascii="Times New Roman" w:hAnsi="Times New Roman" w:cs="Times New Roman"/>
                <w:sz w:val="24"/>
                <w:szCs w:val="24"/>
              </w:rPr>
            </w:pPr>
            <w:hyperlink w:anchor="AGR_CRP1_05_0322" w:history="1">
              <w:r w:rsidR="003957EF" w:rsidRPr="00D36AEB">
                <w:rPr>
                  <w:rFonts w:ascii="Times New Roman" w:hAnsi="Times New Roman" w:cs="Times New Roman"/>
                  <w:b/>
                  <w:sz w:val="24"/>
                  <w:szCs w:val="24"/>
                </w:rPr>
                <w:t>AGR CRP3 M05 0422</w:t>
              </w:r>
            </w:hyperlink>
          </w:p>
        </w:tc>
        <w:tc>
          <w:tcPr>
            <w:tcW w:w="2268" w:type="dxa"/>
            <w:tcBorders>
              <w:left w:val="nil"/>
            </w:tcBorders>
          </w:tcPr>
          <w:p w14:paraId="1E1E6B27" w14:textId="77777777" w:rsidR="003957EF" w:rsidRPr="00D36AEB" w:rsidRDefault="003957EF" w:rsidP="00D36AEB">
            <w:pPr>
              <w:shd w:val="clear" w:color="auto" w:fill="FFFFFF" w:themeFill="background1"/>
              <w:spacing w:after="0" w:line="360" w:lineRule="auto"/>
              <w:ind w:left="14"/>
              <w:rPr>
                <w:rFonts w:ascii="Times New Roman" w:hAnsi="Times New Roman" w:cs="Times New Roman"/>
                <w:bCs/>
                <w:sz w:val="24"/>
                <w:szCs w:val="24"/>
              </w:rPr>
            </w:pPr>
            <w:r w:rsidRPr="00D36AEB">
              <w:rPr>
                <w:rFonts w:ascii="Times New Roman" w:hAnsi="Times New Roman" w:cs="Times New Roman"/>
                <w:bCs/>
                <w:sz w:val="24"/>
                <w:szCs w:val="24"/>
              </w:rPr>
              <w:t>Applying Plant Nutrition Program and Fertigation</w:t>
            </w:r>
          </w:p>
          <w:p w14:paraId="10017B5B"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4503" w:type="dxa"/>
            <w:gridSpan w:val="2"/>
          </w:tcPr>
          <w:p w14:paraId="23E610C7" w14:textId="77777777" w:rsidR="003957EF" w:rsidRPr="00C754D5"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C754D5">
              <w:rPr>
                <w:rFonts w:ascii="Times New Roman" w:hAnsi="Times New Roman" w:cs="Times New Roman"/>
                <w:sz w:val="24"/>
                <w:szCs w:val="24"/>
              </w:rPr>
              <w:t>Prepare for implementation of plant nutrition program</w:t>
            </w:r>
          </w:p>
          <w:p w14:paraId="4C1E570B"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 xml:space="preserve">Monitor soil pH </w:t>
            </w:r>
          </w:p>
          <w:p w14:paraId="42FE160A"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 xml:space="preserve">Determine nutritional problems </w:t>
            </w:r>
          </w:p>
          <w:p w14:paraId="28A05DB1"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Prepare materials and equipment to apply fertilizers</w:t>
            </w:r>
          </w:p>
          <w:p w14:paraId="2B3723E5"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Operate the fertigation process</w:t>
            </w:r>
          </w:p>
          <w:p w14:paraId="7D68E4CD" w14:textId="77777777" w:rsidR="003957EF" w:rsidRPr="00C754D5"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C754D5">
              <w:rPr>
                <w:rFonts w:ascii="Times New Roman" w:hAnsi="Times New Roman" w:cs="Times New Roman"/>
                <w:sz w:val="24"/>
                <w:szCs w:val="24"/>
              </w:rPr>
              <w:t>Complete fertigation</w:t>
            </w:r>
          </w:p>
        </w:tc>
        <w:tc>
          <w:tcPr>
            <w:tcW w:w="1357" w:type="dxa"/>
            <w:gridSpan w:val="2"/>
            <w:shd w:val="clear" w:color="auto" w:fill="auto"/>
          </w:tcPr>
          <w:p w14:paraId="3C1E79CB"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55</w:t>
            </w:r>
          </w:p>
        </w:tc>
      </w:tr>
      <w:bookmarkStart w:id="24" w:name="AGRCRP304"/>
      <w:bookmarkStart w:id="25" w:name="AGR_CRP3_06"/>
      <w:tr w:rsidR="00D36AEB" w:rsidRPr="00D36AEB" w14:paraId="0FBF0713" w14:textId="77777777" w:rsidTr="00C754D5">
        <w:trPr>
          <w:trHeight w:val="897"/>
          <w:jc w:val="center"/>
        </w:trPr>
        <w:tc>
          <w:tcPr>
            <w:tcW w:w="2335" w:type="dxa"/>
            <w:tcBorders>
              <w:right w:val="nil"/>
            </w:tcBorders>
          </w:tcPr>
          <w:p w14:paraId="60725D21" w14:textId="77777777" w:rsidR="003957EF" w:rsidRPr="00D36AEB" w:rsidRDefault="0015166D"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
                <w:sz w:val="24"/>
                <w:szCs w:val="24"/>
              </w:rPr>
              <w:fldChar w:fldCharType="begin"/>
            </w:r>
            <w:r w:rsidR="003957EF" w:rsidRPr="00D36AEB">
              <w:rPr>
                <w:rFonts w:ascii="Times New Roman" w:hAnsi="Times New Roman" w:cs="Times New Roman"/>
                <w:b/>
                <w:sz w:val="24"/>
                <w:szCs w:val="24"/>
              </w:rPr>
              <w:instrText xml:space="preserve"> HYPERLINK  \l "AGR_CRP3_06_0322" </w:instrText>
            </w:r>
            <w:r w:rsidRPr="00D36AEB">
              <w:rPr>
                <w:rFonts w:ascii="Times New Roman" w:hAnsi="Times New Roman" w:cs="Times New Roman"/>
                <w:b/>
                <w:sz w:val="24"/>
                <w:szCs w:val="24"/>
              </w:rPr>
              <w:fldChar w:fldCharType="separate"/>
            </w:r>
            <w:r w:rsidR="003957EF" w:rsidRPr="00D36AEB">
              <w:rPr>
                <w:rFonts w:ascii="Times New Roman" w:hAnsi="Times New Roman" w:cs="Times New Roman"/>
                <w:b/>
                <w:sz w:val="24"/>
                <w:szCs w:val="24"/>
              </w:rPr>
              <w:t>AGR CRP3 0</w:t>
            </w:r>
            <w:bookmarkEnd w:id="24"/>
            <w:r w:rsidR="003957EF" w:rsidRPr="00D36AEB">
              <w:rPr>
                <w:rFonts w:ascii="Times New Roman" w:hAnsi="Times New Roman" w:cs="Times New Roman"/>
                <w:b/>
                <w:sz w:val="24"/>
                <w:szCs w:val="24"/>
              </w:rPr>
              <w:t>6 0322</w:t>
            </w:r>
            <w:r w:rsidRPr="00D36AEB">
              <w:rPr>
                <w:rFonts w:ascii="Times New Roman" w:hAnsi="Times New Roman" w:cs="Times New Roman"/>
                <w:b/>
                <w:sz w:val="24"/>
                <w:szCs w:val="24"/>
              </w:rPr>
              <w:fldChar w:fldCharType="end"/>
            </w:r>
          </w:p>
          <w:bookmarkEnd w:id="25"/>
          <w:p w14:paraId="1E6B99ED"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p w14:paraId="20FCD1E5"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1980" w:type="dxa"/>
            <w:tcBorders>
              <w:left w:val="nil"/>
            </w:tcBorders>
          </w:tcPr>
          <w:p w14:paraId="1E0D0BE5" w14:textId="77777777" w:rsidR="003957EF" w:rsidRPr="00D36AEB" w:rsidRDefault="003957EF" w:rsidP="00D36AEB">
            <w:pPr>
              <w:shd w:val="clear" w:color="auto" w:fill="FFFFFF" w:themeFill="background1"/>
              <w:spacing w:after="0" w:line="360" w:lineRule="auto"/>
              <w:ind w:left="14"/>
              <w:rPr>
                <w:rFonts w:ascii="Times New Roman" w:hAnsi="Times New Roman" w:cs="Times New Roman"/>
                <w:bCs/>
                <w:sz w:val="24"/>
                <w:szCs w:val="24"/>
              </w:rPr>
            </w:pPr>
            <w:r w:rsidRPr="00D36AEB">
              <w:rPr>
                <w:rFonts w:ascii="Times New Roman" w:hAnsi="Times New Roman" w:cs="Times New Roman"/>
                <w:bCs/>
                <w:sz w:val="24"/>
                <w:szCs w:val="24"/>
              </w:rPr>
              <w:lastRenderedPageBreak/>
              <w:t xml:space="preserve">Apply crop pest management and </w:t>
            </w:r>
            <w:r w:rsidRPr="00D36AEB">
              <w:rPr>
                <w:rFonts w:ascii="Times New Roman" w:hAnsi="Times New Roman" w:cs="Times New Roman"/>
                <w:bCs/>
                <w:sz w:val="24"/>
                <w:szCs w:val="24"/>
              </w:rPr>
              <w:lastRenderedPageBreak/>
              <w:t>Disorders</w:t>
            </w:r>
          </w:p>
          <w:p w14:paraId="758E1187"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2589" w:type="dxa"/>
            <w:tcBorders>
              <w:right w:val="nil"/>
            </w:tcBorders>
          </w:tcPr>
          <w:p w14:paraId="664350DE" w14:textId="77777777" w:rsidR="003957EF" w:rsidRPr="00D36AEB" w:rsidRDefault="00D32AE4" w:rsidP="00D36AEB">
            <w:pPr>
              <w:shd w:val="clear" w:color="auto" w:fill="FFFFFF" w:themeFill="background1"/>
              <w:spacing w:after="0" w:line="360" w:lineRule="auto"/>
              <w:rPr>
                <w:rFonts w:ascii="Times New Roman" w:hAnsi="Times New Roman" w:cs="Times New Roman"/>
                <w:sz w:val="24"/>
                <w:szCs w:val="24"/>
              </w:rPr>
            </w:pPr>
            <w:hyperlink w:anchor="AGR_CRP1_06_0322" w:history="1">
              <w:r w:rsidR="003957EF" w:rsidRPr="00D36AEB">
                <w:rPr>
                  <w:rFonts w:ascii="Times New Roman" w:hAnsi="Times New Roman" w:cs="Times New Roman"/>
                  <w:b/>
                  <w:sz w:val="24"/>
                  <w:szCs w:val="24"/>
                </w:rPr>
                <w:t>AGR CRP3 M06 0422</w:t>
              </w:r>
            </w:hyperlink>
          </w:p>
        </w:tc>
        <w:tc>
          <w:tcPr>
            <w:tcW w:w="2268" w:type="dxa"/>
            <w:tcBorders>
              <w:left w:val="nil"/>
            </w:tcBorders>
          </w:tcPr>
          <w:p w14:paraId="3F8232FC" w14:textId="77777777" w:rsidR="003957EF" w:rsidRPr="00D36AEB" w:rsidRDefault="003957EF" w:rsidP="00D36AEB">
            <w:pPr>
              <w:shd w:val="clear" w:color="auto" w:fill="FFFFFF" w:themeFill="background1"/>
              <w:spacing w:after="0" w:line="360" w:lineRule="auto"/>
              <w:ind w:left="14"/>
              <w:rPr>
                <w:rFonts w:ascii="Times New Roman" w:hAnsi="Times New Roman" w:cs="Times New Roman"/>
                <w:bCs/>
                <w:sz w:val="24"/>
                <w:szCs w:val="24"/>
              </w:rPr>
            </w:pPr>
            <w:r w:rsidRPr="00D36AEB">
              <w:rPr>
                <w:rFonts w:ascii="Times New Roman" w:hAnsi="Times New Roman" w:cs="Times New Roman"/>
                <w:bCs/>
                <w:sz w:val="24"/>
                <w:szCs w:val="24"/>
              </w:rPr>
              <w:t xml:space="preserve">Applying crop pest management and </w:t>
            </w:r>
            <w:r w:rsidRPr="00D36AEB">
              <w:rPr>
                <w:rFonts w:ascii="Times New Roman" w:hAnsi="Times New Roman" w:cs="Times New Roman"/>
                <w:bCs/>
                <w:sz w:val="24"/>
                <w:szCs w:val="24"/>
              </w:rPr>
              <w:lastRenderedPageBreak/>
              <w:t>Disorders</w:t>
            </w:r>
          </w:p>
          <w:p w14:paraId="00EABB54"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4503" w:type="dxa"/>
            <w:gridSpan w:val="2"/>
          </w:tcPr>
          <w:p w14:paraId="48212775"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lastRenderedPageBreak/>
              <w:t xml:space="preserve">Survey pest infestation </w:t>
            </w:r>
          </w:p>
          <w:p w14:paraId="3AF39836"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 xml:space="preserve">Plan for the implementation of pest </w:t>
            </w:r>
            <w:r w:rsidRPr="00D36AEB">
              <w:rPr>
                <w:rFonts w:ascii="Times New Roman" w:hAnsi="Times New Roman" w:cs="Times New Roman"/>
                <w:sz w:val="24"/>
                <w:szCs w:val="24"/>
              </w:rPr>
              <w:lastRenderedPageBreak/>
              <w:t xml:space="preserve">control measures </w:t>
            </w:r>
          </w:p>
          <w:p w14:paraId="2E23135B"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 xml:space="preserve">Implement control measures </w:t>
            </w:r>
          </w:p>
          <w:p w14:paraId="12AA4554"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Monitor effectiveness of control measures</w:t>
            </w:r>
          </w:p>
        </w:tc>
        <w:tc>
          <w:tcPr>
            <w:tcW w:w="1357" w:type="dxa"/>
            <w:gridSpan w:val="2"/>
            <w:shd w:val="clear" w:color="auto" w:fill="auto"/>
          </w:tcPr>
          <w:p w14:paraId="293274FE"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lastRenderedPageBreak/>
              <w:t>59</w:t>
            </w:r>
          </w:p>
        </w:tc>
      </w:tr>
      <w:bookmarkStart w:id="26" w:name="AGR_CRP3_07"/>
      <w:bookmarkStart w:id="27" w:name="AGRCRP314"/>
      <w:tr w:rsidR="00D36AEB" w:rsidRPr="00D36AEB" w14:paraId="70F76EF6" w14:textId="77777777" w:rsidTr="00C754D5">
        <w:trPr>
          <w:trHeight w:val="987"/>
          <w:jc w:val="center"/>
        </w:trPr>
        <w:tc>
          <w:tcPr>
            <w:tcW w:w="2335" w:type="dxa"/>
            <w:tcBorders>
              <w:right w:val="nil"/>
            </w:tcBorders>
          </w:tcPr>
          <w:p w14:paraId="2E7F0C5D" w14:textId="77777777" w:rsidR="003957EF" w:rsidRPr="00D36AEB" w:rsidRDefault="0015166D"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
                <w:sz w:val="24"/>
                <w:szCs w:val="24"/>
              </w:rPr>
              <w:lastRenderedPageBreak/>
              <w:fldChar w:fldCharType="begin"/>
            </w:r>
            <w:r w:rsidR="003957EF" w:rsidRPr="00D36AEB">
              <w:rPr>
                <w:rFonts w:ascii="Times New Roman" w:hAnsi="Times New Roman" w:cs="Times New Roman"/>
                <w:b/>
                <w:sz w:val="24"/>
                <w:szCs w:val="24"/>
              </w:rPr>
              <w:instrText xml:space="preserve"> HYPERLINK  \l "AGR_CRP3_07_0322" </w:instrText>
            </w:r>
            <w:r w:rsidRPr="00D36AEB">
              <w:rPr>
                <w:rFonts w:ascii="Times New Roman" w:hAnsi="Times New Roman" w:cs="Times New Roman"/>
                <w:b/>
                <w:sz w:val="24"/>
                <w:szCs w:val="24"/>
              </w:rPr>
              <w:fldChar w:fldCharType="separate"/>
            </w:r>
            <w:r w:rsidR="003957EF" w:rsidRPr="00D36AEB">
              <w:rPr>
                <w:rFonts w:ascii="Times New Roman" w:hAnsi="Times New Roman" w:cs="Times New Roman"/>
                <w:b/>
                <w:sz w:val="24"/>
                <w:szCs w:val="24"/>
              </w:rPr>
              <w:t>AGR CRP3 07 0322</w:t>
            </w:r>
            <w:r w:rsidRPr="00D36AEB">
              <w:rPr>
                <w:rFonts w:ascii="Times New Roman" w:hAnsi="Times New Roman" w:cs="Times New Roman"/>
                <w:b/>
                <w:sz w:val="24"/>
                <w:szCs w:val="24"/>
              </w:rPr>
              <w:fldChar w:fldCharType="end"/>
            </w:r>
          </w:p>
          <w:bookmarkEnd w:id="26"/>
          <w:bookmarkEnd w:id="27"/>
          <w:p w14:paraId="5B0A28EB"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1980" w:type="dxa"/>
            <w:tcBorders>
              <w:left w:val="nil"/>
            </w:tcBorders>
          </w:tcPr>
          <w:p w14:paraId="2FD0B71C"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Cs/>
                <w:sz w:val="24"/>
                <w:szCs w:val="24"/>
              </w:rPr>
              <w:t>Perform Post-Harvest management for Field Crops</w:t>
            </w:r>
          </w:p>
          <w:p w14:paraId="750D6AAF"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2589" w:type="dxa"/>
            <w:tcBorders>
              <w:right w:val="nil"/>
            </w:tcBorders>
          </w:tcPr>
          <w:p w14:paraId="1EC2C0A6" w14:textId="77777777" w:rsidR="003957EF" w:rsidRPr="00D36AEB" w:rsidRDefault="00D32AE4" w:rsidP="00D36AEB">
            <w:pPr>
              <w:shd w:val="clear" w:color="auto" w:fill="FFFFFF" w:themeFill="background1"/>
              <w:spacing w:after="0" w:line="360" w:lineRule="auto"/>
              <w:rPr>
                <w:rFonts w:ascii="Times New Roman" w:hAnsi="Times New Roman" w:cs="Times New Roman"/>
                <w:sz w:val="24"/>
                <w:szCs w:val="24"/>
              </w:rPr>
            </w:pPr>
            <w:hyperlink w:anchor="AGR_CRP3_07_0322" w:history="1">
              <w:r w:rsidR="003957EF" w:rsidRPr="00D36AEB">
                <w:rPr>
                  <w:rFonts w:ascii="Times New Roman" w:hAnsi="Times New Roman" w:cs="Times New Roman"/>
                  <w:b/>
                  <w:sz w:val="24"/>
                  <w:szCs w:val="24"/>
                </w:rPr>
                <w:t>AGR CRP3 M 07 0422</w:t>
              </w:r>
            </w:hyperlink>
          </w:p>
          <w:p w14:paraId="30656A8F"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2268" w:type="dxa"/>
            <w:tcBorders>
              <w:left w:val="nil"/>
            </w:tcBorders>
          </w:tcPr>
          <w:p w14:paraId="3DB5CA03"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Cs/>
                <w:sz w:val="24"/>
                <w:szCs w:val="24"/>
              </w:rPr>
              <w:t>Performing post-harvest management for Field Crops</w:t>
            </w:r>
          </w:p>
          <w:p w14:paraId="0213BBAC"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4503" w:type="dxa"/>
            <w:gridSpan w:val="2"/>
          </w:tcPr>
          <w:p w14:paraId="4A135C26" w14:textId="77777777" w:rsidR="003957EF" w:rsidRPr="00C754D5"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C754D5">
              <w:rPr>
                <w:rFonts w:ascii="Times New Roman" w:hAnsi="Times New Roman" w:cs="Times New Roman"/>
                <w:sz w:val="24"/>
                <w:szCs w:val="24"/>
              </w:rPr>
              <w:t>Prepare for implementation of post-harvest operations</w:t>
            </w:r>
          </w:p>
          <w:p w14:paraId="63C2ED27"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 xml:space="preserve">Plan harvest strategy </w:t>
            </w:r>
          </w:p>
          <w:p w14:paraId="4810EFB9"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Monitor moisture content</w:t>
            </w:r>
          </w:p>
          <w:p w14:paraId="4CC95E07"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Implement harvest schedule</w:t>
            </w:r>
          </w:p>
          <w:p w14:paraId="642919DE"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Co-ordinate post-harvest work</w:t>
            </w:r>
          </w:p>
          <w:p w14:paraId="17D245FF"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Implement post-harvest treatments</w:t>
            </w:r>
          </w:p>
          <w:p w14:paraId="78D41423"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Implement packing and storage requirements of produce</w:t>
            </w:r>
          </w:p>
          <w:p w14:paraId="7B156E02"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Implement hazardous waste disposal guidelines</w:t>
            </w:r>
          </w:p>
        </w:tc>
        <w:tc>
          <w:tcPr>
            <w:tcW w:w="1357" w:type="dxa"/>
            <w:gridSpan w:val="2"/>
            <w:shd w:val="clear" w:color="auto" w:fill="auto"/>
          </w:tcPr>
          <w:p w14:paraId="002A4721"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62</w:t>
            </w:r>
          </w:p>
        </w:tc>
      </w:tr>
      <w:bookmarkStart w:id="28" w:name="AGR_CRP3_08"/>
      <w:bookmarkStart w:id="29" w:name="AGRCRP317"/>
      <w:bookmarkStart w:id="30" w:name="AGR_CRP3_11"/>
      <w:tr w:rsidR="00D36AEB" w:rsidRPr="00D36AEB" w14:paraId="3982F5BF" w14:textId="77777777" w:rsidTr="00C754D5">
        <w:trPr>
          <w:trHeight w:val="1257"/>
          <w:jc w:val="center"/>
        </w:trPr>
        <w:tc>
          <w:tcPr>
            <w:tcW w:w="2335" w:type="dxa"/>
            <w:tcBorders>
              <w:right w:val="nil"/>
            </w:tcBorders>
          </w:tcPr>
          <w:p w14:paraId="5F68D97D" w14:textId="77777777" w:rsidR="003957EF" w:rsidRPr="00D36AEB" w:rsidRDefault="0015166D"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
                <w:sz w:val="24"/>
                <w:szCs w:val="24"/>
              </w:rPr>
              <w:fldChar w:fldCharType="begin"/>
            </w:r>
            <w:r w:rsidR="003957EF" w:rsidRPr="00D36AEB">
              <w:rPr>
                <w:rFonts w:ascii="Times New Roman" w:hAnsi="Times New Roman" w:cs="Times New Roman"/>
                <w:b/>
                <w:sz w:val="24"/>
                <w:szCs w:val="24"/>
              </w:rPr>
              <w:instrText xml:space="preserve"> HYPERLINK  \l "AGR_CRP3_08_0322" </w:instrText>
            </w:r>
            <w:r w:rsidRPr="00D36AEB">
              <w:rPr>
                <w:rFonts w:ascii="Times New Roman" w:hAnsi="Times New Roman" w:cs="Times New Roman"/>
                <w:b/>
                <w:sz w:val="24"/>
                <w:szCs w:val="24"/>
              </w:rPr>
              <w:fldChar w:fldCharType="separate"/>
            </w:r>
            <w:r w:rsidR="003957EF" w:rsidRPr="00D36AEB">
              <w:rPr>
                <w:rFonts w:ascii="Times New Roman" w:hAnsi="Times New Roman" w:cs="Times New Roman"/>
                <w:b/>
                <w:sz w:val="24"/>
                <w:szCs w:val="24"/>
              </w:rPr>
              <w:t>AGR CRP3 08 0322</w:t>
            </w:r>
            <w:r w:rsidRPr="00D36AEB">
              <w:rPr>
                <w:rFonts w:ascii="Times New Roman" w:hAnsi="Times New Roman" w:cs="Times New Roman"/>
                <w:b/>
                <w:sz w:val="24"/>
                <w:szCs w:val="24"/>
              </w:rPr>
              <w:fldChar w:fldCharType="end"/>
            </w:r>
          </w:p>
          <w:bookmarkEnd w:id="28"/>
          <w:bookmarkEnd w:id="29"/>
          <w:bookmarkEnd w:id="30"/>
          <w:p w14:paraId="546C7DE1"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1980" w:type="dxa"/>
            <w:tcBorders>
              <w:left w:val="nil"/>
            </w:tcBorders>
          </w:tcPr>
          <w:p w14:paraId="61260909"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Cs/>
                <w:sz w:val="24"/>
                <w:szCs w:val="24"/>
              </w:rPr>
              <w:t xml:space="preserve">Perform </w:t>
            </w:r>
            <w:r w:rsidRPr="00D36AEB">
              <w:rPr>
                <w:rFonts w:ascii="Times New Roman" w:hAnsi="Times New Roman" w:cs="Times New Roman"/>
                <w:sz w:val="24"/>
                <w:szCs w:val="24"/>
              </w:rPr>
              <w:t>P</w:t>
            </w:r>
            <w:r w:rsidRPr="00D36AEB">
              <w:rPr>
                <w:rFonts w:ascii="Times New Roman" w:hAnsi="Times New Roman" w:cs="Times New Roman"/>
                <w:bCs/>
                <w:sz w:val="24"/>
                <w:szCs w:val="24"/>
              </w:rPr>
              <w:t>ost-Harvest management for Horticultural Crops</w:t>
            </w:r>
          </w:p>
          <w:p w14:paraId="0B35987B"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2589" w:type="dxa"/>
            <w:tcBorders>
              <w:right w:val="nil"/>
            </w:tcBorders>
          </w:tcPr>
          <w:p w14:paraId="222763FA" w14:textId="77777777" w:rsidR="003957EF" w:rsidRPr="00D36AEB" w:rsidRDefault="00D32AE4" w:rsidP="00D36AEB">
            <w:pPr>
              <w:shd w:val="clear" w:color="auto" w:fill="FFFFFF" w:themeFill="background1"/>
              <w:spacing w:after="0" w:line="360" w:lineRule="auto"/>
              <w:rPr>
                <w:rFonts w:ascii="Times New Roman" w:hAnsi="Times New Roman" w:cs="Times New Roman"/>
                <w:sz w:val="24"/>
                <w:szCs w:val="24"/>
              </w:rPr>
            </w:pPr>
            <w:hyperlink w:anchor="AGR_CRP3_08_0322" w:history="1">
              <w:r w:rsidR="003957EF" w:rsidRPr="00D36AEB">
                <w:rPr>
                  <w:rFonts w:ascii="Times New Roman" w:hAnsi="Times New Roman" w:cs="Times New Roman"/>
                  <w:b/>
                  <w:sz w:val="24"/>
                  <w:szCs w:val="24"/>
                </w:rPr>
                <w:t>AGR CRP3 M 08 0422</w:t>
              </w:r>
            </w:hyperlink>
          </w:p>
          <w:p w14:paraId="5C3337A0"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2268" w:type="dxa"/>
            <w:tcBorders>
              <w:left w:val="nil"/>
            </w:tcBorders>
          </w:tcPr>
          <w:p w14:paraId="33E9CBBE"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Cs/>
                <w:sz w:val="24"/>
                <w:szCs w:val="24"/>
              </w:rPr>
              <w:t xml:space="preserve">Performing </w:t>
            </w:r>
            <w:r w:rsidRPr="00D36AEB">
              <w:rPr>
                <w:rFonts w:ascii="Times New Roman" w:hAnsi="Times New Roman" w:cs="Times New Roman"/>
                <w:sz w:val="24"/>
                <w:szCs w:val="24"/>
              </w:rPr>
              <w:t>p</w:t>
            </w:r>
            <w:r w:rsidRPr="00D36AEB">
              <w:rPr>
                <w:rFonts w:ascii="Times New Roman" w:hAnsi="Times New Roman" w:cs="Times New Roman"/>
                <w:bCs/>
                <w:sz w:val="24"/>
                <w:szCs w:val="24"/>
              </w:rPr>
              <w:t>ost-harvest management for Horticultural Crops</w:t>
            </w:r>
          </w:p>
          <w:p w14:paraId="2B3A10F7"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4503" w:type="dxa"/>
            <w:gridSpan w:val="2"/>
          </w:tcPr>
          <w:p w14:paraId="6DA99E82"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 xml:space="preserve">Plan and implement horticultural crop harvest </w:t>
            </w:r>
          </w:p>
          <w:p w14:paraId="1F32C5B5"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Prepare for implementation of post-harvest operations.</w:t>
            </w:r>
          </w:p>
          <w:p w14:paraId="79D77A8E"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Co-ordinate post-harvest activities Implement post-harvest treatments</w:t>
            </w:r>
          </w:p>
          <w:p w14:paraId="5A859691" w14:textId="77777777" w:rsidR="003957EF" w:rsidRPr="00C754D5" w:rsidRDefault="003957EF" w:rsidP="00C754D5">
            <w:pPr>
              <w:pStyle w:val="Default"/>
              <w:numPr>
                <w:ilvl w:val="0"/>
                <w:numId w:val="13"/>
              </w:numPr>
              <w:shd w:val="clear" w:color="auto" w:fill="FFFFFF" w:themeFill="background1"/>
              <w:spacing w:line="360" w:lineRule="auto"/>
              <w:ind w:left="251" w:hanging="180"/>
              <w:contextualSpacing/>
              <w:jc w:val="both"/>
              <w:rPr>
                <w:rFonts w:ascii="Times New Roman" w:eastAsiaTheme="minorEastAsia" w:hAnsi="Times New Roman" w:cs="Times New Roman"/>
                <w:color w:val="auto"/>
                <w:lang w:val="en-GB" w:eastAsia="en-GB"/>
              </w:rPr>
            </w:pPr>
            <w:r w:rsidRPr="00C754D5">
              <w:rPr>
                <w:rFonts w:ascii="Times New Roman" w:eastAsiaTheme="minorEastAsia" w:hAnsi="Times New Roman" w:cs="Times New Roman"/>
                <w:color w:val="auto"/>
                <w:lang w:val="en-GB" w:eastAsia="en-GB"/>
              </w:rPr>
              <w:lastRenderedPageBreak/>
              <w:t>Implement hazardous waste disposal guidelines</w:t>
            </w:r>
          </w:p>
          <w:p w14:paraId="51EE119D" w14:textId="77777777" w:rsidR="003957EF" w:rsidRPr="00C754D5" w:rsidRDefault="003957EF" w:rsidP="00C754D5">
            <w:pPr>
              <w:pStyle w:val="Default"/>
              <w:numPr>
                <w:ilvl w:val="0"/>
                <w:numId w:val="13"/>
              </w:numPr>
              <w:shd w:val="clear" w:color="auto" w:fill="FFFFFF" w:themeFill="background1"/>
              <w:spacing w:line="360" w:lineRule="auto"/>
              <w:ind w:left="251" w:hanging="180"/>
              <w:contextualSpacing/>
              <w:jc w:val="both"/>
              <w:rPr>
                <w:rFonts w:ascii="Times New Roman" w:eastAsiaTheme="minorEastAsia" w:hAnsi="Times New Roman" w:cs="Times New Roman"/>
                <w:color w:val="auto"/>
                <w:lang w:val="en-GB" w:eastAsia="en-GB"/>
              </w:rPr>
            </w:pPr>
            <w:r w:rsidRPr="00C754D5">
              <w:rPr>
                <w:rFonts w:ascii="Times New Roman" w:eastAsiaTheme="minorEastAsia" w:hAnsi="Times New Roman" w:cs="Times New Roman"/>
                <w:color w:val="auto"/>
                <w:lang w:val="en-GB" w:eastAsia="en-GB"/>
              </w:rPr>
              <w:t>Implement packing and appearance requirements of produce</w:t>
            </w:r>
          </w:p>
          <w:p w14:paraId="3526A52E"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 xml:space="preserve">Implement packing and appearance </w:t>
            </w:r>
          </w:p>
        </w:tc>
        <w:tc>
          <w:tcPr>
            <w:tcW w:w="1357" w:type="dxa"/>
            <w:gridSpan w:val="2"/>
            <w:shd w:val="clear" w:color="auto" w:fill="auto"/>
          </w:tcPr>
          <w:p w14:paraId="269B93D4"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lastRenderedPageBreak/>
              <w:t>55</w:t>
            </w:r>
          </w:p>
        </w:tc>
      </w:tr>
      <w:bookmarkStart w:id="31" w:name="AGRCRP318"/>
      <w:bookmarkStart w:id="32" w:name="AGR_CRP3_12"/>
      <w:bookmarkStart w:id="33" w:name="AGR_CRP3_09"/>
      <w:tr w:rsidR="00D36AEB" w:rsidRPr="00D36AEB" w14:paraId="515384C7" w14:textId="77777777" w:rsidTr="00C754D5">
        <w:trPr>
          <w:trHeight w:val="1257"/>
          <w:jc w:val="center"/>
        </w:trPr>
        <w:tc>
          <w:tcPr>
            <w:tcW w:w="2335" w:type="dxa"/>
            <w:tcBorders>
              <w:right w:val="nil"/>
            </w:tcBorders>
          </w:tcPr>
          <w:p w14:paraId="701A7008" w14:textId="77777777" w:rsidR="003957EF" w:rsidRPr="00D36AEB" w:rsidRDefault="0015166D" w:rsidP="00D36AEB">
            <w:pPr>
              <w:shd w:val="clear" w:color="auto" w:fill="FFFFFF" w:themeFill="background1"/>
              <w:spacing w:after="0" w:line="360" w:lineRule="auto"/>
              <w:rPr>
                <w:rFonts w:ascii="Times New Roman" w:hAnsi="Times New Roman" w:cs="Times New Roman"/>
                <w:b/>
                <w:sz w:val="24"/>
                <w:szCs w:val="24"/>
              </w:rPr>
            </w:pPr>
            <w:r w:rsidRPr="00D36AEB">
              <w:rPr>
                <w:rFonts w:ascii="Times New Roman" w:hAnsi="Times New Roman" w:cs="Times New Roman"/>
                <w:b/>
                <w:sz w:val="24"/>
                <w:szCs w:val="24"/>
              </w:rPr>
              <w:lastRenderedPageBreak/>
              <w:fldChar w:fldCharType="begin"/>
            </w:r>
            <w:r w:rsidR="003957EF" w:rsidRPr="00D36AEB">
              <w:rPr>
                <w:rFonts w:ascii="Times New Roman" w:hAnsi="Times New Roman" w:cs="Times New Roman"/>
                <w:b/>
                <w:sz w:val="24"/>
                <w:szCs w:val="24"/>
              </w:rPr>
              <w:instrText xml:space="preserve"> HYPERLINK  \l "AGR_CRP3_09_0322" </w:instrText>
            </w:r>
            <w:r w:rsidRPr="00D36AEB">
              <w:rPr>
                <w:rFonts w:ascii="Times New Roman" w:hAnsi="Times New Roman" w:cs="Times New Roman"/>
                <w:b/>
                <w:sz w:val="24"/>
                <w:szCs w:val="24"/>
              </w:rPr>
              <w:fldChar w:fldCharType="separate"/>
            </w:r>
            <w:r w:rsidR="003957EF" w:rsidRPr="00D36AEB">
              <w:rPr>
                <w:rFonts w:ascii="Times New Roman" w:hAnsi="Times New Roman" w:cs="Times New Roman"/>
                <w:b/>
                <w:sz w:val="24"/>
                <w:szCs w:val="24"/>
              </w:rPr>
              <w:t>AGR CRP3 09 0322</w:t>
            </w:r>
            <w:r w:rsidRPr="00D36AEB">
              <w:rPr>
                <w:rFonts w:ascii="Times New Roman" w:hAnsi="Times New Roman" w:cs="Times New Roman"/>
                <w:b/>
                <w:sz w:val="24"/>
                <w:szCs w:val="24"/>
              </w:rPr>
              <w:fldChar w:fldCharType="end"/>
            </w:r>
          </w:p>
          <w:bookmarkEnd w:id="31"/>
          <w:bookmarkEnd w:id="32"/>
          <w:bookmarkEnd w:id="33"/>
          <w:p w14:paraId="4148E655" w14:textId="77777777" w:rsidR="003957EF" w:rsidRPr="00D36AEB" w:rsidRDefault="003957EF" w:rsidP="00D36AEB">
            <w:pPr>
              <w:shd w:val="clear" w:color="auto" w:fill="FFFFFF" w:themeFill="background1"/>
              <w:spacing w:after="0" w:line="360" w:lineRule="auto"/>
              <w:rPr>
                <w:rFonts w:ascii="Times New Roman" w:hAnsi="Times New Roman" w:cs="Times New Roman"/>
                <w:b/>
                <w:sz w:val="24"/>
                <w:szCs w:val="24"/>
              </w:rPr>
            </w:pPr>
          </w:p>
        </w:tc>
        <w:tc>
          <w:tcPr>
            <w:tcW w:w="1980" w:type="dxa"/>
            <w:tcBorders>
              <w:left w:val="nil"/>
            </w:tcBorders>
          </w:tcPr>
          <w:p w14:paraId="24B9156F"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Cs/>
                <w:sz w:val="24"/>
                <w:szCs w:val="24"/>
              </w:rPr>
              <w:t>Apply Chemicals and Biological Agents for the Control of Pests</w:t>
            </w:r>
          </w:p>
        </w:tc>
        <w:tc>
          <w:tcPr>
            <w:tcW w:w="2589" w:type="dxa"/>
            <w:tcBorders>
              <w:right w:val="nil"/>
            </w:tcBorders>
          </w:tcPr>
          <w:p w14:paraId="6B7812E5" w14:textId="77777777" w:rsidR="003957EF" w:rsidRPr="00D36AEB" w:rsidRDefault="00D32AE4" w:rsidP="00D36AEB">
            <w:pPr>
              <w:shd w:val="clear" w:color="auto" w:fill="FFFFFF" w:themeFill="background1"/>
              <w:spacing w:after="0" w:line="360" w:lineRule="auto"/>
              <w:rPr>
                <w:rFonts w:ascii="Times New Roman" w:hAnsi="Times New Roman" w:cs="Times New Roman"/>
                <w:b/>
                <w:sz w:val="24"/>
                <w:szCs w:val="24"/>
              </w:rPr>
            </w:pPr>
            <w:hyperlink w:anchor="AGR_CRP3_09_0322" w:history="1">
              <w:r w:rsidR="003957EF" w:rsidRPr="00D36AEB">
                <w:rPr>
                  <w:rFonts w:ascii="Times New Roman" w:hAnsi="Times New Roman" w:cs="Times New Roman"/>
                  <w:b/>
                  <w:sz w:val="24"/>
                  <w:szCs w:val="24"/>
                </w:rPr>
                <w:t>AGR CRP3 M09 0422</w:t>
              </w:r>
            </w:hyperlink>
          </w:p>
          <w:p w14:paraId="7879D7A5" w14:textId="77777777" w:rsidR="003957EF" w:rsidRPr="00D36AEB" w:rsidRDefault="003957EF" w:rsidP="00D36AEB">
            <w:pPr>
              <w:shd w:val="clear" w:color="auto" w:fill="FFFFFF" w:themeFill="background1"/>
              <w:spacing w:after="0" w:line="360" w:lineRule="auto"/>
              <w:rPr>
                <w:rFonts w:ascii="Times New Roman" w:hAnsi="Times New Roman" w:cs="Times New Roman"/>
                <w:b/>
                <w:sz w:val="24"/>
                <w:szCs w:val="24"/>
              </w:rPr>
            </w:pPr>
          </w:p>
        </w:tc>
        <w:tc>
          <w:tcPr>
            <w:tcW w:w="2268" w:type="dxa"/>
            <w:tcBorders>
              <w:left w:val="nil"/>
            </w:tcBorders>
          </w:tcPr>
          <w:p w14:paraId="7552C9E7"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Cs/>
                <w:sz w:val="24"/>
                <w:szCs w:val="24"/>
              </w:rPr>
              <w:t>Applying Chemicals and Biological Agents for the Control of Pests</w:t>
            </w:r>
          </w:p>
        </w:tc>
        <w:tc>
          <w:tcPr>
            <w:tcW w:w="4503" w:type="dxa"/>
            <w:gridSpan w:val="2"/>
          </w:tcPr>
          <w:p w14:paraId="04189197"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Apply instructions and maintenance</w:t>
            </w:r>
          </w:p>
          <w:p w14:paraId="3D960C45"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Use chemical application equipment</w:t>
            </w:r>
          </w:p>
          <w:p w14:paraId="406198AB"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Apply chemicals &amp; bio-agents</w:t>
            </w:r>
          </w:p>
          <w:p w14:paraId="7B2ABDA5"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D36AEB">
              <w:rPr>
                <w:rFonts w:ascii="Times New Roman" w:hAnsi="Times New Roman" w:cs="Times New Roman"/>
                <w:sz w:val="24"/>
                <w:szCs w:val="24"/>
              </w:rPr>
              <w:t>Complete application and record keeping</w:t>
            </w:r>
          </w:p>
          <w:p w14:paraId="31BA67DE" w14:textId="212FE8C1" w:rsidR="003957EF" w:rsidRPr="00C754D5" w:rsidRDefault="003957EF" w:rsidP="00C754D5">
            <w:pPr>
              <w:pStyle w:val="Default"/>
              <w:numPr>
                <w:ilvl w:val="0"/>
                <w:numId w:val="13"/>
              </w:numPr>
              <w:shd w:val="clear" w:color="auto" w:fill="FFFFFF" w:themeFill="background1"/>
              <w:spacing w:line="360" w:lineRule="auto"/>
              <w:ind w:left="251" w:hanging="180"/>
              <w:contextualSpacing/>
              <w:rPr>
                <w:rFonts w:ascii="Times New Roman" w:eastAsiaTheme="minorEastAsia" w:hAnsi="Times New Roman" w:cs="Times New Roman"/>
                <w:color w:val="auto"/>
                <w:lang w:val="en-GB" w:eastAsia="en-GB"/>
              </w:rPr>
            </w:pPr>
            <w:r w:rsidRPr="00C754D5">
              <w:rPr>
                <w:rFonts w:ascii="Times New Roman" w:eastAsiaTheme="minorEastAsia" w:hAnsi="Times New Roman" w:cs="Times New Roman"/>
                <w:color w:val="auto"/>
                <w:lang w:val="en-GB" w:eastAsia="en-GB"/>
              </w:rPr>
              <w:t xml:space="preserve">Transport, </w:t>
            </w:r>
            <w:r w:rsidR="00C754D5" w:rsidRPr="00C754D5">
              <w:rPr>
                <w:rFonts w:ascii="Times New Roman" w:eastAsiaTheme="minorEastAsia" w:hAnsi="Times New Roman" w:cs="Times New Roman"/>
                <w:color w:val="auto"/>
                <w:lang w:val="en-GB" w:eastAsia="en-GB"/>
              </w:rPr>
              <w:t>handle, store</w:t>
            </w:r>
            <w:r w:rsidRPr="00C754D5">
              <w:rPr>
                <w:rFonts w:ascii="Times New Roman" w:eastAsiaTheme="minorEastAsia" w:hAnsi="Times New Roman" w:cs="Times New Roman"/>
                <w:color w:val="auto"/>
                <w:lang w:val="en-GB" w:eastAsia="en-GB"/>
              </w:rPr>
              <w:t xml:space="preserve"> chemicals &amp; bio-agents</w:t>
            </w:r>
          </w:p>
        </w:tc>
        <w:tc>
          <w:tcPr>
            <w:tcW w:w="1357" w:type="dxa"/>
            <w:gridSpan w:val="2"/>
            <w:shd w:val="clear" w:color="auto" w:fill="auto"/>
          </w:tcPr>
          <w:p w14:paraId="572F6C1D"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66</w:t>
            </w:r>
          </w:p>
        </w:tc>
      </w:tr>
      <w:bookmarkStart w:id="34" w:name="AGR_CRP3_10"/>
      <w:tr w:rsidR="00D36AEB" w:rsidRPr="00D36AEB" w14:paraId="0B6C92FD" w14:textId="77777777" w:rsidTr="00C754D5">
        <w:trPr>
          <w:trHeight w:val="1257"/>
          <w:jc w:val="center"/>
        </w:trPr>
        <w:tc>
          <w:tcPr>
            <w:tcW w:w="2335" w:type="dxa"/>
            <w:tcBorders>
              <w:right w:val="nil"/>
            </w:tcBorders>
          </w:tcPr>
          <w:p w14:paraId="0C19A3E2" w14:textId="77777777" w:rsidR="003957EF" w:rsidRPr="00D36AEB" w:rsidRDefault="0015166D"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
                <w:sz w:val="24"/>
                <w:szCs w:val="24"/>
              </w:rPr>
              <w:fldChar w:fldCharType="begin"/>
            </w:r>
            <w:r w:rsidR="003957EF" w:rsidRPr="00D36AEB">
              <w:rPr>
                <w:rFonts w:ascii="Times New Roman" w:hAnsi="Times New Roman" w:cs="Times New Roman"/>
                <w:b/>
                <w:sz w:val="24"/>
                <w:szCs w:val="24"/>
              </w:rPr>
              <w:instrText xml:space="preserve"> HYPERLINK  \l "AGR_CRP3_10_0322" </w:instrText>
            </w:r>
            <w:r w:rsidRPr="00D36AEB">
              <w:rPr>
                <w:rFonts w:ascii="Times New Roman" w:hAnsi="Times New Roman" w:cs="Times New Roman"/>
                <w:b/>
                <w:sz w:val="24"/>
                <w:szCs w:val="24"/>
              </w:rPr>
              <w:fldChar w:fldCharType="separate"/>
            </w:r>
            <w:r w:rsidR="003957EF" w:rsidRPr="00D36AEB">
              <w:rPr>
                <w:rFonts w:ascii="Times New Roman" w:hAnsi="Times New Roman" w:cs="Times New Roman"/>
                <w:b/>
                <w:sz w:val="24"/>
                <w:szCs w:val="24"/>
              </w:rPr>
              <w:t>AGR CRP3 10 0322</w:t>
            </w:r>
            <w:r w:rsidRPr="00D36AEB">
              <w:rPr>
                <w:rFonts w:ascii="Times New Roman" w:hAnsi="Times New Roman" w:cs="Times New Roman"/>
                <w:b/>
                <w:sz w:val="24"/>
                <w:szCs w:val="24"/>
              </w:rPr>
              <w:fldChar w:fldCharType="end"/>
            </w:r>
          </w:p>
          <w:bookmarkEnd w:id="34"/>
          <w:p w14:paraId="4EB0C38E" w14:textId="77777777" w:rsidR="003957EF" w:rsidRPr="00D36AEB" w:rsidRDefault="003957EF" w:rsidP="00D36AEB">
            <w:pPr>
              <w:shd w:val="clear" w:color="auto" w:fill="FFFFFF" w:themeFill="background1"/>
              <w:spacing w:after="0" w:line="360" w:lineRule="auto"/>
              <w:rPr>
                <w:rFonts w:ascii="Times New Roman" w:hAnsi="Times New Roman" w:cs="Times New Roman"/>
                <w:b/>
                <w:sz w:val="24"/>
                <w:szCs w:val="24"/>
              </w:rPr>
            </w:pPr>
          </w:p>
        </w:tc>
        <w:tc>
          <w:tcPr>
            <w:tcW w:w="1980" w:type="dxa"/>
            <w:tcBorders>
              <w:left w:val="nil"/>
            </w:tcBorders>
          </w:tcPr>
          <w:p w14:paraId="6E4B101A"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Cs/>
                <w:sz w:val="24"/>
                <w:szCs w:val="24"/>
              </w:rPr>
              <w:t>Apply Digital Technology in Agriculture</w:t>
            </w:r>
          </w:p>
          <w:p w14:paraId="50B59667"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2589" w:type="dxa"/>
            <w:tcBorders>
              <w:right w:val="nil"/>
            </w:tcBorders>
          </w:tcPr>
          <w:p w14:paraId="6157C90E" w14:textId="77777777" w:rsidR="003957EF" w:rsidRPr="00D36AEB" w:rsidRDefault="00D32AE4" w:rsidP="00D36AEB">
            <w:pPr>
              <w:shd w:val="clear" w:color="auto" w:fill="FFFFFF" w:themeFill="background1"/>
              <w:spacing w:after="0" w:line="360" w:lineRule="auto"/>
              <w:rPr>
                <w:rFonts w:ascii="Times New Roman" w:hAnsi="Times New Roman" w:cs="Times New Roman"/>
                <w:sz w:val="24"/>
                <w:szCs w:val="24"/>
              </w:rPr>
            </w:pPr>
            <w:hyperlink w:anchor="AGR_CRP3_10_0322" w:history="1">
              <w:r w:rsidR="003957EF" w:rsidRPr="00D36AEB">
                <w:rPr>
                  <w:rFonts w:ascii="Times New Roman" w:hAnsi="Times New Roman" w:cs="Times New Roman"/>
                  <w:b/>
                  <w:sz w:val="24"/>
                  <w:szCs w:val="24"/>
                </w:rPr>
                <w:t>AGR CRP3M 10 0422</w:t>
              </w:r>
            </w:hyperlink>
          </w:p>
          <w:p w14:paraId="7FC8FD8A" w14:textId="77777777" w:rsidR="003957EF" w:rsidRPr="00D36AEB" w:rsidRDefault="003957EF" w:rsidP="00D36AEB">
            <w:pPr>
              <w:shd w:val="clear" w:color="auto" w:fill="FFFFFF" w:themeFill="background1"/>
              <w:spacing w:after="0" w:line="360" w:lineRule="auto"/>
              <w:rPr>
                <w:rFonts w:ascii="Times New Roman" w:hAnsi="Times New Roman" w:cs="Times New Roman"/>
                <w:b/>
                <w:sz w:val="24"/>
                <w:szCs w:val="24"/>
              </w:rPr>
            </w:pPr>
          </w:p>
        </w:tc>
        <w:tc>
          <w:tcPr>
            <w:tcW w:w="2268" w:type="dxa"/>
            <w:tcBorders>
              <w:left w:val="nil"/>
            </w:tcBorders>
          </w:tcPr>
          <w:p w14:paraId="5CB3A712"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Cs/>
                <w:sz w:val="24"/>
                <w:szCs w:val="24"/>
              </w:rPr>
              <w:t>Applying Digital Technology in Agriculture</w:t>
            </w:r>
          </w:p>
          <w:p w14:paraId="731D34D4"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p>
        </w:tc>
        <w:tc>
          <w:tcPr>
            <w:tcW w:w="4503" w:type="dxa"/>
            <w:gridSpan w:val="2"/>
          </w:tcPr>
          <w:p w14:paraId="42809A4F"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C754D5">
              <w:rPr>
                <w:rFonts w:ascii="Times New Roman" w:hAnsi="Times New Roman" w:cs="Times New Roman"/>
                <w:sz w:val="24"/>
                <w:szCs w:val="24"/>
              </w:rPr>
              <w:t>Understand the Concept of digital technology</w:t>
            </w:r>
          </w:p>
          <w:p w14:paraId="5AAC94C0"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C754D5">
              <w:rPr>
                <w:rFonts w:ascii="Times New Roman" w:hAnsi="Times New Roman" w:cs="Times New Roman"/>
                <w:sz w:val="24"/>
                <w:szCs w:val="24"/>
              </w:rPr>
              <w:t>Apply Digital technologies among rural population and farmers</w:t>
            </w:r>
          </w:p>
          <w:p w14:paraId="29D3719A" w14:textId="77777777" w:rsidR="003957EF" w:rsidRPr="00D36AEB" w:rsidRDefault="003957EF" w:rsidP="00C754D5">
            <w:pPr>
              <w:numPr>
                <w:ilvl w:val="0"/>
                <w:numId w:val="13"/>
              </w:numPr>
              <w:shd w:val="clear" w:color="auto" w:fill="FFFFFF" w:themeFill="background1"/>
              <w:spacing w:after="0" w:line="360" w:lineRule="auto"/>
              <w:ind w:left="251" w:hanging="180"/>
              <w:rPr>
                <w:rFonts w:ascii="Times New Roman" w:hAnsi="Times New Roman" w:cs="Times New Roman"/>
                <w:sz w:val="24"/>
                <w:szCs w:val="24"/>
              </w:rPr>
            </w:pPr>
            <w:r w:rsidRPr="00C754D5">
              <w:rPr>
                <w:rFonts w:ascii="Times New Roman" w:hAnsi="Times New Roman" w:cs="Times New Roman"/>
                <w:sz w:val="24"/>
                <w:szCs w:val="24"/>
              </w:rPr>
              <w:t>Recording and documentation</w:t>
            </w:r>
          </w:p>
        </w:tc>
        <w:tc>
          <w:tcPr>
            <w:tcW w:w="1357" w:type="dxa"/>
            <w:gridSpan w:val="2"/>
            <w:shd w:val="clear" w:color="auto" w:fill="auto"/>
          </w:tcPr>
          <w:p w14:paraId="2FB9F158" w14:textId="77777777" w:rsidR="003957EF" w:rsidRPr="00D36AEB" w:rsidRDefault="003957EF"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43</w:t>
            </w:r>
          </w:p>
        </w:tc>
      </w:tr>
    </w:tbl>
    <w:p w14:paraId="5F4FBB77" w14:textId="77777777" w:rsidR="004D5CDA" w:rsidRPr="00D36AEB" w:rsidRDefault="004D5CDA" w:rsidP="00D36AEB">
      <w:pPr>
        <w:shd w:val="clear" w:color="auto" w:fill="FFFFFF" w:themeFill="background1"/>
        <w:spacing w:after="0" w:line="360" w:lineRule="auto"/>
        <w:ind w:left="90"/>
        <w:rPr>
          <w:rFonts w:ascii="Times New Roman" w:hAnsi="Times New Roman" w:cs="Times New Roman"/>
          <w:sz w:val="24"/>
          <w:szCs w:val="24"/>
        </w:rPr>
      </w:pPr>
      <w:r w:rsidRPr="00D36AEB">
        <w:rPr>
          <w:rFonts w:ascii="Times New Roman" w:hAnsi="Times New Roman" w:cs="Times New Roman"/>
          <w:sz w:val="24"/>
          <w:szCs w:val="24"/>
        </w:rPr>
        <w:t>*The time duration (Hours) indicated for the module should include all activities in and out of the TVET institution.</w:t>
      </w:r>
    </w:p>
    <w:p w14:paraId="10D7AFFB" w14:textId="77777777" w:rsidR="004D5CDA" w:rsidRPr="00D36AEB" w:rsidRDefault="004D5CDA" w:rsidP="00D36AEB">
      <w:pPr>
        <w:shd w:val="clear" w:color="auto" w:fill="FFFFFF" w:themeFill="background1"/>
        <w:spacing w:after="0" w:line="360" w:lineRule="auto"/>
        <w:ind w:left="708"/>
        <w:rPr>
          <w:rFonts w:ascii="Times New Roman" w:hAnsi="Times New Roman" w:cs="Times New Roman"/>
          <w:sz w:val="24"/>
          <w:szCs w:val="24"/>
        </w:rPr>
        <w:sectPr w:rsidR="004D5CDA" w:rsidRPr="00D36AEB" w:rsidSect="002718E4">
          <w:pgSz w:w="16834" w:h="11909" w:orient="landscape" w:code="9"/>
          <w:pgMar w:top="1199" w:right="1440" w:bottom="1440" w:left="1440" w:header="0" w:footer="706" w:gutter="0"/>
          <w:cols w:space="708"/>
          <w:docGrid w:linePitch="360"/>
        </w:sectPr>
      </w:pPr>
    </w:p>
    <w:p w14:paraId="3D86EB4D" w14:textId="77777777" w:rsidR="004D5CDA" w:rsidRPr="00D36AEB" w:rsidRDefault="004D5CDA" w:rsidP="00D36AEB">
      <w:pPr>
        <w:numPr>
          <w:ilvl w:val="1"/>
          <w:numId w:val="2"/>
        </w:numPr>
        <w:shd w:val="clear" w:color="auto" w:fill="FFFFFF" w:themeFill="background1"/>
        <w:overflowPunct w:val="0"/>
        <w:autoSpaceDE w:val="0"/>
        <w:autoSpaceDN w:val="0"/>
        <w:adjustRightInd w:val="0"/>
        <w:spacing w:after="0" w:line="360" w:lineRule="auto"/>
        <w:ind w:hanging="792"/>
        <w:jc w:val="both"/>
        <w:textAlignment w:val="baseline"/>
        <w:rPr>
          <w:rFonts w:ascii="Times New Roman" w:hAnsi="Times New Roman" w:cs="Times New Roman"/>
          <w:b/>
          <w:bCs/>
          <w:sz w:val="24"/>
          <w:szCs w:val="24"/>
        </w:rPr>
      </w:pPr>
      <w:r w:rsidRPr="00D36AEB">
        <w:rPr>
          <w:rFonts w:ascii="Times New Roman" w:hAnsi="Times New Roman" w:cs="Times New Roman"/>
          <w:b/>
          <w:bCs/>
          <w:sz w:val="24"/>
          <w:szCs w:val="24"/>
        </w:rPr>
        <w:lastRenderedPageBreak/>
        <w:t xml:space="preserve">Institutional Assessment </w:t>
      </w:r>
    </w:p>
    <w:p w14:paraId="7BFDCEDF" w14:textId="77777777" w:rsidR="004D5CDA" w:rsidRPr="00D36AEB" w:rsidRDefault="004D5CD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 xml:space="preserve">Two types of evaluation will be used in determining the extent to which training outcomes are achieved.  The specific training outcomes are stated in the modules. In assessing them, verifiable and observable indicators and standards shall be used. </w:t>
      </w:r>
    </w:p>
    <w:p w14:paraId="52F64269" w14:textId="77777777" w:rsidR="00307829" w:rsidRPr="00D36AEB" w:rsidRDefault="00307829" w:rsidP="00D36AEB">
      <w:pPr>
        <w:shd w:val="clear" w:color="auto" w:fill="FFFFFF" w:themeFill="background1"/>
        <w:spacing w:after="0" w:line="360" w:lineRule="auto"/>
        <w:jc w:val="both"/>
        <w:rPr>
          <w:rFonts w:ascii="Times New Roman" w:hAnsi="Times New Roman" w:cs="Times New Roman"/>
          <w:sz w:val="24"/>
          <w:szCs w:val="24"/>
        </w:rPr>
      </w:pPr>
    </w:p>
    <w:p w14:paraId="4C5EAAA8" w14:textId="77777777" w:rsidR="00307829" w:rsidRPr="00D36AEB" w:rsidRDefault="004D5CD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 xml:space="preserve">The </w:t>
      </w:r>
      <w:r w:rsidRPr="00D36AEB">
        <w:rPr>
          <w:rFonts w:ascii="Times New Roman" w:hAnsi="Times New Roman" w:cs="Times New Roman"/>
          <w:b/>
          <w:sz w:val="24"/>
          <w:szCs w:val="24"/>
        </w:rPr>
        <w:t>formative assessment</w:t>
      </w:r>
      <w:r w:rsidR="00307829" w:rsidRPr="00D36AEB">
        <w:rPr>
          <w:rFonts w:ascii="Times New Roman" w:hAnsi="Times New Roman" w:cs="Times New Roman"/>
          <w:b/>
          <w:sz w:val="24"/>
          <w:szCs w:val="24"/>
        </w:rPr>
        <w:t xml:space="preserve"> </w:t>
      </w:r>
      <w:r w:rsidRPr="00D36AEB">
        <w:rPr>
          <w:rFonts w:ascii="Times New Roman" w:hAnsi="Times New Roman" w:cs="Times New Roman"/>
          <w:sz w:val="24"/>
          <w:szCs w:val="24"/>
        </w:rPr>
        <w:t>is incorporated in the training modules and form part of the training process. Formative evaluation provides the trainee with feedback regarding success or failure in attaining training outcomes.  It identifies the specific training errors that need to be corrected, and provides reinforcement for successful performance as well.  For the teacher, formative evaluation provides information for making instruction and</w:t>
      </w:r>
      <w:r w:rsidR="0067166B" w:rsidRPr="00D36AEB">
        <w:rPr>
          <w:rFonts w:ascii="Times New Roman" w:hAnsi="Times New Roman" w:cs="Times New Roman"/>
          <w:sz w:val="24"/>
          <w:szCs w:val="24"/>
        </w:rPr>
        <w:t xml:space="preserve"> remedial work more effective.</w:t>
      </w:r>
    </w:p>
    <w:p w14:paraId="66C5DA2D" w14:textId="77777777" w:rsidR="004D5CDA" w:rsidRPr="00D36AEB" w:rsidRDefault="0067166B"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 xml:space="preserve"> </w:t>
      </w:r>
    </w:p>
    <w:p w14:paraId="4F4FE6CF" w14:textId="565144B1" w:rsidR="004D5CDA" w:rsidRPr="00D36AEB" w:rsidRDefault="004D5CD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b/>
          <w:sz w:val="24"/>
          <w:szCs w:val="24"/>
        </w:rPr>
        <w:t>Summative Evaluation</w:t>
      </w:r>
      <w:r w:rsidR="00307829" w:rsidRPr="00D36AEB">
        <w:rPr>
          <w:rFonts w:ascii="Times New Roman" w:hAnsi="Times New Roman" w:cs="Times New Roman"/>
          <w:b/>
          <w:sz w:val="24"/>
          <w:szCs w:val="24"/>
        </w:rPr>
        <w:t xml:space="preserve"> </w:t>
      </w:r>
      <w:r w:rsidRPr="00D36AEB">
        <w:rPr>
          <w:rFonts w:ascii="Times New Roman" w:hAnsi="Times New Roman" w:cs="Times New Roman"/>
          <w:sz w:val="24"/>
          <w:szCs w:val="24"/>
        </w:rPr>
        <w:t xml:space="preserve">the other form of evaluation is given when all the modules in the program have been accomplished.  It determines the extent to which competence have been achieved.  And, the result of this assessment decision shall be expressed in the term of institutional Assessment implementation </w:t>
      </w:r>
      <w:r w:rsidR="00C754D5" w:rsidRPr="00D36AEB">
        <w:rPr>
          <w:rFonts w:ascii="Times New Roman" w:hAnsi="Times New Roman" w:cs="Times New Roman"/>
          <w:sz w:val="24"/>
          <w:szCs w:val="24"/>
        </w:rPr>
        <w:t>guidelines.</w:t>
      </w:r>
      <w:r w:rsidRPr="00D36AEB">
        <w:rPr>
          <w:rFonts w:ascii="Times New Roman" w:hAnsi="Times New Roman" w:cs="Times New Roman"/>
          <w:sz w:val="24"/>
          <w:szCs w:val="24"/>
        </w:rPr>
        <w:t xml:space="preserve">  </w:t>
      </w:r>
    </w:p>
    <w:p w14:paraId="475673B5" w14:textId="77777777" w:rsidR="004D5CDA" w:rsidRPr="00D36AEB" w:rsidRDefault="004D5CDA" w:rsidP="00D36AEB">
      <w:pPr>
        <w:shd w:val="clear" w:color="auto" w:fill="FFFFFF" w:themeFill="background1"/>
        <w:spacing w:after="0" w:line="360" w:lineRule="auto"/>
        <w:jc w:val="both"/>
        <w:rPr>
          <w:rFonts w:ascii="Times New Roman" w:hAnsi="Times New Roman" w:cs="Times New Roman"/>
          <w:sz w:val="24"/>
          <w:szCs w:val="24"/>
        </w:rPr>
      </w:pPr>
    </w:p>
    <w:p w14:paraId="5AA1BECB" w14:textId="06C50B4D" w:rsidR="004D5CDA" w:rsidRDefault="004D5CD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Techniques or tools for obtaining information about trainees’ achievement include oral or written test, demonstration and on-site observation.</w:t>
      </w:r>
    </w:p>
    <w:p w14:paraId="504F4A02" w14:textId="77777777" w:rsidR="00C754D5" w:rsidRPr="00D36AEB" w:rsidRDefault="00C754D5" w:rsidP="00D36AEB">
      <w:pPr>
        <w:shd w:val="clear" w:color="auto" w:fill="FFFFFF" w:themeFill="background1"/>
        <w:spacing w:after="0" w:line="360" w:lineRule="auto"/>
        <w:jc w:val="both"/>
        <w:rPr>
          <w:rFonts w:ascii="Times New Roman" w:hAnsi="Times New Roman" w:cs="Times New Roman"/>
          <w:sz w:val="24"/>
          <w:szCs w:val="24"/>
        </w:rPr>
      </w:pPr>
    </w:p>
    <w:p w14:paraId="0A215BFF" w14:textId="77777777" w:rsidR="004D5CDA" w:rsidRPr="00D36AEB" w:rsidRDefault="004D5CDA" w:rsidP="00D36AEB">
      <w:pPr>
        <w:numPr>
          <w:ilvl w:val="1"/>
          <w:numId w:val="2"/>
        </w:numPr>
        <w:shd w:val="clear" w:color="auto" w:fill="FFFFFF" w:themeFill="background1"/>
        <w:overflowPunct w:val="0"/>
        <w:autoSpaceDE w:val="0"/>
        <w:autoSpaceDN w:val="0"/>
        <w:adjustRightInd w:val="0"/>
        <w:spacing w:after="0" w:line="360" w:lineRule="auto"/>
        <w:ind w:left="720" w:hanging="720"/>
        <w:jc w:val="both"/>
        <w:textAlignment w:val="baseline"/>
        <w:rPr>
          <w:rFonts w:ascii="Times New Roman" w:hAnsi="Times New Roman" w:cs="Times New Roman"/>
          <w:b/>
          <w:bCs/>
          <w:sz w:val="24"/>
          <w:szCs w:val="24"/>
        </w:rPr>
      </w:pPr>
      <w:r w:rsidRPr="00D36AEB">
        <w:rPr>
          <w:rFonts w:ascii="Times New Roman" w:hAnsi="Times New Roman" w:cs="Times New Roman"/>
          <w:b/>
          <w:bCs/>
          <w:sz w:val="24"/>
          <w:szCs w:val="24"/>
        </w:rPr>
        <w:t>TVET Teachers Profile</w:t>
      </w:r>
    </w:p>
    <w:p w14:paraId="3CD30ED8" w14:textId="77777777" w:rsidR="00F603F1" w:rsidRPr="00D36AEB" w:rsidRDefault="004D5CD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 xml:space="preserve">The teachers conducting this particular TVET Program are </w:t>
      </w:r>
      <w:r w:rsidR="000D7B66" w:rsidRPr="00D36AEB">
        <w:rPr>
          <w:rFonts w:ascii="Times New Roman" w:hAnsi="Times New Roman" w:cs="Times New Roman"/>
          <w:bCs/>
          <w:sz w:val="24"/>
          <w:szCs w:val="24"/>
          <w:lang w:val="en-US"/>
        </w:rPr>
        <w:t>A</w:t>
      </w:r>
      <w:r w:rsidR="00307829" w:rsidRPr="00D36AEB">
        <w:rPr>
          <w:rFonts w:ascii="Times New Roman" w:hAnsi="Times New Roman" w:cs="Times New Roman"/>
          <w:bCs/>
          <w:sz w:val="24"/>
          <w:szCs w:val="24"/>
          <w:lang w:val="en-US"/>
        </w:rPr>
        <w:t xml:space="preserve"> </w:t>
      </w:r>
      <w:r w:rsidRPr="00D36AEB">
        <w:rPr>
          <w:rFonts w:ascii="Times New Roman" w:hAnsi="Times New Roman" w:cs="Times New Roman"/>
          <w:bCs/>
          <w:sz w:val="24"/>
          <w:szCs w:val="24"/>
        </w:rPr>
        <w:t>Level</w:t>
      </w:r>
      <w:r w:rsidR="00307829" w:rsidRPr="00D36AEB">
        <w:rPr>
          <w:rFonts w:ascii="Times New Roman" w:hAnsi="Times New Roman" w:cs="Times New Roman"/>
          <w:bCs/>
          <w:sz w:val="24"/>
          <w:szCs w:val="24"/>
        </w:rPr>
        <w:t xml:space="preserve"> </w:t>
      </w:r>
      <w:r w:rsidRPr="00D36AEB">
        <w:rPr>
          <w:rFonts w:ascii="Times New Roman" w:hAnsi="Times New Roman" w:cs="Times New Roman"/>
          <w:sz w:val="24"/>
          <w:szCs w:val="24"/>
        </w:rPr>
        <w:t>and</w:t>
      </w:r>
      <w:r w:rsidR="0067166B" w:rsidRPr="00D36AEB">
        <w:rPr>
          <w:rFonts w:ascii="Times New Roman" w:hAnsi="Times New Roman" w:cs="Times New Roman"/>
          <w:sz w:val="24"/>
          <w:szCs w:val="24"/>
          <w:lang w:val="en-US"/>
        </w:rPr>
        <w:t xml:space="preserve"> above who </w:t>
      </w:r>
      <w:r w:rsidRPr="00D36AEB">
        <w:rPr>
          <w:rFonts w:ascii="Times New Roman" w:hAnsi="Times New Roman" w:cs="Times New Roman"/>
          <w:sz w:val="24"/>
          <w:szCs w:val="24"/>
        </w:rPr>
        <w:t>have satisfactory practical experiences or equivalent qualifications.</w:t>
      </w:r>
    </w:p>
    <w:p w14:paraId="07ED39B5" w14:textId="77777777" w:rsidR="004D5CDA" w:rsidRPr="00D36AEB" w:rsidRDefault="00F603F1"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br w:type="page"/>
      </w:r>
    </w:p>
    <w:tbl>
      <w:tblPr>
        <w:tblW w:w="9630"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D36AEB" w:rsidRPr="00D36AEB" w14:paraId="44449BF8" w14:textId="77777777" w:rsidTr="00C754D5">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32CB81F0" w14:textId="77777777" w:rsidR="00D20125" w:rsidRPr="00D36AEB" w:rsidRDefault="00D20125" w:rsidP="00D36AEB">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
                <w:sz w:val="24"/>
                <w:szCs w:val="24"/>
                <w:lang w:val="en-US" w:eastAsia="de-DE"/>
              </w:rPr>
              <w:lastRenderedPageBreak/>
              <w:t>LEARNING MODULE 01</w:t>
            </w:r>
          </w:p>
        </w:tc>
      </w:tr>
      <w:tr w:rsidR="00D36AEB" w:rsidRPr="00D36AEB" w14:paraId="4E2BABB8" w14:textId="77777777" w:rsidTr="00307829">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17205363" w14:textId="77777777" w:rsidR="00D20125" w:rsidRPr="00D36AEB" w:rsidRDefault="00D20125" w:rsidP="00D36AEB">
            <w:pPr>
              <w:shd w:val="clear" w:color="auto" w:fill="FFFFFF" w:themeFill="background1"/>
              <w:spacing w:after="0" w:line="360" w:lineRule="auto"/>
              <w:ind w:left="8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TVET-PROGRAMME TITLE: Crop production</w:t>
            </w:r>
            <w:r w:rsidRPr="00D36AEB">
              <w:rPr>
                <w:rFonts w:ascii="Times New Roman" w:eastAsia="Times New Roman" w:hAnsi="Times New Roman" w:cs="Times New Roman"/>
                <w:bCs/>
                <w:sz w:val="24"/>
                <w:szCs w:val="24"/>
                <w:lang w:val="en-US" w:eastAsia="de-DE"/>
              </w:rPr>
              <w:t xml:space="preserve"> Level III</w:t>
            </w:r>
          </w:p>
        </w:tc>
      </w:tr>
      <w:tr w:rsidR="00D36AEB" w:rsidRPr="00D36AEB" w14:paraId="2D60737C" w14:textId="77777777" w:rsidTr="00307829">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7C6798DE" w14:textId="77777777" w:rsidR="00D20125" w:rsidRPr="00D36AEB" w:rsidRDefault="00D20125" w:rsidP="00D36AEB">
            <w:pPr>
              <w:shd w:val="clear" w:color="auto" w:fill="FFFFFF" w:themeFill="background1"/>
              <w:tabs>
                <w:tab w:val="left" w:pos="1962"/>
              </w:tabs>
              <w:spacing w:after="0" w:line="360" w:lineRule="auto"/>
              <w:ind w:left="1962" w:hanging="188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MODULE TITLE: </w:t>
            </w:r>
            <w:r w:rsidRPr="00D36AEB">
              <w:rPr>
                <w:rFonts w:ascii="Times New Roman" w:eastAsia="Times New Roman" w:hAnsi="Times New Roman" w:cs="Times New Roman"/>
                <w:bCs/>
                <w:sz w:val="24"/>
                <w:szCs w:val="24"/>
                <w:lang w:val="en-US" w:eastAsia="de-DE"/>
              </w:rPr>
              <w:t>Applying Field Crops Establishment and Management</w:t>
            </w:r>
          </w:p>
        </w:tc>
      </w:tr>
      <w:tr w:rsidR="00D36AEB" w:rsidRPr="00D36AEB" w14:paraId="430D9172" w14:textId="77777777" w:rsidTr="00307829">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683B392E" w14:textId="77777777" w:rsidR="00D20125" w:rsidRPr="00D36AEB" w:rsidRDefault="00D20125"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MODULE CODE: </w:t>
            </w:r>
            <w:bookmarkStart w:id="35" w:name="AGRCRP3040615"/>
            <w:bookmarkStart w:id="36" w:name="AGR_CRP3_07_1017"/>
            <w:bookmarkStart w:id="37" w:name="AGR_CRP3_01_0322"/>
            <w:r w:rsidR="0015166D" w:rsidRPr="00D36AEB">
              <w:rPr>
                <w:rFonts w:ascii="Times New Roman" w:eastAsia="Times New Roman" w:hAnsi="Times New Roman" w:cs="Times New Roman"/>
                <w:sz w:val="24"/>
                <w:szCs w:val="24"/>
                <w:lang w:val="en-US" w:eastAsia="de-DE"/>
              </w:rPr>
              <w:fldChar w:fldCharType="begin"/>
            </w:r>
            <w:r w:rsidRPr="00D36AEB">
              <w:rPr>
                <w:rFonts w:ascii="Times New Roman" w:eastAsia="Times New Roman" w:hAnsi="Times New Roman" w:cs="Times New Roman"/>
                <w:sz w:val="24"/>
                <w:szCs w:val="24"/>
                <w:lang w:val="en-US" w:eastAsia="de-DE"/>
              </w:rPr>
              <w:instrText xml:space="preserve"> HYPERLINK  \l "AGR_CRP3_01" </w:instrText>
            </w:r>
            <w:r w:rsidR="0015166D" w:rsidRPr="00D36AEB">
              <w:rPr>
                <w:rFonts w:ascii="Times New Roman" w:eastAsia="Times New Roman" w:hAnsi="Times New Roman" w:cs="Times New Roman"/>
                <w:sz w:val="24"/>
                <w:szCs w:val="24"/>
                <w:lang w:val="en-US" w:eastAsia="de-DE"/>
              </w:rPr>
              <w:fldChar w:fldCharType="separate"/>
            </w:r>
            <w:r w:rsidRPr="00D36AEB">
              <w:rPr>
                <w:rFonts w:ascii="Times New Roman" w:eastAsia="Times New Roman" w:hAnsi="Times New Roman" w:cs="Times New Roman"/>
                <w:sz w:val="24"/>
                <w:szCs w:val="24"/>
                <w:lang w:val="en-US" w:eastAsia="de-DE"/>
              </w:rPr>
              <w:t>AGR CRP</w:t>
            </w:r>
            <w:r w:rsidRPr="00D36AEB">
              <w:rPr>
                <w:rFonts w:ascii="Times New Roman" w:eastAsia="Times New Roman" w:hAnsi="Times New Roman" w:cs="Times New Roman"/>
                <w:bCs/>
                <w:sz w:val="24"/>
                <w:szCs w:val="24"/>
                <w:lang w:val="en-US" w:eastAsia="de-DE"/>
              </w:rPr>
              <w:t>3 M01</w:t>
            </w:r>
            <w:bookmarkEnd w:id="35"/>
            <w:bookmarkEnd w:id="36"/>
            <w:r w:rsidRPr="00D36AEB">
              <w:rPr>
                <w:rFonts w:ascii="Times New Roman" w:eastAsia="Times New Roman" w:hAnsi="Times New Roman" w:cs="Times New Roman"/>
                <w:bCs/>
                <w:sz w:val="24"/>
                <w:szCs w:val="24"/>
                <w:lang w:val="en-US" w:eastAsia="de-DE"/>
              </w:rPr>
              <w:t xml:space="preserve"> 04222</w:t>
            </w:r>
            <w:bookmarkEnd w:id="37"/>
            <w:r w:rsidR="0015166D" w:rsidRPr="00D36AEB">
              <w:rPr>
                <w:rFonts w:ascii="Times New Roman" w:eastAsia="Times New Roman" w:hAnsi="Times New Roman" w:cs="Times New Roman"/>
                <w:sz w:val="24"/>
                <w:szCs w:val="24"/>
                <w:lang w:val="en-US" w:eastAsia="de-DE"/>
              </w:rPr>
              <w:fldChar w:fldCharType="end"/>
            </w:r>
          </w:p>
        </w:tc>
      </w:tr>
      <w:tr w:rsidR="00D36AEB" w:rsidRPr="00D36AEB" w14:paraId="40A569F5" w14:textId="77777777" w:rsidTr="00307829">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A91A64A" w14:textId="6092AD89" w:rsidR="00D20125" w:rsidRPr="00D36AEB" w:rsidRDefault="003957EF" w:rsidP="00D36AEB">
            <w:pPr>
              <w:shd w:val="clear" w:color="auto" w:fill="FFFFFF" w:themeFill="background1"/>
              <w:spacing w:after="0" w:line="360" w:lineRule="auto"/>
              <w:ind w:left="86"/>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NOMINAL DURATION: </w:t>
            </w:r>
            <w:r w:rsidR="00C754D5" w:rsidRPr="00D36AEB">
              <w:rPr>
                <w:rFonts w:ascii="Times New Roman" w:eastAsia="Times New Roman" w:hAnsi="Times New Roman" w:cs="Times New Roman"/>
                <w:sz w:val="24"/>
                <w:szCs w:val="24"/>
                <w:lang w:val="en-US" w:eastAsia="de-DE"/>
              </w:rPr>
              <w:t>62. Hours</w:t>
            </w:r>
            <w:r w:rsidR="00D20125" w:rsidRPr="00D36AEB">
              <w:rPr>
                <w:rFonts w:ascii="Times New Roman" w:eastAsia="Times New Roman" w:hAnsi="Times New Roman" w:cs="Times New Roman"/>
                <w:sz w:val="24"/>
                <w:szCs w:val="24"/>
                <w:lang w:val="en-US" w:eastAsia="de-DE"/>
              </w:rPr>
              <w:t xml:space="preserve"> </w:t>
            </w:r>
          </w:p>
        </w:tc>
      </w:tr>
      <w:tr w:rsidR="00D36AEB" w:rsidRPr="00D36AEB" w14:paraId="0C9D0C0B" w14:textId="77777777" w:rsidTr="00307829">
        <w:trPr>
          <w:trHeight w:val="715"/>
        </w:trPr>
        <w:tc>
          <w:tcPr>
            <w:tcW w:w="9630" w:type="dxa"/>
            <w:tcBorders>
              <w:top w:val="single" w:sz="4" w:space="0" w:color="auto"/>
              <w:left w:val="double" w:sz="4" w:space="0" w:color="auto"/>
              <w:bottom w:val="single" w:sz="4" w:space="0" w:color="auto"/>
              <w:right w:val="double" w:sz="4" w:space="0" w:color="auto"/>
            </w:tcBorders>
            <w:hideMark/>
          </w:tcPr>
          <w:p w14:paraId="24DEA643" w14:textId="77777777" w:rsidR="00D20125" w:rsidRPr="00D36AEB" w:rsidRDefault="00D20125" w:rsidP="00D36AEB">
            <w:pPr>
              <w:shd w:val="clear" w:color="auto" w:fill="FFFFFF" w:themeFill="background1"/>
              <w:tabs>
                <w:tab w:val="left" w:pos="2142"/>
              </w:tabs>
              <w:spacing w:after="0" w:line="360" w:lineRule="auto"/>
              <w:ind w:left="72" w:firstLine="14"/>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MODULE DESCRIPTION: This module covers the knowledge, skills and attitude required to prepare basic machinery and equipment, assess field crop condition, growth and requirements, prepare for field crop establishment, seeding/sowing the crop, apply fertilizer and amendments, monitor crop maturity requirements, and complete cleaning and hygiene operations..</w:t>
            </w:r>
          </w:p>
        </w:tc>
      </w:tr>
      <w:tr w:rsidR="00D36AEB" w:rsidRPr="00D36AEB" w14:paraId="7BF69193" w14:textId="77777777" w:rsidTr="00307829">
        <w:trPr>
          <w:trHeight w:val="429"/>
        </w:trPr>
        <w:tc>
          <w:tcPr>
            <w:tcW w:w="9630" w:type="dxa"/>
            <w:tcBorders>
              <w:top w:val="single" w:sz="4" w:space="0" w:color="auto"/>
              <w:left w:val="double" w:sz="4" w:space="0" w:color="auto"/>
              <w:bottom w:val="single" w:sz="4" w:space="0" w:color="auto"/>
              <w:right w:val="double" w:sz="4" w:space="0" w:color="auto"/>
            </w:tcBorders>
          </w:tcPr>
          <w:p w14:paraId="7FE3C235" w14:textId="77777777" w:rsidR="00D20125" w:rsidRPr="00D36AEB" w:rsidRDefault="00D20125" w:rsidP="00D36AEB">
            <w:pPr>
              <w:shd w:val="clear" w:color="auto" w:fill="FFFFFF" w:themeFill="background1"/>
              <w:spacing w:after="0" w:line="360" w:lineRule="auto"/>
              <w:ind w:left="227"/>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 xml:space="preserve">LEARNING OUTCOMES </w:t>
            </w:r>
          </w:p>
          <w:p w14:paraId="5F9E5EA4" w14:textId="77777777" w:rsidR="00D20125" w:rsidRPr="00D36AEB" w:rsidRDefault="00D20125" w:rsidP="00D36AEB">
            <w:pPr>
              <w:shd w:val="clear" w:color="auto" w:fill="FFFFFF" w:themeFill="background1"/>
              <w:spacing w:after="0" w:line="360" w:lineRule="auto"/>
              <w:ind w:left="227"/>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At the end of the module the trainee will be able to:</w:t>
            </w:r>
          </w:p>
          <w:p w14:paraId="59A1AF4A" w14:textId="77777777" w:rsidR="00D20125" w:rsidRPr="00D36AEB" w:rsidRDefault="00D20125" w:rsidP="00D36AEB">
            <w:pPr>
              <w:shd w:val="clear" w:color="auto" w:fill="FFFFFF" w:themeFill="background1"/>
              <w:spacing w:after="0" w:line="360" w:lineRule="auto"/>
              <w:ind w:left="227"/>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LO1. Prepare basic machinery and equipment</w:t>
            </w:r>
          </w:p>
          <w:p w14:paraId="2ACE916F" w14:textId="77777777" w:rsidR="00D20125" w:rsidRPr="00D36AEB" w:rsidRDefault="00D20125" w:rsidP="00D36AEB">
            <w:pPr>
              <w:shd w:val="clear" w:color="auto" w:fill="FFFFFF" w:themeFill="background1"/>
              <w:spacing w:after="0" w:line="360" w:lineRule="auto"/>
              <w:ind w:left="227"/>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LO2. Assess Field crop condition, growth and requirements</w:t>
            </w:r>
          </w:p>
          <w:p w14:paraId="51AE2A36" w14:textId="77777777" w:rsidR="00D20125" w:rsidRPr="00D36AEB" w:rsidRDefault="00D20125" w:rsidP="00D36AEB">
            <w:pPr>
              <w:shd w:val="clear" w:color="auto" w:fill="FFFFFF" w:themeFill="background1"/>
              <w:spacing w:after="0" w:line="360" w:lineRule="auto"/>
              <w:ind w:left="227"/>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LO3. Prepare for Field crop establishment</w:t>
            </w:r>
          </w:p>
          <w:p w14:paraId="2196401F" w14:textId="77777777" w:rsidR="00D20125" w:rsidRPr="00D36AEB" w:rsidRDefault="00D20125" w:rsidP="00D36AEB">
            <w:pPr>
              <w:shd w:val="clear" w:color="auto" w:fill="FFFFFF" w:themeFill="background1"/>
              <w:spacing w:after="0" w:line="360" w:lineRule="auto"/>
              <w:ind w:left="227"/>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LO4. Planting/sowing the crop</w:t>
            </w:r>
          </w:p>
          <w:p w14:paraId="1C26AB52" w14:textId="77777777" w:rsidR="00D20125" w:rsidRPr="00D36AEB" w:rsidRDefault="00D20125" w:rsidP="00D36AEB">
            <w:pPr>
              <w:shd w:val="clear" w:color="auto" w:fill="FFFFFF" w:themeFill="background1"/>
              <w:spacing w:after="0" w:line="360" w:lineRule="auto"/>
              <w:ind w:left="227"/>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LO5. Apply fertilizer and soil amendments</w:t>
            </w:r>
          </w:p>
          <w:p w14:paraId="12873C43" w14:textId="77777777" w:rsidR="00D20125" w:rsidRPr="00D36AEB" w:rsidRDefault="00D20125" w:rsidP="00D36AEB">
            <w:pPr>
              <w:shd w:val="clear" w:color="auto" w:fill="FFFFFF" w:themeFill="background1"/>
              <w:spacing w:after="0" w:line="360" w:lineRule="auto"/>
              <w:ind w:left="227"/>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LO6. Monitor crop maturity requirements</w:t>
            </w:r>
          </w:p>
          <w:p w14:paraId="691F9727" w14:textId="77777777" w:rsidR="00D20125" w:rsidRPr="00D36AEB" w:rsidRDefault="00D20125" w:rsidP="00D36AEB">
            <w:pPr>
              <w:shd w:val="clear" w:color="auto" w:fill="FFFFFF" w:themeFill="background1"/>
              <w:spacing w:after="0" w:line="360" w:lineRule="auto"/>
              <w:ind w:left="227"/>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LO7. Complete cleaning and hygiene operations</w:t>
            </w:r>
          </w:p>
        </w:tc>
      </w:tr>
      <w:tr w:rsidR="00D36AEB" w:rsidRPr="00D36AEB" w14:paraId="6357A772" w14:textId="77777777" w:rsidTr="00307829">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3D3BAF83" w14:textId="77777777" w:rsidR="00D20125" w:rsidRPr="00D36AEB" w:rsidRDefault="00D20125"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MODULE CONTENTS:</w:t>
            </w:r>
          </w:p>
          <w:p w14:paraId="35C8F8DA" w14:textId="77777777" w:rsidR="00D20125" w:rsidRPr="00D36AEB" w:rsidRDefault="00D20125"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LO1. Preparing basic machinery and equipment</w:t>
            </w:r>
          </w:p>
          <w:p w14:paraId="79FF88E0" w14:textId="77777777" w:rsidR="00D20125" w:rsidRPr="00D36AEB" w:rsidRDefault="00D20125" w:rsidP="00D36AEB">
            <w:pPr>
              <w:numPr>
                <w:ilvl w:val="1"/>
                <w:numId w:val="89"/>
              </w:numPr>
              <w:shd w:val="clear" w:color="auto" w:fill="FFFFFF" w:themeFill="background1"/>
              <w:autoSpaceDE w:val="0"/>
              <w:autoSpaceDN w:val="0"/>
              <w:adjustRightInd w:val="0"/>
              <w:spacing w:after="0" w:line="360" w:lineRule="auto"/>
              <w:ind w:left="624" w:hanging="432"/>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Selecting, maintaining and confirming basic </w:t>
            </w:r>
            <w:r w:rsidRPr="00D36AEB">
              <w:rPr>
                <w:rFonts w:ascii="Times New Roman" w:eastAsia="Times New Roman" w:hAnsi="Times New Roman" w:cs="Times New Roman"/>
                <w:bCs/>
                <w:sz w:val="24"/>
                <w:szCs w:val="24"/>
                <w:lang w:val="en-US" w:eastAsia="de-DE"/>
              </w:rPr>
              <w:t xml:space="preserve">Machinery and equipment </w:t>
            </w:r>
          </w:p>
          <w:p w14:paraId="5B32F6BB" w14:textId="77777777" w:rsidR="00D20125" w:rsidRPr="00D36AEB" w:rsidRDefault="00D20125" w:rsidP="00D36AEB">
            <w:pPr>
              <w:numPr>
                <w:ilvl w:val="1"/>
                <w:numId w:val="89"/>
              </w:numPr>
              <w:shd w:val="clear" w:color="auto" w:fill="FFFFFF" w:themeFill="background1"/>
              <w:autoSpaceDE w:val="0"/>
              <w:autoSpaceDN w:val="0"/>
              <w:adjustRightInd w:val="0"/>
              <w:spacing w:after="0" w:line="360" w:lineRule="auto"/>
              <w:ind w:left="624" w:hanging="432"/>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Attaching and calibrating equipment securely.</w:t>
            </w:r>
          </w:p>
          <w:p w14:paraId="4D30396D" w14:textId="77777777" w:rsidR="00D20125" w:rsidRPr="00D36AEB" w:rsidRDefault="00D20125" w:rsidP="00D36AEB">
            <w:pPr>
              <w:numPr>
                <w:ilvl w:val="1"/>
                <w:numId w:val="89"/>
              </w:numPr>
              <w:shd w:val="clear" w:color="auto" w:fill="FFFFFF" w:themeFill="background1"/>
              <w:autoSpaceDE w:val="0"/>
              <w:autoSpaceDN w:val="0"/>
              <w:adjustRightInd w:val="0"/>
              <w:spacing w:after="0" w:line="360" w:lineRule="auto"/>
              <w:ind w:left="624" w:hanging="432"/>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  Identifying existing and potential </w:t>
            </w:r>
            <w:r w:rsidRPr="00D36AEB">
              <w:rPr>
                <w:rFonts w:ascii="Times New Roman" w:eastAsia="Times New Roman" w:hAnsi="Times New Roman" w:cs="Times New Roman"/>
                <w:bCs/>
                <w:sz w:val="24"/>
                <w:szCs w:val="24"/>
                <w:lang w:val="en-US" w:eastAsia="de-DE"/>
              </w:rPr>
              <w:t>OHS hazards</w:t>
            </w:r>
            <w:r w:rsidRPr="00D36AEB">
              <w:rPr>
                <w:rFonts w:ascii="Times New Roman" w:eastAsia="Times New Roman" w:hAnsi="Times New Roman" w:cs="Times New Roman"/>
                <w:sz w:val="24"/>
                <w:szCs w:val="24"/>
                <w:lang w:val="en-US" w:eastAsia="de-DE"/>
              </w:rPr>
              <w:t xml:space="preserve"> and their control</w:t>
            </w:r>
          </w:p>
          <w:p w14:paraId="4E17EE1A" w14:textId="758A4A3A" w:rsidR="00D20125" w:rsidRPr="00D36AEB" w:rsidRDefault="00C754D5" w:rsidP="00D36AEB">
            <w:pPr>
              <w:numPr>
                <w:ilvl w:val="1"/>
                <w:numId w:val="89"/>
              </w:numPr>
              <w:shd w:val="clear" w:color="auto" w:fill="FFFFFF" w:themeFill="background1"/>
              <w:autoSpaceDE w:val="0"/>
              <w:autoSpaceDN w:val="0"/>
              <w:adjustRightInd w:val="0"/>
              <w:spacing w:after="0" w:line="360" w:lineRule="auto"/>
              <w:ind w:left="624" w:hanging="432"/>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eastAsia="de-DE"/>
              </w:rPr>
              <w:t>Emergency</w:t>
            </w:r>
            <w:r w:rsidR="00D20125" w:rsidRPr="00D36AEB">
              <w:rPr>
                <w:rFonts w:ascii="Times New Roman" w:eastAsia="Times New Roman" w:hAnsi="Times New Roman" w:cs="Times New Roman"/>
                <w:sz w:val="24"/>
                <w:szCs w:val="24"/>
                <w:lang w:eastAsia="de-DE"/>
              </w:rPr>
              <w:t xml:space="preserve"> operating procedures</w:t>
            </w:r>
          </w:p>
          <w:p w14:paraId="07163DAE" w14:textId="77777777" w:rsidR="00D20125" w:rsidRPr="00D36AEB" w:rsidRDefault="00D20125" w:rsidP="00D36AEB">
            <w:pPr>
              <w:numPr>
                <w:ilvl w:val="1"/>
                <w:numId w:val="89"/>
              </w:numPr>
              <w:shd w:val="clear" w:color="auto" w:fill="FFFFFF" w:themeFill="background1"/>
              <w:autoSpaceDE w:val="0"/>
              <w:autoSpaceDN w:val="0"/>
              <w:adjustRightInd w:val="0"/>
              <w:spacing w:after="0" w:line="360" w:lineRule="auto"/>
              <w:ind w:left="624" w:hanging="432"/>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eastAsia="de-DE"/>
              </w:rPr>
              <w:t>Relevant policies, legislation and regulations</w:t>
            </w:r>
          </w:p>
          <w:p w14:paraId="7B48F4B4" w14:textId="77777777" w:rsidR="00D20125" w:rsidRPr="00D36AEB" w:rsidRDefault="00D20125" w:rsidP="00C754D5">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LO2. Assessing field crop condition, growth and requirements</w:t>
            </w:r>
          </w:p>
          <w:p w14:paraId="38E09BF2" w14:textId="77777777" w:rsidR="00D20125" w:rsidRPr="00D36AEB" w:rsidRDefault="00D20125" w:rsidP="00D36AEB">
            <w:pPr>
              <w:numPr>
                <w:ilvl w:val="1"/>
                <w:numId w:val="90"/>
              </w:numPr>
              <w:shd w:val="clear" w:color="auto" w:fill="FFFFFF" w:themeFill="background1"/>
              <w:autoSpaceDE w:val="0"/>
              <w:autoSpaceDN w:val="0"/>
              <w:adjustRightInd w:val="0"/>
              <w:spacing w:after="0" w:line="360" w:lineRule="auto"/>
              <w:ind w:left="624"/>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Monitoring</w:t>
            </w:r>
            <w:r w:rsidR="00307829" w:rsidRPr="00D36AEB">
              <w:rPr>
                <w:rFonts w:ascii="Times New Roman" w:eastAsia="Times New Roman" w:hAnsi="Times New Roman" w:cs="Times New Roman"/>
                <w:sz w:val="24"/>
                <w:szCs w:val="24"/>
                <w:lang w:val="en-US" w:eastAsia="de-DE"/>
              </w:rPr>
              <w:t xml:space="preserve"> crops moisture and their needs</w:t>
            </w:r>
          </w:p>
          <w:p w14:paraId="1BCB64D0" w14:textId="42609702" w:rsidR="00D20125" w:rsidRPr="00D36AEB" w:rsidRDefault="00C754D5" w:rsidP="00D36AEB">
            <w:pPr>
              <w:numPr>
                <w:ilvl w:val="1"/>
                <w:numId w:val="90"/>
              </w:numPr>
              <w:shd w:val="clear" w:color="auto" w:fill="FFFFFF" w:themeFill="background1"/>
              <w:autoSpaceDE w:val="0"/>
              <w:autoSpaceDN w:val="0"/>
              <w:adjustRightInd w:val="0"/>
              <w:spacing w:after="0" w:line="360" w:lineRule="auto"/>
              <w:ind w:left="624"/>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Identifying pest</w:t>
            </w:r>
            <w:r w:rsidR="00D20125" w:rsidRPr="00D36AEB">
              <w:rPr>
                <w:rFonts w:ascii="Times New Roman" w:eastAsia="Times New Roman" w:hAnsi="Times New Roman" w:cs="Times New Roman"/>
                <w:sz w:val="24"/>
                <w:szCs w:val="24"/>
                <w:lang w:val="en-US" w:eastAsia="de-DE"/>
              </w:rPr>
              <w:t xml:space="preserve"> survey and control </w:t>
            </w:r>
            <w:r w:rsidR="00D20125" w:rsidRPr="00D36AEB">
              <w:rPr>
                <w:rFonts w:ascii="Times New Roman" w:eastAsia="Times New Roman" w:hAnsi="Times New Roman" w:cs="Times New Roman"/>
                <w:bCs/>
                <w:sz w:val="24"/>
                <w:szCs w:val="24"/>
                <w:lang w:val="en-US" w:eastAsia="de-DE"/>
              </w:rPr>
              <w:t>alternatives</w:t>
            </w:r>
          </w:p>
          <w:p w14:paraId="64E7477E" w14:textId="77777777" w:rsidR="00D20125" w:rsidRPr="00D36AEB" w:rsidRDefault="00D20125" w:rsidP="00D36AEB">
            <w:pPr>
              <w:numPr>
                <w:ilvl w:val="1"/>
                <w:numId w:val="90"/>
              </w:numPr>
              <w:shd w:val="clear" w:color="auto" w:fill="FFFFFF" w:themeFill="background1"/>
              <w:autoSpaceDE w:val="0"/>
              <w:autoSpaceDN w:val="0"/>
              <w:adjustRightInd w:val="0"/>
              <w:spacing w:after="0" w:line="360" w:lineRule="auto"/>
              <w:ind w:left="567"/>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Establishing sites for re</w:t>
            </w:r>
            <w:r w:rsidR="00307829" w:rsidRPr="00D36AEB">
              <w:rPr>
                <w:rFonts w:ascii="Times New Roman" w:eastAsia="Times New Roman" w:hAnsi="Times New Roman" w:cs="Times New Roman"/>
                <w:sz w:val="24"/>
                <w:szCs w:val="24"/>
                <w:lang w:val="en-US" w:eastAsia="de-DE"/>
              </w:rPr>
              <w:t>gular soil moisture measurement</w:t>
            </w:r>
          </w:p>
          <w:p w14:paraId="17AE9500" w14:textId="77777777" w:rsidR="00D20125" w:rsidRPr="00D36AEB" w:rsidRDefault="00D20125" w:rsidP="00D36AEB">
            <w:pPr>
              <w:numPr>
                <w:ilvl w:val="1"/>
                <w:numId w:val="90"/>
              </w:numPr>
              <w:shd w:val="clear" w:color="auto" w:fill="FFFFFF" w:themeFill="background1"/>
              <w:autoSpaceDE w:val="0"/>
              <w:autoSpaceDN w:val="0"/>
              <w:adjustRightInd w:val="0"/>
              <w:spacing w:after="0" w:line="360" w:lineRule="auto"/>
              <w:ind w:left="567"/>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Measuring moisture levels and calculating</w:t>
            </w:r>
            <w:r w:rsidR="00307829" w:rsidRPr="00D36AEB">
              <w:rPr>
                <w:rFonts w:ascii="Times New Roman" w:eastAsia="Times New Roman" w:hAnsi="Times New Roman" w:cs="Times New Roman"/>
                <w:sz w:val="24"/>
                <w:szCs w:val="24"/>
                <w:lang w:val="en-US" w:eastAsia="de-DE"/>
              </w:rPr>
              <w:t xml:space="preserve"> soil water moisture percentage</w:t>
            </w:r>
          </w:p>
          <w:p w14:paraId="1F96EDE1" w14:textId="77777777" w:rsidR="00D20125" w:rsidRPr="00D36AEB" w:rsidRDefault="00D20125" w:rsidP="00D36AEB">
            <w:pPr>
              <w:numPr>
                <w:ilvl w:val="1"/>
                <w:numId w:val="90"/>
              </w:numPr>
              <w:shd w:val="clear" w:color="auto" w:fill="FFFFFF" w:themeFill="background1"/>
              <w:autoSpaceDE w:val="0"/>
              <w:autoSpaceDN w:val="0"/>
              <w:adjustRightInd w:val="0"/>
              <w:spacing w:after="0" w:line="360" w:lineRule="auto"/>
              <w:ind w:left="567"/>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 Calc</w:t>
            </w:r>
            <w:r w:rsidR="00E80D57" w:rsidRPr="00D36AEB">
              <w:rPr>
                <w:rFonts w:ascii="Times New Roman" w:eastAsia="Times New Roman" w:hAnsi="Times New Roman" w:cs="Times New Roman"/>
                <w:sz w:val="24"/>
                <w:szCs w:val="24"/>
                <w:lang w:val="en-US" w:eastAsia="de-DE"/>
              </w:rPr>
              <w:t>ulating and applying crop water</w:t>
            </w:r>
            <w:r w:rsidR="00307829" w:rsidRPr="00D36AEB">
              <w:rPr>
                <w:rFonts w:ascii="Times New Roman" w:eastAsia="Times New Roman" w:hAnsi="Times New Roman" w:cs="Times New Roman"/>
                <w:sz w:val="24"/>
                <w:szCs w:val="24"/>
                <w:lang w:val="en-US" w:eastAsia="de-DE"/>
              </w:rPr>
              <w:t xml:space="preserve"> requirements.</w:t>
            </w:r>
          </w:p>
          <w:p w14:paraId="77609A8B" w14:textId="77777777" w:rsidR="00C754D5" w:rsidRDefault="00C754D5" w:rsidP="00C754D5">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p>
          <w:p w14:paraId="7C309226" w14:textId="0E8DF79A" w:rsidR="00D20125" w:rsidRPr="00D36AEB" w:rsidRDefault="00D20125" w:rsidP="00C754D5">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LO3. Preparing for field crop establishment</w:t>
            </w:r>
          </w:p>
          <w:p w14:paraId="6E63AB98" w14:textId="77777777" w:rsidR="00D20125" w:rsidRPr="00D36AEB" w:rsidRDefault="00307829" w:rsidP="00216467">
            <w:pPr>
              <w:numPr>
                <w:ilvl w:val="0"/>
                <w:numId w:val="91"/>
              </w:numPr>
              <w:shd w:val="clear" w:color="auto" w:fill="FFFFFF" w:themeFill="background1"/>
              <w:autoSpaceDE w:val="0"/>
              <w:autoSpaceDN w:val="0"/>
              <w:adjustRightInd w:val="0"/>
              <w:spacing w:after="0" w:line="360" w:lineRule="auto"/>
              <w:ind w:left="778" w:hanging="446"/>
              <w:jc w:val="both"/>
              <w:rPr>
                <w:rFonts w:ascii="Times New Roman" w:eastAsia="Times New Roman" w:hAnsi="Times New Roman" w:cs="Times New Roman"/>
                <w:bCs/>
                <w:sz w:val="24"/>
                <w:szCs w:val="24"/>
                <w:lang w:val="en-US" w:eastAsia="de-DE"/>
              </w:rPr>
            </w:pPr>
            <w:r w:rsidRPr="00D36AEB">
              <w:rPr>
                <w:rFonts w:ascii="Times New Roman" w:eastAsia="Times New Roman" w:hAnsi="Times New Roman" w:cs="Times New Roman"/>
                <w:sz w:val="24"/>
                <w:szCs w:val="24"/>
                <w:lang w:val="en-US" w:eastAsia="de-DE"/>
              </w:rPr>
              <w:t>Monitoring soil</w:t>
            </w:r>
            <w:r w:rsidR="00D20125" w:rsidRPr="00D36AEB">
              <w:rPr>
                <w:rFonts w:ascii="Times New Roman" w:eastAsia="Times New Roman" w:hAnsi="Times New Roman" w:cs="Times New Roman"/>
                <w:sz w:val="24"/>
                <w:szCs w:val="24"/>
                <w:lang w:val="en-US" w:eastAsia="de-DE"/>
              </w:rPr>
              <w:t xml:space="preserve"> and weather conditions for </w:t>
            </w:r>
            <w:r w:rsidR="00D20125" w:rsidRPr="00D36AEB">
              <w:rPr>
                <w:rFonts w:ascii="Times New Roman" w:eastAsia="Times New Roman" w:hAnsi="Times New Roman" w:cs="Times New Roman"/>
                <w:bCs/>
                <w:sz w:val="24"/>
                <w:szCs w:val="24"/>
                <w:lang w:val="en-US" w:eastAsia="de-DE"/>
              </w:rPr>
              <w:t xml:space="preserve">optimal </w:t>
            </w:r>
            <w:r w:rsidR="00D20125" w:rsidRPr="00D36AEB">
              <w:rPr>
                <w:rFonts w:ascii="Times New Roman" w:eastAsia="Times New Roman" w:hAnsi="Times New Roman" w:cs="Times New Roman"/>
                <w:sz w:val="24"/>
                <w:szCs w:val="24"/>
                <w:lang w:val="en-US" w:eastAsia="de-DE"/>
              </w:rPr>
              <w:t>sowing</w:t>
            </w:r>
            <w:r w:rsidRPr="00D36AEB">
              <w:rPr>
                <w:rFonts w:ascii="Times New Roman" w:eastAsia="Times New Roman" w:hAnsi="Times New Roman" w:cs="Times New Roman"/>
                <w:bCs/>
                <w:sz w:val="24"/>
                <w:szCs w:val="24"/>
                <w:lang w:val="en-US" w:eastAsia="de-DE"/>
              </w:rPr>
              <w:t xml:space="preserve"> conditions</w:t>
            </w:r>
          </w:p>
          <w:p w14:paraId="00BAE6BA" w14:textId="77777777" w:rsidR="00D20125" w:rsidRPr="00D36AEB" w:rsidRDefault="00D20125" w:rsidP="00216467">
            <w:pPr>
              <w:numPr>
                <w:ilvl w:val="0"/>
                <w:numId w:val="91"/>
              </w:numPr>
              <w:shd w:val="clear" w:color="auto" w:fill="FFFFFF" w:themeFill="background1"/>
              <w:autoSpaceDE w:val="0"/>
              <w:autoSpaceDN w:val="0"/>
              <w:adjustRightInd w:val="0"/>
              <w:spacing w:after="0" w:line="360" w:lineRule="auto"/>
              <w:ind w:left="778" w:hanging="446"/>
              <w:jc w:val="both"/>
              <w:rPr>
                <w:rFonts w:ascii="Times New Roman" w:eastAsia="Times New Roman" w:hAnsi="Times New Roman" w:cs="Times New Roman"/>
                <w:bCs/>
                <w:sz w:val="24"/>
                <w:szCs w:val="24"/>
                <w:lang w:val="en-US" w:eastAsia="de-DE"/>
              </w:rPr>
            </w:pPr>
            <w:r w:rsidRPr="00D36AEB">
              <w:rPr>
                <w:rFonts w:ascii="Times New Roman" w:eastAsia="Times New Roman" w:hAnsi="Times New Roman" w:cs="Times New Roman"/>
                <w:bCs/>
                <w:sz w:val="24"/>
                <w:szCs w:val="24"/>
                <w:shd w:val="clear" w:color="auto" w:fill="FFFFFF"/>
                <w:lang w:val="en-US" w:eastAsia="de-DE"/>
              </w:rPr>
              <w:lastRenderedPageBreak/>
              <w:t>Application of soil and water conservation practices.</w:t>
            </w:r>
          </w:p>
          <w:p w14:paraId="1D320E77" w14:textId="77777777" w:rsidR="00D20125" w:rsidRPr="00D36AEB" w:rsidRDefault="00D20125" w:rsidP="00216467">
            <w:pPr>
              <w:numPr>
                <w:ilvl w:val="0"/>
                <w:numId w:val="91"/>
              </w:numPr>
              <w:shd w:val="clear" w:color="auto" w:fill="FFFFFF" w:themeFill="background1"/>
              <w:autoSpaceDE w:val="0"/>
              <w:autoSpaceDN w:val="0"/>
              <w:adjustRightInd w:val="0"/>
              <w:spacing w:after="0" w:line="360" w:lineRule="auto"/>
              <w:ind w:left="778" w:hanging="446"/>
              <w:jc w:val="both"/>
              <w:rPr>
                <w:rFonts w:ascii="Times New Roman" w:eastAsia="Times New Roman" w:hAnsi="Times New Roman" w:cs="Times New Roman"/>
                <w:bCs/>
                <w:sz w:val="24"/>
                <w:szCs w:val="24"/>
                <w:lang w:val="en-US" w:eastAsia="de-DE"/>
              </w:rPr>
            </w:pPr>
            <w:r w:rsidRPr="00D36AEB">
              <w:rPr>
                <w:rFonts w:ascii="Times New Roman" w:eastAsia="Times New Roman" w:hAnsi="Times New Roman" w:cs="Times New Roman"/>
                <w:sz w:val="24"/>
                <w:szCs w:val="24"/>
                <w:lang w:eastAsia="de-DE"/>
              </w:rPr>
              <w:t>Identification of seed</w:t>
            </w:r>
            <w:r w:rsidR="00307829" w:rsidRPr="00D36AEB">
              <w:rPr>
                <w:rFonts w:ascii="Times New Roman" w:eastAsia="Times New Roman" w:hAnsi="Times New Roman" w:cs="Times New Roman"/>
                <w:sz w:val="24"/>
                <w:szCs w:val="24"/>
                <w:lang w:val="en-US" w:eastAsia="de-DE"/>
              </w:rPr>
              <w:t xml:space="preserve"> </w:t>
            </w:r>
            <w:r w:rsidRPr="00D36AEB">
              <w:rPr>
                <w:rFonts w:ascii="Times New Roman" w:eastAsia="Times New Roman" w:hAnsi="Times New Roman" w:cs="Times New Roman"/>
                <w:sz w:val="24"/>
                <w:szCs w:val="24"/>
                <w:lang w:eastAsia="de-DE"/>
              </w:rPr>
              <w:t xml:space="preserve">source and quality </w:t>
            </w:r>
          </w:p>
          <w:p w14:paraId="2461BB1B" w14:textId="77777777" w:rsidR="00D20125" w:rsidRPr="00D36AEB" w:rsidRDefault="00E80D57" w:rsidP="00216467">
            <w:pPr>
              <w:numPr>
                <w:ilvl w:val="0"/>
                <w:numId w:val="91"/>
              </w:numPr>
              <w:shd w:val="clear" w:color="auto" w:fill="FFFFFF" w:themeFill="background1"/>
              <w:autoSpaceDE w:val="0"/>
              <w:autoSpaceDN w:val="0"/>
              <w:adjustRightInd w:val="0"/>
              <w:spacing w:after="0" w:line="360" w:lineRule="auto"/>
              <w:ind w:left="778" w:hanging="446"/>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Confirming</w:t>
            </w:r>
            <w:r w:rsidR="00307829" w:rsidRPr="00D36AEB">
              <w:rPr>
                <w:rFonts w:ascii="Times New Roman" w:eastAsia="Times New Roman" w:hAnsi="Times New Roman" w:cs="Times New Roman"/>
                <w:sz w:val="24"/>
                <w:szCs w:val="24"/>
                <w:lang w:val="en-US" w:eastAsia="de-DE"/>
              </w:rPr>
              <w:t xml:space="preserve"> </w:t>
            </w:r>
            <w:r w:rsidRPr="00D36AEB">
              <w:rPr>
                <w:rFonts w:ascii="Times New Roman" w:eastAsia="Times New Roman" w:hAnsi="Times New Roman" w:cs="Times New Roman"/>
                <w:sz w:val="24"/>
                <w:szCs w:val="24"/>
                <w:lang w:val="en-US" w:eastAsia="de-DE"/>
              </w:rPr>
              <w:t>seeding</w:t>
            </w:r>
            <w:r w:rsidR="00D20125" w:rsidRPr="00D36AEB">
              <w:rPr>
                <w:rFonts w:ascii="Times New Roman" w:eastAsia="Times New Roman" w:hAnsi="Times New Roman" w:cs="Times New Roman"/>
                <w:sz w:val="24"/>
                <w:szCs w:val="24"/>
                <w:lang w:val="en-US" w:eastAsia="de-DE"/>
              </w:rPr>
              <w:t>, fertilizer, and pest control requirements.</w:t>
            </w:r>
          </w:p>
          <w:p w14:paraId="5453D1E9" w14:textId="77777777" w:rsidR="00D20125" w:rsidRPr="00D36AEB" w:rsidRDefault="00307829" w:rsidP="00216467">
            <w:pPr>
              <w:numPr>
                <w:ilvl w:val="0"/>
                <w:numId w:val="91"/>
              </w:numPr>
              <w:shd w:val="clear" w:color="auto" w:fill="FFFFFF" w:themeFill="background1"/>
              <w:autoSpaceDE w:val="0"/>
              <w:autoSpaceDN w:val="0"/>
              <w:adjustRightInd w:val="0"/>
              <w:spacing w:after="0" w:line="360" w:lineRule="auto"/>
              <w:ind w:left="778" w:hanging="446"/>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Identifying crop calendar</w:t>
            </w:r>
          </w:p>
          <w:p w14:paraId="2EA8CAB3" w14:textId="77777777" w:rsidR="00D20125" w:rsidRPr="00D36AEB" w:rsidRDefault="00D20125" w:rsidP="00216467">
            <w:pPr>
              <w:numPr>
                <w:ilvl w:val="0"/>
                <w:numId w:val="91"/>
              </w:numPr>
              <w:shd w:val="clear" w:color="auto" w:fill="FFFFFF" w:themeFill="background1"/>
              <w:autoSpaceDE w:val="0"/>
              <w:autoSpaceDN w:val="0"/>
              <w:adjustRightInd w:val="0"/>
              <w:spacing w:after="0" w:line="360" w:lineRule="auto"/>
              <w:ind w:left="778" w:hanging="446"/>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Types </w:t>
            </w:r>
            <w:r w:rsidR="00307829" w:rsidRPr="00D36AEB">
              <w:rPr>
                <w:rFonts w:ascii="Times New Roman" w:eastAsia="Times New Roman" w:hAnsi="Times New Roman" w:cs="Times New Roman"/>
                <w:sz w:val="24"/>
                <w:szCs w:val="24"/>
                <w:lang w:val="en-US" w:eastAsia="de-DE"/>
              </w:rPr>
              <w:t>and methods of irrigation</w:t>
            </w:r>
          </w:p>
          <w:p w14:paraId="1C74F82A" w14:textId="77777777" w:rsidR="00D20125" w:rsidRPr="00D36AEB" w:rsidRDefault="00D20125" w:rsidP="00216467">
            <w:pPr>
              <w:numPr>
                <w:ilvl w:val="0"/>
                <w:numId w:val="91"/>
              </w:numPr>
              <w:shd w:val="clear" w:color="auto" w:fill="FFFFFF" w:themeFill="background1"/>
              <w:autoSpaceDE w:val="0"/>
              <w:autoSpaceDN w:val="0"/>
              <w:adjustRightInd w:val="0"/>
              <w:spacing w:after="0" w:line="360" w:lineRule="auto"/>
              <w:ind w:left="778" w:hanging="446"/>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Preparing contingency plans.</w:t>
            </w:r>
          </w:p>
          <w:p w14:paraId="4E613381" w14:textId="77777777" w:rsidR="00D20125" w:rsidRPr="00D36AEB" w:rsidRDefault="00D20125" w:rsidP="00C754D5">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LO4. Planting or sowing crops</w:t>
            </w:r>
          </w:p>
          <w:p w14:paraId="0201CA50" w14:textId="77777777" w:rsidR="00D20125" w:rsidRPr="00D36AEB" w:rsidRDefault="00D20125" w:rsidP="00216467">
            <w:pPr>
              <w:numPr>
                <w:ilvl w:val="1"/>
                <w:numId w:val="92"/>
              </w:numPr>
              <w:shd w:val="clear" w:color="auto" w:fill="FFFFFF" w:themeFill="background1"/>
              <w:autoSpaceDE w:val="0"/>
              <w:autoSpaceDN w:val="0"/>
              <w:adjustRightInd w:val="0"/>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Selecting, using and maintaining suitable </w:t>
            </w:r>
            <w:r w:rsidRPr="00D36AEB">
              <w:rPr>
                <w:rFonts w:ascii="Times New Roman" w:eastAsia="Times New Roman" w:hAnsi="Times New Roman" w:cs="Times New Roman"/>
                <w:bCs/>
                <w:sz w:val="24"/>
                <w:szCs w:val="24"/>
                <w:lang w:val="en-US" w:eastAsia="de-DE"/>
              </w:rPr>
              <w:t>PPE</w:t>
            </w:r>
          </w:p>
          <w:p w14:paraId="19BB0880" w14:textId="77777777" w:rsidR="00D20125" w:rsidRPr="00D36AEB" w:rsidRDefault="00D20125" w:rsidP="00216467">
            <w:pPr>
              <w:numPr>
                <w:ilvl w:val="1"/>
                <w:numId w:val="92"/>
              </w:numPr>
              <w:shd w:val="clear" w:color="auto" w:fill="FFFFFF" w:themeFill="background1"/>
              <w:autoSpaceDE w:val="0"/>
              <w:autoSpaceDN w:val="0"/>
              <w:adjustRightInd w:val="0"/>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Plant</w:t>
            </w:r>
            <w:r w:rsidR="00307829" w:rsidRPr="00D36AEB">
              <w:rPr>
                <w:rFonts w:ascii="Times New Roman" w:eastAsia="Times New Roman" w:hAnsi="Times New Roman" w:cs="Times New Roman"/>
                <w:sz w:val="24"/>
                <w:szCs w:val="24"/>
                <w:lang w:val="en-US" w:eastAsia="de-DE"/>
              </w:rPr>
              <w:t>ing and fertilizer applications</w:t>
            </w:r>
          </w:p>
          <w:p w14:paraId="3741DB23" w14:textId="77777777" w:rsidR="00D20125" w:rsidRPr="00D36AEB" w:rsidRDefault="00D20125" w:rsidP="00216467">
            <w:pPr>
              <w:numPr>
                <w:ilvl w:val="1"/>
                <w:numId w:val="92"/>
              </w:numPr>
              <w:shd w:val="clear" w:color="auto" w:fill="FFFFFF" w:themeFill="background1"/>
              <w:autoSpaceDE w:val="0"/>
              <w:autoSpaceDN w:val="0"/>
              <w:adjustRightInd w:val="0"/>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Planting pattern and calculating land equivalent ratio. </w:t>
            </w:r>
          </w:p>
          <w:p w14:paraId="7480A6E0" w14:textId="77777777" w:rsidR="00D20125" w:rsidRPr="00D36AEB" w:rsidRDefault="00D20125" w:rsidP="00216467">
            <w:pPr>
              <w:numPr>
                <w:ilvl w:val="1"/>
                <w:numId w:val="92"/>
              </w:numPr>
              <w:shd w:val="clear" w:color="auto" w:fill="FFFFFF" w:themeFill="background1"/>
              <w:autoSpaceDE w:val="0"/>
              <w:autoSpaceDN w:val="0"/>
              <w:adjustRightInd w:val="0"/>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Coordinating pest control, seed treatment and fertilizer applications.</w:t>
            </w:r>
          </w:p>
          <w:p w14:paraId="068EE56D" w14:textId="77777777" w:rsidR="00D20125" w:rsidRPr="00D36AEB" w:rsidRDefault="00D20125" w:rsidP="00216467">
            <w:pPr>
              <w:numPr>
                <w:ilvl w:val="1"/>
                <w:numId w:val="92"/>
              </w:numPr>
              <w:shd w:val="clear" w:color="auto" w:fill="FFFFFF" w:themeFill="background1"/>
              <w:autoSpaceDE w:val="0"/>
              <w:autoSpaceDN w:val="0"/>
              <w:adjustRightInd w:val="0"/>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Identifying, assessing and controlling</w:t>
            </w:r>
            <w:r w:rsidRPr="00D36AEB">
              <w:rPr>
                <w:rFonts w:ascii="Times New Roman" w:eastAsia="Times New Roman" w:hAnsi="Times New Roman" w:cs="Times New Roman"/>
                <w:bCs/>
                <w:sz w:val="24"/>
                <w:szCs w:val="24"/>
                <w:lang w:val="en-US" w:eastAsia="de-DE"/>
              </w:rPr>
              <w:t xml:space="preserve"> environmental implications</w:t>
            </w:r>
            <w:r w:rsidRPr="00D36AEB">
              <w:rPr>
                <w:rFonts w:ascii="Times New Roman" w:eastAsia="Times New Roman" w:hAnsi="Times New Roman" w:cs="Times New Roman"/>
                <w:sz w:val="24"/>
                <w:szCs w:val="24"/>
                <w:lang w:val="en-US" w:eastAsia="de-DE"/>
              </w:rPr>
              <w:t>.</w:t>
            </w:r>
          </w:p>
          <w:p w14:paraId="3304386D" w14:textId="77777777" w:rsidR="00D20125" w:rsidRPr="00D36AEB" w:rsidRDefault="00D20125" w:rsidP="00216467">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LO5. Applying fertilizer and soil amendments</w:t>
            </w:r>
          </w:p>
          <w:p w14:paraId="43F57F6B" w14:textId="77777777" w:rsidR="00D20125" w:rsidRPr="00D36AEB" w:rsidRDefault="00D20125" w:rsidP="00216467">
            <w:pPr>
              <w:numPr>
                <w:ilvl w:val="0"/>
                <w:numId w:val="93"/>
              </w:numPr>
              <w:shd w:val="clear" w:color="auto" w:fill="FFFFFF" w:themeFill="background1"/>
              <w:autoSpaceDE w:val="0"/>
              <w:autoSpaceDN w:val="0"/>
              <w:adjustRightInd w:val="0"/>
              <w:spacing w:after="0" w:line="360" w:lineRule="auto"/>
              <w:ind w:left="64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Soil amendm</w:t>
            </w:r>
            <w:r w:rsidR="00307829" w:rsidRPr="00D36AEB">
              <w:rPr>
                <w:rFonts w:ascii="Times New Roman" w:eastAsia="Times New Roman" w:hAnsi="Times New Roman" w:cs="Times New Roman"/>
                <w:sz w:val="24"/>
                <w:szCs w:val="24"/>
                <w:lang w:val="en-US" w:eastAsia="de-DE"/>
              </w:rPr>
              <w:t>ents and fertilizer application</w:t>
            </w:r>
          </w:p>
          <w:p w14:paraId="3C261333" w14:textId="77777777" w:rsidR="00D20125" w:rsidRPr="00D36AEB" w:rsidRDefault="00D20125" w:rsidP="00216467">
            <w:pPr>
              <w:numPr>
                <w:ilvl w:val="0"/>
                <w:numId w:val="93"/>
              </w:numPr>
              <w:shd w:val="clear" w:color="auto" w:fill="FFFFFF" w:themeFill="background1"/>
              <w:autoSpaceDE w:val="0"/>
              <w:autoSpaceDN w:val="0"/>
              <w:adjustRightInd w:val="0"/>
              <w:spacing w:after="0" w:line="360" w:lineRule="auto"/>
              <w:ind w:left="64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Economic th</w:t>
            </w:r>
            <w:r w:rsidR="00307829" w:rsidRPr="00D36AEB">
              <w:rPr>
                <w:rFonts w:ascii="Times New Roman" w:eastAsia="Times New Roman" w:hAnsi="Times New Roman" w:cs="Times New Roman"/>
                <w:sz w:val="24"/>
                <w:szCs w:val="24"/>
                <w:lang w:val="en-US" w:eastAsia="de-DE"/>
              </w:rPr>
              <w:t>reshold data and action targets</w:t>
            </w:r>
          </w:p>
          <w:p w14:paraId="1BBB5183" w14:textId="77777777" w:rsidR="00D20125" w:rsidRPr="00D36AEB" w:rsidRDefault="00D20125" w:rsidP="00216467">
            <w:pPr>
              <w:numPr>
                <w:ilvl w:val="0"/>
                <w:numId w:val="93"/>
              </w:numPr>
              <w:shd w:val="clear" w:color="auto" w:fill="FFFFFF" w:themeFill="background1"/>
              <w:autoSpaceDE w:val="0"/>
              <w:autoSpaceDN w:val="0"/>
              <w:adjustRightInd w:val="0"/>
              <w:spacing w:after="0" w:line="360" w:lineRule="auto"/>
              <w:ind w:left="64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Assessing, recording a</w:t>
            </w:r>
            <w:r w:rsidR="00307829" w:rsidRPr="00D36AEB">
              <w:rPr>
                <w:rFonts w:ascii="Times New Roman" w:eastAsia="Times New Roman" w:hAnsi="Times New Roman" w:cs="Times New Roman"/>
                <w:sz w:val="24"/>
                <w:szCs w:val="24"/>
                <w:lang w:val="en-US" w:eastAsia="de-DE"/>
              </w:rPr>
              <w:t>nd reporting crop growth stages</w:t>
            </w:r>
          </w:p>
          <w:p w14:paraId="7C32DB17" w14:textId="77777777" w:rsidR="00D20125" w:rsidRPr="00D36AEB" w:rsidRDefault="00D20125" w:rsidP="00216467">
            <w:pPr>
              <w:numPr>
                <w:ilvl w:val="0"/>
                <w:numId w:val="93"/>
              </w:numPr>
              <w:shd w:val="clear" w:color="auto" w:fill="FFFFFF" w:themeFill="background1"/>
              <w:autoSpaceDE w:val="0"/>
              <w:autoSpaceDN w:val="0"/>
              <w:adjustRightInd w:val="0"/>
              <w:spacing w:after="0" w:line="360" w:lineRule="auto"/>
              <w:ind w:left="64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Principles and method of fertilizer application</w:t>
            </w:r>
          </w:p>
          <w:p w14:paraId="460BECA7" w14:textId="77777777" w:rsidR="00D20125" w:rsidRPr="00D36AEB" w:rsidRDefault="00D20125" w:rsidP="00216467">
            <w:pPr>
              <w:numPr>
                <w:ilvl w:val="0"/>
                <w:numId w:val="93"/>
              </w:numPr>
              <w:shd w:val="clear" w:color="auto" w:fill="FFFFFF" w:themeFill="background1"/>
              <w:autoSpaceDE w:val="0"/>
              <w:autoSpaceDN w:val="0"/>
              <w:adjustRightInd w:val="0"/>
              <w:spacing w:after="0" w:line="360" w:lineRule="auto"/>
              <w:ind w:left="64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Types, time</w:t>
            </w:r>
            <w:r w:rsidR="00307829" w:rsidRPr="00D36AEB">
              <w:rPr>
                <w:rFonts w:ascii="Times New Roman" w:eastAsia="Times New Roman" w:hAnsi="Times New Roman" w:cs="Times New Roman"/>
                <w:sz w:val="24"/>
                <w:szCs w:val="24"/>
                <w:lang w:val="en-US" w:eastAsia="de-DE"/>
              </w:rPr>
              <w:t xml:space="preserve"> and amount of soil amendments</w:t>
            </w:r>
          </w:p>
          <w:p w14:paraId="5282A0B4" w14:textId="77777777" w:rsidR="00D20125" w:rsidRPr="00D36AEB" w:rsidRDefault="00D20125" w:rsidP="00216467">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LO6. Monitoring crop maturity requirements</w:t>
            </w:r>
          </w:p>
          <w:p w14:paraId="785BF1A7" w14:textId="77777777" w:rsidR="00D20125" w:rsidRPr="00D36AEB" w:rsidRDefault="00D20125" w:rsidP="00216467">
            <w:pPr>
              <w:numPr>
                <w:ilvl w:val="0"/>
                <w:numId w:val="94"/>
              </w:numPr>
              <w:shd w:val="clear" w:color="auto" w:fill="FFFFFF" w:themeFill="background1"/>
              <w:autoSpaceDE w:val="0"/>
              <w:autoSpaceDN w:val="0"/>
              <w:adjustRightInd w:val="0"/>
              <w:spacing w:after="0" w:line="360" w:lineRule="auto"/>
              <w:ind w:left="720" w:hanging="432"/>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Assessing, recording an</w:t>
            </w:r>
            <w:r w:rsidR="00307829" w:rsidRPr="00D36AEB">
              <w:rPr>
                <w:rFonts w:ascii="Times New Roman" w:eastAsia="Times New Roman" w:hAnsi="Times New Roman" w:cs="Times New Roman"/>
                <w:sz w:val="24"/>
                <w:szCs w:val="24"/>
                <w:lang w:val="en-US" w:eastAsia="de-DE"/>
              </w:rPr>
              <w:t>d reporting crop growth stages</w:t>
            </w:r>
          </w:p>
          <w:p w14:paraId="7A5292D1" w14:textId="77777777" w:rsidR="00D20125" w:rsidRPr="00D36AEB" w:rsidRDefault="00D20125" w:rsidP="00216467">
            <w:pPr>
              <w:numPr>
                <w:ilvl w:val="0"/>
                <w:numId w:val="94"/>
              </w:numPr>
              <w:shd w:val="clear" w:color="auto" w:fill="FFFFFF" w:themeFill="background1"/>
              <w:autoSpaceDE w:val="0"/>
              <w:autoSpaceDN w:val="0"/>
              <w:adjustRightInd w:val="0"/>
              <w:spacing w:after="0" w:line="360" w:lineRule="auto"/>
              <w:ind w:left="720" w:hanging="432"/>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Monitoring crop </w:t>
            </w:r>
            <w:r w:rsidR="00307829" w:rsidRPr="00D36AEB">
              <w:rPr>
                <w:rFonts w:ascii="Times New Roman" w:eastAsia="Times New Roman" w:hAnsi="Times New Roman" w:cs="Times New Roman"/>
                <w:sz w:val="24"/>
                <w:szCs w:val="24"/>
                <w:lang w:val="en-US" w:eastAsia="de-DE"/>
              </w:rPr>
              <w:t>maturity</w:t>
            </w:r>
          </w:p>
          <w:p w14:paraId="4CD76592" w14:textId="77777777" w:rsidR="00D20125" w:rsidRPr="00D36AEB" w:rsidRDefault="00D20125" w:rsidP="00216467">
            <w:pPr>
              <w:numPr>
                <w:ilvl w:val="0"/>
                <w:numId w:val="94"/>
              </w:numPr>
              <w:shd w:val="clear" w:color="auto" w:fill="FFFFFF" w:themeFill="background1"/>
              <w:autoSpaceDE w:val="0"/>
              <w:autoSpaceDN w:val="0"/>
              <w:adjustRightInd w:val="0"/>
              <w:spacing w:after="0" w:line="360" w:lineRule="auto"/>
              <w:ind w:left="720" w:hanging="432"/>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Identifyin</w:t>
            </w:r>
            <w:r w:rsidR="00307829" w:rsidRPr="00D36AEB">
              <w:rPr>
                <w:rFonts w:ascii="Times New Roman" w:eastAsia="Times New Roman" w:hAnsi="Times New Roman" w:cs="Times New Roman"/>
                <w:sz w:val="24"/>
                <w:szCs w:val="24"/>
                <w:lang w:val="en-US" w:eastAsia="de-DE"/>
              </w:rPr>
              <w:t>g the crop maturity indicators</w:t>
            </w:r>
          </w:p>
          <w:p w14:paraId="7E605F70" w14:textId="77777777" w:rsidR="00D20125" w:rsidRPr="00D36AEB" w:rsidRDefault="00D20125" w:rsidP="00216467">
            <w:pPr>
              <w:numPr>
                <w:ilvl w:val="0"/>
                <w:numId w:val="94"/>
              </w:numPr>
              <w:shd w:val="clear" w:color="auto" w:fill="FFFFFF" w:themeFill="background1"/>
              <w:autoSpaceDE w:val="0"/>
              <w:autoSpaceDN w:val="0"/>
              <w:adjustRightInd w:val="0"/>
              <w:spacing w:after="0" w:line="360" w:lineRule="auto"/>
              <w:ind w:left="720" w:hanging="432"/>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Time and method of harvesting</w:t>
            </w:r>
          </w:p>
          <w:p w14:paraId="523A3DE1" w14:textId="77777777" w:rsidR="00D20125" w:rsidRPr="00D36AEB" w:rsidRDefault="00D20125" w:rsidP="00216467">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LO7. Completing cleaning and hygiene operations</w:t>
            </w:r>
          </w:p>
          <w:p w14:paraId="1F64B3B0" w14:textId="77777777" w:rsidR="00D20125" w:rsidRPr="00D36AEB" w:rsidRDefault="00307829" w:rsidP="00216467">
            <w:pPr>
              <w:numPr>
                <w:ilvl w:val="0"/>
                <w:numId w:val="95"/>
              </w:numPr>
              <w:shd w:val="clear" w:color="auto" w:fill="FFFFFF" w:themeFill="background1"/>
              <w:autoSpaceDE w:val="0"/>
              <w:autoSpaceDN w:val="0"/>
              <w:adjustRightInd w:val="0"/>
              <w:spacing w:after="0" w:line="360" w:lineRule="auto"/>
              <w:ind w:left="738" w:hanging="450"/>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Cleaning equipment</w:t>
            </w:r>
          </w:p>
          <w:p w14:paraId="754E1D55" w14:textId="77777777" w:rsidR="00D20125" w:rsidRPr="00D36AEB" w:rsidRDefault="00D20125" w:rsidP="00216467">
            <w:pPr>
              <w:numPr>
                <w:ilvl w:val="0"/>
                <w:numId w:val="95"/>
              </w:numPr>
              <w:shd w:val="clear" w:color="auto" w:fill="FFFFFF" w:themeFill="background1"/>
              <w:autoSpaceDE w:val="0"/>
              <w:autoSpaceDN w:val="0"/>
              <w:adjustRightInd w:val="0"/>
              <w:spacing w:after="0" w:line="360" w:lineRule="auto"/>
              <w:ind w:left="738" w:hanging="450"/>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Disposing of</w:t>
            </w:r>
            <w:r w:rsidR="00307829" w:rsidRPr="00D36AEB">
              <w:rPr>
                <w:rFonts w:ascii="Times New Roman" w:eastAsia="Times New Roman" w:hAnsi="Times New Roman" w:cs="Times New Roman"/>
                <w:sz w:val="24"/>
                <w:szCs w:val="24"/>
                <w:lang w:val="en-US" w:eastAsia="de-DE"/>
              </w:rPr>
              <w:t>f containers, waste and debris</w:t>
            </w:r>
          </w:p>
          <w:p w14:paraId="2D77ADEA" w14:textId="20D84C06" w:rsidR="00D20125" w:rsidRPr="00216467" w:rsidRDefault="00D20125" w:rsidP="00D36AEB">
            <w:pPr>
              <w:numPr>
                <w:ilvl w:val="0"/>
                <w:numId w:val="95"/>
              </w:numPr>
              <w:shd w:val="clear" w:color="auto" w:fill="FFFFFF" w:themeFill="background1"/>
              <w:autoSpaceDE w:val="0"/>
              <w:autoSpaceDN w:val="0"/>
              <w:adjustRightInd w:val="0"/>
              <w:spacing w:after="0" w:line="360" w:lineRule="auto"/>
              <w:ind w:left="738" w:hanging="450"/>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Completing req</w:t>
            </w:r>
            <w:r w:rsidR="00307829" w:rsidRPr="00D36AEB">
              <w:rPr>
                <w:rFonts w:ascii="Times New Roman" w:eastAsia="Times New Roman" w:hAnsi="Times New Roman" w:cs="Times New Roman"/>
                <w:sz w:val="24"/>
                <w:szCs w:val="24"/>
                <w:lang w:val="en-US" w:eastAsia="de-DE"/>
              </w:rPr>
              <w:t>uired records and documentation</w:t>
            </w:r>
          </w:p>
        </w:tc>
      </w:tr>
      <w:tr w:rsidR="00D36AEB" w:rsidRPr="00D36AEB" w14:paraId="3AFCC2B1" w14:textId="77777777" w:rsidTr="00216467">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34BFBE85" w14:textId="77777777" w:rsidR="00D20125" w:rsidRPr="00D36AEB" w:rsidRDefault="00D20125"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
                <w:sz w:val="24"/>
                <w:szCs w:val="24"/>
                <w:lang w:val="en-US" w:eastAsia="de-DE"/>
              </w:rPr>
              <w:lastRenderedPageBreak/>
              <w:t>LEARNING METHODS:</w:t>
            </w:r>
          </w:p>
        </w:tc>
      </w:tr>
      <w:tr w:rsidR="00D36AEB" w:rsidRPr="00D36AEB" w14:paraId="22E11339" w14:textId="77777777" w:rsidTr="00307829">
        <w:trPr>
          <w:trHeight w:val="395"/>
        </w:trPr>
        <w:tc>
          <w:tcPr>
            <w:tcW w:w="9630" w:type="dxa"/>
            <w:tcBorders>
              <w:top w:val="single" w:sz="4" w:space="0" w:color="auto"/>
              <w:left w:val="double" w:sz="4" w:space="0" w:color="auto"/>
              <w:bottom w:val="single" w:sz="4" w:space="0" w:color="auto"/>
              <w:right w:val="double" w:sz="4" w:space="0" w:color="auto"/>
            </w:tcBorders>
          </w:tcPr>
          <w:p w14:paraId="0DC5D9FE" w14:textId="77777777" w:rsidR="00D20125" w:rsidRPr="00D36AEB" w:rsidRDefault="00D20125" w:rsidP="00D36AEB">
            <w:pPr>
              <w:numPr>
                <w:ilvl w:val="0"/>
                <w:numId w:val="14"/>
              </w:numPr>
              <w:shd w:val="clear" w:color="auto" w:fill="FFFFFF" w:themeFill="background1"/>
              <w:spacing w:after="0" w:line="360" w:lineRule="auto"/>
              <w:ind w:left="525"/>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Lecture and Discussion</w:t>
            </w:r>
          </w:p>
          <w:p w14:paraId="7A48A901" w14:textId="77777777" w:rsidR="00D20125" w:rsidRPr="00D36AEB" w:rsidRDefault="00D20125" w:rsidP="00D36AEB">
            <w:pPr>
              <w:numPr>
                <w:ilvl w:val="0"/>
                <w:numId w:val="14"/>
              </w:numPr>
              <w:shd w:val="clear" w:color="auto" w:fill="FFFFFF" w:themeFill="background1"/>
              <w:spacing w:after="0" w:line="360" w:lineRule="auto"/>
              <w:ind w:left="525"/>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Demonstration</w:t>
            </w:r>
          </w:p>
          <w:p w14:paraId="5088935C" w14:textId="77777777" w:rsidR="00D20125" w:rsidRPr="00D36AEB" w:rsidRDefault="00D20125" w:rsidP="00D36AEB">
            <w:pPr>
              <w:numPr>
                <w:ilvl w:val="0"/>
                <w:numId w:val="14"/>
              </w:numPr>
              <w:shd w:val="clear" w:color="auto" w:fill="FFFFFF" w:themeFill="background1"/>
              <w:spacing w:after="0" w:line="360" w:lineRule="auto"/>
              <w:ind w:left="525"/>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Simulation</w:t>
            </w:r>
          </w:p>
          <w:p w14:paraId="2289FDFA" w14:textId="77777777" w:rsidR="00D20125" w:rsidRPr="00D36AEB" w:rsidRDefault="00D20125" w:rsidP="00D36AEB">
            <w:pPr>
              <w:numPr>
                <w:ilvl w:val="0"/>
                <w:numId w:val="14"/>
              </w:numPr>
              <w:shd w:val="clear" w:color="auto" w:fill="FFFFFF" w:themeFill="background1"/>
              <w:spacing w:after="0" w:line="360" w:lineRule="auto"/>
              <w:ind w:left="525"/>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Role playing</w:t>
            </w:r>
          </w:p>
        </w:tc>
      </w:tr>
      <w:tr w:rsidR="00D36AEB" w:rsidRPr="00D36AEB" w14:paraId="573965A7" w14:textId="77777777" w:rsidTr="00216467">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2FAB3C69" w14:textId="77777777" w:rsidR="00D20125" w:rsidRPr="00D36AEB" w:rsidRDefault="00D20125" w:rsidP="00D36AEB">
            <w:pPr>
              <w:shd w:val="clear" w:color="auto" w:fill="FFFFFF" w:themeFill="background1"/>
              <w:spacing w:after="0" w:line="360" w:lineRule="auto"/>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ASSESSMENT METHODS:</w:t>
            </w:r>
          </w:p>
        </w:tc>
      </w:tr>
      <w:tr w:rsidR="00D20125" w:rsidRPr="00D36AEB" w14:paraId="13285F76" w14:textId="77777777" w:rsidTr="00307829">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4FFDABE2" w14:textId="77777777" w:rsidR="00D20125" w:rsidRPr="00D36AEB" w:rsidRDefault="00D20125" w:rsidP="00D36AEB">
            <w:pPr>
              <w:numPr>
                <w:ilvl w:val="0"/>
                <w:numId w:val="14"/>
              </w:numPr>
              <w:shd w:val="clear" w:color="auto" w:fill="FFFFFF" w:themeFill="background1"/>
              <w:spacing w:after="0" w:line="360" w:lineRule="auto"/>
              <w:ind w:left="525"/>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lastRenderedPageBreak/>
              <w:t>Written test with Oral questioning</w:t>
            </w:r>
          </w:p>
          <w:p w14:paraId="51B7CC60" w14:textId="77777777" w:rsidR="00D20125" w:rsidRPr="00D36AEB" w:rsidRDefault="00D20125" w:rsidP="00D36AEB">
            <w:pPr>
              <w:numPr>
                <w:ilvl w:val="0"/>
                <w:numId w:val="14"/>
              </w:numPr>
              <w:shd w:val="clear" w:color="auto" w:fill="FFFFFF" w:themeFill="background1"/>
              <w:spacing w:after="0" w:line="360" w:lineRule="auto"/>
              <w:ind w:left="525"/>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Practical demonstration</w:t>
            </w:r>
          </w:p>
        </w:tc>
      </w:tr>
    </w:tbl>
    <w:p w14:paraId="0EE2EA84" w14:textId="77777777" w:rsidR="00D20125" w:rsidRPr="00D36AEB" w:rsidRDefault="00D20125" w:rsidP="00D36AEB">
      <w:pPr>
        <w:shd w:val="clear" w:color="auto" w:fill="FFFFFF" w:themeFill="background1"/>
        <w:tabs>
          <w:tab w:val="left" w:pos="5085"/>
        </w:tabs>
        <w:spacing w:after="0" w:line="360" w:lineRule="auto"/>
        <w:rPr>
          <w:rFonts w:ascii="Times New Roman" w:eastAsia="Times New Roman" w:hAnsi="Times New Roman" w:cs="Times New Roman"/>
          <w:sz w:val="24"/>
          <w:szCs w:val="24"/>
          <w:lang w:val="en-US" w:eastAsia="de-DE"/>
        </w:rPr>
      </w:pPr>
    </w:p>
    <w:p w14:paraId="324B89B8" w14:textId="77777777" w:rsidR="00D20125" w:rsidRPr="00D36AEB" w:rsidRDefault="00D20125"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br w:type="page"/>
      </w:r>
    </w:p>
    <w:tbl>
      <w:tblPr>
        <w:tblW w:w="0" w:type="auto"/>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5"/>
      </w:tblGrid>
      <w:tr w:rsidR="00D20125" w:rsidRPr="00D36AEB" w14:paraId="26E39FDB" w14:textId="77777777" w:rsidTr="00F603F1">
        <w:tc>
          <w:tcPr>
            <w:tcW w:w="9245" w:type="dxa"/>
            <w:shd w:val="clear" w:color="auto" w:fill="auto"/>
          </w:tcPr>
          <w:p w14:paraId="16EF216D" w14:textId="77777777" w:rsidR="00D20125" w:rsidRPr="00D36AEB" w:rsidRDefault="00D20125" w:rsidP="00D36AEB">
            <w:pPr>
              <w:shd w:val="clear" w:color="auto" w:fill="FFFFFF" w:themeFill="background1"/>
              <w:spacing w:after="0" w:line="360" w:lineRule="auto"/>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lastRenderedPageBreak/>
              <w:t>ASSESSMENT CRITERIA:</w:t>
            </w:r>
          </w:p>
          <w:p w14:paraId="6EE2144F" w14:textId="77777777" w:rsidR="00D20125" w:rsidRPr="00D36AEB" w:rsidRDefault="00D20125" w:rsidP="00D36AEB">
            <w:pPr>
              <w:shd w:val="clear" w:color="auto" w:fill="FFFFFF" w:themeFill="background1"/>
              <w:tabs>
                <w:tab w:val="left" w:pos="2292"/>
              </w:tabs>
              <w:spacing w:after="0" w:line="360" w:lineRule="auto"/>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LO.1 Prepare basic machinery and equipment</w:t>
            </w:r>
          </w:p>
          <w:p w14:paraId="72320000" w14:textId="77777777" w:rsidR="00D20125" w:rsidRPr="00D36AEB" w:rsidRDefault="00D20125" w:rsidP="00D36AEB">
            <w:pPr>
              <w:numPr>
                <w:ilvl w:val="0"/>
                <w:numId w:val="96"/>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Basic </w:t>
            </w:r>
            <w:r w:rsidRPr="00D36AEB">
              <w:rPr>
                <w:rFonts w:ascii="Times New Roman" w:eastAsia="Times New Roman" w:hAnsi="Times New Roman" w:cs="Times New Roman"/>
                <w:bCs/>
                <w:sz w:val="24"/>
                <w:szCs w:val="24"/>
                <w:lang w:eastAsia="de-DE"/>
              </w:rPr>
              <w:t xml:space="preserve">Machinery and equipment </w:t>
            </w:r>
            <w:r w:rsidRPr="00D36AEB">
              <w:rPr>
                <w:rFonts w:ascii="Times New Roman" w:eastAsia="Times New Roman" w:hAnsi="Times New Roman" w:cs="Times New Roman"/>
                <w:sz w:val="24"/>
                <w:szCs w:val="24"/>
                <w:lang w:eastAsia="de-DE"/>
              </w:rPr>
              <w:t xml:space="preserve">are selected and confirmed against the </w:t>
            </w:r>
            <w:r w:rsidRPr="00D36AEB">
              <w:rPr>
                <w:rFonts w:ascii="Times New Roman" w:eastAsia="Times New Roman" w:hAnsi="Times New Roman" w:cs="Times New Roman"/>
                <w:bCs/>
                <w:sz w:val="24"/>
                <w:szCs w:val="24"/>
                <w:lang w:eastAsia="de-DE"/>
              </w:rPr>
              <w:t xml:space="preserve">work plan </w:t>
            </w:r>
            <w:r w:rsidRPr="00D36AEB">
              <w:rPr>
                <w:rFonts w:ascii="Times New Roman" w:eastAsia="Times New Roman" w:hAnsi="Times New Roman" w:cs="Times New Roman"/>
                <w:sz w:val="24"/>
                <w:szCs w:val="24"/>
                <w:lang w:eastAsia="de-DE"/>
              </w:rPr>
              <w:t xml:space="preserve">and </w:t>
            </w:r>
            <w:r w:rsidRPr="00D36AEB">
              <w:rPr>
                <w:rFonts w:ascii="Times New Roman" w:eastAsia="Times New Roman" w:hAnsi="Times New Roman" w:cs="Times New Roman"/>
                <w:bCs/>
                <w:sz w:val="24"/>
                <w:szCs w:val="24"/>
                <w:lang w:eastAsia="de-DE"/>
              </w:rPr>
              <w:t xml:space="preserve">prepared </w:t>
            </w:r>
            <w:r w:rsidRPr="00D36AEB">
              <w:rPr>
                <w:rFonts w:ascii="Times New Roman" w:eastAsia="Times New Roman" w:hAnsi="Times New Roman" w:cs="Times New Roman"/>
                <w:sz w:val="24"/>
                <w:szCs w:val="24"/>
                <w:lang w:eastAsia="de-DE"/>
              </w:rPr>
              <w:t>to manufacturer’s specifications.</w:t>
            </w:r>
          </w:p>
          <w:p w14:paraId="0336F006" w14:textId="77777777" w:rsidR="00D20125" w:rsidRPr="00D36AEB" w:rsidRDefault="00D20125" w:rsidP="00D36AEB">
            <w:pPr>
              <w:numPr>
                <w:ilvl w:val="0"/>
                <w:numId w:val="96"/>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Equipment securely attached and calibrated for operation t</w:t>
            </w:r>
            <w:r w:rsidR="00C33580" w:rsidRPr="00D36AEB">
              <w:rPr>
                <w:rFonts w:ascii="Times New Roman" w:eastAsia="Times New Roman" w:hAnsi="Times New Roman" w:cs="Times New Roman"/>
                <w:sz w:val="24"/>
                <w:szCs w:val="24"/>
                <w:lang w:eastAsia="de-DE"/>
              </w:rPr>
              <w:t xml:space="preserve">o manufacturer’s </w:t>
            </w:r>
            <w:r w:rsidR="008E4416" w:rsidRPr="00D36AEB">
              <w:rPr>
                <w:rFonts w:ascii="Times New Roman" w:eastAsia="Times New Roman" w:hAnsi="Times New Roman" w:cs="Times New Roman"/>
                <w:sz w:val="24"/>
                <w:szCs w:val="24"/>
                <w:lang w:eastAsia="de-DE"/>
              </w:rPr>
              <w:t>specific at</w:t>
            </w:r>
          </w:p>
          <w:p w14:paraId="6DA2B892" w14:textId="77777777" w:rsidR="00D20125" w:rsidRPr="00D36AEB" w:rsidRDefault="00D20125" w:rsidP="00D36AEB">
            <w:pPr>
              <w:numPr>
                <w:ilvl w:val="0"/>
                <w:numId w:val="96"/>
              </w:numPr>
              <w:shd w:val="clear" w:color="auto" w:fill="FFFFFF" w:themeFill="background1"/>
              <w:tabs>
                <w:tab w:val="left" w:pos="761"/>
              </w:tabs>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Existing and potential </w:t>
            </w:r>
            <w:r w:rsidRPr="00D36AEB">
              <w:rPr>
                <w:rFonts w:ascii="Times New Roman" w:eastAsia="Times New Roman" w:hAnsi="Times New Roman" w:cs="Times New Roman"/>
                <w:bCs/>
                <w:sz w:val="24"/>
                <w:szCs w:val="24"/>
                <w:lang w:val="en-US" w:eastAsia="de-DE"/>
              </w:rPr>
              <w:t xml:space="preserve">OHS hazards </w:t>
            </w:r>
            <w:r w:rsidRPr="00D36AEB">
              <w:rPr>
                <w:rFonts w:ascii="Times New Roman" w:eastAsia="Times New Roman" w:hAnsi="Times New Roman" w:cs="Times New Roman"/>
                <w:sz w:val="24"/>
                <w:szCs w:val="24"/>
                <w:lang w:val="en-US" w:eastAsia="de-DE"/>
              </w:rPr>
              <w:t xml:space="preserve">in the workplace are identified, risks assessed and controlled in line with </w:t>
            </w:r>
            <w:r w:rsidRPr="00D36AEB">
              <w:rPr>
                <w:rFonts w:ascii="Times New Roman" w:eastAsia="Times New Roman" w:hAnsi="Times New Roman" w:cs="Times New Roman"/>
                <w:bCs/>
                <w:sz w:val="24"/>
                <w:szCs w:val="24"/>
                <w:lang w:val="en-US" w:eastAsia="de-DE"/>
              </w:rPr>
              <w:t>organization requirements.</w:t>
            </w:r>
          </w:p>
          <w:p w14:paraId="168FA132" w14:textId="77777777" w:rsidR="00D20125" w:rsidRPr="00D36AEB" w:rsidRDefault="00D20125" w:rsidP="00D36AEB">
            <w:pPr>
              <w:shd w:val="clear" w:color="auto" w:fill="FFFFFF" w:themeFill="background1"/>
              <w:spacing w:after="0" w:line="360" w:lineRule="auto"/>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LO.2 Assess Field crop condition, growth and requirements</w:t>
            </w:r>
          </w:p>
          <w:p w14:paraId="1F27B1CA" w14:textId="77777777" w:rsidR="00D20125" w:rsidRPr="00D36AEB" w:rsidRDefault="00D20125" w:rsidP="00D36AEB">
            <w:pPr>
              <w:numPr>
                <w:ilvl w:val="0"/>
                <w:numId w:val="97"/>
              </w:num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Crops are monitored to assess moisture and their needs and observations are recorded and reported.</w:t>
            </w:r>
          </w:p>
          <w:p w14:paraId="50DC55D1" w14:textId="77777777" w:rsidR="00D20125" w:rsidRPr="00D36AEB" w:rsidRDefault="00D20125" w:rsidP="00D36AEB">
            <w:pPr>
              <w:numPr>
                <w:ilvl w:val="0"/>
                <w:numId w:val="97"/>
              </w:num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Pest survey and control </w:t>
            </w:r>
            <w:r w:rsidRPr="00D36AEB">
              <w:rPr>
                <w:rFonts w:ascii="Times New Roman" w:eastAsia="Times New Roman" w:hAnsi="Times New Roman" w:cs="Times New Roman"/>
                <w:bCs/>
                <w:sz w:val="24"/>
                <w:szCs w:val="24"/>
                <w:lang w:eastAsia="de-DE"/>
              </w:rPr>
              <w:t>alternatives</w:t>
            </w:r>
            <w:r w:rsidRPr="00D36AEB">
              <w:rPr>
                <w:rFonts w:ascii="Times New Roman" w:eastAsia="Times New Roman" w:hAnsi="Times New Roman" w:cs="Times New Roman"/>
                <w:sz w:val="24"/>
                <w:szCs w:val="24"/>
                <w:lang w:eastAsia="de-DE"/>
              </w:rPr>
              <w:t xml:space="preserve"> are identified in line with crop type and level of infestation present and taking into account expert advice if obtained.</w:t>
            </w:r>
          </w:p>
          <w:p w14:paraId="2FD51F0C" w14:textId="77777777" w:rsidR="00D20125" w:rsidRPr="00D36AEB" w:rsidRDefault="00D20125" w:rsidP="00D36AEB">
            <w:pPr>
              <w:numPr>
                <w:ilvl w:val="0"/>
                <w:numId w:val="97"/>
              </w:num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Sites for regular measurement of soil moisture are established in consultation with survey advice.</w:t>
            </w:r>
          </w:p>
          <w:p w14:paraId="1E14ED52" w14:textId="77777777" w:rsidR="00D20125" w:rsidRPr="00D36AEB" w:rsidRDefault="00D20125" w:rsidP="00D36AEB">
            <w:pPr>
              <w:numPr>
                <w:ilvl w:val="0"/>
                <w:numId w:val="97"/>
              </w:num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Soil probe is used to measure moisture levels and soil water moisture percentage calculated.</w:t>
            </w:r>
          </w:p>
          <w:p w14:paraId="23E13417" w14:textId="77777777" w:rsidR="00D20125" w:rsidRPr="00D36AEB" w:rsidRDefault="00D20125" w:rsidP="00D36AEB">
            <w:pPr>
              <w:numPr>
                <w:ilvl w:val="0"/>
                <w:numId w:val="97"/>
              </w:num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Water requirements are calculated in line with standing crop and forecast weather conditions.</w:t>
            </w:r>
          </w:p>
          <w:p w14:paraId="11980CE8" w14:textId="77777777" w:rsidR="00D20125" w:rsidRPr="00D36AEB" w:rsidRDefault="00D20125" w:rsidP="00D36AEB">
            <w:pPr>
              <w:shd w:val="clear" w:color="auto" w:fill="FFFFFF" w:themeFill="background1"/>
              <w:spacing w:after="0" w:line="360" w:lineRule="auto"/>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LO.3Prepare for Field crop establishment</w:t>
            </w:r>
          </w:p>
          <w:p w14:paraId="1133DCC0" w14:textId="77777777" w:rsidR="00D20125" w:rsidRPr="00D36AEB" w:rsidRDefault="00D20125" w:rsidP="00D36AEB">
            <w:pPr>
              <w:numPr>
                <w:ilvl w:val="0"/>
                <w:numId w:val="98"/>
              </w:numPr>
              <w:shd w:val="clear" w:color="auto" w:fill="FFFFFF" w:themeFill="background1"/>
              <w:autoSpaceDE w:val="0"/>
              <w:autoSpaceDN w:val="0"/>
              <w:adjustRightInd w:val="0"/>
              <w:spacing w:after="0" w:line="360" w:lineRule="auto"/>
              <w:rPr>
                <w:rFonts w:ascii="Times New Roman" w:eastAsia="Times New Roman" w:hAnsi="Times New Roman" w:cs="Times New Roman"/>
                <w:bCs/>
                <w:sz w:val="24"/>
                <w:szCs w:val="24"/>
                <w:lang w:eastAsia="de-DE"/>
              </w:rPr>
            </w:pPr>
            <w:r w:rsidRPr="00D36AEB">
              <w:rPr>
                <w:rFonts w:ascii="Times New Roman" w:eastAsia="Times New Roman" w:hAnsi="Times New Roman" w:cs="Times New Roman"/>
                <w:sz w:val="24"/>
                <w:szCs w:val="24"/>
                <w:lang w:eastAsia="de-DE"/>
              </w:rPr>
              <w:t xml:space="preserve">Soil and weather conditions are monitored for </w:t>
            </w:r>
            <w:r w:rsidRPr="00D36AEB">
              <w:rPr>
                <w:rFonts w:ascii="Times New Roman" w:eastAsia="Times New Roman" w:hAnsi="Times New Roman" w:cs="Times New Roman"/>
                <w:bCs/>
                <w:sz w:val="24"/>
                <w:szCs w:val="24"/>
                <w:lang w:eastAsia="de-DE"/>
              </w:rPr>
              <w:t>optimal seeding</w:t>
            </w:r>
            <w:r w:rsidRPr="00D36AEB">
              <w:rPr>
                <w:rFonts w:ascii="Times New Roman" w:eastAsia="Times New Roman" w:hAnsi="Times New Roman" w:cs="Times New Roman"/>
                <w:sz w:val="24"/>
                <w:szCs w:val="24"/>
                <w:lang w:eastAsia="de-DE"/>
              </w:rPr>
              <w:t>/sowing</w:t>
            </w:r>
            <w:r w:rsidRPr="00D36AEB">
              <w:rPr>
                <w:rFonts w:ascii="Times New Roman" w:eastAsia="Times New Roman" w:hAnsi="Times New Roman" w:cs="Times New Roman"/>
                <w:bCs/>
                <w:sz w:val="24"/>
                <w:szCs w:val="24"/>
                <w:lang w:eastAsia="de-DE"/>
              </w:rPr>
              <w:t xml:space="preserve"> conditions.</w:t>
            </w:r>
          </w:p>
          <w:p w14:paraId="0DA87BA2" w14:textId="77777777" w:rsidR="00D20125" w:rsidRPr="00D36AEB" w:rsidRDefault="00D20125" w:rsidP="00D36AEB">
            <w:pPr>
              <w:numPr>
                <w:ilvl w:val="0"/>
                <w:numId w:val="98"/>
              </w:numPr>
              <w:shd w:val="clear" w:color="auto" w:fill="FFFFFF" w:themeFill="background1"/>
              <w:autoSpaceDE w:val="0"/>
              <w:autoSpaceDN w:val="0"/>
              <w:adjustRightInd w:val="0"/>
              <w:spacing w:after="0" w:line="360" w:lineRule="auto"/>
              <w:rPr>
                <w:rFonts w:ascii="Times New Roman" w:eastAsia="Times New Roman" w:hAnsi="Times New Roman" w:cs="Times New Roman"/>
                <w:bCs/>
                <w:sz w:val="24"/>
                <w:szCs w:val="24"/>
                <w:lang w:eastAsia="de-DE"/>
              </w:rPr>
            </w:pPr>
            <w:r w:rsidRPr="00D36AEB">
              <w:rPr>
                <w:rFonts w:ascii="Times New Roman" w:eastAsia="Times New Roman" w:hAnsi="Times New Roman" w:cs="Times New Roman"/>
                <w:bCs/>
                <w:sz w:val="24"/>
                <w:szCs w:val="24"/>
                <w:shd w:val="clear" w:color="auto" w:fill="FFFFFF"/>
                <w:lang w:eastAsia="de-DE"/>
              </w:rPr>
              <w:t>Soil and water conservation practices are applied before crop establishment.</w:t>
            </w:r>
          </w:p>
          <w:p w14:paraId="139BAD14" w14:textId="77777777" w:rsidR="00D20125" w:rsidRPr="00D36AEB" w:rsidRDefault="00D20125" w:rsidP="00D36AEB">
            <w:pPr>
              <w:numPr>
                <w:ilvl w:val="0"/>
                <w:numId w:val="98"/>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Seeding, fertilizer, and pest control requirements are confirmed against the work plan and prepared to manufacturers specifications using safe handling procedures.</w:t>
            </w:r>
          </w:p>
          <w:p w14:paraId="564B86B8" w14:textId="77777777" w:rsidR="00D20125" w:rsidRPr="00D36AEB" w:rsidRDefault="00D20125" w:rsidP="00D36AEB">
            <w:pPr>
              <w:numPr>
                <w:ilvl w:val="0"/>
                <w:numId w:val="98"/>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Crop calendar for crops establishment is identified</w:t>
            </w:r>
          </w:p>
          <w:p w14:paraId="2A7C325D" w14:textId="77777777" w:rsidR="00D20125" w:rsidRPr="00D36AEB" w:rsidRDefault="00D20125" w:rsidP="00D36AEB">
            <w:pPr>
              <w:numPr>
                <w:ilvl w:val="0"/>
                <w:numId w:val="98"/>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Irrigation type and method for crop establishment is identified</w:t>
            </w:r>
          </w:p>
          <w:p w14:paraId="79A4D460" w14:textId="77777777" w:rsidR="00D20125" w:rsidRPr="00D36AEB" w:rsidRDefault="00D20125" w:rsidP="00D36AEB">
            <w:pPr>
              <w:numPr>
                <w:ilvl w:val="0"/>
                <w:numId w:val="98"/>
              </w:numPr>
              <w:shd w:val="clear" w:color="auto" w:fill="FFFFFF" w:themeFill="background1"/>
              <w:spacing w:after="0" w:line="360" w:lineRule="auto"/>
              <w:rPr>
                <w:rFonts w:ascii="Times New Roman" w:eastAsia="Calibri"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Contingency plans are prepared for unusual seasonal Conditions.</w:t>
            </w:r>
          </w:p>
          <w:p w14:paraId="437468BA" w14:textId="77777777" w:rsidR="00D20125" w:rsidRPr="00D36AEB" w:rsidRDefault="00D20125"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
                <w:sz w:val="24"/>
                <w:szCs w:val="24"/>
                <w:lang w:val="en-US" w:eastAsia="de-DE"/>
              </w:rPr>
              <w:t>LO.4Planting/sowing the crop</w:t>
            </w:r>
          </w:p>
          <w:p w14:paraId="63E2792A" w14:textId="77777777" w:rsidR="00D20125" w:rsidRPr="00D36AEB" w:rsidRDefault="00D20125" w:rsidP="00D36AEB">
            <w:pPr>
              <w:numPr>
                <w:ilvl w:val="0"/>
                <w:numId w:val="99"/>
              </w:num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Suitable </w:t>
            </w:r>
            <w:r w:rsidRPr="00D36AEB">
              <w:rPr>
                <w:rFonts w:ascii="Times New Roman" w:eastAsia="Times New Roman" w:hAnsi="Times New Roman" w:cs="Times New Roman"/>
                <w:bCs/>
                <w:sz w:val="24"/>
                <w:szCs w:val="24"/>
                <w:lang w:eastAsia="de-DE"/>
              </w:rPr>
              <w:t xml:space="preserve">personal protective clothing </w:t>
            </w:r>
            <w:r w:rsidRPr="00D36AEB">
              <w:rPr>
                <w:rFonts w:ascii="Times New Roman" w:eastAsia="Times New Roman" w:hAnsi="Times New Roman" w:cs="Times New Roman"/>
                <w:sz w:val="24"/>
                <w:szCs w:val="24"/>
                <w:lang w:eastAsia="de-DE"/>
              </w:rPr>
              <w:t xml:space="preserve">and equipment </w:t>
            </w:r>
            <w:r w:rsidRPr="00D36AEB">
              <w:rPr>
                <w:rFonts w:ascii="Times New Roman" w:eastAsia="Times New Roman" w:hAnsi="Times New Roman" w:cs="Times New Roman"/>
                <w:bCs/>
                <w:sz w:val="24"/>
                <w:szCs w:val="24"/>
                <w:lang w:eastAsia="de-DE"/>
              </w:rPr>
              <w:t>are</w:t>
            </w:r>
            <w:r w:rsidRPr="00D36AEB">
              <w:rPr>
                <w:rFonts w:ascii="Times New Roman" w:eastAsia="Times New Roman" w:hAnsi="Times New Roman" w:cs="Times New Roman"/>
                <w:sz w:val="24"/>
                <w:szCs w:val="24"/>
                <w:lang w:eastAsia="de-DE"/>
              </w:rPr>
              <w:t xml:space="preserve"> selected, used and maintained in seeding/sowing operation in accordance with OHS requirements.</w:t>
            </w:r>
          </w:p>
          <w:p w14:paraId="024F390C" w14:textId="77777777" w:rsidR="00D20125" w:rsidRPr="00D36AEB" w:rsidRDefault="00D20125" w:rsidP="00D36AEB">
            <w:pPr>
              <w:numPr>
                <w:ilvl w:val="0"/>
                <w:numId w:val="99"/>
              </w:num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Planting/sowing and fertilizer applications are carried out in line with the work plan.</w:t>
            </w:r>
          </w:p>
          <w:p w14:paraId="344C2D58" w14:textId="77777777" w:rsidR="00D20125" w:rsidRPr="00D36AEB" w:rsidRDefault="00D20125" w:rsidP="00D36AEB">
            <w:pPr>
              <w:numPr>
                <w:ilvl w:val="0"/>
                <w:numId w:val="99"/>
              </w:num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The planting pattern marked and land equivalent ratio is calculated</w:t>
            </w:r>
          </w:p>
          <w:p w14:paraId="69745459" w14:textId="77777777" w:rsidR="00D20125" w:rsidRPr="00D36AEB" w:rsidRDefault="00D20125" w:rsidP="00D36AEB">
            <w:pPr>
              <w:numPr>
                <w:ilvl w:val="0"/>
                <w:numId w:val="99"/>
              </w:num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Pest and weed control and seed treatment is coordinated with planting and fertilizer applications as required.</w:t>
            </w:r>
          </w:p>
          <w:p w14:paraId="2ED4C0D6" w14:textId="77777777" w:rsidR="00D20125" w:rsidRPr="00D36AEB" w:rsidRDefault="00D20125" w:rsidP="00D36AEB">
            <w:pPr>
              <w:numPr>
                <w:ilvl w:val="0"/>
                <w:numId w:val="99"/>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Cs/>
                <w:sz w:val="24"/>
                <w:szCs w:val="24"/>
                <w:lang w:val="en-US" w:eastAsia="de-DE"/>
              </w:rPr>
              <w:lastRenderedPageBreak/>
              <w:t xml:space="preserve">Environmental implications </w:t>
            </w:r>
            <w:r w:rsidRPr="00D36AEB">
              <w:rPr>
                <w:rFonts w:ascii="Times New Roman" w:eastAsia="Times New Roman" w:hAnsi="Times New Roman" w:cs="Times New Roman"/>
                <w:sz w:val="24"/>
                <w:szCs w:val="24"/>
                <w:lang w:val="en-US" w:eastAsia="de-DE"/>
              </w:rPr>
              <w:t>associated with planting/sowing operations are identified, assessed and controlled in line with organization requirements</w:t>
            </w:r>
          </w:p>
          <w:p w14:paraId="32F697CD" w14:textId="77777777" w:rsidR="00D20125" w:rsidRPr="00D36AEB" w:rsidRDefault="00D20125"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LO.5 Apply fertilizer and soil amendments</w:t>
            </w:r>
          </w:p>
          <w:p w14:paraId="392A66F2" w14:textId="77777777" w:rsidR="00D20125" w:rsidRPr="00D36AEB" w:rsidRDefault="00D20125" w:rsidP="00D36AEB">
            <w:pPr>
              <w:numPr>
                <w:ilvl w:val="0"/>
                <w:numId w:val="100"/>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Fertilizer and soil amendments are selected and applied based on recommendations for growth stages and taking into account expertise advice if obtained.</w:t>
            </w:r>
          </w:p>
          <w:p w14:paraId="2ABC12BB" w14:textId="77777777" w:rsidR="00D20125" w:rsidRPr="00D36AEB" w:rsidRDefault="00D20125" w:rsidP="00D36AEB">
            <w:pPr>
              <w:numPr>
                <w:ilvl w:val="0"/>
                <w:numId w:val="100"/>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Economic threshold data is identified in line with action targets.</w:t>
            </w:r>
          </w:p>
          <w:p w14:paraId="0C2747FC" w14:textId="77777777" w:rsidR="00D20125" w:rsidRPr="00D36AEB" w:rsidRDefault="00D20125" w:rsidP="00D36AEB">
            <w:pPr>
              <w:numPr>
                <w:ilvl w:val="0"/>
                <w:numId w:val="100"/>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Crop growth stages are assessed, recorded and reported.</w:t>
            </w:r>
          </w:p>
          <w:p w14:paraId="5A013CED" w14:textId="77777777" w:rsidR="00D20125" w:rsidRPr="00D36AEB" w:rsidRDefault="00D20125" w:rsidP="00D36AEB">
            <w:pPr>
              <w:numPr>
                <w:ilvl w:val="0"/>
                <w:numId w:val="100"/>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Water is applied according to the identified need and the requirement.</w:t>
            </w:r>
          </w:p>
          <w:p w14:paraId="7C8B3AA4" w14:textId="77777777" w:rsidR="00D20125" w:rsidRPr="00D36AEB" w:rsidRDefault="00D20125" w:rsidP="00D36AEB">
            <w:pPr>
              <w:numPr>
                <w:ilvl w:val="0"/>
                <w:numId w:val="100"/>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Fertilizer application principles are </w:t>
            </w:r>
            <w:r w:rsidR="008E4416" w:rsidRPr="00D36AEB">
              <w:rPr>
                <w:rFonts w:ascii="Times New Roman" w:eastAsia="Times New Roman" w:hAnsi="Times New Roman" w:cs="Times New Roman"/>
                <w:sz w:val="24"/>
                <w:szCs w:val="24"/>
                <w:lang w:val="en-US" w:eastAsia="de-DE"/>
              </w:rPr>
              <w:t>recognized</w:t>
            </w:r>
            <w:r w:rsidRPr="00D36AEB">
              <w:rPr>
                <w:rFonts w:ascii="Times New Roman" w:eastAsia="Times New Roman" w:hAnsi="Times New Roman" w:cs="Times New Roman"/>
                <w:sz w:val="24"/>
                <w:szCs w:val="24"/>
                <w:lang w:val="en-US" w:eastAsia="de-DE"/>
              </w:rPr>
              <w:t xml:space="preserve"> and implemented </w:t>
            </w:r>
          </w:p>
          <w:p w14:paraId="0455B106" w14:textId="77777777" w:rsidR="00D20125" w:rsidRPr="00D36AEB" w:rsidRDefault="00D20125" w:rsidP="00D36AEB">
            <w:pPr>
              <w:numPr>
                <w:ilvl w:val="0"/>
                <w:numId w:val="100"/>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The type and amount of soil amendments are applied. </w:t>
            </w:r>
          </w:p>
          <w:p w14:paraId="6674E801" w14:textId="77777777" w:rsidR="00D20125" w:rsidRPr="00D36AEB" w:rsidRDefault="00D20125" w:rsidP="00D36AEB">
            <w:pPr>
              <w:numPr>
                <w:ilvl w:val="0"/>
                <w:numId w:val="100"/>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All fertilizer applications are undertaken in the full consideration of adverse environmental impacts.</w:t>
            </w:r>
          </w:p>
          <w:p w14:paraId="2DF54A60" w14:textId="77777777" w:rsidR="00D20125" w:rsidRPr="00D36AEB" w:rsidRDefault="00D20125"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LO.6 Monitor crop maturity requirements</w:t>
            </w:r>
          </w:p>
          <w:p w14:paraId="363320D0" w14:textId="77777777" w:rsidR="00D20125" w:rsidRPr="00D36AEB" w:rsidRDefault="00D20125" w:rsidP="00D36AEB">
            <w:pPr>
              <w:numPr>
                <w:ilvl w:val="0"/>
                <w:numId w:val="101"/>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Crop growth stages are assessed, recorded and reported</w:t>
            </w:r>
          </w:p>
          <w:p w14:paraId="627EA088" w14:textId="77777777" w:rsidR="00D20125" w:rsidRPr="00D36AEB" w:rsidRDefault="00D20125" w:rsidP="00D36AEB">
            <w:pPr>
              <w:numPr>
                <w:ilvl w:val="0"/>
                <w:numId w:val="101"/>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Crop maturity is monitored and the need for further applications is determined.</w:t>
            </w:r>
          </w:p>
          <w:p w14:paraId="2EE15A7F" w14:textId="77777777" w:rsidR="00D20125" w:rsidRPr="00D36AEB" w:rsidRDefault="00D20125" w:rsidP="00D36AEB">
            <w:pPr>
              <w:numPr>
                <w:ilvl w:val="0"/>
                <w:numId w:val="101"/>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The crop maturity indicators are identified.</w:t>
            </w:r>
          </w:p>
          <w:p w14:paraId="165992DB" w14:textId="77777777" w:rsidR="00D20125" w:rsidRPr="00D36AEB" w:rsidRDefault="00D20125" w:rsidP="00D36AEB">
            <w:pPr>
              <w:numPr>
                <w:ilvl w:val="0"/>
                <w:numId w:val="101"/>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The timing and method of harvest is determined.</w:t>
            </w:r>
          </w:p>
          <w:p w14:paraId="05639170" w14:textId="77777777" w:rsidR="00D20125" w:rsidRPr="00D36AEB" w:rsidRDefault="00D20125"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LO.7 Complete cleaning and hygiene operations</w:t>
            </w:r>
          </w:p>
          <w:p w14:paraId="57CF19CD" w14:textId="77777777" w:rsidR="00D20125" w:rsidRPr="00D36AEB" w:rsidRDefault="00D20125" w:rsidP="00D36AEB">
            <w:pPr>
              <w:numPr>
                <w:ilvl w:val="0"/>
                <w:numId w:val="102"/>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Equipment is cleaned in accordance with manufacturer’s specifications, organizational procedures and regulations.</w:t>
            </w:r>
          </w:p>
          <w:p w14:paraId="3F1DBC71" w14:textId="77777777" w:rsidR="00D20125" w:rsidRPr="00D36AEB" w:rsidRDefault="00D20125" w:rsidP="00D36AEB">
            <w:pPr>
              <w:numPr>
                <w:ilvl w:val="0"/>
                <w:numId w:val="102"/>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All containers, leftover fluids, waste and debris from the maintenance and servicing work are disposed of safely and appropriately.</w:t>
            </w:r>
          </w:p>
          <w:p w14:paraId="72D31543" w14:textId="77777777" w:rsidR="00D20125" w:rsidRPr="00D36AEB" w:rsidRDefault="00D20125" w:rsidP="00D36AEB">
            <w:pPr>
              <w:numPr>
                <w:ilvl w:val="0"/>
                <w:numId w:val="102"/>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All required records and documentation are completed accurately and promptly in accordance with organizational requirements.</w:t>
            </w:r>
          </w:p>
        </w:tc>
      </w:tr>
    </w:tbl>
    <w:p w14:paraId="0578596C" w14:textId="77777777" w:rsidR="00880F21" w:rsidRPr="00D36AEB" w:rsidRDefault="00880F21"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p>
    <w:p w14:paraId="750B34EF" w14:textId="77777777" w:rsidR="00880F21" w:rsidRPr="00D36AEB" w:rsidRDefault="00880F21" w:rsidP="00D36AEB">
      <w:pPr>
        <w:shd w:val="clear" w:color="auto" w:fill="FFFFFF" w:themeFill="background1"/>
        <w:spacing w:after="0" w:line="360" w:lineRule="auto"/>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br w:type="page"/>
      </w:r>
    </w:p>
    <w:p w14:paraId="49FAB793" w14:textId="77777777" w:rsidR="00D20125" w:rsidRPr="00D36AEB" w:rsidRDefault="00880F21"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lastRenderedPageBreak/>
        <w:t>Annex:   Resource Requirements</w:t>
      </w:r>
    </w:p>
    <w:tbl>
      <w:tblPr>
        <w:tblW w:w="8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1899"/>
        <w:gridCol w:w="3946"/>
        <w:gridCol w:w="993"/>
        <w:gridCol w:w="1527"/>
      </w:tblGrid>
      <w:tr w:rsidR="00D36AEB" w:rsidRPr="00D36AEB" w14:paraId="5BE8CA86" w14:textId="77777777" w:rsidTr="00216467">
        <w:trPr>
          <w:trHeight w:val="647"/>
        </w:trPr>
        <w:tc>
          <w:tcPr>
            <w:tcW w:w="8905" w:type="dxa"/>
            <w:gridSpan w:val="5"/>
            <w:shd w:val="clear" w:color="auto" w:fill="auto"/>
            <w:vAlign w:val="center"/>
          </w:tcPr>
          <w:p w14:paraId="32615AE5" w14:textId="77777777" w:rsidR="00D20125" w:rsidRPr="00D36AEB" w:rsidRDefault="00D32AE4" w:rsidP="00D36AEB">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hyperlink w:anchor="AGR_CRP3_01" w:history="1">
              <w:r w:rsidR="00D20125" w:rsidRPr="00D36AEB">
                <w:rPr>
                  <w:rFonts w:ascii="Times New Roman" w:eastAsia="Times New Roman" w:hAnsi="Times New Roman" w:cs="Times New Roman"/>
                  <w:b/>
                  <w:sz w:val="24"/>
                  <w:szCs w:val="24"/>
                  <w:lang w:val="en-US" w:eastAsia="de-DE"/>
                </w:rPr>
                <w:t>AGR CRP</w:t>
              </w:r>
              <w:r w:rsidR="00D20125" w:rsidRPr="00D36AEB">
                <w:rPr>
                  <w:rFonts w:ascii="Times New Roman" w:eastAsia="Times New Roman" w:hAnsi="Times New Roman" w:cs="Times New Roman"/>
                  <w:b/>
                  <w:bCs/>
                  <w:sz w:val="24"/>
                  <w:szCs w:val="24"/>
                  <w:lang w:val="en-US" w:eastAsia="de-DE"/>
                </w:rPr>
                <w:t>3 M01 04222</w:t>
              </w:r>
            </w:hyperlink>
            <w:r w:rsidR="00D20125" w:rsidRPr="00D36AEB">
              <w:rPr>
                <w:rFonts w:ascii="Times New Roman" w:eastAsia="Times New Roman" w:hAnsi="Times New Roman" w:cs="Times New Roman"/>
                <w:b/>
                <w:bCs/>
                <w:sz w:val="24"/>
                <w:szCs w:val="24"/>
                <w:lang w:val="en-US" w:eastAsia="de-DE"/>
              </w:rPr>
              <w:t>Applying Field Crops Establishment and Management</w:t>
            </w:r>
          </w:p>
        </w:tc>
      </w:tr>
      <w:tr w:rsidR="00D36AEB" w:rsidRPr="00D36AEB" w14:paraId="4D49B7E0" w14:textId="77777777" w:rsidTr="00216467">
        <w:tc>
          <w:tcPr>
            <w:tcW w:w="540" w:type="dxa"/>
            <w:shd w:val="clear" w:color="auto" w:fill="auto"/>
          </w:tcPr>
          <w:p w14:paraId="0CAE4D86" w14:textId="77777777" w:rsidR="00D20125" w:rsidRPr="00D36AEB" w:rsidRDefault="00D20125" w:rsidP="00D36AEB">
            <w:pPr>
              <w:shd w:val="clear" w:color="auto" w:fill="FFFFFF" w:themeFill="background1"/>
              <w:spacing w:after="0" w:line="360" w:lineRule="auto"/>
              <w:ind w:left="-108" w:right="-108"/>
              <w:jc w:val="center"/>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Item No.</w:t>
            </w:r>
          </w:p>
        </w:tc>
        <w:tc>
          <w:tcPr>
            <w:tcW w:w="1899" w:type="dxa"/>
            <w:shd w:val="clear" w:color="auto" w:fill="auto"/>
          </w:tcPr>
          <w:p w14:paraId="15E0D52A" w14:textId="77777777" w:rsidR="00D20125" w:rsidRPr="00D36AEB" w:rsidRDefault="00D20125" w:rsidP="00D36AEB">
            <w:pPr>
              <w:shd w:val="clear" w:color="auto" w:fill="FFFFFF" w:themeFill="background1"/>
              <w:spacing w:after="0" w:line="360" w:lineRule="auto"/>
              <w:ind w:left="-108" w:right="-108"/>
              <w:jc w:val="center"/>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Category/Item</w:t>
            </w:r>
          </w:p>
        </w:tc>
        <w:tc>
          <w:tcPr>
            <w:tcW w:w="3946" w:type="dxa"/>
          </w:tcPr>
          <w:p w14:paraId="6D5E6AAC" w14:textId="77777777" w:rsidR="00D20125" w:rsidRPr="00D36AEB" w:rsidRDefault="00D20125" w:rsidP="00216467">
            <w:pPr>
              <w:shd w:val="clear" w:color="auto" w:fill="FFFFFF" w:themeFill="background1"/>
              <w:tabs>
                <w:tab w:val="left" w:pos="2064"/>
              </w:tabs>
              <w:spacing w:after="0" w:line="360" w:lineRule="auto"/>
              <w:ind w:left="-96" w:right="-108"/>
              <w:jc w:val="center"/>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Description/ Specifications</w:t>
            </w:r>
          </w:p>
        </w:tc>
        <w:tc>
          <w:tcPr>
            <w:tcW w:w="993" w:type="dxa"/>
            <w:shd w:val="clear" w:color="auto" w:fill="auto"/>
          </w:tcPr>
          <w:p w14:paraId="5A2F2E16" w14:textId="77777777" w:rsidR="00D20125" w:rsidRPr="00D36AEB" w:rsidRDefault="00D20125" w:rsidP="00216467">
            <w:pPr>
              <w:shd w:val="clear" w:color="auto" w:fill="FFFFFF" w:themeFill="background1"/>
              <w:spacing w:after="0" w:line="360" w:lineRule="auto"/>
              <w:ind w:left="-96" w:right="-108"/>
              <w:jc w:val="center"/>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Quantity</w:t>
            </w:r>
          </w:p>
        </w:tc>
        <w:tc>
          <w:tcPr>
            <w:tcW w:w="1527" w:type="dxa"/>
            <w:shd w:val="clear" w:color="auto" w:fill="auto"/>
          </w:tcPr>
          <w:p w14:paraId="5F07E785" w14:textId="77777777" w:rsidR="00D20125" w:rsidRPr="00D36AEB" w:rsidRDefault="00D20125" w:rsidP="00216467">
            <w:pPr>
              <w:shd w:val="clear" w:color="auto" w:fill="FFFFFF" w:themeFill="background1"/>
              <w:spacing w:after="0" w:line="360" w:lineRule="auto"/>
              <w:ind w:left="-108" w:right="-108"/>
              <w:jc w:val="center"/>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Recommended Ratio</w:t>
            </w:r>
            <w:r w:rsidRPr="00D36AEB">
              <w:rPr>
                <w:rFonts w:ascii="Times New Roman" w:eastAsia="Times New Roman" w:hAnsi="Times New Roman" w:cs="Times New Roman"/>
                <w:b/>
                <w:bCs/>
                <w:sz w:val="24"/>
                <w:szCs w:val="24"/>
                <w:lang w:val="en-US" w:eastAsia="de-DE"/>
              </w:rPr>
              <w:br/>
              <w:t>(Item: Trainee)</w:t>
            </w:r>
          </w:p>
        </w:tc>
      </w:tr>
      <w:tr w:rsidR="00D36AEB" w:rsidRPr="00D36AEB" w14:paraId="577950E2" w14:textId="77777777" w:rsidTr="00216467">
        <w:trPr>
          <w:trHeight w:val="377"/>
        </w:trPr>
        <w:tc>
          <w:tcPr>
            <w:tcW w:w="540" w:type="dxa"/>
            <w:shd w:val="clear" w:color="auto" w:fill="auto"/>
            <w:vAlign w:val="center"/>
          </w:tcPr>
          <w:p w14:paraId="201FEF0F" w14:textId="77777777" w:rsidR="00D20125" w:rsidRPr="00D36AEB" w:rsidRDefault="00D20125" w:rsidP="00D36AEB">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A.</w:t>
            </w:r>
          </w:p>
        </w:tc>
        <w:tc>
          <w:tcPr>
            <w:tcW w:w="1899" w:type="dxa"/>
            <w:shd w:val="clear" w:color="auto" w:fill="auto"/>
            <w:vAlign w:val="center"/>
          </w:tcPr>
          <w:p w14:paraId="0422CE65" w14:textId="77777777" w:rsidR="00D20125" w:rsidRPr="00D36AEB" w:rsidRDefault="00D20125" w:rsidP="00D36AEB">
            <w:pPr>
              <w:shd w:val="clear" w:color="auto" w:fill="FFFFFF" w:themeFill="background1"/>
              <w:spacing w:after="0" w:line="360" w:lineRule="auto"/>
              <w:ind w:left="-108" w:firstLine="90"/>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 xml:space="preserve">Learning Materials </w:t>
            </w:r>
          </w:p>
        </w:tc>
        <w:tc>
          <w:tcPr>
            <w:tcW w:w="3946" w:type="dxa"/>
          </w:tcPr>
          <w:p w14:paraId="4654B828"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3" w:type="dxa"/>
            <w:shd w:val="clear" w:color="auto" w:fill="auto"/>
            <w:vAlign w:val="center"/>
          </w:tcPr>
          <w:p w14:paraId="3B29AA9A"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1527" w:type="dxa"/>
            <w:shd w:val="clear" w:color="auto" w:fill="auto"/>
            <w:vAlign w:val="center"/>
          </w:tcPr>
          <w:p w14:paraId="4882A824"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4E28B9BD" w14:textId="77777777" w:rsidTr="00216467">
        <w:trPr>
          <w:trHeight w:val="386"/>
        </w:trPr>
        <w:tc>
          <w:tcPr>
            <w:tcW w:w="540" w:type="dxa"/>
            <w:shd w:val="clear" w:color="auto" w:fill="auto"/>
            <w:vAlign w:val="center"/>
          </w:tcPr>
          <w:p w14:paraId="6420C5D7" w14:textId="77777777" w:rsidR="00D20125" w:rsidRPr="00D36AEB" w:rsidRDefault="00D20125"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1899" w:type="dxa"/>
            <w:shd w:val="clear" w:color="auto" w:fill="auto"/>
            <w:vAlign w:val="center"/>
          </w:tcPr>
          <w:p w14:paraId="5852BDD8" w14:textId="77777777" w:rsidR="00D20125" w:rsidRPr="00D36AEB" w:rsidRDefault="00D20125" w:rsidP="00D36AEB">
            <w:pPr>
              <w:shd w:val="clear" w:color="auto" w:fill="FFFFFF" w:themeFill="background1"/>
              <w:spacing w:after="0" w:line="360" w:lineRule="auto"/>
              <w:ind w:left="-108" w:firstLine="9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TTLM</w:t>
            </w:r>
          </w:p>
        </w:tc>
        <w:tc>
          <w:tcPr>
            <w:tcW w:w="3946" w:type="dxa"/>
          </w:tcPr>
          <w:p w14:paraId="7949E128"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TTTLM prepared by the trainer</w:t>
            </w:r>
          </w:p>
        </w:tc>
        <w:tc>
          <w:tcPr>
            <w:tcW w:w="993" w:type="dxa"/>
            <w:shd w:val="clear" w:color="auto" w:fill="auto"/>
            <w:vAlign w:val="center"/>
          </w:tcPr>
          <w:p w14:paraId="224FA5A2"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1527" w:type="dxa"/>
            <w:shd w:val="clear" w:color="auto" w:fill="auto"/>
            <w:vAlign w:val="center"/>
          </w:tcPr>
          <w:p w14:paraId="6491F31E"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r>
      <w:tr w:rsidR="00D36AEB" w:rsidRPr="00D36AEB" w14:paraId="3DE5A74D" w14:textId="77777777" w:rsidTr="00216467">
        <w:trPr>
          <w:trHeight w:val="386"/>
        </w:trPr>
        <w:tc>
          <w:tcPr>
            <w:tcW w:w="540" w:type="dxa"/>
            <w:shd w:val="clear" w:color="auto" w:fill="auto"/>
            <w:vAlign w:val="center"/>
          </w:tcPr>
          <w:p w14:paraId="0B6A5A76" w14:textId="77777777" w:rsidR="00D20125" w:rsidRPr="00D36AEB" w:rsidRDefault="00D20125"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p>
        </w:tc>
        <w:tc>
          <w:tcPr>
            <w:tcW w:w="1899" w:type="dxa"/>
            <w:shd w:val="clear" w:color="auto" w:fill="auto"/>
            <w:vAlign w:val="center"/>
          </w:tcPr>
          <w:p w14:paraId="0A1D0955" w14:textId="77777777" w:rsidR="00D20125" w:rsidRPr="00D36AEB" w:rsidRDefault="00D20125" w:rsidP="00D36AEB">
            <w:pPr>
              <w:shd w:val="clear" w:color="auto" w:fill="FFFFFF" w:themeFill="background1"/>
              <w:spacing w:after="0" w:line="360" w:lineRule="auto"/>
              <w:ind w:left="-108" w:firstLine="9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Operation sheet</w:t>
            </w:r>
          </w:p>
        </w:tc>
        <w:tc>
          <w:tcPr>
            <w:tcW w:w="3946" w:type="dxa"/>
          </w:tcPr>
          <w:p w14:paraId="16FBB8A8"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prepared by the trainer</w:t>
            </w:r>
          </w:p>
        </w:tc>
        <w:tc>
          <w:tcPr>
            <w:tcW w:w="993" w:type="dxa"/>
            <w:shd w:val="clear" w:color="auto" w:fill="auto"/>
            <w:vAlign w:val="center"/>
          </w:tcPr>
          <w:p w14:paraId="51E7B00A"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1527" w:type="dxa"/>
            <w:shd w:val="clear" w:color="auto" w:fill="auto"/>
            <w:vAlign w:val="center"/>
          </w:tcPr>
          <w:p w14:paraId="40595383"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r>
      <w:tr w:rsidR="00D36AEB" w:rsidRPr="00D36AEB" w14:paraId="16A40F08" w14:textId="77777777" w:rsidTr="00216467">
        <w:trPr>
          <w:trHeight w:val="440"/>
        </w:trPr>
        <w:tc>
          <w:tcPr>
            <w:tcW w:w="540" w:type="dxa"/>
            <w:shd w:val="clear" w:color="auto" w:fill="auto"/>
            <w:vAlign w:val="center"/>
          </w:tcPr>
          <w:p w14:paraId="2E4FFF3A" w14:textId="77777777" w:rsidR="00D20125" w:rsidRPr="00D36AEB" w:rsidRDefault="00D20125"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2. </w:t>
            </w:r>
          </w:p>
        </w:tc>
        <w:tc>
          <w:tcPr>
            <w:tcW w:w="1899" w:type="dxa"/>
            <w:shd w:val="clear" w:color="auto" w:fill="auto"/>
            <w:vAlign w:val="center"/>
          </w:tcPr>
          <w:p w14:paraId="4DFF2E22" w14:textId="77777777" w:rsidR="00D20125" w:rsidRPr="00D36AEB" w:rsidRDefault="00D20125" w:rsidP="00D36AEB">
            <w:pPr>
              <w:shd w:val="clear" w:color="auto" w:fill="FFFFFF" w:themeFill="background1"/>
              <w:spacing w:after="0" w:line="360" w:lineRule="auto"/>
              <w:ind w:left="-108" w:firstLine="9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Reference Books</w:t>
            </w:r>
          </w:p>
        </w:tc>
        <w:tc>
          <w:tcPr>
            <w:tcW w:w="3946" w:type="dxa"/>
          </w:tcPr>
          <w:p w14:paraId="5199B4ED"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3" w:type="dxa"/>
            <w:shd w:val="clear" w:color="auto" w:fill="auto"/>
            <w:vAlign w:val="center"/>
          </w:tcPr>
          <w:p w14:paraId="10BEDB7E"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1527" w:type="dxa"/>
            <w:shd w:val="clear" w:color="auto" w:fill="auto"/>
            <w:vAlign w:val="center"/>
          </w:tcPr>
          <w:p w14:paraId="04F719C3"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59D3556C" w14:textId="77777777" w:rsidTr="00216467">
        <w:trPr>
          <w:trHeight w:val="440"/>
        </w:trPr>
        <w:tc>
          <w:tcPr>
            <w:tcW w:w="540" w:type="dxa"/>
            <w:shd w:val="clear" w:color="auto" w:fill="auto"/>
            <w:vAlign w:val="center"/>
          </w:tcPr>
          <w:p w14:paraId="2EE15A6F" w14:textId="77777777" w:rsidR="00D20125" w:rsidRPr="00D36AEB" w:rsidRDefault="00D20125"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3.1</w:t>
            </w:r>
          </w:p>
        </w:tc>
        <w:tc>
          <w:tcPr>
            <w:tcW w:w="1899" w:type="dxa"/>
            <w:shd w:val="clear" w:color="auto" w:fill="auto"/>
            <w:vAlign w:val="center"/>
          </w:tcPr>
          <w:p w14:paraId="16571477" w14:textId="77777777" w:rsidR="00D20125" w:rsidRPr="00D36AEB" w:rsidRDefault="00C31DED" w:rsidP="00D36AEB">
            <w:pPr>
              <w:shd w:val="clear" w:color="auto" w:fill="FFFFFF" w:themeFill="background1"/>
              <w:spacing w:after="0" w:line="360" w:lineRule="auto"/>
              <w:ind w:left="-108" w:firstLine="90"/>
              <w:rPr>
                <w:rFonts w:ascii="Times New Roman" w:eastAsia="Times New Roman" w:hAnsi="Times New Roman" w:cs="Times New Roman"/>
                <w:sz w:val="24"/>
                <w:szCs w:val="24"/>
                <w:lang w:val="en-US" w:eastAsia="de-DE"/>
              </w:rPr>
            </w:pPr>
            <w:r w:rsidRPr="00D36AEB">
              <w:rPr>
                <w:rFonts w:ascii="Times New Roman" w:hAnsi="Times New Roman" w:cs="Times New Roman"/>
                <w:sz w:val="24"/>
                <w:szCs w:val="24"/>
              </w:rPr>
              <w:t>Tillage practices for crop production in summer rainfall areas.</w:t>
            </w:r>
          </w:p>
        </w:tc>
        <w:tc>
          <w:tcPr>
            <w:tcW w:w="3946" w:type="dxa"/>
          </w:tcPr>
          <w:p w14:paraId="25B8DF4A" w14:textId="77777777" w:rsidR="00D20125"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hAnsi="Times New Roman" w:cs="Times New Roman"/>
                <w:sz w:val="24"/>
                <w:szCs w:val="24"/>
              </w:rPr>
              <w:t>Holland JF, Doyle AD and Morley JM (1987)</w:t>
            </w:r>
          </w:p>
        </w:tc>
        <w:tc>
          <w:tcPr>
            <w:tcW w:w="993" w:type="dxa"/>
            <w:shd w:val="clear" w:color="auto" w:fill="auto"/>
            <w:vAlign w:val="center"/>
          </w:tcPr>
          <w:p w14:paraId="405AED5A" w14:textId="28243ACF" w:rsidR="00D20125"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5pcs</w:t>
            </w:r>
          </w:p>
        </w:tc>
        <w:tc>
          <w:tcPr>
            <w:tcW w:w="1527" w:type="dxa"/>
            <w:shd w:val="clear" w:color="auto" w:fill="auto"/>
            <w:vAlign w:val="center"/>
          </w:tcPr>
          <w:p w14:paraId="7B507CDE" w14:textId="77777777" w:rsidR="00D20125"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1:P5</w:t>
            </w:r>
          </w:p>
        </w:tc>
      </w:tr>
      <w:tr w:rsidR="00D36AEB" w:rsidRPr="00D36AEB" w14:paraId="305AD6F5" w14:textId="77777777" w:rsidTr="00216467">
        <w:trPr>
          <w:trHeight w:val="440"/>
        </w:trPr>
        <w:tc>
          <w:tcPr>
            <w:tcW w:w="540" w:type="dxa"/>
            <w:shd w:val="clear" w:color="auto" w:fill="auto"/>
            <w:vAlign w:val="center"/>
          </w:tcPr>
          <w:p w14:paraId="1B80E4FB" w14:textId="77777777" w:rsidR="00D20125" w:rsidRPr="00D36AEB" w:rsidRDefault="00D20125"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3.2</w:t>
            </w:r>
          </w:p>
        </w:tc>
        <w:tc>
          <w:tcPr>
            <w:tcW w:w="1899" w:type="dxa"/>
            <w:shd w:val="clear" w:color="auto" w:fill="auto"/>
            <w:vAlign w:val="center"/>
          </w:tcPr>
          <w:p w14:paraId="3ADD355E" w14:textId="77777777" w:rsidR="00D20125" w:rsidRPr="00D36AEB" w:rsidRDefault="00C31DED" w:rsidP="00D36AEB">
            <w:pPr>
              <w:shd w:val="clear" w:color="auto" w:fill="FFFFFF" w:themeFill="background1"/>
              <w:spacing w:after="0" w:line="360" w:lineRule="auto"/>
              <w:ind w:left="-108" w:firstLine="90"/>
              <w:rPr>
                <w:rFonts w:ascii="Times New Roman" w:eastAsia="Times New Roman" w:hAnsi="Times New Roman" w:cs="Times New Roman"/>
                <w:sz w:val="24"/>
                <w:szCs w:val="24"/>
                <w:lang w:val="en-US" w:eastAsia="de-DE"/>
              </w:rPr>
            </w:pPr>
            <w:r w:rsidRPr="00D36AEB">
              <w:rPr>
                <w:rFonts w:ascii="Times New Roman" w:hAnsi="Times New Roman" w:cs="Times New Roman"/>
                <w:sz w:val="24"/>
                <w:szCs w:val="24"/>
              </w:rPr>
              <w:t>PRACTICALMANUAL on FIELD CROPS</w:t>
            </w:r>
          </w:p>
        </w:tc>
        <w:tc>
          <w:tcPr>
            <w:tcW w:w="3946" w:type="dxa"/>
          </w:tcPr>
          <w:p w14:paraId="53553C3A" w14:textId="77777777" w:rsidR="00D20125"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roofErr w:type="spellStart"/>
            <w:r w:rsidRPr="00D36AEB">
              <w:rPr>
                <w:rFonts w:ascii="Times New Roman" w:hAnsi="Times New Roman" w:cs="Times New Roman"/>
                <w:sz w:val="24"/>
                <w:szCs w:val="24"/>
              </w:rPr>
              <w:t>Dr.</w:t>
            </w:r>
            <w:proofErr w:type="spellEnd"/>
            <w:r w:rsidRPr="00D36AEB">
              <w:rPr>
                <w:rFonts w:ascii="Times New Roman" w:hAnsi="Times New Roman" w:cs="Times New Roman"/>
                <w:sz w:val="24"/>
                <w:szCs w:val="24"/>
              </w:rPr>
              <w:t xml:space="preserve"> L.R. </w:t>
            </w:r>
            <w:proofErr w:type="spellStart"/>
            <w:r w:rsidRPr="00D36AEB">
              <w:rPr>
                <w:rFonts w:ascii="Times New Roman" w:hAnsi="Times New Roman" w:cs="Times New Roman"/>
                <w:sz w:val="24"/>
                <w:szCs w:val="24"/>
              </w:rPr>
              <w:t>Yadav</w:t>
            </w:r>
            <w:proofErr w:type="spellEnd"/>
            <w:r w:rsidRPr="00D36AEB">
              <w:rPr>
                <w:rFonts w:ascii="Times New Roman" w:hAnsi="Times New Roman" w:cs="Times New Roman"/>
                <w:sz w:val="24"/>
                <w:szCs w:val="24"/>
              </w:rPr>
              <w:t xml:space="preserve"> </w:t>
            </w:r>
            <w:proofErr w:type="spellStart"/>
            <w:r w:rsidRPr="00D36AEB">
              <w:rPr>
                <w:rFonts w:ascii="Times New Roman" w:hAnsi="Times New Roman" w:cs="Times New Roman"/>
                <w:sz w:val="24"/>
                <w:szCs w:val="24"/>
              </w:rPr>
              <w:t>Dr.</w:t>
            </w:r>
            <w:proofErr w:type="spellEnd"/>
            <w:r w:rsidRPr="00D36AEB">
              <w:rPr>
                <w:rFonts w:ascii="Times New Roman" w:hAnsi="Times New Roman" w:cs="Times New Roman"/>
                <w:sz w:val="24"/>
                <w:szCs w:val="24"/>
              </w:rPr>
              <w:t xml:space="preserve"> O.P. Sharma </w:t>
            </w:r>
            <w:proofErr w:type="spellStart"/>
            <w:r w:rsidRPr="00D36AEB">
              <w:rPr>
                <w:rFonts w:ascii="Times New Roman" w:hAnsi="Times New Roman" w:cs="Times New Roman"/>
                <w:sz w:val="24"/>
                <w:szCs w:val="24"/>
              </w:rPr>
              <w:t>Dr.</w:t>
            </w:r>
            <w:proofErr w:type="spellEnd"/>
            <w:r w:rsidRPr="00D36AEB">
              <w:rPr>
                <w:rFonts w:ascii="Times New Roman" w:hAnsi="Times New Roman" w:cs="Times New Roman"/>
                <w:sz w:val="24"/>
                <w:szCs w:val="24"/>
              </w:rPr>
              <w:t xml:space="preserve"> </w:t>
            </w:r>
            <w:proofErr w:type="spellStart"/>
            <w:r w:rsidRPr="00D36AEB">
              <w:rPr>
                <w:rFonts w:ascii="Times New Roman" w:hAnsi="Times New Roman" w:cs="Times New Roman"/>
                <w:sz w:val="24"/>
                <w:szCs w:val="24"/>
              </w:rPr>
              <w:t>N.L.Jat</w:t>
            </w:r>
            <w:proofErr w:type="spellEnd"/>
          </w:p>
        </w:tc>
        <w:tc>
          <w:tcPr>
            <w:tcW w:w="993" w:type="dxa"/>
            <w:shd w:val="clear" w:color="auto" w:fill="auto"/>
            <w:vAlign w:val="center"/>
          </w:tcPr>
          <w:p w14:paraId="07F45830" w14:textId="77777777" w:rsidR="00D20125"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5pcs</w:t>
            </w:r>
          </w:p>
        </w:tc>
        <w:tc>
          <w:tcPr>
            <w:tcW w:w="1527" w:type="dxa"/>
            <w:shd w:val="clear" w:color="auto" w:fill="auto"/>
            <w:vAlign w:val="center"/>
          </w:tcPr>
          <w:p w14:paraId="43E7D81E" w14:textId="77777777" w:rsidR="00D20125"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1:5</w:t>
            </w:r>
          </w:p>
        </w:tc>
      </w:tr>
      <w:tr w:rsidR="00D36AEB" w:rsidRPr="00D36AEB" w14:paraId="24364799" w14:textId="77777777" w:rsidTr="00216467">
        <w:trPr>
          <w:trHeight w:val="386"/>
        </w:trPr>
        <w:tc>
          <w:tcPr>
            <w:tcW w:w="540" w:type="dxa"/>
            <w:shd w:val="clear" w:color="auto" w:fill="auto"/>
            <w:vAlign w:val="center"/>
          </w:tcPr>
          <w:p w14:paraId="27F5499A" w14:textId="77777777" w:rsidR="00D20125" w:rsidRPr="00D36AEB" w:rsidRDefault="00D20125"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4.</w:t>
            </w:r>
          </w:p>
        </w:tc>
        <w:tc>
          <w:tcPr>
            <w:tcW w:w="1899" w:type="dxa"/>
            <w:shd w:val="clear" w:color="auto" w:fill="auto"/>
            <w:vAlign w:val="center"/>
          </w:tcPr>
          <w:p w14:paraId="08154F32" w14:textId="77777777" w:rsidR="00D20125" w:rsidRPr="00D36AEB" w:rsidRDefault="00D20125" w:rsidP="00D36AEB">
            <w:pPr>
              <w:shd w:val="clear" w:color="auto" w:fill="FFFFFF" w:themeFill="background1"/>
              <w:spacing w:after="0" w:line="360" w:lineRule="auto"/>
              <w:ind w:left="-108" w:firstLine="9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Journals/Publication/Magazines</w:t>
            </w:r>
          </w:p>
        </w:tc>
        <w:tc>
          <w:tcPr>
            <w:tcW w:w="3946" w:type="dxa"/>
          </w:tcPr>
          <w:p w14:paraId="348BF81F"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3" w:type="dxa"/>
            <w:shd w:val="clear" w:color="auto" w:fill="auto"/>
            <w:vAlign w:val="center"/>
          </w:tcPr>
          <w:p w14:paraId="78BA979F"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1527" w:type="dxa"/>
            <w:shd w:val="clear" w:color="auto" w:fill="auto"/>
            <w:vAlign w:val="center"/>
          </w:tcPr>
          <w:p w14:paraId="2957B137"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1E8DA463" w14:textId="77777777" w:rsidTr="00216467">
        <w:trPr>
          <w:trHeight w:val="431"/>
        </w:trPr>
        <w:tc>
          <w:tcPr>
            <w:tcW w:w="540" w:type="dxa"/>
            <w:shd w:val="clear" w:color="auto" w:fill="auto"/>
            <w:vAlign w:val="center"/>
          </w:tcPr>
          <w:p w14:paraId="51659066" w14:textId="77777777" w:rsidR="00D20125" w:rsidRPr="00D36AEB" w:rsidRDefault="00D20125" w:rsidP="00D36AEB">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B.</w:t>
            </w:r>
          </w:p>
        </w:tc>
        <w:tc>
          <w:tcPr>
            <w:tcW w:w="1899" w:type="dxa"/>
            <w:shd w:val="clear" w:color="auto" w:fill="auto"/>
            <w:vAlign w:val="center"/>
          </w:tcPr>
          <w:p w14:paraId="40616E66" w14:textId="77777777" w:rsidR="00D20125" w:rsidRPr="00D36AEB" w:rsidRDefault="00D20125" w:rsidP="00D36AEB">
            <w:pPr>
              <w:shd w:val="clear" w:color="auto" w:fill="FFFFFF" w:themeFill="background1"/>
              <w:spacing w:after="0" w:line="360" w:lineRule="auto"/>
              <w:ind w:left="-108" w:right="-108" w:firstLine="90"/>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Learning Facilities &amp; Infrastructure</w:t>
            </w:r>
          </w:p>
        </w:tc>
        <w:tc>
          <w:tcPr>
            <w:tcW w:w="3946" w:type="dxa"/>
          </w:tcPr>
          <w:p w14:paraId="74D5149F"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3" w:type="dxa"/>
            <w:shd w:val="clear" w:color="auto" w:fill="auto"/>
            <w:vAlign w:val="center"/>
          </w:tcPr>
          <w:p w14:paraId="2D85023C"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1527" w:type="dxa"/>
            <w:shd w:val="clear" w:color="auto" w:fill="auto"/>
            <w:vAlign w:val="center"/>
          </w:tcPr>
          <w:p w14:paraId="62B395FB"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38F00435" w14:textId="77777777" w:rsidTr="00216467">
        <w:tc>
          <w:tcPr>
            <w:tcW w:w="540" w:type="dxa"/>
            <w:shd w:val="clear" w:color="auto" w:fill="auto"/>
            <w:vAlign w:val="center"/>
          </w:tcPr>
          <w:p w14:paraId="3AE83A83" w14:textId="77777777" w:rsidR="000D794D" w:rsidRPr="00D36AEB" w:rsidRDefault="000D794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1899" w:type="dxa"/>
            <w:shd w:val="clear" w:color="auto" w:fill="auto"/>
            <w:vAlign w:val="center"/>
          </w:tcPr>
          <w:p w14:paraId="7A19978A" w14:textId="77777777" w:rsidR="000D794D" w:rsidRPr="00D36AEB" w:rsidRDefault="000D794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Class room</w:t>
            </w:r>
          </w:p>
        </w:tc>
        <w:tc>
          <w:tcPr>
            <w:tcW w:w="3946" w:type="dxa"/>
          </w:tcPr>
          <w:p w14:paraId="42D7952D" w14:textId="77777777" w:rsidR="000D794D" w:rsidRPr="00D36AEB" w:rsidRDefault="00F75C6B"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1.2m</w:t>
            </w:r>
            <w:r w:rsidRPr="00D36AEB">
              <w:rPr>
                <w:rFonts w:ascii="Times New Roman" w:eastAsia="Times New Roman" w:hAnsi="Times New Roman" w:cs="Times New Roman"/>
                <w:sz w:val="24"/>
                <w:szCs w:val="24"/>
                <w:vertAlign w:val="superscript"/>
                <w:lang w:val="en-US" w:eastAsia="de-DE"/>
              </w:rPr>
              <w:t>2</w:t>
            </w:r>
          </w:p>
        </w:tc>
        <w:tc>
          <w:tcPr>
            <w:tcW w:w="993" w:type="dxa"/>
            <w:shd w:val="clear" w:color="auto" w:fill="auto"/>
            <w:vAlign w:val="center"/>
          </w:tcPr>
          <w:p w14:paraId="6382A58E" w14:textId="77777777" w:rsidR="000D794D" w:rsidRPr="00D36AEB" w:rsidRDefault="00F75C6B" w:rsidP="00216467">
            <w:pPr>
              <w:shd w:val="clear" w:color="auto" w:fill="FFFFFF" w:themeFill="background1"/>
              <w:spacing w:after="0" w:line="360" w:lineRule="auto"/>
              <w:jc w:val="center"/>
              <w:rPr>
                <w:rFonts w:ascii="Times New Roman" w:eastAsia="Times New Roman" w:hAnsi="Times New Roman" w:cs="Times New Roman"/>
                <w:sz w:val="24"/>
                <w:szCs w:val="24"/>
                <w:vertAlign w:val="superscript"/>
                <w:lang w:val="en-US" w:eastAsia="de-DE"/>
              </w:rPr>
            </w:pPr>
            <w:r w:rsidRPr="00D36AEB">
              <w:rPr>
                <w:rFonts w:ascii="Times New Roman" w:eastAsia="Times New Roman" w:hAnsi="Times New Roman" w:cs="Times New Roman"/>
                <w:sz w:val="24"/>
                <w:szCs w:val="24"/>
                <w:lang w:val="en-US" w:eastAsia="de-DE"/>
              </w:rPr>
              <w:t>1</w:t>
            </w:r>
          </w:p>
        </w:tc>
        <w:tc>
          <w:tcPr>
            <w:tcW w:w="1527" w:type="dxa"/>
            <w:shd w:val="clear" w:color="auto" w:fill="auto"/>
            <w:vAlign w:val="center"/>
          </w:tcPr>
          <w:p w14:paraId="261619FF" w14:textId="77777777" w:rsidR="000D794D" w:rsidRPr="00D36AEB" w:rsidRDefault="000D794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03B4268C" w14:textId="77777777" w:rsidTr="00216467">
        <w:tc>
          <w:tcPr>
            <w:tcW w:w="540" w:type="dxa"/>
            <w:shd w:val="clear" w:color="auto" w:fill="auto"/>
            <w:vAlign w:val="center"/>
          </w:tcPr>
          <w:p w14:paraId="6ADE4469" w14:textId="77777777" w:rsidR="000D794D" w:rsidRPr="00D36AEB" w:rsidRDefault="000D794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w:t>
            </w:r>
          </w:p>
        </w:tc>
        <w:tc>
          <w:tcPr>
            <w:tcW w:w="1899" w:type="dxa"/>
            <w:shd w:val="clear" w:color="auto" w:fill="auto"/>
            <w:vAlign w:val="center"/>
          </w:tcPr>
          <w:p w14:paraId="6BF36435" w14:textId="77777777" w:rsidR="000D794D" w:rsidRPr="00D36AEB" w:rsidRDefault="000D794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 chair </w:t>
            </w:r>
          </w:p>
        </w:tc>
        <w:tc>
          <w:tcPr>
            <w:tcW w:w="3946" w:type="dxa"/>
          </w:tcPr>
          <w:p w14:paraId="73582D07" w14:textId="234639A4" w:rsidR="000D794D" w:rsidRPr="00D36AEB" w:rsidRDefault="00216467"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Pr>
                <w:rFonts w:ascii="Times New Roman" w:eastAsia="Times New Roman" w:hAnsi="Times New Roman" w:cs="Times New Roman"/>
                <w:sz w:val="24"/>
                <w:szCs w:val="24"/>
                <w:lang w:val="en-US" w:eastAsia="de-DE"/>
              </w:rPr>
              <w:t>standard</w:t>
            </w:r>
          </w:p>
        </w:tc>
        <w:tc>
          <w:tcPr>
            <w:tcW w:w="993" w:type="dxa"/>
            <w:shd w:val="clear" w:color="auto" w:fill="auto"/>
            <w:vAlign w:val="center"/>
          </w:tcPr>
          <w:p w14:paraId="18C4556A" w14:textId="77777777" w:rsidR="000D794D" w:rsidRPr="00D36AEB" w:rsidRDefault="000D794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1527" w:type="dxa"/>
            <w:shd w:val="clear" w:color="auto" w:fill="auto"/>
            <w:vAlign w:val="center"/>
          </w:tcPr>
          <w:p w14:paraId="3F0D7E54" w14:textId="77777777" w:rsidR="000D794D" w:rsidRPr="00D36AEB" w:rsidRDefault="000D794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43C2E68B" w14:textId="77777777" w:rsidTr="00216467">
        <w:tc>
          <w:tcPr>
            <w:tcW w:w="540" w:type="dxa"/>
            <w:shd w:val="clear" w:color="auto" w:fill="auto"/>
            <w:vAlign w:val="center"/>
          </w:tcPr>
          <w:p w14:paraId="31378E05" w14:textId="77777777" w:rsidR="000D794D" w:rsidRPr="00D36AEB" w:rsidRDefault="000D794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3.</w:t>
            </w:r>
          </w:p>
        </w:tc>
        <w:tc>
          <w:tcPr>
            <w:tcW w:w="1899" w:type="dxa"/>
            <w:shd w:val="clear" w:color="auto" w:fill="auto"/>
            <w:vAlign w:val="center"/>
          </w:tcPr>
          <w:p w14:paraId="3B502265" w14:textId="77777777" w:rsidR="000D794D" w:rsidRPr="00D36AEB" w:rsidRDefault="000D794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Teachers chair</w:t>
            </w:r>
          </w:p>
        </w:tc>
        <w:tc>
          <w:tcPr>
            <w:tcW w:w="3946" w:type="dxa"/>
          </w:tcPr>
          <w:p w14:paraId="0C444899" w14:textId="2B66F726" w:rsidR="000D794D" w:rsidRPr="00D36AEB" w:rsidRDefault="00216467"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Pr>
                <w:rFonts w:ascii="Times New Roman" w:eastAsia="Times New Roman" w:hAnsi="Times New Roman" w:cs="Times New Roman"/>
                <w:sz w:val="24"/>
                <w:szCs w:val="24"/>
                <w:lang w:val="en-US" w:eastAsia="de-DE"/>
              </w:rPr>
              <w:t>standard</w:t>
            </w:r>
          </w:p>
        </w:tc>
        <w:tc>
          <w:tcPr>
            <w:tcW w:w="993" w:type="dxa"/>
            <w:shd w:val="clear" w:color="auto" w:fill="auto"/>
            <w:vAlign w:val="center"/>
          </w:tcPr>
          <w:p w14:paraId="32A1C922" w14:textId="77777777"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r w:rsidR="00A207A0" w:rsidRPr="00D36AEB">
              <w:rPr>
                <w:rFonts w:ascii="Times New Roman" w:eastAsia="Times New Roman" w:hAnsi="Times New Roman" w:cs="Times New Roman"/>
                <w:sz w:val="24"/>
                <w:szCs w:val="24"/>
                <w:lang w:val="en-US" w:eastAsia="de-DE"/>
              </w:rPr>
              <w:t>pcs</w:t>
            </w:r>
          </w:p>
        </w:tc>
        <w:tc>
          <w:tcPr>
            <w:tcW w:w="1527" w:type="dxa"/>
            <w:shd w:val="clear" w:color="auto" w:fill="auto"/>
            <w:vAlign w:val="center"/>
          </w:tcPr>
          <w:p w14:paraId="03ADF5FF" w14:textId="77777777" w:rsidR="000D794D" w:rsidRPr="00D36AEB" w:rsidRDefault="00A207A0"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1702C4BC" w14:textId="77777777" w:rsidTr="00216467">
        <w:tc>
          <w:tcPr>
            <w:tcW w:w="540" w:type="dxa"/>
            <w:shd w:val="clear" w:color="auto" w:fill="auto"/>
            <w:vAlign w:val="center"/>
          </w:tcPr>
          <w:p w14:paraId="27133119" w14:textId="77777777" w:rsidR="000D794D" w:rsidRPr="00D36AEB" w:rsidRDefault="000D794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p>
        </w:tc>
        <w:tc>
          <w:tcPr>
            <w:tcW w:w="1899" w:type="dxa"/>
            <w:shd w:val="clear" w:color="auto" w:fill="auto"/>
            <w:vAlign w:val="center"/>
          </w:tcPr>
          <w:p w14:paraId="264F5451" w14:textId="77777777" w:rsidR="000D794D" w:rsidRPr="00D36AEB" w:rsidRDefault="000D794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Teachers table </w:t>
            </w:r>
          </w:p>
        </w:tc>
        <w:tc>
          <w:tcPr>
            <w:tcW w:w="3946" w:type="dxa"/>
          </w:tcPr>
          <w:p w14:paraId="4C625ECC" w14:textId="10F0CE0D" w:rsidR="000D794D" w:rsidRPr="00D36AEB" w:rsidRDefault="000D794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Standard</w:t>
            </w:r>
          </w:p>
        </w:tc>
        <w:tc>
          <w:tcPr>
            <w:tcW w:w="993" w:type="dxa"/>
            <w:shd w:val="clear" w:color="auto" w:fill="auto"/>
            <w:vAlign w:val="center"/>
          </w:tcPr>
          <w:p w14:paraId="74DB9ADD" w14:textId="77777777"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r w:rsidR="00A207A0" w:rsidRPr="00D36AEB">
              <w:rPr>
                <w:rFonts w:ascii="Times New Roman" w:eastAsia="Times New Roman" w:hAnsi="Times New Roman" w:cs="Times New Roman"/>
                <w:sz w:val="24"/>
                <w:szCs w:val="24"/>
                <w:lang w:val="en-US" w:eastAsia="de-DE"/>
              </w:rPr>
              <w:t>pcs</w:t>
            </w:r>
          </w:p>
        </w:tc>
        <w:tc>
          <w:tcPr>
            <w:tcW w:w="1527" w:type="dxa"/>
            <w:shd w:val="clear" w:color="auto" w:fill="auto"/>
            <w:vAlign w:val="center"/>
          </w:tcPr>
          <w:p w14:paraId="27D0F990" w14:textId="77777777" w:rsidR="000D794D" w:rsidRPr="00D36AEB" w:rsidRDefault="00A207A0"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28052859" w14:textId="77777777" w:rsidTr="00216467">
        <w:tc>
          <w:tcPr>
            <w:tcW w:w="540" w:type="dxa"/>
            <w:shd w:val="clear" w:color="auto" w:fill="auto"/>
            <w:vAlign w:val="center"/>
          </w:tcPr>
          <w:p w14:paraId="60421558" w14:textId="77777777" w:rsidR="000D794D" w:rsidRPr="00D36AEB" w:rsidRDefault="000D794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p>
        </w:tc>
        <w:tc>
          <w:tcPr>
            <w:tcW w:w="1899" w:type="dxa"/>
            <w:shd w:val="clear" w:color="auto" w:fill="auto"/>
            <w:vAlign w:val="center"/>
          </w:tcPr>
          <w:p w14:paraId="6239C1E2" w14:textId="77777777" w:rsidR="000D794D" w:rsidRPr="00D36AEB" w:rsidRDefault="000D794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Black /white board</w:t>
            </w:r>
          </w:p>
        </w:tc>
        <w:tc>
          <w:tcPr>
            <w:tcW w:w="3946" w:type="dxa"/>
          </w:tcPr>
          <w:p w14:paraId="5CCFF10A" w14:textId="77777777"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hAnsi="Times New Roman" w:cs="Times New Roman"/>
                <w:sz w:val="24"/>
                <w:szCs w:val="24"/>
              </w:rPr>
              <w:t>DMWP811VESAMB</w:t>
            </w:r>
          </w:p>
        </w:tc>
        <w:tc>
          <w:tcPr>
            <w:tcW w:w="993" w:type="dxa"/>
            <w:shd w:val="clear" w:color="auto" w:fill="auto"/>
            <w:vAlign w:val="center"/>
          </w:tcPr>
          <w:p w14:paraId="305EE2BA" w14:textId="77777777"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r w:rsidR="00A207A0" w:rsidRPr="00D36AEB">
              <w:rPr>
                <w:rFonts w:ascii="Times New Roman" w:eastAsia="Times New Roman" w:hAnsi="Times New Roman" w:cs="Times New Roman"/>
                <w:sz w:val="24"/>
                <w:szCs w:val="24"/>
                <w:lang w:val="en-US" w:eastAsia="de-DE"/>
              </w:rPr>
              <w:t>pcs</w:t>
            </w:r>
          </w:p>
        </w:tc>
        <w:tc>
          <w:tcPr>
            <w:tcW w:w="1527" w:type="dxa"/>
            <w:shd w:val="clear" w:color="auto" w:fill="auto"/>
            <w:vAlign w:val="center"/>
          </w:tcPr>
          <w:p w14:paraId="432CC818" w14:textId="77777777"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711BECA1" w14:textId="77777777" w:rsidTr="00216467">
        <w:tc>
          <w:tcPr>
            <w:tcW w:w="540" w:type="dxa"/>
            <w:shd w:val="clear" w:color="auto" w:fill="auto"/>
            <w:vAlign w:val="center"/>
          </w:tcPr>
          <w:p w14:paraId="68E999D3" w14:textId="77777777" w:rsidR="000D794D" w:rsidRPr="00D36AEB" w:rsidRDefault="000D794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p>
        </w:tc>
        <w:tc>
          <w:tcPr>
            <w:tcW w:w="1899" w:type="dxa"/>
            <w:shd w:val="clear" w:color="auto" w:fill="auto"/>
            <w:vAlign w:val="center"/>
          </w:tcPr>
          <w:p w14:paraId="64BF1608" w14:textId="77777777" w:rsidR="000D794D" w:rsidRPr="00D36AEB" w:rsidRDefault="000D794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Computer/lap top</w:t>
            </w:r>
          </w:p>
        </w:tc>
        <w:tc>
          <w:tcPr>
            <w:tcW w:w="3946" w:type="dxa"/>
          </w:tcPr>
          <w:p w14:paraId="11BD1DB5" w14:textId="62F904C9"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Dell  desktop</w:t>
            </w:r>
          </w:p>
        </w:tc>
        <w:tc>
          <w:tcPr>
            <w:tcW w:w="993" w:type="dxa"/>
            <w:shd w:val="clear" w:color="auto" w:fill="auto"/>
            <w:vAlign w:val="center"/>
          </w:tcPr>
          <w:p w14:paraId="1F295257" w14:textId="0639721C"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5pcs</w:t>
            </w:r>
          </w:p>
        </w:tc>
        <w:tc>
          <w:tcPr>
            <w:tcW w:w="1527" w:type="dxa"/>
            <w:shd w:val="clear" w:color="auto" w:fill="auto"/>
            <w:vAlign w:val="center"/>
          </w:tcPr>
          <w:p w14:paraId="0F48A62E" w14:textId="77777777"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1:5</w:t>
            </w:r>
          </w:p>
        </w:tc>
      </w:tr>
      <w:tr w:rsidR="00D36AEB" w:rsidRPr="00D36AEB" w14:paraId="6F0BC3DE" w14:textId="77777777" w:rsidTr="00216467">
        <w:trPr>
          <w:trHeight w:val="359"/>
        </w:trPr>
        <w:tc>
          <w:tcPr>
            <w:tcW w:w="540" w:type="dxa"/>
            <w:shd w:val="clear" w:color="auto" w:fill="auto"/>
            <w:vAlign w:val="center"/>
          </w:tcPr>
          <w:p w14:paraId="5751C5FC" w14:textId="77777777" w:rsidR="00D20125" w:rsidRPr="00D36AEB" w:rsidRDefault="00D20125" w:rsidP="00D36AEB">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C.</w:t>
            </w:r>
          </w:p>
        </w:tc>
        <w:tc>
          <w:tcPr>
            <w:tcW w:w="1899" w:type="dxa"/>
            <w:shd w:val="clear" w:color="auto" w:fill="auto"/>
            <w:vAlign w:val="center"/>
          </w:tcPr>
          <w:p w14:paraId="77254B28" w14:textId="77777777" w:rsidR="00D20125" w:rsidRPr="00D36AEB" w:rsidRDefault="00D20125" w:rsidP="00D36AEB">
            <w:pPr>
              <w:shd w:val="clear" w:color="auto" w:fill="FFFFFF" w:themeFill="background1"/>
              <w:spacing w:after="0" w:line="360" w:lineRule="auto"/>
              <w:ind w:left="-108" w:firstLine="90"/>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Consumable Materials</w:t>
            </w:r>
          </w:p>
        </w:tc>
        <w:tc>
          <w:tcPr>
            <w:tcW w:w="3946" w:type="dxa"/>
          </w:tcPr>
          <w:p w14:paraId="6CC12BF9"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c>
          <w:tcPr>
            <w:tcW w:w="993" w:type="dxa"/>
            <w:shd w:val="clear" w:color="auto" w:fill="auto"/>
            <w:vAlign w:val="center"/>
          </w:tcPr>
          <w:p w14:paraId="49C0E5C5"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c>
          <w:tcPr>
            <w:tcW w:w="1527" w:type="dxa"/>
            <w:shd w:val="clear" w:color="auto" w:fill="auto"/>
            <w:vAlign w:val="center"/>
          </w:tcPr>
          <w:p w14:paraId="083B8937"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r>
      <w:tr w:rsidR="00D36AEB" w:rsidRPr="00D36AEB" w14:paraId="25231CB1" w14:textId="77777777" w:rsidTr="00216467">
        <w:tc>
          <w:tcPr>
            <w:tcW w:w="540" w:type="dxa"/>
            <w:shd w:val="clear" w:color="auto" w:fill="auto"/>
            <w:vAlign w:val="center"/>
          </w:tcPr>
          <w:p w14:paraId="31660107" w14:textId="77777777" w:rsidR="000D794D" w:rsidRPr="00D36AEB" w:rsidRDefault="000D794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lastRenderedPageBreak/>
              <w:t>1.</w:t>
            </w:r>
          </w:p>
        </w:tc>
        <w:tc>
          <w:tcPr>
            <w:tcW w:w="1899" w:type="dxa"/>
            <w:shd w:val="clear" w:color="auto" w:fill="auto"/>
            <w:vAlign w:val="center"/>
          </w:tcPr>
          <w:p w14:paraId="31423A3E" w14:textId="77777777" w:rsidR="000D794D" w:rsidRPr="00D36AEB" w:rsidRDefault="00A207A0"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proofErr w:type="spellStart"/>
            <w:r w:rsidRPr="00D36AEB">
              <w:rPr>
                <w:rFonts w:ascii="Times New Roman" w:eastAsia="Times New Roman" w:hAnsi="Times New Roman" w:cs="Times New Roman"/>
                <w:sz w:val="24"/>
                <w:szCs w:val="24"/>
                <w:lang w:val="en-US" w:eastAsia="en-US"/>
              </w:rPr>
              <w:t>Duster</w:t>
            </w:r>
            <w:r w:rsidR="000D794D" w:rsidRPr="00D36AEB">
              <w:rPr>
                <w:rFonts w:ascii="Times New Roman" w:eastAsia="Times New Roman" w:hAnsi="Times New Roman" w:cs="Times New Roman"/>
                <w:sz w:val="24"/>
                <w:szCs w:val="24"/>
                <w:lang w:val="en-US" w:eastAsia="en-US"/>
              </w:rPr>
              <w:t>white</w:t>
            </w:r>
            <w:proofErr w:type="spellEnd"/>
            <w:r w:rsidR="000D794D" w:rsidRPr="00D36AEB">
              <w:rPr>
                <w:rFonts w:ascii="Times New Roman" w:eastAsia="Times New Roman" w:hAnsi="Times New Roman" w:cs="Times New Roman"/>
                <w:sz w:val="24"/>
                <w:szCs w:val="24"/>
                <w:lang w:val="en-US" w:eastAsia="en-US"/>
              </w:rPr>
              <w:t xml:space="preserve">/black board) </w:t>
            </w:r>
          </w:p>
        </w:tc>
        <w:tc>
          <w:tcPr>
            <w:tcW w:w="3946" w:type="dxa"/>
          </w:tcPr>
          <w:p w14:paraId="54C1280D" w14:textId="64DB4801" w:rsidR="000D794D" w:rsidRPr="00D36AEB" w:rsidRDefault="0027596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Standard</w:t>
            </w:r>
          </w:p>
        </w:tc>
        <w:tc>
          <w:tcPr>
            <w:tcW w:w="993" w:type="dxa"/>
            <w:shd w:val="clear" w:color="auto" w:fill="auto"/>
            <w:vAlign w:val="center"/>
          </w:tcPr>
          <w:p w14:paraId="112A5829" w14:textId="4B66322B" w:rsidR="000D794D"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1pcs</w:t>
            </w:r>
          </w:p>
        </w:tc>
        <w:tc>
          <w:tcPr>
            <w:tcW w:w="1527" w:type="dxa"/>
            <w:shd w:val="clear" w:color="auto" w:fill="auto"/>
            <w:vAlign w:val="center"/>
          </w:tcPr>
          <w:p w14:paraId="2084E3C7" w14:textId="77777777" w:rsidR="000D794D"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58816927" w14:textId="77777777" w:rsidTr="00216467">
        <w:trPr>
          <w:trHeight w:val="337"/>
        </w:trPr>
        <w:tc>
          <w:tcPr>
            <w:tcW w:w="540" w:type="dxa"/>
            <w:shd w:val="clear" w:color="auto" w:fill="auto"/>
            <w:vAlign w:val="center"/>
          </w:tcPr>
          <w:p w14:paraId="4F106C25" w14:textId="77777777" w:rsidR="000D794D" w:rsidRPr="00D36AEB" w:rsidRDefault="000D794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w:t>
            </w:r>
          </w:p>
        </w:tc>
        <w:tc>
          <w:tcPr>
            <w:tcW w:w="1899" w:type="dxa"/>
            <w:shd w:val="clear" w:color="auto" w:fill="auto"/>
            <w:vAlign w:val="center"/>
          </w:tcPr>
          <w:p w14:paraId="4411A9F9" w14:textId="77777777" w:rsidR="000D794D" w:rsidRPr="00D36AEB" w:rsidRDefault="000D794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Chalk </w:t>
            </w:r>
          </w:p>
        </w:tc>
        <w:tc>
          <w:tcPr>
            <w:tcW w:w="3946" w:type="dxa"/>
          </w:tcPr>
          <w:p w14:paraId="74B289D3" w14:textId="77777777" w:rsidR="000D794D" w:rsidRPr="00D36AEB" w:rsidRDefault="000D794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3" w:type="dxa"/>
            <w:shd w:val="clear" w:color="auto" w:fill="auto"/>
            <w:vAlign w:val="center"/>
          </w:tcPr>
          <w:p w14:paraId="005E51BA" w14:textId="2A9F735D"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1Packet</w:t>
            </w:r>
          </w:p>
        </w:tc>
        <w:tc>
          <w:tcPr>
            <w:tcW w:w="1527" w:type="dxa"/>
            <w:shd w:val="clear" w:color="auto" w:fill="auto"/>
            <w:vAlign w:val="center"/>
          </w:tcPr>
          <w:p w14:paraId="3D71F99A" w14:textId="77777777"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20549973" w14:textId="77777777" w:rsidTr="00216467">
        <w:trPr>
          <w:trHeight w:val="337"/>
        </w:trPr>
        <w:tc>
          <w:tcPr>
            <w:tcW w:w="540" w:type="dxa"/>
            <w:shd w:val="clear" w:color="auto" w:fill="auto"/>
            <w:vAlign w:val="center"/>
          </w:tcPr>
          <w:p w14:paraId="77ABEE15" w14:textId="77777777" w:rsidR="000D794D" w:rsidRPr="00D36AEB" w:rsidRDefault="000D794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5</w:t>
            </w:r>
          </w:p>
        </w:tc>
        <w:tc>
          <w:tcPr>
            <w:tcW w:w="1899" w:type="dxa"/>
            <w:shd w:val="clear" w:color="auto" w:fill="auto"/>
            <w:vAlign w:val="center"/>
          </w:tcPr>
          <w:p w14:paraId="19D99192" w14:textId="77777777" w:rsidR="000D794D" w:rsidRPr="00D36AEB" w:rsidRDefault="000D794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Marker </w:t>
            </w:r>
          </w:p>
        </w:tc>
        <w:tc>
          <w:tcPr>
            <w:tcW w:w="3946" w:type="dxa"/>
          </w:tcPr>
          <w:p w14:paraId="4AB23DEB" w14:textId="42198529" w:rsidR="000D794D" w:rsidRPr="00D36AEB" w:rsidRDefault="0027596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For white board</w:t>
            </w:r>
          </w:p>
        </w:tc>
        <w:tc>
          <w:tcPr>
            <w:tcW w:w="993" w:type="dxa"/>
            <w:shd w:val="clear" w:color="auto" w:fill="auto"/>
            <w:vAlign w:val="center"/>
          </w:tcPr>
          <w:p w14:paraId="32FE3CD5" w14:textId="77777777"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1packet</w:t>
            </w:r>
          </w:p>
        </w:tc>
        <w:tc>
          <w:tcPr>
            <w:tcW w:w="1527" w:type="dxa"/>
            <w:shd w:val="clear" w:color="auto" w:fill="auto"/>
            <w:vAlign w:val="center"/>
          </w:tcPr>
          <w:p w14:paraId="5E7096C3" w14:textId="77777777"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1C845B50" w14:textId="77777777" w:rsidTr="00216467">
        <w:tc>
          <w:tcPr>
            <w:tcW w:w="540" w:type="dxa"/>
            <w:shd w:val="clear" w:color="auto" w:fill="auto"/>
            <w:vAlign w:val="center"/>
          </w:tcPr>
          <w:p w14:paraId="688F85C0" w14:textId="77777777" w:rsidR="000D794D" w:rsidRPr="00D36AEB" w:rsidRDefault="000D794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6</w:t>
            </w:r>
          </w:p>
        </w:tc>
        <w:tc>
          <w:tcPr>
            <w:tcW w:w="1899" w:type="dxa"/>
            <w:shd w:val="clear" w:color="auto" w:fill="auto"/>
            <w:vAlign w:val="center"/>
          </w:tcPr>
          <w:p w14:paraId="650B00B2" w14:textId="77777777" w:rsidR="000D794D" w:rsidRPr="00D36AEB" w:rsidRDefault="000D794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Paper </w:t>
            </w:r>
          </w:p>
        </w:tc>
        <w:tc>
          <w:tcPr>
            <w:tcW w:w="3946" w:type="dxa"/>
          </w:tcPr>
          <w:p w14:paraId="7226A6B8" w14:textId="68164F95"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A4 </w:t>
            </w:r>
            <w:r w:rsidR="000D794D" w:rsidRPr="00D36AEB">
              <w:rPr>
                <w:rFonts w:ascii="Times New Roman" w:eastAsia="Times New Roman" w:hAnsi="Times New Roman" w:cs="Times New Roman"/>
                <w:sz w:val="24"/>
                <w:szCs w:val="24"/>
                <w:lang w:val="en-US" w:eastAsia="de-DE"/>
              </w:rPr>
              <w:t xml:space="preserve"> golden</w:t>
            </w:r>
          </w:p>
        </w:tc>
        <w:tc>
          <w:tcPr>
            <w:tcW w:w="993" w:type="dxa"/>
            <w:shd w:val="clear" w:color="auto" w:fill="auto"/>
            <w:vAlign w:val="center"/>
          </w:tcPr>
          <w:p w14:paraId="4FD6DCED" w14:textId="3AF7F13A"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1dasta</w:t>
            </w:r>
          </w:p>
        </w:tc>
        <w:tc>
          <w:tcPr>
            <w:tcW w:w="1527" w:type="dxa"/>
            <w:shd w:val="clear" w:color="auto" w:fill="auto"/>
            <w:vAlign w:val="center"/>
          </w:tcPr>
          <w:p w14:paraId="00E64226" w14:textId="77777777"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60B83144" w14:textId="77777777" w:rsidTr="00216467">
        <w:tc>
          <w:tcPr>
            <w:tcW w:w="540" w:type="dxa"/>
            <w:shd w:val="clear" w:color="auto" w:fill="auto"/>
            <w:vAlign w:val="center"/>
          </w:tcPr>
          <w:p w14:paraId="1CAFC5B0" w14:textId="77777777" w:rsidR="000D794D" w:rsidRPr="00D36AEB" w:rsidRDefault="000D794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8</w:t>
            </w:r>
          </w:p>
        </w:tc>
        <w:tc>
          <w:tcPr>
            <w:tcW w:w="1899" w:type="dxa"/>
            <w:shd w:val="clear" w:color="auto" w:fill="auto"/>
            <w:vAlign w:val="center"/>
          </w:tcPr>
          <w:p w14:paraId="1E3FA3B4" w14:textId="77777777" w:rsidR="000D794D" w:rsidRPr="00D36AEB" w:rsidRDefault="000D794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Flip chart </w:t>
            </w:r>
          </w:p>
        </w:tc>
        <w:tc>
          <w:tcPr>
            <w:tcW w:w="3946" w:type="dxa"/>
          </w:tcPr>
          <w:p w14:paraId="0A77F969" w14:textId="77777777" w:rsidR="000D794D" w:rsidRPr="00D36AEB" w:rsidRDefault="0027596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23mm*30mm</w:t>
            </w:r>
          </w:p>
        </w:tc>
        <w:tc>
          <w:tcPr>
            <w:tcW w:w="993" w:type="dxa"/>
            <w:shd w:val="clear" w:color="auto" w:fill="auto"/>
            <w:vAlign w:val="center"/>
          </w:tcPr>
          <w:p w14:paraId="37A7F824" w14:textId="77777777" w:rsidR="000D794D" w:rsidRPr="00D36AEB" w:rsidRDefault="0027596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r w:rsidR="00C31DED" w:rsidRPr="00D36AEB">
              <w:rPr>
                <w:rFonts w:ascii="Times New Roman" w:eastAsia="Times New Roman" w:hAnsi="Times New Roman" w:cs="Times New Roman"/>
                <w:sz w:val="24"/>
                <w:szCs w:val="24"/>
                <w:lang w:val="en-US" w:eastAsia="de-DE"/>
              </w:rPr>
              <w:t xml:space="preserve"> pcs</w:t>
            </w:r>
          </w:p>
        </w:tc>
        <w:tc>
          <w:tcPr>
            <w:tcW w:w="1527" w:type="dxa"/>
            <w:shd w:val="clear" w:color="auto" w:fill="auto"/>
            <w:vAlign w:val="center"/>
          </w:tcPr>
          <w:p w14:paraId="41E747BF" w14:textId="77777777" w:rsidR="000D794D" w:rsidRPr="00D36AEB" w:rsidRDefault="0027596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5BE0EAD5" w14:textId="77777777" w:rsidTr="00216467">
        <w:tc>
          <w:tcPr>
            <w:tcW w:w="540" w:type="dxa"/>
            <w:shd w:val="clear" w:color="auto" w:fill="auto"/>
            <w:vAlign w:val="center"/>
          </w:tcPr>
          <w:p w14:paraId="1546F777" w14:textId="77777777" w:rsidR="000D794D" w:rsidRPr="00D36AEB" w:rsidRDefault="000D794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9</w:t>
            </w:r>
          </w:p>
        </w:tc>
        <w:tc>
          <w:tcPr>
            <w:tcW w:w="1899" w:type="dxa"/>
            <w:shd w:val="clear" w:color="auto" w:fill="auto"/>
          </w:tcPr>
          <w:p w14:paraId="5E904A13" w14:textId="77777777" w:rsidR="000D794D" w:rsidRPr="00D36AEB" w:rsidRDefault="000D794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Pen</w:t>
            </w:r>
          </w:p>
        </w:tc>
        <w:tc>
          <w:tcPr>
            <w:tcW w:w="3946" w:type="dxa"/>
          </w:tcPr>
          <w:p w14:paraId="60769D6E" w14:textId="7CBFC5F6" w:rsidR="000D794D" w:rsidRPr="00D36AEB" w:rsidRDefault="000D794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3" w:type="dxa"/>
            <w:shd w:val="clear" w:color="auto" w:fill="auto"/>
            <w:vAlign w:val="center"/>
          </w:tcPr>
          <w:p w14:paraId="41827FB2" w14:textId="77777777"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1pcs</w:t>
            </w:r>
          </w:p>
        </w:tc>
        <w:tc>
          <w:tcPr>
            <w:tcW w:w="1527" w:type="dxa"/>
            <w:shd w:val="clear" w:color="auto" w:fill="auto"/>
            <w:vAlign w:val="center"/>
          </w:tcPr>
          <w:p w14:paraId="4669975F" w14:textId="77777777"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30986C99" w14:textId="77777777" w:rsidTr="00216467">
        <w:tc>
          <w:tcPr>
            <w:tcW w:w="540" w:type="dxa"/>
            <w:shd w:val="clear" w:color="auto" w:fill="auto"/>
            <w:vAlign w:val="center"/>
          </w:tcPr>
          <w:p w14:paraId="5E9DC69E" w14:textId="77777777" w:rsidR="000D794D" w:rsidRPr="00D36AEB" w:rsidRDefault="000D794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10</w:t>
            </w:r>
          </w:p>
        </w:tc>
        <w:tc>
          <w:tcPr>
            <w:tcW w:w="1899" w:type="dxa"/>
            <w:shd w:val="clear" w:color="auto" w:fill="auto"/>
          </w:tcPr>
          <w:p w14:paraId="65D9820C" w14:textId="77777777" w:rsidR="000D794D" w:rsidRPr="00D36AEB" w:rsidRDefault="000D794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Stapler </w:t>
            </w:r>
          </w:p>
        </w:tc>
        <w:tc>
          <w:tcPr>
            <w:tcW w:w="3946" w:type="dxa"/>
          </w:tcPr>
          <w:p w14:paraId="645F00B7" w14:textId="54EE1FB3" w:rsidR="000D794D" w:rsidRPr="00D36AEB" w:rsidRDefault="0027596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Standard</w:t>
            </w:r>
          </w:p>
        </w:tc>
        <w:tc>
          <w:tcPr>
            <w:tcW w:w="993" w:type="dxa"/>
            <w:shd w:val="clear" w:color="auto" w:fill="auto"/>
            <w:vAlign w:val="center"/>
          </w:tcPr>
          <w:p w14:paraId="2BAB5E13" w14:textId="77777777"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1pcs</w:t>
            </w:r>
          </w:p>
        </w:tc>
        <w:tc>
          <w:tcPr>
            <w:tcW w:w="1527" w:type="dxa"/>
            <w:shd w:val="clear" w:color="auto" w:fill="auto"/>
            <w:vAlign w:val="center"/>
          </w:tcPr>
          <w:p w14:paraId="6844C076" w14:textId="77777777" w:rsidR="000D794D" w:rsidRPr="00D36AEB" w:rsidRDefault="00C31DE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73A1BBE7" w14:textId="77777777" w:rsidTr="00216467">
        <w:trPr>
          <w:trHeight w:val="404"/>
        </w:trPr>
        <w:tc>
          <w:tcPr>
            <w:tcW w:w="540" w:type="dxa"/>
            <w:shd w:val="clear" w:color="auto" w:fill="auto"/>
            <w:vAlign w:val="center"/>
          </w:tcPr>
          <w:p w14:paraId="628AFB7A" w14:textId="77777777" w:rsidR="00D20125" w:rsidRPr="00D36AEB" w:rsidRDefault="00D20125" w:rsidP="00D36AEB">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D.</w:t>
            </w:r>
          </w:p>
        </w:tc>
        <w:tc>
          <w:tcPr>
            <w:tcW w:w="1899" w:type="dxa"/>
            <w:shd w:val="clear" w:color="auto" w:fill="auto"/>
            <w:vAlign w:val="center"/>
          </w:tcPr>
          <w:p w14:paraId="08DE659E" w14:textId="77777777" w:rsidR="00D20125" w:rsidRPr="00D36AEB" w:rsidRDefault="00D20125" w:rsidP="00D36AEB">
            <w:pPr>
              <w:shd w:val="clear" w:color="auto" w:fill="FFFFFF" w:themeFill="background1"/>
              <w:spacing w:after="0" w:line="360" w:lineRule="auto"/>
              <w:ind w:left="-108" w:firstLine="90"/>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 xml:space="preserve">Tools and </w:t>
            </w:r>
            <w:proofErr w:type="spellStart"/>
            <w:r w:rsidRPr="00D36AEB">
              <w:rPr>
                <w:rFonts w:ascii="Times New Roman" w:eastAsia="Times New Roman" w:hAnsi="Times New Roman" w:cs="Times New Roman"/>
                <w:b/>
                <w:sz w:val="24"/>
                <w:szCs w:val="24"/>
                <w:lang w:val="en-US" w:eastAsia="de-DE"/>
              </w:rPr>
              <w:t>Equipments</w:t>
            </w:r>
            <w:proofErr w:type="spellEnd"/>
          </w:p>
        </w:tc>
        <w:tc>
          <w:tcPr>
            <w:tcW w:w="3946" w:type="dxa"/>
          </w:tcPr>
          <w:p w14:paraId="56ED2042"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c>
          <w:tcPr>
            <w:tcW w:w="993" w:type="dxa"/>
            <w:shd w:val="clear" w:color="auto" w:fill="auto"/>
            <w:vAlign w:val="center"/>
          </w:tcPr>
          <w:p w14:paraId="61FB7737"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c>
          <w:tcPr>
            <w:tcW w:w="1527" w:type="dxa"/>
            <w:shd w:val="clear" w:color="auto" w:fill="auto"/>
            <w:vAlign w:val="center"/>
          </w:tcPr>
          <w:p w14:paraId="071960C3"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r>
      <w:tr w:rsidR="00D36AEB" w:rsidRPr="00D36AEB" w14:paraId="5A9741B3" w14:textId="77777777" w:rsidTr="00216467">
        <w:trPr>
          <w:trHeight w:val="285"/>
        </w:trPr>
        <w:tc>
          <w:tcPr>
            <w:tcW w:w="540" w:type="dxa"/>
            <w:shd w:val="clear" w:color="auto" w:fill="auto"/>
            <w:vAlign w:val="center"/>
          </w:tcPr>
          <w:p w14:paraId="1EB28D6C" w14:textId="77777777" w:rsidR="00D20125" w:rsidRPr="00D36AEB" w:rsidRDefault="00D20125"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1899" w:type="dxa"/>
            <w:shd w:val="clear" w:color="auto" w:fill="auto"/>
            <w:vAlign w:val="center"/>
          </w:tcPr>
          <w:p w14:paraId="42E82F7E" w14:textId="77777777" w:rsidR="00D20125" w:rsidRPr="00D36AEB" w:rsidRDefault="00D20125" w:rsidP="00D36AEB">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Seed drills</w:t>
            </w:r>
          </w:p>
        </w:tc>
        <w:tc>
          <w:tcPr>
            <w:tcW w:w="3946" w:type="dxa"/>
          </w:tcPr>
          <w:p w14:paraId="6072C4A5" w14:textId="77777777" w:rsidR="00D20125" w:rsidRPr="00D36AEB" w:rsidRDefault="00963B7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Single row manually operated seed drill: </w:t>
            </w:r>
            <w:proofErr w:type="spellStart"/>
            <w:r w:rsidRPr="00D36AEB">
              <w:rPr>
                <w:rFonts w:ascii="Times New Roman" w:eastAsia="Times New Roman" w:hAnsi="Times New Roman" w:cs="Times New Roman"/>
                <w:sz w:val="24"/>
                <w:szCs w:val="24"/>
                <w:lang w:val="en-US" w:eastAsia="de-DE"/>
              </w:rPr>
              <w:t>forl</w:t>
            </w:r>
            <w:proofErr w:type="spellEnd"/>
            <w:r w:rsidRPr="00D36AEB">
              <w:rPr>
                <w:rFonts w:ascii="Times New Roman" w:eastAsia="Times New Roman" w:hAnsi="Times New Roman" w:cs="Times New Roman"/>
                <w:sz w:val="24"/>
                <w:szCs w:val="24"/>
                <w:lang w:val="en-US" w:eastAsia="de-DE"/>
              </w:rPr>
              <w:t xml:space="preserve"> large-size  vegetable and grain seeds large grain seed</w:t>
            </w:r>
          </w:p>
        </w:tc>
        <w:tc>
          <w:tcPr>
            <w:tcW w:w="993" w:type="dxa"/>
            <w:shd w:val="clear" w:color="auto" w:fill="auto"/>
            <w:vAlign w:val="center"/>
          </w:tcPr>
          <w:p w14:paraId="2DEEDFE9" w14:textId="77777777" w:rsidR="00D20125"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1pcs</w:t>
            </w:r>
          </w:p>
        </w:tc>
        <w:tc>
          <w:tcPr>
            <w:tcW w:w="1527" w:type="dxa"/>
            <w:shd w:val="clear" w:color="auto" w:fill="auto"/>
            <w:vAlign w:val="center"/>
          </w:tcPr>
          <w:p w14:paraId="4010ABAF"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1E748450" w14:textId="77777777" w:rsidTr="00216467">
        <w:trPr>
          <w:trHeight w:val="185"/>
        </w:trPr>
        <w:tc>
          <w:tcPr>
            <w:tcW w:w="540" w:type="dxa"/>
            <w:shd w:val="clear" w:color="auto" w:fill="auto"/>
            <w:vAlign w:val="center"/>
          </w:tcPr>
          <w:p w14:paraId="77C043CB" w14:textId="77777777" w:rsidR="00D20125" w:rsidRPr="00D36AEB" w:rsidRDefault="00D20125"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w:t>
            </w:r>
          </w:p>
        </w:tc>
        <w:tc>
          <w:tcPr>
            <w:tcW w:w="1899" w:type="dxa"/>
            <w:shd w:val="clear" w:color="auto" w:fill="auto"/>
            <w:vAlign w:val="center"/>
          </w:tcPr>
          <w:p w14:paraId="25F5C5CC" w14:textId="77777777" w:rsidR="00D20125" w:rsidRPr="00D36AEB" w:rsidRDefault="00D20125" w:rsidP="00D36AEB">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Air seeders</w:t>
            </w:r>
          </w:p>
        </w:tc>
        <w:tc>
          <w:tcPr>
            <w:tcW w:w="3946" w:type="dxa"/>
          </w:tcPr>
          <w:p w14:paraId="60B1F11C" w14:textId="4E4309DE" w:rsidR="00D20125"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hAnsi="Times New Roman" w:cs="Times New Roman"/>
                <w:sz w:val="24"/>
                <w:szCs w:val="24"/>
                <w:shd w:val="clear" w:color="auto" w:fill="FFFFFF"/>
              </w:rPr>
              <w:t>Model Width</w:t>
            </w:r>
            <w:r w:rsidR="003A2A5E" w:rsidRPr="00D36AEB">
              <w:rPr>
                <w:rFonts w:ascii="Times New Roman" w:hAnsi="Times New Roman" w:cs="Times New Roman"/>
                <w:sz w:val="24"/>
                <w:szCs w:val="24"/>
                <w:shd w:val="clear" w:color="auto" w:fill="FFFFFF"/>
              </w:rPr>
              <w:t>. 8'6" (2.59 m). 10'6" (3.2 m)</w:t>
            </w:r>
            <w:r w:rsidRPr="00D36AEB">
              <w:rPr>
                <w:rFonts w:ascii="Times New Roman" w:hAnsi="Times New Roman" w:cs="Times New Roman"/>
                <w:sz w:val="24"/>
                <w:szCs w:val="24"/>
                <w:shd w:val="clear" w:color="auto" w:fill="FFFFFF"/>
              </w:rPr>
              <w:t xml:space="preserve"> Length. 1</w:t>
            </w:r>
            <w:r w:rsidR="003A2A5E" w:rsidRPr="00D36AEB">
              <w:rPr>
                <w:rFonts w:ascii="Times New Roman" w:hAnsi="Times New Roman" w:cs="Times New Roman"/>
                <w:sz w:val="24"/>
                <w:szCs w:val="24"/>
                <w:shd w:val="clear" w:color="auto" w:fill="FFFFFF"/>
              </w:rPr>
              <w:t>7'10" (5.43 m). 23'6" (7.16 m)</w:t>
            </w:r>
            <w:r w:rsidRPr="00D36AEB">
              <w:rPr>
                <w:rFonts w:ascii="Times New Roman" w:hAnsi="Times New Roman" w:cs="Times New Roman"/>
                <w:sz w:val="24"/>
                <w:szCs w:val="24"/>
                <w:shd w:val="clear" w:color="auto" w:fill="FFFFFF"/>
              </w:rPr>
              <w:t xml:space="preserve">; Tank Capacity. 115 BSH (4.07 m3). 133 BSH (4.70 m3); </w:t>
            </w:r>
            <w:proofErr w:type="gramStart"/>
            <w:r w:rsidRPr="00D36AEB">
              <w:rPr>
                <w:rFonts w:ascii="Times New Roman" w:hAnsi="Times New Roman" w:cs="Times New Roman"/>
                <w:sz w:val="24"/>
                <w:szCs w:val="24"/>
                <w:shd w:val="clear" w:color="auto" w:fill="FFFFFF"/>
              </w:rPr>
              <w:t>Front .</w:t>
            </w:r>
            <w:proofErr w:type="gramEnd"/>
          </w:p>
        </w:tc>
        <w:tc>
          <w:tcPr>
            <w:tcW w:w="993" w:type="dxa"/>
            <w:shd w:val="clear" w:color="auto" w:fill="auto"/>
          </w:tcPr>
          <w:p w14:paraId="257B9C62" w14:textId="77777777" w:rsidR="00D20125"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1pcs</w:t>
            </w:r>
          </w:p>
        </w:tc>
        <w:tc>
          <w:tcPr>
            <w:tcW w:w="1527" w:type="dxa"/>
            <w:shd w:val="clear" w:color="auto" w:fill="auto"/>
            <w:vAlign w:val="center"/>
          </w:tcPr>
          <w:p w14:paraId="122B33F2" w14:textId="77777777" w:rsidR="00D20125" w:rsidRPr="00D36AEB" w:rsidRDefault="00D20125"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213FEC37" w14:textId="77777777" w:rsidTr="00216467">
        <w:trPr>
          <w:trHeight w:val="214"/>
        </w:trPr>
        <w:tc>
          <w:tcPr>
            <w:tcW w:w="540" w:type="dxa"/>
            <w:shd w:val="clear" w:color="auto" w:fill="auto"/>
            <w:vAlign w:val="center"/>
          </w:tcPr>
          <w:p w14:paraId="7704A9C8" w14:textId="77777777" w:rsidR="00963B7D" w:rsidRPr="00D36AEB" w:rsidRDefault="00963B7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3</w:t>
            </w:r>
          </w:p>
        </w:tc>
        <w:tc>
          <w:tcPr>
            <w:tcW w:w="1899" w:type="dxa"/>
            <w:shd w:val="clear" w:color="auto" w:fill="auto"/>
            <w:vAlign w:val="center"/>
          </w:tcPr>
          <w:p w14:paraId="08F24AC1" w14:textId="77777777" w:rsidR="00963B7D" w:rsidRPr="00D36AEB" w:rsidRDefault="00963B7D" w:rsidP="00D36AEB">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Plough</w:t>
            </w:r>
          </w:p>
        </w:tc>
        <w:tc>
          <w:tcPr>
            <w:tcW w:w="3946" w:type="dxa"/>
          </w:tcPr>
          <w:p w14:paraId="522A9392" w14:textId="77777777" w:rsidR="00963B7D"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shd w:val="clear" w:color="auto" w:fill="FFFFFF"/>
              </w:rPr>
              <w:t>chisel </w:t>
            </w:r>
            <w:r w:rsidRPr="00D36AEB">
              <w:rPr>
                <w:rStyle w:val="Emphasis"/>
                <w:rFonts w:ascii="Times New Roman" w:hAnsi="Times New Roman" w:cs="Times New Roman"/>
                <w:bCs/>
                <w:i w:val="0"/>
                <w:iCs w:val="0"/>
                <w:sz w:val="24"/>
                <w:szCs w:val="24"/>
                <w:shd w:val="clear" w:color="auto" w:fill="FFFFFF"/>
              </w:rPr>
              <w:t>ploughs</w:t>
            </w:r>
          </w:p>
        </w:tc>
        <w:tc>
          <w:tcPr>
            <w:tcW w:w="993" w:type="dxa"/>
            <w:shd w:val="clear" w:color="auto" w:fill="auto"/>
          </w:tcPr>
          <w:p w14:paraId="466C307D" w14:textId="77777777" w:rsidR="00963B7D"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1pcs</w:t>
            </w:r>
          </w:p>
        </w:tc>
        <w:tc>
          <w:tcPr>
            <w:tcW w:w="1527" w:type="dxa"/>
            <w:shd w:val="clear" w:color="auto" w:fill="auto"/>
            <w:vAlign w:val="center"/>
          </w:tcPr>
          <w:p w14:paraId="3F8D0D31" w14:textId="77777777" w:rsidR="00963B7D" w:rsidRPr="00D36AEB" w:rsidRDefault="00963B7D"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77E45F64" w14:textId="77777777" w:rsidTr="00216467">
        <w:trPr>
          <w:trHeight w:val="266"/>
        </w:trPr>
        <w:tc>
          <w:tcPr>
            <w:tcW w:w="540" w:type="dxa"/>
            <w:shd w:val="clear" w:color="auto" w:fill="auto"/>
            <w:vAlign w:val="center"/>
          </w:tcPr>
          <w:p w14:paraId="2C55C489" w14:textId="77777777" w:rsidR="00D76746" w:rsidRPr="00D36AEB" w:rsidRDefault="00D76746"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4</w:t>
            </w:r>
          </w:p>
        </w:tc>
        <w:tc>
          <w:tcPr>
            <w:tcW w:w="1899" w:type="dxa"/>
            <w:shd w:val="clear" w:color="auto" w:fill="auto"/>
            <w:vAlign w:val="center"/>
          </w:tcPr>
          <w:p w14:paraId="71618B57" w14:textId="77777777" w:rsidR="00D76746" w:rsidRPr="00D36AEB" w:rsidRDefault="00D76746" w:rsidP="00D36AEB">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Harrows</w:t>
            </w:r>
          </w:p>
        </w:tc>
        <w:tc>
          <w:tcPr>
            <w:tcW w:w="3946" w:type="dxa"/>
          </w:tcPr>
          <w:p w14:paraId="462B8510"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shd w:val="clear" w:color="auto" w:fill="FFFFFF"/>
              </w:rPr>
              <w:t>Heavy Grass, 7'-6", 1/2" dia. x 2 1/2", -, 160 ; Chain and Spike, 7'-6", 1/2" dia. x 3 1/2", -, 195 ...</w:t>
            </w:r>
          </w:p>
        </w:tc>
        <w:tc>
          <w:tcPr>
            <w:tcW w:w="993" w:type="dxa"/>
            <w:shd w:val="clear" w:color="auto" w:fill="auto"/>
          </w:tcPr>
          <w:p w14:paraId="0E9C856A"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1527" w:type="dxa"/>
            <w:shd w:val="clear" w:color="auto" w:fill="auto"/>
            <w:vAlign w:val="center"/>
          </w:tcPr>
          <w:p w14:paraId="25B6FBBE" w14:textId="77777777" w:rsidR="00D76746"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0270AE85" w14:textId="77777777" w:rsidTr="00216467">
        <w:trPr>
          <w:trHeight w:val="266"/>
        </w:trPr>
        <w:tc>
          <w:tcPr>
            <w:tcW w:w="540" w:type="dxa"/>
            <w:shd w:val="clear" w:color="auto" w:fill="auto"/>
            <w:vAlign w:val="center"/>
          </w:tcPr>
          <w:p w14:paraId="0F2C8873" w14:textId="77777777" w:rsidR="00D76746" w:rsidRPr="00D36AEB" w:rsidRDefault="00D76746"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5</w:t>
            </w:r>
          </w:p>
        </w:tc>
        <w:tc>
          <w:tcPr>
            <w:tcW w:w="1899" w:type="dxa"/>
            <w:shd w:val="clear" w:color="auto" w:fill="auto"/>
            <w:vAlign w:val="center"/>
          </w:tcPr>
          <w:p w14:paraId="3A7B66D7" w14:textId="77777777" w:rsidR="00D76746" w:rsidRPr="00D36AEB" w:rsidRDefault="00D76746" w:rsidP="00D36AEB">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Cultivators</w:t>
            </w:r>
          </w:p>
        </w:tc>
        <w:tc>
          <w:tcPr>
            <w:tcW w:w="3946" w:type="dxa"/>
          </w:tcPr>
          <w:p w14:paraId="2B250F63"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shd w:val="clear" w:color="auto" w:fill="FFFFFF"/>
              </w:rPr>
              <w:t>tractor mounted spring loaded </w:t>
            </w:r>
            <w:r w:rsidRPr="00D36AEB">
              <w:rPr>
                <w:rStyle w:val="Emphasis"/>
                <w:rFonts w:ascii="Times New Roman" w:hAnsi="Times New Roman" w:cs="Times New Roman"/>
                <w:bCs/>
                <w:i w:val="0"/>
                <w:iCs w:val="0"/>
                <w:sz w:val="24"/>
                <w:szCs w:val="24"/>
                <w:shd w:val="clear" w:color="auto" w:fill="FFFFFF"/>
              </w:rPr>
              <w:t>cultivators</w:t>
            </w:r>
          </w:p>
        </w:tc>
        <w:tc>
          <w:tcPr>
            <w:tcW w:w="993" w:type="dxa"/>
            <w:shd w:val="clear" w:color="auto" w:fill="auto"/>
          </w:tcPr>
          <w:p w14:paraId="47CC152B"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1527" w:type="dxa"/>
            <w:shd w:val="clear" w:color="auto" w:fill="auto"/>
            <w:vAlign w:val="center"/>
          </w:tcPr>
          <w:p w14:paraId="7B54E20B" w14:textId="77777777" w:rsidR="00D76746"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494789EE" w14:textId="77777777" w:rsidTr="00216467">
        <w:trPr>
          <w:trHeight w:val="266"/>
        </w:trPr>
        <w:tc>
          <w:tcPr>
            <w:tcW w:w="540" w:type="dxa"/>
            <w:shd w:val="clear" w:color="auto" w:fill="auto"/>
            <w:vAlign w:val="center"/>
          </w:tcPr>
          <w:p w14:paraId="37E3D4CC" w14:textId="77777777" w:rsidR="00D76746" w:rsidRPr="00D36AEB" w:rsidRDefault="00D76746"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6</w:t>
            </w:r>
          </w:p>
        </w:tc>
        <w:tc>
          <w:tcPr>
            <w:tcW w:w="1899" w:type="dxa"/>
            <w:shd w:val="clear" w:color="auto" w:fill="auto"/>
            <w:vAlign w:val="center"/>
          </w:tcPr>
          <w:p w14:paraId="3A675D98" w14:textId="77777777" w:rsidR="00D76746" w:rsidRPr="00D36AEB" w:rsidRDefault="00D76746" w:rsidP="00D36AEB">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Augers and bins</w:t>
            </w:r>
          </w:p>
        </w:tc>
        <w:tc>
          <w:tcPr>
            <w:tcW w:w="3946" w:type="dxa"/>
          </w:tcPr>
          <w:p w14:paraId="2A7E65A3"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shd w:val="clear" w:color="auto" w:fill="FFFFFF"/>
              </w:rPr>
              <w:t>6, 8 and 10” diameter </w:t>
            </w:r>
            <w:r w:rsidRPr="00D36AEB">
              <w:rPr>
                <w:rStyle w:val="Emphasis"/>
                <w:rFonts w:ascii="Times New Roman" w:hAnsi="Times New Roman" w:cs="Times New Roman"/>
                <w:bCs/>
                <w:i w:val="0"/>
                <w:iCs w:val="0"/>
                <w:sz w:val="24"/>
                <w:szCs w:val="24"/>
                <w:shd w:val="clear" w:color="auto" w:fill="FFFFFF"/>
              </w:rPr>
              <w:t>augers</w:t>
            </w:r>
            <w:r w:rsidRPr="00D36AEB">
              <w:rPr>
                <w:rFonts w:ascii="Times New Roman" w:hAnsi="Times New Roman" w:cs="Times New Roman"/>
                <w:sz w:val="24"/>
                <w:szCs w:val="24"/>
                <w:shd w:val="clear" w:color="auto" w:fill="FFFFFF"/>
              </w:rPr>
              <w:t> fit </w:t>
            </w:r>
            <w:r w:rsidRPr="00D36AEB">
              <w:rPr>
                <w:rStyle w:val="Emphasis"/>
                <w:rFonts w:ascii="Times New Roman" w:hAnsi="Times New Roman" w:cs="Times New Roman"/>
                <w:bCs/>
                <w:i w:val="0"/>
                <w:iCs w:val="0"/>
                <w:sz w:val="24"/>
                <w:szCs w:val="24"/>
                <w:shd w:val="clear" w:color="auto" w:fill="FFFFFF"/>
              </w:rPr>
              <w:t>bins</w:t>
            </w:r>
            <w:r w:rsidRPr="00D36AEB">
              <w:rPr>
                <w:rFonts w:ascii="Times New Roman" w:hAnsi="Times New Roman" w:cs="Times New Roman"/>
                <w:sz w:val="24"/>
                <w:szCs w:val="24"/>
                <w:shd w:val="clear" w:color="auto" w:fill="FFFFFF"/>
              </w:rPr>
              <w:t> from 18 to 60' in diameter</w:t>
            </w:r>
          </w:p>
        </w:tc>
        <w:tc>
          <w:tcPr>
            <w:tcW w:w="993" w:type="dxa"/>
            <w:shd w:val="clear" w:color="auto" w:fill="auto"/>
          </w:tcPr>
          <w:p w14:paraId="4E0DFAC0"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1527" w:type="dxa"/>
            <w:shd w:val="clear" w:color="auto" w:fill="auto"/>
            <w:vAlign w:val="center"/>
          </w:tcPr>
          <w:p w14:paraId="09597E1B" w14:textId="77777777" w:rsidR="00D76746"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2A0DE5F4" w14:textId="77777777" w:rsidTr="00216467">
        <w:trPr>
          <w:trHeight w:val="266"/>
        </w:trPr>
        <w:tc>
          <w:tcPr>
            <w:tcW w:w="540" w:type="dxa"/>
            <w:shd w:val="clear" w:color="auto" w:fill="auto"/>
            <w:vAlign w:val="center"/>
          </w:tcPr>
          <w:p w14:paraId="58834B2C" w14:textId="77777777" w:rsidR="00D76746" w:rsidRPr="00D36AEB" w:rsidRDefault="00D76746"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7</w:t>
            </w:r>
          </w:p>
        </w:tc>
        <w:tc>
          <w:tcPr>
            <w:tcW w:w="1899" w:type="dxa"/>
            <w:shd w:val="clear" w:color="auto" w:fill="auto"/>
            <w:vAlign w:val="center"/>
          </w:tcPr>
          <w:p w14:paraId="3FE7BD69" w14:textId="77777777" w:rsidR="00D76746" w:rsidRPr="00D36AEB" w:rsidRDefault="00D76746" w:rsidP="00D36AEB">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Row planters</w:t>
            </w:r>
          </w:p>
        </w:tc>
        <w:tc>
          <w:tcPr>
            <w:tcW w:w="3946" w:type="dxa"/>
          </w:tcPr>
          <w:p w14:paraId="385A4A99"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shd w:val="clear" w:color="auto" w:fill="FFFFFF"/>
              </w:rPr>
              <w:t>Pull-Type </w:t>
            </w:r>
            <w:r w:rsidRPr="00D36AEB">
              <w:rPr>
                <w:rStyle w:val="Emphasis"/>
                <w:rFonts w:ascii="Times New Roman" w:hAnsi="Times New Roman" w:cs="Times New Roman"/>
                <w:bCs/>
                <w:i w:val="0"/>
                <w:iCs w:val="0"/>
                <w:sz w:val="24"/>
                <w:szCs w:val="24"/>
                <w:shd w:val="clear" w:color="auto" w:fill="FFFFFF"/>
              </w:rPr>
              <w:t>Planter</w:t>
            </w:r>
            <w:r w:rsidRPr="00D36AEB">
              <w:rPr>
                <w:rFonts w:ascii="Times New Roman" w:hAnsi="Times New Roman" w:cs="Times New Roman"/>
                <w:sz w:val="24"/>
                <w:szCs w:val="24"/>
                <w:shd w:val="clear" w:color="auto" w:fill="FFFFFF"/>
              </w:rPr>
              <w:t>, 8-</w:t>
            </w:r>
            <w:r w:rsidRPr="00D36AEB">
              <w:rPr>
                <w:rStyle w:val="Emphasis"/>
                <w:rFonts w:ascii="Times New Roman" w:hAnsi="Times New Roman" w:cs="Times New Roman"/>
                <w:bCs/>
                <w:i w:val="0"/>
                <w:iCs w:val="0"/>
                <w:sz w:val="24"/>
                <w:szCs w:val="24"/>
                <w:shd w:val="clear" w:color="auto" w:fill="FFFFFF"/>
              </w:rPr>
              <w:t>row</w:t>
            </w:r>
            <w:r w:rsidRPr="00D36AEB">
              <w:rPr>
                <w:rFonts w:ascii="Times New Roman" w:hAnsi="Times New Roman" w:cs="Times New Roman"/>
                <w:sz w:val="24"/>
                <w:szCs w:val="24"/>
                <w:shd w:val="clear" w:color="auto" w:fill="FFFFFF"/>
              </w:rPr>
              <w:t> Rigid, 12-</w:t>
            </w:r>
            <w:r w:rsidRPr="00D36AEB">
              <w:rPr>
                <w:rStyle w:val="Emphasis"/>
                <w:rFonts w:ascii="Times New Roman" w:hAnsi="Times New Roman" w:cs="Times New Roman"/>
                <w:bCs/>
                <w:i w:val="0"/>
                <w:iCs w:val="0"/>
                <w:sz w:val="24"/>
                <w:szCs w:val="24"/>
                <w:shd w:val="clear" w:color="auto" w:fill="FFFFFF"/>
              </w:rPr>
              <w:t>row</w:t>
            </w:r>
            <w:r w:rsidRPr="00D36AEB">
              <w:rPr>
                <w:rFonts w:ascii="Times New Roman" w:hAnsi="Times New Roman" w:cs="Times New Roman"/>
                <w:sz w:val="24"/>
                <w:szCs w:val="24"/>
                <w:shd w:val="clear" w:color="auto" w:fill="FFFFFF"/>
              </w:rPr>
              <w:t>, 16-</w:t>
            </w:r>
            <w:r w:rsidRPr="00D36AEB">
              <w:rPr>
                <w:rStyle w:val="Emphasis"/>
                <w:rFonts w:ascii="Times New Roman" w:hAnsi="Times New Roman" w:cs="Times New Roman"/>
                <w:bCs/>
                <w:i w:val="0"/>
                <w:iCs w:val="0"/>
                <w:sz w:val="24"/>
                <w:szCs w:val="24"/>
                <w:shd w:val="clear" w:color="auto" w:fill="FFFFFF"/>
              </w:rPr>
              <w:t>row</w:t>
            </w:r>
            <w:r w:rsidRPr="00D36AEB">
              <w:rPr>
                <w:rFonts w:ascii="Times New Roman" w:hAnsi="Times New Roman" w:cs="Times New Roman"/>
                <w:sz w:val="24"/>
                <w:szCs w:val="24"/>
                <w:shd w:val="clear" w:color="auto" w:fill="FFFFFF"/>
              </w:rPr>
              <w:t>, or 24-</w:t>
            </w:r>
            <w:r w:rsidRPr="00D36AEB">
              <w:rPr>
                <w:rStyle w:val="Emphasis"/>
                <w:rFonts w:ascii="Times New Roman" w:hAnsi="Times New Roman" w:cs="Times New Roman"/>
                <w:bCs/>
                <w:i w:val="0"/>
                <w:iCs w:val="0"/>
                <w:sz w:val="24"/>
                <w:szCs w:val="24"/>
                <w:shd w:val="clear" w:color="auto" w:fill="FFFFFF"/>
              </w:rPr>
              <w:t>row</w:t>
            </w:r>
            <w:r w:rsidRPr="00D36AEB">
              <w:rPr>
                <w:rFonts w:ascii="Times New Roman" w:hAnsi="Times New Roman" w:cs="Times New Roman"/>
                <w:sz w:val="24"/>
                <w:szCs w:val="24"/>
                <w:shd w:val="clear" w:color="auto" w:fill="FFFFFF"/>
              </w:rPr>
              <w:t> </w:t>
            </w:r>
            <w:proofErr w:type="spellStart"/>
            <w:r w:rsidRPr="00D36AEB">
              <w:rPr>
                <w:rFonts w:ascii="Times New Roman" w:hAnsi="Times New Roman" w:cs="Times New Roman"/>
                <w:sz w:val="24"/>
                <w:szCs w:val="24"/>
                <w:shd w:val="clear" w:color="auto" w:fill="FFFFFF"/>
              </w:rPr>
              <w:t>Centerflex</w:t>
            </w:r>
            <w:proofErr w:type="spellEnd"/>
            <w:r w:rsidRPr="00D36AEB">
              <w:rPr>
                <w:rFonts w:ascii="Times New Roman" w:hAnsi="Times New Roman" w:cs="Times New Roman"/>
                <w:sz w:val="24"/>
                <w:szCs w:val="24"/>
                <w:shd w:val="clear" w:color="auto" w:fill="FFFFFF"/>
              </w:rPr>
              <w:t xml:space="preserve"> ... cylinders and NG Plus 2 </w:t>
            </w:r>
            <w:r w:rsidRPr="00D36AEB">
              <w:rPr>
                <w:rStyle w:val="Emphasis"/>
                <w:rFonts w:ascii="Times New Roman" w:hAnsi="Times New Roman" w:cs="Times New Roman"/>
                <w:bCs/>
                <w:i w:val="0"/>
                <w:iCs w:val="0"/>
                <w:sz w:val="24"/>
                <w:szCs w:val="24"/>
                <w:shd w:val="clear" w:color="auto" w:fill="FFFFFF"/>
              </w:rPr>
              <w:t>row</w:t>
            </w:r>
            <w:r w:rsidRPr="00D36AEB">
              <w:rPr>
                <w:rFonts w:ascii="Times New Roman" w:hAnsi="Times New Roman" w:cs="Times New Roman"/>
                <w:sz w:val="24"/>
                <w:szCs w:val="24"/>
                <w:shd w:val="clear" w:color="auto" w:fill="FFFFFF"/>
              </w:rPr>
              <w:t> units with seed hopper and lid</w:t>
            </w:r>
          </w:p>
        </w:tc>
        <w:tc>
          <w:tcPr>
            <w:tcW w:w="993" w:type="dxa"/>
            <w:shd w:val="clear" w:color="auto" w:fill="auto"/>
          </w:tcPr>
          <w:p w14:paraId="7AECA72C"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1527" w:type="dxa"/>
            <w:shd w:val="clear" w:color="auto" w:fill="auto"/>
            <w:vAlign w:val="center"/>
          </w:tcPr>
          <w:p w14:paraId="63D629C9" w14:textId="77777777" w:rsidR="00D76746"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73145FB8" w14:textId="77777777" w:rsidTr="00216467">
        <w:trPr>
          <w:trHeight w:val="266"/>
        </w:trPr>
        <w:tc>
          <w:tcPr>
            <w:tcW w:w="540" w:type="dxa"/>
            <w:shd w:val="clear" w:color="auto" w:fill="auto"/>
            <w:vAlign w:val="center"/>
          </w:tcPr>
          <w:p w14:paraId="723B84A0" w14:textId="77777777" w:rsidR="00D76746" w:rsidRPr="00D36AEB" w:rsidRDefault="00D76746"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8</w:t>
            </w:r>
          </w:p>
        </w:tc>
        <w:tc>
          <w:tcPr>
            <w:tcW w:w="1899" w:type="dxa"/>
            <w:shd w:val="clear" w:color="auto" w:fill="auto"/>
            <w:vAlign w:val="center"/>
          </w:tcPr>
          <w:p w14:paraId="705BD6CC" w14:textId="77777777" w:rsidR="00D76746" w:rsidRPr="00D36AEB" w:rsidRDefault="00D76746" w:rsidP="00D36AEB">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Row maker</w:t>
            </w:r>
          </w:p>
        </w:tc>
        <w:tc>
          <w:tcPr>
            <w:tcW w:w="3946" w:type="dxa"/>
          </w:tcPr>
          <w:p w14:paraId="0E4C46E0" w14:textId="7CDE5C71" w:rsidR="00D76746"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Size, 6 Feet ; Material, High Carbon Steel ; Country of Origin, Made in India ; Weight, 102 Kg ; Height Adjustment, 5-10 Inch ...</w:t>
            </w:r>
          </w:p>
          <w:p w14:paraId="1F47AF1B"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p>
        </w:tc>
        <w:tc>
          <w:tcPr>
            <w:tcW w:w="993" w:type="dxa"/>
            <w:shd w:val="clear" w:color="auto" w:fill="auto"/>
          </w:tcPr>
          <w:p w14:paraId="1C156D56"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lastRenderedPageBreak/>
              <w:t>1pcs</w:t>
            </w:r>
          </w:p>
        </w:tc>
        <w:tc>
          <w:tcPr>
            <w:tcW w:w="1527" w:type="dxa"/>
            <w:shd w:val="clear" w:color="auto" w:fill="auto"/>
            <w:vAlign w:val="center"/>
          </w:tcPr>
          <w:p w14:paraId="7D103D80" w14:textId="77777777" w:rsidR="00D76746"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7D019679" w14:textId="77777777" w:rsidTr="00216467">
        <w:trPr>
          <w:trHeight w:val="266"/>
        </w:trPr>
        <w:tc>
          <w:tcPr>
            <w:tcW w:w="540" w:type="dxa"/>
            <w:shd w:val="clear" w:color="auto" w:fill="auto"/>
            <w:vAlign w:val="center"/>
          </w:tcPr>
          <w:p w14:paraId="6FA8F85F" w14:textId="77777777" w:rsidR="00D76746" w:rsidRPr="00D36AEB" w:rsidRDefault="00D76746"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lastRenderedPageBreak/>
              <w:t>9</w:t>
            </w:r>
          </w:p>
        </w:tc>
        <w:tc>
          <w:tcPr>
            <w:tcW w:w="1899" w:type="dxa"/>
            <w:shd w:val="clear" w:color="auto" w:fill="auto"/>
            <w:vAlign w:val="center"/>
          </w:tcPr>
          <w:p w14:paraId="404D4F52" w14:textId="77777777" w:rsidR="00D76746" w:rsidRPr="00D36AEB" w:rsidRDefault="00D76746" w:rsidP="00D36AEB">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Ditcher, ridge maker</w:t>
            </w:r>
          </w:p>
        </w:tc>
        <w:tc>
          <w:tcPr>
            <w:tcW w:w="3946" w:type="dxa"/>
          </w:tcPr>
          <w:p w14:paraId="70E8CB89" w14:textId="798D503C"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3" w:type="dxa"/>
            <w:shd w:val="clear" w:color="auto" w:fill="auto"/>
          </w:tcPr>
          <w:p w14:paraId="2DD5434D"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1527" w:type="dxa"/>
            <w:shd w:val="clear" w:color="auto" w:fill="auto"/>
            <w:vAlign w:val="center"/>
          </w:tcPr>
          <w:p w14:paraId="6983B69D" w14:textId="77777777" w:rsidR="00D76746"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7B97B424" w14:textId="77777777" w:rsidTr="00216467">
        <w:trPr>
          <w:trHeight w:val="266"/>
        </w:trPr>
        <w:tc>
          <w:tcPr>
            <w:tcW w:w="540" w:type="dxa"/>
            <w:shd w:val="clear" w:color="auto" w:fill="auto"/>
            <w:vAlign w:val="center"/>
          </w:tcPr>
          <w:p w14:paraId="40F6A04F" w14:textId="77777777" w:rsidR="00D76746" w:rsidRPr="00D36AEB" w:rsidRDefault="00D76746"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10</w:t>
            </w:r>
          </w:p>
        </w:tc>
        <w:tc>
          <w:tcPr>
            <w:tcW w:w="1899" w:type="dxa"/>
            <w:shd w:val="clear" w:color="auto" w:fill="auto"/>
            <w:vAlign w:val="center"/>
          </w:tcPr>
          <w:p w14:paraId="5070D662" w14:textId="77777777" w:rsidR="00D76746" w:rsidRPr="00D36AEB" w:rsidRDefault="00D76746" w:rsidP="00D36AEB">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Sprayer equipment</w:t>
            </w:r>
          </w:p>
        </w:tc>
        <w:tc>
          <w:tcPr>
            <w:tcW w:w="3946" w:type="dxa"/>
          </w:tcPr>
          <w:p w14:paraId="13DD45B8" w14:textId="77777777" w:rsidR="00D76746"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Tank: HDPE, pressure: 15</w:t>
            </w:r>
            <w:r w:rsidRPr="00D36AEB">
              <w:rPr>
                <w:rFonts w:ascii="Cambria Math" w:eastAsia="Times New Roman" w:hAnsi="Cambria Math" w:cs="Cambria Math"/>
                <w:sz w:val="24"/>
                <w:szCs w:val="24"/>
                <w:lang w:val="en-US" w:eastAsia="de-DE"/>
              </w:rPr>
              <w:t>‐</w:t>
            </w:r>
            <w:r w:rsidRPr="00D36AEB">
              <w:rPr>
                <w:rFonts w:ascii="Times New Roman" w:eastAsia="Times New Roman" w:hAnsi="Times New Roman" w:cs="Times New Roman"/>
                <w:sz w:val="24"/>
                <w:szCs w:val="24"/>
                <w:lang w:val="en-US" w:eastAsia="de-DE"/>
              </w:rPr>
              <w:t xml:space="preserve">25kg/cm², output: 6-8 </w:t>
            </w:r>
            <w:proofErr w:type="spellStart"/>
            <w:r w:rsidRPr="00D36AEB">
              <w:rPr>
                <w:rFonts w:ascii="Times New Roman" w:eastAsia="Times New Roman" w:hAnsi="Times New Roman" w:cs="Times New Roman"/>
                <w:sz w:val="24"/>
                <w:szCs w:val="24"/>
                <w:lang w:val="en-US" w:eastAsia="de-DE"/>
              </w:rPr>
              <w:t>Ltr</w:t>
            </w:r>
            <w:proofErr w:type="spellEnd"/>
            <w:r w:rsidRPr="00D36AEB">
              <w:rPr>
                <w:rFonts w:ascii="Times New Roman" w:eastAsia="Times New Roman" w:hAnsi="Times New Roman" w:cs="Times New Roman"/>
                <w:sz w:val="24"/>
                <w:szCs w:val="24"/>
                <w:lang w:val="en-US" w:eastAsia="de-DE"/>
              </w:rPr>
              <w:t>/min</w:t>
            </w:r>
          </w:p>
        </w:tc>
        <w:tc>
          <w:tcPr>
            <w:tcW w:w="993" w:type="dxa"/>
            <w:shd w:val="clear" w:color="auto" w:fill="auto"/>
          </w:tcPr>
          <w:p w14:paraId="2AC86EB3"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1527" w:type="dxa"/>
            <w:shd w:val="clear" w:color="auto" w:fill="auto"/>
            <w:vAlign w:val="center"/>
          </w:tcPr>
          <w:p w14:paraId="664B8E1C" w14:textId="77777777" w:rsidR="00D76746"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5C98589B" w14:textId="77777777" w:rsidTr="00216467">
        <w:trPr>
          <w:trHeight w:val="266"/>
        </w:trPr>
        <w:tc>
          <w:tcPr>
            <w:tcW w:w="540" w:type="dxa"/>
            <w:shd w:val="clear" w:color="auto" w:fill="auto"/>
            <w:vAlign w:val="center"/>
          </w:tcPr>
          <w:p w14:paraId="05E6BF78" w14:textId="77777777" w:rsidR="00D76746" w:rsidRPr="00D36AEB" w:rsidRDefault="00D76746"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c>
          <w:tcPr>
            <w:tcW w:w="1899" w:type="dxa"/>
            <w:shd w:val="clear" w:color="auto" w:fill="auto"/>
            <w:vAlign w:val="center"/>
          </w:tcPr>
          <w:p w14:paraId="004C11C6" w14:textId="77777777" w:rsidR="00D76746" w:rsidRPr="00D36AEB" w:rsidRDefault="00D76746" w:rsidP="00D36AEB">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Fertilizer applicator </w:t>
            </w:r>
          </w:p>
        </w:tc>
        <w:tc>
          <w:tcPr>
            <w:tcW w:w="3946" w:type="dxa"/>
          </w:tcPr>
          <w:p w14:paraId="01528EBB" w14:textId="3D4C114C" w:rsidR="00D76746"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Standard</w:t>
            </w:r>
          </w:p>
        </w:tc>
        <w:tc>
          <w:tcPr>
            <w:tcW w:w="993" w:type="dxa"/>
            <w:shd w:val="clear" w:color="auto" w:fill="auto"/>
          </w:tcPr>
          <w:p w14:paraId="573A5F72"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1527" w:type="dxa"/>
            <w:shd w:val="clear" w:color="auto" w:fill="auto"/>
            <w:vAlign w:val="center"/>
          </w:tcPr>
          <w:p w14:paraId="756C7383" w14:textId="77777777" w:rsidR="00D76746"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303555B1" w14:textId="77777777" w:rsidTr="00216467">
        <w:trPr>
          <w:trHeight w:val="266"/>
        </w:trPr>
        <w:tc>
          <w:tcPr>
            <w:tcW w:w="540" w:type="dxa"/>
            <w:shd w:val="clear" w:color="auto" w:fill="auto"/>
            <w:vAlign w:val="center"/>
          </w:tcPr>
          <w:p w14:paraId="5B8C216D" w14:textId="77777777" w:rsidR="00D76746" w:rsidRPr="00D36AEB" w:rsidRDefault="00D76746"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w:t>
            </w:r>
          </w:p>
        </w:tc>
        <w:tc>
          <w:tcPr>
            <w:tcW w:w="1899" w:type="dxa"/>
            <w:shd w:val="clear" w:color="auto" w:fill="auto"/>
            <w:vAlign w:val="center"/>
          </w:tcPr>
          <w:p w14:paraId="29EB3AC0" w14:textId="77777777" w:rsidR="00D76746" w:rsidRPr="00D36AEB" w:rsidRDefault="00D76746" w:rsidP="00D36AEB">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Fertilizer spreader</w:t>
            </w:r>
          </w:p>
        </w:tc>
        <w:tc>
          <w:tcPr>
            <w:tcW w:w="3946" w:type="dxa"/>
          </w:tcPr>
          <w:p w14:paraId="40399DA9" w14:textId="2A40620F"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3" w:type="dxa"/>
            <w:shd w:val="clear" w:color="auto" w:fill="auto"/>
          </w:tcPr>
          <w:p w14:paraId="7D6221ED"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1527" w:type="dxa"/>
            <w:shd w:val="clear" w:color="auto" w:fill="auto"/>
            <w:vAlign w:val="center"/>
          </w:tcPr>
          <w:p w14:paraId="38BC7084" w14:textId="77777777" w:rsidR="00D76746"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762AFD40" w14:textId="77777777" w:rsidTr="00216467">
        <w:trPr>
          <w:trHeight w:val="266"/>
        </w:trPr>
        <w:tc>
          <w:tcPr>
            <w:tcW w:w="540" w:type="dxa"/>
            <w:shd w:val="clear" w:color="auto" w:fill="auto"/>
            <w:vAlign w:val="center"/>
          </w:tcPr>
          <w:p w14:paraId="092523B2" w14:textId="77777777" w:rsidR="00D76746" w:rsidRPr="00D36AEB" w:rsidRDefault="00D76746"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13</w:t>
            </w:r>
          </w:p>
        </w:tc>
        <w:tc>
          <w:tcPr>
            <w:tcW w:w="1899" w:type="dxa"/>
            <w:shd w:val="clear" w:color="auto" w:fill="auto"/>
            <w:vAlign w:val="center"/>
          </w:tcPr>
          <w:p w14:paraId="70D72693" w14:textId="77777777" w:rsidR="00D76746" w:rsidRPr="00D36AEB" w:rsidRDefault="00D76746" w:rsidP="00D36AEB">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Chipping hoe</w:t>
            </w:r>
          </w:p>
        </w:tc>
        <w:tc>
          <w:tcPr>
            <w:tcW w:w="3946" w:type="dxa"/>
          </w:tcPr>
          <w:p w14:paraId="08EFB71D" w14:textId="02FE9DF0"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3" w:type="dxa"/>
            <w:shd w:val="clear" w:color="auto" w:fill="auto"/>
          </w:tcPr>
          <w:p w14:paraId="6F50819D"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1527" w:type="dxa"/>
            <w:shd w:val="clear" w:color="auto" w:fill="auto"/>
            <w:vAlign w:val="center"/>
          </w:tcPr>
          <w:p w14:paraId="7E895912" w14:textId="77777777" w:rsidR="00D76746"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19B52E74" w14:textId="77777777" w:rsidTr="00216467">
        <w:trPr>
          <w:trHeight w:val="266"/>
        </w:trPr>
        <w:tc>
          <w:tcPr>
            <w:tcW w:w="540" w:type="dxa"/>
            <w:shd w:val="clear" w:color="auto" w:fill="auto"/>
            <w:vAlign w:val="center"/>
          </w:tcPr>
          <w:p w14:paraId="6A4267E0" w14:textId="77777777" w:rsidR="00D76746" w:rsidRPr="00D36AEB" w:rsidRDefault="00D76746"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14</w:t>
            </w:r>
          </w:p>
        </w:tc>
        <w:tc>
          <w:tcPr>
            <w:tcW w:w="1899" w:type="dxa"/>
            <w:shd w:val="clear" w:color="auto" w:fill="auto"/>
            <w:vAlign w:val="center"/>
          </w:tcPr>
          <w:p w14:paraId="1097DE4F" w14:textId="77777777" w:rsidR="00D76746" w:rsidRPr="00D36AEB" w:rsidRDefault="00D76746" w:rsidP="00D36AEB">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Cultivation equipment </w:t>
            </w:r>
          </w:p>
        </w:tc>
        <w:tc>
          <w:tcPr>
            <w:tcW w:w="3946" w:type="dxa"/>
          </w:tcPr>
          <w:p w14:paraId="2D383FB0" w14:textId="7CFDB469"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3" w:type="dxa"/>
            <w:shd w:val="clear" w:color="auto" w:fill="auto"/>
          </w:tcPr>
          <w:p w14:paraId="61F0053F"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1527" w:type="dxa"/>
            <w:shd w:val="clear" w:color="auto" w:fill="auto"/>
            <w:vAlign w:val="center"/>
          </w:tcPr>
          <w:p w14:paraId="50063893" w14:textId="77777777" w:rsidR="00D76746"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5691E90F" w14:textId="77777777" w:rsidTr="00216467">
        <w:trPr>
          <w:trHeight w:val="266"/>
        </w:trPr>
        <w:tc>
          <w:tcPr>
            <w:tcW w:w="540" w:type="dxa"/>
            <w:shd w:val="clear" w:color="auto" w:fill="auto"/>
            <w:vAlign w:val="center"/>
          </w:tcPr>
          <w:p w14:paraId="56C3E3D1" w14:textId="77777777" w:rsidR="00D76746" w:rsidRPr="00D36AEB" w:rsidRDefault="00D76746"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15</w:t>
            </w:r>
          </w:p>
        </w:tc>
        <w:tc>
          <w:tcPr>
            <w:tcW w:w="1899" w:type="dxa"/>
            <w:shd w:val="clear" w:color="auto" w:fill="auto"/>
            <w:vAlign w:val="center"/>
          </w:tcPr>
          <w:p w14:paraId="3407B44D" w14:textId="77777777" w:rsidR="00D76746" w:rsidRPr="00D36AEB" w:rsidRDefault="00D76746" w:rsidP="00D36AEB">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irrigation equipment</w:t>
            </w:r>
          </w:p>
        </w:tc>
        <w:tc>
          <w:tcPr>
            <w:tcW w:w="3946" w:type="dxa"/>
          </w:tcPr>
          <w:p w14:paraId="269CAC9D" w14:textId="2BFF1124"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3" w:type="dxa"/>
            <w:shd w:val="clear" w:color="auto" w:fill="auto"/>
          </w:tcPr>
          <w:p w14:paraId="6396D72E"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1527" w:type="dxa"/>
            <w:shd w:val="clear" w:color="auto" w:fill="auto"/>
            <w:vAlign w:val="center"/>
          </w:tcPr>
          <w:p w14:paraId="2CC9D8E1" w14:textId="77777777" w:rsidR="00D76746"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089474AB" w14:textId="77777777" w:rsidTr="00216467">
        <w:trPr>
          <w:trHeight w:val="266"/>
        </w:trPr>
        <w:tc>
          <w:tcPr>
            <w:tcW w:w="540" w:type="dxa"/>
            <w:shd w:val="clear" w:color="auto" w:fill="auto"/>
            <w:vAlign w:val="center"/>
          </w:tcPr>
          <w:p w14:paraId="36A6BC91" w14:textId="77777777" w:rsidR="00D76746" w:rsidRPr="00D36AEB" w:rsidRDefault="00D76746"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16</w:t>
            </w:r>
          </w:p>
        </w:tc>
        <w:tc>
          <w:tcPr>
            <w:tcW w:w="1899" w:type="dxa"/>
            <w:shd w:val="clear" w:color="auto" w:fill="auto"/>
            <w:vAlign w:val="center"/>
          </w:tcPr>
          <w:p w14:paraId="359CD188" w14:textId="77777777" w:rsidR="00D76746" w:rsidRPr="00D36AEB" w:rsidRDefault="00D76746" w:rsidP="00D36AEB">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Broad bed maker (BBM)</w:t>
            </w:r>
          </w:p>
        </w:tc>
        <w:tc>
          <w:tcPr>
            <w:tcW w:w="3946" w:type="dxa"/>
          </w:tcPr>
          <w:p w14:paraId="5C1F137D" w14:textId="73415955"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3" w:type="dxa"/>
            <w:shd w:val="clear" w:color="auto" w:fill="auto"/>
          </w:tcPr>
          <w:p w14:paraId="2F3B8E62" w14:textId="77777777" w:rsidR="00D76746" w:rsidRPr="00D36AEB" w:rsidRDefault="00D76746" w:rsidP="00216467">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1527" w:type="dxa"/>
            <w:shd w:val="clear" w:color="auto" w:fill="auto"/>
            <w:vAlign w:val="center"/>
          </w:tcPr>
          <w:p w14:paraId="1AD215A1" w14:textId="77777777" w:rsidR="00D76746" w:rsidRPr="00D36AEB" w:rsidRDefault="00D76746"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216467" w:rsidRPr="00D36AEB" w14:paraId="4D5E039E" w14:textId="77777777" w:rsidTr="00216467">
        <w:trPr>
          <w:trHeight w:val="266"/>
        </w:trPr>
        <w:tc>
          <w:tcPr>
            <w:tcW w:w="540" w:type="dxa"/>
            <w:shd w:val="clear" w:color="auto" w:fill="auto"/>
            <w:vAlign w:val="center"/>
          </w:tcPr>
          <w:p w14:paraId="424C79EB" w14:textId="77777777" w:rsidR="00216467" w:rsidRPr="00D36AEB" w:rsidRDefault="00216467" w:rsidP="00216467">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17</w:t>
            </w:r>
          </w:p>
        </w:tc>
        <w:tc>
          <w:tcPr>
            <w:tcW w:w="1899" w:type="dxa"/>
            <w:shd w:val="clear" w:color="auto" w:fill="auto"/>
            <w:vAlign w:val="center"/>
          </w:tcPr>
          <w:p w14:paraId="0AEE1640" w14:textId="77777777" w:rsidR="00216467" w:rsidRPr="00D36AEB" w:rsidRDefault="00216467" w:rsidP="00216467">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Tie </w:t>
            </w:r>
            <w:proofErr w:type="spellStart"/>
            <w:r w:rsidRPr="00D36AEB">
              <w:rPr>
                <w:rFonts w:ascii="Times New Roman" w:eastAsia="Times New Roman" w:hAnsi="Times New Roman" w:cs="Times New Roman"/>
                <w:sz w:val="24"/>
                <w:szCs w:val="24"/>
                <w:lang w:val="en-US" w:eastAsia="de-DE"/>
              </w:rPr>
              <w:t>Ridger</w:t>
            </w:r>
            <w:proofErr w:type="spellEnd"/>
          </w:p>
        </w:tc>
        <w:tc>
          <w:tcPr>
            <w:tcW w:w="3946" w:type="dxa"/>
          </w:tcPr>
          <w:p w14:paraId="6AD83B9C" w14:textId="15A5C255" w:rsidR="00216467" w:rsidRPr="00D36AEB" w:rsidRDefault="00216467"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8C76C4">
              <w:rPr>
                <w:rFonts w:ascii="Times New Roman" w:eastAsia="Times New Roman" w:hAnsi="Times New Roman" w:cs="Times New Roman"/>
                <w:sz w:val="24"/>
                <w:szCs w:val="24"/>
                <w:lang w:val="en-US" w:eastAsia="de-DE"/>
              </w:rPr>
              <w:t>standard</w:t>
            </w:r>
          </w:p>
        </w:tc>
        <w:tc>
          <w:tcPr>
            <w:tcW w:w="993" w:type="dxa"/>
            <w:shd w:val="clear" w:color="auto" w:fill="auto"/>
          </w:tcPr>
          <w:p w14:paraId="0473CFE1" w14:textId="77777777" w:rsidR="00216467" w:rsidRPr="00D36AEB" w:rsidRDefault="00216467"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1n</w:t>
            </w:r>
            <w:r w:rsidRPr="00D36AEB">
              <w:rPr>
                <w:rFonts w:ascii="Times New Roman" w:eastAsia="Times New Roman" w:hAnsi="Times New Roman" w:cs="Times New Roman"/>
                <w:sz w:val="24"/>
                <w:szCs w:val="24"/>
                <w:vertAlign w:val="superscript"/>
                <w:lang w:val="en-US" w:eastAsia="de-DE"/>
              </w:rPr>
              <w:t>o</w:t>
            </w:r>
          </w:p>
        </w:tc>
        <w:tc>
          <w:tcPr>
            <w:tcW w:w="1527" w:type="dxa"/>
            <w:shd w:val="clear" w:color="auto" w:fill="auto"/>
            <w:vAlign w:val="center"/>
          </w:tcPr>
          <w:p w14:paraId="69FA961F" w14:textId="77777777" w:rsidR="00216467" w:rsidRPr="00D36AEB" w:rsidRDefault="00216467"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216467" w:rsidRPr="00D36AEB" w14:paraId="22352D4D" w14:textId="77777777" w:rsidTr="00216467">
        <w:trPr>
          <w:trHeight w:val="266"/>
        </w:trPr>
        <w:tc>
          <w:tcPr>
            <w:tcW w:w="540" w:type="dxa"/>
            <w:shd w:val="clear" w:color="auto" w:fill="auto"/>
            <w:vAlign w:val="center"/>
          </w:tcPr>
          <w:p w14:paraId="2ABDB4DE" w14:textId="77777777" w:rsidR="00216467" w:rsidRPr="00D36AEB" w:rsidRDefault="00216467" w:rsidP="00216467">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18</w:t>
            </w:r>
          </w:p>
        </w:tc>
        <w:tc>
          <w:tcPr>
            <w:tcW w:w="1899" w:type="dxa"/>
            <w:shd w:val="clear" w:color="auto" w:fill="auto"/>
            <w:vAlign w:val="center"/>
          </w:tcPr>
          <w:p w14:paraId="4AD074C6" w14:textId="77777777" w:rsidR="00216467" w:rsidRPr="00D36AEB" w:rsidRDefault="00216467" w:rsidP="00216467">
            <w:pPr>
              <w:shd w:val="clear" w:color="auto" w:fill="FFFFFF" w:themeFill="background1"/>
              <w:autoSpaceDE w:val="0"/>
              <w:autoSpaceDN w:val="0"/>
              <w:adjustRightInd w:val="0"/>
              <w:spacing w:after="0" w:line="360" w:lineRule="auto"/>
              <w:ind w:left="72"/>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Lime spreader</w:t>
            </w:r>
          </w:p>
        </w:tc>
        <w:tc>
          <w:tcPr>
            <w:tcW w:w="3946" w:type="dxa"/>
          </w:tcPr>
          <w:p w14:paraId="3A1CBEC0" w14:textId="131D06AE" w:rsidR="00216467" w:rsidRPr="00D36AEB" w:rsidRDefault="00216467"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8C76C4">
              <w:rPr>
                <w:rFonts w:ascii="Times New Roman" w:eastAsia="Times New Roman" w:hAnsi="Times New Roman" w:cs="Times New Roman"/>
                <w:sz w:val="24"/>
                <w:szCs w:val="24"/>
                <w:lang w:val="en-US" w:eastAsia="de-DE"/>
              </w:rPr>
              <w:t>standard</w:t>
            </w:r>
          </w:p>
        </w:tc>
        <w:tc>
          <w:tcPr>
            <w:tcW w:w="993" w:type="dxa"/>
            <w:shd w:val="clear" w:color="auto" w:fill="auto"/>
          </w:tcPr>
          <w:p w14:paraId="7BCE9806" w14:textId="77777777" w:rsidR="00216467" w:rsidRPr="00D36AEB" w:rsidRDefault="00216467"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1n</w:t>
            </w:r>
            <w:r w:rsidRPr="00D36AEB">
              <w:rPr>
                <w:rFonts w:ascii="Times New Roman" w:eastAsia="Times New Roman" w:hAnsi="Times New Roman" w:cs="Times New Roman"/>
                <w:sz w:val="24"/>
                <w:szCs w:val="24"/>
                <w:vertAlign w:val="superscript"/>
                <w:lang w:val="en-US" w:eastAsia="de-DE"/>
              </w:rPr>
              <w:t>o</w:t>
            </w:r>
          </w:p>
        </w:tc>
        <w:tc>
          <w:tcPr>
            <w:tcW w:w="1527" w:type="dxa"/>
            <w:shd w:val="clear" w:color="auto" w:fill="auto"/>
            <w:vAlign w:val="center"/>
          </w:tcPr>
          <w:p w14:paraId="3FAB1AF0" w14:textId="77777777" w:rsidR="00216467" w:rsidRPr="00D36AEB" w:rsidRDefault="00216467" w:rsidP="00216467">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bl>
    <w:p w14:paraId="6D179AB8" w14:textId="77777777" w:rsidR="00D20125" w:rsidRPr="00D36AEB" w:rsidRDefault="00D20125"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sectPr w:rsidR="00D20125" w:rsidRPr="00D36AEB" w:rsidSect="006375BE">
          <w:headerReference w:type="first" r:id="rId18"/>
          <w:pgSz w:w="11909" w:h="16834" w:code="9"/>
          <w:pgMar w:top="1080" w:right="1109" w:bottom="1440" w:left="1440" w:header="0" w:footer="0" w:gutter="0"/>
          <w:cols w:space="708"/>
          <w:docGrid w:linePitch="360"/>
        </w:sectPr>
      </w:pPr>
    </w:p>
    <w:tbl>
      <w:tblPr>
        <w:tblW w:w="9633"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3"/>
      </w:tblGrid>
      <w:tr w:rsidR="00D36AEB" w:rsidRPr="00D36AEB" w14:paraId="73E72802" w14:textId="77777777" w:rsidTr="00216467">
        <w:trPr>
          <w:cantSplit/>
          <w:trHeight w:val="530"/>
        </w:trPr>
        <w:tc>
          <w:tcPr>
            <w:tcW w:w="9633" w:type="dxa"/>
            <w:tcBorders>
              <w:top w:val="single" w:sz="4" w:space="0" w:color="auto"/>
              <w:left w:val="double" w:sz="4" w:space="0" w:color="auto"/>
              <w:bottom w:val="single" w:sz="4" w:space="0" w:color="auto"/>
              <w:right w:val="double" w:sz="4" w:space="0" w:color="auto"/>
            </w:tcBorders>
            <w:shd w:val="clear" w:color="auto" w:fill="auto"/>
            <w:vAlign w:val="center"/>
          </w:tcPr>
          <w:p w14:paraId="3D976414" w14:textId="77777777" w:rsidR="00D20125" w:rsidRPr="00D36AEB" w:rsidRDefault="00D20125" w:rsidP="00D36AEB">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
                <w:sz w:val="24"/>
                <w:szCs w:val="24"/>
                <w:lang w:val="en-US" w:eastAsia="de-DE"/>
              </w:rPr>
              <w:lastRenderedPageBreak/>
              <w:t>LEARNING MODULE 02</w:t>
            </w:r>
          </w:p>
        </w:tc>
      </w:tr>
      <w:tr w:rsidR="00D36AEB" w:rsidRPr="00D36AEB" w14:paraId="6614C5A8" w14:textId="77777777" w:rsidTr="00182D69">
        <w:trPr>
          <w:trHeight w:val="409"/>
        </w:trPr>
        <w:tc>
          <w:tcPr>
            <w:tcW w:w="9633" w:type="dxa"/>
            <w:tcBorders>
              <w:top w:val="single" w:sz="4" w:space="0" w:color="auto"/>
              <w:left w:val="double" w:sz="4" w:space="0" w:color="auto"/>
              <w:bottom w:val="single" w:sz="4" w:space="0" w:color="auto"/>
              <w:right w:val="double" w:sz="4" w:space="0" w:color="auto"/>
            </w:tcBorders>
            <w:vAlign w:val="center"/>
          </w:tcPr>
          <w:p w14:paraId="05F6BF47" w14:textId="77777777" w:rsidR="00D20125" w:rsidRPr="00D36AEB" w:rsidRDefault="00D20125" w:rsidP="00D36AEB">
            <w:pPr>
              <w:shd w:val="clear" w:color="auto" w:fill="FFFFFF" w:themeFill="background1"/>
              <w:spacing w:after="0" w:line="360" w:lineRule="auto"/>
              <w:ind w:left="80"/>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TVET-PROGRAMME TITLE: Crop production</w:t>
            </w:r>
            <w:r w:rsidRPr="00D36AEB">
              <w:rPr>
                <w:rFonts w:ascii="Times New Roman" w:eastAsia="Times New Roman" w:hAnsi="Times New Roman" w:cs="Times New Roman"/>
                <w:b/>
                <w:bCs/>
                <w:sz w:val="24"/>
                <w:szCs w:val="24"/>
                <w:lang w:val="en-US" w:eastAsia="de-DE"/>
              </w:rPr>
              <w:t xml:space="preserve"> Level III</w:t>
            </w:r>
          </w:p>
        </w:tc>
      </w:tr>
      <w:tr w:rsidR="00D36AEB" w:rsidRPr="00D36AEB" w14:paraId="15E99D6F" w14:textId="77777777" w:rsidTr="00182D69">
        <w:trPr>
          <w:trHeight w:val="409"/>
        </w:trPr>
        <w:tc>
          <w:tcPr>
            <w:tcW w:w="9633" w:type="dxa"/>
            <w:tcBorders>
              <w:top w:val="single" w:sz="4" w:space="0" w:color="auto"/>
              <w:left w:val="double" w:sz="4" w:space="0" w:color="auto"/>
              <w:bottom w:val="single" w:sz="4" w:space="0" w:color="auto"/>
              <w:right w:val="double" w:sz="4" w:space="0" w:color="auto"/>
            </w:tcBorders>
            <w:vAlign w:val="center"/>
          </w:tcPr>
          <w:p w14:paraId="45EFA715" w14:textId="77777777" w:rsidR="00D20125" w:rsidRPr="00D36AEB" w:rsidRDefault="00D20125" w:rsidP="00D36AEB">
            <w:pPr>
              <w:shd w:val="clear" w:color="auto" w:fill="FFFFFF" w:themeFill="background1"/>
              <w:tabs>
                <w:tab w:val="left" w:pos="1962"/>
              </w:tabs>
              <w:spacing w:after="0" w:line="360" w:lineRule="auto"/>
              <w:ind w:left="1962" w:hanging="1882"/>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MODULE TITLE: </w:t>
            </w:r>
            <w:r w:rsidRPr="00D36AEB">
              <w:rPr>
                <w:rFonts w:ascii="Times New Roman" w:eastAsia="Times New Roman" w:hAnsi="Times New Roman" w:cs="Times New Roman"/>
                <w:bCs/>
                <w:sz w:val="24"/>
                <w:szCs w:val="24"/>
                <w:lang w:val="en-US" w:eastAsia="de-DE"/>
              </w:rPr>
              <w:t xml:space="preserve">Managing and propagating horticultural Crops </w:t>
            </w:r>
          </w:p>
        </w:tc>
      </w:tr>
      <w:tr w:rsidR="00D36AEB" w:rsidRPr="00D36AEB" w14:paraId="20D2041F" w14:textId="77777777" w:rsidTr="00182D69">
        <w:trPr>
          <w:trHeight w:val="409"/>
        </w:trPr>
        <w:tc>
          <w:tcPr>
            <w:tcW w:w="9633" w:type="dxa"/>
            <w:tcBorders>
              <w:top w:val="single" w:sz="4" w:space="0" w:color="auto"/>
              <w:left w:val="double" w:sz="4" w:space="0" w:color="auto"/>
              <w:bottom w:val="single" w:sz="4" w:space="0" w:color="auto"/>
              <w:right w:val="double" w:sz="4" w:space="0" w:color="auto"/>
            </w:tcBorders>
            <w:vAlign w:val="center"/>
            <w:hideMark/>
          </w:tcPr>
          <w:p w14:paraId="3E4965C5" w14:textId="77777777" w:rsidR="00D20125" w:rsidRPr="00D36AEB" w:rsidRDefault="00D20125"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MODULE CODE: </w:t>
            </w:r>
            <w:hyperlink w:anchor="AGR_CRP3_01" w:history="1">
              <w:r w:rsidRPr="00D36AEB">
                <w:rPr>
                  <w:rFonts w:ascii="Times New Roman" w:eastAsia="Times New Roman" w:hAnsi="Times New Roman" w:cs="Times New Roman"/>
                  <w:sz w:val="24"/>
                  <w:szCs w:val="24"/>
                  <w:lang w:val="en-US" w:eastAsia="de-DE"/>
                </w:rPr>
                <w:t>AGR CRP</w:t>
              </w:r>
              <w:r w:rsidRPr="00D36AEB">
                <w:rPr>
                  <w:rFonts w:ascii="Times New Roman" w:eastAsia="Times New Roman" w:hAnsi="Times New Roman" w:cs="Times New Roman"/>
                  <w:bCs/>
                  <w:sz w:val="24"/>
                  <w:szCs w:val="24"/>
                  <w:lang w:val="en-US" w:eastAsia="de-DE"/>
                </w:rPr>
                <w:t>3 M02 04222</w:t>
              </w:r>
            </w:hyperlink>
          </w:p>
        </w:tc>
      </w:tr>
      <w:tr w:rsidR="00D36AEB" w:rsidRPr="00D36AEB" w14:paraId="515C6076" w14:textId="77777777" w:rsidTr="00182D69">
        <w:trPr>
          <w:trHeight w:val="409"/>
        </w:trPr>
        <w:tc>
          <w:tcPr>
            <w:tcW w:w="9633" w:type="dxa"/>
            <w:tcBorders>
              <w:top w:val="single" w:sz="4" w:space="0" w:color="auto"/>
              <w:left w:val="double" w:sz="4" w:space="0" w:color="auto"/>
              <w:bottom w:val="single" w:sz="4" w:space="0" w:color="auto"/>
              <w:right w:val="double" w:sz="4" w:space="0" w:color="auto"/>
            </w:tcBorders>
            <w:vAlign w:val="center"/>
            <w:hideMark/>
          </w:tcPr>
          <w:p w14:paraId="33F4CCAA" w14:textId="77777777" w:rsidR="00D20125" w:rsidRPr="00D36AEB" w:rsidRDefault="00950885" w:rsidP="00D36AEB">
            <w:pPr>
              <w:shd w:val="clear" w:color="auto" w:fill="FFFFFF" w:themeFill="background1"/>
              <w:spacing w:after="0" w:line="360" w:lineRule="auto"/>
              <w:ind w:left="86"/>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NOMINAL DURA</w:t>
            </w:r>
            <w:r w:rsidR="001B7D36" w:rsidRPr="00D36AEB">
              <w:rPr>
                <w:rFonts w:ascii="Times New Roman" w:eastAsia="Times New Roman" w:hAnsi="Times New Roman" w:cs="Times New Roman"/>
                <w:sz w:val="24"/>
                <w:szCs w:val="24"/>
                <w:lang w:val="en-US" w:eastAsia="de-DE"/>
              </w:rPr>
              <w:t xml:space="preserve">TION: 73 </w:t>
            </w:r>
            <w:r w:rsidR="00D20125" w:rsidRPr="00D36AEB">
              <w:rPr>
                <w:rFonts w:ascii="Times New Roman" w:eastAsia="Times New Roman" w:hAnsi="Times New Roman" w:cs="Times New Roman"/>
                <w:sz w:val="24"/>
                <w:szCs w:val="24"/>
                <w:lang w:val="en-US" w:eastAsia="de-DE"/>
              </w:rPr>
              <w:t xml:space="preserve">Hours </w:t>
            </w:r>
          </w:p>
        </w:tc>
      </w:tr>
      <w:tr w:rsidR="00D36AEB" w:rsidRPr="00D36AEB" w14:paraId="32639317" w14:textId="77777777" w:rsidTr="00182D69">
        <w:trPr>
          <w:trHeight w:val="715"/>
        </w:trPr>
        <w:tc>
          <w:tcPr>
            <w:tcW w:w="9633" w:type="dxa"/>
            <w:tcBorders>
              <w:top w:val="single" w:sz="4" w:space="0" w:color="auto"/>
              <w:left w:val="double" w:sz="4" w:space="0" w:color="auto"/>
              <w:bottom w:val="single" w:sz="4" w:space="0" w:color="auto"/>
              <w:right w:val="double" w:sz="4" w:space="0" w:color="auto"/>
            </w:tcBorders>
            <w:hideMark/>
          </w:tcPr>
          <w:p w14:paraId="5FED6C60" w14:textId="77777777" w:rsidR="00D20125" w:rsidRPr="00D36AEB" w:rsidRDefault="00D20125" w:rsidP="00D36AEB">
            <w:pPr>
              <w:shd w:val="clear" w:color="auto" w:fill="FFFFFF" w:themeFill="background1"/>
              <w:tabs>
                <w:tab w:val="left" w:pos="2142"/>
              </w:tabs>
              <w:spacing w:after="0" w:line="360" w:lineRule="auto"/>
              <w:ind w:left="72" w:firstLine="14"/>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MODULE DESCRIPTION: This module covers the knowledge, skills and attitude required to </w:t>
            </w:r>
            <w:r w:rsidRPr="00D36AEB">
              <w:rPr>
                <w:rFonts w:ascii="Times New Roman" w:eastAsia="Calibri" w:hAnsi="Times New Roman" w:cs="Times New Roman"/>
                <w:sz w:val="24"/>
                <w:szCs w:val="24"/>
                <w:lang w:val="en-US" w:eastAsia="en-US"/>
              </w:rPr>
              <w:t>prepare planting plan and implementing horticultural crop management practices. The unit also covers propagation media preparation, parent material selection</w:t>
            </w:r>
            <w:r w:rsidRPr="00D36AEB">
              <w:rPr>
                <w:rFonts w:ascii="Times New Roman" w:eastAsia="Times New Roman" w:hAnsi="Times New Roman" w:cs="Times New Roman"/>
                <w:sz w:val="24"/>
                <w:szCs w:val="24"/>
                <w:lang w:val="en-US" w:eastAsia="de-DE"/>
              </w:rPr>
              <w:t>, understand propagation techniques and undertake propagation.</w:t>
            </w:r>
          </w:p>
        </w:tc>
      </w:tr>
      <w:tr w:rsidR="00D36AEB" w:rsidRPr="00D36AEB" w14:paraId="3DEB9398" w14:textId="77777777" w:rsidTr="00182D69">
        <w:trPr>
          <w:trHeight w:val="429"/>
        </w:trPr>
        <w:tc>
          <w:tcPr>
            <w:tcW w:w="9633" w:type="dxa"/>
            <w:tcBorders>
              <w:top w:val="single" w:sz="4" w:space="0" w:color="auto"/>
              <w:left w:val="double" w:sz="4" w:space="0" w:color="auto"/>
              <w:bottom w:val="single" w:sz="4" w:space="0" w:color="auto"/>
              <w:right w:val="double" w:sz="4" w:space="0" w:color="auto"/>
            </w:tcBorders>
          </w:tcPr>
          <w:p w14:paraId="310EA8A1" w14:textId="77777777" w:rsidR="00D20125" w:rsidRPr="00D36AEB" w:rsidRDefault="00D20125" w:rsidP="00D36AEB">
            <w:pPr>
              <w:shd w:val="clear" w:color="auto" w:fill="FFFFFF" w:themeFill="background1"/>
              <w:spacing w:after="0" w:line="360" w:lineRule="auto"/>
              <w:ind w:left="86"/>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 xml:space="preserve">LEARNING OUTCOMES </w:t>
            </w:r>
          </w:p>
          <w:p w14:paraId="1A680913" w14:textId="77777777" w:rsidR="00D20125" w:rsidRPr="00D36AEB" w:rsidRDefault="00D20125" w:rsidP="00D36AEB">
            <w:pPr>
              <w:shd w:val="clear" w:color="auto" w:fill="FFFFFF" w:themeFill="background1"/>
              <w:spacing w:after="0" w:line="360" w:lineRule="auto"/>
              <w:ind w:left="8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At the end of the module the trainee will be able to:</w:t>
            </w:r>
          </w:p>
          <w:p w14:paraId="2430D68D" w14:textId="77777777" w:rsidR="00D20125" w:rsidRPr="00D36AEB" w:rsidRDefault="00D20125" w:rsidP="00D36AEB">
            <w:pPr>
              <w:shd w:val="clear" w:color="auto" w:fill="FFFFFF" w:themeFill="background1"/>
              <w:spacing w:after="0" w:line="360" w:lineRule="auto"/>
              <w:ind w:left="75"/>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LO1. </w:t>
            </w:r>
            <w:r w:rsidRPr="00D36AEB">
              <w:rPr>
                <w:rFonts w:ascii="Times New Roman" w:eastAsia="Times New Roman" w:hAnsi="Times New Roman" w:cs="Times New Roman"/>
                <w:bCs/>
                <w:sz w:val="24"/>
                <w:szCs w:val="24"/>
                <w:lang w:val="en-US" w:eastAsia="de-DE"/>
              </w:rPr>
              <w:t>Prepare planting plan</w:t>
            </w:r>
          </w:p>
          <w:p w14:paraId="00A39EFE" w14:textId="77777777" w:rsidR="00D20125" w:rsidRPr="00D36AEB" w:rsidRDefault="00D20125" w:rsidP="00D36AEB">
            <w:pPr>
              <w:shd w:val="clear" w:color="auto" w:fill="FFFFFF" w:themeFill="background1"/>
              <w:spacing w:after="0" w:line="360" w:lineRule="auto"/>
              <w:ind w:left="75"/>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LO2. Implement horticultural Crop management</w:t>
            </w:r>
          </w:p>
          <w:p w14:paraId="2017197E" w14:textId="77777777" w:rsidR="00D20125" w:rsidRPr="00D36AEB" w:rsidRDefault="00D20125" w:rsidP="00D36AEB">
            <w:pPr>
              <w:shd w:val="clear" w:color="auto" w:fill="FFFFFF" w:themeFill="background1"/>
              <w:spacing w:after="0" w:line="360" w:lineRule="auto"/>
              <w:ind w:left="75"/>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LO3. Prepare propagating media</w:t>
            </w:r>
          </w:p>
          <w:p w14:paraId="3139B87D" w14:textId="77777777" w:rsidR="00D20125" w:rsidRPr="00D36AEB" w:rsidRDefault="00D20125" w:rsidP="00D36AEB">
            <w:pPr>
              <w:shd w:val="clear" w:color="auto" w:fill="FFFFFF" w:themeFill="background1"/>
              <w:spacing w:after="0" w:line="360" w:lineRule="auto"/>
              <w:ind w:left="75"/>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LO4. Prepare parent material</w:t>
            </w:r>
          </w:p>
          <w:p w14:paraId="0E675DDB" w14:textId="77777777" w:rsidR="00D20125" w:rsidRPr="00D36AEB" w:rsidRDefault="00D20125" w:rsidP="00D36AEB">
            <w:pPr>
              <w:shd w:val="clear" w:color="auto" w:fill="FFFFFF" w:themeFill="background1"/>
              <w:spacing w:after="0" w:line="360" w:lineRule="auto"/>
              <w:ind w:left="75"/>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LO5. Undertake propagation</w:t>
            </w:r>
          </w:p>
          <w:p w14:paraId="2E884C80" w14:textId="77777777" w:rsidR="00D20125" w:rsidRPr="00D36AEB" w:rsidRDefault="00D20125" w:rsidP="00D36AEB">
            <w:pPr>
              <w:shd w:val="clear" w:color="auto" w:fill="FFFFFF" w:themeFill="background1"/>
              <w:spacing w:after="0" w:line="360" w:lineRule="auto"/>
              <w:ind w:left="75"/>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LO6. Complete propagation activities</w:t>
            </w:r>
          </w:p>
        </w:tc>
      </w:tr>
      <w:tr w:rsidR="00D36AEB" w:rsidRPr="00D36AEB" w14:paraId="5E200D69" w14:textId="77777777" w:rsidTr="00182D69">
        <w:trPr>
          <w:trHeight w:val="429"/>
        </w:trPr>
        <w:tc>
          <w:tcPr>
            <w:tcW w:w="9633" w:type="dxa"/>
            <w:tcBorders>
              <w:top w:val="single" w:sz="4" w:space="0" w:color="auto"/>
              <w:left w:val="double" w:sz="4" w:space="0" w:color="auto"/>
              <w:bottom w:val="single" w:sz="4" w:space="0" w:color="auto"/>
              <w:right w:val="double" w:sz="4" w:space="0" w:color="auto"/>
            </w:tcBorders>
            <w:shd w:val="clear" w:color="auto" w:fill="auto"/>
          </w:tcPr>
          <w:p w14:paraId="1189FC2F" w14:textId="77777777" w:rsidR="00D20125" w:rsidRPr="00D36AEB" w:rsidRDefault="00D20125"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MODULE CONTENTS:</w:t>
            </w:r>
          </w:p>
          <w:p w14:paraId="759C5DA7" w14:textId="77777777" w:rsidR="00D20125" w:rsidRPr="00D36AEB" w:rsidRDefault="00D20125" w:rsidP="00D36AEB">
            <w:pPr>
              <w:shd w:val="clear" w:color="auto" w:fill="FFFFFF" w:themeFill="background1"/>
              <w:spacing w:after="0" w:line="360" w:lineRule="auto"/>
              <w:ind w:left="75"/>
              <w:jc w:val="both"/>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sz w:val="24"/>
                <w:szCs w:val="24"/>
                <w:lang w:val="en-US" w:eastAsia="de-DE"/>
              </w:rPr>
              <w:t>LO1.</w:t>
            </w:r>
            <w:r w:rsidRPr="00D36AEB">
              <w:rPr>
                <w:rFonts w:ascii="Times New Roman" w:eastAsia="Times New Roman" w:hAnsi="Times New Roman" w:cs="Times New Roman"/>
                <w:b/>
                <w:bCs/>
                <w:sz w:val="24"/>
                <w:szCs w:val="24"/>
                <w:lang w:val="en-US" w:eastAsia="de-DE"/>
              </w:rPr>
              <w:t>Preparing planting plan</w:t>
            </w:r>
          </w:p>
          <w:p w14:paraId="0AC1D3EC" w14:textId="77777777" w:rsidR="00D20125" w:rsidRPr="00D36AEB" w:rsidRDefault="00D20125" w:rsidP="00216467">
            <w:pPr>
              <w:numPr>
                <w:ilvl w:val="1"/>
                <w:numId w:val="103"/>
              </w:numPr>
              <w:shd w:val="clear" w:color="auto" w:fill="FFFFFF" w:themeFill="background1"/>
              <w:spacing w:after="0" w:line="360" w:lineRule="auto"/>
              <w:ind w:left="958" w:hanging="526"/>
              <w:contextualSpacing/>
              <w:jc w:val="both"/>
              <w:rPr>
                <w:rFonts w:ascii="Times New Roman" w:eastAsia="Calibri" w:hAnsi="Times New Roman" w:cs="Times New Roman"/>
                <w:sz w:val="24"/>
                <w:szCs w:val="24"/>
                <w:lang w:eastAsia="de-DE"/>
              </w:rPr>
            </w:pPr>
            <w:r w:rsidRPr="00D36AEB">
              <w:rPr>
                <w:rFonts w:ascii="Times New Roman" w:eastAsia="Times New Roman" w:hAnsi="Times New Roman" w:cs="Times New Roman"/>
                <w:sz w:val="24"/>
                <w:szCs w:val="24"/>
                <w:lang w:eastAsia="de-DE"/>
              </w:rPr>
              <w:t>Basic plant physiology</w:t>
            </w:r>
          </w:p>
          <w:p w14:paraId="48EBA8C6" w14:textId="77777777" w:rsidR="00D20125" w:rsidRPr="00D36AEB" w:rsidRDefault="00D20125" w:rsidP="00216467">
            <w:pPr>
              <w:numPr>
                <w:ilvl w:val="1"/>
                <w:numId w:val="103"/>
              </w:numPr>
              <w:shd w:val="clear" w:color="auto" w:fill="FFFFFF" w:themeFill="background1"/>
              <w:spacing w:after="0" w:line="360" w:lineRule="auto"/>
              <w:ind w:left="958" w:hanging="526"/>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val="en-US" w:eastAsia="en-US"/>
              </w:rPr>
              <w:t xml:space="preserve">Determining </w:t>
            </w:r>
            <w:r w:rsidRPr="00D36AEB">
              <w:rPr>
                <w:rFonts w:ascii="Times New Roman" w:eastAsia="Calibri" w:hAnsi="Times New Roman" w:cs="Times New Roman"/>
                <w:sz w:val="24"/>
                <w:szCs w:val="24"/>
                <w:lang w:eastAsia="de-DE"/>
              </w:rPr>
              <w:t xml:space="preserve">the type and method(s)of horticultural crop planting </w:t>
            </w:r>
          </w:p>
          <w:p w14:paraId="13B69BEF" w14:textId="77777777" w:rsidR="00D20125" w:rsidRPr="00D36AEB" w:rsidRDefault="00D20125" w:rsidP="00216467">
            <w:pPr>
              <w:numPr>
                <w:ilvl w:val="1"/>
                <w:numId w:val="103"/>
              </w:numPr>
              <w:shd w:val="clear" w:color="auto" w:fill="FFFFFF" w:themeFill="background1"/>
              <w:spacing w:after="0" w:line="360" w:lineRule="auto"/>
              <w:ind w:left="958" w:hanging="526"/>
              <w:contextualSpacing/>
              <w:jc w:val="both"/>
              <w:rPr>
                <w:rFonts w:ascii="Times New Roman" w:eastAsia="Calibri" w:hAnsi="Times New Roman" w:cs="Times New Roman"/>
                <w:sz w:val="24"/>
                <w:szCs w:val="24"/>
                <w:lang w:eastAsia="de-DE"/>
              </w:rPr>
            </w:pPr>
            <w:r w:rsidRPr="00D36AEB">
              <w:rPr>
                <w:rFonts w:ascii="Times New Roman" w:eastAsia="Times New Roman" w:hAnsi="Times New Roman" w:cs="Times New Roman"/>
                <w:sz w:val="24"/>
                <w:szCs w:val="24"/>
                <w:lang w:eastAsia="de-DE"/>
              </w:rPr>
              <w:t>Type of horticultural crop and method(s) of planting</w:t>
            </w:r>
          </w:p>
          <w:p w14:paraId="5F88D7CB" w14:textId="77777777" w:rsidR="00D20125" w:rsidRPr="00D36AEB" w:rsidRDefault="00D20125" w:rsidP="00216467">
            <w:pPr>
              <w:numPr>
                <w:ilvl w:val="1"/>
                <w:numId w:val="103"/>
              </w:numPr>
              <w:shd w:val="clear" w:color="auto" w:fill="FFFFFF" w:themeFill="background1"/>
              <w:spacing w:after="0" w:line="360" w:lineRule="auto"/>
              <w:ind w:left="958" w:hanging="526"/>
              <w:contextualSpacing/>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Assessing and calculating</w:t>
            </w:r>
            <w:r w:rsidRPr="00D36AEB">
              <w:rPr>
                <w:rFonts w:ascii="Times New Roman" w:eastAsia="Calibri" w:hAnsi="Times New Roman" w:cs="Times New Roman"/>
                <w:sz w:val="24"/>
                <w:szCs w:val="24"/>
                <w:lang w:eastAsia="de-DE"/>
              </w:rPr>
              <w:t>the resources required for the planting operations</w:t>
            </w:r>
            <w:r w:rsidRPr="00D36AEB">
              <w:rPr>
                <w:rFonts w:ascii="Times New Roman" w:eastAsia="Calibri" w:hAnsi="Times New Roman" w:cs="Times New Roman"/>
                <w:sz w:val="24"/>
                <w:szCs w:val="24"/>
                <w:lang w:val="en-US" w:eastAsia="en-US"/>
              </w:rPr>
              <w:t>.</w:t>
            </w:r>
          </w:p>
          <w:p w14:paraId="1FCB7AE3" w14:textId="77777777" w:rsidR="00F75C6B" w:rsidRPr="00D36AEB" w:rsidRDefault="00D20125" w:rsidP="00216467">
            <w:pPr>
              <w:numPr>
                <w:ilvl w:val="1"/>
                <w:numId w:val="103"/>
              </w:numPr>
              <w:shd w:val="clear" w:color="auto" w:fill="FFFFFF" w:themeFill="background1"/>
              <w:spacing w:after="0" w:line="360" w:lineRule="auto"/>
              <w:ind w:left="958" w:hanging="526"/>
              <w:contextualSpacing/>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Selecting and organizing</w:t>
            </w:r>
            <w:r w:rsidRPr="00D36AEB">
              <w:rPr>
                <w:rFonts w:ascii="Times New Roman" w:eastAsia="Calibri" w:hAnsi="Times New Roman" w:cs="Times New Roman"/>
                <w:sz w:val="24"/>
                <w:szCs w:val="24"/>
                <w:lang w:eastAsia="de-DE"/>
              </w:rPr>
              <w:t xml:space="preserve">the chemical applications </w:t>
            </w:r>
          </w:p>
          <w:p w14:paraId="5C361EC5" w14:textId="77777777" w:rsidR="00D20125" w:rsidRPr="00D36AEB" w:rsidRDefault="00D20125" w:rsidP="00216467">
            <w:pPr>
              <w:numPr>
                <w:ilvl w:val="1"/>
                <w:numId w:val="103"/>
              </w:numPr>
              <w:shd w:val="clear" w:color="auto" w:fill="FFFFFF" w:themeFill="background1"/>
              <w:spacing w:after="0" w:line="360" w:lineRule="auto"/>
              <w:ind w:left="958" w:hanging="526"/>
              <w:contextualSpacing/>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eastAsia="de-DE"/>
              </w:rPr>
              <w:t>preparing production plan and ensuring any potential</w:t>
            </w:r>
            <w:r w:rsidR="00182D69" w:rsidRPr="00D36AEB">
              <w:rPr>
                <w:rFonts w:ascii="Times New Roman" w:eastAsia="Calibri" w:hAnsi="Times New Roman" w:cs="Times New Roman"/>
                <w:sz w:val="24"/>
                <w:szCs w:val="24"/>
                <w:lang w:val="en-US" w:eastAsia="de-DE"/>
              </w:rPr>
              <w:t xml:space="preserve"> </w:t>
            </w:r>
            <w:r w:rsidRPr="00D36AEB">
              <w:rPr>
                <w:rFonts w:ascii="Times New Roman" w:eastAsia="Calibri" w:hAnsi="Times New Roman" w:cs="Times New Roman"/>
                <w:sz w:val="24"/>
                <w:szCs w:val="24"/>
                <w:lang w:val="en-US" w:eastAsia="en-US"/>
              </w:rPr>
              <w:t>environmental impacts.</w:t>
            </w:r>
          </w:p>
          <w:p w14:paraId="23475046" w14:textId="0AAD4CB2" w:rsidR="00D20125" w:rsidRPr="00D36AEB" w:rsidRDefault="00D20125" w:rsidP="00216467">
            <w:pPr>
              <w:numPr>
                <w:ilvl w:val="1"/>
                <w:numId w:val="103"/>
              </w:numPr>
              <w:shd w:val="clear" w:color="auto" w:fill="FFFFFF" w:themeFill="background1"/>
              <w:spacing w:after="0" w:line="360" w:lineRule="auto"/>
              <w:ind w:left="958" w:hanging="526"/>
              <w:contextualSpacing/>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eastAsia="de-DE"/>
              </w:rPr>
              <w:t>E</w:t>
            </w:r>
            <w:r w:rsidR="00182D69" w:rsidRPr="00D36AEB">
              <w:rPr>
                <w:rFonts w:ascii="Times New Roman" w:eastAsia="Calibri" w:hAnsi="Times New Roman" w:cs="Times New Roman"/>
                <w:sz w:val="24"/>
                <w:szCs w:val="24"/>
                <w:lang w:eastAsia="de-DE"/>
              </w:rPr>
              <w:t>nsuring</w:t>
            </w:r>
            <w:r w:rsidR="00182D69" w:rsidRPr="00D36AEB">
              <w:rPr>
                <w:rFonts w:ascii="Times New Roman" w:eastAsia="Calibri" w:hAnsi="Times New Roman" w:cs="Times New Roman"/>
                <w:sz w:val="24"/>
                <w:szCs w:val="24"/>
                <w:lang w:val="en-US" w:eastAsia="de-DE"/>
              </w:rPr>
              <w:t xml:space="preserve"> </w:t>
            </w:r>
            <w:r w:rsidRPr="00D36AEB">
              <w:rPr>
                <w:rFonts w:ascii="Times New Roman" w:eastAsia="Calibri" w:hAnsi="Times New Roman" w:cs="Times New Roman"/>
                <w:sz w:val="24"/>
                <w:szCs w:val="24"/>
                <w:lang w:val="en-US" w:eastAsia="en-US"/>
              </w:rPr>
              <w:t>proper disposal of containers, drums and other waste.</w:t>
            </w:r>
          </w:p>
          <w:p w14:paraId="01DF45B4" w14:textId="595F30A5" w:rsidR="00D20125" w:rsidRPr="00D36AEB" w:rsidRDefault="00D20125" w:rsidP="00216467">
            <w:pPr>
              <w:numPr>
                <w:ilvl w:val="1"/>
                <w:numId w:val="103"/>
              </w:numPr>
              <w:shd w:val="clear" w:color="auto" w:fill="FFFFFF" w:themeFill="background1"/>
              <w:spacing w:after="0" w:line="360" w:lineRule="auto"/>
              <w:ind w:left="958" w:hanging="526"/>
              <w:contextualSpacing/>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eastAsia="de-DE"/>
              </w:rPr>
              <w:t xml:space="preserve">Identifying and </w:t>
            </w:r>
            <w:r w:rsidRPr="00D36AEB">
              <w:rPr>
                <w:rFonts w:ascii="Times New Roman" w:eastAsia="Calibri" w:hAnsi="Times New Roman" w:cs="Times New Roman"/>
                <w:sz w:val="24"/>
                <w:szCs w:val="24"/>
                <w:lang w:val="en-US" w:eastAsia="en-US"/>
              </w:rPr>
              <w:t>assessing</w:t>
            </w:r>
            <w:r w:rsidR="00382B19">
              <w:rPr>
                <w:rFonts w:ascii="Times New Roman" w:eastAsia="Calibri" w:hAnsi="Times New Roman" w:cs="Times New Roman"/>
                <w:sz w:val="24"/>
                <w:szCs w:val="24"/>
                <w:lang w:eastAsia="de-DE"/>
              </w:rPr>
              <w:t xml:space="preserve"> </w:t>
            </w:r>
            <w:r w:rsidR="00182D69" w:rsidRPr="00D36AEB">
              <w:rPr>
                <w:rFonts w:ascii="Times New Roman" w:eastAsia="Calibri" w:hAnsi="Times New Roman" w:cs="Times New Roman"/>
                <w:sz w:val="24"/>
                <w:szCs w:val="24"/>
                <w:lang w:eastAsia="de-DE"/>
              </w:rPr>
              <w:t>occupational health</w:t>
            </w:r>
            <w:r w:rsidRPr="00D36AEB">
              <w:rPr>
                <w:rFonts w:ascii="Times New Roman" w:eastAsia="Calibri" w:hAnsi="Times New Roman" w:cs="Times New Roman"/>
                <w:sz w:val="24"/>
                <w:szCs w:val="24"/>
                <w:lang w:eastAsia="de-DE"/>
              </w:rPr>
              <w:t xml:space="preserve"> &amp; safety hazards</w:t>
            </w:r>
          </w:p>
          <w:p w14:paraId="6D81CDAC" w14:textId="77777777" w:rsidR="00D20125" w:rsidRPr="00D36AEB" w:rsidRDefault="00D20125" w:rsidP="00216467">
            <w:pPr>
              <w:numPr>
                <w:ilvl w:val="1"/>
                <w:numId w:val="103"/>
              </w:numPr>
              <w:shd w:val="clear" w:color="auto" w:fill="FFFFFF" w:themeFill="background1"/>
              <w:spacing w:after="0" w:line="360" w:lineRule="auto"/>
              <w:ind w:left="958" w:hanging="526"/>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Identifying sought and obtained approvals required for the planting operations.</w:t>
            </w:r>
          </w:p>
          <w:p w14:paraId="27BC4409" w14:textId="4D8524B1" w:rsidR="00D20125" w:rsidRPr="00D36AEB" w:rsidRDefault="00D20125" w:rsidP="00216467">
            <w:pPr>
              <w:numPr>
                <w:ilvl w:val="1"/>
                <w:numId w:val="103"/>
              </w:numPr>
              <w:shd w:val="clear" w:color="auto" w:fill="FFFFFF" w:themeFill="background1"/>
              <w:spacing w:after="0" w:line="360" w:lineRule="auto"/>
              <w:ind w:left="958" w:hanging="526"/>
              <w:contextualSpacing/>
              <w:jc w:val="both"/>
              <w:rPr>
                <w:rFonts w:ascii="Times New Roman" w:eastAsia="Times New Roman" w:hAnsi="Times New Roman" w:cs="Times New Roman"/>
                <w:sz w:val="24"/>
                <w:szCs w:val="24"/>
                <w:lang w:eastAsia="de-DE"/>
              </w:rPr>
            </w:pPr>
            <w:r w:rsidRPr="00D36AEB">
              <w:rPr>
                <w:rFonts w:ascii="Times New Roman" w:eastAsia="Calibri" w:hAnsi="Times New Roman" w:cs="Times New Roman"/>
                <w:sz w:val="24"/>
                <w:szCs w:val="24"/>
                <w:lang w:val="en-US" w:eastAsia="de-DE"/>
              </w:rPr>
              <w:t>Determining</w:t>
            </w:r>
            <w:r w:rsidR="00382B19">
              <w:rPr>
                <w:rFonts w:ascii="Times New Roman" w:eastAsia="Calibri" w:hAnsi="Times New Roman" w:cs="Times New Roman"/>
                <w:sz w:val="24"/>
                <w:szCs w:val="24"/>
                <w:lang w:eastAsia="de-DE"/>
              </w:rPr>
              <w:t xml:space="preserve"> </w:t>
            </w:r>
            <w:r w:rsidR="00F75C6B" w:rsidRPr="00D36AEB">
              <w:rPr>
                <w:rFonts w:ascii="Times New Roman" w:eastAsia="Calibri" w:hAnsi="Times New Roman" w:cs="Times New Roman"/>
                <w:sz w:val="24"/>
                <w:szCs w:val="24"/>
                <w:lang w:eastAsia="de-DE"/>
              </w:rPr>
              <w:t>measurable</w:t>
            </w:r>
            <w:r w:rsidRPr="00D36AEB">
              <w:rPr>
                <w:rFonts w:ascii="Times New Roman" w:eastAsia="Calibri" w:hAnsi="Times New Roman" w:cs="Times New Roman"/>
                <w:sz w:val="24"/>
                <w:szCs w:val="24"/>
                <w:lang w:eastAsia="de-DE"/>
              </w:rPr>
              <w:t xml:space="preserve"> indicat</w:t>
            </w:r>
            <w:r w:rsidR="00182D69" w:rsidRPr="00D36AEB">
              <w:rPr>
                <w:rFonts w:ascii="Times New Roman" w:eastAsia="Calibri" w:hAnsi="Times New Roman" w:cs="Times New Roman"/>
                <w:sz w:val="24"/>
                <w:szCs w:val="24"/>
                <w:lang w:eastAsia="de-DE"/>
              </w:rPr>
              <w:t>ors, specifications and targets</w:t>
            </w:r>
          </w:p>
          <w:p w14:paraId="7C8AE41C" w14:textId="77777777" w:rsidR="00D20125" w:rsidRPr="00D36AEB" w:rsidRDefault="00D20125" w:rsidP="00D36AEB">
            <w:pPr>
              <w:shd w:val="clear" w:color="auto" w:fill="FFFFFF" w:themeFill="background1"/>
              <w:spacing w:after="0" w:line="360" w:lineRule="auto"/>
              <w:ind w:left="7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
                <w:sz w:val="24"/>
                <w:szCs w:val="24"/>
                <w:lang w:val="en-US" w:eastAsia="de-DE"/>
              </w:rPr>
              <w:t>LO2.Implementing horticultural Crop management</w:t>
            </w:r>
          </w:p>
          <w:p w14:paraId="775DF404" w14:textId="77777777" w:rsidR="00D20125" w:rsidRPr="00D36AEB" w:rsidRDefault="00D20125" w:rsidP="00D36AEB">
            <w:pPr>
              <w:numPr>
                <w:ilvl w:val="0"/>
                <w:numId w:val="104"/>
              </w:numPr>
              <w:shd w:val="clear" w:color="auto" w:fill="FFFFFF" w:themeFill="background1"/>
              <w:tabs>
                <w:tab w:val="left" w:pos="885"/>
              </w:tabs>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Calibri" w:hAnsi="Times New Roman" w:cs="Times New Roman"/>
                <w:sz w:val="24"/>
                <w:szCs w:val="24"/>
                <w:lang w:val="en-US" w:eastAsia="de-DE"/>
              </w:rPr>
              <w:t>Undertaking measurement of soil moisture to c</w:t>
            </w:r>
            <w:r w:rsidR="001034A4" w:rsidRPr="00D36AEB">
              <w:rPr>
                <w:rFonts w:ascii="Times New Roman" w:eastAsia="Calibri" w:hAnsi="Times New Roman" w:cs="Times New Roman"/>
                <w:sz w:val="24"/>
                <w:szCs w:val="24"/>
                <w:lang w:val="en-US" w:eastAsia="de-DE"/>
              </w:rPr>
              <w:t>alculate soil water percentage</w:t>
            </w:r>
          </w:p>
          <w:p w14:paraId="6A672261" w14:textId="77777777" w:rsidR="00D20125" w:rsidRPr="00D36AEB" w:rsidRDefault="00D20125" w:rsidP="00D36AEB">
            <w:pPr>
              <w:numPr>
                <w:ilvl w:val="0"/>
                <w:numId w:val="104"/>
              </w:numPr>
              <w:shd w:val="clear" w:color="auto" w:fill="FFFFFF" w:themeFill="background1"/>
              <w:tabs>
                <w:tab w:val="left" w:pos="885"/>
              </w:tabs>
              <w:spacing w:after="0" w:line="360" w:lineRule="auto"/>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Calculating water requirements according to soil analysis data, standing crop, and weather conditions forecast.</w:t>
            </w:r>
          </w:p>
          <w:p w14:paraId="119ED6DB" w14:textId="77777777" w:rsidR="00D20125" w:rsidRPr="00D36AEB" w:rsidRDefault="00D20125" w:rsidP="00D36AEB">
            <w:pPr>
              <w:numPr>
                <w:ilvl w:val="0"/>
                <w:numId w:val="104"/>
              </w:numPr>
              <w:shd w:val="clear" w:color="auto" w:fill="FFFFFF" w:themeFill="background1"/>
              <w:tabs>
                <w:tab w:val="left" w:pos="885"/>
              </w:tabs>
              <w:spacing w:after="0" w:line="360" w:lineRule="auto"/>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 xml:space="preserve">Assessing soil amendments and nutrient requirements for crops and identifying </w:t>
            </w:r>
            <w:r w:rsidRPr="00D36AEB">
              <w:rPr>
                <w:rFonts w:ascii="Times New Roman" w:eastAsia="Calibri" w:hAnsi="Times New Roman" w:cs="Times New Roman"/>
                <w:sz w:val="24"/>
                <w:szCs w:val="24"/>
                <w:lang w:val="en-US" w:eastAsia="de-DE"/>
              </w:rPr>
              <w:lastRenderedPageBreak/>
              <w:t>deficiencies.</w:t>
            </w:r>
          </w:p>
          <w:p w14:paraId="15A54D74" w14:textId="77777777" w:rsidR="00D20125" w:rsidRPr="00D36AEB" w:rsidRDefault="00D20125" w:rsidP="00D36AEB">
            <w:pPr>
              <w:numPr>
                <w:ilvl w:val="0"/>
                <w:numId w:val="104"/>
              </w:numPr>
              <w:shd w:val="clear" w:color="auto" w:fill="FFFFFF" w:themeFill="background1"/>
              <w:tabs>
                <w:tab w:val="left" w:pos="885"/>
              </w:tabs>
              <w:spacing w:after="0" w:line="360" w:lineRule="auto"/>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Marking out the planting pattern.</w:t>
            </w:r>
          </w:p>
          <w:p w14:paraId="01990FF8" w14:textId="77777777" w:rsidR="00D20125" w:rsidRPr="00D36AEB" w:rsidRDefault="00D20125" w:rsidP="00D36AEB">
            <w:pPr>
              <w:numPr>
                <w:ilvl w:val="0"/>
                <w:numId w:val="104"/>
              </w:numPr>
              <w:shd w:val="clear" w:color="auto" w:fill="FFFFFF" w:themeFill="background1"/>
              <w:tabs>
                <w:tab w:val="left" w:pos="885"/>
              </w:tabs>
              <w:spacing w:after="0" w:line="360" w:lineRule="auto"/>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 xml:space="preserve">Factors affecting </w:t>
            </w:r>
            <w:r w:rsidR="001034A4" w:rsidRPr="00D36AEB">
              <w:rPr>
                <w:rFonts w:ascii="Times New Roman" w:eastAsia="Calibri" w:hAnsi="Times New Roman" w:cs="Times New Roman"/>
                <w:sz w:val="24"/>
                <w:szCs w:val="24"/>
                <w:lang w:val="en-US" w:eastAsia="de-DE"/>
              </w:rPr>
              <w:t>horticultural crops production</w:t>
            </w:r>
          </w:p>
          <w:p w14:paraId="680652BE" w14:textId="77777777" w:rsidR="00D20125" w:rsidRPr="00D36AEB" w:rsidRDefault="00D20125" w:rsidP="00D36AEB">
            <w:pPr>
              <w:numPr>
                <w:ilvl w:val="0"/>
                <w:numId w:val="104"/>
              </w:numPr>
              <w:shd w:val="clear" w:color="auto" w:fill="FFFFFF" w:themeFill="background1"/>
              <w:tabs>
                <w:tab w:val="left" w:pos="885"/>
              </w:tabs>
              <w:spacing w:after="0" w:line="360" w:lineRule="auto"/>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Implementing sustainable land management.</w:t>
            </w:r>
          </w:p>
          <w:p w14:paraId="55A11EF6" w14:textId="77777777" w:rsidR="00D20125" w:rsidRPr="00D36AEB" w:rsidRDefault="00D20125" w:rsidP="00D36AEB">
            <w:pPr>
              <w:numPr>
                <w:ilvl w:val="0"/>
                <w:numId w:val="104"/>
              </w:numPr>
              <w:shd w:val="clear" w:color="auto" w:fill="FFFFFF" w:themeFill="background1"/>
              <w:tabs>
                <w:tab w:val="left" w:pos="885"/>
              </w:tabs>
              <w:spacing w:after="0" w:line="360" w:lineRule="auto"/>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Monitoring and planning horticultural crops to maintain water and nutritional requirements for optimal production.</w:t>
            </w:r>
          </w:p>
          <w:p w14:paraId="212DA3CD" w14:textId="77777777" w:rsidR="00D20125" w:rsidRPr="00D36AEB" w:rsidRDefault="00D20125" w:rsidP="00D36AEB">
            <w:pPr>
              <w:numPr>
                <w:ilvl w:val="0"/>
                <w:numId w:val="104"/>
              </w:numPr>
              <w:shd w:val="clear" w:color="auto" w:fill="FFFFFF" w:themeFill="background1"/>
              <w:tabs>
                <w:tab w:val="left" w:pos="885"/>
              </w:tabs>
              <w:spacing w:after="0" w:line="360" w:lineRule="auto"/>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Monitoring pest levels and modifying the control program.</w:t>
            </w:r>
          </w:p>
          <w:p w14:paraId="6EF1C08B" w14:textId="77777777" w:rsidR="00D20125" w:rsidRPr="00D36AEB" w:rsidRDefault="00D20125" w:rsidP="00D36AEB">
            <w:pPr>
              <w:numPr>
                <w:ilvl w:val="0"/>
                <w:numId w:val="104"/>
              </w:numPr>
              <w:shd w:val="clear" w:color="auto" w:fill="FFFFFF" w:themeFill="background1"/>
              <w:tabs>
                <w:tab w:val="left" w:pos="885"/>
              </w:tabs>
              <w:spacing w:after="0" w:line="360" w:lineRule="auto"/>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Assessing benefits from fertilization methods and documenting analysis for future management programs.</w:t>
            </w:r>
          </w:p>
          <w:p w14:paraId="4B7482DD" w14:textId="77777777" w:rsidR="00D20125" w:rsidRPr="00D36AEB" w:rsidRDefault="00D20125" w:rsidP="00D36AEB">
            <w:pPr>
              <w:numPr>
                <w:ilvl w:val="0"/>
                <w:numId w:val="104"/>
              </w:numPr>
              <w:shd w:val="clear" w:color="auto" w:fill="FFFFFF" w:themeFill="background1"/>
              <w:tabs>
                <w:tab w:val="left" w:pos="743"/>
                <w:tab w:val="left" w:pos="885"/>
              </w:tabs>
              <w:spacing w:after="0" w:line="360" w:lineRule="auto"/>
              <w:ind w:hanging="477"/>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 xml:space="preserve">Monitoring and documenting cropping programs efficiency and effectiveness. </w:t>
            </w:r>
          </w:p>
          <w:p w14:paraId="4FCD478E" w14:textId="77777777" w:rsidR="00D20125" w:rsidRPr="00D36AEB" w:rsidRDefault="00D20125" w:rsidP="00D36AEB">
            <w:pPr>
              <w:numPr>
                <w:ilvl w:val="0"/>
                <w:numId w:val="104"/>
              </w:numPr>
              <w:shd w:val="clear" w:color="auto" w:fill="FFFFFF" w:themeFill="background1"/>
              <w:tabs>
                <w:tab w:val="left" w:pos="743"/>
                <w:tab w:val="left" w:pos="885"/>
              </w:tabs>
              <w:spacing w:after="0" w:line="360" w:lineRule="auto"/>
              <w:ind w:hanging="477"/>
              <w:jc w:val="both"/>
              <w:rPr>
                <w:rFonts w:ascii="Times New Roman" w:eastAsia="Times New Roman" w:hAnsi="Times New Roman" w:cs="Times New Roman"/>
                <w:sz w:val="24"/>
                <w:szCs w:val="24"/>
                <w:lang w:val="en-US" w:eastAsia="de-DE"/>
              </w:rPr>
            </w:pPr>
            <w:r w:rsidRPr="00D36AEB">
              <w:rPr>
                <w:rFonts w:ascii="Times New Roman" w:eastAsia="Calibri" w:hAnsi="Times New Roman" w:cs="Times New Roman"/>
                <w:sz w:val="24"/>
                <w:szCs w:val="24"/>
                <w:lang w:val="en-US" w:eastAsia="de-DE"/>
              </w:rPr>
              <w:t>Documenting relevant data for continual analysis and effective horticulture crop management.</w:t>
            </w:r>
          </w:p>
          <w:p w14:paraId="113EE250" w14:textId="77777777" w:rsidR="00D20125" w:rsidRPr="00D36AEB" w:rsidRDefault="00D20125" w:rsidP="00D36AEB">
            <w:pPr>
              <w:shd w:val="clear" w:color="auto" w:fill="FFFFFF" w:themeFill="background1"/>
              <w:spacing w:after="0" w:line="360" w:lineRule="auto"/>
              <w:ind w:left="75"/>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LO3. Preparing propagation media</w:t>
            </w:r>
          </w:p>
          <w:p w14:paraId="347CD4BB" w14:textId="77777777" w:rsidR="00D20125" w:rsidRPr="00D36AEB" w:rsidRDefault="00D20125" w:rsidP="00216467">
            <w:pPr>
              <w:numPr>
                <w:ilvl w:val="0"/>
                <w:numId w:val="105"/>
              </w:numPr>
              <w:shd w:val="clear" w:color="auto" w:fill="FFFFFF" w:themeFill="background1"/>
              <w:autoSpaceDE w:val="0"/>
              <w:autoSpaceDN w:val="0"/>
              <w:adjustRightInd w:val="0"/>
              <w:spacing w:after="0" w:line="360" w:lineRule="auto"/>
              <w:ind w:left="792"/>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val="en-US" w:eastAsia="de-DE"/>
              </w:rPr>
              <w:t>Selecting</w:t>
            </w:r>
            <w:r w:rsidR="001034A4" w:rsidRPr="00D36AEB">
              <w:rPr>
                <w:rFonts w:ascii="Times New Roman" w:eastAsia="Calibri" w:hAnsi="Times New Roman" w:cs="Times New Roman"/>
                <w:sz w:val="24"/>
                <w:szCs w:val="24"/>
                <w:lang w:val="en-US" w:eastAsia="de-DE"/>
              </w:rPr>
              <w:t xml:space="preserve"> </w:t>
            </w:r>
            <w:r w:rsidRPr="00D36AEB">
              <w:rPr>
                <w:rFonts w:ascii="Times New Roman" w:eastAsia="Calibri" w:hAnsi="Times New Roman" w:cs="Times New Roman"/>
                <w:sz w:val="24"/>
                <w:szCs w:val="24"/>
                <w:lang w:val="en-US" w:eastAsia="de-DE"/>
              </w:rPr>
              <w:t>media</w:t>
            </w:r>
            <w:r w:rsidRPr="00D36AEB">
              <w:rPr>
                <w:rFonts w:ascii="Times New Roman" w:eastAsia="Calibri" w:hAnsi="Times New Roman" w:cs="Times New Roman"/>
                <w:sz w:val="24"/>
                <w:szCs w:val="24"/>
                <w:lang w:eastAsia="de-DE"/>
              </w:rPr>
              <w:t xml:space="preserve"> components based on propagation method and plant needs.</w:t>
            </w:r>
          </w:p>
          <w:p w14:paraId="33F9D038" w14:textId="77777777" w:rsidR="00D20125" w:rsidRPr="00D36AEB" w:rsidRDefault="001034A4" w:rsidP="00216467">
            <w:pPr>
              <w:numPr>
                <w:ilvl w:val="0"/>
                <w:numId w:val="105"/>
              </w:numPr>
              <w:shd w:val="clear" w:color="auto" w:fill="FFFFFF" w:themeFill="background1"/>
              <w:autoSpaceDE w:val="0"/>
              <w:autoSpaceDN w:val="0"/>
              <w:adjustRightInd w:val="0"/>
              <w:spacing w:after="0" w:line="360" w:lineRule="auto"/>
              <w:ind w:left="792"/>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 xml:space="preserve"> </w:t>
            </w:r>
            <w:r w:rsidR="00D20125" w:rsidRPr="00D36AEB">
              <w:rPr>
                <w:rFonts w:ascii="Times New Roman" w:eastAsia="Calibri" w:hAnsi="Times New Roman" w:cs="Times New Roman"/>
                <w:sz w:val="24"/>
                <w:szCs w:val="24"/>
                <w:lang w:eastAsia="de-DE"/>
              </w:rPr>
              <w:t>Testing and treating</w:t>
            </w:r>
            <w:r w:rsidR="00D20125" w:rsidRPr="00D36AEB">
              <w:rPr>
                <w:rFonts w:ascii="Times New Roman" w:eastAsia="Calibri" w:hAnsi="Times New Roman" w:cs="Times New Roman"/>
                <w:sz w:val="24"/>
                <w:szCs w:val="24"/>
                <w:lang w:val="en-US" w:eastAsia="de-DE"/>
              </w:rPr>
              <w:t>propagation</w:t>
            </w:r>
            <w:r w:rsidR="00D20125" w:rsidRPr="00D36AEB">
              <w:rPr>
                <w:rFonts w:ascii="Times New Roman" w:eastAsia="Calibri" w:hAnsi="Times New Roman" w:cs="Times New Roman"/>
                <w:sz w:val="24"/>
                <w:szCs w:val="24"/>
                <w:lang w:eastAsia="de-DE"/>
              </w:rPr>
              <w:t xml:space="preserve"> media is to ensure media specifications</w:t>
            </w:r>
          </w:p>
          <w:p w14:paraId="11B5B65C" w14:textId="1D6BC569" w:rsidR="00D20125" w:rsidRPr="00D36AEB" w:rsidRDefault="001034A4" w:rsidP="00216467">
            <w:pPr>
              <w:numPr>
                <w:ilvl w:val="0"/>
                <w:numId w:val="105"/>
              </w:numPr>
              <w:shd w:val="clear" w:color="auto" w:fill="FFFFFF" w:themeFill="background1"/>
              <w:autoSpaceDE w:val="0"/>
              <w:autoSpaceDN w:val="0"/>
              <w:adjustRightInd w:val="0"/>
              <w:spacing w:after="0" w:line="360" w:lineRule="auto"/>
              <w:ind w:left="792"/>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 xml:space="preserve"> </w:t>
            </w:r>
            <w:r w:rsidR="00D20125" w:rsidRPr="00D36AEB">
              <w:rPr>
                <w:rFonts w:ascii="Times New Roman" w:eastAsia="Calibri" w:hAnsi="Times New Roman" w:cs="Times New Roman"/>
                <w:sz w:val="24"/>
                <w:szCs w:val="24"/>
                <w:lang w:eastAsia="de-DE"/>
              </w:rPr>
              <w:t xml:space="preserve">Handling </w:t>
            </w:r>
            <w:r w:rsidR="00216467" w:rsidRPr="00D36AEB">
              <w:rPr>
                <w:rFonts w:ascii="Times New Roman" w:eastAsia="Calibri" w:hAnsi="Times New Roman" w:cs="Times New Roman"/>
                <w:sz w:val="24"/>
                <w:szCs w:val="24"/>
                <w:lang w:eastAsia="de-DE"/>
              </w:rPr>
              <w:t>of media</w:t>
            </w:r>
            <w:r w:rsidR="00D20125" w:rsidRPr="00D36AEB">
              <w:rPr>
                <w:rFonts w:ascii="Times New Roman" w:eastAsia="Calibri" w:hAnsi="Times New Roman" w:cs="Times New Roman"/>
                <w:sz w:val="24"/>
                <w:szCs w:val="24"/>
                <w:lang w:eastAsia="de-DE"/>
              </w:rPr>
              <w:t xml:space="preserve"> and components following</w:t>
            </w:r>
            <w:r w:rsidRPr="00D36AEB">
              <w:rPr>
                <w:rFonts w:ascii="Times New Roman" w:eastAsia="Calibri" w:hAnsi="Times New Roman" w:cs="Times New Roman"/>
                <w:sz w:val="24"/>
                <w:szCs w:val="24"/>
                <w:lang w:eastAsia="de-DE"/>
              </w:rPr>
              <w:t xml:space="preserve"> OHS requirements</w:t>
            </w:r>
          </w:p>
          <w:p w14:paraId="03219BE0" w14:textId="4A8103D8" w:rsidR="00D20125" w:rsidRPr="00D36AEB" w:rsidRDefault="00D20125" w:rsidP="00216467">
            <w:pPr>
              <w:numPr>
                <w:ilvl w:val="0"/>
                <w:numId w:val="105"/>
              </w:numPr>
              <w:shd w:val="clear" w:color="auto" w:fill="FFFFFF" w:themeFill="background1"/>
              <w:autoSpaceDE w:val="0"/>
              <w:autoSpaceDN w:val="0"/>
              <w:adjustRightInd w:val="0"/>
              <w:spacing w:after="0" w:line="360" w:lineRule="auto"/>
              <w:ind w:left="792"/>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Selection of</w:t>
            </w:r>
            <w:r w:rsidR="001034A4" w:rsidRPr="00D36AEB">
              <w:rPr>
                <w:rFonts w:ascii="Times New Roman" w:eastAsia="Calibri" w:hAnsi="Times New Roman" w:cs="Times New Roman"/>
                <w:sz w:val="24"/>
                <w:szCs w:val="24"/>
                <w:lang w:eastAsia="de-DE"/>
              </w:rPr>
              <w:t xml:space="preserve"> </w:t>
            </w:r>
            <w:r w:rsidR="005E5AA9" w:rsidRPr="00D36AEB">
              <w:rPr>
                <w:rFonts w:ascii="Times New Roman" w:eastAsia="Calibri" w:hAnsi="Times New Roman" w:cs="Times New Roman"/>
                <w:sz w:val="24"/>
                <w:szCs w:val="24"/>
                <w:lang w:eastAsia="de-DE"/>
              </w:rPr>
              <w:t>storage</w:t>
            </w:r>
            <w:r w:rsidRPr="00D36AEB">
              <w:rPr>
                <w:rFonts w:ascii="Times New Roman" w:eastAsia="Calibri" w:hAnsi="Times New Roman" w:cs="Times New Roman"/>
                <w:sz w:val="24"/>
                <w:szCs w:val="24"/>
                <w:lang w:eastAsia="de-DE"/>
              </w:rPr>
              <w:t xml:space="preserve"> requirements for the unused propagation media. </w:t>
            </w:r>
          </w:p>
          <w:p w14:paraId="3B65998C" w14:textId="527D3FDF" w:rsidR="00D20125" w:rsidRPr="00D36AEB" w:rsidRDefault="001034A4" w:rsidP="00216467">
            <w:pPr>
              <w:numPr>
                <w:ilvl w:val="0"/>
                <w:numId w:val="105"/>
              </w:numPr>
              <w:shd w:val="clear" w:color="auto" w:fill="FFFFFF" w:themeFill="background1"/>
              <w:tabs>
                <w:tab w:val="left" w:pos="522"/>
              </w:tabs>
              <w:autoSpaceDE w:val="0"/>
              <w:autoSpaceDN w:val="0"/>
              <w:adjustRightInd w:val="0"/>
              <w:spacing w:after="0" w:line="360" w:lineRule="auto"/>
              <w:ind w:left="792"/>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 xml:space="preserve"> </w:t>
            </w:r>
            <w:r w:rsidR="00D20125" w:rsidRPr="00D36AEB">
              <w:rPr>
                <w:rFonts w:ascii="Times New Roman" w:eastAsia="Calibri" w:hAnsi="Times New Roman" w:cs="Times New Roman"/>
                <w:sz w:val="24"/>
                <w:szCs w:val="24"/>
                <w:lang w:eastAsia="de-DE"/>
              </w:rPr>
              <w:t>Selecting</w:t>
            </w:r>
            <w:r w:rsidRPr="00D36AEB">
              <w:rPr>
                <w:rFonts w:ascii="Times New Roman" w:eastAsia="Calibri" w:hAnsi="Times New Roman" w:cs="Times New Roman"/>
                <w:sz w:val="24"/>
                <w:szCs w:val="24"/>
                <w:lang w:eastAsia="de-DE"/>
              </w:rPr>
              <w:t xml:space="preserve"> </w:t>
            </w:r>
            <w:r w:rsidR="005E5AA9" w:rsidRPr="00D36AEB">
              <w:rPr>
                <w:rFonts w:ascii="Times New Roman" w:eastAsia="Calibri" w:hAnsi="Times New Roman" w:cs="Times New Roman"/>
                <w:sz w:val="24"/>
                <w:szCs w:val="24"/>
                <w:lang w:eastAsia="de-DE"/>
              </w:rPr>
              <w:t>conditioning</w:t>
            </w:r>
            <w:r w:rsidR="00D20125" w:rsidRPr="00D36AEB">
              <w:rPr>
                <w:rFonts w:ascii="Times New Roman" w:eastAsia="Calibri" w:hAnsi="Times New Roman" w:cs="Times New Roman"/>
                <w:sz w:val="24"/>
                <w:szCs w:val="24"/>
                <w:lang w:eastAsia="de-DE"/>
              </w:rPr>
              <w:t xml:space="preserve"> and storage requirements for maximum viability of propagating material</w:t>
            </w:r>
          </w:p>
          <w:p w14:paraId="43C05A0A" w14:textId="180CEF6D" w:rsidR="00D20125" w:rsidRPr="00D36AEB" w:rsidRDefault="00216467" w:rsidP="00216467">
            <w:pPr>
              <w:numPr>
                <w:ilvl w:val="0"/>
                <w:numId w:val="105"/>
              </w:numPr>
              <w:shd w:val="clear" w:color="auto" w:fill="FFFFFF" w:themeFill="background1"/>
              <w:spacing w:after="0" w:line="360" w:lineRule="auto"/>
              <w:ind w:left="792"/>
              <w:jc w:val="both"/>
              <w:rPr>
                <w:rFonts w:ascii="Times New Roman" w:eastAsia="Times New Roman" w:hAnsi="Times New Roman" w:cs="Times New Roman"/>
                <w:sz w:val="24"/>
                <w:szCs w:val="24"/>
                <w:lang w:val="en-US" w:eastAsia="de-DE"/>
              </w:rPr>
            </w:pPr>
            <w:r>
              <w:rPr>
                <w:rFonts w:ascii="Times New Roman" w:eastAsia="Calibri" w:hAnsi="Times New Roman" w:cs="Times New Roman"/>
                <w:sz w:val="24"/>
                <w:szCs w:val="24"/>
                <w:lang w:val="en-US" w:eastAsia="de-DE"/>
              </w:rPr>
              <w:t>P</w:t>
            </w:r>
            <w:r w:rsidR="00D20125" w:rsidRPr="00D36AEB">
              <w:rPr>
                <w:rFonts w:ascii="Times New Roman" w:eastAsia="Calibri" w:hAnsi="Times New Roman" w:cs="Times New Roman"/>
                <w:sz w:val="24"/>
                <w:szCs w:val="24"/>
                <w:lang w:val="en-US" w:eastAsia="de-DE"/>
              </w:rPr>
              <w:t>reparation of growing site is suit species and propagation method</w:t>
            </w:r>
          </w:p>
          <w:p w14:paraId="454B1BBB" w14:textId="77777777" w:rsidR="00D20125" w:rsidRPr="00D36AEB" w:rsidRDefault="00D20125" w:rsidP="00D36AEB">
            <w:pPr>
              <w:shd w:val="clear" w:color="auto" w:fill="FFFFFF" w:themeFill="background1"/>
              <w:spacing w:after="0" w:line="360" w:lineRule="auto"/>
              <w:ind w:left="7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
                <w:sz w:val="24"/>
                <w:szCs w:val="24"/>
                <w:lang w:val="en-US" w:eastAsia="de-DE"/>
              </w:rPr>
              <w:t>LO4. Preparing parent material</w:t>
            </w:r>
          </w:p>
          <w:p w14:paraId="6D73B690" w14:textId="3F8D58B1" w:rsidR="00D20125" w:rsidRPr="00D36AEB" w:rsidRDefault="00216467" w:rsidP="00D36AEB">
            <w:pPr>
              <w:numPr>
                <w:ilvl w:val="0"/>
                <w:numId w:val="106"/>
              </w:numPr>
              <w:shd w:val="clear" w:color="auto" w:fill="FFFFFF" w:themeFill="background1"/>
              <w:tabs>
                <w:tab w:val="left" w:pos="743"/>
              </w:tabs>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.Interpreting</w:t>
            </w:r>
            <w:r w:rsidR="001034A4" w:rsidRPr="00D36AEB">
              <w:rPr>
                <w:rFonts w:ascii="Times New Roman" w:eastAsia="Calibri" w:hAnsi="Times New Roman" w:cs="Times New Roman"/>
                <w:sz w:val="24"/>
                <w:szCs w:val="24"/>
                <w:lang w:eastAsia="de-DE"/>
              </w:rPr>
              <w:t xml:space="preserve"> </w:t>
            </w:r>
            <w:r w:rsidR="00A207A0" w:rsidRPr="00D36AEB">
              <w:rPr>
                <w:rFonts w:ascii="Times New Roman" w:eastAsia="Calibri" w:hAnsi="Times New Roman" w:cs="Times New Roman"/>
                <w:sz w:val="24"/>
                <w:szCs w:val="24"/>
                <w:lang w:eastAsia="de-DE"/>
              </w:rPr>
              <w:t>workplace</w:t>
            </w:r>
            <w:r w:rsidR="00D20125" w:rsidRPr="00D36AEB">
              <w:rPr>
                <w:rFonts w:ascii="Times New Roman" w:eastAsia="Calibri" w:hAnsi="Times New Roman" w:cs="Times New Roman"/>
                <w:sz w:val="24"/>
                <w:szCs w:val="24"/>
                <w:lang w:eastAsia="de-DE"/>
              </w:rPr>
              <w:t xml:space="preserve"> information and organizing tasks.</w:t>
            </w:r>
          </w:p>
          <w:p w14:paraId="0B2FA628" w14:textId="6A71D634" w:rsidR="00D20125" w:rsidRPr="00D36AEB" w:rsidRDefault="00A207A0" w:rsidP="00D36AEB">
            <w:pPr>
              <w:numPr>
                <w:ilvl w:val="0"/>
                <w:numId w:val="106"/>
              </w:numPr>
              <w:shd w:val="clear" w:color="auto" w:fill="FFFFFF" w:themeFill="background1"/>
              <w:tabs>
                <w:tab w:val="left" w:pos="743"/>
              </w:tabs>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 xml:space="preserve">. </w:t>
            </w:r>
            <w:r w:rsidR="00D20125" w:rsidRPr="00D36AEB">
              <w:rPr>
                <w:rFonts w:ascii="Times New Roman" w:eastAsia="Calibri" w:hAnsi="Times New Roman" w:cs="Times New Roman"/>
                <w:sz w:val="24"/>
                <w:szCs w:val="24"/>
                <w:lang w:eastAsia="de-DE"/>
              </w:rPr>
              <w:t>Selecting</w:t>
            </w:r>
            <w:r w:rsidR="001034A4" w:rsidRPr="00D36AEB">
              <w:rPr>
                <w:rFonts w:ascii="Times New Roman" w:eastAsia="Calibri" w:hAnsi="Times New Roman" w:cs="Times New Roman"/>
                <w:sz w:val="24"/>
                <w:szCs w:val="24"/>
                <w:lang w:eastAsia="de-DE"/>
              </w:rPr>
              <w:t xml:space="preserve"> </w:t>
            </w:r>
            <w:r w:rsidR="00216467" w:rsidRPr="00D36AEB">
              <w:rPr>
                <w:rFonts w:ascii="Times New Roman" w:eastAsia="Calibri" w:hAnsi="Times New Roman" w:cs="Times New Roman"/>
                <w:sz w:val="24"/>
                <w:szCs w:val="24"/>
                <w:lang w:eastAsia="de-DE"/>
              </w:rPr>
              <w:t>too</w:t>
            </w:r>
            <w:r w:rsidR="00216467" w:rsidRPr="00D36AEB">
              <w:rPr>
                <w:rFonts w:ascii="Times New Roman" w:eastAsia="Calibri" w:hAnsi="Times New Roman" w:cs="Times New Roman"/>
                <w:sz w:val="24"/>
                <w:szCs w:val="24"/>
                <w:lang w:val="en-US" w:eastAsia="de-DE"/>
              </w:rPr>
              <w:t>ls, equipment</w:t>
            </w:r>
            <w:r w:rsidR="00D20125" w:rsidRPr="00D36AEB">
              <w:rPr>
                <w:rFonts w:ascii="Times New Roman" w:eastAsia="Calibri" w:hAnsi="Times New Roman" w:cs="Times New Roman"/>
                <w:sz w:val="24"/>
                <w:szCs w:val="24"/>
                <w:lang w:eastAsia="de-DE"/>
              </w:rPr>
              <w:t xml:space="preserve"> and machinery.</w:t>
            </w:r>
          </w:p>
          <w:p w14:paraId="3E05F91D" w14:textId="2C33802E" w:rsidR="00D20125" w:rsidRPr="00D36AEB" w:rsidRDefault="00A207A0" w:rsidP="00D36AEB">
            <w:pPr>
              <w:numPr>
                <w:ilvl w:val="0"/>
                <w:numId w:val="106"/>
              </w:numPr>
              <w:shd w:val="clear" w:color="auto" w:fill="FFFFFF" w:themeFill="background1"/>
              <w:tabs>
                <w:tab w:val="left" w:pos="743"/>
              </w:tabs>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 xml:space="preserve">. </w:t>
            </w:r>
            <w:r w:rsidR="00D20125" w:rsidRPr="00D36AEB">
              <w:rPr>
                <w:rFonts w:ascii="Times New Roman" w:eastAsia="Calibri" w:hAnsi="Times New Roman" w:cs="Times New Roman"/>
                <w:sz w:val="24"/>
                <w:szCs w:val="24"/>
                <w:lang w:eastAsia="de-DE"/>
              </w:rPr>
              <w:t>I</w:t>
            </w:r>
            <w:r w:rsidRPr="00D36AEB">
              <w:rPr>
                <w:rFonts w:ascii="Times New Roman" w:eastAsia="Calibri" w:hAnsi="Times New Roman" w:cs="Times New Roman"/>
                <w:sz w:val="24"/>
                <w:szCs w:val="24"/>
                <w:lang w:eastAsia="de-DE"/>
              </w:rPr>
              <w:t>dentifying</w:t>
            </w:r>
            <w:r w:rsidR="00D20125" w:rsidRPr="00D36AEB">
              <w:rPr>
                <w:rFonts w:ascii="Times New Roman" w:eastAsia="Calibri" w:hAnsi="Times New Roman" w:cs="Times New Roman"/>
                <w:sz w:val="24"/>
                <w:szCs w:val="24"/>
                <w:lang w:eastAsia="de-DE"/>
              </w:rPr>
              <w:t xml:space="preserve"> and selecting</w:t>
            </w:r>
            <w:r w:rsidR="001034A4" w:rsidRPr="00D36AEB">
              <w:rPr>
                <w:rFonts w:ascii="Times New Roman" w:eastAsia="Calibri" w:hAnsi="Times New Roman" w:cs="Times New Roman"/>
                <w:sz w:val="24"/>
                <w:szCs w:val="24"/>
                <w:lang w:eastAsia="de-DE"/>
              </w:rPr>
              <w:t xml:space="preserve"> </w:t>
            </w:r>
            <w:r w:rsidR="00D20125" w:rsidRPr="00D36AEB">
              <w:rPr>
                <w:rFonts w:ascii="Times New Roman" w:eastAsia="Calibri" w:hAnsi="Times New Roman" w:cs="Times New Roman"/>
                <w:sz w:val="24"/>
                <w:szCs w:val="24"/>
                <w:lang w:eastAsia="de-DE"/>
              </w:rPr>
              <w:t>parent plant.</w:t>
            </w:r>
          </w:p>
          <w:p w14:paraId="0632AA4D" w14:textId="4EC91EC8" w:rsidR="00D20125" w:rsidRPr="00D36AEB" w:rsidRDefault="00A207A0" w:rsidP="00D36AEB">
            <w:pPr>
              <w:numPr>
                <w:ilvl w:val="0"/>
                <w:numId w:val="106"/>
              </w:numPr>
              <w:shd w:val="clear" w:color="auto" w:fill="FFFFFF" w:themeFill="background1"/>
              <w:tabs>
                <w:tab w:val="left" w:pos="743"/>
              </w:tabs>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 xml:space="preserve">. </w:t>
            </w:r>
            <w:r w:rsidR="00D20125" w:rsidRPr="00D36AEB">
              <w:rPr>
                <w:rFonts w:ascii="Times New Roman" w:eastAsia="Calibri" w:hAnsi="Times New Roman" w:cs="Times New Roman"/>
                <w:sz w:val="24"/>
                <w:szCs w:val="24"/>
                <w:lang w:eastAsia="de-DE"/>
              </w:rPr>
              <w:t>Preparing</w:t>
            </w:r>
            <w:r w:rsidR="00216467">
              <w:rPr>
                <w:rFonts w:ascii="Times New Roman" w:eastAsia="Calibri" w:hAnsi="Times New Roman" w:cs="Times New Roman"/>
                <w:sz w:val="24"/>
                <w:szCs w:val="24"/>
                <w:lang w:eastAsia="de-DE"/>
              </w:rPr>
              <w:t xml:space="preserve"> </w:t>
            </w:r>
            <w:r w:rsidR="00D20125" w:rsidRPr="00D36AEB">
              <w:rPr>
                <w:rFonts w:ascii="Times New Roman" w:eastAsia="Calibri" w:hAnsi="Times New Roman" w:cs="Times New Roman"/>
                <w:sz w:val="24"/>
                <w:szCs w:val="24"/>
                <w:lang w:eastAsia="de-DE"/>
              </w:rPr>
              <w:t>parent plant and employing suitable method of propagation.</w:t>
            </w:r>
          </w:p>
          <w:p w14:paraId="60BBFA80" w14:textId="0C9860F1" w:rsidR="00D20125" w:rsidRPr="00D36AEB" w:rsidRDefault="00A207A0" w:rsidP="00D36AEB">
            <w:pPr>
              <w:numPr>
                <w:ilvl w:val="0"/>
                <w:numId w:val="106"/>
              </w:numPr>
              <w:shd w:val="clear" w:color="auto" w:fill="FFFFFF" w:themeFill="background1"/>
              <w:tabs>
                <w:tab w:val="left" w:pos="743"/>
              </w:tabs>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 xml:space="preserve">. </w:t>
            </w:r>
            <w:r w:rsidR="00D20125" w:rsidRPr="00D36AEB">
              <w:rPr>
                <w:rFonts w:ascii="Times New Roman" w:eastAsia="Calibri" w:hAnsi="Times New Roman" w:cs="Times New Roman"/>
                <w:sz w:val="24"/>
                <w:szCs w:val="24"/>
                <w:lang w:eastAsia="de-DE"/>
              </w:rPr>
              <w:t>C</w:t>
            </w:r>
            <w:r w:rsidRPr="00D36AEB">
              <w:rPr>
                <w:rFonts w:ascii="Times New Roman" w:eastAsia="Calibri" w:hAnsi="Times New Roman" w:cs="Times New Roman"/>
                <w:sz w:val="24"/>
                <w:szCs w:val="24"/>
                <w:lang w:eastAsia="de-DE"/>
              </w:rPr>
              <w:t>ollecting</w:t>
            </w:r>
            <w:r w:rsidR="001034A4" w:rsidRPr="00D36AEB">
              <w:rPr>
                <w:rFonts w:ascii="Times New Roman" w:eastAsia="Calibri" w:hAnsi="Times New Roman" w:cs="Times New Roman"/>
                <w:sz w:val="24"/>
                <w:szCs w:val="24"/>
                <w:lang w:eastAsia="de-DE"/>
              </w:rPr>
              <w:t xml:space="preserve"> </w:t>
            </w:r>
            <w:r w:rsidRPr="00D36AEB">
              <w:rPr>
                <w:rFonts w:ascii="Times New Roman" w:eastAsia="Calibri" w:hAnsi="Times New Roman" w:cs="Times New Roman"/>
                <w:sz w:val="24"/>
                <w:szCs w:val="24"/>
                <w:lang w:eastAsia="de-DE"/>
              </w:rPr>
              <w:t>propagation</w:t>
            </w:r>
            <w:r w:rsidR="00D20125" w:rsidRPr="00D36AEB">
              <w:rPr>
                <w:rFonts w:ascii="Times New Roman" w:eastAsia="Calibri" w:hAnsi="Times New Roman" w:cs="Times New Roman"/>
                <w:sz w:val="24"/>
                <w:szCs w:val="24"/>
                <w:lang w:eastAsia="de-DE"/>
              </w:rPr>
              <w:t xml:space="preserve"> material.</w:t>
            </w:r>
          </w:p>
          <w:p w14:paraId="2685F8FD" w14:textId="77777777" w:rsidR="00D20125" w:rsidRPr="00D36AEB" w:rsidRDefault="00A207A0" w:rsidP="00D36AEB">
            <w:pPr>
              <w:numPr>
                <w:ilvl w:val="0"/>
                <w:numId w:val="106"/>
              </w:numPr>
              <w:shd w:val="clear" w:color="auto" w:fill="FFFFFF" w:themeFill="background1"/>
              <w:tabs>
                <w:tab w:val="left" w:pos="743"/>
              </w:tabs>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 xml:space="preserve">.  </w:t>
            </w:r>
            <w:r w:rsidR="00D20125" w:rsidRPr="00D36AEB">
              <w:rPr>
                <w:rFonts w:ascii="Times New Roman" w:eastAsia="Calibri" w:hAnsi="Times New Roman" w:cs="Times New Roman"/>
                <w:sz w:val="24"/>
                <w:szCs w:val="24"/>
                <w:lang w:eastAsia="de-DE"/>
              </w:rPr>
              <w:t>M</w:t>
            </w:r>
            <w:r w:rsidRPr="00D36AEB">
              <w:rPr>
                <w:rFonts w:ascii="Times New Roman" w:eastAsia="Calibri" w:hAnsi="Times New Roman" w:cs="Times New Roman"/>
                <w:sz w:val="24"/>
                <w:szCs w:val="24"/>
                <w:lang w:eastAsia="de-DE"/>
              </w:rPr>
              <w:t>aintaining</w:t>
            </w:r>
            <w:r w:rsidR="001034A4" w:rsidRPr="00D36AEB">
              <w:rPr>
                <w:rFonts w:ascii="Times New Roman" w:eastAsia="Calibri" w:hAnsi="Times New Roman" w:cs="Times New Roman"/>
                <w:sz w:val="24"/>
                <w:szCs w:val="24"/>
                <w:lang w:eastAsia="de-DE"/>
              </w:rPr>
              <w:t xml:space="preserve"> </w:t>
            </w:r>
            <w:r w:rsidR="00D20125" w:rsidRPr="00D36AEB">
              <w:rPr>
                <w:rFonts w:ascii="Times New Roman" w:eastAsia="Calibri" w:hAnsi="Times New Roman" w:cs="Times New Roman"/>
                <w:sz w:val="24"/>
                <w:szCs w:val="24"/>
                <w:lang w:eastAsia="de-DE"/>
              </w:rPr>
              <w:t>viability of materials by appropriate storage.</w:t>
            </w:r>
          </w:p>
          <w:p w14:paraId="7CADB861" w14:textId="33C3A897" w:rsidR="00D20125" w:rsidRPr="00D36AEB" w:rsidRDefault="00A207A0" w:rsidP="00D36AEB">
            <w:pPr>
              <w:numPr>
                <w:ilvl w:val="0"/>
                <w:numId w:val="106"/>
              </w:numPr>
              <w:shd w:val="clear" w:color="auto" w:fill="FFFFFF" w:themeFill="background1"/>
              <w:tabs>
                <w:tab w:val="left" w:pos="743"/>
              </w:tabs>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 xml:space="preserve">. </w:t>
            </w:r>
            <w:r w:rsidR="005B4770">
              <w:rPr>
                <w:rFonts w:ascii="Times New Roman" w:eastAsia="Calibri" w:hAnsi="Times New Roman" w:cs="Times New Roman"/>
                <w:sz w:val="24"/>
                <w:szCs w:val="24"/>
                <w:lang w:eastAsia="de-DE"/>
              </w:rPr>
              <w:t>I</w:t>
            </w:r>
            <w:r w:rsidR="005E5AA9" w:rsidRPr="00D36AEB">
              <w:rPr>
                <w:rFonts w:ascii="Times New Roman" w:eastAsia="Calibri" w:hAnsi="Times New Roman" w:cs="Times New Roman"/>
                <w:sz w:val="24"/>
                <w:szCs w:val="24"/>
                <w:lang w:eastAsia="de-DE"/>
              </w:rPr>
              <w:t>mplementing</w:t>
            </w:r>
            <w:r w:rsidR="001034A4" w:rsidRPr="00D36AEB">
              <w:rPr>
                <w:rFonts w:ascii="Times New Roman" w:eastAsia="Calibri" w:hAnsi="Times New Roman" w:cs="Times New Roman"/>
                <w:sz w:val="24"/>
                <w:szCs w:val="24"/>
                <w:lang w:eastAsia="de-DE"/>
              </w:rPr>
              <w:t xml:space="preserve"> </w:t>
            </w:r>
            <w:r w:rsidR="005E5AA9" w:rsidRPr="00D36AEB">
              <w:rPr>
                <w:rFonts w:ascii="Times New Roman" w:eastAsia="Calibri" w:hAnsi="Times New Roman" w:cs="Times New Roman"/>
                <w:sz w:val="24"/>
                <w:szCs w:val="24"/>
                <w:lang w:eastAsia="de-DE"/>
              </w:rPr>
              <w:t>hygiene</w:t>
            </w:r>
            <w:r w:rsidR="00D20125" w:rsidRPr="00D36AEB">
              <w:rPr>
                <w:rFonts w:ascii="Times New Roman" w:eastAsia="Calibri" w:hAnsi="Times New Roman" w:cs="Times New Roman"/>
                <w:sz w:val="24"/>
                <w:szCs w:val="24"/>
                <w:lang w:eastAsia="de-DE"/>
              </w:rPr>
              <w:t xml:space="preserve"> practices.</w:t>
            </w:r>
          </w:p>
          <w:p w14:paraId="2F876377" w14:textId="77777777" w:rsidR="00D20125" w:rsidRPr="00D36AEB" w:rsidRDefault="00D20125" w:rsidP="00D36AEB">
            <w:pPr>
              <w:numPr>
                <w:ilvl w:val="0"/>
                <w:numId w:val="106"/>
              </w:numPr>
              <w:shd w:val="clear" w:color="auto" w:fill="FFFFFF" w:themeFill="background1"/>
              <w:tabs>
                <w:tab w:val="left" w:pos="743"/>
              </w:tabs>
              <w:autoSpaceDE w:val="0"/>
              <w:autoSpaceDN w:val="0"/>
              <w:adjustRightInd w:val="0"/>
              <w:spacing w:after="0" w:line="360" w:lineRule="auto"/>
              <w:contextualSpacing/>
              <w:jc w:val="both"/>
              <w:rPr>
                <w:rFonts w:ascii="Times New Roman" w:eastAsia="Times New Roman" w:hAnsi="Times New Roman" w:cs="Times New Roman"/>
                <w:sz w:val="24"/>
                <w:szCs w:val="24"/>
                <w:lang w:eastAsia="de-DE"/>
              </w:rPr>
            </w:pPr>
            <w:r w:rsidRPr="00D36AEB">
              <w:rPr>
                <w:rFonts w:ascii="Times New Roman" w:eastAsia="Calibri" w:hAnsi="Times New Roman" w:cs="Times New Roman"/>
                <w:sz w:val="24"/>
                <w:szCs w:val="24"/>
                <w:lang w:eastAsia="de-DE"/>
              </w:rPr>
              <w:t>I</w:t>
            </w:r>
            <w:r w:rsidR="00A207A0" w:rsidRPr="00D36AEB">
              <w:rPr>
                <w:rFonts w:ascii="Times New Roman" w:eastAsia="Calibri" w:hAnsi="Times New Roman" w:cs="Times New Roman"/>
                <w:sz w:val="24"/>
                <w:szCs w:val="24"/>
                <w:lang w:eastAsia="de-DE"/>
              </w:rPr>
              <w:t>dentifying</w:t>
            </w:r>
            <w:r w:rsidRPr="00D36AEB">
              <w:rPr>
                <w:rFonts w:ascii="Times New Roman" w:eastAsia="Calibri" w:hAnsi="Times New Roman" w:cs="Times New Roman"/>
                <w:sz w:val="24"/>
                <w:szCs w:val="24"/>
                <w:lang w:eastAsia="de-DE"/>
              </w:rPr>
              <w:t xml:space="preserve"> OHS hazards, assessed, controls implemented and reported risks </w:t>
            </w:r>
          </w:p>
          <w:p w14:paraId="3886AF45" w14:textId="77777777" w:rsidR="00216467" w:rsidRDefault="00216467" w:rsidP="00D36AEB">
            <w:pPr>
              <w:shd w:val="clear" w:color="auto" w:fill="FFFFFF" w:themeFill="background1"/>
              <w:spacing w:after="0" w:line="360" w:lineRule="auto"/>
              <w:ind w:left="75"/>
              <w:jc w:val="both"/>
              <w:rPr>
                <w:rFonts w:ascii="Times New Roman" w:eastAsia="Times New Roman" w:hAnsi="Times New Roman" w:cs="Times New Roman"/>
                <w:b/>
                <w:sz w:val="24"/>
                <w:szCs w:val="24"/>
                <w:lang w:val="en-US" w:eastAsia="de-DE"/>
              </w:rPr>
            </w:pPr>
          </w:p>
          <w:p w14:paraId="77FF9A61" w14:textId="2C9057D7" w:rsidR="005E5AA9" w:rsidRPr="00D36AEB" w:rsidRDefault="00D20125" w:rsidP="00D36AEB">
            <w:pPr>
              <w:shd w:val="clear" w:color="auto" w:fill="FFFFFF" w:themeFill="background1"/>
              <w:spacing w:after="0" w:line="360" w:lineRule="auto"/>
              <w:ind w:left="7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
                <w:sz w:val="24"/>
                <w:szCs w:val="24"/>
                <w:lang w:val="en-US" w:eastAsia="de-DE"/>
              </w:rPr>
              <w:t>LO5. Undertaking propagation</w:t>
            </w:r>
          </w:p>
          <w:p w14:paraId="23D26663" w14:textId="719F629C" w:rsidR="00D20125" w:rsidRPr="00D36AEB" w:rsidRDefault="00216467" w:rsidP="00216467">
            <w:pPr>
              <w:pStyle w:val="ListParagraph"/>
              <w:numPr>
                <w:ilvl w:val="1"/>
                <w:numId w:val="107"/>
              </w:numPr>
              <w:shd w:val="clear" w:color="auto" w:fill="FFFFFF" w:themeFill="background1"/>
              <w:spacing w:line="360" w:lineRule="auto"/>
              <w:ind w:left="868" w:hanging="436"/>
              <w:jc w:val="both"/>
            </w:pPr>
            <w:r w:rsidRPr="00D36AEB">
              <w:rPr>
                <w:rFonts w:eastAsia="Calibri"/>
              </w:rPr>
              <w:t>Selecting propagation</w:t>
            </w:r>
            <w:r w:rsidR="00D20125" w:rsidRPr="00D36AEB">
              <w:rPr>
                <w:rFonts w:eastAsia="Calibri"/>
              </w:rPr>
              <w:t xml:space="preserve"> method.</w:t>
            </w:r>
          </w:p>
          <w:p w14:paraId="59AEB436" w14:textId="36C19069" w:rsidR="00D20125" w:rsidRPr="00D36AEB" w:rsidRDefault="00216467" w:rsidP="00216467">
            <w:pPr>
              <w:numPr>
                <w:ilvl w:val="1"/>
                <w:numId w:val="107"/>
              </w:numPr>
              <w:shd w:val="clear" w:color="auto" w:fill="FFFFFF" w:themeFill="background1"/>
              <w:autoSpaceDE w:val="0"/>
              <w:autoSpaceDN w:val="0"/>
              <w:adjustRightInd w:val="0"/>
              <w:spacing w:after="0" w:line="360" w:lineRule="auto"/>
              <w:ind w:left="868" w:hanging="436"/>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Preparing propagation</w:t>
            </w:r>
            <w:r w:rsidR="00D20125" w:rsidRPr="00D36AEB">
              <w:rPr>
                <w:rFonts w:ascii="Times New Roman" w:eastAsia="Calibri" w:hAnsi="Times New Roman" w:cs="Times New Roman"/>
                <w:sz w:val="24"/>
                <w:szCs w:val="24"/>
                <w:lang w:eastAsia="de-DE"/>
              </w:rPr>
              <w:t xml:space="preserve"> material.</w:t>
            </w:r>
          </w:p>
          <w:p w14:paraId="1E446A10" w14:textId="203AC179" w:rsidR="00D20125" w:rsidRPr="00D36AEB" w:rsidRDefault="00216467" w:rsidP="00216467">
            <w:pPr>
              <w:numPr>
                <w:ilvl w:val="1"/>
                <w:numId w:val="107"/>
              </w:numPr>
              <w:shd w:val="clear" w:color="auto" w:fill="FFFFFF" w:themeFill="background1"/>
              <w:autoSpaceDE w:val="0"/>
              <w:autoSpaceDN w:val="0"/>
              <w:adjustRightInd w:val="0"/>
              <w:spacing w:after="0" w:line="360" w:lineRule="auto"/>
              <w:ind w:left="868" w:hanging="436"/>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Preforming propagation</w:t>
            </w:r>
            <w:r w:rsidR="00D20125" w:rsidRPr="00D36AEB">
              <w:rPr>
                <w:rFonts w:ascii="Times New Roman" w:eastAsia="Calibri" w:hAnsi="Times New Roman" w:cs="Times New Roman"/>
                <w:sz w:val="24"/>
                <w:szCs w:val="24"/>
                <w:lang w:eastAsia="de-DE"/>
              </w:rPr>
              <w:t xml:space="preserve"> techniques (Types of propagation technique)</w:t>
            </w:r>
          </w:p>
          <w:p w14:paraId="41A5B79D" w14:textId="308D83FF" w:rsidR="00D20125" w:rsidRPr="00D36AEB" w:rsidRDefault="00D20125" w:rsidP="00216467">
            <w:pPr>
              <w:numPr>
                <w:ilvl w:val="1"/>
                <w:numId w:val="107"/>
              </w:numPr>
              <w:shd w:val="clear" w:color="auto" w:fill="FFFFFF" w:themeFill="background1"/>
              <w:autoSpaceDE w:val="0"/>
              <w:autoSpaceDN w:val="0"/>
              <w:adjustRightInd w:val="0"/>
              <w:spacing w:after="0" w:line="360" w:lineRule="auto"/>
              <w:ind w:left="868" w:hanging="436"/>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lastRenderedPageBreak/>
              <w:t>Handl</w:t>
            </w:r>
            <w:r w:rsidR="005E5AA9" w:rsidRPr="00D36AEB">
              <w:rPr>
                <w:rFonts w:ascii="Times New Roman" w:eastAsia="Calibri" w:hAnsi="Times New Roman" w:cs="Times New Roman"/>
                <w:sz w:val="24"/>
                <w:szCs w:val="24"/>
                <w:lang w:eastAsia="de-DE"/>
              </w:rPr>
              <w:t xml:space="preserve">ing </w:t>
            </w:r>
            <w:r w:rsidR="00216467" w:rsidRPr="00D36AEB">
              <w:rPr>
                <w:rFonts w:ascii="Times New Roman" w:eastAsia="Calibri" w:hAnsi="Times New Roman" w:cs="Times New Roman"/>
                <w:sz w:val="24"/>
                <w:szCs w:val="24"/>
                <w:lang w:eastAsia="de-DE"/>
              </w:rPr>
              <w:t>of plants</w:t>
            </w:r>
            <w:r w:rsidRPr="00D36AEB">
              <w:rPr>
                <w:rFonts w:ascii="Times New Roman" w:eastAsia="Calibri" w:hAnsi="Times New Roman" w:cs="Times New Roman"/>
                <w:sz w:val="24"/>
                <w:szCs w:val="24"/>
                <w:lang w:eastAsia="de-DE"/>
              </w:rPr>
              <w:t xml:space="preserve"> to minimizes damage.</w:t>
            </w:r>
          </w:p>
          <w:p w14:paraId="0D81C6AC" w14:textId="7C3F375D" w:rsidR="005E5AA9" w:rsidRPr="00D36AEB" w:rsidRDefault="00216467" w:rsidP="00216467">
            <w:pPr>
              <w:numPr>
                <w:ilvl w:val="1"/>
                <w:numId w:val="107"/>
              </w:numPr>
              <w:shd w:val="clear" w:color="auto" w:fill="FFFFFF" w:themeFill="background1"/>
              <w:autoSpaceDE w:val="0"/>
              <w:autoSpaceDN w:val="0"/>
              <w:adjustRightInd w:val="0"/>
              <w:spacing w:after="0" w:line="360" w:lineRule="auto"/>
              <w:ind w:left="868" w:hanging="436"/>
              <w:contextualSpacing/>
              <w:jc w:val="both"/>
              <w:rPr>
                <w:rFonts w:ascii="Times New Roman" w:eastAsia="Times New Roman" w:hAnsi="Times New Roman" w:cs="Times New Roman"/>
                <w:sz w:val="24"/>
                <w:szCs w:val="24"/>
                <w:lang w:eastAsia="de-DE"/>
              </w:rPr>
            </w:pPr>
            <w:r w:rsidRPr="00D36AEB">
              <w:rPr>
                <w:rFonts w:ascii="Times New Roman" w:eastAsia="Calibri" w:hAnsi="Times New Roman" w:cs="Times New Roman"/>
                <w:sz w:val="24"/>
                <w:szCs w:val="24"/>
                <w:lang w:eastAsia="de-DE"/>
              </w:rPr>
              <w:t>Completing records</w:t>
            </w:r>
            <w:r w:rsidR="00D20125" w:rsidRPr="00D36AEB">
              <w:rPr>
                <w:rFonts w:ascii="Times New Roman" w:eastAsia="Calibri" w:hAnsi="Times New Roman" w:cs="Times New Roman"/>
                <w:sz w:val="24"/>
                <w:szCs w:val="24"/>
                <w:lang w:eastAsia="de-DE"/>
              </w:rPr>
              <w:t xml:space="preserve"> accurately and at the required time </w:t>
            </w:r>
          </w:p>
          <w:p w14:paraId="46AF76A5" w14:textId="48F619CD" w:rsidR="00D20125" w:rsidRPr="00D36AEB" w:rsidRDefault="00D20125" w:rsidP="00216467">
            <w:pPr>
              <w:numPr>
                <w:ilvl w:val="1"/>
                <w:numId w:val="107"/>
              </w:numPr>
              <w:shd w:val="clear" w:color="auto" w:fill="FFFFFF" w:themeFill="background1"/>
              <w:autoSpaceDE w:val="0"/>
              <w:autoSpaceDN w:val="0"/>
              <w:adjustRightInd w:val="0"/>
              <w:spacing w:after="0" w:line="360" w:lineRule="auto"/>
              <w:ind w:left="868" w:hanging="436"/>
              <w:contextualSpacing/>
              <w:jc w:val="both"/>
              <w:rPr>
                <w:rFonts w:ascii="Times New Roman" w:eastAsia="Times New Roman" w:hAnsi="Times New Roman" w:cs="Times New Roman"/>
                <w:sz w:val="24"/>
                <w:szCs w:val="24"/>
                <w:lang w:eastAsia="de-DE"/>
              </w:rPr>
            </w:pPr>
            <w:r w:rsidRPr="00D36AEB">
              <w:rPr>
                <w:rFonts w:ascii="Times New Roman" w:eastAsia="Calibri" w:hAnsi="Times New Roman" w:cs="Times New Roman"/>
                <w:sz w:val="24"/>
                <w:szCs w:val="24"/>
                <w:lang w:eastAsia="de-DE"/>
              </w:rPr>
              <w:t xml:space="preserve">Identifying and </w:t>
            </w:r>
            <w:r w:rsidR="00216467" w:rsidRPr="00D36AEB">
              <w:rPr>
                <w:rFonts w:ascii="Times New Roman" w:eastAsia="Calibri" w:hAnsi="Times New Roman" w:cs="Times New Roman"/>
                <w:sz w:val="24"/>
                <w:szCs w:val="24"/>
                <w:lang w:eastAsia="de-DE"/>
              </w:rPr>
              <w:t>reporting out</w:t>
            </w:r>
            <w:r w:rsidRPr="00D36AEB">
              <w:rPr>
                <w:rFonts w:ascii="Times New Roman" w:eastAsia="Calibri" w:hAnsi="Times New Roman" w:cs="Times New Roman"/>
                <w:sz w:val="24"/>
                <w:szCs w:val="24"/>
                <w:lang w:eastAsia="de-DE"/>
              </w:rPr>
              <w:t>-of-specification process and equipment performance.</w:t>
            </w:r>
          </w:p>
          <w:p w14:paraId="546780B1" w14:textId="77777777" w:rsidR="00D20125" w:rsidRPr="00D36AEB" w:rsidRDefault="00D20125" w:rsidP="00D36AEB">
            <w:pPr>
              <w:shd w:val="clear" w:color="auto" w:fill="FFFFFF" w:themeFill="background1"/>
              <w:spacing w:after="0" w:line="360" w:lineRule="auto"/>
              <w:ind w:left="7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
                <w:sz w:val="24"/>
                <w:szCs w:val="24"/>
                <w:lang w:val="en-US" w:eastAsia="de-DE"/>
              </w:rPr>
              <w:t>LO6. Complete propagation activities</w:t>
            </w:r>
          </w:p>
          <w:p w14:paraId="21C0DD98" w14:textId="0A765425" w:rsidR="00D20125" w:rsidRPr="00D36AEB" w:rsidRDefault="00D20125" w:rsidP="00216467">
            <w:pPr>
              <w:numPr>
                <w:ilvl w:val="0"/>
                <w:numId w:val="108"/>
              </w:numPr>
              <w:shd w:val="clear" w:color="auto" w:fill="FFFFFF" w:themeFill="background1"/>
              <w:spacing w:after="0" w:line="360" w:lineRule="auto"/>
              <w:ind w:left="792"/>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 xml:space="preserve">Cleaning </w:t>
            </w:r>
            <w:r w:rsidR="00216467" w:rsidRPr="00D36AEB">
              <w:rPr>
                <w:rFonts w:ascii="Times New Roman" w:eastAsia="Calibri" w:hAnsi="Times New Roman" w:cs="Times New Roman"/>
                <w:sz w:val="24"/>
                <w:szCs w:val="24"/>
                <w:lang w:val="en-US" w:eastAsia="en-US"/>
              </w:rPr>
              <w:t>equipment</w:t>
            </w:r>
            <w:r w:rsidRPr="00D36AEB">
              <w:rPr>
                <w:rFonts w:ascii="Times New Roman" w:eastAsia="Calibri" w:hAnsi="Times New Roman" w:cs="Times New Roman"/>
                <w:sz w:val="24"/>
                <w:szCs w:val="24"/>
                <w:lang w:val="en-US" w:eastAsia="en-US"/>
              </w:rPr>
              <w:t>.</w:t>
            </w:r>
          </w:p>
          <w:p w14:paraId="7F01DB25" w14:textId="77777777" w:rsidR="00D20125" w:rsidRPr="00D36AEB" w:rsidRDefault="00D20125" w:rsidP="00216467">
            <w:pPr>
              <w:numPr>
                <w:ilvl w:val="0"/>
                <w:numId w:val="108"/>
              </w:numPr>
              <w:shd w:val="clear" w:color="auto" w:fill="FFFFFF" w:themeFill="background1"/>
              <w:spacing w:after="0" w:line="360" w:lineRule="auto"/>
              <w:ind w:left="792"/>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Disposing off/storing unused propagation materials.</w:t>
            </w:r>
          </w:p>
          <w:p w14:paraId="05410CDC" w14:textId="629D7DD0" w:rsidR="00D20125" w:rsidRPr="00D36AEB" w:rsidRDefault="00D20125" w:rsidP="00216467">
            <w:pPr>
              <w:numPr>
                <w:ilvl w:val="0"/>
                <w:numId w:val="108"/>
              </w:numPr>
              <w:shd w:val="clear" w:color="auto" w:fill="FFFFFF" w:themeFill="background1"/>
              <w:spacing w:after="0" w:line="360" w:lineRule="auto"/>
              <w:ind w:left="792"/>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 xml:space="preserve">Collecting, treating, disposing off or recycling </w:t>
            </w:r>
            <w:r w:rsidR="00216467" w:rsidRPr="00D36AEB">
              <w:rPr>
                <w:rFonts w:ascii="Times New Roman" w:eastAsia="Calibri" w:hAnsi="Times New Roman" w:cs="Times New Roman"/>
                <w:sz w:val="24"/>
                <w:szCs w:val="24"/>
                <w:lang w:val="en-US" w:eastAsia="en-US"/>
              </w:rPr>
              <w:t>waste.</w:t>
            </w:r>
          </w:p>
          <w:p w14:paraId="2B97157C" w14:textId="2BDE4210" w:rsidR="00D20125" w:rsidRPr="00D36AEB" w:rsidRDefault="00D20125" w:rsidP="00216467">
            <w:pPr>
              <w:numPr>
                <w:ilvl w:val="0"/>
                <w:numId w:val="108"/>
              </w:numPr>
              <w:shd w:val="clear" w:color="auto" w:fill="FFFFFF" w:themeFill="background1"/>
              <w:spacing w:after="0" w:line="360" w:lineRule="auto"/>
              <w:ind w:left="792"/>
              <w:jc w:val="both"/>
              <w:rPr>
                <w:rFonts w:ascii="Times New Roman" w:eastAsia="Times New Roman" w:hAnsi="Times New Roman" w:cs="Times New Roman"/>
                <w:sz w:val="24"/>
                <w:szCs w:val="24"/>
                <w:lang w:val="en-US" w:eastAsia="de-DE"/>
              </w:rPr>
            </w:pPr>
            <w:r w:rsidRPr="00D36AEB">
              <w:rPr>
                <w:rFonts w:ascii="Times New Roman" w:eastAsia="Calibri" w:hAnsi="Times New Roman" w:cs="Times New Roman"/>
                <w:sz w:val="24"/>
                <w:szCs w:val="24"/>
                <w:lang w:val="en-US" w:eastAsia="en-US"/>
              </w:rPr>
              <w:t xml:space="preserve">Recording workplace </w:t>
            </w:r>
            <w:r w:rsidR="00216467" w:rsidRPr="00D36AEB">
              <w:rPr>
                <w:rFonts w:ascii="Times New Roman" w:eastAsia="Calibri" w:hAnsi="Times New Roman" w:cs="Times New Roman"/>
                <w:sz w:val="24"/>
                <w:szCs w:val="24"/>
                <w:lang w:val="en-US" w:eastAsia="en-US"/>
              </w:rPr>
              <w:t>information,</w:t>
            </w:r>
            <w:r w:rsidRPr="00D36AEB">
              <w:rPr>
                <w:rFonts w:ascii="Times New Roman" w:eastAsia="Calibri" w:hAnsi="Times New Roman" w:cs="Times New Roman"/>
                <w:sz w:val="24"/>
                <w:szCs w:val="24"/>
                <w:lang w:val="en-US" w:eastAsia="en-US"/>
              </w:rPr>
              <w:t xml:space="preserve"> the appropriate format.</w:t>
            </w:r>
          </w:p>
        </w:tc>
      </w:tr>
      <w:tr w:rsidR="00D36AEB" w:rsidRPr="00D36AEB" w14:paraId="7B04F6B6" w14:textId="77777777" w:rsidTr="00216467">
        <w:trPr>
          <w:cantSplit/>
          <w:trHeight w:val="530"/>
        </w:trPr>
        <w:tc>
          <w:tcPr>
            <w:tcW w:w="9633" w:type="dxa"/>
            <w:tcBorders>
              <w:top w:val="single" w:sz="4" w:space="0" w:color="auto"/>
              <w:left w:val="double" w:sz="4" w:space="0" w:color="auto"/>
              <w:bottom w:val="single" w:sz="4" w:space="0" w:color="auto"/>
              <w:right w:val="double" w:sz="4" w:space="0" w:color="auto"/>
            </w:tcBorders>
            <w:shd w:val="clear" w:color="auto" w:fill="auto"/>
            <w:vAlign w:val="center"/>
          </w:tcPr>
          <w:p w14:paraId="0EAF6D68" w14:textId="77777777" w:rsidR="00D20125" w:rsidRPr="00D36AEB" w:rsidRDefault="00D20125"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
                <w:sz w:val="24"/>
                <w:szCs w:val="24"/>
                <w:lang w:val="en-US" w:eastAsia="de-DE"/>
              </w:rPr>
              <w:lastRenderedPageBreak/>
              <w:t>LEARNING METHODS:</w:t>
            </w:r>
          </w:p>
        </w:tc>
      </w:tr>
      <w:tr w:rsidR="00D36AEB" w:rsidRPr="00D36AEB" w14:paraId="1A3F8DC5" w14:textId="77777777" w:rsidTr="00182D69">
        <w:trPr>
          <w:trHeight w:val="395"/>
        </w:trPr>
        <w:tc>
          <w:tcPr>
            <w:tcW w:w="9633" w:type="dxa"/>
            <w:tcBorders>
              <w:top w:val="single" w:sz="4" w:space="0" w:color="auto"/>
              <w:left w:val="double" w:sz="4" w:space="0" w:color="auto"/>
              <w:bottom w:val="single" w:sz="4" w:space="0" w:color="auto"/>
              <w:right w:val="double" w:sz="4" w:space="0" w:color="auto"/>
            </w:tcBorders>
          </w:tcPr>
          <w:p w14:paraId="08798C59" w14:textId="77777777" w:rsidR="00D20125" w:rsidRPr="00D36AEB" w:rsidRDefault="00D20125" w:rsidP="00D36AEB">
            <w:pPr>
              <w:numPr>
                <w:ilvl w:val="0"/>
                <w:numId w:val="14"/>
              </w:numPr>
              <w:shd w:val="clear" w:color="auto" w:fill="FFFFFF" w:themeFill="background1"/>
              <w:spacing w:after="0" w:line="360" w:lineRule="auto"/>
              <w:ind w:left="52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Lecture and Discussion</w:t>
            </w:r>
          </w:p>
          <w:p w14:paraId="3A09D8EC" w14:textId="77777777" w:rsidR="00D20125" w:rsidRPr="00D36AEB" w:rsidRDefault="00D20125" w:rsidP="00D36AEB">
            <w:pPr>
              <w:numPr>
                <w:ilvl w:val="0"/>
                <w:numId w:val="14"/>
              </w:numPr>
              <w:shd w:val="clear" w:color="auto" w:fill="FFFFFF" w:themeFill="background1"/>
              <w:spacing w:after="0" w:line="360" w:lineRule="auto"/>
              <w:ind w:left="52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Demonstration</w:t>
            </w:r>
          </w:p>
          <w:p w14:paraId="26D39E1E" w14:textId="77777777" w:rsidR="00D20125" w:rsidRPr="00D36AEB" w:rsidRDefault="00D20125" w:rsidP="00D36AEB">
            <w:pPr>
              <w:numPr>
                <w:ilvl w:val="0"/>
                <w:numId w:val="14"/>
              </w:numPr>
              <w:shd w:val="clear" w:color="auto" w:fill="FFFFFF" w:themeFill="background1"/>
              <w:spacing w:after="0" w:line="360" w:lineRule="auto"/>
              <w:ind w:left="52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Simulation</w:t>
            </w:r>
          </w:p>
          <w:p w14:paraId="1F65AA36" w14:textId="77777777" w:rsidR="00D20125" w:rsidRPr="00D36AEB" w:rsidRDefault="00D20125" w:rsidP="00D36AEB">
            <w:pPr>
              <w:numPr>
                <w:ilvl w:val="0"/>
                <w:numId w:val="14"/>
              </w:numPr>
              <w:shd w:val="clear" w:color="auto" w:fill="FFFFFF" w:themeFill="background1"/>
              <w:spacing w:after="0" w:line="360" w:lineRule="auto"/>
              <w:ind w:left="52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Role playing</w:t>
            </w:r>
          </w:p>
        </w:tc>
      </w:tr>
      <w:tr w:rsidR="00D36AEB" w:rsidRPr="00D36AEB" w14:paraId="7A46C5BB" w14:textId="77777777" w:rsidTr="00216467">
        <w:trPr>
          <w:trHeight w:val="429"/>
        </w:trPr>
        <w:tc>
          <w:tcPr>
            <w:tcW w:w="9633" w:type="dxa"/>
            <w:tcBorders>
              <w:top w:val="single" w:sz="4" w:space="0" w:color="auto"/>
              <w:left w:val="double" w:sz="4" w:space="0" w:color="auto"/>
              <w:bottom w:val="single" w:sz="4" w:space="0" w:color="auto"/>
              <w:right w:val="double" w:sz="4" w:space="0" w:color="auto"/>
            </w:tcBorders>
            <w:shd w:val="clear" w:color="auto" w:fill="auto"/>
          </w:tcPr>
          <w:p w14:paraId="132E823B" w14:textId="77777777" w:rsidR="00D20125" w:rsidRPr="00D36AEB" w:rsidRDefault="00D20125"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ASSESSMENT METHODS:</w:t>
            </w:r>
          </w:p>
        </w:tc>
      </w:tr>
      <w:tr w:rsidR="00D20125" w:rsidRPr="00D36AEB" w14:paraId="5FBA6E40" w14:textId="77777777" w:rsidTr="00182D69">
        <w:trPr>
          <w:trHeight w:val="429"/>
        </w:trPr>
        <w:tc>
          <w:tcPr>
            <w:tcW w:w="9633" w:type="dxa"/>
            <w:tcBorders>
              <w:top w:val="single" w:sz="4" w:space="0" w:color="auto"/>
              <w:left w:val="double" w:sz="4" w:space="0" w:color="auto"/>
              <w:bottom w:val="single" w:sz="4" w:space="0" w:color="auto"/>
              <w:right w:val="double" w:sz="4" w:space="0" w:color="auto"/>
            </w:tcBorders>
            <w:shd w:val="clear" w:color="auto" w:fill="auto"/>
          </w:tcPr>
          <w:p w14:paraId="081C8EE6" w14:textId="77777777" w:rsidR="00D20125" w:rsidRPr="00D36AEB" w:rsidRDefault="00D20125" w:rsidP="00D36AEB">
            <w:pPr>
              <w:numPr>
                <w:ilvl w:val="0"/>
                <w:numId w:val="14"/>
              </w:numPr>
              <w:shd w:val="clear" w:color="auto" w:fill="FFFFFF" w:themeFill="background1"/>
              <w:spacing w:after="0" w:line="360" w:lineRule="auto"/>
              <w:ind w:left="525"/>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Written test with Oral questioning</w:t>
            </w:r>
          </w:p>
          <w:p w14:paraId="4AA2B9B0" w14:textId="77777777" w:rsidR="00D20125" w:rsidRPr="00D36AEB" w:rsidRDefault="00D20125" w:rsidP="00D36AEB">
            <w:pPr>
              <w:numPr>
                <w:ilvl w:val="0"/>
                <w:numId w:val="14"/>
              </w:numPr>
              <w:shd w:val="clear" w:color="auto" w:fill="FFFFFF" w:themeFill="background1"/>
              <w:spacing w:after="0" w:line="360" w:lineRule="auto"/>
              <w:ind w:left="525"/>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Practical demonstration</w:t>
            </w:r>
          </w:p>
        </w:tc>
      </w:tr>
    </w:tbl>
    <w:p w14:paraId="0E247AE0" w14:textId="77777777" w:rsidR="00D20125" w:rsidRPr="00D36AEB" w:rsidRDefault="00D20125" w:rsidP="00D36AEB">
      <w:pPr>
        <w:shd w:val="clear" w:color="auto" w:fill="FFFFFF" w:themeFill="background1"/>
        <w:tabs>
          <w:tab w:val="left" w:pos="5085"/>
        </w:tabs>
        <w:spacing w:after="0" w:line="360" w:lineRule="auto"/>
        <w:rPr>
          <w:rFonts w:ascii="Times New Roman" w:eastAsia="Times New Roman" w:hAnsi="Times New Roman" w:cs="Times New Roman"/>
          <w:sz w:val="24"/>
          <w:szCs w:val="24"/>
          <w:lang w:val="en-US" w:eastAsia="de-DE"/>
        </w:rPr>
      </w:pPr>
    </w:p>
    <w:p w14:paraId="288A8CE3" w14:textId="77777777" w:rsidR="00D20125" w:rsidRPr="00D36AEB" w:rsidRDefault="00D20125"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br w:type="page"/>
      </w:r>
    </w:p>
    <w:tbl>
      <w:tblPr>
        <w:tblW w:w="0" w:type="auto"/>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5"/>
      </w:tblGrid>
      <w:tr w:rsidR="00D20125" w:rsidRPr="00D36AEB" w14:paraId="20892D1D" w14:textId="77777777" w:rsidTr="00F603F1">
        <w:tc>
          <w:tcPr>
            <w:tcW w:w="9245" w:type="dxa"/>
            <w:shd w:val="clear" w:color="auto" w:fill="auto"/>
          </w:tcPr>
          <w:p w14:paraId="664BAC11" w14:textId="77777777" w:rsidR="00D20125" w:rsidRPr="00D36AEB" w:rsidRDefault="00D20125" w:rsidP="00D36AEB">
            <w:pPr>
              <w:shd w:val="clear" w:color="auto" w:fill="FFFFFF" w:themeFill="background1"/>
              <w:spacing w:after="0" w:line="360" w:lineRule="auto"/>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lastRenderedPageBreak/>
              <w:t>ASSESSMENT CRITERIA:</w:t>
            </w:r>
          </w:p>
          <w:p w14:paraId="0014EC95" w14:textId="77777777" w:rsidR="00D20125" w:rsidRPr="00D36AEB" w:rsidRDefault="00D20125" w:rsidP="00D36AEB">
            <w:pPr>
              <w:shd w:val="clear" w:color="auto" w:fill="FFFFFF" w:themeFill="background1"/>
              <w:spacing w:after="0" w:line="360" w:lineRule="auto"/>
              <w:jc w:val="both"/>
              <w:rPr>
                <w:rFonts w:ascii="Times New Roman" w:eastAsia="Times New Roman" w:hAnsi="Times New Roman" w:cs="Times New Roman"/>
                <w:bCs/>
                <w:sz w:val="24"/>
                <w:szCs w:val="24"/>
                <w:lang w:val="en-US" w:eastAsia="de-DE"/>
              </w:rPr>
            </w:pPr>
            <w:r w:rsidRPr="00D36AEB">
              <w:rPr>
                <w:rFonts w:ascii="Times New Roman" w:eastAsia="Times New Roman" w:hAnsi="Times New Roman" w:cs="Times New Roman"/>
                <w:b/>
                <w:sz w:val="24"/>
                <w:szCs w:val="24"/>
                <w:lang w:val="en-US" w:eastAsia="de-DE"/>
              </w:rPr>
              <w:t xml:space="preserve">LO.1 </w:t>
            </w:r>
            <w:r w:rsidRPr="00D36AEB">
              <w:rPr>
                <w:rFonts w:ascii="Times New Roman" w:eastAsia="Times New Roman" w:hAnsi="Times New Roman" w:cs="Times New Roman"/>
                <w:bCs/>
                <w:sz w:val="24"/>
                <w:szCs w:val="24"/>
                <w:lang w:val="en-US" w:eastAsia="de-DE"/>
              </w:rPr>
              <w:t>Prepare planting plan</w:t>
            </w:r>
          </w:p>
          <w:p w14:paraId="3DC4D2E4" w14:textId="77777777" w:rsidR="00D20125" w:rsidRPr="00D36AEB" w:rsidRDefault="00D20125" w:rsidP="00D36AEB">
            <w:pPr>
              <w:numPr>
                <w:ilvl w:val="0"/>
                <w:numId w:val="109"/>
              </w:numPr>
              <w:shd w:val="clear" w:color="auto" w:fill="FFFFFF" w:themeFill="background1"/>
              <w:spacing w:after="0" w:line="360" w:lineRule="auto"/>
              <w:contextualSpacing/>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eastAsia="de-DE"/>
              </w:rPr>
              <w:t xml:space="preserve">The type of horticultural crop and method(s) of planting </w:t>
            </w:r>
            <w:r w:rsidRPr="00D36AEB">
              <w:rPr>
                <w:rFonts w:ascii="Times New Roman" w:eastAsia="Calibri" w:hAnsi="Times New Roman" w:cs="Times New Roman"/>
                <w:sz w:val="24"/>
                <w:szCs w:val="24"/>
                <w:lang w:val="en-US" w:eastAsia="en-US"/>
              </w:rPr>
              <w:t>are determined from the organizations production manual/management plan and availability of planting material</w:t>
            </w:r>
          </w:p>
          <w:p w14:paraId="42DB4899" w14:textId="77777777" w:rsidR="00D20125" w:rsidRPr="00D36AEB" w:rsidRDefault="00D20125" w:rsidP="00D36AEB">
            <w:pPr>
              <w:numPr>
                <w:ilvl w:val="0"/>
                <w:numId w:val="109"/>
              </w:numPr>
              <w:shd w:val="clear" w:color="auto" w:fill="FFFFFF" w:themeFill="background1"/>
              <w:spacing w:after="0" w:line="360" w:lineRule="auto"/>
              <w:contextualSpacing/>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eastAsia="de-DE"/>
              </w:rPr>
              <w:t>The resources required for the planting operations are</w:t>
            </w:r>
            <w:r w:rsidRPr="00D36AEB">
              <w:rPr>
                <w:rFonts w:ascii="Times New Roman" w:eastAsia="Calibri" w:hAnsi="Times New Roman" w:cs="Times New Roman"/>
                <w:sz w:val="24"/>
                <w:szCs w:val="24"/>
                <w:lang w:val="en-US" w:eastAsia="en-US"/>
              </w:rPr>
              <w:t>assessed and calculated.</w:t>
            </w:r>
          </w:p>
          <w:p w14:paraId="717CFFE7" w14:textId="77777777" w:rsidR="00D20125" w:rsidRPr="00D36AEB" w:rsidRDefault="00D20125" w:rsidP="00D36AEB">
            <w:pPr>
              <w:numPr>
                <w:ilvl w:val="0"/>
                <w:numId w:val="109"/>
              </w:numPr>
              <w:shd w:val="clear" w:color="auto" w:fill="FFFFFF" w:themeFill="background1"/>
              <w:spacing w:after="0" w:line="360" w:lineRule="auto"/>
              <w:contextualSpacing/>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eastAsia="de-DE"/>
              </w:rPr>
              <w:t>The chemical applications that are required prior to and</w:t>
            </w:r>
            <w:r w:rsidRPr="00D36AEB">
              <w:rPr>
                <w:rFonts w:ascii="Times New Roman" w:eastAsia="Calibri" w:hAnsi="Times New Roman" w:cs="Times New Roman"/>
                <w:sz w:val="24"/>
                <w:szCs w:val="24"/>
                <w:lang w:val="en-US" w:eastAsia="en-US"/>
              </w:rPr>
              <w:t>post planting is selected and organized to occur at an appropriate time</w:t>
            </w:r>
          </w:p>
          <w:p w14:paraId="63723774" w14:textId="77777777" w:rsidR="00D20125" w:rsidRPr="00D36AEB" w:rsidRDefault="00D20125" w:rsidP="00D36AEB">
            <w:pPr>
              <w:numPr>
                <w:ilvl w:val="0"/>
                <w:numId w:val="109"/>
              </w:numPr>
              <w:shd w:val="clear" w:color="auto" w:fill="FFFFFF" w:themeFill="background1"/>
              <w:spacing w:after="0" w:line="360" w:lineRule="auto"/>
              <w:contextualSpacing/>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eastAsia="de-DE"/>
              </w:rPr>
              <w:t>The plan is prepared in line with the overall production plan of the organizations and ensuring any potential</w:t>
            </w:r>
            <w:r w:rsidR="001034A4" w:rsidRPr="00D36AEB">
              <w:rPr>
                <w:rFonts w:ascii="Times New Roman" w:eastAsia="Calibri" w:hAnsi="Times New Roman" w:cs="Times New Roman"/>
                <w:sz w:val="24"/>
                <w:szCs w:val="24"/>
                <w:lang w:val="en-US" w:eastAsia="de-DE"/>
              </w:rPr>
              <w:t xml:space="preserve"> </w:t>
            </w:r>
            <w:r w:rsidRPr="00D36AEB">
              <w:rPr>
                <w:rFonts w:ascii="Times New Roman" w:eastAsia="Calibri" w:hAnsi="Times New Roman" w:cs="Times New Roman"/>
                <w:sz w:val="24"/>
                <w:szCs w:val="24"/>
                <w:lang w:val="en-US" w:eastAsia="en-US"/>
              </w:rPr>
              <w:t>environmental impacts, including the proper disposal of containers, drums and other waste</w:t>
            </w:r>
          </w:p>
          <w:p w14:paraId="2FC644C5" w14:textId="3B8DB940" w:rsidR="00D20125" w:rsidRPr="00D36AEB" w:rsidRDefault="00D20125" w:rsidP="00D36AEB">
            <w:pPr>
              <w:numPr>
                <w:ilvl w:val="0"/>
                <w:numId w:val="109"/>
              </w:numPr>
              <w:shd w:val="clear" w:color="auto" w:fill="FFFFFF" w:themeFill="background1"/>
              <w:spacing w:after="0" w:line="360" w:lineRule="auto"/>
              <w:contextualSpacing/>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eastAsia="de-DE"/>
              </w:rPr>
              <w:t xml:space="preserve">Occupational health &amp; safety hazards are </w:t>
            </w:r>
            <w:r w:rsidR="00EB3774" w:rsidRPr="00D36AEB">
              <w:rPr>
                <w:rFonts w:ascii="Times New Roman" w:eastAsia="Calibri" w:hAnsi="Times New Roman" w:cs="Times New Roman"/>
                <w:sz w:val="24"/>
                <w:szCs w:val="24"/>
                <w:lang w:eastAsia="de-DE"/>
              </w:rPr>
              <w:t>identified,</w:t>
            </w:r>
            <w:r w:rsidR="00EB3774" w:rsidRPr="00D36AEB">
              <w:rPr>
                <w:rFonts w:ascii="Times New Roman" w:eastAsia="Calibri" w:hAnsi="Times New Roman" w:cs="Times New Roman"/>
                <w:sz w:val="24"/>
                <w:szCs w:val="24"/>
                <w:lang w:val="en-US" w:eastAsia="de-DE"/>
              </w:rPr>
              <w:t xml:space="preserve"> assessed</w:t>
            </w:r>
          </w:p>
          <w:p w14:paraId="6448F50F" w14:textId="77777777" w:rsidR="00D20125" w:rsidRPr="00D36AEB" w:rsidRDefault="00D20125" w:rsidP="00D36AEB">
            <w:pPr>
              <w:numPr>
                <w:ilvl w:val="0"/>
                <w:numId w:val="109"/>
              </w:numPr>
              <w:shd w:val="clear" w:color="auto" w:fill="FFFFFF" w:themeFill="background1"/>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Any approvals that are required for the planting operations are identified, sought and obtained</w:t>
            </w:r>
          </w:p>
          <w:p w14:paraId="5DEE22D4" w14:textId="77777777" w:rsidR="00D20125" w:rsidRPr="00D36AEB" w:rsidRDefault="00D20125" w:rsidP="00D36AEB">
            <w:pPr>
              <w:numPr>
                <w:ilvl w:val="0"/>
                <w:numId w:val="109"/>
              </w:num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Calibri" w:hAnsi="Times New Roman" w:cs="Times New Roman"/>
                <w:sz w:val="24"/>
                <w:szCs w:val="24"/>
                <w:lang w:val="en-US" w:eastAsia="de-DE"/>
              </w:rPr>
              <w:t>Measurable indicators, specifications and targets are determined, based on the production/ management plan and the method, resources, and seed, seedling and cutting to be used.</w:t>
            </w:r>
          </w:p>
          <w:p w14:paraId="13BB0BD1" w14:textId="77777777" w:rsidR="00D20125" w:rsidRPr="00D36AEB" w:rsidRDefault="00D20125"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LO.2 Implement horticultural Crop management</w:t>
            </w:r>
          </w:p>
          <w:p w14:paraId="09C0FA84" w14:textId="77777777" w:rsidR="00D20125" w:rsidRPr="00D36AEB" w:rsidRDefault="00D20125" w:rsidP="00D36AEB">
            <w:pPr>
              <w:numPr>
                <w:ilvl w:val="0"/>
                <w:numId w:val="110"/>
              </w:numPr>
              <w:shd w:val="clear" w:color="auto" w:fill="FFFFFF" w:themeFill="background1"/>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Measurement and assessment of soil moisture is undertaken to calculate soil water percentage.</w:t>
            </w:r>
          </w:p>
          <w:p w14:paraId="4B574629" w14:textId="77777777" w:rsidR="00D20125" w:rsidRPr="00D36AEB" w:rsidRDefault="00D20125" w:rsidP="00D36AEB">
            <w:pPr>
              <w:numPr>
                <w:ilvl w:val="0"/>
                <w:numId w:val="110"/>
              </w:numPr>
              <w:shd w:val="clear" w:color="auto" w:fill="FFFFFF" w:themeFill="background1"/>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Water requirements are calculated according to soil data analysis, standing crop, and forecast weather conditions.</w:t>
            </w:r>
          </w:p>
          <w:p w14:paraId="6E2B732D" w14:textId="77777777" w:rsidR="00D20125" w:rsidRPr="00D36AEB" w:rsidRDefault="00D20125" w:rsidP="00D36AEB">
            <w:pPr>
              <w:numPr>
                <w:ilvl w:val="0"/>
                <w:numId w:val="110"/>
              </w:numPr>
              <w:shd w:val="clear" w:color="auto" w:fill="FFFFFF" w:themeFill="background1"/>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Soil amendments and nutrient requirements for crops are assessed and deficiencies identified.</w:t>
            </w:r>
          </w:p>
          <w:p w14:paraId="13EE6EDA" w14:textId="77777777" w:rsidR="00D20125" w:rsidRPr="00D36AEB" w:rsidRDefault="00D20125" w:rsidP="00D36AEB">
            <w:pPr>
              <w:numPr>
                <w:ilvl w:val="0"/>
                <w:numId w:val="110"/>
              </w:numPr>
              <w:shd w:val="clear" w:color="auto" w:fill="FFFFFF" w:themeFill="background1"/>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The planting pattern is marked out according to the production plan.</w:t>
            </w:r>
          </w:p>
          <w:p w14:paraId="3D1F4B15" w14:textId="77777777" w:rsidR="00D20125" w:rsidRPr="00D36AEB" w:rsidRDefault="00D20125" w:rsidP="00D36AEB">
            <w:pPr>
              <w:numPr>
                <w:ilvl w:val="0"/>
                <w:numId w:val="110"/>
              </w:numPr>
              <w:shd w:val="clear" w:color="auto" w:fill="FFFFFF" w:themeFill="background1"/>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Factors affecting horticultural crops production are identified.</w:t>
            </w:r>
          </w:p>
          <w:p w14:paraId="74902CB5" w14:textId="77777777" w:rsidR="00D20125" w:rsidRPr="00D36AEB" w:rsidRDefault="00D20125" w:rsidP="00D36AEB">
            <w:pPr>
              <w:numPr>
                <w:ilvl w:val="0"/>
                <w:numId w:val="110"/>
              </w:numPr>
              <w:shd w:val="clear" w:color="auto" w:fill="FFFFFF" w:themeFill="background1"/>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Sustainable land management is implemented according to horticultural crop specification environmental standards.</w:t>
            </w:r>
          </w:p>
          <w:p w14:paraId="5A1011EA" w14:textId="77777777" w:rsidR="00D20125" w:rsidRPr="00D36AEB" w:rsidRDefault="00D20125" w:rsidP="00D36AEB">
            <w:pPr>
              <w:numPr>
                <w:ilvl w:val="0"/>
                <w:numId w:val="110"/>
              </w:numPr>
              <w:shd w:val="clear" w:color="auto" w:fill="FFFFFF" w:themeFill="background1"/>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Horticultural Crops monitored and planned to maintain water and nutritional requirements for optimal production.</w:t>
            </w:r>
          </w:p>
          <w:p w14:paraId="358C2915" w14:textId="77777777" w:rsidR="00D20125" w:rsidRPr="00D36AEB" w:rsidRDefault="00D20125" w:rsidP="00D36AEB">
            <w:pPr>
              <w:numPr>
                <w:ilvl w:val="0"/>
                <w:numId w:val="110"/>
              </w:numPr>
              <w:shd w:val="clear" w:color="auto" w:fill="FFFFFF" w:themeFill="background1"/>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Pest levels are monitored and the control program modified as required.</w:t>
            </w:r>
          </w:p>
          <w:p w14:paraId="5D10D3C2" w14:textId="77777777" w:rsidR="00D20125" w:rsidRPr="00D36AEB" w:rsidRDefault="00D20125" w:rsidP="00D36AEB">
            <w:pPr>
              <w:numPr>
                <w:ilvl w:val="0"/>
                <w:numId w:val="110"/>
              </w:numPr>
              <w:shd w:val="clear" w:color="auto" w:fill="FFFFFF" w:themeFill="background1"/>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Benefits from fertilization methods are assessed and documented for analysis in future management programs.</w:t>
            </w:r>
          </w:p>
          <w:p w14:paraId="69989E1A" w14:textId="77777777" w:rsidR="00D20125" w:rsidRPr="00D36AEB" w:rsidRDefault="00D20125" w:rsidP="00D36AEB">
            <w:pPr>
              <w:numPr>
                <w:ilvl w:val="0"/>
                <w:numId w:val="110"/>
              </w:numPr>
              <w:shd w:val="clear" w:color="auto" w:fill="FFFFFF" w:themeFill="background1"/>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lastRenderedPageBreak/>
              <w:t>Cropping programs are monitored for efficiency and effectiveness, and documented for future best practice.</w:t>
            </w:r>
          </w:p>
          <w:p w14:paraId="1EF6497A" w14:textId="77777777" w:rsidR="00D20125" w:rsidRPr="00D36AEB" w:rsidRDefault="00D20125" w:rsidP="00D36AEB">
            <w:pPr>
              <w:numPr>
                <w:ilvl w:val="0"/>
                <w:numId w:val="110"/>
              </w:numPr>
              <w:shd w:val="clear" w:color="auto" w:fill="FFFFFF" w:themeFill="background1"/>
              <w:spacing w:after="0" w:line="360" w:lineRule="auto"/>
              <w:contextualSpacing/>
              <w:jc w:val="both"/>
              <w:rPr>
                <w:rFonts w:ascii="Times New Roman" w:eastAsia="Times New Roman" w:hAnsi="Times New Roman" w:cs="Times New Roman"/>
                <w:b/>
                <w:sz w:val="24"/>
                <w:szCs w:val="24"/>
                <w:lang w:eastAsia="de-DE"/>
              </w:rPr>
            </w:pPr>
            <w:r w:rsidRPr="00D36AEB">
              <w:rPr>
                <w:rFonts w:ascii="Times New Roman" w:eastAsia="Calibri" w:hAnsi="Times New Roman" w:cs="Times New Roman"/>
                <w:sz w:val="24"/>
                <w:szCs w:val="24"/>
                <w:lang w:eastAsia="de-DE"/>
              </w:rPr>
              <w:t>Relevant data is documented for continual analysis and effective horticulture crop management.</w:t>
            </w:r>
          </w:p>
          <w:p w14:paraId="696D94BA" w14:textId="77777777" w:rsidR="00D20125" w:rsidRPr="00D36AEB" w:rsidRDefault="00D20125"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
                <w:sz w:val="24"/>
                <w:szCs w:val="24"/>
                <w:lang w:val="en-US" w:eastAsia="de-DE"/>
              </w:rPr>
              <w:t>LO.3</w:t>
            </w:r>
            <w:r w:rsidRPr="00D36AEB">
              <w:rPr>
                <w:rFonts w:ascii="Times New Roman" w:eastAsia="Calibri" w:hAnsi="Times New Roman" w:cs="Times New Roman"/>
                <w:b/>
                <w:sz w:val="24"/>
                <w:szCs w:val="24"/>
                <w:lang w:val="en-US" w:eastAsia="de-DE"/>
              </w:rPr>
              <w:t xml:space="preserve">. </w:t>
            </w:r>
            <w:r w:rsidRPr="00D36AEB">
              <w:rPr>
                <w:rFonts w:ascii="Times New Roman" w:eastAsia="Times New Roman" w:hAnsi="Times New Roman" w:cs="Times New Roman"/>
                <w:b/>
                <w:sz w:val="24"/>
                <w:szCs w:val="24"/>
                <w:lang w:val="en-US" w:eastAsia="de-DE"/>
              </w:rPr>
              <w:t>Prepare propagating media</w:t>
            </w:r>
          </w:p>
          <w:p w14:paraId="2BEF8162" w14:textId="77777777" w:rsidR="00D20125" w:rsidRPr="00D36AEB" w:rsidRDefault="00D20125" w:rsidP="00D36AEB">
            <w:pPr>
              <w:numPr>
                <w:ilvl w:val="0"/>
                <w:numId w:val="111"/>
              </w:numPr>
              <w:shd w:val="clear" w:color="auto" w:fill="FFFFFF" w:themeFill="background1"/>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Media components are selected according to propagation method and plant needs.</w:t>
            </w:r>
          </w:p>
          <w:p w14:paraId="1E434FF7" w14:textId="77777777" w:rsidR="00D20125" w:rsidRPr="00D36AEB" w:rsidRDefault="00D20125" w:rsidP="00D36AEB">
            <w:pPr>
              <w:numPr>
                <w:ilvl w:val="0"/>
                <w:numId w:val="111"/>
              </w:numPr>
              <w:shd w:val="clear" w:color="auto" w:fill="FFFFFF" w:themeFill="background1"/>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Propagation media is tested and treated to ensure the product complies with media specifications</w:t>
            </w:r>
          </w:p>
          <w:p w14:paraId="175F7586" w14:textId="77777777" w:rsidR="00D20125" w:rsidRPr="00D36AEB" w:rsidRDefault="00D20125" w:rsidP="00D36AEB">
            <w:pPr>
              <w:numPr>
                <w:ilvl w:val="0"/>
                <w:numId w:val="111"/>
              </w:numPr>
              <w:shd w:val="clear" w:color="auto" w:fill="FFFFFF" w:themeFill="background1"/>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Media and components are handled according to OHS requirements.</w:t>
            </w:r>
          </w:p>
          <w:p w14:paraId="442C5166" w14:textId="77777777" w:rsidR="00D20125" w:rsidRPr="00D36AEB" w:rsidRDefault="00D20125" w:rsidP="00D36AEB">
            <w:pPr>
              <w:numPr>
                <w:ilvl w:val="0"/>
                <w:numId w:val="111"/>
              </w:numPr>
              <w:shd w:val="clear" w:color="auto" w:fill="FFFFFF" w:themeFill="background1"/>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 xml:space="preserve">Storage requirements for the unused propagation media are selected. </w:t>
            </w:r>
          </w:p>
          <w:p w14:paraId="733B86F9" w14:textId="77777777" w:rsidR="00D20125" w:rsidRPr="00D36AEB" w:rsidRDefault="00D20125" w:rsidP="00D36AEB">
            <w:pPr>
              <w:numPr>
                <w:ilvl w:val="0"/>
                <w:numId w:val="111"/>
              </w:numPr>
              <w:shd w:val="clear" w:color="auto" w:fill="FFFFFF" w:themeFill="background1"/>
              <w:tabs>
                <w:tab w:val="left" w:pos="522"/>
              </w:tabs>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Conditioning and storage requirements are selected to ensure maximum viability of propagating material</w:t>
            </w:r>
          </w:p>
          <w:p w14:paraId="4DB60541" w14:textId="77777777" w:rsidR="00D20125" w:rsidRPr="00D36AEB" w:rsidRDefault="00D20125" w:rsidP="00D36AEB">
            <w:pPr>
              <w:numPr>
                <w:ilvl w:val="0"/>
                <w:numId w:val="111"/>
              </w:numPr>
              <w:shd w:val="clear" w:color="auto" w:fill="FFFFFF" w:themeFill="background1"/>
              <w:spacing w:after="0" w:line="360" w:lineRule="auto"/>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Growing site is prepared to suit species and propagation method.</w:t>
            </w:r>
          </w:p>
          <w:p w14:paraId="5AF45FC2" w14:textId="77777777" w:rsidR="00D20125" w:rsidRPr="00D36AEB" w:rsidRDefault="00D20125"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
                <w:sz w:val="24"/>
                <w:szCs w:val="24"/>
                <w:lang w:val="en-US" w:eastAsia="de-DE"/>
              </w:rPr>
              <w:t>LO.4Prepare parent material</w:t>
            </w:r>
          </w:p>
          <w:p w14:paraId="6C0A8AD0" w14:textId="77777777" w:rsidR="00D20125" w:rsidRPr="00D36AEB" w:rsidRDefault="00D20125" w:rsidP="00D36AEB">
            <w:pPr>
              <w:numPr>
                <w:ilvl w:val="0"/>
                <w:numId w:val="112"/>
              </w:numPr>
              <w:shd w:val="clear" w:color="auto" w:fill="FFFFFF" w:themeFill="background1"/>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Workplace information is interpreted and tasks organized to achieve daily work routine within time constraints.</w:t>
            </w:r>
          </w:p>
          <w:p w14:paraId="6B7C38A2" w14:textId="77777777" w:rsidR="00D20125" w:rsidRPr="00D36AEB" w:rsidRDefault="00D20125" w:rsidP="00D36AEB">
            <w:pPr>
              <w:numPr>
                <w:ilvl w:val="0"/>
                <w:numId w:val="112"/>
              </w:numPr>
              <w:shd w:val="clear" w:color="auto" w:fill="FFFFFF" w:themeFill="background1"/>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Tools, equipment and machinery are selected according to propagation method and work procedures.</w:t>
            </w:r>
          </w:p>
          <w:p w14:paraId="17958E6C" w14:textId="77777777" w:rsidR="00D20125" w:rsidRPr="00D36AEB" w:rsidRDefault="00D20125" w:rsidP="00D36AEB">
            <w:pPr>
              <w:numPr>
                <w:ilvl w:val="0"/>
                <w:numId w:val="112"/>
              </w:numPr>
              <w:shd w:val="clear" w:color="auto" w:fill="FFFFFF" w:themeFill="background1"/>
              <w:tabs>
                <w:tab w:val="left" w:pos="522"/>
              </w:tabs>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Parent plant is identified and selected according to health, vigour and desired characteristics.</w:t>
            </w:r>
          </w:p>
          <w:p w14:paraId="5F858A8B" w14:textId="77777777" w:rsidR="00D20125" w:rsidRPr="00D36AEB" w:rsidRDefault="00D20125" w:rsidP="00D36AEB">
            <w:pPr>
              <w:numPr>
                <w:ilvl w:val="0"/>
                <w:numId w:val="112"/>
              </w:numPr>
              <w:shd w:val="clear" w:color="auto" w:fill="FFFFFF" w:themeFill="background1"/>
              <w:tabs>
                <w:tab w:val="left" w:pos="522"/>
              </w:tabs>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Parent plant is prepared and the method of taking propagation material suitable to the species is employed in accordance with organizational procedures.</w:t>
            </w:r>
          </w:p>
          <w:p w14:paraId="2120D103" w14:textId="77777777" w:rsidR="00D20125" w:rsidRPr="00D36AEB" w:rsidRDefault="00D20125" w:rsidP="00D36AEB">
            <w:pPr>
              <w:numPr>
                <w:ilvl w:val="0"/>
                <w:numId w:val="112"/>
              </w:numPr>
              <w:shd w:val="clear" w:color="auto" w:fill="FFFFFF" w:themeFill="background1"/>
              <w:tabs>
                <w:tab w:val="left" w:pos="522"/>
              </w:tabs>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Propagation material is collected according to the species.</w:t>
            </w:r>
          </w:p>
          <w:p w14:paraId="02FF23C1" w14:textId="77777777" w:rsidR="00D20125" w:rsidRPr="00D36AEB" w:rsidRDefault="00D20125" w:rsidP="00D36AEB">
            <w:pPr>
              <w:numPr>
                <w:ilvl w:val="0"/>
                <w:numId w:val="112"/>
              </w:numPr>
              <w:shd w:val="clear" w:color="auto" w:fill="FFFFFF" w:themeFill="background1"/>
              <w:tabs>
                <w:tab w:val="left" w:pos="522"/>
              </w:tabs>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Viability of materials is maintained by appropriate storage in accordance with the requirements of the species.</w:t>
            </w:r>
          </w:p>
          <w:p w14:paraId="110B576B" w14:textId="77777777" w:rsidR="00D20125" w:rsidRPr="00D36AEB" w:rsidRDefault="00D20125" w:rsidP="00D36AEB">
            <w:pPr>
              <w:numPr>
                <w:ilvl w:val="0"/>
                <w:numId w:val="112"/>
              </w:numPr>
              <w:shd w:val="clear" w:color="auto" w:fill="FFFFFF" w:themeFill="background1"/>
              <w:tabs>
                <w:tab w:val="left" w:pos="522"/>
              </w:tabs>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Hygiene practices are implemented according to guidelines.</w:t>
            </w:r>
          </w:p>
          <w:p w14:paraId="7B254F1B" w14:textId="77777777" w:rsidR="00D20125" w:rsidRPr="00D36AEB" w:rsidRDefault="00D20125" w:rsidP="00D36AEB">
            <w:pPr>
              <w:numPr>
                <w:ilvl w:val="0"/>
                <w:numId w:val="112"/>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Calibri" w:hAnsi="Times New Roman" w:cs="Times New Roman"/>
                <w:sz w:val="24"/>
                <w:szCs w:val="24"/>
                <w:lang w:val="en-US" w:eastAsia="de-DE"/>
              </w:rPr>
              <w:t>OHS hazards are identified, risks assessed, controls implemented and reported to the supervisor</w:t>
            </w:r>
          </w:p>
          <w:p w14:paraId="6158A83B" w14:textId="77777777" w:rsidR="00D20125" w:rsidRPr="00D36AEB" w:rsidRDefault="00D20125"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LO.5. </w:t>
            </w:r>
            <w:r w:rsidRPr="00D36AEB">
              <w:rPr>
                <w:rFonts w:ascii="Times New Roman" w:eastAsia="Times New Roman" w:hAnsi="Times New Roman" w:cs="Times New Roman"/>
                <w:sz w:val="24"/>
                <w:szCs w:val="24"/>
                <w:lang w:val="en-US" w:eastAsia="de-DE"/>
              </w:rPr>
              <w:t>Undertake propagation</w:t>
            </w:r>
          </w:p>
          <w:p w14:paraId="213ACF27" w14:textId="77777777" w:rsidR="00D20125" w:rsidRPr="00D36AEB" w:rsidRDefault="00D20125" w:rsidP="00D36AEB">
            <w:pPr>
              <w:numPr>
                <w:ilvl w:val="0"/>
                <w:numId w:val="113"/>
              </w:numPr>
              <w:shd w:val="clear" w:color="auto" w:fill="FFFFFF" w:themeFill="background1"/>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Propagation method is selected in accordance with crop type</w:t>
            </w:r>
          </w:p>
          <w:p w14:paraId="6829DE56" w14:textId="77777777" w:rsidR="00D20125" w:rsidRPr="00D36AEB" w:rsidRDefault="00D20125" w:rsidP="00D36AEB">
            <w:pPr>
              <w:numPr>
                <w:ilvl w:val="0"/>
                <w:numId w:val="113"/>
              </w:numPr>
              <w:shd w:val="clear" w:color="auto" w:fill="FFFFFF" w:themeFill="background1"/>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Propagation material is prepared according to the propagation method and the characteristics of species.</w:t>
            </w:r>
          </w:p>
          <w:p w14:paraId="29437AE9" w14:textId="77777777" w:rsidR="00D20125" w:rsidRPr="00D36AEB" w:rsidRDefault="00D20125" w:rsidP="00D36AEB">
            <w:pPr>
              <w:numPr>
                <w:ilvl w:val="0"/>
                <w:numId w:val="113"/>
              </w:numPr>
              <w:shd w:val="clear" w:color="auto" w:fill="FFFFFF" w:themeFill="background1"/>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Propagation techniques are performed according to the selected crop type</w:t>
            </w:r>
          </w:p>
          <w:p w14:paraId="1CCF052D" w14:textId="77777777" w:rsidR="00D20125" w:rsidRPr="00D36AEB" w:rsidRDefault="00D20125" w:rsidP="00D36AEB">
            <w:pPr>
              <w:numPr>
                <w:ilvl w:val="0"/>
                <w:numId w:val="113"/>
              </w:numPr>
              <w:shd w:val="clear" w:color="auto" w:fill="FFFFFF" w:themeFill="background1"/>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lastRenderedPageBreak/>
              <w:t>Plants are handled to minimizes damage.</w:t>
            </w:r>
          </w:p>
          <w:p w14:paraId="4D066298" w14:textId="77777777" w:rsidR="00D20125" w:rsidRPr="00D36AEB" w:rsidRDefault="00D20125" w:rsidP="00D36AEB">
            <w:pPr>
              <w:numPr>
                <w:ilvl w:val="0"/>
                <w:numId w:val="113"/>
              </w:numPr>
              <w:shd w:val="clear" w:color="auto" w:fill="FFFFFF" w:themeFill="background1"/>
              <w:autoSpaceDE w:val="0"/>
              <w:autoSpaceDN w:val="0"/>
              <w:adjustRightInd w:val="0"/>
              <w:spacing w:after="0" w:line="360" w:lineRule="auto"/>
              <w:contextualSpacing/>
              <w:jc w:val="both"/>
              <w:rPr>
                <w:rFonts w:ascii="Times New Roman" w:eastAsia="Calibri" w:hAnsi="Times New Roman" w:cs="Times New Roman"/>
                <w:sz w:val="24"/>
                <w:szCs w:val="24"/>
                <w:lang w:eastAsia="de-DE"/>
              </w:rPr>
            </w:pPr>
            <w:r w:rsidRPr="00D36AEB">
              <w:rPr>
                <w:rFonts w:ascii="Times New Roman" w:eastAsia="Calibri" w:hAnsi="Times New Roman" w:cs="Times New Roman"/>
                <w:sz w:val="24"/>
                <w:szCs w:val="24"/>
                <w:lang w:eastAsia="de-DE"/>
              </w:rPr>
              <w:t>Records are completed accurately and at the required time in accordance with organizational guidelines.</w:t>
            </w:r>
          </w:p>
          <w:p w14:paraId="0901337E" w14:textId="77777777" w:rsidR="00D20125" w:rsidRPr="00D36AEB" w:rsidRDefault="00D20125" w:rsidP="00D36AEB">
            <w:pPr>
              <w:numPr>
                <w:ilvl w:val="0"/>
                <w:numId w:val="113"/>
              </w:num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Calibri" w:hAnsi="Times New Roman" w:cs="Times New Roman"/>
                <w:sz w:val="24"/>
                <w:szCs w:val="24"/>
                <w:lang w:val="en-US" w:eastAsia="de-DE"/>
              </w:rPr>
              <w:t>Out-of-specification process and equipment performance is identified, rectified and/or reported.</w:t>
            </w:r>
          </w:p>
          <w:p w14:paraId="0E212D30" w14:textId="77777777" w:rsidR="00D20125" w:rsidRPr="00D36AEB" w:rsidRDefault="00D20125"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en-US"/>
              </w:rPr>
              <w:t xml:space="preserve">LO.6. </w:t>
            </w:r>
            <w:r w:rsidRPr="00D36AEB">
              <w:rPr>
                <w:rFonts w:ascii="Times New Roman" w:eastAsia="Times New Roman" w:hAnsi="Times New Roman" w:cs="Times New Roman"/>
                <w:b/>
                <w:sz w:val="24"/>
                <w:szCs w:val="24"/>
                <w:lang w:val="en-US" w:eastAsia="de-DE"/>
              </w:rPr>
              <w:t>Complete propagation activities</w:t>
            </w:r>
          </w:p>
          <w:p w14:paraId="29CF37B2" w14:textId="0457B1F9" w:rsidR="00D20125" w:rsidRPr="00D36AEB" w:rsidRDefault="00D20125" w:rsidP="00D36AEB">
            <w:pPr>
              <w:numPr>
                <w:ilvl w:val="0"/>
                <w:numId w:val="114"/>
              </w:numPr>
              <w:shd w:val="clear" w:color="auto" w:fill="FFFFFF" w:themeFill="background1"/>
              <w:spacing w:after="0" w:line="360" w:lineRule="auto"/>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 xml:space="preserve">Equipment </w:t>
            </w:r>
            <w:proofErr w:type="gramStart"/>
            <w:r w:rsidRPr="00D36AEB">
              <w:rPr>
                <w:rFonts w:ascii="Times New Roman" w:eastAsia="Calibri" w:hAnsi="Times New Roman" w:cs="Times New Roman"/>
                <w:sz w:val="24"/>
                <w:szCs w:val="24"/>
                <w:lang w:val="en-US" w:eastAsia="en-US"/>
              </w:rPr>
              <w:t>are</w:t>
            </w:r>
            <w:proofErr w:type="gramEnd"/>
            <w:r w:rsidRPr="00D36AEB">
              <w:rPr>
                <w:rFonts w:ascii="Times New Roman" w:eastAsia="Calibri" w:hAnsi="Times New Roman" w:cs="Times New Roman"/>
                <w:sz w:val="24"/>
                <w:szCs w:val="24"/>
                <w:lang w:val="en-US" w:eastAsia="en-US"/>
              </w:rPr>
              <w:t xml:space="preserve"> cleaned as required.</w:t>
            </w:r>
          </w:p>
          <w:p w14:paraId="0D98766B" w14:textId="77777777" w:rsidR="00D20125" w:rsidRPr="00D36AEB" w:rsidRDefault="00D20125" w:rsidP="00D36AEB">
            <w:pPr>
              <w:numPr>
                <w:ilvl w:val="0"/>
                <w:numId w:val="114"/>
              </w:numPr>
              <w:shd w:val="clear" w:color="auto" w:fill="FFFFFF" w:themeFill="background1"/>
              <w:spacing w:after="0" w:line="360" w:lineRule="auto"/>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 xml:space="preserve">Unused propagation material is disposed of/stored </w:t>
            </w:r>
          </w:p>
          <w:p w14:paraId="2D0396AD" w14:textId="77777777" w:rsidR="00D20125" w:rsidRPr="00D36AEB" w:rsidRDefault="00D20125" w:rsidP="00D36AEB">
            <w:pPr>
              <w:numPr>
                <w:ilvl w:val="0"/>
                <w:numId w:val="114"/>
              </w:numPr>
              <w:shd w:val="clear" w:color="auto" w:fill="FFFFFF" w:themeFill="background1"/>
              <w:spacing w:after="0" w:line="360" w:lineRule="auto"/>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Waste generated by both the propagation and cleaning procedures is collected, treated, disposed of or recycled.</w:t>
            </w:r>
          </w:p>
          <w:p w14:paraId="7DB84056" w14:textId="77777777" w:rsidR="00D20125" w:rsidRPr="00D36AEB" w:rsidRDefault="00D20125" w:rsidP="00D36AEB">
            <w:pPr>
              <w:numPr>
                <w:ilvl w:val="0"/>
                <w:numId w:val="114"/>
              </w:num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Calibri" w:hAnsi="Times New Roman" w:cs="Times New Roman"/>
                <w:sz w:val="24"/>
                <w:szCs w:val="24"/>
                <w:lang w:val="en-US" w:eastAsia="en-US"/>
              </w:rPr>
              <w:t>Workplace information is recorded in the appropriate format</w:t>
            </w:r>
            <w:proofErr w:type="gramStart"/>
            <w:r w:rsidRPr="00D36AEB">
              <w:rPr>
                <w:rFonts w:ascii="Times New Roman" w:eastAsia="Calibri" w:hAnsi="Times New Roman" w:cs="Times New Roman"/>
                <w:sz w:val="24"/>
                <w:szCs w:val="24"/>
                <w:lang w:val="en-US" w:eastAsia="en-US"/>
              </w:rPr>
              <w:t>.</w:t>
            </w:r>
            <w:r w:rsidRPr="00D36AEB">
              <w:rPr>
                <w:rFonts w:ascii="Times New Roman" w:eastAsia="Times New Roman" w:hAnsi="Times New Roman" w:cs="Times New Roman"/>
                <w:sz w:val="24"/>
                <w:szCs w:val="24"/>
                <w:lang w:val="en-US" w:eastAsia="en-US"/>
              </w:rPr>
              <w:t>.</w:t>
            </w:r>
            <w:proofErr w:type="gramEnd"/>
          </w:p>
        </w:tc>
      </w:tr>
    </w:tbl>
    <w:p w14:paraId="49946D67" w14:textId="77777777" w:rsidR="00D20125" w:rsidRPr="00D36AEB" w:rsidRDefault="00D20125"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p>
    <w:p w14:paraId="5E35E747" w14:textId="77777777" w:rsidR="00D20125" w:rsidRPr="00D36AEB" w:rsidRDefault="00D20125"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p>
    <w:p w14:paraId="54F666FC" w14:textId="77777777" w:rsidR="00D20125" w:rsidRPr="00D36AEB" w:rsidRDefault="00D20125"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p>
    <w:p w14:paraId="0BD9A35F" w14:textId="77777777" w:rsidR="00D20125" w:rsidRPr="00D36AEB" w:rsidRDefault="00D20125"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p>
    <w:p w14:paraId="375D347A" w14:textId="77777777" w:rsidR="001034A4" w:rsidRPr="00D36AEB" w:rsidRDefault="001034A4"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p>
    <w:p w14:paraId="0DB2F24F" w14:textId="77777777" w:rsidR="001034A4" w:rsidRPr="00D36AEB" w:rsidRDefault="001034A4"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p>
    <w:p w14:paraId="250666D7" w14:textId="77777777" w:rsidR="001034A4" w:rsidRPr="00D36AEB" w:rsidRDefault="001034A4"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p>
    <w:p w14:paraId="01A40B0B" w14:textId="77777777" w:rsidR="001034A4" w:rsidRPr="00D36AEB" w:rsidRDefault="001034A4"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p>
    <w:p w14:paraId="0D485CAC" w14:textId="77777777" w:rsidR="001034A4" w:rsidRPr="00D36AEB" w:rsidRDefault="001034A4"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p>
    <w:p w14:paraId="2C17E464" w14:textId="77777777" w:rsidR="001034A4" w:rsidRPr="00D36AEB" w:rsidRDefault="001034A4"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p>
    <w:p w14:paraId="2BA18E42" w14:textId="77777777" w:rsidR="001034A4" w:rsidRPr="00D36AEB" w:rsidRDefault="001034A4"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p>
    <w:p w14:paraId="6FDB4577" w14:textId="77777777" w:rsidR="001034A4" w:rsidRPr="00D36AEB" w:rsidRDefault="001034A4"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p>
    <w:p w14:paraId="4A04D35D" w14:textId="77777777" w:rsidR="001034A4" w:rsidRPr="00D36AEB" w:rsidRDefault="001034A4"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p>
    <w:p w14:paraId="362D7306" w14:textId="77777777" w:rsidR="001034A4" w:rsidRPr="00D36AEB" w:rsidRDefault="001034A4"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p>
    <w:p w14:paraId="08A277AA" w14:textId="77777777" w:rsidR="001034A4" w:rsidRPr="00D36AEB" w:rsidRDefault="001034A4"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p>
    <w:p w14:paraId="5BD55700" w14:textId="77777777" w:rsidR="00D20125" w:rsidRPr="00D36AEB" w:rsidRDefault="00D20125" w:rsidP="00D36AEB">
      <w:pPr>
        <w:shd w:val="clear" w:color="auto" w:fill="FFFFFF" w:themeFill="background1"/>
        <w:spacing w:after="0" w:line="360" w:lineRule="auto"/>
        <w:rPr>
          <w:rFonts w:ascii="Times New Roman" w:eastAsia="Times New Roman" w:hAnsi="Times New Roman" w:cs="Times New Roman"/>
          <w:b/>
          <w:sz w:val="24"/>
          <w:szCs w:val="24"/>
          <w:lang w:val="en-US" w:eastAsia="de-DE"/>
        </w:rPr>
      </w:pPr>
    </w:p>
    <w:p w14:paraId="20A4D7DB" w14:textId="77777777" w:rsidR="00216467" w:rsidRDefault="00216467">
      <w:pPr>
        <w:rPr>
          <w:rFonts w:ascii="Times New Roman" w:eastAsia="Times New Roman" w:hAnsi="Times New Roman" w:cs="Times New Roman"/>
          <w:b/>
          <w:sz w:val="24"/>
          <w:szCs w:val="24"/>
          <w:lang w:val="en-US" w:eastAsia="de-DE"/>
        </w:rPr>
      </w:pPr>
      <w:r>
        <w:rPr>
          <w:rFonts w:ascii="Times New Roman" w:eastAsia="Times New Roman" w:hAnsi="Times New Roman" w:cs="Times New Roman"/>
          <w:b/>
          <w:sz w:val="24"/>
          <w:szCs w:val="24"/>
          <w:lang w:val="en-US" w:eastAsia="de-DE"/>
        </w:rPr>
        <w:br w:type="page"/>
      </w:r>
    </w:p>
    <w:p w14:paraId="22777537" w14:textId="3353605E" w:rsidR="00D20125" w:rsidRPr="00D36AEB" w:rsidRDefault="006971C7"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lastRenderedPageBreak/>
        <w:t>Annex:   Resource Requirements</w:t>
      </w:r>
    </w:p>
    <w:tbl>
      <w:tblPr>
        <w:tblW w:w="90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2182"/>
        <w:gridCol w:w="3308"/>
        <w:gridCol w:w="990"/>
        <w:gridCol w:w="2070"/>
      </w:tblGrid>
      <w:tr w:rsidR="00D36AEB" w:rsidRPr="00D36AEB" w14:paraId="1DAB1623" w14:textId="77777777" w:rsidTr="00216467">
        <w:trPr>
          <w:trHeight w:val="647"/>
        </w:trPr>
        <w:tc>
          <w:tcPr>
            <w:tcW w:w="9090" w:type="dxa"/>
            <w:gridSpan w:val="5"/>
            <w:shd w:val="clear" w:color="auto" w:fill="auto"/>
            <w:vAlign w:val="center"/>
          </w:tcPr>
          <w:p w14:paraId="5BD88D21" w14:textId="77777777" w:rsidR="00D20125" w:rsidRPr="00D36AEB" w:rsidRDefault="00D32AE4" w:rsidP="00D36AEB">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hyperlink w:anchor="AGR_CRP3_01" w:history="1">
              <w:r w:rsidR="00D20125" w:rsidRPr="00D36AEB">
                <w:rPr>
                  <w:rFonts w:ascii="Times New Roman" w:eastAsia="Times New Roman" w:hAnsi="Times New Roman" w:cs="Times New Roman"/>
                  <w:b/>
                  <w:sz w:val="24"/>
                  <w:szCs w:val="24"/>
                  <w:lang w:val="en-US" w:eastAsia="de-DE"/>
                </w:rPr>
                <w:t>AGR CRP</w:t>
              </w:r>
              <w:r w:rsidR="00D20125" w:rsidRPr="00D36AEB">
                <w:rPr>
                  <w:rFonts w:ascii="Times New Roman" w:eastAsia="Times New Roman" w:hAnsi="Times New Roman" w:cs="Times New Roman"/>
                  <w:b/>
                  <w:bCs/>
                  <w:sz w:val="24"/>
                  <w:szCs w:val="24"/>
                  <w:lang w:val="en-US" w:eastAsia="de-DE"/>
                </w:rPr>
                <w:t>3 M02 04222</w:t>
              </w:r>
            </w:hyperlink>
            <w:r w:rsidR="00D20125" w:rsidRPr="00D36AEB">
              <w:rPr>
                <w:rFonts w:ascii="Times New Roman" w:eastAsia="Times New Roman" w:hAnsi="Times New Roman" w:cs="Times New Roman"/>
                <w:b/>
                <w:bCs/>
                <w:sz w:val="24"/>
                <w:szCs w:val="24"/>
                <w:lang w:val="en-US" w:eastAsia="de-DE"/>
              </w:rPr>
              <w:t>Managing and propagating horticultural Crops</w:t>
            </w:r>
          </w:p>
        </w:tc>
      </w:tr>
      <w:tr w:rsidR="00D36AEB" w:rsidRPr="00D36AEB" w14:paraId="0755E460" w14:textId="77777777" w:rsidTr="007903FA">
        <w:tc>
          <w:tcPr>
            <w:tcW w:w="540" w:type="dxa"/>
            <w:shd w:val="clear" w:color="auto" w:fill="auto"/>
          </w:tcPr>
          <w:p w14:paraId="477D0CD0" w14:textId="77777777" w:rsidR="00D20125" w:rsidRPr="00D36AEB" w:rsidRDefault="00D20125" w:rsidP="00D36AEB">
            <w:pPr>
              <w:shd w:val="clear" w:color="auto" w:fill="FFFFFF" w:themeFill="background1"/>
              <w:spacing w:after="0" w:line="360" w:lineRule="auto"/>
              <w:ind w:left="-108" w:right="-108"/>
              <w:jc w:val="center"/>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Item No.</w:t>
            </w:r>
          </w:p>
        </w:tc>
        <w:tc>
          <w:tcPr>
            <w:tcW w:w="2182" w:type="dxa"/>
            <w:shd w:val="clear" w:color="auto" w:fill="auto"/>
          </w:tcPr>
          <w:p w14:paraId="23616812" w14:textId="77777777" w:rsidR="00D20125" w:rsidRPr="00D36AEB" w:rsidRDefault="00D20125" w:rsidP="00D36AEB">
            <w:pPr>
              <w:shd w:val="clear" w:color="auto" w:fill="FFFFFF" w:themeFill="background1"/>
              <w:spacing w:after="0" w:line="360" w:lineRule="auto"/>
              <w:ind w:left="-108" w:right="-108"/>
              <w:jc w:val="center"/>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Category/Item</w:t>
            </w:r>
          </w:p>
        </w:tc>
        <w:tc>
          <w:tcPr>
            <w:tcW w:w="3308" w:type="dxa"/>
          </w:tcPr>
          <w:p w14:paraId="6AE25294" w14:textId="77777777" w:rsidR="00D20125" w:rsidRPr="00D36AEB" w:rsidRDefault="00D20125" w:rsidP="00504F96">
            <w:pPr>
              <w:shd w:val="clear" w:color="auto" w:fill="FFFFFF" w:themeFill="background1"/>
              <w:tabs>
                <w:tab w:val="left" w:pos="2064"/>
              </w:tabs>
              <w:spacing w:after="0" w:line="360" w:lineRule="auto"/>
              <w:ind w:left="-96" w:right="-108"/>
              <w:jc w:val="center"/>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Description/ Specifications</w:t>
            </w:r>
          </w:p>
        </w:tc>
        <w:tc>
          <w:tcPr>
            <w:tcW w:w="990" w:type="dxa"/>
            <w:shd w:val="clear" w:color="auto" w:fill="auto"/>
          </w:tcPr>
          <w:p w14:paraId="0786E205" w14:textId="77777777" w:rsidR="00D20125" w:rsidRPr="00D36AEB" w:rsidRDefault="00D20125" w:rsidP="00504F96">
            <w:pPr>
              <w:shd w:val="clear" w:color="auto" w:fill="FFFFFF" w:themeFill="background1"/>
              <w:spacing w:after="0" w:line="360" w:lineRule="auto"/>
              <w:ind w:left="-96" w:right="-108"/>
              <w:jc w:val="center"/>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Quantity</w:t>
            </w:r>
          </w:p>
        </w:tc>
        <w:tc>
          <w:tcPr>
            <w:tcW w:w="2070" w:type="dxa"/>
            <w:shd w:val="clear" w:color="auto" w:fill="auto"/>
          </w:tcPr>
          <w:p w14:paraId="5C997CCE" w14:textId="77777777" w:rsidR="00D20125" w:rsidRPr="00D36AEB" w:rsidRDefault="00D20125" w:rsidP="00504F96">
            <w:pPr>
              <w:shd w:val="clear" w:color="auto" w:fill="FFFFFF" w:themeFill="background1"/>
              <w:spacing w:after="0" w:line="360" w:lineRule="auto"/>
              <w:ind w:left="-108" w:right="-108"/>
              <w:jc w:val="center"/>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Recommended Ratio</w:t>
            </w:r>
            <w:r w:rsidRPr="00D36AEB">
              <w:rPr>
                <w:rFonts w:ascii="Times New Roman" w:eastAsia="Times New Roman" w:hAnsi="Times New Roman" w:cs="Times New Roman"/>
                <w:b/>
                <w:bCs/>
                <w:sz w:val="24"/>
                <w:szCs w:val="24"/>
                <w:lang w:val="en-US" w:eastAsia="de-DE"/>
              </w:rPr>
              <w:br/>
              <w:t>(Item: Trainee)</w:t>
            </w:r>
          </w:p>
        </w:tc>
      </w:tr>
      <w:tr w:rsidR="00D36AEB" w:rsidRPr="00D36AEB" w14:paraId="7C2A4E79" w14:textId="77777777" w:rsidTr="007903FA">
        <w:trPr>
          <w:trHeight w:val="377"/>
        </w:trPr>
        <w:tc>
          <w:tcPr>
            <w:tcW w:w="540" w:type="dxa"/>
            <w:shd w:val="clear" w:color="auto" w:fill="auto"/>
            <w:vAlign w:val="center"/>
          </w:tcPr>
          <w:p w14:paraId="0526DBD2" w14:textId="77777777" w:rsidR="00D20125" w:rsidRPr="00D36AEB" w:rsidRDefault="00D20125" w:rsidP="00D36AEB">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A.</w:t>
            </w:r>
          </w:p>
        </w:tc>
        <w:tc>
          <w:tcPr>
            <w:tcW w:w="2182" w:type="dxa"/>
            <w:shd w:val="clear" w:color="auto" w:fill="auto"/>
            <w:vAlign w:val="center"/>
          </w:tcPr>
          <w:p w14:paraId="3ECBA975" w14:textId="77777777" w:rsidR="00D20125" w:rsidRPr="00D36AEB" w:rsidRDefault="00D20125" w:rsidP="00D36AEB">
            <w:pPr>
              <w:shd w:val="clear" w:color="auto" w:fill="FFFFFF" w:themeFill="background1"/>
              <w:spacing w:after="0" w:line="360" w:lineRule="auto"/>
              <w:ind w:left="-108" w:firstLine="90"/>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 xml:space="preserve">Learning Materials </w:t>
            </w:r>
          </w:p>
        </w:tc>
        <w:tc>
          <w:tcPr>
            <w:tcW w:w="3308" w:type="dxa"/>
          </w:tcPr>
          <w:p w14:paraId="2630C0C0"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0" w:type="dxa"/>
            <w:shd w:val="clear" w:color="auto" w:fill="auto"/>
            <w:vAlign w:val="center"/>
          </w:tcPr>
          <w:p w14:paraId="375F5806"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2070" w:type="dxa"/>
            <w:shd w:val="clear" w:color="auto" w:fill="auto"/>
            <w:vAlign w:val="center"/>
          </w:tcPr>
          <w:p w14:paraId="5FC0A296"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19B9326C" w14:textId="77777777" w:rsidTr="007903FA">
        <w:trPr>
          <w:trHeight w:val="386"/>
        </w:trPr>
        <w:tc>
          <w:tcPr>
            <w:tcW w:w="540" w:type="dxa"/>
            <w:shd w:val="clear" w:color="auto" w:fill="auto"/>
            <w:vAlign w:val="center"/>
          </w:tcPr>
          <w:p w14:paraId="7E116D11" w14:textId="77777777" w:rsidR="00D20125" w:rsidRPr="00D36AEB" w:rsidRDefault="00D20125"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182" w:type="dxa"/>
            <w:shd w:val="clear" w:color="auto" w:fill="auto"/>
            <w:vAlign w:val="center"/>
          </w:tcPr>
          <w:p w14:paraId="7D9221C7" w14:textId="77777777" w:rsidR="00D20125" w:rsidRPr="00D36AEB" w:rsidRDefault="00D20125" w:rsidP="00D36AEB">
            <w:pPr>
              <w:shd w:val="clear" w:color="auto" w:fill="FFFFFF" w:themeFill="background1"/>
              <w:spacing w:after="0" w:line="360" w:lineRule="auto"/>
              <w:ind w:left="-108" w:firstLine="9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TTLM</w:t>
            </w:r>
          </w:p>
        </w:tc>
        <w:tc>
          <w:tcPr>
            <w:tcW w:w="3308" w:type="dxa"/>
          </w:tcPr>
          <w:p w14:paraId="6A26D231"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prepared by the trainer</w:t>
            </w:r>
          </w:p>
        </w:tc>
        <w:tc>
          <w:tcPr>
            <w:tcW w:w="990" w:type="dxa"/>
            <w:shd w:val="clear" w:color="auto" w:fill="auto"/>
            <w:vAlign w:val="center"/>
          </w:tcPr>
          <w:p w14:paraId="6E5A883A"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2070" w:type="dxa"/>
            <w:shd w:val="clear" w:color="auto" w:fill="auto"/>
            <w:vAlign w:val="center"/>
          </w:tcPr>
          <w:p w14:paraId="2228FE86"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69FBEF00" w14:textId="77777777" w:rsidTr="007903FA">
        <w:trPr>
          <w:trHeight w:val="440"/>
        </w:trPr>
        <w:tc>
          <w:tcPr>
            <w:tcW w:w="540" w:type="dxa"/>
            <w:shd w:val="clear" w:color="auto" w:fill="auto"/>
            <w:vAlign w:val="center"/>
          </w:tcPr>
          <w:p w14:paraId="70D0279B" w14:textId="77777777" w:rsidR="00D20125" w:rsidRPr="00D36AEB" w:rsidRDefault="00D20125"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2. </w:t>
            </w:r>
          </w:p>
        </w:tc>
        <w:tc>
          <w:tcPr>
            <w:tcW w:w="2182" w:type="dxa"/>
            <w:shd w:val="clear" w:color="auto" w:fill="auto"/>
            <w:vAlign w:val="center"/>
          </w:tcPr>
          <w:p w14:paraId="7C8C655C" w14:textId="77777777" w:rsidR="00D20125" w:rsidRPr="00D36AEB" w:rsidRDefault="00D20125" w:rsidP="00D36AEB">
            <w:pPr>
              <w:shd w:val="clear" w:color="auto" w:fill="FFFFFF" w:themeFill="background1"/>
              <w:spacing w:after="0" w:line="360" w:lineRule="auto"/>
              <w:ind w:left="-108" w:firstLine="9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Reference Books</w:t>
            </w:r>
          </w:p>
        </w:tc>
        <w:tc>
          <w:tcPr>
            <w:tcW w:w="3308" w:type="dxa"/>
          </w:tcPr>
          <w:p w14:paraId="31196499"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0" w:type="dxa"/>
            <w:shd w:val="clear" w:color="auto" w:fill="auto"/>
            <w:vAlign w:val="center"/>
          </w:tcPr>
          <w:p w14:paraId="363503E5"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2070" w:type="dxa"/>
            <w:shd w:val="clear" w:color="auto" w:fill="auto"/>
            <w:vAlign w:val="center"/>
          </w:tcPr>
          <w:p w14:paraId="2AE33884"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7743902C" w14:textId="77777777" w:rsidTr="007903FA">
        <w:trPr>
          <w:trHeight w:val="440"/>
        </w:trPr>
        <w:tc>
          <w:tcPr>
            <w:tcW w:w="540" w:type="dxa"/>
            <w:shd w:val="clear" w:color="auto" w:fill="auto"/>
            <w:vAlign w:val="center"/>
          </w:tcPr>
          <w:p w14:paraId="010CC50C" w14:textId="77777777" w:rsidR="00D20125" w:rsidRPr="00D36AEB" w:rsidRDefault="00D20125"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3.1</w:t>
            </w:r>
          </w:p>
        </w:tc>
        <w:tc>
          <w:tcPr>
            <w:tcW w:w="2182" w:type="dxa"/>
            <w:shd w:val="clear" w:color="auto" w:fill="auto"/>
            <w:vAlign w:val="center"/>
          </w:tcPr>
          <w:p w14:paraId="61EFFC01" w14:textId="77777777" w:rsidR="00D20125" w:rsidRPr="00D36AEB" w:rsidRDefault="00E43D7F" w:rsidP="00D36AEB">
            <w:pPr>
              <w:shd w:val="clear" w:color="auto" w:fill="FFFFFF" w:themeFill="background1"/>
              <w:spacing w:after="0" w:line="360" w:lineRule="auto"/>
              <w:ind w:left="-108" w:firstLine="9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vegetable practice  </w:t>
            </w:r>
          </w:p>
        </w:tc>
        <w:tc>
          <w:tcPr>
            <w:tcW w:w="3308" w:type="dxa"/>
          </w:tcPr>
          <w:p w14:paraId="4EA3975E" w14:textId="47089C33" w:rsidR="00D20125" w:rsidRPr="00D36AEB" w:rsidRDefault="00E43D7F"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Volume 10</w:t>
            </w:r>
          </w:p>
        </w:tc>
        <w:tc>
          <w:tcPr>
            <w:tcW w:w="990" w:type="dxa"/>
            <w:shd w:val="clear" w:color="auto" w:fill="auto"/>
            <w:vAlign w:val="center"/>
          </w:tcPr>
          <w:p w14:paraId="74F2D0C1" w14:textId="77777777" w:rsidR="00D20125" w:rsidRPr="00D36AEB" w:rsidRDefault="00E43D7F"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1pcs</w:t>
            </w:r>
          </w:p>
        </w:tc>
        <w:tc>
          <w:tcPr>
            <w:tcW w:w="2070" w:type="dxa"/>
            <w:shd w:val="clear" w:color="auto" w:fill="auto"/>
            <w:vAlign w:val="center"/>
          </w:tcPr>
          <w:p w14:paraId="223F73A0" w14:textId="77777777" w:rsidR="00D20125" w:rsidRPr="00D36AEB" w:rsidRDefault="00E43D7F"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6A9082CE" w14:textId="77777777" w:rsidTr="007903FA">
        <w:trPr>
          <w:trHeight w:val="440"/>
        </w:trPr>
        <w:tc>
          <w:tcPr>
            <w:tcW w:w="540" w:type="dxa"/>
            <w:shd w:val="clear" w:color="auto" w:fill="auto"/>
            <w:vAlign w:val="center"/>
          </w:tcPr>
          <w:p w14:paraId="75FEDA06" w14:textId="77777777" w:rsidR="00D20125" w:rsidRPr="00D36AEB" w:rsidRDefault="00D20125"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3.2</w:t>
            </w:r>
          </w:p>
        </w:tc>
        <w:tc>
          <w:tcPr>
            <w:tcW w:w="2182" w:type="dxa"/>
            <w:shd w:val="clear" w:color="auto" w:fill="auto"/>
            <w:vAlign w:val="center"/>
          </w:tcPr>
          <w:p w14:paraId="4CFF03B4" w14:textId="24A81BC5" w:rsidR="00D20125" w:rsidRPr="00D36AEB" w:rsidRDefault="00EB3774" w:rsidP="00D36AEB">
            <w:pPr>
              <w:shd w:val="clear" w:color="auto" w:fill="FFFFFF" w:themeFill="background1"/>
              <w:spacing w:after="0" w:line="360" w:lineRule="auto"/>
              <w:ind w:left="-108" w:firstLine="9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Fundamental horticulture</w:t>
            </w:r>
            <w:r w:rsidR="00E43D7F" w:rsidRPr="00D36AEB">
              <w:rPr>
                <w:rFonts w:ascii="Times New Roman" w:eastAsia="Times New Roman" w:hAnsi="Times New Roman" w:cs="Times New Roman"/>
                <w:sz w:val="24"/>
                <w:szCs w:val="24"/>
                <w:lang w:val="en-US" w:eastAsia="de-DE"/>
              </w:rPr>
              <w:t xml:space="preserve"> </w:t>
            </w:r>
          </w:p>
        </w:tc>
        <w:tc>
          <w:tcPr>
            <w:tcW w:w="3308" w:type="dxa"/>
          </w:tcPr>
          <w:p w14:paraId="6E3DDD0A" w14:textId="0018565E" w:rsidR="00D20125" w:rsidRPr="00D36AEB" w:rsidRDefault="00EB3774"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Edition 2</w:t>
            </w:r>
          </w:p>
        </w:tc>
        <w:tc>
          <w:tcPr>
            <w:tcW w:w="990" w:type="dxa"/>
            <w:shd w:val="clear" w:color="auto" w:fill="auto"/>
            <w:vAlign w:val="center"/>
          </w:tcPr>
          <w:p w14:paraId="5655C1DE" w14:textId="4E64E66C" w:rsidR="00D20125" w:rsidRPr="00D36AEB" w:rsidRDefault="00E43D7F"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1pcs</w:t>
            </w:r>
          </w:p>
        </w:tc>
        <w:tc>
          <w:tcPr>
            <w:tcW w:w="2070" w:type="dxa"/>
            <w:shd w:val="clear" w:color="auto" w:fill="auto"/>
            <w:vAlign w:val="center"/>
          </w:tcPr>
          <w:p w14:paraId="32FB3798" w14:textId="77777777" w:rsidR="00D20125" w:rsidRPr="00D36AEB" w:rsidRDefault="00E43D7F"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143881A9" w14:textId="77777777" w:rsidTr="007903FA">
        <w:trPr>
          <w:trHeight w:val="386"/>
        </w:trPr>
        <w:tc>
          <w:tcPr>
            <w:tcW w:w="540" w:type="dxa"/>
            <w:shd w:val="clear" w:color="auto" w:fill="auto"/>
            <w:vAlign w:val="center"/>
          </w:tcPr>
          <w:p w14:paraId="44F708B4" w14:textId="77777777" w:rsidR="00D20125" w:rsidRPr="00D36AEB" w:rsidRDefault="00D20125"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4.</w:t>
            </w:r>
          </w:p>
        </w:tc>
        <w:tc>
          <w:tcPr>
            <w:tcW w:w="2182" w:type="dxa"/>
            <w:shd w:val="clear" w:color="auto" w:fill="auto"/>
            <w:vAlign w:val="center"/>
          </w:tcPr>
          <w:p w14:paraId="5415C27F" w14:textId="77777777" w:rsidR="00D20125" w:rsidRPr="00D36AEB" w:rsidRDefault="00D20125" w:rsidP="00D36AEB">
            <w:pPr>
              <w:shd w:val="clear" w:color="auto" w:fill="FFFFFF" w:themeFill="background1"/>
              <w:spacing w:after="0" w:line="360" w:lineRule="auto"/>
              <w:ind w:left="-108" w:firstLine="9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Journals/Publication/Magazines</w:t>
            </w:r>
          </w:p>
        </w:tc>
        <w:tc>
          <w:tcPr>
            <w:tcW w:w="3308" w:type="dxa"/>
          </w:tcPr>
          <w:p w14:paraId="61D36B8F"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0" w:type="dxa"/>
            <w:shd w:val="clear" w:color="auto" w:fill="auto"/>
            <w:vAlign w:val="center"/>
          </w:tcPr>
          <w:p w14:paraId="06D23C99"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2070" w:type="dxa"/>
            <w:shd w:val="clear" w:color="auto" w:fill="auto"/>
            <w:vAlign w:val="center"/>
          </w:tcPr>
          <w:p w14:paraId="4A6B5F6C"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1B0C1A65" w14:textId="77777777" w:rsidTr="007903FA">
        <w:trPr>
          <w:trHeight w:val="431"/>
        </w:trPr>
        <w:tc>
          <w:tcPr>
            <w:tcW w:w="540" w:type="dxa"/>
            <w:shd w:val="clear" w:color="auto" w:fill="auto"/>
            <w:vAlign w:val="center"/>
          </w:tcPr>
          <w:p w14:paraId="56D2F88D" w14:textId="77777777" w:rsidR="00D20125" w:rsidRPr="00D36AEB" w:rsidRDefault="00D20125" w:rsidP="00D36AEB">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B.</w:t>
            </w:r>
          </w:p>
        </w:tc>
        <w:tc>
          <w:tcPr>
            <w:tcW w:w="2182" w:type="dxa"/>
            <w:shd w:val="clear" w:color="auto" w:fill="auto"/>
            <w:vAlign w:val="center"/>
          </w:tcPr>
          <w:p w14:paraId="76960FFD" w14:textId="77777777" w:rsidR="00D20125" w:rsidRPr="00D36AEB" w:rsidRDefault="00D20125" w:rsidP="00D36AEB">
            <w:pPr>
              <w:shd w:val="clear" w:color="auto" w:fill="FFFFFF" w:themeFill="background1"/>
              <w:spacing w:after="0" w:line="360" w:lineRule="auto"/>
              <w:ind w:left="-108" w:right="-108" w:firstLine="90"/>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Learning Facilities &amp; Infrastructure</w:t>
            </w:r>
          </w:p>
        </w:tc>
        <w:tc>
          <w:tcPr>
            <w:tcW w:w="3308" w:type="dxa"/>
          </w:tcPr>
          <w:p w14:paraId="75F043C9"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0" w:type="dxa"/>
            <w:shd w:val="clear" w:color="auto" w:fill="auto"/>
            <w:vAlign w:val="center"/>
          </w:tcPr>
          <w:p w14:paraId="1D655EFF"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2070" w:type="dxa"/>
            <w:shd w:val="clear" w:color="auto" w:fill="auto"/>
            <w:vAlign w:val="center"/>
          </w:tcPr>
          <w:p w14:paraId="54FA228B"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51FC9DDE" w14:textId="77777777" w:rsidTr="007903FA">
        <w:tc>
          <w:tcPr>
            <w:tcW w:w="540" w:type="dxa"/>
            <w:shd w:val="clear" w:color="auto" w:fill="auto"/>
            <w:vAlign w:val="center"/>
          </w:tcPr>
          <w:p w14:paraId="3A5D5DBF" w14:textId="77777777" w:rsidR="001D13CC" w:rsidRPr="00D36AEB" w:rsidRDefault="001D13CC"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182" w:type="dxa"/>
            <w:shd w:val="clear" w:color="auto" w:fill="auto"/>
            <w:vAlign w:val="center"/>
          </w:tcPr>
          <w:p w14:paraId="2AE2460C" w14:textId="77777777" w:rsidR="001D13CC" w:rsidRPr="00D36AEB" w:rsidRDefault="001D13CC"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Class room</w:t>
            </w:r>
          </w:p>
        </w:tc>
        <w:tc>
          <w:tcPr>
            <w:tcW w:w="3308" w:type="dxa"/>
          </w:tcPr>
          <w:p w14:paraId="45A61626" w14:textId="77777777" w:rsidR="001D13CC" w:rsidRPr="00D36AEB" w:rsidRDefault="00E43D7F"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1.2m2</w:t>
            </w:r>
          </w:p>
        </w:tc>
        <w:tc>
          <w:tcPr>
            <w:tcW w:w="990" w:type="dxa"/>
            <w:shd w:val="clear" w:color="auto" w:fill="auto"/>
            <w:vAlign w:val="center"/>
          </w:tcPr>
          <w:p w14:paraId="0FAC76D7"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070" w:type="dxa"/>
            <w:shd w:val="clear" w:color="auto" w:fill="auto"/>
            <w:vAlign w:val="center"/>
          </w:tcPr>
          <w:p w14:paraId="6657D112"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1:25</w:t>
            </w:r>
          </w:p>
        </w:tc>
      </w:tr>
      <w:tr w:rsidR="00D36AEB" w:rsidRPr="00D36AEB" w14:paraId="4FF83DF0" w14:textId="77777777" w:rsidTr="007903FA">
        <w:tc>
          <w:tcPr>
            <w:tcW w:w="540" w:type="dxa"/>
            <w:shd w:val="clear" w:color="auto" w:fill="auto"/>
            <w:vAlign w:val="center"/>
          </w:tcPr>
          <w:p w14:paraId="634130ED" w14:textId="77777777" w:rsidR="00E43D7F" w:rsidRPr="00D36AEB" w:rsidRDefault="00E43D7F"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w:t>
            </w:r>
          </w:p>
        </w:tc>
        <w:tc>
          <w:tcPr>
            <w:tcW w:w="2182" w:type="dxa"/>
            <w:shd w:val="clear" w:color="auto" w:fill="auto"/>
            <w:vAlign w:val="center"/>
          </w:tcPr>
          <w:p w14:paraId="56FEE7C9" w14:textId="77777777" w:rsidR="00E43D7F" w:rsidRPr="00D36AEB" w:rsidRDefault="00E43D7F"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Arm chair </w:t>
            </w:r>
          </w:p>
        </w:tc>
        <w:tc>
          <w:tcPr>
            <w:tcW w:w="3308" w:type="dxa"/>
          </w:tcPr>
          <w:p w14:paraId="0C0EF53F" w14:textId="37BDFF6E" w:rsidR="00E43D7F" w:rsidRPr="00D36AEB" w:rsidRDefault="00504F9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Pr>
                <w:rFonts w:ascii="Times New Roman" w:eastAsia="Times New Roman" w:hAnsi="Times New Roman" w:cs="Times New Roman"/>
                <w:sz w:val="24"/>
                <w:szCs w:val="24"/>
                <w:lang w:val="en-US" w:eastAsia="de-DE"/>
              </w:rPr>
              <w:t>standard</w:t>
            </w:r>
          </w:p>
        </w:tc>
        <w:tc>
          <w:tcPr>
            <w:tcW w:w="990" w:type="dxa"/>
            <w:shd w:val="clear" w:color="auto" w:fill="auto"/>
            <w:vAlign w:val="center"/>
          </w:tcPr>
          <w:p w14:paraId="34E32297" w14:textId="77777777" w:rsidR="00E43D7F" w:rsidRPr="00D36AEB" w:rsidRDefault="007903FA"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r w:rsidR="00E43D7F" w:rsidRPr="00D36AEB">
              <w:rPr>
                <w:rFonts w:ascii="Times New Roman" w:eastAsia="Times New Roman" w:hAnsi="Times New Roman" w:cs="Times New Roman"/>
                <w:sz w:val="24"/>
                <w:szCs w:val="24"/>
                <w:lang w:val="en-US" w:eastAsia="en-US"/>
              </w:rPr>
              <w:t>5</w:t>
            </w:r>
          </w:p>
        </w:tc>
        <w:tc>
          <w:tcPr>
            <w:tcW w:w="2070" w:type="dxa"/>
            <w:shd w:val="clear" w:color="auto" w:fill="auto"/>
            <w:vAlign w:val="center"/>
          </w:tcPr>
          <w:p w14:paraId="08B2D73F" w14:textId="77777777" w:rsidR="00E43D7F" w:rsidRPr="00D36AEB" w:rsidRDefault="00E43D7F"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7B68CEA9" w14:textId="77777777" w:rsidTr="007903FA">
        <w:tc>
          <w:tcPr>
            <w:tcW w:w="540" w:type="dxa"/>
            <w:shd w:val="clear" w:color="auto" w:fill="auto"/>
            <w:vAlign w:val="center"/>
          </w:tcPr>
          <w:p w14:paraId="016D06EB" w14:textId="77777777" w:rsidR="00E43D7F" w:rsidRPr="00D36AEB" w:rsidRDefault="00E43D7F"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3.</w:t>
            </w:r>
          </w:p>
        </w:tc>
        <w:tc>
          <w:tcPr>
            <w:tcW w:w="2182" w:type="dxa"/>
            <w:shd w:val="clear" w:color="auto" w:fill="auto"/>
            <w:vAlign w:val="center"/>
          </w:tcPr>
          <w:p w14:paraId="4EAF19F8" w14:textId="77777777" w:rsidR="00E43D7F" w:rsidRPr="00D36AEB" w:rsidRDefault="00E43D7F"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Teachers chair</w:t>
            </w:r>
          </w:p>
        </w:tc>
        <w:tc>
          <w:tcPr>
            <w:tcW w:w="3308" w:type="dxa"/>
          </w:tcPr>
          <w:p w14:paraId="2E842C91" w14:textId="16B7069E" w:rsidR="00E43D7F" w:rsidRPr="00D36AEB" w:rsidRDefault="00504F9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Pr>
                <w:rFonts w:ascii="Times New Roman" w:eastAsia="Times New Roman" w:hAnsi="Times New Roman" w:cs="Times New Roman"/>
                <w:sz w:val="24"/>
                <w:szCs w:val="24"/>
                <w:lang w:val="en-US" w:eastAsia="de-DE"/>
              </w:rPr>
              <w:t>standard</w:t>
            </w:r>
          </w:p>
        </w:tc>
        <w:tc>
          <w:tcPr>
            <w:tcW w:w="990" w:type="dxa"/>
            <w:shd w:val="clear" w:color="auto" w:fill="auto"/>
            <w:vAlign w:val="center"/>
          </w:tcPr>
          <w:p w14:paraId="1FAE8414" w14:textId="77777777" w:rsidR="00E43D7F" w:rsidRPr="00D36AEB" w:rsidRDefault="00E43D7F"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070" w:type="dxa"/>
            <w:shd w:val="clear" w:color="auto" w:fill="auto"/>
            <w:vAlign w:val="center"/>
          </w:tcPr>
          <w:p w14:paraId="050DBF19" w14:textId="77777777" w:rsidR="00E43D7F" w:rsidRPr="00D36AEB" w:rsidRDefault="00E43D7F"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22F80405" w14:textId="77777777" w:rsidTr="007903FA">
        <w:tc>
          <w:tcPr>
            <w:tcW w:w="540" w:type="dxa"/>
            <w:shd w:val="clear" w:color="auto" w:fill="auto"/>
            <w:vAlign w:val="center"/>
          </w:tcPr>
          <w:p w14:paraId="7ECD2C84" w14:textId="77777777" w:rsidR="001D13CC" w:rsidRPr="00D36AEB" w:rsidRDefault="001D13CC"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4</w:t>
            </w:r>
          </w:p>
        </w:tc>
        <w:tc>
          <w:tcPr>
            <w:tcW w:w="2182" w:type="dxa"/>
            <w:shd w:val="clear" w:color="auto" w:fill="auto"/>
            <w:vAlign w:val="center"/>
          </w:tcPr>
          <w:p w14:paraId="2031BF5D" w14:textId="77777777" w:rsidR="001D13CC" w:rsidRPr="00D36AEB" w:rsidRDefault="001D13CC"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Teachers table </w:t>
            </w:r>
          </w:p>
        </w:tc>
        <w:tc>
          <w:tcPr>
            <w:tcW w:w="3308" w:type="dxa"/>
          </w:tcPr>
          <w:p w14:paraId="2F870C8E"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990" w:type="dxa"/>
            <w:shd w:val="clear" w:color="auto" w:fill="auto"/>
            <w:vAlign w:val="center"/>
          </w:tcPr>
          <w:p w14:paraId="6AF97F25"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070" w:type="dxa"/>
            <w:shd w:val="clear" w:color="auto" w:fill="auto"/>
            <w:vAlign w:val="center"/>
          </w:tcPr>
          <w:p w14:paraId="008FAD4D"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60AD5B90" w14:textId="77777777" w:rsidTr="007903FA">
        <w:tc>
          <w:tcPr>
            <w:tcW w:w="540" w:type="dxa"/>
            <w:shd w:val="clear" w:color="auto" w:fill="auto"/>
            <w:vAlign w:val="center"/>
          </w:tcPr>
          <w:p w14:paraId="1FBEEB44" w14:textId="77777777" w:rsidR="001D13CC" w:rsidRPr="00D36AEB" w:rsidRDefault="001D13CC"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5</w:t>
            </w:r>
          </w:p>
        </w:tc>
        <w:tc>
          <w:tcPr>
            <w:tcW w:w="2182" w:type="dxa"/>
            <w:shd w:val="clear" w:color="auto" w:fill="auto"/>
            <w:vAlign w:val="center"/>
          </w:tcPr>
          <w:p w14:paraId="7A545E90" w14:textId="77777777" w:rsidR="001D13CC" w:rsidRPr="00D36AEB" w:rsidRDefault="001D13CC"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Black /white board</w:t>
            </w:r>
          </w:p>
        </w:tc>
        <w:tc>
          <w:tcPr>
            <w:tcW w:w="3308" w:type="dxa"/>
          </w:tcPr>
          <w:p w14:paraId="11BCAE1E"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990" w:type="dxa"/>
            <w:shd w:val="clear" w:color="auto" w:fill="auto"/>
            <w:vAlign w:val="center"/>
          </w:tcPr>
          <w:p w14:paraId="0E707112"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070" w:type="dxa"/>
            <w:shd w:val="clear" w:color="auto" w:fill="auto"/>
            <w:vAlign w:val="center"/>
          </w:tcPr>
          <w:p w14:paraId="0AAE6D8C"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1:25</w:t>
            </w:r>
          </w:p>
        </w:tc>
      </w:tr>
      <w:tr w:rsidR="00D36AEB" w:rsidRPr="00D36AEB" w14:paraId="5191D98D" w14:textId="77777777" w:rsidTr="007903FA">
        <w:tc>
          <w:tcPr>
            <w:tcW w:w="540" w:type="dxa"/>
            <w:shd w:val="clear" w:color="auto" w:fill="auto"/>
            <w:vAlign w:val="center"/>
          </w:tcPr>
          <w:p w14:paraId="759E9CFE" w14:textId="77777777" w:rsidR="001D13CC" w:rsidRPr="00D36AEB" w:rsidRDefault="001D13CC"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6</w:t>
            </w:r>
          </w:p>
        </w:tc>
        <w:tc>
          <w:tcPr>
            <w:tcW w:w="2182" w:type="dxa"/>
            <w:shd w:val="clear" w:color="auto" w:fill="auto"/>
            <w:vAlign w:val="center"/>
          </w:tcPr>
          <w:p w14:paraId="60F9BBE0" w14:textId="77777777" w:rsidR="001D13CC" w:rsidRPr="00D36AEB" w:rsidRDefault="001D13CC"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Computer/lap top</w:t>
            </w:r>
          </w:p>
        </w:tc>
        <w:tc>
          <w:tcPr>
            <w:tcW w:w="3308" w:type="dxa"/>
          </w:tcPr>
          <w:p w14:paraId="67A96719"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990" w:type="dxa"/>
            <w:shd w:val="clear" w:color="auto" w:fill="auto"/>
            <w:vAlign w:val="center"/>
          </w:tcPr>
          <w:p w14:paraId="68E52B68"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070" w:type="dxa"/>
            <w:shd w:val="clear" w:color="auto" w:fill="auto"/>
            <w:vAlign w:val="center"/>
          </w:tcPr>
          <w:p w14:paraId="3ABF2241"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1:25</w:t>
            </w:r>
          </w:p>
        </w:tc>
      </w:tr>
      <w:tr w:rsidR="00D36AEB" w:rsidRPr="00D36AEB" w14:paraId="39AA6B61" w14:textId="77777777" w:rsidTr="007903FA">
        <w:trPr>
          <w:trHeight w:val="359"/>
        </w:trPr>
        <w:tc>
          <w:tcPr>
            <w:tcW w:w="540" w:type="dxa"/>
            <w:shd w:val="clear" w:color="auto" w:fill="auto"/>
            <w:vAlign w:val="center"/>
          </w:tcPr>
          <w:p w14:paraId="6353CA11" w14:textId="77777777" w:rsidR="00D20125" w:rsidRPr="00D36AEB" w:rsidRDefault="00D20125" w:rsidP="00D36AEB">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C.</w:t>
            </w:r>
          </w:p>
        </w:tc>
        <w:tc>
          <w:tcPr>
            <w:tcW w:w="2182" w:type="dxa"/>
            <w:shd w:val="clear" w:color="auto" w:fill="auto"/>
            <w:vAlign w:val="center"/>
          </w:tcPr>
          <w:p w14:paraId="207BD1D5" w14:textId="77777777" w:rsidR="00D20125" w:rsidRPr="00D36AEB" w:rsidRDefault="00D20125" w:rsidP="00D36AEB">
            <w:pPr>
              <w:shd w:val="clear" w:color="auto" w:fill="FFFFFF" w:themeFill="background1"/>
              <w:spacing w:after="0" w:line="360" w:lineRule="auto"/>
              <w:ind w:left="-108" w:firstLine="90"/>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Consumable Materials</w:t>
            </w:r>
          </w:p>
        </w:tc>
        <w:tc>
          <w:tcPr>
            <w:tcW w:w="3308" w:type="dxa"/>
          </w:tcPr>
          <w:p w14:paraId="492DA22F"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c>
          <w:tcPr>
            <w:tcW w:w="990" w:type="dxa"/>
            <w:shd w:val="clear" w:color="auto" w:fill="auto"/>
            <w:vAlign w:val="center"/>
          </w:tcPr>
          <w:p w14:paraId="76B3BBB0"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c>
          <w:tcPr>
            <w:tcW w:w="2070" w:type="dxa"/>
            <w:shd w:val="clear" w:color="auto" w:fill="auto"/>
            <w:vAlign w:val="center"/>
          </w:tcPr>
          <w:p w14:paraId="68344E3D"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r>
      <w:tr w:rsidR="00D36AEB" w:rsidRPr="00D36AEB" w14:paraId="56FF6C6F" w14:textId="77777777" w:rsidTr="007903FA">
        <w:tc>
          <w:tcPr>
            <w:tcW w:w="540" w:type="dxa"/>
            <w:shd w:val="clear" w:color="auto" w:fill="auto"/>
            <w:vAlign w:val="center"/>
          </w:tcPr>
          <w:p w14:paraId="59E62D52" w14:textId="77777777" w:rsidR="001D13CC" w:rsidRPr="00D36AEB" w:rsidRDefault="001D13CC"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182" w:type="dxa"/>
            <w:shd w:val="clear" w:color="auto" w:fill="auto"/>
            <w:vAlign w:val="center"/>
          </w:tcPr>
          <w:p w14:paraId="6E658EC2" w14:textId="77777777" w:rsidR="001D13CC" w:rsidRPr="00D36AEB" w:rsidRDefault="001D13CC"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Duster ( white/black board) </w:t>
            </w:r>
          </w:p>
        </w:tc>
        <w:tc>
          <w:tcPr>
            <w:tcW w:w="3308" w:type="dxa"/>
          </w:tcPr>
          <w:p w14:paraId="49229EDD"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990" w:type="dxa"/>
            <w:shd w:val="clear" w:color="auto" w:fill="auto"/>
            <w:vAlign w:val="center"/>
          </w:tcPr>
          <w:p w14:paraId="50355DD3"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070" w:type="dxa"/>
            <w:shd w:val="clear" w:color="auto" w:fill="auto"/>
            <w:vAlign w:val="center"/>
          </w:tcPr>
          <w:p w14:paraId="2A5D43D1"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1:25</w:t>
            </w:r>
          </w:p>
        </w:tc>
      </w:tr>
      <w:tr w:rsidR="00D36AEB" w:rsidRPr="00D36AEB" w14:paraId="1EB25F5C" w14:textId="77777777" w:rsidTr="007903FA">
        <w:trPr>
          <w:trHeight w:val="337"/>
        </w:trPr>
        <w:tc>
          <w:tcPr>
            <w:tcW w:w="540" w:type="dxa"/>
            <w:shd w:val="clear" w:color="auto" w:fill="auto"/>
            <w:vAlign w:val="center"/>
          </w:tcPr>
          <w:p w14:paraId="1FEFD16B" w14:textId="77777777" w:rsidR="001D13CC" w:rsidRPr="00D36AEB" w:rsidRDefault="001D13CC"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w:t>
            </w:r>
          </w:p>
        </w:tc>
        <w:tc>
          <w:tcPr>
            <w:tcW w:w="2182" w:type="dxa"/>
            <w:shd w:val="clear" w:color="auto" w:fill="auto"/>
            <w:vAlign w:val="center"/>
          </w:tcPr>
          <w:p w14:paraId="4E41A959" w14:textId="77777777" w:rsidR="001D13CC" w:rsidRPr="00D36AEB" w:rsidRDefault="001D13CC"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Chalk </w:t>
            </w:r>
          </w:p>
        </w:tc>
        <w:tc>
          <w:tcPr>
            <w:tcW w:w="3308" w:type="dxa"/>
          </w:tcPr>
          <w:p w14:paraId="480A8D01"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990" w:type="dxa"/>
            <w:shd w:val="clear" w:color="auto" w:fill="auto"/>
            <w:vAlign w:val="center"/>
          </w:tcPr>
          <w:p w14:paraId="57D038C0"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 packet</w:t>
            </w:r>
          </w:p>
        </w:tc>
        <w:tc>
          <w:tcPr>
            <w:tcW w:w="2070" w:type="dxa"/>
            <w:shd w:val="clear" w:color="auto" w:fill="auto"/>
            <w:vAlign w:val="center"/>
          </w:tcPr>
          <w:p w14:paraId="6A1E1256"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1:25</w:t>
            </w:r>
          </w:p>
        </w:tc>
      </w:tr>
      <w:tr w:rsidR="00D36AEB" w:rsidRPr="00D36AEB" w14:paraId="752C1B35" w14:textId="77777777" w:rsidTr="007903FA">
        <w:trPr>
          <w:trHeight w:val="337"/>
        </w:trPr>
        <w:tc>
          <w:tcPr>
            <w:tcW w:w="540" w:type="dxa"/>
            <w:shd w:val="clear" w:color="auto" w:fill="auto"/>
            <w:vAlign w:val="center"/>
          </w:tcPr>
          <w:p w14:paraId="3C011866" w14:textId="77777777" w:rsidR="001D13CC" w:rsidRPr="00D36AEB" w:rsidRDefault="001D13CC"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5</w:t>
            </w:r>
          </w:p>
        </w:tc>
        <w:tc>
          <w:tcPr>
            <w:tcW w:w="2182" w:type="dxa"/>
            <w:shd w:val="clear" w:color="auto" w:fill="auto"/>
            <w:vAlign w:val="center"/>
          </w:tcPr>
          <w:p w14:paraId="1111E1F1" w14:textId="77777777" w:rsidR="001D13CC" w:rsidRPr="00D36AEB" w:rsidRDefault="001D13CC"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Marker </w:t>
            </w:r>
          </w:p>
        </w:tc>
        <w:tc>
          <w:tcPr>
            <w:tcW w:w="3308" w:type="dxa"/>
          </w:tcPr>
          <w:p w14:paraId="761588B4" w14:textId="77777777" w:rsidR="001D13CC" w:rsidRPr="00D36AEB" w:rsidRDefault="00963B7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1D13CC" w:rsidRPr="00D36AEB">
              <w:rPr>
                <w:rFonts w:ascii="Times New Roman" w:eastAsia="Times New Roman" w:hAnsi="Times New Roman" w:cs="Times New Roman"/>
                <w:sz w:val="24"/>
                <w:szCs w:val="24"/>
                <w:lang w:val="en-US" w:eastAsia="en-US"/>
              </w:rPr>
              <w:t>tandard</w:t>
            </w:r>
          </w:p>
        </w:tc>
        <w:tc>
          <w:tcPr>
            <w:tcW w:w="990" w:type="dxa"/>
            <w:shd w:val="clear" w:color="auto" w:fill="auto"/>
            <w:vAlign w:val="center"/>
          </w:tcPr>
          <w:p w14:paraId="332A5D66"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 packet</w:t>
            </w:r>
          </w:p>
        </w:tc>
        <w:tc>
          <w:tcPr>
            <w:tcW w:w="2070" w:type="dxa"/>
            <w:shd w:val="clear" w:color="auto" w:fill="auto"/>
            <w:vAlign w:val="center"/>
          </w:tcPr>
          <w:p w14:paraId="7B4DDD34"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1:25</w:t>
            </w:r>
          </w:p>
        </w:tc>
      </w:tr>
      <w:tr w:rsidR="00D36AEB" w:rsidRPr="00D36AEB" w14:paraId="420D2A72" w14:textId="77777777" w:rsidTr="007903FA">
        <w:tc>
          <w:tcPr>
            <w:tcW w:w="540" w:type="dxa"/>
            <w:shd w:val="clear" w:color="auto" w:fill="auto"/>
            <w:vAlign w:val="center"/>
          </w:tcPr>
          <w:p w14:paraId="381CC241" w14:textId="77777777" w:rsidR="001D13CC" w:rsidRPr="00D36AEB" w:rsidRDefault="001D13CC"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6</w:t>
            </w:r>
          </w:p>
        </w:tc>
        <w:tc>
          <w:tcPr>
            <w:tcW w:w="2182" w:type="dxa"/>
            <w:shd w:val="clear" w:color="auto" w:fill="auto"/>
            <w:vAlign w:val="center"/>
          </w:tcPr>
          <w:p w14:paraId="42551726" w14:textId="77777777" w:rsidR="001D13CC" w:rsidRPr="00D36AEB" w:rsidRDefault="001D13CC"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Paper </w:t>
            </w:r>
          </w:p>
        </w:tc>
        <w:tc>
          <w:tcPr>
            <w:tcW w:w="3308" w:type="dxa"/>
          </w:tcPr>
          <w:p w14:paraId="5565D6FC"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A4</w:t>
            </w:r>
          </w:p>
        </w:tc>
        <w:tc>
          <w:tcPr>
            <w:tcW w:w="990" w:type="dxa"/>
            <w:shd w:val="clear" w:color="auto" w:fill="auto"/>
            <w:vAlign w:val="center"/>
          </w:tcPr>
          <w:p w14:paraId="3EF554A5" w14:textId="0FE8AB02"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 Ream</w:t>
            </w:r>
          </w:p>
        </w:tc>
        <w:tc>
          <w:tcPr>
            <w:tcW w:w="2070" w:type="dxa"/>
            <w:shd w:val="clear" w:color="auto" w:fill="auto"/>
            <w:vAlign w:val="center"/>
          </w:tcPr>
          <w:p w14:paraId="64BD0246"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2:25</w:t>
            </w:r>
          </w:p>
        </w:tc>
      </w:tr>
      <w:tr w:rsidR="00D36AEB" w:rsidRPr="00D36AEB" w14:paraId="3D36FBE2" w14:textId="77777777" w:rsidTr="007903FA">
        <w:tc>
          <w:tcPr>
            <w:tcW w:w="540" w:type="dxa"/>
            <w:shd w:val="clear" w:color="auto" w:fill="auto"/>
            <w:vAlign w:val="center"/>
          </w:tcPr>
          <w:p w14:paraId="0E222A4A" w14:textId="77777777" w:rsidR="001D13CC" w:rsidRPr="00D36AEB" w:rsidRDefault="001D13CC"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8</w:t>
            </w:r>
          </w:p>
        </w:tc>
        <w:tc>
          <w:tcPr>
            <w:tcW w:w="2182" w:type="dxa"/>
            <w:shd w:val="clear" w:color="auto" w:fill="auto"/>
            <w:vAlign w:val="center"/>
          </w:tcPr>
          <w:p w14:paraId="4FBD0850" w14:textId="77777777" w:rsidR="001D13CC" w:rsidRPr="00D36AEB" w:rsidRDefault="001D13CC"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Flip chart </w:t>
            </w:r>
          </w:p>
        </w:tc>
        <w:tc>
          <w:tcPr>
            <w:tcW w:w="3308" w:type="dxa"/>
          </w:tcPr>
          <w:p w14:paraId="21F4BE14"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990" w:type="dxa"/>
            <w:shd w:val="clear" w:color="auto" w:fill="auto"/>
            <w:vAlign w:val="center"/>
          </w:tcPr>
          <w:p w14:paraId="452CD703"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1set</w:t>
            </w:r>
          </w:p>
        </w:tc>
        <w:tc>
          <w:tcPr>
            <w:tcW w:w="2070" w:type="dxa"/>
            <w:shd w:val="clear" w:color="auto" w:fill="auto"/>
            <w:vAlign w:val="center"/>
          </w:tcPr>
          <w:p w14:paraId="64416E72"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41C93383" w14:textId="77777777" w:rsidTr="007903FA">
        <w:tc>
          <w:tcPr>
            <w:tcW w:w="540" w:type="dxa"/>
            <w:shd w:val="clear" w:color="auto" w:fill="auto"/>
            <w:vAlign w:val="center"/>
          </w:tcPr>
          <w:p w14:paraId="0169D93C" w14:textId="77777777" w:rsidR="001D13CC" w:rsidRPr="00D36AEB" w:rsidRDefault="001D13CC"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9</w:t>
            </w:r>
          </w:p>
        </w:tc>
        <w:tc>
          <w:tcPr>
            <w:tcW w:w="2182" w:type="dxa"/>
            <w:shd w:val="clear" w:color="auto" w:fill="auto"/>
          </w:tcPr>
          <w:p w14:paraId="54BF74E3" w14:textId="77777777" w:rsidR="001D13CC" w:rsidRPr="00D36AEB" w:rsidRDefault="001D13CC"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Pen</w:t>
            </w:r>
          </w:p>
        </w:tc>
        <w:tc>
          <w:tcPr>
            <w:tcW w:w="3308" w:type="dxa"/>
          </w:tcPr>
          <w:p w14:paraId="4FF41B1B"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990" w:type="dxa"/>
            <w:shd w:val="clear" w:color="auto" w:fill="auto"/>
            <w:vAlign w:val="center"/>
          </w:tcPr>
          <w:p w14:paraId="62C0BCAA"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 Piece</w:t>
            </w:r>
          </w:p>
        </w:tc>
        <w:tc>
          <w:tcPr>
            <w:tcW w:w="2070" w:type="dxa"/>
            <w:shd w:val="clear" w:color="auto" w:fill="auto"/>
            <w:vAlign w:val="center"/>
          </w:tcPr>
          <w:p w14:paraId="1712A824"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2:25</w:t>
            </w:r>
          </w:p>
        </w:tc>
      </w:tr>
      <w:tr w:rsidR="00D36AEB" w:rsidRPr="00D36AEB" w14:paraId="38327D44" w14:textId="77777777" w:rsidTr="007903FA">
        <w:tc>
          <w:tcPr>
            <w:tcW w:w="540" w:type="dxa"/>
            <w:shd w:val="clear" w:color="auto" w:fill="auto"/>
            <w:vAlign w:val="center"/>
          </w:tcPr>
          <w:p w14:paraId="5EC9F889" w14:textId="77777777" w:rsidR="001D13CC" w:rsidRPr="00D36AEB" w:rsidRDefault="001D13CC"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lastRenderedPageBreak/>
              <w:t>10</w:t>
            </w:r>
          </w:p>
        </w:tc>
        <w:tc>
          <w:tcPr>
            <w:tcW w:w="2182" w:type="dxa"/>
            <w:shd w:val="clear" w:color="auto" w:fill="auto"/>
          </w:tcPr>
          <w:p w14:paraId="055098B5" w14:textId="77777777" w:rsidR="001D13CC" w:rsidRPr="00D36AEB" w:rsidRDefault="001D13CC"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Stapler </w:t>
            </w:r>
          </w:p>
        </w:tc>
        <w:tc>
          <w:tcPr>
            <w:tcW w:w="3308" w:type="dxa"/>
          </w:tcPr>
          <w:p w14:paraId="7FFF11AB"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990" w:type="dxa"/>
            <w:shd w:val="clear" w:color="auto" w:fill="auto"/>
            <w:vAlign w:val="center"/>
          </w:tcPr>
          <w:p w14:paraId="7755DCFB"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1pices</w:t>
            </w:r>
          </w:p>
        </w:tc>
        <w:tc>
          <w:tcPr>
            <w:tcW w:w="2070" w:type="dxa"/>
            <w:shd w:val="clear" w:color="auto" w:fill="auto"/>
            <w:vAlign w:val="center"/>
          </w:tcPr>
          <w:p w14:paraId="340B7FCC" w14:textId="77777777" w:rsidR="001D13CC"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1:25</w:t>
            </w:r>
          </w:p>
        </w:tc>
      </w:tr>
      <w:tr w:rsidR="00D36AEB" w:rsidRPr="00D36AEB" w14:paraId="2E064987" w14:textId="77777777" w:rsidTr="007903FA">
        <w:trPr>
          <w:trHeight w:val="404"/>
        </w:trPr>
        <w:tc>
          <w:tcPr>
            <w:tcW w:w="540" w:type="dxa"/>
            <w:shd w:val="clear" w:color="auto" w:fill="auto"/>
            <w:vAlign w:val="center"/>
          </w:tcPr>
          <w:p w14:paraId="03FC7079" w14:textId="77777777" w:rsidR="00D20125" w:rsidRPr="00D36AEB" w:rsidRDefault="00D20125" w:rsidP="00D36AEB">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D.</w:t>
            </w:r>
          </w:p>
        </w:tc>
        <w:tc>
          <w:tcPr>
            <w:tcW w:w="2182" w:type="dxa"/>
            <w:shd w:val="clear" w:color="auto" w:fill="auto"/>
            <w:vAlign w:val="center"/>
          </w:tcPr>
          <w:p w14:paraId="06739279" w14:textId="603E2A48" w:rsidR="00D20125" w:rsidRPr="00D36AEB" w:rsidRDefault="00D20125" w:rsidP="00D36AEB">
            <w:pPr>
              <w:shd w:val="clear" w:color="auto" w:fill="FFFFFF" w:themeFill="background1"/>
              <w:spacing w:after="0" w:line="360" w:lineRule="auto"/>
              <w:ind w:left="-108" w:firstLine="90"/>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Tools and Equipment</w:t>
            </w:r>
          </w:p>
        </w:tc>
        <w:tc>
          <w:tcPr>
            <w:tcW w:w="3308" w:type="dxa"/>
          </w:tcPr>
          <w:p w14:paraId="1AC6EE7F"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c>
          <w:tcPr>
            <w:tcW w:w="990" w:type="dxa"/>
            <w:shd w:val="clear" w:color="auto" w:fill="auto"/>
            <w:vAlign w:val="center"/>
          </w:tcPr>
          <w:p w14:paraId="5CB83D00"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c>
          <w:tcPr>
            <w:tcW w:w="2070" w:type="dxa"/>
            <w:shd w:val="clear" w:color="auto" w:fill="auto"/>
            <w:vAlign w:val="center"/>
          </w:tcPr>
          <w:p w14:paraId="2309120D" w14:textId="77777777" w:rsidR="00D20125" w:rsidRPr="00D36AEB" w:rsidRDefault="00D20125" w:rsidP="00504F96">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r>
      <w:tr w:rsidR="00D36AEB" w:rsidRPr="00D36AEB" w14:paraId="617BE16E" w14:textId="77777777" w:rsidTr="007903FA">
        <w:trPr>
          <w:trHeight w:val="285"/>
        </w:trPr>
        <w:tc>
          <w:tcPr>
            <w:tcW w:w="540" w:type="dxa"/>
            <w:shd w:val="clear" w:color="auto" w:fill="auto"/>
            <w:vAlign w:val="center"/>
          </w:tcPr>
          <w:p w14:paraId="423F7A7D" w14:textId="77777777" w:rsidR="009A2EEE" w:rsidRPr="00D36AEB" w:rsidRDefault="009A2EEE"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182" w:type="dxa"/>
            <w:shd w:val="clear" w:color="auto" w:fill="auto"/>
          </w:tcPr>
          <w:p w14:paraId="184ADAF7" w14:textId="77777777" w:rsidR="009A2EEE" w:rsidRPr="00D36AEB" w:rsidRDefault="009A2EEE"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Razor blades and other cutting instruments</w:t>
            </w:r>
          </w:p>
        </w:tc>
        <w:tc>
          <w:tcPr>
            <w:tcW w:w="3308" w:type="dxa"/>
          </w:tcPr>
          <w:p w14:paraId="0ABEE923" w14:textId="77777777" w:rsidR="009A2EEE" w:rsidRPr="00D36AEB" w:rsidRDefault="009A2EEE"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shd w:val="clear" w:color="auto" w:fill="auto"/>
            <w:vAlign w:val="center"/>
          </w:tcPr>
          <w:p w14:paraId="5902880E" w14:textId="77777777" w:rsidR="009A2EEE" w:rsidRPr="00D36AEB" w:rsidRDefault="009A2EEE"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2070" w:type="dxa"/>
            <w:shd w:val="clear" w:color="auto" w:fill="auto"/>
            <w:vAlign w:val="center"/>
          </w:tcPr>
          <w:p w14:paraId="512A5E99" w14:textId="77777777" w:rsidR="009A2EEE" w:rsidRPr="00D36AEB" w:rsidRDefault="009A2EEE"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5DF8DF3A" w14:textId="77777777" w:rsidTr="007903FA">
        <w:trPr>
          <w:trHeight w:val="185"/>
        </w:trPr>
        <w:tc>
          <w:tcPr>
            <w:tcW w:w="540" w:type="dxa"/>
            <w:shd w:val="clear" w:color="auto" w:fill="auto"/>
            <w:vAlign w:val="center"/>
          </w:tcPr>
          <w:p w14:paraId="68842E99" w14:textId="77777777" w:rsidR="009A2EEE" w:rsidRPr="00D36AEB" w:rsidRDefault="009A2EEE"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w:t>
            </w:r>
          </w:p>
        </w:tc>
        <w:tc>
          <w:tcPr>
            <w:tcW w:w="2182" w:type="dxa"/>
            <w:shd w:val="clear" w:color="auto" w:fill="auto"/>
          </w:tcPr>
          <w:p w14:paraId="31FC842A" w14:textId="77777777" w:rsidR="009A2EEE" w:rsidRPr="00D36AEB" w:rsidRDefault="009A2EEE"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 xml:space="preserve"> shovel, </w:t>
            </w:r>
          </w:p>
        </w:tc>
        <w:tc>
          <w:tcPr>
            <w:tcW w:w="3308" w:type="dxa"/>
          </w:tcPr>
          <w:p w14:paraId="3F671E44" w14:textId="6BF5232C" w:rsidR="009A2EEE" w:rsidRPr="00D36AEB" w:rsidRDefault="009A2EEE"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Pico</w:t>
            </w:r>
          </w:p>
        </w:tc>
        <w:tc>
          <w:tcPr>
            <w:tcW w:w="990" w:type="dxa"/>
            <w:shd w:val="clear" w:color="auto" w:fill="auto"/>
            <w:vAlign w:val="center"/>
          </w:tcPr>
          <w:p w14:paraId="7200FCD4" w14:textId="77777777" w:rsidR="009A2EEE" w:rsidRPr="00D36AEB" w:rsidRDefault="009A2EEE"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vAlign w:val="center"/>
          </w:tcPr>
          <w:p w14:paraId="2AF040F6" w14:textId="77777777" w:rsidR="009A2EEE" w:rsidRPr="00D36AEB" w:rsidRDefault="009A2EEE"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72970AFE" w14:textId="77777777" w:rsidTr="007903FA">
        <w:trPr>
          <w:trHeight w:val="214"/>
        </w:trPr>
        <w:tc>
          <w:tcPr>
            <w:tcW w:w="540" w:type="dxa"/>
            <w:shd w:val="clear" w:color="auto" w:fill="auto"/>
            <w:vAlign w:val="center"/>
          </w:tcPr>
          <w:p w14:paraId="2F98A750" w14:textId="77777777" w:rsidR="00526351" w:rsidRPr="00D36AEB" w:rsidRDefault="00526351"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3</w:t>
            </w:r>
          </w:p>
        </w:tc>
        <w:tc>
          <w:tcPr>
            <w:tcW w:w="2182" w:type="dxa"/>
            <w:shd w:val="clear" w:color="auto" w:fill="auto"/>
          </w:tcPr>
          <w:p w14:paraId="0E57697A" w14:textId="77777777" w:rsidR="00526351" w:rsidRPr="00D36AEB" w:rsidRDefault="00526351"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plastic fencing,</w:t>
            </w:r>
          </w:p>
        </w:tc>
        <w:tc>
          <w:tcPr>
            <w:tcW w:w="3308" w:type="dxa"/>
          </w:tcPr>
          <w:p w14:paraId="4A7636C0" w14:textId="77777777" w:rsidR="00526351" w:rsidRPr="00D36AEB" w:rsidRDefault="00526351"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Black 6m*100 roll</w:t>
            </w:r>
          </w:p>
        </w:tc>
        <w:tc>
          <w:tcPr>
            <w:tcW w:w="990" w:type="dxa"/>
            <w:shd w:val="clear" w:color="auto" w:fill="auto"/>
            <w:vAlign w:val="center"/>
          </w:tcPr>
          <w:p w14:paraId="341F3DE4" w14:textId="77777777" w:rsidR="00526351" w:rsidRPr="00D36AEB" w:rsidRDefault="00526351"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2D961B03" w14:textId="77777777" w:rsidR="00526351" w:rsidRPr="00D36AEB" w:rsidRDefault="00526351"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27524BCC" w14:textId="77777777" w:rsidTr="007903FA">
        <w:trPr>
          <w:trHeight w:val="214"/>
        </w:trPr>
        <w:tc>
          <w:tcPr>
            <w:tcW w:w="540" w:type="dxa"/>
            <w:shd w:val="clear" w:color="auto" w:fill="auto"/>
            <w:vAlign w:val="center"/>
          </w:tcPr>
          <w:p w14:paraId="278DA85D" w14:textId="77777777" w:rsidR="00526351" w:rsidRPr="00D36AEB" w:rsidRDefault="00526351"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p>
        </w:tc>
        <w:tc>
          <w:tcPr>
            <w:tcW w:w="2182" w:type="dxa"/>
            <w:shd w:val="clear" w:color="auto" w:fill="auto"/>
          </w:tcPr>
          <w:p w14:paraId="0080B575" w14:textId="77777777" w:rsidR="00526351" w:rsidRPr="00D36AEB" w:rsidRDefault="00526351"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 xml:space="preserve"> tape, </w:t>
            </w:r>
          </w:p>
        </w:tc>
        <w:tc>
          <w:tcPr>
            <w:tcW w:w="3308" w:type="dxa"/>
          </w:tcPr>
          <w:p w14:paraId="64BDE96C" w14:textId="365338B6" w:rsidR="00526351" w:rsidRPr="00D36AEB" w:rsidRDefault="00526351"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Plastic</w:t>
            </w:r>
          </w:p>
        </w:tc>
        <w:tc>
          <w:tcPr>
            <w:tcW w:w="990" w:type="dxa"/>
            <w:shd w:val="clear" w:color="auto" w:fill="auto"/>
            <w:vAlign w:val="center"/>
          </w:tcPr>
          <w:p w14:paraId="64B0BC9C" w14:textId="77777777" w:rsidR="00526351" w:rsidRPr="00D36AEB" w:rsidRDefault="00526351"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r w:rsidR="007903FA" w:rsidRPr="00D36AEB">
              <w:rPr>
                <w:rFonts w:ascii="Times New Roman" w:eastAsia="Times New Roman" w:hAnsi="Times New Roman" w:cs="Times New Roman"/>
                <w:sz w:val="24"/>
                <w:szCs w:val="24"/>
                <w:lang w:val="en-US" w:eastAsia="de-DE"/>
              </w:rPr>
              <w:t>pcs</w:t>
            </w:r>
          </w:p>
        </w:tc>
        <w:tc>
          <w:tcPr>
            <w:tcW w:w="2070" w:type="dxa"/>
            <w:shd w:val="clear" w:color="auto" w:fill="auto"/>
          </w:tcPr>
          <w:p w14:paraId="6B4092F2" w14:textId="77777777" w:rsidR="00526351" w:rsidRPr="00D36AEB" w:rsidRDefault="00526351"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66AE2E47" w14:textId="77777777" w:rsidTr="00880295">
        <w:trPr>
          <w:trHeight w:val="214"/>
        </w:trPr>
        <w:tc>
          <w:tcPr>
            <w:tcW w:w="540" w:type="dxa"/>
            <w:shd w:val="clear" w:color="auto" w:fill="auto"/>
            <w:vAlign w:val="center"/>
          </w:tcPr>
          <w:p w14:paraId="1B328A95" w14:textId="77777777" w:rsidR="007903FA" w:rsidRPr="00D36AEB" w:rsidRDefault="007903FA"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p>
        </w:tc>
        <w:tc>
          <w:tcPr>
            <w:tcW w:w="2182" w:type="dxa"/>
            <w:shd w:val="clear" w:color="auto" w:fill="auto"/>
          </w:tcPr>
          <w:p w14:paraId="7CFB35D1" w14:textId="77777777" w:rsidR="007903FA" w:rsidRPr="00D36AEB" w:rsidRDefault="007903FA"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support structures,</w:t>
            </w:r>
          </w:p>
        </w:tc>
        <w:tc>
          <w:tcPr>
            <w:tcW w:w="3308" w:type="dxa"/>
          </w:tcPr>
          <w:p w14:paraId="4C4C7BE6"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shd w:val="clear" w:color="auto" w:fill="auto"/>
          </w:tcPr>
          <w:p w14:paraId="2D3A12D4"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2070" w:type="dxa"/>
            <w:shd w:val="clear" w:color="auto" w:fill="auto"/>
          </w:tcPr>
          <w:p w14:paraId="27F1148D"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173C0E36" w14:textId="77777777" w:rsidTr="00880295">
        <w:trPr>
          <w:trHeight w:val="214"/>
        </w:trPr>
        <w:tc>
          <w:tcPr>
            <w:tcW w:w="540" w:type="dxa"/>
            <w:shd w:val="clear" w:color="auto" w:fill="auto"/>
            <w:vAlign w:val="center"/>
          </w:tcPr>
          <w:p w14:paraId="43323774" w14:textId="77777777" w:rsidR="007903FA" w:rsidRPr="00D36AEB" w:rsidRDefault="007903FA"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p>
        </w:tc>
        <w:tc>
          <w:tcPr>
            <w:tcW w:w="2182" w:type="dxa"/>
            <w:shd w:val="clear" w:color="auto" w:fill="auto"/>
          </w:tcPr>
          <w:p w14:paraId="788638ED" w14:textId="77777777" w:rsidR="007903FA" w:rsidRPr="00D36AEB" w:rsidRDefault="007903FA"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 xml:space="preserve"> labels,</w:t>
            </w:r>
          </w:p>
        </w:tc>
        <w:tc>
          <w:tcPr>
            <w:tcW w:w="3308" w:type="dxa"/>
          </w:tcPr>
          <w:p w14:paraId="5042C97E"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shd w:val="clear" w:color="auto" w:fill="auto"/>
          </w:tcPr>
          <w:p w14:paraId="2D38C81B"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2070" w:type="dxa"/>
            <w:shd w:val="clear" w:color="auto" w:fill="auto"/>
          </w:tcPr>
          <w:p w14:paraId="76618BC5"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078565EE" w14:textId="77777777" w:rsidTr="00880295">
        <w:trPr>
          <w:trHeight w:val="214"/>
        </w:trPr>
        <w:tc>
          <w:tcPr>
            <w:tcW w:w="540" w:type="dxa"/>
            <w:shd w:val="clear" w:color="auto" w:fill="auto"/>
            <w:vAlign w:val="center"/>
          </w:tcPr>
          <w:p w14:paraId="75F9FB04" w14:textId="77777777" w:rsidR="007903FA" w:rsidRPr="00D36AEB" w:rsidRDefault="007903FA"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p>
        </w:tc>
        <w:tc>
          <w:tcPr>
            <w:tcW w:w="2182" w:type="dxa"/>
            <w:shd w:val="clear" w:color="auto" w:fill="auto"/>
          </w:tcPr>
          <w:p w14:paraId="121FBAA6" w14:textId="77777777" w:rsidR="007903FA" w:rsidRPr="00D36AEB" w:rsidRDefault="007903FA"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 xml:space="preserve"> irrigation equipment, </w:t>
            </w:r>
          </w:p>
        </w:tc>
        <w:tc>
          <w:tcPr>
            <w:tcW w:w="3308" w:type="dxa"/>
          </w:tcPr>
          <w:p w14:paraId="66481EE3" w14:textId="31B35CFC"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Set  standard</w:t>
            </w:r>
          </w:p>
        </w:tc>
        <w:tc>
          <w:tcPr>
            <w:tcW w:w="990" w:type="dxa"/>
            <w:shd w:val="clear" w:color="auto" w:fill="auto"/>
          </w:tcPr>
          <w:p w14:paraId="77D5C739"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2070" w:type="dxa"/>
            <w:shd w:val="clear" w:color="auto" w:fill="auto"/>
          </w:tcPr>
          <w:p w14:paraId="5F48D0F6"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0B76CBC1" w14:textId="77777777" w:rsidTr="00880295">
        <w:trPr>
          <w:trHeight w:val="214"/>
        </w:trPr>
        <w:tc>
          <w:tcPr>
            <w:tcW w:w="540" w:type="dxa"/>
            <w:shd w:val="clear" w:color="auto" w:fill="auto"/>
            <w:vAlign w:val="center"/>
          </w:tcPr>
          <w:p w14:paraId="23A418E7" w14:textId="77777777" w:rsidR="007903FA" w:rsidRPr="00D36AEB" w:rsidRDefault="007903FA"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p>
        </w:tc>
        <w:tc>
          <w:tcPr>
            <w:tcW w:w="2182" w:type="dxa"/>
            <w:shd w:val="clear" w:color="auto" w:fill="auto"/>
          </w:tcPr>
          <w:p w14:paraId="695C2DA8" w14:textId="77777777" w:rsidR="007903FA" w:rsidRPr="00D36AEB" w:rsidRDefault="007903FA"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 xml:space="preserve">heaters, </w:t>
            </w:r>
          </w:p>
        </w:tc>
        <w:tc>
          <w:tcPr>
            <w:tcW w:w="3308" w:type="dxa"/>
          </w:tcPr>
          <w:p w14:paraId="10507AC6"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shd w:val="clear" w:color="auto" w:fill="auto"/>
          </w:tcPr>
          <w:p w14:paraId="7A82B141"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2070" w:type="dxa"/>
            <w:shd w:val="clear" w:color="auto" w:fill="auto"/>
          </w:tcPr>
          <w:p w14:paraId="02D6F4B7"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752BD884" w14:textId="77777777" w:rsidTr="00880295">
        <w:trPr>
          <w:trHeight w:val="214"/>
        </w:trPr>
        <w:tc>
          <w:tcPr>
            <w:tcW w:w="540" w:type="dxa"/>
            <w:shd w:val="clear" w:color="auto" w:fill="auto"/>
            <w:vAlign w:val="center"/>
          </w:tcPr>
          <w:p w14:paraId="6773523A" w14:textId="77777777" w:rsidR="007903FA" w:rsidRPr="00D36AEB" w:rsidRDefault="007903FA"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p>
        </w:tc>
        <w:tc>
          <w:tcPr>
            <w:tcW w:w="2182" w:type="dxa"/>
            <w:shd w:val="clear" w:color="auto" w:fill="auto"/>
          </w:tcPr>
          <w:p w14:paraId="4E2664DC" w14:textId="77777777" w:rsidR="007903FA" w:rsidRPr="00D36AEB" w:rsidRDefault="007903FA"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 xml:space="preserve">Wheelbarrow </w:t>
            </w:r>
          </w:p>
        </w:tc>
        <w:tc>
          <w:tcPr>
            <w:tcW w:w="3308" w:type="dxa"/>
          </w:tcPr>
          <w:p w14:paraId="31F828C2"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shd w:val="clear" w:color="auto" w:fill="auto"/>
          </w:tcPr>
          <w:p w14:paraId="18407657"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2070" w:type="dxa"/>
            <w:shd w:val="clear" w:color="auto" w:fill="auto"/>
          </w:tcPr>
          <w:p w14:paraId="7C08B59A"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684E5746" w14:textId="77777777" w:rsidTr="00880295">
        <w:trPr>
          <w:trHeight w:val="214"/>
        </w:trPr>
        <w:tc>
          <w:tcPr>
            <w:tcW w:w="540" w:type="dxa"/>
            <w:shd w:val="clear" w:color="auto" w:fill="auto"/>
            <w:vAlign w:val="center"/>
          </w:tcPr>
          <w:p w14:paraId="2E1E3EA9" w14:textId="77777777" w:rsidR="007903FA" w:rsidRPr="00D36AEB" w:rsidRDefault="007903FA"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p>
        </w:tc>
        <w:tc>
          <w:tcPr>
            <w:tcW w:w="2182" w:type="dxa"/>
            <w:shd w:val="clear" w:color="auto" w:fill="auto"/>
          </w:tcPr>
          <w:p w14:paraId="595692DD" w14:textId="77777777" w:rsidR="007903FA" w:rsidRPr="00D36AEB" w:rsidRDefault="007903FA"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 xml:space="preserve">fans, </w:t>
            </w:r>
          </w:p>
        </w:tc>
        <w:tc>
          <w:tcPr>
            <w:tcW w:w="3308" w:type="dxa"/>
          </w:tcPr>
          <w:p w14:paraId="694D0E56"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shd w:val="clear" w:color="auto" w:fill="auto"/>
          </w:tcPr>
          <w:p w14:paraId="4C2BE237"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2070" w:type="dxa"/>
            <w:shd w:val="clear" w:color="auto" w:fill="auto"/>
          </w:tcPr>
          <w:p w14:paraId="4A92442D"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76516FA9" w14:textId="77777777" w:rsidTr="00880295">
        <w:trPr>
          <w:trHeight w:val="214"/>
        </w:trPr>
        <w:tc>
          <w:tcPr>
            <w:tcW w:w="540" w:type="dxa"/>
            <w:shd w:val="clear" w:color="auto" w:fill="auto"/>
            <w:vAlign w:val="center"/>
          </w:tcPr>
          <w:p w14:paraId="20770BF9" w14:textId="77777777" w:rsidR="007903FA" w:rsidRPr="00D36AEB" w:rsidRDefault="007903FA"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p>
        </w:tc>
        <w:tc>
          <w:tcPr>
            <w:tcW w:w="2182" w:type="dxa"/>
            <w:shd w:val="clear" w:color="auto" w:fill="auto"/>
          </w:tcPr>
          <w:p w14:paraId="12130662" w14:textId="77777777" w:rsidR="007903FA" w:rsidRPr="00D36AEB" w:rsidRDefault="007903FA"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vents, f</w:t>
            </w:r>
          </w:p>
        </w:tc>
        <w:tc>
          <w:tcPr>
            <w:tcW w:w="3308" w:type="dxa"/>
          </w:tcPr>
          <w:p w14:paraId="7EE8968B"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shd w:val="clear" w:color="auto" w:fill="auto"/>
          </w:tcPr>
          <w:p w14:paraId="3BE4547F"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2070" w:type="dxa"/>
            <w:shd w:val="clear" w:color="auto" w:fill="auto"/>
          </w:tcPr>
          <w:p w14:paraId="418A6BAC"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460DBE4F" w14:textId="77777777" w:rsidTr="00880295">
        <w:trPr>
          <w:trHeight w:val="214"/>
        </w:trPr>
        <w:tc>
          <w:tcPr>
            <w:tcW w:w="540" w:type="dxa"/>
            <w:shd w:val="clear" w:color="auto" w:fill="auto"/>
            <w:vAlign w:val="center"/>
          </w:tcPr>
          <w:p w14:paraId="2D359FDB" w14:textId="77777777" w:rsidR="007903FA" w:rsidRPr="00D36AEB" w:rsidRDefault="007903FA"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p>
        </w:tc>
        <w:tc>
          <w:tcPr>
            <w:tcW w:w="2182" w:type="dxa"/>
            <w:shd w:val="clear" w:color="auto" w:fill="auto"/>
          </w:tcPr>
          <w:p w14:paraId="7D4258F7" w14:textId="77777777" w:rsidR="007903FA" w:rsidRPr="00D36AEB" w:rsidRDefault="007903FA" w:rsidP="00D36AEB">
            <w:pPr>
              <w:shd w:val="clear" w:color="auto" w:fill="FFFFFF" w:themeFill="background1"/>
              <w:spacing w:after="0" w:line="360" w:lineRule="auto"/>
              <w:rPr>
                <w:rFonts w:ascii="Times New Roman" w:hAnsi="Times New Roman" w:cs="Times New Roman"/>
                <w:sz w:val="24"/>
                <w:szCs w:val="24"/>
              </w:rPr>
            </w:pPr>
            <w:proofErr w:type="spellStart"/>
            <w:r w:rsidRPr="00D36AEB">
              <w:rPr>
                <w:rFonts w:ascii="Times New Roman" w:hAnsi="Times New Roman" w:cs="Times New Roman"/>
                <w:sz w:val="24"/>
                <w:szCs w:val="24"/>
              </w:rPr>
              <w:t>ogging</w:t>
            </w:r>
            <w:proofErr w:type="spellEnd"/>
            <w:r w:rsidRPr="00D36AEB">
              <w:rPr>
                <w:rFonts w:ascii="Times New Roman" w:hAnsi="Times New Roman" w:cs="Times New Roman"/>
                <w:sz w:val="24"/>
                <w:szCs w:val="24"/>
              </w:rPr>
              <w:t xml:space="preserve">/ misting systems, </w:t>
            </w:r>
          </w:p>
        </w:tc>
        <w:tc>
          <w:tcPr>
            <w:tcW w:w="3308" w:type="dxa"/>
          </w:tcPr>
          <w:p w14:paraId="755BF5B6"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shd w:val="clear" w:color="auto" w:fill="auto"/>
          </w:tcPr>
          <w:p w14:paraId="63EE3C3A"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2070" w:type="dxa"/>
            <w:shd w:val="clear" w:color="auto" w:fill="auto"/>
          </w:tcPr>
          <w:p w14:paraId="458979AD"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41EFA1D7" w14:textId="77777777" w:rsidTr="00880295">
        <w:trPr>
          <w:trHeight w:val="214"/>
        </w:trPr>
        <w:tc>
          <w:tcPr>
            <w:tcW w:w="540" w:type="dxa"/>
            <w:shd w:val="clear" w:color="auto" w:fill="auto"/>
            <w:vAlign w:val="center"/>
          </w:tcPr>
          <w:p w14:paraId="184ABC16" w14:textId="77777777" w:rsidR="007903FA" w:rsidRPr="00D36AEB" w:rsidRDefault="007903FA"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p>
        </w:tc>
        <w:tc>
          <w:tcPr>
            <w:tcW w:w="2182" w:type="dxa"/>
            <w:shd w:val="clear" w:color="auto" w:fill="auto"/>
          </w:tcPr>
          <w:p w14:paraId="061E543D" w14:textId="77777777" w:rsidR="007903FA" w:rsidRPr="00D36AEB" w:rsidRDefault="007903FA"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Screens</w:t>
            </w:r>
          </w:p>
        </w:tc>
        <w:tc>
          <w:tcPr>
            <w:tcW w:w="3308" w:type="dxa"/>
          </w:tcPr>
          <w:p w14:paraId="54925D22"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shd w:val="clear" w:color="auto" w:fill="auto"/>
          </w:tcPr>
          <w:p w14:paraId="0E0BCB4E"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2070" w:type="dxa"/>
            <w:shd w:val="clear" w:color="auto" w:fill="auto"/>
          </w:tcPr>
          <w:p w14:paraId="75831CAA"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10B41E8A" w14:textId="77777777" w:rsidTr="00880295">
        <w:trPr>
          <w:trHeight w:val="214"/>
        </w:trPr>
        <w:tc>
          <w:tcPr>
            <w:tcW w:w="540" w:type="dxa"/>
            <w:shd w:val="clear" w:color="auto" w:fill="auto"/>
            <w:vAlign w:val="center"/>
          </w:tcPr>
          <w:p w14:paraId="21208727" w14:textId="77777777" w:rsidR="007903FA" w:rsidRPr="00D36AEB" w:rsidRDefault="007903FA"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p>
        </w:tc>
        <w:tc>
          <w:tcPr>
            <w:tcW w:w="2182" w:type="dxa"/>
            <w:shd w:val="clear" w:color="auto" w:fill="auto"/>
          </w:tcPr>
          <w:p w14:paraId="77EDB908" w14:textId="77777777" w:rsidR="007903FA" w:rsidRPr="00D36AEB" w:rsidRDefault="007903FA"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•Secateurs,</w:t>
            </w:r>
          </w:p>
        </w:tc>
        <w:tc>
          <w:tcPr>
            <w:tcW w:w="3308" w:type="dxa"/>
          </w:tcPr>
          <w:p w14:paraId="75E06E40"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shd w:val="clear" w:color="auto" w:fill="auto"/>
          </w:tcPr>
          <w:p w14:paraId="3DF28150"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2070" w:type="dxa"/>
            <w:shd w:val="clear" w:color="auto" w:fill="auto"/>
          </w:tcPr>
          <w:p w14:paraId="1B57C1D7"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7903FA" w:rsidRPr="00D36AEB" w14:paraId="2489DC0E" w14:textId="77777777" w:rsidTr="00880295">
        <w:trPr>
          <w:trHeight w:val="214"/>
        </w:trPr>
        <w:tc>
          <w:tcPr>
            <w:tcW w:w="540" w:type="dxa"/>
            <w:shd w:val="clear" w:color="auto" w:fill="auto"/>
            <w:vAlign w:val="center"/>
          </w:tcPr>
          <w:p w14:paraId="690447E8" w14:textId="77777777" w:rsidR="007903FA" w:rsidRPr="00D36AEB" w:rsidRDefault="007903FA"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p>
        </w:tc>
        <w:tc>
          <w:tcPr>
            <w:tcW w:w="2182" w:type="dxa"/>
            <w:shd w:val="clear" w:color="auto" w:fill="auto"/>
            <w:vAlign w:val="center"/>
          </w:tcPr>
          <w:p w14:paraId="64477CD3" w14:textId="77777777" w:rsidR="007903FA" w:rsidRPr="00D36AEB" w:rsidRDefault="007903FA"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hAnsi="Times New Roman" w:cs="Times New Roman"/>
                <w:sz w:val="24"/>
                <w:szCs w:val="24"/>
              </w:rPr>
              <w:t>propagation knives,</w:t>
            </w:r>
          </w:p>
        </w:tc>
        <w:tc>
          <w:tcPr>
            <w:tcW w:w="3308" w:type="dxa"/>
          </w:tcPr>
          <w:p w14:paraId="258C99EC" w14:textId="4902F23C"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 xml:space="preserve">Grafting </w:t>
            </w:r>
            <w:proofErr w:type="spellStart"/>
            <w:r w:rsidRPr="00D36AEB">
              <w:rPr>
                <w:rFonts w:ascii="Times New Roman" w:hAnsi="Times New Roman" w:cs="Times New Roman"/>
                <w:sz w:val="24"/>
                <w:szCs w:val="24"/>
              </w:rPr>
              <w:t>knive</w:t>
            </w:r>
            <w:proofErr w:type="spellEnd"/>
            <w:r w:rsidRPr="00D36AEB">
              <w:rPr>
                <w:rFonts w:ascii="Times New Roman" w:hAnsi="Times New Roman" w:cs="Times New Roman"/>
                <w:sz w:val="24"/>
                <w:szCs w:val="24"/>
              </w:rPr>
              <w:t xml:space="preserve"> and budding </w:t>
            </w:r>
            <w:proofErr w:type="spellStart"/>
            <w:r w:rsidRPr="00D36AEB">
              <w:rPr>
                <w:rFonts w:ascii="Times New Roman" w:hAnsi="Times New Roman" w:cs="Times New Roman"/>
                <w:sz w:val="24"/>
                <w:szCs w:val="24"/>
              </w:rPr>
              <w:t>knive</w:t>
            </w:r>
            <w:proofErr w:type="spellEnd"/>
          </w:p>
        </w:tc>
        <w:tc>
          <w:tcPr>
            <w:tcW w:w="990" w:type="dxa"/>
            <w:shd w:val="clear" w:color="auto" w:fill="auto"/>
          </w:tcPr>
          <w:p w14:paraId="1DF9C276"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2070" w:type="dxa"/>
            <w:shd w:val="clear" w:color="auto" w:fill="auto"/>
          </w:tcPr>
          <w:p w14:paraId="11A5E689" w14:textId="77777777" w:rsidR="007903FA" w:rsidRPr="00D36AEB" w:rsidRDefault="007903FA"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1:25</w:t>
            </w:r>
          </w:p>
        </w:tc>
      </w:tr>
    </w:tbl>
    <w:p w14:paraId="57CBC719" w14:textId="77777777" w:rsidR="00950885" w:rsidRPr="00D36AEB" w:rsidRDefault="00950885" w:rsidP="00D36AEB">
      <w:pPr>
        <w:shd w:val="clear" w:color="auto" w:fill="FFFFFF" w:themeFill="background1"/>
        <w:spacing w:after="0" w:line="360" w:lineRule="auto"/>
        <w:rPr>
          <w:rFonts w:ascii="Times New Roman" w:hAnsi="Times New Roman" w:cs="Times New Roman"/>
          <w:sz w:val="24"/>
          <w:szCs w:val="24"/>
        </w:rPr>
      </w:pPr>
    </w:p>
    <w:p w14:paraId="3FA1E4E5" w14:textId="77777777" w:rsidR="00950885" w:rsidRPr="00D36AEB" w:rsidRDefault="00950885"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br w:type="page"/>
      </w:r>
    </w:p>
    <w:tbl>
      <w:tblPr>
        <w:tblW w:w="9630" w:type="dxa"/>
        <w:tblInd w:w="9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D36AEB" w:rsidRPr="00D36AEB" w14:paraId="13DD1DC1" w14:textId="77777777" w:rsidTr="00504F96">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40D704BA" w14:textId="77777777" w:rsidR="003B261D" w:rsidRPr="00D36AEB" w:rsidRDefault="003B261D" w:rsidP="00D36AEB">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b/>
                <w:sz w:val="24"/>
                <w:szCs w:val="24"/>
                <w:lang w:val="en-US" w:eastAsia="en-US"/>
              </w:rPr>
              <w:lastRenderedPageBreak/>
              <w:t>LEARNING MODULE 03</w:t>
            </w:r>
          </w:p>
        </w:tc>
      </w:tr>
      <w:tr w:rsidR="00D36AEB" w:rsidRPr="00D36AEB" w14:paraId="1FDE462B" w14:textId="77777777" w:rsidTr="00950885">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24CB21D9" w14:textId="77777777" w:rsidR="003B261D" w:rsidRPr="00D36AEB" w:rsidRDefault="003B261D" w:rsidP="00D36AEB">
            <w:pPr>
              <w:shd w:val="clear" w:color="auto" w:fill="FFFFFF" w:themeFill="background1"/>
              <w:spacing w:after="0" w:line="360" w:lineRule="auto"/>
              <w:ind w:left="8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TVET-PROGRAMME TITLE: CROP PRODUCTION</w:t>
            </w:r>
            <w:r w:rsidRPr="00D36AEB">
              <w:rPr>
                <w:rFonts w:ascii="Times New Roman" w:eastAsia="Times New Roman" w:hAnsi="Times New Roman" w:cs="Times New Roman"/>
                <w:bCs/>
                <w:sz w:val="24"/>
                <w:szCs w:val="24"/>
                <w:lang w:val="en-US" w:eastAsia="en-US"/>
              </w:rPr>
              <w:t xml:space="preserve"> LEVEL III</w:t>
            </w:r>
          </w:p>
        </w:tc>
      </w:tr>
      <w:tr w:rsidR="00D36AEB" w:rsidRPr="00D36AEB" w14:paraId="257BCC4D" w14:textId="77777777" w:rsidTr="00950885">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2D36AC46" w14:textId="77777777" w:rsidR="003B261D" w:rsidRPr="00D36AEB" w:rsidRDefault="003B261D" w:rsidP="00D36AEB">
            <w:pPr>
              <w:shd w:val="clear" w:color="auto" w:fill="FFFFFF" w:themeFill="background1"/>
              <w:tabs>
                <w:tab w:val="left" w:pos="1962"/>
              </w:tabs>
              <w:spacing w:after="0" w:line="360" w:lineRule="auto"/>
              <w:ind w:left="1962" w:hanging="1882"/>
              <w:jc w:val="both"/>
              <w:rPr>
                <w:rFonts w:ascii="Times New Roman" w:eastAsia="Times New Roman" w:hAnsi="Times New Roman" w:cs="Times New Roman"/>
                <w:sz w:val="24"/>
                <w:szCs w:val="24"/>
                <w:lang w:val="fr-FR" w:eastAsia="en-US"/>
              </w:rPr>
            </w:pPr>
            <w:r w:rsidRPr="00D36AEB">
              <w:rPr>
                <w:rFonts w:ascii="Times New Roman" w:eastAsia="Times New Roman" w:hAnsi="Times New Roman" w:cs="Times New Roman"/>
                <w:sz w:val="24"/>
                <w:szCs w:val="24"/>
                <w:lang w:val="fr-FR" w:eastAsia="en-US"/>
              </w:rPr>
              <w:t xml:space="preserve">MODULE </w:t>
            </w:r>
            <w:r w:rsidR="00324443" w:rsidRPr="00D36AEB">
              <w:rPr>
                <w:rFonts w:ascii="Times New Roman" w:eastAsia="Times New Roman" w:hAnsi="Times New Roman" w:cs="Times New Roman"/>
                <w:sz w:val="24"/>
                <w:szCs w:val="24"/>
                <w:lang w:val="fr-FR" w:eastAsia="en-US"/>
              </w:rPr>
              <w:t>TITLE :</w:t>
            </w:r>
            <w:r w:rsidRPr="00D36AEB">
              <w:rPr>
                <w:rFonts w:ascii="Times New Roman" w:eastAsia="Times New Roman" w:hAnsi="Times New Roman" w:cs="Times New Roman"/>
                <w:sz w:val="24"/>
                <w:szCs w:val="24"/>
                <w:lang w:val="fr-FR" w:eastAsia="en-US"/>
              </w:rPr>
              <w:t xml:space="preserve"> </w:t>
            </w:r>
            <w:r w:rsidRPr="00D36AEB">
              <w:rPr>
                <w:rFonts w:ascii="Times New Roman" w:eastAsia="Times New Roman" w:hAnsi="Times New Roman" w:cs="Times New Roman"/>
                <w:sz w:val="24"/>
                <w:szCs w:val="24"/>
                <w:lang w:val="en-US" w:eastAsia="en-US"/>
              </w:rPr>
              <w:t>Performing irrigation Schedule and crop water requirement</w:t>
            </w:r>
          </w:p>
        </w:tc>
      </w:tr>
      <w:tr w:rsidR="00D36AEB" w:rsidRPr="00D36AEB" w14:paraId="18EDE738" w14:textId="77777777" w:rsidTr="00950885">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19597BC5"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fr-FR" w:eastAsia="en-US"/>
              </w:rPr>
              <w:t xml:space="preserve">MODULE </w:t>
            </w:r>
            <w:r w:rsidR="00324443" w:rsidRPr="00D36AEB">
              <w:rPr>
                <w:rFonts w:ascii="Times New Roman" w:eastAsia="Times New Roman" w:hAnsi="Times New Roman" w:cs="Times New Roman"/>
                <w:sz w:val="24"/>
                <w:szCs w:val="24"/>
                <w:lang w:val="fr-FR" w:eastAsia="en-US"/>
              </w:rPr>
              <w:t>CODE :</w:t>
            </w:r>
            <w:r w:rsidRPr="00D36AEB">
              <w:rPr>
                <w:rFonts w:ascii="Times New Roman" w:eastAsia="Times New Roman" w:hAnsi="Times New Roman" w:cs="Times New Roman"/>
                <w:sz w:val="24"/>
                <w:szCs w:val="24"/>
                <w:lang w:val="fr-FR" w:eastAsia="en-US"/>
              </w:rPr>
              <w:t xml:space="preserve"> </w:t>
            </w:r>
            <w:bookmarkStart w:id="38" w:name="AGR_BAN1_04_"/>
            <w:bookmarkStart w:id="39" w:name="AGR_CRP1_02_0322"/>
            <w:r w:rsidR="0015166D" w:rsidRPr="00D36AEB">
              <w:rPr>
                <w:rFonts w:ascii="Times New Roman" w:eastAsia="Times New Roman" w:hAnsi="Times New Roman" w:cs="Times New Roman"/>
                <w:sz w:val="24"/>
                <w:szCs w:val="24"/>
                <w:lang w:val="en-US" w:eastAsia="en-US"/>
              </w:rPr>
              <w:fldChar w:fldCharType="begin"/>
            </w:r>
            <w:r w:rsidRPr="00D36AEB">
              <w:rPr>
                <w:rFonts w:ascii="Times New Roman" w:eastAsia="Times New Roman" w:hAnsi="Times New Roman" w:cs="Times New Roman"/>
                <w:sz w:val="24"/>
                <w:szCs w:val="24"/>
                <w:lang w:val="en-US" w:eastAsia="en-US"/>
              </w:rPr>
              <w:instrText xml:space="preserve"> HYPERLINK  \l "AGR_CRP1_02_" </w:instrText>
            </w:r>
            <w:r w:rsidR="0015166D" w:rsidRPr="00D36AEB">
              <w:rPr>
                <w:rFonts w:ascii="Times New Roman" w:eastAsia="Times New Roman" w:hAnsi="Times New Roman" w:cs="Times New Roman"/>
                <w:sz w:val="24"/>
                <w:szCs w:val="24"/>
                <w:lang w:val="en-US" w:eastAsia="en-US"/>
              </w:rPr>
              <w:fldChar w:fldCharType="separate"/>
            </w:r>
            <w:r w:rsidRPr="00D36AEB">
              <w:rPr>
                <w:rFonts w:ascii="Times New Roman" w:eastAsia="Times New Roman" w:hAnsi="Times New Roman" w:cs="Times New Roman"/>
                <w:sz w:val="24"/>
                <w:szCs w:val="24"/>
                <w:lang w:val="en-US" w:eastAsia="en-US"/>
              </w:rPr>
              <w:t>AGR CRP3 M0</w:t>
            </w:r>
            <w:bookmarkEnd w:id="38"/>
            <w:r w:rsidRPr="00D36AEB">
              <w:rPr>
                <w:rFonts w:ascii="Times New Roman" w:eastAsia="Times New Roman" w:hAnsi="Times New Roman" w:cs="Times New Roman"/>
                <w:sz w:val="24"/>
                <w:szCs w:val="24"/>
                <w:lang w:val="en-US" w:eastAsia="en-US"/>
              </w:rPr>
              <w:t xml:space="preserve">3 </w:t>
            </w:r>
            <w:bookmarkEnd w:id="39"/>
            <w:r w:rsidRPr="00D36AEB">
              <w:rPr>
                <w:rFonts w:ascii="Times New Roman" w:eastAsia="Times New Roman" w:hAnsi="Times New Roman" w:cs="Times New Roman"/>
                <w:sz w:val="24"/>
                <w:szCs w:val="24"/>
                <w:lang w:val="en-US" w:eastAsia="en-US"/>
              </w:rPr>
              <w:t>0422</w:t>
            </w:r>
            <w:r w:rsidR="0015166D" w:rsidRPr="00D36AEB">
              <w:rPr>
                <w:rFonts w:ascii="Times New Roman" w:eastAsia="Times New Roman" w:hAnsi="Times New Roman" w:cs="Times New Roman"/>
                <w:sz w:val="24"/>
                <w:szCs w:val="24"/>
                <w:lang w:val="en-US" w:eastAsia="en-US"/>
              </w:rPr>
              <w:fldChar w:fldCharType="end"/>
            </w:r>
          </w:p>
        </w:tc>
      </w:tr>
      <w:tr w:rsidR="00D36AEB" w:rsidRPr="00D36AEB" w14:paraId="271E4FB7" w14:textId="77777777" w:rsidTr="00950885">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9CC2116" w14:textId="77777777" w:rsidR="003B261D" w:rsidRPr="00D36AEB" w:rsidRDefault="00950885" w:rsidP="00D36AEB">
            <w:pPr>
              <w:shd w:val="clear" w:color="auto" w:fill="FFFFFF" w:themeFill="background1"/>
              <w:spacing w:after="0" w:line="360" w:lineRule="auto"/>
              <w:ind w:left="86"/>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fr-FR" w:eastAsia="en-US"/>
              </w:rPr>
              <w:t>NO</w:t>
            </w:r>
            <w:r w:rsidR="001B7D36" w:rsidRPr="00D36AEB">
              <w:rPr>
                <w:rFonts w:ascii="Times New Roman" w:eastAsia="Times New Roman" w:hAnsi="Times New Roman" w:cs="Times New Roman"/>
                <w:sz w:val="24"/>
                <w:szCs w:val="24"/>
                <w:lang w:val="fr-FR" w:eastAsia="en-US"/>
              </w:rPr>
              <w:t xml:space="preserve">MINAL </w:t>
            </w:r>
            <w:r w:rsidR="00324443" w:rsidRPr="00D36AEB">
              <w:rPr>
                <w:rFonts w:ascii="Times New Roman" w:eastAsia="Times New Roman" w:hAnsi="Times New Roman" w:cs="Times New Roman"/>
                <w:sz w:val="24"/>
                <w:szCs w:val="24"/>
                <w:lang w:val="fr-FR" w:eastAsia="en-US"/>
              </w:rPr>
              <w:t>DURATION : 55Hours</w:t>
            </w:r>
          </w:p>
        </w:tc>
      </w:tr>
      <w:tr w:rsidR="00D36AEB" w:rsidRPr="00D36AEB" w14:paraId="78E7AB5C" w14:textId="77777777" w:rsidTr="00950885">
        <w:trPr>
          <w:trHeight w:val="715"/>
        </w:trPr>
        <w:tc>
          <w:tcPr>
            <w:tcW w:w="9630" w:type="dxa"/>
            <w:tcBorders>
              <w:top w:val="single" w:sz="4" w:space="0" w:color="auto"/>
              <w:left w:val="double" w:sz="4" w:space="0" w:color="auto"/>
              <w:bottom w:val="single" w:sz="4" w:space="0" w:color="auto"/>
              <w:right w:val="double" w:sz="4" w:space="0" w:color="auto"/>
            </w:tcBorders>
            <w:hideMark/>
          </w:tcPr>
          <w:p w14:paraId="50E4E9BC" w14:textId="1A51D881" w:rsidR="003B261D" w:rsidRPr="00D36AEB" w:rsidRDefault="003B261D"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b/>
                <w:sz w:val="24"/>
                <w:szCs w:val="24"/>
                <w:lang w:val="fr-FR" w:eastAsia="en-US"/>
              </w:rPr>
              <w:t xml:space="preserve">MODULE </w:t>
            </w:r>
            <w:r w:rsidR="00504F96" w:rsidRPr="00D36AEB">
              <w:rPr>
                <w:rFonts w:ascii="Times New Roman" w:eastAsia="Times New Roman" w:hAnsi="Times New Roman" w:cs="Times New Roman"/>
                <w:b/>
                <w:sz w:val="24"/>
                <w:szCs w:val="24"/>
                <w:lang w:val="fr-FR" w:eastAsia="en-US"/>
              </w:rPr>
              <w:t>DESCRIPTION</w:t>
            </w:r>
            <w:r w:rsidR="00504F96" w:rsidRPr="00D36AEB">
              <w:rPr>
                <w:rFonts w:ascii="Times New Roman" w:eastAsia="Times New Roman" w:hAnsi="Times New Roman" w:cs="Times New Roman"/>
                <w:sz w:val="24"/>
                <w:szCs w:val="24"/>
                <w:lang w:val="fr-FR" w:eastAsia="en-US"/>
              </w:rPr>
              <w:t xml:space="preserve"> :</w:t>
            </w:r>
            <w:r w:rsidRPr="00D36AEB">
              <w:rPr>
                <w:rFonts w:ascii="Times New Roman" w:eastAsia="Times New Roman" w:hAnsi="Times New Roman" w:cs="Times New Roman"/>
                <w:sz w:val="24"/>
                <w:szCs w:val="24"/>
                <w:lang w:val="fr-FR" w:eastAsia="en-US"/>
              </w:rPr>
              <w:t xml:space="preserve"> </w:t>
            </w:r>
            <w:r w:rsidRPr="00D36AEB">
              <w:rPr>
                <w:rFonts w:ascii="Times New Roman" w:eastAsia="Times New Roman" w:hAnsi="Times New Roman" w:cs="Times New Roman"/>
                <w:sz w:val="24"/>
                <w:szCs w:val="24"/>
                <w:lang w:val="en-US" w:eastAsia="en-US"/>
              </w:rPr>
              <w:t xml:space="preserve">This unit covers the knowledge, skills and attitude required to monitor plant or crop environment, check water supply and availability, coordinate irrigation shifts, perform irrigation system process, and record irrigation information and activities perform in watering shifts, assist in monitoring factors that influence water requirements and adjust the irrigation schedule to accommodate changes in those factors. </w:t>
            </w:r>
          </w:p>
        </w:tc>
      </w:tr>
      <w:tr w:rsidR="00D36AEB" w:rsidRPr="00D36AEB" w14:paraId="071CB7FF" w14:textId="77777777" w:rsidTr="00950885">
        <w:trPr>
          <w:trHeight w:val="429"/>
        </w:trPr>
        <w:tc>
          <w:tcPr>
            <w:tcW w:w="9630" w:type="dxa"/>
            <w:tcBorders>
              <w:top w:val="single" w:sz="4" w:space="0" w:color="auto"/>
              <w:left w:val="double" w:sz="4" w:space="0" w:color="auto"/>
              <w:bottom w:val="single" w:sz="4" w:space="0" w:color="auto"/>
              <w:right w:val="double" w:sz="4" w:space="0" w:color="auto"/>
            </w:tcBorders>
          </w:tcPr>
          <w:p w14:paraId="6AA5CEFF" w14:textId="77777777" w:rsidR="003B261D" w:rsidRPr="00D36AEB" w:rsidRDefault="003B261D" w:rsidP="00D36AEB">
            <w:pPr>
              <w:shd w:val="clear" w:color="auto" w:fill="FFFFFF" w:themeFill="background1"/>
              <w:spacing w:after="0" w:line="360" w:lineRule="auto"/>
              <w:ind w:left="86"/>
              <w:jc w:val="both"/>
              <w:rPr>
                <w:rFonts w:ascii="Times New Roman" w:eastAsia="Times New Roman" w:hAnsi="Times New Roman" w:cs="Times New Roman"/>
                <w:b/>
                <w:sz w:val="24"/>
                <w:szCs w:val="24"/>
                <w:lang w:val="en-US" w:eastAsia="en-US"/>
              </w:rPr>
            </w:pPr>
            <w:r w:rsidRPr="00D36AEB">
              <w:rPr>
                <w:rFonts w:ascii="Times New Roman" w:eastAsia="Times New Roman" w:hAnsi="Times New Roman" w:cs="Times New Roman"/>
                <w:b/>
                <w:sz w:val="24"/>
                <w:szCs w:val="24"/>
                <w:lang w:val="en-US" w:eastAsia="en-US"/>
              </w:rPr>
              <w:t xml:space="preserve">LEARNING OUTCOMES </w:t>
            </w:r>
          </w:p>
          <w:p w14:paraId="76030019"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At the end of the module the trainee will be able to:</w:t>
            </w:r>
          </w:p>
          <w:p w14:paraId="6C27BBC3" w14:textId="77777777" w:rsidR="003B261D" w:rsidRPr="00D36AEB" w:rsidRDefault="003B261D"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LO1. Monitor crop environment</w:t>
            </w:r>
          </w:p>
          <w:p w14:paraId="4B5B0B45" w14:textId="77777777" w:rsidR="003B261D" w:rsidRPr="00D36AEB" w:rsidRDefault="003B261D"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LO2. Check water supply and availability</w:t>
            </w:r>
          </w:p>
          <w:p w14:paraId="7ECC3167"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LO3. coordinate irrigation shifts and irrigation system</w:t>
            </w:r>
          </w:p>
          <w:p w14:paraId="7A90265D" w14:textId="77777777" w:rsidR="003B261D" w:rsidRPr="00D36AEB" w:rsidRDefault="003B261D" w:rsidP="00D36AEB">
            <w:pPr>
              <w:shd w:val="clear" w:color="auto" w:fill="FFFFFF" w:themeFill="background1"/>
              <w:tabs>
                <w:tab w:val="left" w:pos="2437"/>
              </w:tabs>
              <w:autoSpaceDE w:val="0"/>
              <w:autoSpaceDN w:val="0"/>
              <w:adjustRightInd w:val="0"/>
              <w:spacing w:after="0" w:line="360" w:lineRule="auto"/>
              <w:jc w:val="both"/>
              <w:outlineLvl w:val="0"/>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LO4. Record irriga</w:t>
            </w:r>
            <w:r w:rsidR="009022EE" w:rsidRPr="00D36AEB">
              <w:rPr>
                <w:rFonts w:ascii="Times New Roman" w:eastAsia="Times New Roman" w:hAnsi="Times New Roman" w:cs="Times New Roman"/>
                <w:sz w:val="24"/>
                <w:szCs w:val="24"/>
                <w:lang w:val="en-US" w:eastAsia="en-US"/>
              </w:rPr>
              <w:t>tion information and activities</w:t>
            </w:r>
          </w:p>
        </w:tc>
      </w:tr>
      <w:tr w:rsidR="00D36AEB" w:rsidRPr="00D36AEB" w14:paraId="4BF459FD" w14:textId="77777777" w:rsidTr="00950885">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73CB6F00"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MODULE CONTENTS:</w:t>
            </w:r>
          </w:p>
          <w:p w14:paraId="5E6E4A22" w14:textId="77777777" w:rsidR="003B261D" w:rsidRPr="00D36AEB" w:rsidRDefault="003B261D"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b/>
                <w:sz w:val="24"/>
                <w:szCs w:val="24"/>
                <w:lang w:val="en-US" w:eastAsia="en-US"/>
              </w:rPr>
            </w:pPr>
            <w:r w:rsidRPr="00D36AEB">
              <w:rPr>
                <w:rFonts w:ascii="Times New Roman" w:eastAsia="Times New Roman" w:hAnsi="Times New Roman" w:cs="Times New Roman"/>
                <w:b/>
                <w:sz w:val="24"/>
                <w:szCs w:val="24"/>
                <w:lang w:val="en-US" w:eastAsia="en-US"/>
              </w:rPr>
              <w:t>LO1. Monitoring crop environment</w:t>
            </w:r>
          </w:p>
          <w:p w14:paraId="481EF35C" w14:textId="77777777" w:rsidR="003B261D" w:rsidRPr="00D36AEB" w:rsidRDefault="003B261D" w:rsidP="00D36AEB">
            <w:pPr>
              <w:numPr>
                <w:ilvl w:val="1"/>
                <w:numId w:val="38"/>
              </w:numPr>
              <w:shd w:val="clear" w:color="auto" w:fill="FFFFFF" w:themeFill="background1"/>
              <w:autoSpaceDE w:val="0"/>
              <w:autoSpaceDN w:val="0"/>
              <w:adjustRightInd w:val="0"/>
              <w:spacing w:after="0" w:line="360" w:lineRule="auto"/>
              <w:ind w:left="733" w:hanging="450"/>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Cs/>
                <w:sz w:val="24"/>
                <w:szCs w:val="24"/>
                <w:lang w:val="en-US" w:eastAsia="de-DE"/>
              </w:rPr>
              <w:t>Monitoring crop environment</w:t>
            </w:r>
            <w:r w:rsidRPr="00D36AEB">
              <w:rPr>
                <w:rFonts w:ascii="Times New Roman" w:eastAsia="Times New Roman" w:hAnsi="Times New Roman" w:cs="Times New Roman"/>
                <w:sz w:val="24"/>
                <w:szCs w:val="24"/>
                <w:lang w:val="en-US" w:eastAsia="de-DE"/>
              </w:rPr>
              <w:t xml:space="preserve"> and interoperating results </w:t>
            </w:r>
          </w:p>
          <w:p w14:paraId="666AF7AC" w14:textId="77777777" w:rsidR="003B261D" w:rsidRPr="00D36AEB" w:rsidRDefault="003B261D" w:rsidP="00D36AEB">
            <w:pPr>
              <w:numPr>
                <w:ilvl w:val="1"/>
                <w:numId w:val="38"/>
              </w:numPr>
              <w:shd w:val="clear" w:color="auto" w:fill="FFFFFF" w:themeFill="background1"/>
              <w:autoSpaceDE w:val="0"/>
              <w:autoSpaceDN w:val="0"/>
              <w:adjustRightInd w:val="0"/>
              <w:spacing w:after="0" w:line="360" w:lineRule="auto"/>
              <w:ind w:left="733" w:hanging="450"/>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Crop inspection on signs of stress.</w:t>
            </w:r>
          </w:p>
          <w:p w14:paraId="30AC66DD" w14:textId="77777777" w:rsidR="003B261D" w:rsidRPr="00D36AEB" w:rsidRDefault="003B261D" w:rsidP="00D36AEB">
            <w:pPr>
              <w:numPr>
                <w:ilvl w:val="1"/>
                <w:numId w:val="38"/>
              </w:numPr>
              <w:shd w:val="clear" w:color="auto" w:fill="FFFFFF" w:themeFill="background1"/>
              <w:autoSpaceDE w:val="0"/>
              <w:autoSpaceDN w:val="0"/>
              <w:adjustRightInd w:val="0"/>
              <w:spacing w:after="0" w:line="360" w:lineRule="auto"/>
              <w:ind w:left="733" w:hanging="450"/>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Recommending changes to irrigation shifts </w:t>
            </w:r>
          </w:p>
          <w:p w14:paraId="60F2FCE8" w14:textId="77777777" w:rsidR="009022EE" w:rsidRPr="00D36AEB" w:rsidRDefault="003B261D"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b/>
                <w:sz w:val="24"/>
                <w:szCs w:val="24"/>
                <w:lang w:val="en-US" w:eastAsia="en-US"/>
              </w:rPr>
            </w:pPr>
            <w:r w:rsidRPr="00D36AEB">
              <w:rPr>
                <w:rFonts w:ascii="Times New Roman" w:eastAsia="Times New Roman" w:hAnsi="Times New Roman" w:cs="Times New Roman"/>
                <w:b/>
                <w:sz w:val="24"/>
                <w:szCs w:val="24"/>
                <w:lang w:val="en-US" w:eastAsia="en-US"/>
              </w:rPr>
              <w:t>LO2. Checkin</w:t>
            </w:r>
            <w:r w:rsidR="009022EE" w:rsidRPr="00D36AEB">
              <w:rPr>
                <w:rFonts w:ascii="Times New Roman" w:eastAsia="Times New Roman" w:hAnsi="Times New Roman" w:cs="Times New Roman"/>
                <w:b/>
                <w:sz w:val="24"/>
                <w:szCs w:val="24"/>
                <w:lang w:val="en-US" w:eastAsia="en-US"/>
              </w:rPr>
              <w:t>g water supply and availability</w:t>
            </w:r>
          </w:p>
          <w:p w14:paraId="64DD3B34" w14:textId="4D3E82EE" w:rsidR="009022EE" w:rsidRPr="00D36AEB" w:rsidRDefault="00504F96" w:rsidP="00504F96">
            <w:pPr>
              <w:pStyle w:val="ListParagraph"/>
              <w:numPr>
                <w:ilvl w:val="1"/>
                <w:numId w:val="85"/>
              </w:numPr>
              <w:shd w:val="clear" w:color="auto" w:fill="FFFFFF" w:themeFill="background1"/>
              <w:autoSpaceDE w:val="0"/>
              <w:autoSpaceDN w:val="0"/>
              <w:adjustRightInd w:val="0"/>
              <w:spacing w:line="360" w:lineRule="auto"/>
              <w:ind w:left="648"/>
              <w:jc w:val="both"/>
            </w:pPr>
            <w:r w:rsidRPr="00D36AEB">
              <w:t>Identification and</w:t>
            </w:r>
            <w:r w:rsidR="003B261D" w:rsidRPr="00D36AEB">
              <w:t xml:space="preserve"> manipulating type of crop and </w:t>
            </w:r>
            <w:r w:rsidR="003B261D" w:rsidRPr="00D36AEB">
              <w:rPr>
                <w:bCs/>
              </w:rPr>
              <w:t xml:space="preserve">water requirement </w:t>
            </w:r>
          </w:p>
          <w:p w14:paraId="16351B73" w14:textId="77777777" w:rsidR="009022EE" w:rsidRPr="00D36AEB" w:rsidRDefault="003B261D" w:rsidP="00504F96">
            <w:pPr>
              <w:pStyle w:val="ListParagraph"/>
              <w:numPr>
                <w:ilvl w:val="1"/>
                <w:numId w:val="85"/>
              </w:numPr>
              <w:shd w:val="clear" w:color="auto" w:fill="FFFFFF" w:themeFill="background1"/>
              <w:autoSpaceDE w:val="0"/>
              <w:autoSpaceDN w:val="0"/>
              <w:adjustRightInd w:val="0"/>
              <w:spacing w:line="360" w:lineRule="auto"/>
              <w:ind w:left="648"/>
              <w:jc w:val="both"/>
            </w:pPr>
            <w:r w:rsidRPr="00D36AEB">
              <w:rPr>
                <w:bCs/>
              </w:rPr>
              <w:t>Recognition of external factors affecting irrigation requirements</w:t>
            </w:r>
          </w:p>
          <w:p w14:paraId="0E6AD14A" w14:textId="77777777" w:rsidR="009022EE" w:rsidRPr="00D36AEB" w:rsidRDefault="003B261D" w:rsidP="00504F96">
            <w:pPr>
              <w:pStyle w:val="ListParagraph"/>
              <w:numPr>
                <w:ilvl w:val="1"/>
                <w:numId w:val="85"/>
              </w:numPr>
              <w:shd w:val="clear" w:color="auto" w:fill="FFFFFF" w:themeFill="background1"/>
              <w:autoSpaceDE w:val="0"/>
              <w:autoSpaceDN w:val="0"/>
              <w:adjustRightInd w:val="0"/>
              <w:spacing w:line="360" w:lineRule="auto"/>
              <w:ind w:left="648"/>
              <w:jc w:val="both"/>
            </w:pPr>
            <w:r w:rsidRPr="00D36AEB">
              <w:t>Preparing and under</w:t>
            </w:r>
            <w:r w:rsidR="009022EE" w:rsidRPr="00D36AEB">
              <w:t>standing irrigation schedule</w:t>
            </w:r>
          </w:p>
          <w:p w14:paraId="32EBB470" w14:textId="77777777" w:rsidR="003B261D" w:rsidRPr="00D36AEB" w:rsidRDefault="003B261D" w:rsidP="00504F96">
            <w:pPr>
              <w:pStyle w:val="ListParagraph"/>
              <w:numPr>
                <w:ilvl w:val="1"/>
                <w:numId w:val="85"/>
              </w:numPr>
              <w:shd w:val="clear" w:color="auto" w:fill="FFFFFF" w:themeFill="background1"/>
              <w:autoSpaceDE w:val="0"/>
              <w:autoSpaceDN w:val="0"/>
              <w:adjustRightInd w:val="0"/>
              <w:spacing w:line="360" w:lineRule="auto"/>
              <w:ind w:left="648"/>
              <w:jc w:val="both"/>
            </w:pPr>
            <w:r w:rsidRPr="00D36AEB">
              <w:t xml:space="preserve">Giving sufficient notice of water order </w:t>
            </w:r>
          </w:p>
          <w:p w14:paraId="1775FB24"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en-US"/>
              </w:rPr>
            </w:pPr>
            <w:r w:rsidRPr="00D36AEB">
              <w:rPr>
                <w:rFonts w:ascii="Times New Roman" w:eastAsia="Times New Roman" w:hAnsi="Times New Roman" w:cs="Times New Roman"/>
                <w:b/>
                <w:bCs/>
                <w:sz w:val="24"/>
                <w:szCs w:val="24"/>
                <w:lang w:val="en-US" w:eastAsia="en-US"/>
              </w:rPr>
              <w:t>LO3</w:t>
            </w:r>
            <w:r w:rsidRPr="00D36AEB">
              <w:rPr>
                <w:rFonts w:ascii="Times New Roman" w:eastAsia="Times New Roman" w:hAnsi="Times New Roman" w:cs="Times New Roman"/>
                <w:b/>
                <w:sz w:val="24"/>
                <w:szCs w:val="24"/>
                <w:lang w:val="en-US" w:eastAsia="en-US"/>
              </w:rPr>
              <w:t>. Coordinating irrigation shifts and performing irrigation system</w:t>
            </w:r>
          </w:p>
          <w:p w14:paraId="24304E60" w14:textId="77777777" w:rsidR="003B261D" w:rsidRPr="00D36AEB" w:rsidRDefault="003B261D" w:rsidP="00504F96">
            <w:pPr>
              <w:numPr>
                <w:ilvl w:val="1"/>
                <w:numId w:val="36"/>
              </w:numPr>
              <w:shd w:val="clear" w:color="auto" w:fill="FFFFFF" w:themeFill="background1"/>
              <w:autoSpaceDE w:val="0"/>
              <w:autoSpaceDN w:val="0"/>
              <w:adjustRightInd w:val="0"/>
              <w:spacing w:after="0" w:line="360" w:lineRule="auto"/>
              <w:ind w:left="720" w:hanging="432"/>
              <w:jc w:val="both"/>
              <w:outlineLvl w:val="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Briefing and coordinating resource </w:t>
            </w:r>
          </w:p>
          <w:p w14:paraId="6C3B787D" w14:textId="77777777" w:rsidR="003B261D" w:rsidRPr="00D36AEB" w:rsidRDefault="003B261D" w:rsidP="00504F96">
            <w:pPr>
              <w:numPr>
                <w:ilvl w:val="1"/>
                <w:numId w:val="36"/>
              </w:numPr>
              <w:shd w:val="clear" w:color="auto" w:fill="FFFFFF" w:themeFill="background1"/>
              <w:autoSpaceDE w:val="0"/>
              <w:autoSpaceDN w:val="0"/>
              <w:adjustRightInd w:val="0"/>
              <w:spacing w:after="0" w:line="360" w:lineRule="auto"/>
              <w:ind w:left="720" w:hanging="432"/>
              <w:jc w:val="both"/>
              <w:outlineLvl w:val="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Implementing agreed irrigation schedule</w:t>
            </w:r>
          </w:p>
          <w:p w14:paraId="408A356B" w14:textId="77777777" w:rsidR="003B261D" w:rsidRPr="00D36AEB" w:rsidRDefault="003B261D" w:rsidP="00504F96">
            <w:pPr>
              <w:numPr>
                <w:ilvl w:val="1"/>
                <w:numId w:val="36"/>
              </w:numPr>
              <w:shd w:val="clear" w:color="auto" w:fill="FFFFFF" w:themeFill="background1"/>
              <w:autoSpaceDE w:val="0"/>
              <w:autoSpaceDN w:val="0"/>
              <w:adjustRightInd w:val="0"/>
              <w:spacing w:after="0" w:line="360" w:lineRule="auto"/>
              <w:ind w:left="720" w:hanging="432"/>
              <w:jc w:val="both"/>
              <w:outlineLvl w:val="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Recording frequency of irrigation </w:t>
            </w:r>
          </w:p>
          <w:p w14:paraId="113013D4" w14:textId="77777777" w:rsidR="003B261D" w:rsidRPr="00D36AEB" w:rsidRDefault="003B261D" w:rsidP="00504F96">
            <w:pPr>
              <w:numPr>
                <w:ilvl w:val="1"/>
                <w:numId w:val="36"/>
              </w:numPr>
              <w:shd w:val="clear" w:color="auto" w:fill="FFFFFF" w:themeFill="background1"/>
              <w:autoSpaceDE w:val="0"/>
              <w:autoSpaceDN w:val="0"/>
              <w:adjustRightInd w:val="0"/>
              <w:spacing w:after="0" w:line="360" w:lineRule="auto"/>
              <w:ind w:left="720" w:hanging="432"/>
              <w:jc w:val="both"/>
              <w:outlineLvl w:val="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 Measuring and recording water usage </w:t>
            </w:r>
          </w:p>
          <w:p w14:paraId="7C756A34" w14:textId="77777777" w:rsidR="003B261D" w:rsidRPr="00D36AEB" w:rsidRDefault="003B261D" w:rsidP="00504F96">
            <w:pPr>
              <w:numPr>
                <w:ilvl w:val="1"/>
                <w:numId w:val="36"/>
              </w:numPr>
              <w:shd w:val="clear" w:color="auto" w:fill="FFFFFF" w:themeFill="background1"/>
              <w:autoSpaceDE w:val="0"/>
              <w:autoSpaceDN w:val="0"/>
              <w:adjustRightInd w:val="0"/>
              <w:spacing w:after="0" w:line="360" w:lineRule="auto"/>
              <w:ind w:left="720" w:hanging="432"/>
              <w:jc w:val="both"/>
              <w:outlineLvl w:val="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Calculating water usage differences between estimated</w:t>
            </w:r>
            <w:r w:rsidR="009022EE" w:rsidRPr="00D36AEB">
              <w:rPr>
                <w:rFonts w:ascii="Times New Roman" w:eastAsia="Times New Roman" w:hAnsi="Times New Roman" w:cs="Times New Roman"/>
                <w:sz w:val="24"/>
                <w:szCs w:val="24"/>
                <w:lang w:val="en-US" w:eastAsia="de-DE"/>
              </w:rPr>
              <w:t xml:space="preserve"> water use and actual water</w:t>
            </w:r>
          </w:p>
          <w:p w14:paraId="3F7843F4" w14:textId="77777777" w:rsidR="003B261D" w:rsidRPr="00D36AEB" w:rsidRDefault="003B261D" w:rsidP="00504F96">
            <w:pPr>
              <w:numPr>
                <w:ilvl w:val="1"/>
                <w:numId w:val="36"/>
              </w:numPr>
              <w:shd w:val="clear" w:color="auto" w:fill="FFFFFF" w:themeFill="background1"/>
              <w:autoSpaceDE w:val="0"/>
              <w:autoSpaceDN w:val="0"/>
              <w:adjustRightInd w:val="0"/>
              <w:spacing w:after="0" w:line="360" w:lineRule="auto"/>
              <w:ind w:left="773" w:hanging="485"/>
              <w:jc w:val="both"/>
              <w:outlineLvl w:val="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Measuring water </w:t>
            </w:r>
            <w:r w:rsidRPr="00D36AEB">
              <w:rPr>
                <w:rFonts w:ascii="Times New Roman" w:eastAsia="Times New Roman" w:hAnsi="Times New Roman" w:cs="Times New Roman"/>
                <w:bCs/>
                <w:sz w:val="24"/>
                <w:szCs w:val="24"/>
                <w:lang w:val="en-US" w:eastAsia="de-DE"/>
              </w:rPr>
              <w:t>quality</w:t>
            </w:r>
            <w:r w:rsidRPr="00D36AEB">
              <w:rPr>
                <w:rFonts w:ascii="Times New Roman" w:eastAsia="Times New Roman" w:hAnsi="Times New Roman" w:cs="Times New Roman"/>
                <w:sz w:val="24"/>
                <w:szCs w:val="24"/>
                <w:lang w:val="en-US" w:eastAsia="de-DE"/>
              </w:rPr>
              <w:t>.</w:t>
            </w:r>
          </w:p>
          <w:p w14:paraId="03D3B33F" w14:textId="77777777" w:rsidR="003B261D" w:rsidRPr="00D36AEB" w:rsidRDefault="003B261D" w:rsidP="00504F96">
            <w:pPr>
              <w:numPr>
                <w:ilvl w:val="1"/>
                <w:numId w:val="36"/>
              </w:numPr>
              <w:shd w:val="clear" w:color="auto" w:fill="FFFFFF" w:themeFill="background1"/>
              <w:autoSpaceDE w:val="0"/>
              <w:autoSpaceDN w:val="0"/>
              <w:adjustRightInd w:val="0"/>
              <w:spacing w:after="0" w:line="360" w:lineRule="auto"/>
              <w:ind w:left="773" w:hanging="485"/>
              <w:jc w:val="both"/>
              <w:outlineLvl w:val="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Assessing plant or crop growth and water use efficiency </w:t>
            </w:r>
          </w:p>
          <w:p w14:paraId="6B9035ED" w14:textId="77777777" w:rsidR="003B261D" w:rsidRPr="00D36AEB" w:rsidRDefault="003B261D" w:rsidP="00504F96">
            <w:pPr>
              <w:numPr>
                <w:ilvl w:val="1"/>
                <w:numId w:val="36"/>
              </w:numPr>
              <w:shd w:val="clear" w:color="auto" w:fill="FFFFFF" w:themeFill="background1"/>
              <w:autoSpaceDE w:val="0"/>
              <w:autoSpaceDN w:val="0"/>
              <w:adjustRightInd w:val="0"/>
              <w:spacing w:after="0" w:line="360" w:lineRule="auto"/>
              <w:ind w:left="773" w:hanging="485"/>
              <w:jc w:val="both"/>
              <w:outlineLvl w:val="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lastRenderedPageBreak/>
              <w:t xml:space="preserve">Assessing and measuring soil </w:t>
            </w:r>
            <w:r w:rsidRPr="00D36AEB">
              <w:rPr>
                <w:rFonts w:ascii="Times New Roman" w:eastAsia="Times New Roman" w:hAnsi="Times New Roman" w:cs="Times New Roman"/>
                <w:bCs/>
                <w:sz w:val="24"/>
                <w:szCs w:val="24"/>
                <w:lang w:val="en-US" w:eastAsia="de-DE"/>
              </w:rPr>
              <w:t xml:space="preserve">chemical characteristics </w:t>
            </w:r>
            <w:r w:rsidRPr="00D36AEB">
              <w:rPr>
                <w:rFonts w:ascii="Times New Roman" w:eastAsia="Times New Roman" w:hAnsi="Times New Roman" w:cs="Times New Roman"/>
                <w:sz w:val="24"/>
                <w:szCs w:val="24"/>
                <w:lang w:val="en-US" w:eastAsia="de-DE"/>
              </w:rPr>
              <w:t>and  moisture</w:t>
            </w:r>
            <w:r w:rsidRPr="00D36AEB">
              <w:rPr>
                <w:rFonts w:ascii="Times New Roman" w:eastAsia="Times New Roman" w:hAnsi="Times New Roman" w:cs="Times New Roman"/>
                <w:sz w:val="24"/>
                <w:szCs w:val="24"/>
                <w:lang w:val="en-US" w:eastAsia="de-DE"/>
              </w:rPr>
              <w:tab/>
            </w:r>
          </w:p>
          <w:p w14:paraId="1671AE3A" w14:textId="77777777" w:rsidR="003B261D" w:rsidRPr="00D36AEB" w:rsidRDefault="003B261D" w:rsidP="00504F96">
            <w:pPr>
              <w:numPr>
                <w:ilvl w:val="1"/>
                <w:numId w:val="36"/>
              </w:numPr>
              <w:shd w:val="clear" w:color="auto" w:fill="FFFFFF" w:themeFill="background1"/>
              <w:autoSpaceDE w:val="0"/>
              <w:autoSpaceDN w:val="0"/>
              <w:adjustRightInd w:val="0"/>
              <w:spacing w:after="0" w:line="360" w:lineRule="auto"/>
              <w:ind w:left="773" w:hanging="485"/>
              <w:jc w:val="both"/>
              <w:outlineLvl w:val="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Selection and use of relevant personal prote</w:t>
            </w:r>
            <w:r w:rsidR="009022EE" w:rsidRPr="00D36AEB">
              <w:rPr>
                <w:rFonts w:ascii="Times New Roman" w:eastAsia="Times New Roman" w:hAnsi="Times New Roman" w:cs="Times New Roman"/>
                <w:sz w:val="24"/>
                <w:szCs w:val="24"/>
                <w:lang w:val="en-US" w:eastAsia="de-DE"/>
              </w:rPr>
              <w:t>ctive clothing and equipment</w:t>
            </w:r>
          </w:p>
          <w:p w14:paraId="2235948E" w14:textId="77777777" w:rsidR="003B261D" w:rsidRPr="00D36AEB" w:rsidRDefault="003B261D" w:rsidP="00504F96">
            <w:pPr>
              <w:numPr>
                <w:ilvl w:val="1"/>
                <w:numId w:val="36"/>
              </w:numPr>
              <w:shd w:val="clear" w:color="auto" w:fill="FFFFFF" w:themeFill="background1"/>
              <w:tabs>
                <w:tab w:val="left" w:pos="612"/>
              </w:tabs>
              <w:autoSpaceDE w:val="0"/>
              <w:autoSpaceDN w:val="0"/>
              <w:adjustRightInd w:val="0"/>
              <w:spacing w:after="0" w:line="360" w:lineRule="auto"/>
              <w:ind w:left="773" w:hanging="485"/>
              <w:jc w:val="both"/>
              <w:outlineLvl w:val="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Identification and as</w:t>
            </w:r>
            <w:r w:rsidR="009022EE" w:rsidRPr="00D36AEB">
              <w:rPr>
                <w:rFonts w:ascii="Times New Roman" w:eastAsia="Times New Roman" w:hAnsi="Times New Roman" w:cs="Times New Roman"/>
                <w:sz w:val="24"/>
                <w:szCs w:val="24"/>
                <w:lang w:val="en-US" w:eastAsia="de-DE"/>
              </w:rPr>
              <w:t>sessing OHS hazards and risk</w:t>
            </w:r>
          </w:p>
          <w:p w14:paraId="7C90C8E0" w14:textId="77777777" w:rsidR="003B261D" w:rsidRPr="00D36AEB" w:rsidRDefault="003B261D"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b/>
                <w:sz w:val="24"/>
                <w:szCs w:val="24"/>
                <w:lang w:val="en-US" w:eastAsia="en-US"/>
              </w:rPr>
            </w:pPr>
            <w:r w:rsidRPr="00D36AEB">
              <w:rPr>
                <w:rFonts w:ascii="Times New Roman" w:eastAsia="Times New Roman" w:hAnsi="Times New Roman" w:cs="Times New Roman"/>
                <w:b/>
                <w:bCs/>
                <w:sz w:val="24"/>
                <w:szCs w:val="24"/>
                <w:lang w:val="en-US" w:eastAsia="en-US"/>
              </w:rPr>
              <w:t xml:space="preserve">LO4 </w:t>
            </w:r>
            <w:r w:rsidRPr="00D36AEB">
              <w:rPr>
                <w:rFonts w:ascii="Times New Roman" w:eastAsia="Times New Roman" w:hAnsi="Times New Roman" w:cs="Times New Roman"/>
                <w:b/>
                <w:sz w:val="24"/>
                <w:szCs w:val="24"/>
                <w:lang w:val="en-US" w:eastAsia="en-US"/>
              </w:rPr>
              <w:t>Recording irrigation information and activities</w:t>
            </w:r>
          </w:p>
          <w:p w14:paraId="5977298B" w14:textId="77777777" w:rsidR="003B261D" w:rsidRPr="00D36AEB" w:rsidRDefault="003B261D" w:rsidP="00504F96">
            <w:pPr>
              <w:numPr>
                <w:ilvl w:val="1"/>
                <w:numId w:val="37"/>
              </w:numPr>
              <w:shd w:val="clear" w:color="auto" w:fill="FFFFFF" w:themeFill="background1"/>
              <w:autoSpaceDE w:val="0"/>
              <w:autoSpaceDN w:val="0"/>
              <w:adjustRightInd w:val="0"/>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Recording plant or crop response to environment </w:t>
            </w:r>
          </w:p>
          <w:p w14:paraId="4B819030" w14:textId="642A4CA5" w:rsidR="003B261D" w:rsidRPr="00D36AEB" w:rsidRDefault="00504F96" w:rsidP="00504F96">
            <w:pPr>
              <w:numPr>
                <w:ilvl w:val="1"/>
                <w:numId w:val="37"/>
              </w:numPr>
              <w:shd w:val="clear" w:color="auto" w:fill="FFFFFF" w:themeFill="background1"/>
              <w:autoSpaceDE w:val="0"/>
              <w:autoSpaceDN w:val="0"/>
              <w:adjustRightInd w:val="0"/>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Recording crop</w:t>
            </w:r>
            <w:r w:rsidR="003B261D" w:rsidRPr="00D36AEB">
              <w:rPr>
                <w:rFonts w:ascii="Times New Roman" w:eastAsia="Times New Roman" w:hAnsi="Times New Roman" w:cs="Times New Roman"/>
                <w:sz w:val="24"/>
                <w:szCs w:val="24"/>
                <w:lang w:val="en-US" w:eastAsia="de-DE"/>
              </w:rPr>
              <w:t xml:space="preserve"> water use irrigation schedule </w:t>
            </w:r>
          </w:p>
          <w:p w14:paraId="44856159" w14:textId="77777777" w:rsidR="003B261D" w:rsidRPr="00D36AEB" w:rsidRDefault="003B261D" w:rsidP="00504F96">
            <w:pPr>
              <w:numPr>
                <w:ilvl w:val="1"/>
                <w:numId w:val="37"/>
              </w:numPr>
              <w:shd w:val="clear" w:color="auto" w:fill="FFFFFF" w:themeFill="background1"/>
              <w:autoSpaceDE w:val="0"/>
              <w:autoSpaceDN w:val="0"/>
              <w:adjustRightInd w:val="0"/>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Recording irrigation shifts system/data</w:t>
            </w:r>
          </w:p>
        </w:tc>
      </w:tr>
      <w:tr w:rsidR="00D36AEB" w:rsidRPr="00D36AEB" w14:paraId="76C1DC68" w14:textId="77777777" w:rsidTr="00504F96">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782D23C3"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lastRenderedPageBreak/>
              <w:t>LEARNING METHODS:</w:t>
            </w:r>
          </w:p>
        </w:tc>
      </w:tr>
      <w:tr w:rsidR="00D36AEB" w:rsidRPr="00D36AEB" w14:paraId="2ADC4C85" w14:textId="77777777" w:rsidTr="00950885">
        <w:trPr>
          <w:trHeight w:val="395"/>
        </w:trPr>
        <w:tc>
          <w:tcPr>
            <w:tcW w:w="9630" w:type="dxa"/>
            <w:tcBorders>
              <w:top w:val="single" w:sz="4" w:space="0" w:color="auto"/>
              <w:left w:val="double" w:sz="4" w:space="0" w:color="auto"/>
              <w:bottom w:val="single" w:sz="4" w:space="0" w:color="auto"/>
              <w:right w:val="double" w:sz="4" w:space="0" w:color="auto"/>
            </w:tcBorders>
          </w:tcPr>
          <w:p w14:paraId="063189A1"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Times New Roman" w:hAnsi="Times New Roman" w:cs="Times New Roman"/>
                <w:sz w:val="24"/>
                <w:szCs w:val="24"/>
                <w:lang w:val="fr-FR" w:eastAsia="en-US"/>
              </w:rPr>
            </w:pPr>
            <w:r w:rsidRPr="00D36AEB">
              <w:rPr>
                <w:rFonts w:ascii="Times New Roman" w:eastAsia="Times New Roman" w:hAnsi="Times New Roman" w:cs="Times New Roman"/>
                <w:sz w:val="24"/>
                <w:szCs w:val="24"/>
                <w:lang w:val="fr-FR" w:eastAsia="en-US"/>
              </w:rPr>
              <w:t>Lecture and Discussion</w:t>
            </w:r>
          </w:p>
          <w:p w14:paraId="3579A51A"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Times New Roman" w:hAnsi="Times New Roman" w:cs="Times New Roman"/>
                <w:sz w:val="24"/>
                <w:szCs w:val="24"/>
                <w:lang w:val="fr-FR" w:eastAsia="en-US"/>
              </w:rPr>
            </w:pPr>
            <w:r w:rsidRPr="00D36AEB">
              <w:rPr>
                <w:rFonts w:ascii="Times New Roman" w:eastAsia="Times New Roman" w:hAnsi="Times New Roman" w:cs="Times New Roman"/>
                <w:sz w:val="24"/>
                <w:szCs w:val="24"/>
                <w:lang w:val="fr-FR" w:eastAsia="en-US"/>
              </w:rPr>
              <w:t>Braine storming</w:t>
            </w:r>
          </w:p>
          <w:p w14:paraId="16BFB874"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Times New Roman" w:hAnsi="Times New Roman" w:cs="Times New Roman"/>
                <w:sz w:val="24"/>
                <w:szCs w:val="24"/>
                <w:lang w:val="fr-FR" w:eastAsia="en-US"/>
              </w:rPr>
            </w:pPr>
            <w:r w:rsidRPr="00D36AEB">
              <w:rPr>
                <w:rFonts w:ascii="Times New Roman" w:eastAsia="Times New Roman" w:hAnsi="Times New Roman" w:cs="Times New Roman"/>
                <w:sz w:val="24"/>
                <w:szCs w:val="24"/>
                <w:lang w:val="en-US" w:eastAsia="en-US"/>
              </w:rPr>
              <w:t>Practical demonstration</w:t>
            </w:r>
          </w:p>
          <w:p w14:paraId="54140418"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Times New Roman" w:hAnsi="Times New Roman" w:cs="Times New Roman"/>
                <w:sz w:val="24"/>
                <w:szCs w:val="24"/>
                <w:lang w:val="fr-FR" w:eastAsia="en-US"/>
              </w:rPr>
            </w:pPr>
            <w:r w:rsidRPr="00D36AEB">
              <w:rPr>
                <w:rFonts w:ascii="Times New Roman" w:eastAsia="Times New Roman" w:hAnsi="Times New Roman" w:cs="Times New Roman"/>
                <w:sz w:val="24"/>
                <w:szCs w:val="24"/>
                <w:lang w:val="en-US" w:eastAsia="en-US"/>
              </w:rPr>
              <w:t xml:space="preserve">Practical exercise </w:t>
            </w:r>
          </w:p>
          <w:p w14:paraId="1EEDF146"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Times New Roman" w:hAnsi="Times New Roman" w:cs="Times New Roman"/>
                <w:sz w:val="24"/>
                <w:szCs w:val="24"/>
                <w:lang w:val="fr-FR" w:eastAsia="en-US"/>
              </w:rPr>
            </w:pPr>
            <w:r w:rsidRPr="00D36AEB">
              <w:rPr>
                <w:rFonts w:ascii="Times New Roman" w:eastAsia="Times New Roman" w:hAnsi="Times New Roman" w:cs="Times New Roman"/>
                <w:sz w:val="24"/>
                <w:szCs w:val="24"/>
                <w:lang w:val="fr-FR" w:eastAsia="en-US"/>
              </w:rPr>
              <w:t xml:space="preserve">Audio </w:t>
            </w:r>
            <w:proofErr w:type="spellStart"/>
            <w:r w:rsidRPr="00D36AEB">
              <w:rPr>
                <w:rFonts w:ascii="Times New Roman" w:eastAsia="Times New Roman" w:hAnsi="Times New Roman" w:cs="Times New Roman"/>
                <w:sz w:val="24"/>
                <w:szCs w:val="24"/>
                <w:lang w:val="fr-FR" w:eastAsia="en-US"/>
              </w:rPr>
              <w:t>visual</w:t>
            </w:r>
            <w:proofErr w:type="spellEnd"/>
            <w:r w:rsidRPr="00D36AEB">
              <w:rPr>
                <w:rFonts w:ascii="Times New Roman" w:eastAsia="Times New Roman" w:hAnsi="Times New Roman" w:cs="Times New Roman"/>
                <w:sz w:val="24"/>
                <w:szCs w:val="24"/>
                <w:lang w:val="fr-FR" w:eastAsia="en-US"/>
              </w:rPr>
              <w:t xml:space="preserve"> </w:t>
            </w:r>
          </w:p>
          <w:p w14:paraId="294DDB21"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Times New Roman" w:hAnsi="Times New Roman" w:cs="Times New Roman"/>
                <w:sz w:val="24"/>
                <w:szCs w:val="24"/>
                <w:lang w:val="fr-FR" w:eastAsia="en-US"/>
              </w:rPr>
            </w:pPr>
            <w:r w:rsidRPr="00D36AEB">
              <w:rPr>
                <w:rFonts w:ascii="Times New Roman" w:eastAsia="Times New Roman" w:hAnsi="Times New Roman" w:cs="Times New Roman"/>
                <w:sz w:val="24"/>
                <w:szCs w:val="24"/>
                <w:lang w:val="fr-FR" w:eastAsia="en-US"/>
              </w:rPr>
              <w:t>Role playing</w:t>
            </w:r>
          </w:p>
        </w:tc>
      </w:tr>
      <w:tr w:rsidR="00D36AEB" w:rsidRPr="00D36AEB" w14:paraId="4D896036" w14:textId="77777777" w:rsidTr="00504F96">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60704163"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en-US"/>
              </w:rPr>
            </w:pPr>
            <w:r w:rsidRPr="00D36AEB">
              <w:rPr>
                <w:rFonts w:ascii="Times New Roman" w:eastAsia="Times New Roman" w:hAnsi="Times New Roman" w:cs="Times New Roman"/>
                <w:b/>
                <w:sz w:val="24"/>
                <w:szCs w:val="24"/>
                <w:lang w:val="en-US" w:eastAsia="en-US"/>
              </w:rPr>
              <w:t>ASSESSMENT METHODS:</w:t>
            </w:r>
          </w:p>
        </w:tc>
      </w:tr>
      <w:tr w:rsidR="003B261D" w:rsidRPr="00D36AEB" w14:paraId="4FEDBA42" w14:textId="77777777" w:rsidTr="00950885">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2A3CCB04"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 xml:space="preserve">Written test </w:t>
            </w:r>
          </w:p>
          <w:p w14:paraId="7945124B"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Oral questioning</w:t>
            </w:r>
          </w:p>
          <w:p w14:paraId="69DBD023" w14:textId="067215E3" w:rsidR="003B261D" w:rsidRPr="00D36AEB" w:rsidRDefault="00504F96" w:rsidP="00D36AEB">
            <w:pPr>
              <w:numPr>
                <w:ilvl w:val="0"/>
                <w:numId w:val="14"/>
              </w:numPr>
              <w:shd w:val="clear" w:color="auto" w:fill="FFFFFF" w:themeFill="background1"/>
              <w:spacing w:after="0" w:line="360" w:lineRule="auto"/>
              <w:ind w:left="525"/>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Practical (</w:t>
            </w:r>
            <w:r w:rsidR="003B261D" w:rsidRPr="00D36AEB">
              <w:rPr>
                <w:rFonts w:ascii="Times New Roman" w:eastAsia="Calibri" w:hAnsi="Times New Roman" w:cs="Times New Roman"/>
                <w:sz w:val="24"/>
                <w:szCs w:val="24"/>
                <w:lang w:val="en-US" w:eastAsia="en-US"/>
              </w:rPr>
              <w:t xml:space="preserve">group work) </w:t>
            </w:r>
          </w:p>
          <w:p w14:paraId="30CCC986"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 xml:space="preserve">Assignment </w:t>
            </w:r>
          </w:p>
          <w:p w14:paraId="3B5BE85B"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Presentation</w:t>
            </w:r>
          </w:p>
        </w:tc>
      </w:tr>
    </w:tbl>
    <w:p w14:paraId="6E0F4F97" w14:textId="77777777" w:rsidR="006971C7" w:rsidRPr="00D36AEB" w:rsidRDefault="006971C7"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p w14:paraId="5C6D36FC" w14:textId="77777777" w:rsidR="003B261D" w:rsidRPr="00D36AEB" w:rsidRDefault="006971C7" w:rsidP="00D36AEB">
      <w:pPr>
        <w:shd w:val="clear" w:color="auto" w:fill="FFFFFF" w:themeFill="background1"/>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5"/>
      </w:tblGrid>
      <w:tr w:rsidR="00D36AEB" w:rsidRPr="00D36AEB" w14:paraId="077A0B9C" w14:textId="77777777" w:rsidTr="00324443">
        <w:tc>
          <w:tcPr>
            <w:tcW w:w="9245" w:type="dxa"/>
            <w:shd w:val="clear" w:color="auto" w:fill="auto"/>
          </w:tcPr>
          <w:p w14:paraId="64E3475F" w14:textId="77777777" w:rsidR="00410563" w:rsidRPr="00D36AEB" w:rsidRDefault="00410563" w:rsidP="00D36AEB">
            <w:pPr>
              <w:shd w:val="clear" w:color="auto" w:fill="FFFFFF" w:themeFill="background1"/>
              <w:spacing w:after="0" w:line="360" w:lineRule="auto"/>
              <w:rPr>
                <w:rFonts w:ascii="Times New Roman" w:hAnsi="Times New Roman" w:cs="Times New Roman"/>
                <w:b/>
                <w:sz w:val="24"/>
                <w:szCs w:val="24"/>
                <w:lang w:val="en-US"/>
              </w:rPr>
            </w:pPr>
            <w:r w:rsidRPr="00D36AEB">
              <w:rPr>
                <w:rFonts w:ascii="Times New Roman" w:hAnsi="Times New Roman" w:cs="Times New Roman"/>
                <w:b/>
                <w:sz w:val="24"/>
                <w:szCs w:val="24"/>
                <w:lang w:val="en-US"/>
              </w:rPr>
              <w:lastRenderedPageBreak/>
              <w:t>ASSESSMENT CRITERIA:</w:t>
            </w:r>
          </w:p>
          <w:p w14:paraId="7E3601F1" w14:textId="77777777" w:rsidR="00410563" w:rsidRPr="00D36AEB" w:rsidRDefault="00410563"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LO1. Monitor crop environment</w:t>
            </w:r>
          </w:p>
          <w:p w14:paraId="78F5731B" w14:textId="169E5F54" w:rsidR="00410563" w:rsidRPr="00D36AEB" w:rsidRDefault="00410563" w:rsidP="00D36AEB">
            <w:pPr>
              <w:numPr>
                <w:ilvl w:val="0"/>
                <w:numId w:val="35"/>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bCs/>
                <w:sz w:val="24"/>
                <w:szCs w:val="24"/>
                <w:lang w:val="en-US"/>
              </w:rPr>
              <w:t>Crop environment</w:t>
            </w:r>
            <w:r w:rsidRPr="00D36AEB">
              <w:rPr>
                <w:rFonts w:ascii="Times New Roman" w:hAnsi="Times New Roman" w:cs="Times New Roman"/>
                <w:sz w:val="24"/>
                <w:szCs w:val="24"/>
                <w:lang w:val="en-US"/>
              </w:rPr>
              <w:t xml:space="preserve"> are </w:t>
            </w:r>
            <w:r w:rsidR="00504F96" w:rsidRPr="00D36AEB">
              <w:rPr>
                <w:rFonts w:ascii="Times New Roman" w:hAnsi="Times New Roman" w:cs="Times New Roman"/>
                <w:sz w:val="24"/>
                <w:szCs w:val="24"/>
                <w:lang w:val="en-US"/>
              </w:rPr>
              <w:t>monitored and</w:t>
            </w:r>
            <w:r w:rsidRPr="00D36AEB">
              <w:rPr>
                <w:rFonts w:ascii="Times New Roman" w:hAnsi="Times New Roman" w:cs="Times New Roman"/>
                <w:sz w:val="24"/>
                <w:szCs w:val="24"/>
                <w:lang w:val="en-US"/>
              </w:rPr>
              <w:t xml:space="preserve"> results interpreted according to organization policy and procedures.</w:t>
            </w:r>
          </w:p>
          <w:p w14:paraId="7B4DDD0C" w14:textId="77777777" w:rsidR="00410563" w:rsidRPr="00D36AEB" w:rsidRDefault="00410563" w:rsidP="00D36AEB">
            <w:pPr>
              <w:numPr>
                <w:ilvl w:val="0"/>
                <w:numId w:val="35"/>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Crops are inspected for signs of stress.</w:t>
            </w:r>
          </w:p>
          <w:p w14:paraId="75261A81" w14:textId="77777777" w:rsidR="00410563" w:rsidRPr="00D36AEB" w:rsidRDefault="00410563" w:rsidP="00D36AEB">
            <w:pPr>
              <w:numPr>
                <w:ilvl w:val="0"/>
                <w:numId w:val="35"/>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Changes to irrigation shifts are recommended according to environmental conditions and crop requirements.</w:t>
            </w:r>
          </w:p>
          <w:p w14:paraId="51D3BE86" w14:textId="77777777" w:rsidR="00410563" w:rsidRPr="00D36AEB" w:rsidRDefault="00410563"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LO2. Check water supply and availability</w:t>
            </w:r>
          </w:p>
          <w:p w14:paraId="4340F7AA" w14:textId="77777777" w:rsidR="00410563" w:rsidRPr="00D36AEB" w:rsidRDefault="00410563" w:rsidP="00D36AEB">
            <w:pPr>
              <w:numPr>
                <w:ilvl w:val="0"/>
                <w:numId w:val="39"/>
              </w:numPr>
              <w:shd w:val="clear" w:color="auto" w:fill="FFFFFF" w:themeFill="background1"/>
              <w:spacing w:after="0" w:line="360" w:lineRule="auto"/>
              <w:jc w:val="both"/>
              <w:rPr>
                <w:rFonts w:ascii="Times New Roman" w:hAnsi="Times New Roman" w:cs="Times New Roman"/>
                <w:bCs/>
                <w:sz w:val="24"/>
                <w:szCs w:val="24"/>
                <w:lang w:val="en-US"/>
              </w:rPr>
            </w:pPr>
            <w:r w:rsidRPr="00D36AEB">
              <w:rPr>
                <w:rFonts w:ascii="Times New Roman" w:hAnsi="Times New Roman" w:cs="Times New Roman"/>
                <w:sz w:val="24"/>
                <w:szCs w:val="24"/>
                <w:lang w:val="en-US"/>
              </w:rPr>
              <w:t xml:space="preserve">Type of crop identified and </w:t>
            </w:r>
            <w:r w:rsidRPr="00D36AEB">
              <w:rPr>
                <w:rFonts w:ascii="Times New Roman" w:hAnsi="Times New Roman" w:cs="Times New Roman"/>
                <w:bCs/>
                <w:sz w:val="24"/>
                <w:szCs w:val="24"/>
                <w:lang w:val="en-US"/>
              </w:rPr>
              <w:t xml:space="preserve">crop water requirement </w:t>
            </w:r>
            <w:r w:rsidRPr="00D36AEB">
              <w:rPr>
                <w:rFonts w:ascii="Times New Roman" w:hAnsi="Times New Roman" w:cs="Times New Roman"/>
                <w:sz w:val="24"/>
                <w:szCs w:val="24"/>
                <w:lang w:val="en-US"/>
              </w:rPr>
              <w:t xml:space="preserve">is manipulated </w:t>
            </w:r>
          </w:p>
          <w:p w14:paraId="2E6A1E8F" w14:textId="77777777" w:rsidR="00410563" w:rsidRPr="00D36AEB" w:rsidRDefault="00410563" w:rsidP="00D36AEB">
            <w:pPr>
              <w:numPr>
                <w:ilvl w:val="0"/>
                <w:numId w:val="39"/>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bCs/>
                <w:sz w:val="24"/>
                <w:szCs w:val="24"/>
                <w:lang w:val="en-US"/>
              </w:rPr>
              <w:t xml:space="preserve">External factors affecting irrigation requirements </w:t>
            </w:r>
            <w:r w:rsidRPr="00D36AEB">
              <w:rPr>
                <w:rFonts w:ascii="Times New Roman" w:hAnsi="Times New Roman" w:cs="Times New Roman"/>
                <w:sz w:val="24"/>
                <w:szCs w:val="24"/>
                <w:lang w:val="en-US"/>
              </w:rPr>
              <w:t>are recognized</w:t>
            </w:r>
          </w:p>
          <w:p w14:paraId="382319B5" w14:textId="77777777" w:rsidR="00410563" w:rsidRPr="00D36AEB" w:rsidRDefault="00410563" w:rsidP="00D36AEB">
            <w:pPr>
              <w:numPr>
                <w:ilvl w:val="0"/>
                <w:numId w:val="39"/>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Irrigation schedule is prepared according to water management authority standards and procedures.</w:t>
            </w:r>
          </w:p>
          <w:p w14:paraId="359E12B7" w14:textId="77777777" w:rsidR="00410563" w:rsidRPr="00D36AEB" w:rsidRDefault="00410563" w:rsidP="00D36AEB">
            <w:pPr>
              <w:numPr>
                <w:ilvl w:val="0"/>
                <w:numId w:val="39"/>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Sufficient notice of water order/schedule is given, if necessary, to ensure water is available when required.</w:t>
            </w:r>
          </w:p>
          <w:p w14:paraId="0C40C7C8" w14:textId="77777777" w:rsidR="00410563" w:rsidRPr="00D36AEB" w:rsidRDefault="00410563"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LO3. Coordinate irrigation shifts and perform irrigation system</w:t>
            </w:r>
          </w:p>
          <w:p w14:paraId="2C3CFA35" w14:textId="77777777" w:rsidR="00410563" w:rsidRPr="00D36AEB" w:rsidRDefault="00410563" w:rsidP="00D36AEB">
            <w:pPr>
              <w:numPr>
                <w:ilvl w:val="0"/>
                <w:numId w:val="40"/>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Resources are coordinated and personnel briefed to deliver requirements.</w:t>
            </w:r>
          </w:p>
          <w:p w14:paraId="3A577FB9" w14:textId="77777777" w:rsidR="00410563" w:rsidRPr="00D36AEB" w:rsidRDefault="00410563" w:rsidP="00D36AEB">
            <w:pPr>
              <w:numPr>
                <w:ilvl w:val="0"/>
                <w:numId w:val="40"/>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Agreed irrigation schedule is implemented.</w:t>
            </w:r>
          </w:p>
          <w:p w14:paraId="49CBA616" w14:textId="77777777" w:rsidR="00410563" w:rsidRPr="00D36AEB" w:rsidRDefault="00410563" w:rsidP="00D36AEB">
            <w:pPr>
              <w:numPr>
                <w:ilvl w:val="0"/>
                <w:numId w:val="40"/>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Frequency of irrigation is recorded.</w:t>
            </w:r>
          </w:p>
          <w:p w14:paraId="24AF7794" w14:textId="77777777" w:rsidR="00410563" w:rsidRPr="00D36AEB" w:rsidRDefault="00410563" w:rsidP="00D36AEB">
            <w:pPr>
              <w:numPr>
                <w:ilvl w:val="0"/>
                <w:numId w:val="40"/>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Water usage is measured and recorded and does not exceed water allocation for a given period.</w:t>
            </w:r>
          </w:p>
          <w:p w14:paraId="7A8B3D95" w14:textId="77777777" w:rsidR="00410563" w:rsidRPr="00D36AEB" w:rsidRDefault="00410563" w:rsidP="00D36AEB">
            <w:pPr>
              <w:numPr>
                <w:ilvl w:val="0"/>
                <w:numId w:val="40"/>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Differences between estimated water use and actual water used are calculated.</w:t>
            </w:r>
          </w:p>
          <w:p w14:paraId="4AC66EA5" w14:textId="77777777" w:rsidR="00410563" w:rsidRPr="00D36AEB" w:rsidRDefault="00410563" w:rsidP="00D36AEB">
            <w:pPr>
              <w:numPr>
                <w:ilvl w:val="0"/>
                <w:numId w:val="40"/>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bCs/>
                <w:sz w:val="24"/>
                <w:szCs w:val="24"/>
                <w:lang w:val="en-US"/>
              </w:rPr>
              <w:t>Water quality is measured</w:t>
            </w:r>
            <w:r w:rsidRPr="00D36AEB">
              <w:rPr>
                <w:rFonts w:ascii="Times New Roman" w:hAnsi="Times New Roman" w:cs="Times New Roman"/>
                <w:sz w:val="24"/>
                <w:szCs w:val="24"/>
                <w:lang w:val="en-US"/>
              </w:rPr>
              <w:t xml:space="preserve"> according to Organization </w:t>
            </w:r>
            <w:r w:rsidRPr="00D36AEB">
              <w:rPr>
                <w:rFonts w:ascii="Times New Roman" w:hAnsi="Times New Roman" w:cs="Times New Roman"/>
                <w:bCs/>
                <w:sz w:val="24"/>
                <w:szCs w:val="24"/>
                <w:lang w:val="en-US"/>
              </w:rPr>
              <w:t xml:space="preserve">occupational health standard (OHS) </w:t>
            </w:r>
            <w:r w:rsidRPr="00D36AEB">
              <w:rPr>
                <w:rFonts w:ascii="Times New Roman" w:hAnsi="Times New Roman" w:cs="Times New Roman"/>
                <w:sz w:val="24"/>
                <w:szCs w:val="24"/>
                <w:lang w:val="en-US"/>
              </w:rPr>
              <w:t>policy and procedures.</w:t>
            </w:r>
          </w:p>
          <w:p w14:paraId="398F90F9" w14:textId="77777777" w:rsidR="00410563" w:rsidRPr="00D36AEB" w:rsidRDefault="00410563" w:rsidP="00D36AEB">
            <w:pPr>
              <w:numPr>
                <w:ilvl w:val="0"/>
                <w:numId w:val="40"/>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Plant or crop growth and water use efficiency is assessed.</w:t>
            </w:r>
          </w:p>
          <w:p w14:paraId="53B982E9" w14:textId="77777777" w:rsidR="00410563" w:rsidRPr="00D36AEB" w:rsidRDefault="00410563" w:rsidP="00D36AEB">
            <w:pPr>
              <w:numPr>
                <w:ilvl w:val="0"/>
                <w:numId w:val="40"/>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Soil </w:t>
            </w:r>
            <w:r w:rsidRPr="00D36AEB">
              <w:rPr>
                <w:rFonts w:ascii="Times New Roman" w:hAnsi="Times New Roman" w:cs="Times New Roman"/>
                <w:bCs/>
                <w:sz w:val="24"/>
                <w:szCs w:val="24"/>
                <w:lang w:val="en-US"/>
              </w:rPr>
              <w:t xml:space="preserve">chemical characteristics </w:t>
            </w:r>
            <w:r w:rsidRPr="00D36AEB">
              <w:rPr>
                <w:rFonts w:ascii="Times New Roman" w:hAnsi="Times New Roman" w:cs="Times New Roman"/>
                <w:sz w:val="24"/>
                <w:szCs w:val="24"/>
                <w:lang w:val="en-US"/>
              </w:rPr>
              <w:t>are measured and soil moisture is assessed.</w:t>
            </w:r>
          </w:p>
          <w:p w14:paraId="0EE01869" w14:textId="77777777" w:rsidR="00410563" w:rsidRPr="00D36AEB" w:rsidRDefault="00410563"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LO4. Record irrigation information and activities</w:t>
            </w:r>
          </w:p>
          <w:p w14:paraId="46153FF9" w14:textId="77777777" w:rsidR="00410563" w:rsidRPr="00D36AEB" w:rsidRDefault="00410563" w:rsidP="00D36AEB">
            <w:pPr>
              <w:numPr>
                <w:ilvl w:val="0"/>
                <w:numId w:val="41"/>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Plant or crop environment </w:t>
            </w:r>
            <w:r w:rsidRPr="00D36AEB">
              <w:rPr>
                <w:rFonts w:ascii="Times New Roman" w:hAnsi="Times New Roman" w:cs="Times New Roman"/>
                <w:bCs/>
                <w:sz w:val="24"/>
                <w:szCs w:val="24"/>
                <w:lang w:val="en-US"/>
              </w:rPr>
              <w:t xml:space="preserve">data </w:t>
            </w:r>
            <w:r w:rsidRPr="00D36AEB">
              <w:rPr>
                <w:rFonts w:ascii="Times New Roman" w:hAnsi="Times New Roman" w:cs="Times New Roman"/>
                <w:sz w:val="24"/>
                <w:szCs w:val="24"/>
                <w:lang w:val="en-US"/>
              </w:rPr>
              <w:t xml:space="preserve">is </w:t>
            </w:r>
            <w:r w:rsidRPr="00D36AEB">
              <w:rPr>
                <w:rFonts w:ascii="Times New Roman" w:hAnsi="Times New Roman" w:cs="Times New Roman"/>
                <w:bCs/>
                <w:sz w:val="24"/>
                <w:szCs w:val="24"/>
                <w:lang w:val="en-US"/>
              </w:rPr>
              <w:t>recorded</w:t>
            </w:r>
            <w:r w:rsidRPr="00D36AEB">
              <w:rPr>
                <w:rFonts w:ascii="Times New Roman" w:hAnsi="Times New Roman" w:cs="Times New Roman"/>
                <w:sz w:val="24"/>
                <w:szCs w:val="24"/>
                <w:lang w:val="en-US"/>
              </w:rPr>
              <w:t>.</w:t>
            </w:r>
          </w:p>
          <w:p w14:paraId="38440667" w14:textId="77777777" w:rsidR="00410563" w:rsidRPr="00D36AEB" w:rsidRDefault="00410563" w:rsidP="00D36AEB">
            <w:pPr>
              <w:numPr>
                <w:ilvl w:val="0"/>
                <w:numId w:val="41"/>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Water orders/schedules and water usage is recorded.</w:t>
            </w:r>
          </w:p>
          <w:p w14:paraId="24B67A2E" w14:textId="77777777" w:rsidR="00410563" w:rsidRPr="00D36AEB" w:rsidRDefault="00410563" w:rsidP="00D36AEB">
            <w:pPr>
              <w:numPr>
                <w:ilvl w:val="0"/>
                <w:numId w:val="41"/>
              </w:num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sz w:val="24"/>
                <w:szCs w:val="24"/>
                <w:lang w:val="en-US"/>
              </w:rPr>
              <w:t>Irrigation shifts are recorded</w:t>
            </w:r>
            <w:r w:rsidRPr="00D36AEB">
              <w:rPr>
                <w:rFonts w:ascii="Times New Roman" w:hAnsi="Times New Roman" w:cs="Times New Roman"/>
                <w:b/>
                <w:sz w:val="24"/>
                <w:szCs w:val="24"/>
                <w:lang w:val="en-US"/>
              </w:rPr>
              <w:t>.</w:t>
            </w:r>
          </w:p>
        </w:tc>
      </w:tr>
    </w:tbl>
    <w:p w14:paraId="701C0B6D" w14:textId="77777777" w:rsidR="003B261D" w:rsidRPr="00D36AEB" w:rsidRDefault="00950885" w:rsidP="00D36AEB">
      <w:pPr>
        <w:shd w:val="clear" w:color="auto" w:fill="FFFFFF" w:themeFill="background1"/>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br w:type="page"/>
      </w:r>
      <w:r w:rsidR="003B261D" w:rsidRPr="00D36AEB">
        <w:rPr>
          <w:rFonts w:ascii="Times New Roman" w:eastAsia="Times New Roman" w:hAnsi="Times New Roman" w:cs="Times New Roman"/>
          <w:b/>
          <w:sz w:val="24"/>
          <w:szCs w:val="24"/>
          <w:lang w:val="en-US" w:eastAsia="en-US"/>
        </w:rPr>
        <w:lastRenderedPageBreak/>
        <w:t>Annex:   Resource Requirements</w:t>
      </w:r>
    </w:p>
    <w:tbl>
      <w:tblPr>
        <w:tblW w:w="9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2716"/>
        <w:gridCol w:w="2976"/>
        <w:gridCol w:w="873"/>
        <w:gridCol w:w="2070"/>
        <w:gridCol w:w="8"/>
      </w:tblGrid>
      <w:tr w:rsidR="00D36AEB" w:rsidRPr="00D36AEB" w14:paraId="3F08090C" w14:textId="77777777" w:rsidTr="00504F96">
        <w:trPr>
          <w:trHeight w:val="647"/>
        </w:trPr>
        <w:tc>
          <w:tcPr>
            <w:tcW w:w="9183" w:type="dxa"/>
            <w:gridSpan w:val="6"/>
            <w:shd w:val="clear" w:color="auto" w:fill="auto"/>
            <w:vAlign w:val="center"/>
          </w:tcPr>
          <w:p w14:paraId="7EEF57CB" w14:textId="77777777" w:rsidR="003B261D" w:rsidRPr="00D36AEB" w:rsidRDefault="00D32AE4"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hyperlink w:anchor="AGR_CRP1_01_" w:history="1">
              <w:r w:rsidR="003B261D" w:rsidRPr="00D36AEB">
                <w:rPr>
                  <w:rFonts w:ascii="Times New Roman" w:eastAsia="Times New Roman" w:hAnsi="Times New Roman" w:cs="Times New Roman"/>
                  <w:sz w:val="24"/>
                  <w:szCs w:val="24"/>
                  <w:lang w:val="en-US" w:eastAsia="en-US"/>
                </w:rPr>
                <w:t>AGR CRP3 M03 0422</w:t>
              </w:r>
            </w:hyperlink>
            <w:r w:rsidR="003B261D" w:rsidRPr="00D36AEB">
              <w:rPr>
                <w:rFonts w:ascii="Times New Roman" w:eastAsia="Times New Roman" w:hAnsi="Times New Roman" w:cs="Times New Roman"/>
                <w:sz w:val="24"/>
                <w:szCs w:val="24"/>
                <w:lang w:val="en-US" w:eastAsia="en-US"/>
              </w:rPr>
              <w:t xml:space="preserve"> Performing irrigation Schedule and crop water requirement</w:t>
            </w:r>
          </w:p>
        </w:tc>
      </w:tr>
      <w:tr w:rsidR="00D36AEB" w:rsidRPr="00D36AEB" w14:paraId="582B6D35" w14:textId="77777777" w:rsidTr="00504F96">
        <w:trPr>
          <w:gridAfter w:val="1"/>
          <w:wAfter w:w="8" w:type="dxa"/>
        </w:trPr>
        <w:tc>
          <w:tcPr>
            <w:tcW w:w="540" w:type="dxa"/>
            <w:shd w:val="clear" w:color="auto" w:fill="auto"/>
          </w:tcPr>
          <w:p w14:paraId="324FE667" w14:textId="77777777" w:rsidR="003B261D" w:rsidRPr="00D36AEB" w:rsidRDefault="003B261D" w:rsidP="00D36AEB">
            <w:pPr>
              <w:shd w:val="clear" w:color="auto" w:fill="FFFFFF" w:themeFill="background1"/>
              <w:spacing w:after="0" w:line="360" w:lineRule="auto"/>
              <w:ind w:left="-108" w:right="-108"/>
              <w:jc w:val="both"/>
              <w:rPr>
                <w:rFonts w:ascii="Times New Roman" w:eastAsia="Times New Roman" w:hAnsi="Times New Roman" w:cs="Times New Roman"/>
                <w:bCs/>
                <w:sz w:val="24"/>
                <w:szCs w:val="24"/>
                <w:lang w:val="en-US" w:eastAsia="en-US"/>
              </w:rPr>
            </w:pPr>
            <w:r w:rsidRPr="00D36AEB">
              <w:rPr>
                <w:rFonts w:ascii="Times New Roman" w:eastAsia="Times New Roman" w:hAnsi="Times New Roman" w:cs="Times New Roman"/>
                <w:bCs/>
                <w:sz w:val="24"/>
                <w:szCs w:val="24"/>
                <w:lang w:val="en-US" w:eastAsia="en-US"/>
              </w:rPr>
              <w:t>Item No.</w:t>
            </w:r>
          </w:p>
        </w:tc>
        <w:tc>
          <w:tcPr>
            <w:tcW w:w="2716" w:type="dxa"/>
            <w:shd w:val="clear" w:color="auto" w:fill="auto"/>
          </w:tcPr>
          <w:p w14:paraId="3E46DD7A" w14:textId="77777777" w:rsidR="003B261D" w:rsidRPr="00D36AEB" w:rsidRDefault="003B261D" w:rsidP="00D36AEB">
            <w:pPr>
              <w:shd w:val="clear" w:color="auto" w:fill="FFFFFF" w:themeFill="background1"/>
              <w:spacing w:after="0" w:line="360" w:lineRule="auto"/>
              <w:ind w:left="-108" w:right="-108"/>
              <w:jc w:val="both"/>
              <w:rPr>
                <w:rFonts w:ascii="Times New Roman" w:eastAsia="Times New Roman" w:hAnsi="Times New Roman" w:cs="Times New Roman"/>
                <w:bCs/>
                <w:sz w:val="24"/>
                <w:szCs w:val="24"/>
                <w:lang w:val="en-US" w:eastAsia="en-US"/>
              </w:rPr>
            </w:pPr>
            <w:r w:rsidRPr="00D36AEB">
              <w:rPr>
                <w:rFonts w:ascii="Times New Roman" w:eastAsia="Times New Roman" w:hAnsi="Times New Roman" w:cs="Times New Roman"/>
                <w:bCs/>
                <w:sz w:val="24"/>
                <w:szCs w:val="24"/>
                <w:lang w:val="en-US" w:eastAsia="en-US"/>
              </w:rPr>
              <w:t>Category/Item</w:t>
            </w:r>
          </w:p>
        </w:tc>
        <w:tc>
          <w:tcPr>
            <w:tcW w:w="2976" w:type="dxa"/>
          </w:tcPr>
          <w:p w14:paraId="3FAB65EA" w14:textId="77777777" w:rsidR="003B261D" w:rsidRPr="00D36AEB" w:rsidRDefault="003B261D" w:rsidP="00504F96">
            <w:pPr>
              <w:shd w:val="clear" w:color="auto" w:fill="FFFFFF" w:themeFill="background1"/>
              <w:tabs>
                <w:tab w:val="left" w:pos="2064"/>
              </w:tabs>
              <w:spacing w:after="0" w:line="360" w:lineRule="auto"/>
              <w:ind w:left="-96" w:right="-108"/>
              <w:jc w:val="center"/>
              <w:rPr>
                <w:rFonts w:ascii="Times New Roman" w:eastAsia="Times New Roman" w:hAnsi="Times New Roman" w:cs="Times New Roman"/>
                <w:bCs/>
                <w:sz w:val="24"/>
                <w:szCs w:val="24"/>
                <w:lang w:val="en-US" w:eastAsia="en-US"/>
              </w:rPr>
            </w:pPr>
            <w:r w:rsidRPr="00D36AEB">
              <w:rPr>
                <w:rFonts w:ascii="Times New Roman" w:eastAsia="Times New Roman" w:hAnsi="Times New Roman" w:cs="Times New Roman"/>
                <w:bCs/>
                <w:sz w:val="24"/>
                <w:szCs w:val="24"/>
                <w:lang w:val="en-US" w:eastAsia="en-US"/>
              </w:rPr>
              <w:t>Description/ Specifications</w:t>
            </w:r>
          </w:p>
        </w:tc>
        <w:tc>
          <w:tcPr>
            <w:tcW w:w="873" w:type="dxa"/>
            <w:shd w:val="clear" w:color="auto" w:fill="auto"/>
          </w:tcPr>
          <w:p w14:paraId="2D719E9F" w14:textId="77777777" w:rsidR="003B261D" w:rsidRPr="00D36AEB" w:rsidRDefault="003B261D" w:rsidP="00504F96">
            <w:pPr>
              <w:shd w:val="clear" w:color="auto" w:fill="FFFFFF" w:themeFill="background1"/>
              <w:spacing w:after="0" w:line="360" w:lineRule="auto"/>
              <w:ind w:left="-96" w:right="-108"/>
              <w:jc w:val="center"/>
              <w:rPr>
                <w:rFonts w:ascii="Times New Roman" w:eastAsia="Times New Roman" w:hAnsi="Times New Roman" w:cs="Times New Roman"/>
                <w:bCs/>
                <w:sz w:val="24"/>
                <w:szCs w:val="24"/>
                <w:lang w:val="en-US" w:eastAsia="en-US"/>
              </w:rPr>
            </w:pPr>
            <w:r w:rsidRPr="00D36AEB">
              <w:rPr>
                <w:rFonts w:ascii="Times New Roman" w:eastAsia="Times New Roman" w:hAnsi="Times New Roman" w:cs="Times New Roman"/>
                <w:bCs/>
                <w:sz w:val="24"/>
                <w:szCs w:val="24"/>
                <w:lang w:val="en-US" w:eastAsia="en-US"/>
              </w:rPr>
              <w:t>Quantity</w:t>
            </w:r>
          </w:p>
        </w:tc>
        <w:tc>
          <w:tcPr>
            <w:tcW w:w="2070" w:type="dxa"/>
            <w:shd w:val="clear" w:color="auto" w:fill="auto"/>
          </w:tcPr>
          <w:p w14:paraId="7ADF00B7" w14:textId="77777777" w:rsidR="003B261D" w:rsidRPr="00D36AEB" w:rsidRDefault="003B261D" w:rsidP="00504F96">
            <w:pPr>
              <w:shd w:val="clear" w:color="auto" w:fill="FFFFFF" w:themeFill="background1"/>
              <w:spacing w:after="0" w:line="360" w:lineRule="auto"/>
              <w:ind w:left="-108" w:right="-108"/>
              <w:jc w:val="center"/>
              <w:rPr>
                <w:rFonts w:ascii="Times New Roman" w:eastAsia="Times New Roman" w:hAnsi="Times New Roman" w:cs="Times New Roman"/>
                <w:bCs/>
                <w:sz w:val="24"/>
                <w:szCs w:val="24"/>
                <w:lang w:val="en-US" w:eastAsia="en-US"/>
              </w:rPr>
            </w:pPr>
            <w:r w:rsidRPr="00D36AEB">
              <w:rPr>
                <w:rFonts w:ascii="Times New Roman" w:eastAsia="Times New Roman" w:hAnsi="Times New Roman" w:cs="Times New Roman"/>
                <w:bCs/>
                <w:sz w:val="24"/>
                <w:szCs w:val="24"/>
                <w:lang w:val="en-US" w:eastAsia="en-US"/>
              </w:rPr>
              <w:t>Recommended Ratio</w:t>
            </w:r>
            <w:r w:rsidRPr="00D36AEB">
              <w:rPr>
                <w:rFonts w:ascii="Times New Roman" w:eastAsia="Times New Roman" w:hAnsi="Times New Roman" w:cs="Times New Roman"/>
                <w:bCs/>
                <w:sz w:val="24"/>
                <w:szCs w:val="24"/>
                <w:lang w:val="en-US" w:eastAsia="en-US"/>
              </w:rPr>
              <w:br/>
              <w:t>(Item: Trainee)</w:t>
            </w:r>
          </w:p>
        </w:tc>
      </w:tr>
      <w:tr w:rsidR="00D36AEB" w:rsidRPr="00D36AEB" w14:paraId="69A79C3A" w14:textId="77777777" w:rsidTr="00504F96">
        <w:trPr>
          <w:gridAfter w:val="1"/>
          <w:wAfter w:w="8" w:type="dxa"/>
          <w:trHeight w:val="377"/>
        </w:trPr>
        <w:tc>
          <w:tcPr>
            <w:tcW w:w="540" w:type="dxa"/>
            <w:shd w:val="clear" w:color="auto" w:fill="auto"/>
            <w:vAlign w:val="center"/>
          </w:tcPr>
          <w:p w14:paraId="1509667E"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A.</w:t>
            </w:r>
          </w:p>
        </w:tc>
        <w:tc>
          <w:tcPr>
            <w:tcW w:w="2716" w:type="dxa"/>
            <w:shd w:val="clear" w:color="auto" w:fill="auto"/>
            <w:vAlign w:val="center"/>
          </w:tcPr>
          <w:p w14:paraId="24ADBA41"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Learning Materials </w:t>
            </w:r>
          </w:p>
        </w:tc>
        <w:tc>
          <w:tcPr>
            <w:tcW w:w="2976" w:type="dxa"/>
          </w:tcPr>
          <w:p w14:paraId="37CF1838"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873" w:type="dxa"/>
            <w:shd w:val="clear" w:color="auto" w:fill="auto"/>
            <w:vAlign w:val="center"/>
          </w:tcPr>
          <w:p w14:paraId="1EE0F68F"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2070" w:type="dxa"/>
            <w:shd w:val="clear" w:color="auto" w:fill="auto"/>
            <w:vAlign w:val="center"/>
          </w:tcPr>
          <w:p w14:paraId="375F9A1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r>
      <w:tr w:rsidR="00D36AEB" w:rsidRPr="00D36AEB" w14:paraId="6A64BCF8" w14:textId="77777777" w:rsidTr="00504F96">
        <w:trPr>
          <w:gridAfter w:val="1"/>
          <w:wAfter w:w="8" w:type="dxa"/>
          <w:trHeight w:val="386"/>
        </w:trPr>
        <w:tc>
          <w:tcPr>
            <w:tcW w:w="540" w:type="dxa"/>
            <w:shd w:val="clear" w:color="auto" w:fill="auto"/>
            <w:vAlign w:val="center"/>
          </w:tcPr>
          <w:p w14:paraId="5E215388"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716" w:type="dxa"/>
            <w:shd w:val="clear" w:color="auto" w:fill="auto"/>
            <w:vAlign w:val="center"/>
          </w:tcPr>
          <w:p w14:paraId="3F8E68EA"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TTLM</w:t>
            </w:r>
          </w:p>
        </w:tc>
        <w:tc>
          <w:tcPr>
            <w:tcW w:w="2976" w:type="dxa"/>
          </w:tcPr>
          <w:p w14:paraId="555BB10C"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prepared by the trainer</w:t>
            </w:r>
          </w:p>
        </w:tc>
        <w:tc>
          <w:tcPr>
            <w:tcW w:w="873" w:type="dxa"/>
            <w:shd w:val="clear" w:color="auto" w:fill="auto"/>
            <w:vAlign w:val="center"/>
          </w:tcPr>
          <w:p w14:paraId="39A4039C" w14:textId="77777777" w:rsidR="003B261D" w:rsidRPr="00D36AEB" w:rsidRDefault="007903FA"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r w:rsidR="003B261D" w:rsidRPr="00D36AEB">
              <w:rPr>
                <w:rFonts w:ascii="Times New Roman" w:eastAsia="Times New Roman" w:hAnsi="Times New Roman" w:cs="Times New Roman"/>
                <w:sz w:val="24"/>
                <w:szCs w:val="24"/>
                <w:lang w:val="en-US" w:eastAsia="en-US"/>
              </w:rPr>
              <w:t>5</w:t>
            </w:r>
          </w:p>
        </w:tc>
        <w:tc>
          <w:tcPr>
            <w:tcW w:w="2070" w:type="dxa"/>
            <w:shd w:val="clear" w:color="auto" w:fill="auto"/>
            <w:vAlign w:val="center"/>
          </w:tcPr>
          <w:p w14:paraId="642B40E0"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148D553A" w14:textId="77777777" w:rsidTr="00504F96">
        <w:trPr>
          <w:gridAfter w:val="1"/>
          <w:wAfter w:w="8" w:type="dxa"/>
          <w:trHeight w:val="386"/>
        </w:trPr>
        <w:tc>
          <w:tcPr>
            <w:tcW w:w="540" w:type="dxa"/>
            <w:shd w:val="clear" w:color="auto" w:fill="auto"/>
            <w:vAlign w:val="center"/>
          </w:tcPr>
          <w:p w14:paraId="35B27001"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w:t>
            </w:r>
          </w:p>
        </w:tc>
        <w:tc>
          <w:tcPr>
            <w:tcW w:w="2716" w:type="dxa"/>
            <w:shd w:val="clear" w:color="auto" w:fill="auto"/>
            <w:vAlign w:val="center"/>
          </w:tcPr>
          <w:p w14:paraId="197F9E26"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Practical manual/operation sheet</w:t>
            </w:r>
          </w:p>
        </w:tc>
        <w:tc>
          <w:tcPr>
            <w:tcW w:w="2976" w:type="dxa"/>
          </w:tcPr>
          <w:p w14:paraId="4FE2CBBB"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prepared by the trainer</w:t>
            </w:r>
          </w:p>
        </w:tc>
        <w:tc>
          <w:tcPr>
            <w:tcW w:w="873" w:type="dxa"/>
            <w:shd w:val="clear" w:color="auto" w:fill="auto"/>
            <w:vAlign w:val="center"/>
          </w:tcPr>
          <w:p w14:paraId="4AAE9A0D" w14:textId="77777777" w:rsidR="003B261D" w:rsidRPr="00D36AEB" w:rsidRDefault="007903FA"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r w:rsidR="003B261D" w:rsidRPr="00D36AEB">
              <w:rPr>
                <w:rFonts w:ascii="Times New Roman" w:eastAsia="Times New Roman" w:hAnsi="Times New Roman" w:cs="Times New Roman"/>
                <w:sz w:val="24"/>
                <w:szCs w:val="24"/>
                <w:lang w:val="en-US" w:eastAsia="en-US"/>
              </w:rPr>
              <w:t>5</w:t>
            </w:r>
          </w:p>
        </w:tc>
        <w:tc>
          <w:tcPr>
            <w:tcW w:w="2070" w:type="dxa"/>
            <w:shd w:val="clear" w:color="auto" w:fill="auto"/>
            <w:vAlign w:val="center"/>
          </w:tcPr>
          <w:p w14:paraId="2758CBC0"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69CD21AF" w14:textId="77777777" w:rsidTr="00504F96">
        <w:trPr>
          <w:gridAfter w:val="1"/>
          <w:wAfter w:w="8" w:type="dxa"/>
          <w:trHeight w:val="440"/>
        </w:trPr>
        <w:tc>
          <w:tcPr>
            <w:tcW w:w="540" w:type="dxa"/>
            <w:shd w:val="clear" w:color="auto" w:fill="auto"/>
            <w:vAlign w:val="center"/>
          </w:tcPr>
          <w:p w14:paraId="0D0B48B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vAlign w:val="center"/>
          </w:tcPr>
          <w:p w14:paraId="04F0981A"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Reference Books</w:t>
            </w:r>
          </w:p>
        </w:tc>
        <w:tc>
          <w:tcPr>
            <w:tcW w:w="2976" w:type="dxa"/>
          </w:tcPr>
          <w:p w14:paraId="1D07E33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873" w:type="dxa"/>
            <w:shd w:val="clear" w:color="auto" w:fill="auto"/>
            <w:vAlign w:val="center"/>
          </w:tcPr>
          <w:p w14:paraId="52A41FD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2070" w:type="dxa"/>
            <w:shd w:val="clear" w:color="auto" w:fill="auto"/>
            <w:vAlign w:val="center"/>
          </w:tcPr>
          <w:p w14:paraId="7D66BF7D"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r>
      <w:tr w:rsidR="00D36AEB" w:rsidRPr="00D36AEB" w14:paraId="6A36FC63" w14:textId="77777777" w:rsidTr="00504F96">
        <w:trPr>
          <w:gridAfter w:val="1"/>
          <w:wAfter w:w="8" w:type="dxa"/>
          <w:trHeight w:val="440"/>
        </w:trPr>
        <w:tc>
          <w:tcPr>
            <w:tcW w:w="540" w:type="dxa"/>
            <w:shd w:val="clear" w:color="auto" w:fill="auto"/>
            <w:vAlign w:val="center"/>
          </w:tcPr>
          <w:p w14:paraId="7D921967"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2.1</w:t>
            </w:r>
          </w:p>
        </w:tc>
        <w:tc>
          <w:tcPr>
            <w:tcW w:w="2716" w:type="dxa"/>
            <w:shd w:val="clear" w:color="auto" w:fill="auto"/>
            <w:vAlign w:val="center"/>
          </w:tcPr>
          <w:p w14:paraId="68E574A9"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web site/ Internet</w:t>
            </w:r>
          </w:p>
        </w:tc>
        <w:tc>
          <w:tcPr>
            <w:tcW w:w="2976" w:type="dxa"/>
          </w:tcPr>
          <w:p w14:paraId="45B95521"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Google.com et</w:t>
            </w:r>
          </w:p>
        </w:tc>
        <w:tc>
          <w:tcPr>
            <w:tcW w:w="873" w:type="dxa"/>
            <w:shd w:val="clear" w:color="auto" w:fill="auto"/>
            <w:vAlign w:val="center"/>
          </w:tcPr>
          <w:p w14:paraId="7203B5BE"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070" w:type="dxa"/>
            <w:shd w:val="clear" w:color="auto" w:fill="auto"/>
            <w:vAlign w:val="center"/>
          </w:tcPr>
          <w:p w14:paraId="1360234D"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3EDF51B0" w14:textId="77777777" w:rsidTr="00504F96">
        <w:trPr>
          <w:gridAfter w:val="1"/>
          <w:wAfter w:w="8" w:type="dxa"/>
          <w:trHeight w:val="440"/>
        </w:trPr>
        <w:tc>
          <w:tcPr>
            <w:tcW w:w="540" w:type="dxa"/>
            <w:shd w:val="clear" w:color="auto" w:fill="auto"/>
            <w:vAlign w:val="center"/>
          </w:tcPr>
          <w:p w14:paraId="5A7D63BD"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2.2</w:t>
            </w:r>
          </w:p>
        </w:tc>
        <w:tc>
          <w:tcPr>
            <w:tcW w:w="2716" w:type="dxa"/>
            <w:shd w:val="clear" w:color="auto" w:fill="auto"/>
            <w:vAlign w:val="center"/>
          </w:tcPr>
          <w:p w14:paraId="17683A94"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Agronomy text</w:t>
            </w:r>
          </w:p>
        </w:tc>
        <w:tc>
          <w:tcPr>
            <w:tcW w:w="2976" w:type="dxa"/>
          </w:tcPr>
          <w:p w14:paraId="149C0F58"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roofErr w:type="spellStart"/>
            <w:r w:rsidRPr="00D36AEB">
              <w:rPr>
                <w:rFonts w:ascii="Times New Roman" w:eastAsia="Times New Roman" w:hAnsi="Times New Roman" w:cs="Times New Roman"/>
                <w:sz w:val="24"/>
                <w:szCs w:val="24"/>
                <w:lang w:val="en-US" w:eastAsia="en-US"/>
              </w:rPr>
              <w:t>B.Chandrasekaran</w:t>
            </w:r>
            <w:proofErr w:type="spellEnd"/>
            <w:r w:rsidRPr="00D36AEB">
              <w:rPr>
                <w:rFonts w:ascii="Times New Roman" w:eastAsia="Times New Roman" w:hAnsi="Times New Roman" w:cs="Times New Roman"/>
                <w:sz w:val="24"/>
                <w:szCs w:val="24"/>
                <w:lang w:val="en-US" w:eastAsia="en-US"/>
              </w:rPr>
              <w:t xml:space="preserve"> </w:t>
            </w:r>
            <w:proofErr w:type="spellStart"/>
            <w:r w:rsidRPr="00D36AEB">
              <w:rPr>
                <w:rFonts w:ascii="Times New Roman" w:eastAsia="Times New Roman" w:hAnsi="Times New Roman" w:cs="Times New Roman"/>
                <w:sz w:val="24"/>
                <w:szCs w:val="24"/>
                <w:lang w:val="en-US" w:eastAsia="en-US"/>
              </w:rPr>
              <w:t>K.Annadurai</w:t>
            </w:r>
            <w:proofErr w:type="spellEnd"/>
            <w:r w:rsidRPr="00D36AEB">
              <w:rPr>
                <w:rFonts w:ascii="Times New Roman" w:eastAsia="Times New Roman" w:hAnsi="Times New Roman" w:cs="Times New Roman"/>
                <w:sz w:val="24"/>
                <w:szCs w:val="24"/>
                <w:lang w:val="en-US" w:eastAsia="en-US"/>
              </w:rPr>
              <w:t xml:space="preserve">, </w:t>
            </w:r>
            <w:proofErr w:type="spellStart"/>
            <w:r w:rsidRPr="00D36AEB">
              <w:rPr>
                <w:rFonts w:ascii="Times New Roman" w:eastAsia="Times New Roman" w:hAnsi="Times New Roman" w:cs="Times New Roman"/>
                <w:sz w:val="24"/>
                <w:szCs w:val="24"/>
                <w:lang w:val="en-US" w:eastAsia="en-US"/>
              </w:rPr>
              <w:t>E.Somasundaram</w:t>
            </w:r>
            <w:proofErr w:type="spellEnd"/>
          </w:p>
          <w:p w14:paraId="420552B3"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2010,</w:t>
            </w:r>
          </w:p>
        </w:tc>
        <w:tc>
          <w:tcPr>
            <w:tcW w:w="873" w:type="dxa"/>
            <w:shd w:val="clear" w:color="auto" w:fill="auto"/>
            <w:vAlign w:val="center"/>
          </w:tcPr>
          <w:p w14:paraId="61426B8D" w14:textId="77777777" w:rsidR="003B261D" w:rsidRPr="00D36AEB" w:rsidRDefault="007903FA"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r w:rsidR="003B261D" w:rsidRPr="00D36AEB">
              <w:rPr>
                <w:rFonts w:ascii="Times New Roman" w:eastAsia="Times New Roman" w:hAnsi="Times New Roman" w:cs="Times New Roman"/>
                <w:sz w:val="24"/>
                <w:szCs w:val="24"/>
                <w:lang w:val="en-US" w:eastAsia="en-US"/>
              </w:rPr>
              <w:t>5</w:t>
            </w:r>
          </w:p>
        </w:tc>
        <w:tc>
          <w:tcPr>
            <w:tcW w:w="2070" w:type="dxa"/>
            <w:shd w:val="clear" w:color="auto" w:fill="auto"/>
            <w:vAlign w:val="center"/>
          </w:tcPr>
          <w:p w14:paraId="4C24E7D9"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71CBB475" w14:textId="77777777" w:rsidTr="00504F96">
        <w:trPr>
          <w:gridAfter w:val="1"/>
          <w:wAfter w:w="8" w:type="dxa"/>
          <w:trHeight w:val="440"/>
        </w:trPr>
        <w:tc>
          <w:tcPr>
            <w:tcW w:w="540" w:type="dxa"/>
            <w:shd w:val="clear" w:color="auto" w:fill="auto"/>
            <w:vAlign w:val="center"/>
          </w:tcPr>
          <w:p w14:paraId="184DAF5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vAlign w:val="center"/>
          </w:tcPr>
          <w:p w14:paraId="774BA338"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p>
        </w:tc>
        <w:tc>
          <w:tcPr>
            <w:tcW w:w="2976" w:type="dxa"/>
          </w:tcPr>
          <w:p w14:paraId="2BC191A8"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873" w:type="dxa"/>
            <w:shd w:val="clear" w:color="auto" w:fill="auto"/>
            <w:vAlign w:val="center"/>
          </w:tcPr>
          <w:p w14:paraId="3BFDACAD"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2070" w:type="dxa"/>
            <w:shd w:val="clear" w:color="auto" w:fill="auto"/>
            <w:vAlign w:val="center"/>
          </w:tcPr>
          <w:p w14:paraId="0DD6501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r>
      <w:tr w:rsidR="00D36AEB" w:rsidRPr="00D36AEB" w14:paraId="1F10BEF4" w14:textId="77777777" w:rsidTr="00504F96">
        <w:trPr>
          <w:gridAfter w:val="1"/>
          <w:wAfter w:w="8" w:type="dxa"/>
          <w:trHeight w:val="386"/>
        </w:trPr>
        <w:tc>
          <w:tcPr>
            <w:tcW w:w="540" w:type="dxa"/>
            <w:shd w:val="clear" w:color="auto" w:fill="auto"/>
            <w:vAlign w:val="center"/>
          </w:tcPr>
          <w:p w14:paraId="2ED6E37E"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4.</w:t>
            </w:r>
          </w:p>
        </w:tc>
        <w:tc>
          <w:tcPr>
            <w:tcW w:w="2716" w:type="dxa"/>
            <w:shd w:val="clear" w:color="auto" w:fill="auto"/>
            <w:vAlign w:val="center"/>
          </w:tcPr>
          <w:p w14:paraId="04E21D56"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Journals/Publication/Magazines</w:t>
            </w:r>
          </w:p>
        </w:tc>
        <w:tc>
          <w:tcPr>
            <w:tcW w:w="2976" w:type="dxa"/>
          </w:tcPr>
          <w:p w14:paraId="718C276F"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873" w:type="dxa"/>
            <w:shd w:val="clear" w:color="auto" w:fill="auto"/>
            <w:vAlign w:val="center"/>
          </w:tcPr>
          <w:p w14:paraId="28D1BA32"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2070" w:type="dxa"/>
            <w:shd w:val="clear" w:color="auto" w:fill="auto"/>
            <w:vAlign w:val="center"/>
          </w:tcPr>
          <w:p w14:paraId="10E0E729"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r>
      <w:tr w:rsidR="00D36AEB" w:rsidRPr="00D36AEB" w14:paraId="29C60369" w14:textId="77777777" w:rsidTr="00504F96">
        <w:trPr>
          <w:gridAfter w:val="1"/>
          <w:wAfter w:w="8" w:type="dxa"/>
          <w:trHeight w:val="431"/>
        </w:trPr>
        <w:tc>
          <w:tcPr>
            <w:tcW w:w="540" w:type="dxa"/>
            <w:shd w:val="clear" w:color="auto" w:fill="auto"/>
            <w:vAlign w:val="center"/>
          </w:tcPr>
          <w:p w14:paraId="607A4CD0"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B.</w:t>
            </w:r>
          </w:p>
        </w:tc>
        <w:tc>
          <w:tcPr>
            <w:tcW w:w="2716" w:type="dxa"/>
            <w:shd w:val="clear" w:color="auto" w:fill="auto"/>
            <w:vAlign w:val="center"/>
          </w:tcPr>
          <w:p w14:paraId="4EE1ADEA" w14:textId="77777777" w:rsidR="003B261D" w:rsidRPr="00D36AEB" w:rsidRDefault="003B261D" w:rsidP="00D36AEB">
            <w:pPr>
              <w:shd w:val="clear" w:color="auto" w:fill="FFFFFF" w:themeFill="background1"/>
              <w:spacing w:after="0" w:line="360" w:lineRule="auto"/>
              <w:ind w:left="-108" w:righ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Learning Facilities &amp; Infrastructure</w:t>
            </w:r>
          </w:p>
        </w:tc>
        <w:tc>
          <w:tcPr>
            <w:tcW w:w="2976" w:type="dxa"/>
          </w:tcPr>
          <w:p w14:paraId="42D9C87E"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873" w:type="dxa"/>
            <w:shd w:val="clear" w:color="auto" w:fill="auto"/>
            <w:vAlign w:val="center"/>
          </w:tcPr>
          <w:p w14:paraId="37ED657D"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2070" w:type="dxa"/>
            <w:shd w:val="clear" w:color="auto" w:fill="auto"/>
            <w:vAlign w:val="center"/>
          </w:tcPr>
          <w:p w14:paraId="295B2C7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r>
      <w:tr w:rsidR="00D36AEB" w:rsidRPr="00D36AEB" w14:paraId="5A50BCFF" w14:textId="77777777" w:rsidTr="00504F96">
        <w:trPr>
          <w:gridAfter w:val="1"/>
          <w:wAfter w:w="8" w:type="dxa"/>
        </w:trPr>
        <w:tc>
          <w:tcPr>
            <w:tcW w:w="540" w:type="dxa"/>
            <w:shd w:val="clear" w:color="auto" w:fill="auto"/>
            <w:vAlign w:val="center"/>
          </w:tcPr>
          <w:p w14:paraId="2C7DAABD"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716" w:type="dxa"/>
            <w:shd w:val="clear" w:color="auto" w:fill="auto"/>
            <w:vAlign w:val="center"/>
          </w:tcPr>
          <w:p w14:paraId="6C0BD519"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Class room</w:t>
            </w:r>
          </w:p>
        </w:tc>
        <w:tc>
          <w:tcPr>
            <w:tcW w:w="2976" w:type="dxa"/>
          </w:tcPr>
          <w:p w14:paraId="1CFB0204" w14:textId="77777777" w:rsidR="003B261D" w:rsidRPr="00D36AEB" w:rsidRDefault="005E5AA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1.2m</w:t>
            </w:r>
            <w:r w:rsidRPr="00D36AEB">
              <w:rPr>
                <w:rFonts w:ascii="Times New Roman" w:eastAsia="Times New Roman" w:hAnsi="Times New Roman" w:cs="Times New Roman"/>
                <w:sz w:val="24"/>
                <w:szCs w:val="24"/>
                <w:vertAlign w:val="superscript"/>
                <w:lang w:val="en-US" w:eastAsia="en-US"/>
              </w:rPr>
              <w:t>2</w:t>
            </w:r>
          </w:p>
        </w:tc>
        <w:tc>
          <w:tcPr>
            <w:tcW w:w="873" w:type="dxa"/>
            <w:shd w:val="clear" w:color="auto" w:fill="auto"/>
            <w:vAlign w:val="center"/>
          </w:tcPr>
          <w:p w14:paraId="64891683"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070" w:type="dxa"/>
            <w:shd w:val="clear" w:color="auto" w:fill="auto"/>
            <w:vAlign w:val="center"/>
          </w:tcPr>
          <w:p w14:paraId="7A318F3B" w14:textId="77777777" w:rsidR="003B261D"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14B5A8B4" w14:textId="77777777" w:rsidTr="00504F96">
        <w:trPr>
          <w:gridAfter w:val="1"/>
          <w:wAfter w:w="8" w:type="dxa"/>
        </w:trPr>
        <w:tc>
          <w:tcPr>
            <w:tcW w:w="540" w:type="dxa"/>
            <w:shd w:val="clear" w:color="auto" w:fill="auto"/>
            <w:vAlign w:val="center"/>
          </w:tcPr>
          <w:p w14:paraId="666F787F"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p>
        </w:tc>
        <w:tc>
          <w:tcPr>
            <w:tcW w:w="2716" w:type="dxa"/>
            <w:shd w:val="clear" w:color="auto" w:fill="auto"/>
            <w:vAlign w:val="center"/>
          </w:tcPr>
          <w:p w14:paraId="5D6E959F"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Arm chair </w:t>
            </w:r>
          </w:p>
        </w:tc>
        <w:tc>
          <w:tcPr>
            <w:tcW w:w="2976" w:type="dxa"/>
          </w:tcPr>
          <w:p w14:paraId="766EEDC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18A485D2" w14:textId="77777777" w:rsidR="003B261D" w:rsidRPr="00D36AEB" w:rsidRDefault="007903FA"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r w:rsidR="003B261D" w:rsidRPr="00D36AEB">
              <w:rPr>
                <w:rFonts w:ascii="Times New Roman" w:eastAsia="Times New Roman" w:hAnsi="Times New Roman" w:cs="Times New Roman"/>
                <w:sz w:val="24"/>
                <w:szCs w:val="24"/>
                <w:lang w:val="en-US" w:eastAsia="en-US"/>
              </w:rPr>
              <w:t>5</w:t>
            </w:r>
          </w:p>
        </w:tc>
        <w:tc>
          <w:tcPr>
            <w:tcW w:w="2070" w:type="dxa"/>
            <w:shd w:val="clear" w:color="auto" w:fill="auto"/>
            <w:vAlign w:val="center"/>
          </w:tcPr>
          <w:p w14:paraId="7AAE8873"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571ACB4D" w14:textId="77777777" w:rsidTr="00504F96">
        <w:trPr>
          <w:gridAfter w:val="1"/>
          <w:wAfter w:w="8" w:type="dxa"/>
        </w:trPr>
        <w:tc>
          <w:tcPr>
            <w:tcW w:w="540" w:type="dxa"/>
            <w:shd w:val="clear" w:color="auto" w:fill="auto"/>
            <w:vAlign w:val="center"/>
          </w:tcPr>
          <w:p w14:paraId="1815BDDC"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w:t>
            </w:r>
          </w:p>
        </w:tc>
        <w:tc>
          <w:tcPr>
            <w:tcW w:w="2716" w:type="dxa"/>
            <w:shd w:val="clear" w:color="auto" w:fill="auto"/>
            <w:vAlign w:val="center"/>
          </w:tcPr>
          <w:p w14:paraId="15216ACE"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Teachers chair</w:t>
            </w:r>
          </w:p>
        </w:tc>
        <w:tc>
          <w:tcPr>
            <w:tcW w:w="2976" w:type="dxa"/>
          </w:tcPr>
          <w:p w14:paraId="3E0B180F"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4AA6CC4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070" w:type="dxa"/>
            <w:shd w:val="clear" w:color="auto" w:fill="auto"/>
            <w:vAlign w:val="center"/>
          </w:tcPr>
          <w:p w14:paraId="7BF73E37"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0AC13553" w14:textId="77777777" w:rsidTr="00504F96">
        <w:trPr>
          <w:gridAfter w:val="1"/>
          <w:wAfter w:w="8" w:type="dxa"/>
        </w:trPr>
        <w:tc>
          <w:tcPr>
            <w:tcW w:w="540" w:type="dxa"/>
            <w:shd w:val="clear" w:color="auto" w:fill="auto"/>
            <w:vAlign w:val="center"/>
          </w:tcPr>
          <w:p w14:paraId="39F6249C"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4.</w:t>
            </w:r>
          </w:p>
        </w:tc>
        <w:tc>
          <w:tcPr>
            <w:tcW w:w="2716" w:type="dxa"/>
            <w:shd w:val="clear" w:color="auto" w:fill="auto"/>
            <w:vAlign w:val="center"/>
          </w:tcPr>
          <w:p w14:paraId="32E75422"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Teachers table </w:t>
            </w:r>
          </w:p>
        </w:tc>
        <w:tc>
          <w:tcPr>
            <w:tcW w:w="2976" w:type="dxa"/>
          </w:tcPr>
          <w:p w14:paraId="6F935F8F"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03C5EE88"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070" w:type="dxa"/>
            <w:shd w:val="clear" w:color="auto" w:fill="auto"/>
            <w:vAlign w:val="center"/>
          </w:tcPr>
          <w:p w14:paraId="5B5C9B5D"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0BDBEB08" w14:textId="77777777" w:rsidTr="00504F96">
        <w:trPr>
          <w:gridAfter w:val="1"/>
          <w:wAfter w:w="8" w:type="dxa"/>
        </w:trPr>
        <w:tc>
          <w:tcPr>
            <w:tcW w:w="540" w:type="dxa"/>
            <w:shd w:val="clear" w:color="auto" w:fill="auto"/>
            <w:vAlign w:val="center"/>
          </w:tcPr>
          <w:p w14:paraId="31277244"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p>
        </w:tc>
        <w:tc>
          <w:tcPr>
            <w:tcW w:w="2716" w:type="dxa"/>
            <w:shd w:val="clear" w:color="auto" w:fill="auto"/>
            <w:vAlign w:val="center"/>
          </w:tcPr>
          <w:p w14:paraId="51576E9F"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Black /white board</w:t>
            </w:r>
          </w:p>
        </w:tc>
        <w:tc>
          <w:tcPr>
            <w:tcW w:w="2976" w:type="dxa"/>
          </w:tcPr>
          <w:p w14:paraId="223BB463"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6783FFA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070" w:type="dxa"/>
            <w:shd w:val="clear" w:color="auto" w:fill="auto"/>
            <w:vAlign w:val="center"/>
          </w:tcPr>
          <w:p w14:paraId="4DF35A4C" w14:textId="77777777" w:rsidR="003B261D"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35895D94" w14:textId="77777777" w:rsidTr="00504F96">
        <w:trPr>
          <w:gridAfter w:val="1"/>
          <w:wAfter w:w="8" w:type="dxa"/>
        </w:trPr>
        <w:tc>
          <w:tcPr>
            <w:tcW w:w="540" w:type="dxa"/>
            <w:shd w:val="clear" w:color="auto" w:fill="auto"/>
            <w:vAlign w:val="center"/>
          </w:tcPr>
          <w:p w14:paraId="0ED44815"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6.</w:t>
            </w:r>
          </w:p>
        </w:tc>
        <w:tc>
          <w:tcPr>
            <w:tcW w:w="2716" w:type="dxa"/>
            <w:shd w:val="clear" w:color="auto" w:fill="auto"/>
            <w:vAlign w:val="center"/>
          </w:tcPr>
          <w:p w14:paraId="00DE0D9F"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Computer/lap top</w:t>
            </w:r>
          </w:p>
        </w:tc>
        <w:tc>
          <w:tcPr>
            <w:tcW w:w="2976" w:type="dxa"/>
          </w:tcPr>
          <w:p w14:paraId="61BD44E2"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35086DD1"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070" w:type="dxa"/>
            <w:shd w:val="clear" w:color="auto" w:fill="auto"/>
            <w:vAlign w:val="center"/>
          </w:tcPr>
          <w:p w14:paraId="1F69B675" w14:textId="77777777" w:rsidR="003B261D"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48368344" w14:textId="77777777" w:rsidTr="00504F96">
        <w:trPr>
          <w:gridAfter w:val="1"/>
          <w:wAfter w:w="8" w:type="dxa"/>
        </w:trPr>
        <w:tc>
          <w:tcPr>
            <w:tcW w:w="540" w:type="dxa"/>
            <w:shd w:val="clear" w:color="auto" w:fill="auto"/>
            <w:vAlign w:val="center"/>
          </w:tcPr>
          <w:p w14:paraId="71D7BDA5"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7. </w:t>
            </w:r>
          </w:p>
        </w:tc>
        <w:tc>
          <w:tcPr>
            <w:tcW w:w="2716" w:type="dxa"/>
            <w:shd w:val="clear" w:color="auto" w:fill="auto"/>
            <w:vAlign w:val="center"/>
          </w:tcPr>
          <w:p w14:paraId="7C935CB2"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LCD Projector </w:t>
            </w:r>
          </w:p>
        </w:tc>
        <w:tc>
          <w:tcPr>
            <w:tcW w:w="2976" w:type="dxa"/>
          </w:tcPr>
          <w:p w14:paraId="3C581F50"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1BB60347"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070" w:type="dxa"/>
            <w:shd w:val="clear" w:color="auto" w:fill="auto"/>
            <w:vAlign w:val="center"/>
          </w:tcPr>
          <w:p w14:paraId="30A86BA6" w14:textId="77777777" w:rsidR="003B261D"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41702FF6" w14:textId="77777777" w:rsidTr="00504F96">
        <w:trPr>
          <w:gridAfter w:val="1"/>
          <w:wAfter w:w="8" w:type="dxa"/>
        </w:trPr>
        <w:tc>
          <w:tcPr>
            <w:tcW w:w="540" w:type="dxa"/>
            <w:shd w:val="clear" w:color="auto" w:fill="auto"/>
            <w:vAlign w:val="center"/>
          </w:tcPr>
          <w:p w14:paraId="6E5697E0"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8</w:t>
            </w:r>
          </w:p>
        </w:tc>
        <w:tc>
          <w:tcPr>
            <w:tcW w:w="2716" w:type="dxa"/>
            <w:shd w:val="clear" w:color="auto" w:fill="auto"/>
            <w:vAlign w:val="center"/>
          </w:tcPr>
          <w:p w14:paraId="0B0D53DB"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Teachers uniform</w:t>
            </w:r>
          </w:p>
        </w:tc>
        <w:tc>
          <w:tcPr>
            <w:tcW w:w="2976" w:type="dxa"/>
          </w:tcPr>
          <w:p w14:paraId="1956A631"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2C327108"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070" w:type="dxa"/>
            <w:shd w:val="clear" w:color="auto" w:fill="auto"/>
            <w:vAlign w:val="center"/>
          </w:tcPr>
          <w:p w14:paraId="26270178" w14:textId="77777777" w:rsidR="003B261D"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02C05FFE" w14:textId="77777777" w:rsidTr="00504F96">
        <w:trPr>
          <w:gridAfter w:val="1"/>
          <w:wAfter w:w="8" w:type="dxa"/>
        </w:trPr>
        <w:tc>
          <w:tcPr>
            <w:tcW w:w="540" w:type="dxa"/>
            <w:shd w:val="clear" w:color="auto" w:fill="auto"/>
            <w:vAlign w:val="center"/>
          </w:tcPr>
          <w:p w14:paraId="07ECC244"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9</w:t>
            </w:r>
          </w:p>
        </w:tc>
        <w:tc>
          <w:tcPr>
            <w:tcW w:w="2716" w:type="dxa"/>
            <w:shd w:val="clear" w:color="auto" w:fill="auto"/>
            <w:vAlign w:val="center"/>
          </w:tcPr>
          <w:p w14:paraId="20E572A3"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Laptop bag</w:t>
            </w:r>
          </w:p>
        </w:tc>
        <w:tc>
          <w:tcPr>
            <w:tcW w:w="2976" w:type="dxa"/>
          </w:tcPr>
          <w:p w14:paraId="1D6B9914"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43DC6124"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070" w:type="dxa"/>
            <w:shd w:val="clear" w:color="auto" w:fill="auto"/>
            <w:vAlign w:val="center"/>
          </w:tcPr>
          <w:p w14:paraId="788789DA" w14:textId="77777777" w:rsidR="003B261D"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22B2AEC8" w14:textId="77777777" w:rsidTr="00504F96">
        <w:trPr>
          <w:gridAfter w:val="1"/>
          <w:wAfter w:w="8" w:type="dxa"/>
          <w:trHeight w:val="359"/>
        </w:trPr>
        <w:tc>
          <w:tcPr>
            <w:tcW w:w="540" w:type="dxa"/>
            <w:shd w:val="clear" w:color="auto" w:fill="auto"/>
            <w:vAlign w:val="center"/>
          </w:tcPr>
          <w:p w14:paraId="292F470D"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C.</w:t>
            </w:r>
          </w:p>
        </w:tc>
        <w:tc>
          <w:tcPr>
            <w:tcW w:w="2716" w:type="dxa"/>
            <w:shd w:val="clear" w:color="auto" w:fill="auto"/>
            <w:vAlign w:val="center"/>
          </w:tcPr>
          <w:p w14:paraId="15C584E9"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Consumable Materials</w:t>
            </w:r>
          </w:p>
        </w:tc>
        <w:tc>
          <w:tcPr>
            <w:tcW w:w="2976" w:type="dxa"/>
          </w:tcPr>
          <w:p w14:paraId="55889830"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873" w:type="dxa"/>
            <w:shd w:val="clear" w:color="auto" w:fill="auto"/>
            <w:vAlign w:val="center"/>
          </w:tcPr>
          <w:p w14:paraId="7443567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2070" w:type="dxa"/>
            <w:shd w:val="clear" w:color="auto" w:fill="auto"/>
            <w:vAlign w:val="center"/>
          </w:tcPr>
          <w:p w14:paraId="5658AB5B"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r>
      <w:tr w:rsidR="00D36AEB" w:rsidRPr="00D36AEB" w14:paraId="1CDA48A2" w14:textId="77777777" w:rsidTr="00504F96">
        <w:trPr>
          <w:gridAfter w:val="1"/>
          <w:wAfter w:w="8" w:type="dxa"/>
        </w:trPr>
        <w:tc>
          <w:tcPr>
            <w:tcW w:w="540" w:type="dxa"/>
            <w:shd w:val="clear" w:color="auto" w:fill="auto"/>
            <w:vAlign w:val="center"/>
          </w:tcPr>
          <w:p w14:paraId="3BE7F7A3"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716" w:type="dxa"/>
            <w:shd w:val="clear" w:color="auto" w:fill="auto"/>
            <w:vAlign w:val="center"/>
          </w:tcPr>
          <w:p w14:paraId="4D13FEE8"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Duster ( white/black board) </w:t>
            </w:r>
          </w:p>
        </w:tc>
        <w:tc>
          <w:tcPr>
            <w:tcW w:w="2976" w:type="dxa"/>
          </w:tcPr>
          <w:p w14:paraId="1326EA31"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56F3207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070" w:type="dxa"/>
            <w:shd w:val="clear" w:color="auto" w:fill="auto"/>
            <w:vAlign w:val="center"/>
          </w:tcPr>
          <w:p w14:paraId="48310D5B" w14:textId="77777777" w:rsidR="003B261D"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35418C6A" w14:textId="77777777" w:rsidTr="00504F96">
        <w:trPr>
          <w:gridAfter w:val="1"/>
          <w:wAfter w:w="8" w:type="dxa"/>
          <w:trHeight w:val="337"/>
        </w:trPr>
        <w:tc>
          <w:tcPr>
            <w:tcW w:w="540" w:type="dxa"/>
            <w:shd w:val="clear" w:color="auto" w:fill="auto"/>
            <w:vAlign w:val="center"/>
          </w:tcPr>
          <w:p w14:paraId="7D2129E4"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p>
        </w:tc>
        <w:tc>
          <w:tcPr>
            <w:tcW w:w="2716" w:type="dxa"/>
            <w:shd w:val="clear" w:color="auto" w:fill="auto"/>
            <w:vAlign w:val="center"/>
          </w:tcPr>
          <w:p w14:paraId="7C51151F"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Chalk </w:t>
            </w:r>
          </w:p>
        </w:tc>
        <w:tc>
          <w:tcPr>
            <w:tcW w:w="2976" w:type="dxa"/>
          </w:tcPr>
          <w:p w14:paraId="4DA44BDC"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32FF0BAB"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 packet</w:t>
            </w:r>
          </w:p>
        </w:tc>
        <w:tc>
          <w:tcPr>
            <w:tcW w:w="2070" w:type="dxa"/>
            <w:shd w:val="clear" w:color="auto" w:fill="auto"/>
            <w:vAlign w:val="center"/>
          </w:tcPr>
          <w:p w14:paraId="7D6F634D" w14:textId="77777777" w:rsidR="003B261D"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7722CF74" w14:textId="77777777" w:rsidTr="00504F96">
        <w:trPr>
          <w:gridAfter w:val="1"/>
          <w:wAfter w:w="8" w:type="dxa"/>
          <w:trHeight w:val="337"/>
        </w:trPr>
        <w:tc>
          <w:tcPr>
            <w:tcW w:w="540" w:type="dxa"/>
            <w:shd w:val="clear" w:color="auto" w:fill="auto"/>
            <w:vAlign w:val="center"/>
          </w:tcPr>
          <w:p w14:paraId="2EB499B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lastRenderedPageBreak/>
              <w:t>5</w:t>
            </w:r>
          </w:p>
        </w:tc>
        <w:tc>
          <w:tcPr>
            <w:tcW w:w="2716" w:type="dxa"/>
            <w:shd w:val="clear" w:color="auto" w:fill="auto"/>
            <w:vAlign w:val="center"/>
          </w:tcPr>
          <w:p w14:paraId="61791DAD"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Marker </w:t>
            </w:r>
          </w:p>
        </w:tc>
        <w:tc>
          <w:tcPr>
            <w:tcW w:w="2976" w:type="dxa"/>
          </w:tcPr>
          <w:p w14:paraId="7E7451C8" w14:textId="77777777" w:rsidR="003B261D" w:rsidRPr="00D36AEB" w:rsidRDefault="007903FA"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873" w:type="dxa"/>
            <w:shd w:val="clear" w:color="auto" w:fill="auto"/>
            <w:vAlign w:val="center"/>
          </w:tcPr>
          <w:p w14:paraId="4F7260FD"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 packet</w:t>
            </w:r>
          </w:p>
        </w:tc>
        <w:tc>
          <w:tcPr>
            <w:tcW w:w="2070" w:type="dxa"/>
            <w:shd w:val="clear" w:color="auto" w:fill="auto"/>
            <w:vAlign w:val="center"/>
          </w:tcPr>
          <w:p w14:paraId="71FFA326" w14:textId="77777777" w:rsidR="003B261D"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7660D1F3" w14:textId="77777777" w:rsidTr="00504F96">
        <w:trPr>
          <w:gridAfter w:val="1"/>
          <w:wAfter w:w="8" w:type="dxa"/>
        </w:trPr>
        <w:tc>
          <w:tcPr>
            <w:tcW w:w="540" w:type="dxa"/>
            <w:shd w:val="clear" w:color="auto" w:fill="auto"/>
            <w:vAlign w:val="center"/>
          </w:tcPr>
          <w:p w14:paraId="0D7D8FA7"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6</w:t>
            </w:r>
          </w:p>
        </w:tc>
        <w:tc>
          <w:tcPr>
            <w:tcW w:w="2716" w:type="dxa"/>
            <w:shd w:val="clear" w:color="auto" w:fill="auto"/>
            <w:vAlign w:val="center"/>
          </w:tcPr>
          <w:p w14:paraId="24FCAC8C"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Paper </w:t>
            </w:r>
          </w:p>
        </w:tc>
        <w:tc>
          <w:tcPr>
            <w:tcW w:w="2976" w:type="dxa"/>
          </w:tcPr>
          <w:p w14:paraId="0C743727"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A4</w:t>
            </w:r>
          </w:p>
        </w:tc>
        <w:tc>
          <w:tcPr>
            <w:tcW w:w="873" w:type="dxa"/>
            <w:shd w:val="clear" w:color="auto" w:fill="auto"/>
            <w:vAlign w:val="center"/>
          </w:tcPr>
          <w:p w14:paraId="617480CC" w14:textId="270D6AA5"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 Ream</w:t>
            </w:r>
          </w:p>
        </w:tc>
        <w:tc>
          <w:tcPr>
            <w:tcW w:w="2070" w:type="dxa"/>
            <w:shd w:val="clear" w:color="auto" w:fill="auto"/>
            <w:vAlign w:val="center"/>
          </w:tcPr>
          <w:p w14:paraId="4D7E03B3" w14:textId="77777777" w:rsidR="003B261D"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2:2</w:t>
            </w:r>
            <w:r w:rsidR="003B261D" w:rsidRPr="00D36AEB">
              <w:rPr>
                <w:rFonts w:ascii="Times New Roman" w:eastAsia="Times New Roman" w:hAnsi="Times New Roman" w:cs="Times New Roman"/>
                <w:sz w:val="24"/>
                <w:szCs w:val="24"/>
                <w:lang w:val="en-US" w:eastAsia="en-US"/>
              </w:rPr>
              <w:t>5</w:t>
            </w:r>
          </w:p>
        </w:tc>
      </w:tr>
      <w:tr w:rsidR="00D36AEB" w:rsidRPr="00D36AEB" w14:paraId="788BBBE7" w14:textId="77777777" w:rsidTr="00504F96">
        <w:trPr>
          <w:gridAfter w:val="1"/>
          <w:wAfter w:w="8" w:type="dxa"/>
        </w:trPr>
        <w:tc>
          <w:tcPr>
            <w:tcW w:w="540" w:type="dxa"/>
            <w:shd w:val="clear" w:color="auto" w:fill="auto"/>
            <w:vAlign w:val="center"/>
          </w:tcPr>
          <w:p w14:paraId="7B635501"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vAlign w:val="center"/>
          </w:tcPr>
          <w:p w14:paraId="2CC0FFC6"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Flip chart </w:t>
            </w:r>
          </w:p>
        </w:tc>
        <w:tc>
          <w:tcPr>
            <w:tcW w:w="2976" w:type="dxa"/>
          </w:tcPr>
          <w:p w14:paraId="032124E0"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299065F7"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1set</w:t>
            </w:r>
          </w:p>
        </w:tc>
        <w:tc>
          <w:tcPr>
            <w:tcW w:w="2070" w:type="dxa"/>
            <w:shd w:val="clear" w:color="auto" w:fill="auto"/>
            <w:vAlign w:val="center"/>
          </w:tcPr>
          <w:p w14:paraId="23A47E3D"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7539CA4D" w14:textId="77777777" w:rsidTr="00504F96">
        <w:trPr>
          <w:gridAfter w:val="1"/>
          <w:wAfter w:w="8" w:type="dxa"/>
        </w:trPr>
        <w:tc>
          <w:tcPr>
            <w:tcW w:w="540" w:type="dxa"/>
            <w:shd w:val="clear" w:color="auto" w:fill="auto"/>
            <w:vAlign w:val="center"/>
          </w:tcPr>
          <w:p w14:paraId="23B493A4"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8</w:t>
            </w:r>
          </w:p>
        </w:tc>
        <w:tc>
          <w:tcPr>
            <w:tcW w:w="2716" w:type="dxa"/>
            <w:shd w:val="clear" w:color="auto" w:fill="auto"/>
          </w:tcPr>
          <w:p w14:paraId="6190C4D5"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Pen</w:t>
            </w:r>
          </w:p>
        </w:tc>
        <w:tc>
          <w:tcPr>
            <w:tcW w:w="2976" w:type="dxa"/>
          </w:tcPr>
          <w:p w14:paraId="09DBF972"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56FD4AA0"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 Piece</w:t>
            </w:r>
          </w:p>
        </w:tc>
        <w:tc>
          <w:tcPr>
            <w:tcW w:w="2070" w:type="dxa"/>
            <w:shd w:val="clear" w:color="auto" w:fill="auto"/>
            <w:vAlign w:val="center"/>
          </w:tcPr>
          <w:p w14:paraId="4E24CF84" w14:textId="77777777" w:rsidR="003B261D"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2:2</w:t>
            </w:r>
            <w:r w:rsidR="003B261D" w:rsidRPr="00D36AEB">
              <w:rPr>
                <w:rFonts w:ascii="Times New Roman" w:eastAsia="Times New Roman" w:hAnsi="Times New Roman" w:cs="Times New Roman"/>
                <w:sz w:val="24"/>
                <w:szCs w:val="24"/>
                <w:lang w:val="en-US" w:eastAsia="en-US"/>
              </w:rPr>
              <w:t>5</w:t>
            </w:r>
          </w:p>
        </w:tc>
      </w:tr>
      <w:tr w:rsidR="00D36AEB" w:rsidRPr="00D36AEB" w14:paraId="074A2CF8" w14:textId="77777777" w:rsidTr="00504F96">
        <w:trPr>
          <w:gridAfter w:val="1"/>
          <w:wAfter w:w="8" w:type="dxa"/>
        </w:trPr>
        <w:tc>
          <w:tcPr>
            <w:tcW w:w="540" w:type="dxa"/>
            <w:shd w:val="clear" w:color="auto" w:fill="auto"/>
            <w:vAlign w:val="center"/>
          </w:tcPr>
          <w:p w14:paraId="4512D386"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9</w:t>
            </w:r>
          </w:p>
        </w:tc>
        <w:tc>
          <w:tcPr>
            <w:tcW w:w="2716" w:type="dxa"/>
            <w:shd w:val="clear" w:color="auto" w:fill="auto"/>
          </w:tcPr>
          <w:p w14:paraId="7E4996B7"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Stapler </w:t>
            </w:r>
          </w:p>
        </w:tc>
        <w:tc>
          <w:tcPr>
            <w:tcW w:w="2976" w:type="dxa"/>
          </w:tcPr>
          <w:p w14:paraId="6827DEEB"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5C9FC1B3"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1pices</w:t>
            </w:r>
          </w:p>
        </w:tc>
        <w:tc>
          <w:tcPr>
            <w:tcW w:w="2070" w:type="dxa"/>
            <w:shd w:val="clear" w:color="auto" w:fill="auto"/>
            <w:vAlign w:val="center"/>
          </w:tcPr>
          <w:p w14:paraId="77D6D22E"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r w:rsidR="001D13CC" w:rsidRPr="00D36AEB">
              <w:rPr>
                <w:rFonts w:ascii="Times New Roman" w:eastAsia="Times New Roman" w:hAnsi="Times New Roman" w:cs="Times New Roman"/>
                <w:sz w:val="24"/>
                <w:szCs w:val="24"/>
                <w:lang w:val="en-US" w:eastAsia="en-US"/>
              </w:rPr>
              <w:t>2</w:t>
            </w:r>
            <w:r w:rsidRPr="00D36AEB">
              <w:rPr>
                <w:rFonts w:ascii="Times New Roman" w:eastAsia="Times New Roman" w:hAnsi="Times New Roman" w:cs="Times New Roman"/>
                <w:sz w:val="24"/>
                <w:szCs w:val="24"/>
                <w:lang w:val="en-US" w:eastAsia="en-US"/>
              </w:rPr>
              <w:t>5</w:t>
            </w:r>
          </w:p>
        </w:tc>
      </w:tr>
      <w:tr w:rsidR="00D36AEB" w:rsidRPr="00D36AEB" w14:paraId="480C7BFD" w14:textId="77777777" w:rsidTr="00504F96">
        <w:trPr>
          <w:gridAfter w:val="1"/>
          <w:wAfter w:w="8" w:type="dxa"/>
        </w:trPr>
        <w:tc>
          <w:tcPr>
            <w:tcW w:w="540" w:type="dxa"/>
            <w:shd w:val="clear" w:color="auto" w:fill="auto"/>
            <w:vAlign w:val="center"/>
          </w:tcPr>
          <w:p w14:paraId="43ABDC1E"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10</w:t>
            </w:r>
          </w:p>
        </w:tc>
        <w:tc>
          <w:tcPr>
            <w:tcW w:w="2716" w:type="dxa"/>
            <w:shd w:val="clear" w:color="auto" w:fill="auto"/>
          </w:tcPr>
          <w:p w14:paraId="33284351"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Steeple </w:t>
            </w:r>
          </w:p>
        </w:tc>
        <w:tc>
          <w:tcPr>
            <w:tcW w:w="2976" w:type="dxa"/>
          </w:tcPr>
          <w:p w14:paraId="2AAB3ACA" w14:textId="48C10CA4"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05FB325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1packet</w:t>
            </w:r>
          </w:p>
        </w:tc>
        <w:tc>
          <w:tcPr>
            <w:tcW w:w="2070" w:type="dxa"/>
            <w:shd w:val="clear" w:color="auto" w:fill="auto"/>
            <w:vAlign w:val="center"/>
          </w:tcPr>
          <w:p w14:paraId="10C74771" w14:textId="77777777" w:rsidR="003B261D"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13CF483E" w14:textId="77777777" w:rsidTr="00504F96">
        <w:trPr>
          <w:gridAfter w:val="1"/>
          <w:wAfter w:w="8" w:type="dxa"/>
          <w:trHeight w:val="404"/>
        </w:trPr>
        <w:tc>
          <w:tcPr>
            <w:tcW w:w="540" w:type="dxa"/>
            <w:shd w:val="clear" w:color="auto" w:fill="auto"/>
            <w:vAlign w:val="center"/>
          </w:tcPr>
          <w:p w14:paraId="21FD6CC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D.</w:t>
            </w:r>
          </w:p>
        </w:tc>
        <w:tc>
          <w:tcPr>
            <w:tcW w:w="2716" w:type="dxa"/>
            <w:shd w:val="clear" w:color="auto" w:fill="auto"/>
            <w:vAlign w:val="center"/>
          </w:tcPr>
          <w:p w14:paraId="12420BC5" w14:textId="5C70AFC4"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Tools and Equipment</w:t>
            </w:r>
          </w:p>
        </w:tc>
        <w:tc>
          <w:tcPr>
            <w:tcW w:w="2976" w:type="dxa"/>
          </w:tcPr>
          <w:p w14:paraId="0ACA4E60"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873" w:type="dxa"/>
            <w:shd w:val="clear" w:color="auto" w:fill="auto"/>
            <w:vAlign w:val="center"/>
          </w:tcPr>
          <w:p w14:paraId="0E2D6922"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2070" w:type="dxa"/>
            <w:shd w:val="clear" w:color="auto" w:fill="auto"/>
            <w:vAlign w:val="center"/>
          </w:tcPr>
          <w:p w14:paraId="7F26EFED"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r>
      <w:tr w:rsidR="00D36AEB" w:rsidRPr="00D36AEB" w14:paraId="3683C588" w14:textId="77777777" w:rsidTr="00504F96">
        <w:trPr>
          <w:gridAfter w:val="1"/>
          <w:wAfter w:w="8" w:type="dxa"/>
          <w:trHeight w:val="292"/>
        </w:trPr>
        <w:tc>
          <w:tcPr>
            <w:tcW w:w="540" w:type="dxa"/>
            <w:vMerge w:val="restart"/>
            <w:shd w:val="clear" w:color="auto" w:fill="auto"/>
            <w:vAlign w:val="center"/>
          </w:tcPr>
          <w:p w14:paraId="121330CB"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716" w:type="dxa"/>
            <w:shd w:val="clear" w:color="auto" w:fill="auto"/>
            <w:vAlign w:val="center"/>
          </w:tcPr>
          <w:p w14:paraId="05438D0E" w14:textId="77777777" w:rsidR="003B261D" w:rsidRPr="00D36AEB" w:rsidRDefault="003B261D" w:rsidP="00D36AEB">
            <w:pPr>
              <w:shd w:val="clear" w:color="auto" w:fill="FFFFFF" w:themeFill="background1"/>
              <w:autoSpaceDE w:val="0"/>
              <w:autoSpaceDN w:val="0"/>
              <w:adjustRightInd w:val="0"/>
              <w:spacing w:after="0" w:line="360" w:lineRule="auto"/>
              <w:ind w:left="90" w:firstLine="90"/>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Rake </w:t>
            </w:r>
          </w:p>
        </w:tc>
        <w:tc>
          <w:tcPr>
            <w:tcW w:w="2976" w:type="dxa"/>
          </w:tcPr>
          <w:p w14:paraId="0B86F322"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532A16CC"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7</w:t>
            </w:r>
            <w:r w:rsidR="007903FA" w:rsidRPr="00D36AEB">
              <w:rPr>
                <w:rFonts w:ascii="Times New Roman" w:eastAsia="Times New Roman" w:hAnsi="Times New Roman" w:cs="Times New Roman"/>
                <w:sz w:val="24"/>
                <w:szCs w:val="24"/>
                <w:lang w:val="en-US" w:eastAsia="en-US"/>
              </w:rPr>
              <w:t>pcs</w:t>
            </w:r>
          </w:p>
        </w:tc>
        <w:tc>
          <w:tcPr>
            <w:tcW w:w="2070" w:type="dxa"/>
            <w:shd w:val="clear" w:color="auto" w:fill="auto"/>
            <w:vAlign w:val="center"/>
          </w:tcPr>
          <w:p w14:paraId="10B979D6"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1:5</w:t>
            </w:r>
          </w:p>
        </w:tc>
      </w:tr>
      <w:tr w:rsidR="00D36AEB" w:rsidRPr="00D36AEB" w14:paraId="6C9978ED" w14:textId="77777777" w:rsidTr="00504F96">
        <w:trPr>
          <w:gridAfter w:val="1"/>
          <w:wAfter w:w="8" w:type="dxa"/>
          <w:trHeight w:val="325"/>
        </w:trPr>
        <w:tc>
          <w:tcPr>
            <w:tcW w:w="540" w:type="dxa"/>
            <w:vMerge/>
            <w:shd w:val="clear" w:color="auto" w:fill="auto"/>
            <w:vAlign w:val="center"/>
          </w:tcPr>
          <w:p w14:paraId="783DD47C"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vAlign w:val="center"/>
          </w:tcPr>
          <w:p w14:paraId="770D9054" w14:textId="77777777" w:rsidR="003B261D" w:rsidRPr="00D36AEB" w:rsidRDefault="003B261D" w:rsidP="00D36AEB">
            <w:pPr>
              <w:shd w:val="clear" w:color="auto" w:fill="FFFFFF" w:themeFill="background1"/>
              <w:autoSpaceDE w:val="0"/>
              <w:autoSpaceDN w:val="0"/>
              <w:adjustRightInd w:val="0"/>
              <w:spacing w:after="0" w:line="360" w:lineRule="auto"/>
              <w:ind w:left="90" w:firstLine="90"/>
              <w:contextualSpacing/>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Machetes</w:t>
            </w:r>
          </w:p>
        </w:tc>
        <w:tc>
          <w:tcPr>
            <w:tcW w:w="2976" w:type="dxa"/>
          </w:tcPr>
          <w:p w14:paraId="5E66ED4F"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2DAAE736"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7903FA" w:rsidRPr="00D36AEB">
              <w:rPr>
                <w:rFonts w:ascii="Times New Roman" w:eastAsia="Times New Roman" w:hAnsi="Times New Roman" w:cs="Times New Roman"/>
                <w:sz w:val="24"/>
                <w:szCs w:val="24"/>
                <w:lang w:val="en-US" w:eastAsia="en-US"/>
              </w:rPr>
              <w:t xml:space="preserve"> pcs</w:t>
            </w:r>
          </w:p>
        </w:tc>
        <w:tc>
          <w:tcPr>
            <w:tcW w:w="2070" w:type="dxa"/>
            <w:shd w:val="clear" w:color="auto" w:fill="auto"/>
            <w:vAlign w:val="center"/>
          </w:tcPr>
          <w:p w14:paraId="1074D198"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372D6C28" w14:textId="77777777" w:rsidTr="00504F96">
        <w:trPr>
          <w:gridAfter w:val="1"/>
          <w:wAfter w:w="8" w:type="dxa"/>
          <w:trHeight w:val="308"/>
        </w:trPr>
        <w:tc>
          <w:tcPr>
            <w:tcW w:w="540" w:type="dxa"/>
            <w:vMerge/>
            <w:shd w:val="clear" w:color="auto" w:fill="auto"/>
            <w:vAlign w:val="center"/>
          </w:tcPr>
          <w:p w14:paraId="56C10B97"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vAlign w:val="center"/>
          </w:tcPr>
          <w:p w14:paraId="46E6847C" w14:textId="77777777" w:rsidR="003B261D" w:rsidRPr="00D36AEB" w:rsidRDefault="003B261D" w:rsidP="00D36AEB">
            <w:pPr>
              <w:shd w:val="clear" w:color="auto" w:fill="FFFFFF" w:themeFill="background1"/>
              <w:autoSpaceDE w:val="0"/>
              <w:autoSpaceDN w:val="0"/>
              <w:adjustRightInd w:val="0"/>
              <w:spacing w:after="0" w:line="360" w:lineRule="auto"/>
              <w:ind w:left="90" w:firstLine="90"/>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Sickles</w:t>
            </w:r>
          </w:p>
        </w:tc>
        <w:tc>
          <w:tcPr>
            <w:tcW w:w="2976" w:type="dxa"/>
          </w:tcPr>
          <w:p w14:paraId="147560B7"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760C13E2"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7</w:t>
            </w:r>
            <w:r w:rsidR="007903FA" w:rsidRPr="00D36AEB">
              <w:rPr>
                <w:rFonts w:ascii="Times New Roman" w:eastAsia="Times New Roman" w:hAnsi="Times New Roman" w:cs="Times New Roman"/>
                <w:sz w:val="24"/>
                <w:szCs w:val="24"/>
                <w:lang w:val="en-US" w:eastAsia="en-US"/>
              </w:rPr>
              <w:t xml:space="preserve"> pcs</w:t>
            </w:r>
          </w:p>
        </w:tc>
        <w:tc>
          <w:tcPr>
            <w:tcW w:w="2070" w:type="dxa"/>
            <w:shd w:val="clear" w:color="auto" w:fill="auto"/>
            <w:vAlign w:val="center"/>
          </w:tcPr>
          <w:p w14:paraId="4863C946"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1:5</w:t>
            </w:r>
          </w:p>
        </w:tc>
      </w:tr>
      <w:tr w:rsidR="00D36AEB" w:rsidRPr="00D36AEB" w14:paraId="43413BBB" w14:textId="77777777" w:rsidTr="00504F96">
        <w:trPr>
          <w:gridAfter w:val="1"/>
          <w:wAfter w:w="8" w:type="dxa"/>
          <w:trHeight w:val="284"/>
        </w:trPr>
        <w:tc>
          <w:tcPr>
            <w:tcW w:w="540" w:type="dxa"/>
            <w:vMerge/>
            <w:shd w:val="clear" w:color="auto" w:fill="auto"/>
            <w:vAlign w:val="center"/>
          </w:tcPr>
          <w:p w14:paraId="649AF95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vAlign w:val="center"/>
          </w:tcPr>
          <w:p w14:paraId="285BA0DF" w14:textId="77777777" w:rsidR="003B261D" w:rsidRPr="00D36AEB" w:rsidRDefault="003B261D" w:rsidP="00D36AEB">
            <w:pPr>
              <w:shd w:val="clear" w:color="auto" w:fill="FFFFFF" w:themeFill="background1"/>
              <w:autoSpaceDE w:val="0"/>
              <w:autoSpaceDN w:val="0"/>
              <w:adjustRightInd w:val="0"/>
              <w:spacing w:after="0" w:line="360" w:lineRule="auto"/>
              <w:ind w:left="90" w:firstLine="90"/>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Tape meter </w:t>
            </w:r>
          </w:p>
        </w:tc>
        <w:tc>
          <w:tcPr>
            <w:tcW w:w="2976" w:type="dxa"/>
          </w:tcPr>
          <w:p w14:paraId="5E375BEF"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0CCEC043"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7</w:t>
            </w:r>
            <w:r w:rsidR="007903FA" w:rsidRPr="00D36AEB">
              <w:rPr>
                <w:rFonts w:ascii="Times New Roman" w:eastAsia="Times New Roman" w:hAnsi="Times New Roman" w:cs="Times New Roman"/>
                <w:sz w:val="24"/>
                <w:szCs w:val="24"/>
                <w:lang w:val="en-US" w:eastAsia="en-US"/>
              </w:rPr>
              <w:t xml:space="preserve"> pcs</w:t>
            </w:r>
          </w:p>
        </w:tc>
        <w:tc>
          <w:tcPr>
            <w:tcW w:w="2070" w:type="dxa"/>
            <w:shd w:val="clear" w:color="auto" w:fill="auto"/>
            <w:vAlign w:val="center"/>
          </w:tcPr>
          <w:p w14:paraId="72B2750C"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1:5</w:t>
            </w:r>
          </w:p>
        </w:tc>
      </w:tr>
      <w:tr w:rsidR="00D36AEB" w:rsidRPr="00D36AEB" w14:paraId="33243974" w14:textId="77777777" w:rsidTr="00504F96">
        <w:trPr>
          <w:gridAfter w:val="1"/>
          <w:wAfter w:w="8" w:type="dxa"/>
          <w:trHeight w:val="275"/>
        </w:trPr>
        <w:tc>
          <w:tcPr>
            <w:tcW w:w="540" w:type="dxa"/>
            <w:vMerge/>
            <w:shd w:val="clear" w:color="auto" w:fill="auto"/>
            <w:vAlign w:val="center"/>
          </w:tcPr>
          <w:p w14:paraId="389D3DD7"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vAlign w:val="center"/>
          </w:tcPr>
          <w:p w14:paraId="035A30D5" w14:textId="77777777" w:rsidR="003B261D" w:rsidRPr="00D36AEB" w:rsidRDefault="003B261D" w:rsidP="00D36AEB">
            <w:pPr>
              <w:shd w:val="clear" w:color="auto" w:fill="FFFFFF" w:themeFill="background1"/>
              <w:autoSpaceDE w:val="0"/>
              <w:autoSpaceDN w:val="0"/>
              <w:adjustRightInd w:val="0"/>
              <w:spacing w:after="0" w:line="360" w:lineRule="auto"/>
              <w:ind w:left="90" w:firstLine="90"/>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Secateurs, </w:t>
            </w:r>
          </w:p>
        </w:tc>
        <w:tc>
          <w:tcPr>
            <w:tcW w:w="2976" w:type="dxa"/>
          </w:tcPr>
          <w:p w14:paraId="3610190C"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229DA7A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7903FA" w:rsidRPr="00D36AEB">
              <w:rPr>
                <w:rFonts w:ascii="Times New Roman" w:eastAsia="Times New Roman" w:hAnsi="Times New Roman" w:cs="Times New Roman"/>
                <w:sz w:val="24"/>
                <w:szCs w:val="24"/>
                <w:lang w:val="en-US" w:eastAsia="en-US"/>
              </w:rPr>
              <w:t xml:space="preserve"> pcs</w:t>
            </w:r>
          </w:p>
        </w:tc>
        <w:tc>
          <w:tcPr>
            <w:tcW w:w="2070" w:type="dxa"/>
            <w:shd w:val="clear" w:color="auto" w:fill="auto"/>
            <w:vAlign w:val="center"/>
          </w:tcPr>
          <w:p w14:paraId="153526F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34353E44" w14:textId="77777777" w:rsidTr="00504F96">
        <w:trPr>
          <w:gridAfter w:val="1"/>
          <w:wAfter w:w="8" w:type="dxa"/>
          <w:trHeight w:val="292"/>
        </w:trPr>
        <w:tc>
          <w:tcPr>
            <w:tcW w:w="540" w:type="dxa"/>
            <w:vMerge/>
            <w:shd w:val="clear" w:color="auto" w:fill="auto"/>
            <w:vAlign w:val="center"/>
          </w:tcPr>
          <w:p w14:paraId="0FBCF6AD"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vAlign w:val="center"/>
          </w:tcPr>
          <w:p w14:paraId="5F501506" w14:textId="77777777" w:rsidR="003B261D" w:rsidRPr="00D36AEB" w:rsidRDefault="003B261D" w:rsidP="00D36AEB">
            <w:pPr>
              <w:shd w:val="clear" w:color="auto" w:fill="FFFFFF" w:themeFill="background1"/>
              <w:autoSpaceDE w:val="0"/>
              <w:autoSpaceDN w:val="0"/>
              <w:adjustRightInd w:val="0"/>
              <w:spacing w:after="0" w:line="360" w:lineRule="auto"/>
              <w:ind w:left="90" w:firstLine="90"/>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Spades, </w:t>
            </w:r>
          </w:p>
        </w:tc>
        <w:tc>
          <w:tcPr>
            <w:tcW w:w="2976" w:type="dxa"/>
          </w:tcPr>
          <w:p w14:paraId="1E4380A4"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1EAAD7E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7</w:t>
            </w:r>
            <w:r w:rsidR="007903FA" w:rsidRPr="00D36AEB">
              <w:rPr>
                <w:rFonts w:ascii="Times New Roman" w:eastAsia="Times New Roman" w:hAnsi="Times New Roman" w:cs="Times New Roman"/>
                <w:sz w:val="24"/>
                <w:szCs w:val="24"/>
                <w:lang w:val="en-US" w:eastAsia="en-US"/>
              </w:rPr>
              <w:t xml:space="preserve"> pcs</w:t>
            </w:r>
          </w:p>
        </w:tc>
        <w:tc>
          <w:tcPr>
            <w:tcW w:w="2070" w:type="dxa"/>
            <w:shd w:val="clear" w:color="auto" w:fill="auto"/>
            <w:vAlign w:val="center"/>
          </w:tcPr>
          <w:p w14:paraId="1B29F8A9"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1:5</w:t>
            </w:r>
          </w:p>
        </w:tc>
      </w:tr>
      <w:tr w:rsidR="00D36AEB" w:rsidRPr="00D36AEB" w14:paraId="0D3026A2" w14:textId="77777777" w:rsidTr="00504F96">
        <w:trPr>
          <w:gridAfter w:val="1"/>
          <w:wAfter w:w="8" w:type="dxa"/>
          <w:trHeight w:val="341"/>
        </w:trPr>
        <w:tc>
          <w:tcPr>
            <w:tcW w:w="540" w:type="dxa"/>
            <w:vMerge/>
            <w:shd w:val="clear" w:color="auto" w:fill="auto"/>
            <w:vAlign w:val="center"/>
          </w:tcPr>
          <w:p w14:paraId="79A28C7E"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vAlign w:val="center"/>
          </w:tcPr>
          <w:p w14:paraId="6BF4BD26" w14:textId="77777777" w:rsidR="003B261D" w:rsidRPr="00D36AEB" w:rsidRDefault="003B261D" w:rsidP="00D36AEB">
            <w:pPr>
              <w:shd w:val="clear" w:color="auto" w:fill="FFFFFF" w:themeFill="background1"/>
              <w:autoSpaceDE w:val="0"/>
              <w:autoSpaceDN w:val="0"/>
              <w:adjustRightInd w:val="0"/>
              <w:spacing w:after="0" w:line="360" w:lineRule="auto"/>
              <w:ind w:left="90" w:firstLine="90"/>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Forks, </w:t>
            </w:r>
          </w:p>
        </w:tc>
        <w:tc>
          <w:tcPr>
            <w:tcW w:w="2976" w:type="dxa"/>
          </w:tcPr>
          <w:p w14:paraId="270952EB"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2BBEBB71"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7903FA" w:rsidRPr="00D36AEB">
              <w:rPr>
                <w:rFonts w:ascii="Times New Roman" w:eastAsia="Times New Roman" w:hAnsi="Times New Roman" w:cs="Times New Roman"/>
                <w:sz w:val="24"/>
                <w:szCs w:val="24"/>
                <w:lang w:val="en-US" w:eastAsia="en-US"/>
              </w:rPr>
              <w:t xml:space="preserve"> pcs</w:t>
            </w:r>
          </w:p>
        </w:tc>
        <w:tc>
          <w:tcPr>
            <w:tcW w:w="2070" w:type="dxa"/>
            <w:shd w:val="clear" w:color="auto" w:fill="auto"/>
            <w:vAlign w:val="center"/>
          </w:tcPr>
          <w:p w14:paraId="4F29AF1F"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5FF1971B" w14:textId="77777777" w:rsidTr="00504F96">
        <w:trPr>
          <w:gridAfter w:val="1"/>
          <w:wAfter w:w="8" w:type="dxa"/>
          <w:trHeight w:val="325"/>
        </w:trPr>
        <w:tc>
          <w:tcPr>
            <w:tcW w:w="540" w:type="dxa"/>
            <w:vMerge/>
            <w:shd w:val="clear" w:color="auto" w:fill="auto"/>
            <w:vAlign w:val="center"/>
          </w:tcPr>
          <w:p w14:paraId="0B46DDAF"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vAlign w:val="center"/>
          </w:tcPr>
          <w:p w14:paraId="38B34B55" w14:textId="77777777" w:rsidR="003B261D" w:rsidRPr="00D36AEB" w:rsidRDefault="003B261D" w:rsidP="00D36AEB">
            <w:pPr>
              <w:shd w:val="clear" w:color="auto" w:fill="FFFFFF" w:themeFill="background1"/>
              <w:autoSpaceDE w:val="0"/>
              <w:autoSpaceDN w:val="0"/>
              <w:adjustRightInd w:val="0"/>
              <w:spacing w:after="0" w:line="360" w:lineRule="auto"/>
              <w:ind w:left="90" w:firstLine="90"/>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 Hoes</w:t>
            </w:r>
          </w:p>
        </w:tc>
        <w:tc>
          <w:tcPr>
            <w:tcW w:w="2976" w:type="dxa"/>
          </w:tcPr>
          <w:p w14:paraId="515DBDA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14420F08"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7903FA" w:rsidRPr="00D36AEB">
              <w:rPr>
                <w:rFonts w:ascii="Times New Roman" w:eastAsia="Times New Roman" w:hAnsi="Times New Roman" w:cs="Times New Roman"/>
                <w:sz w:val="24"/>
                <w:szCs w:val="24"/>
                <w:lang w:val="en-US" w:eastAsia="en-US"/>
              </w:rPr>
              <w:t xml:space="preserve"> pcs</w:t>
            </w:r>
          </w:p>
        </w:tc>
        <w:tc>
          <w:tcPr>
            <w:tcW w:w="2070" w:type="dxa"/>
            <w:shd w:val="clear" w:color="auto" w:fill="auto"/>
            <w:vAlign w:val="center"/>
          </w:tcPr>
          <w:p w14:paraId="45476B71"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1A218AEA" w14:textId="77777777" w:rsidTr="00504F96">
        <w:trPr>
          <w:gridAfter w:val="1"/>
          <w:wAfter w:w="8" w:type="dxa"/>
          <w:trHeight w:val="308"/>
        </w:trPr>
        <w:tc>
          <w:tcPr>
            <w:tcW w:w="540" w:type="dxa"/>
            <w:vMerge/>
            <w:shd w:val="clear" w:color="auto" w:fill="auto"/>
            <w:vAlign w:val="center"/>
          </w:tcPr>
          <w:p w14:paraId="523EC478"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vAlign w:val="center"/>
          </w:tcPr>
          <w:p w14:paraId="4D040B61" w14:textId="77777777" w:rsidR="003B261D" w:rsidRPr="00D36AEB" w:rsidRDefault="003B261D" w:rsidP="00D36AEB">
            <w:pPr>
              <w:shd w:val="clear" w:color="auto" w:fill="FFFFFF" w:themeFill="background1"/>
              <w:autoSpaceDE w:val="0"/>
              <w:autoSpaceDN w:val="0"/>
              <w:adjustRightInd w:val="0"/>
              <w:spacing w:after="0" w:line="360" w:lineRule="auto"/>
              <w:ind w:left="90" w:firstLine="90"/>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 Cart</w:t>
            </w:r>
          </w:p>
        </w:tc>
        <w:tc>
          <w:tcPr>
            <w:tcW w:w="2976" w:type="dxa"/>
          </w:tcPr>
          <w:p w14:paraId="2F3575A3"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30EEA92F" w14:textId="77777777" w:rsidR="003B261D" w:rsidRPr="00D36AEB" w:rsidRDefault="007903FA"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25 pcs</w:t>
            </w:r>
          </w:p>
        </w:tc>
        <w:tc>
          <w:tcPr>
            <w:tcW w:w="2070" w:type="dxa"/>
            <w:shd w:val="clear" w:color="auto" w:fill="auto"/>
            <w:vAlign w:val="center"/>
          </w:tcPr>
          <w:p w14:paraId="4EDD480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365E9086" w14:textId="77777777" w:rsidTr="00504F96">
        <w:trPr>
          <w:gridAfter w:val="1"/>
          <w:wAfter w:w="8" w:type="dxa"/>
          <w:trHeight w:val="375"/>
        </w:trPr>
        <w:tc>
          <w:tcPr>
            <w:tcW w:w="540" w:type="dxa"/>
            <w:vMerge/>
            <w:shd w:val="clear" w:color="auto" w:fill="auto"/>
            <w:vAlign w:val="center"/>
          </w:tcPr>
          <w:p w14:paraId="13DB0056"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vAlign w:val="center"/>
          </w:tcPr>
          <w:p w14:paraId="53A8A81A" w14:textId="77777777" w:rsidR="003B261D" w:rsidRPr="00D36AEB" w:rsidRDefault="003B261D" w:rsidP="00D36AEB">
            <w:pPr>
              <w:shd w:val="clear" w:color="auto" w:fill="FFFFFF" w:themeFill="background1"/>
              <w:autoSpaceDE w:val="0"/>
              <w:autoSpaceDN w:val="0"/>
              <w:adjustRightInd w:val="0"/>
              <w:spacing w:after="0" w:line="360" w:lineRule="auto"/>
              <w:ind w:left="90" w:firstLine="90"/>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Water can</w:t>
            </w:r>
          </w:p>
        </w:tc>
        <w:tc>
          <w:tcPr>
            <w:tcW w:w="2976" w:type="dxa"/>
          </w:tcPr>
          <w:p w14:paraId="0845C484"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7790B1F9"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7903FA" w:rsidRPr="00D36AEB">
              <w:rPr>
                <w:rFonts w:ascii="Times New Roman" w:eastAsia="Times New Roman" w:hAnsi="Times New Roman" w:cs="Times New Roman"/>
                <w:sz w:val="24"/>
                <w:szCs w:val="24"/>
                <w:lang w:val="en-US" w:eastAsia="en-US"/>
              </w:rPr>
              <w:t xml:space="preserve"> pcs</w:t>
            </w:r>
          </w:p>
        </w:tc>
        <w:tc>
          <w:tcPr>
            <w:tcW w:w="2070" w:type="dxa"/>
            <w:shd w:val="clear" w:color="auto" w:fill="auto"/>
            <w:vAlign w:val="center"/>
          </w:tcPr>
          <w:p w14:paraId="05089C3D"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3FA26DBB" w14:textId="77777777" w:rsidTr="00504F96">
        <w:trPr>
          <w:gridAfter w:val="1"/>
          <w:wAfter w:w="8" w:type="dxa"/>
          <w:trHeight w:val="352"/>
        </w:trPr>
        <w:tc>
          <w:tcPr>
            <w:tcW w:w="540" w:type="dxa"/>
            <w:vMerge/>
            <w:shd w:val="clear" w:color="auto" w:fill="auto"/>
            <w:vAlign w:val="center"/>
          </w:tcPr>
          <w:p w14:paraId="64DB3FA4"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vAlign w:val="center"/>
          </w:tcPr>
          <w:p w14:paraId="4A25640C" w14:textId="77777777" w:rsidR="003B261D" w:rsidRPr="00D36AEB" w:rsidRDefault="003B261D" w:rsidP="00D36AEB">
            <w:pPr>
              <w:shd w:val="clear" w:color="auto" w:fill="FFFFFF" w:themeFill="background1"/>
              <w:autoSpaceDE w:val="0"/>
              <w:autoSpaceDN w:val="0"/>
              <w:adjustRightInd w:val="0"/>
              <w:spacing w:after="0" w:line="360" w:lineRule="auto"/>
              <w:ind w:left="90" w:firstLine="90"/>
              <w:contextualSpacing/>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Knives</w:t>
            </w:r>
          </w:p>
        </w:tc>
        <w:tc>
          <w:tcPr>
            <w:tcW w:w="2976" w:type="dxa"/>
          </w:tcPr>
          <w:p w14:paraId="177C08A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0C650F3E"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7903FA" w:rsidRPr="00D36AEB">
              <w:rPr>
                <w:rFonts w:ascii="Times New Roman" w:eastAsia="Times New Roman" w:hAnsi="Times New Roman" w:cs="Times New Roman"/>
                <w:sz w:val="24"/>
                <w:szCs w:val="24"/>
                <w:lang w:val="en-US" w:eastAsia="en-US"/>
              </w:rPr>
              <w:t xml:space="preserve"> pcs</w:t>
            </w:r>
          </w:p>
        </w:tc>
        <w:tc>
          <w:tcPr>
            <w:tcW w:w="2070" w:type="dxa"/>
            <w:shd w:val="clear" w:color="auto" w:fill="auto"/>
            <w:vAlign w:val="center"/>
          </w:tcPr>
          <w:p w14:paraId="1C067AD1"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0C5BEF56" w14:textId="77777777" w:rsidTr="00504F96">
        <w:trPr>
          <w:gridAfter w:val="1"/>
          <w:wAfter w:w="8" w:type="dxa"/>
          <w:trHeight w:val="367"/>
        </w:trPr>
        <w:tc>
          <w:tcPr>
            <w:tcW w:w="540" w:type="dxa"/>
            <w:vMerge/>
            <w:shd w:val="clear" w:color="auto" w:fill="auto"/>
            <w:vAlign w:val="center"/>
          </w:tcPr>
          <w:p w14:paraId="5558758D"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vAlign w:val="center"/>
          </w:tcPr>
          <w:p w14:paraId="3DA27B2A" w14:textId="77777777" w:rsidR="003B261D" w:rsidRPr="00D36AEB" w:rsidRDefault="003B261D" w:rsidP="00D36AEB">
            <w:pPr>
              <w:shd w:val="clear" w:color="auto" w:fill="FFFFFF" w:themeFill="background1"/>
              <w:autoSpaceDE w:val="0"/>
              <w:autoSpaceDN w:val="0"/>
              <w:adjustRightInd w:val="0"/>
              <w:spacing w:after="0" w:line="360" w:lineRule="auto"/>
              <w:ind w:left="90" w:firstLine="90"/>
              <w:contextualSpacing/>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Dust bins </w:t>
            </w:r>
          </w:p>
        </w:tc>
        <w:tc>
          <w:tcPr>
            <w:tcW w:w="2976" w:type="dxa"/>
          </w:tcPr>
          <w:p w14:paraId="1D5BC50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64A2CEBF"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r w:rsidR="007903FA" w:rsidRPr="00D36AEB">
              <w:rPr>
                <w:rFonts w:ascii="Times New Roman" w:eastAsia="Times New Roman" w:hAnsi="Times New Roman" w:cs="Times New Roman"/>
                <w:sz w:val="24"/>
                <w:szCs w:val="24"/>
                <w:lang w:val="en-US" w:eastAsia="en-US"/>
              </w:rPr>
              <w:t xml:space="preserve"> pcs</w:t>
            </w:r>
          </w:p>
        </w:tc>
        <w:tc>
          <w:tcPr>
            <w:tcW w:w="2070" w:type="dxa"/>
            <w:shd w:val="clear" w:color="auto" w:fill="auto"/>
            <w:vAlign w:val="center"/>
          </w:tcPr>
          <w:p w14:paraId="54E2657A" w14:textId="77777777" w:rsidR="003B261D"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23233154" w14:textId="77777777" w:rsidTr="00504F96">
        <w:trPr>
          <w:gridAfter w:val="1"/>
          <w:wAfter w:w="8" w:type="dxa"/>
          <w:trHeight w:val="390"/>
        </w:trPr>
        <w:tc>
          <w:tcPr>
            <w:tcW w:w="540" w:type="dxa"/>
            <w:vMerge/>
            <w:shd w:val="clear" w:color="auto" w:fill="auto"/>
            <w:vAlign w:val="center"/>
          </w:tcPr>
          <w:p w14:paraId="3DF96CF1"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tcPr>
          <w:p w14:paraId="24D523F5"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Sprayers</w:t>
            </w:r>
          </w:p>
        </w:tc>
        <w:tc>
          <w:tcPr>
            <w:tcW w:w="2976" w:type="dxa"/>
          </w:tcPr>
          <w:p w14:paraId="1FD12FA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371D84E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w:t>
            </w:r>
            <w:r w:rsidR="007903FA" w:rsidRPr="00D36AEB">
              <w:rPr>
                <w:rFonts w:ascii="Times New Roman" w:eastAsia="Times New Roman" w:hAnsi="Times New Roman" w:cs="Times New Roman"/>
                <w:sz w:val="24"/>
                <w:szCs w:val="24"/>
                <w:lang w:val="en-US" w:eastAsia="en-US"/>
              </w:rPr>
              <w:t xml:space="preserve"> pcs</w:t>
            </w:r>
          </w:p>
        </w:tc>
        <w:tc>
          <w:tcPr>
            <w:tcW w:w="2070" w:type="dxa"/>
            <w:shd w:val="clear" w:color="auto" w:fill="auto"/>
            <w:vAlign w:val="center"/>
          </w:tcPr>
          <w:p w14:paraId="0280D2CA" w14:textId="77777777" w:rsidR="003B261D"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3:2</w:t>
            </w:r>
            <w:r w:rsidR="003B261D" w:rsidRPr="00D36AEB">
              <w:rPr>
                <w:rFonts w:ascii="Times New Roman" w:eastAsia="Times New Roman" w:hAnsi="Times New Roman" w:cs="Times New Roman"/>
                <w:sz w:val="24"/>
                <w:szCs w:val="24"/>
                <w:lang w:val="en-US" w:eastAsia="en-US"/>
              </w:rPr>
              <w:t>5</w:t>
            </w:r>
          </w:p>
        </w:tc>
      </w:tr>
      <w:tr w:rsidR="00D36AEB" w:rsidRPr="00D36AEB" w14:paraId="3ECDF1DE" w14:textId="77777777" w:rsidTr="00504F96">
        <w:trPr>
          <w:gridAfter w:val="1"/>
          <w:wAfter w:w="8" w:type="dxa"/>
          <w:trHeight w:val="310"/>
        </w:trPr>
        <w:tc>
          <w:tcPr>
            <w:tcW w:w="540" w:type="dxa"/>
            <w:shd w:val="clear" w:color="auto" w:fill="auto"/>
            <w:vAlign w:val="center"/>
          </w:tcPr>
          <w:p w14:paraId="182821DC"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tcPr>
          <w:p w14:paraId="56A7C432"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wheelbarrow </w:t>
            </w:r>
          </w:p>
        </w:tc>
        <w:tc>
          <w:tcPr>
            <w:tcW w:w="2976" w:type="dxa"/>
          </w:tcPr>
          <w:p w14:paraId="7D1E92BE"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18F08866"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w:t>
            </w:r>
            <w:r w:rsidR="007903FA" w:rsidRPr="00D36AEB">
              <w:rPr>
                <w:rFonts w:ascii="Times New Roman" w:eastAsia="Times New Roman" w:hAnsi="Times New Roman" w:cs="Times New Roman"/>
                <w:sz w:val="24"/>
                <w:szCs w:val="24"/>
                <w:lang w:val="en-US" w:eastAsia="en-US"/>
              </w:rPr>
              <w:t>pcs</w:t>
            </w:r>
          </w:p>
        </w:tc>
        <w:tc>
          <w:tcPr>
            <w:tcW w:w="2070" w:type="dxa"/>
            <w:shd w:val="clear" w:color="auto" w:fill="auto"/>
            <w:vAlign w:val="center"/>
          </w:tcPr>
          <w:p w14:paraId="5EAD70D1" w14:textId="77777777" w:rsidR="003B261D"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3:2</w:t>
            </w:r>
            <w:r w:rsidR="003B261D" w:rsidRPr="00D36AEB">
              <w:rPr>
                <w:rFonts w:ascii="Times New Roman" w:eastAsia="Times New Roman" w:hAnsi="Times New Roman" w:cs="Times New Roman"/>
                <w:sz w:val="24"/>
                <w:szCs w:val="24"/>
                <w:lang w:val="en-US" w:eastAsia="en-US"/>
              </w:rPr>
              <w:t>5</w:t>
            </w:r>
          </w:p>
        </w:tc>
      </w:tr>
      <w:tr w:rsidR="00D36AEB" w:rsidRPr="00D36AEB" w14:paraId="308095D8" w14:textId="77777777" w:rsidTr="00504F96">
        <w:trPr>
          <w:gridAfter w:val="1"/>
          <w:wAfter w:w="8" w:type="dxa"/>
          <w:trHeight w:val="383"/>
        </w:trPr>
        <w:tc>
          <w:tcPr>
            <w:tcW w:w="540" w:type="dxa"/>
            <w:shd w:val="clear" w:color="auto" w:fill="auto"/>
            <w:vAlign w:val="center"/>
          </w:tcPr>
          <w:p w14:paraId="7DC4B9B8"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tcPr>
          <w:p w14:paraId="7F15D382"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Soil Augare </w:t>
            </w:r>
          </w:p>
        </w:tc>
        <w:tc>
          <w:tcPr>
            <w:tcW w:w="2976" w:type="dxa"/>
          </w:tcPr>
          <w:p w14:paraId="03601240"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17A8C3A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7903FA" w:rsidRPr="00D36AEB">
              <w:rPr>
                <w:rFonts w:ascii="Times New Roman" w:eastAsia="Times New Roman" w:hAnsi="Times New Roman" w:cs="Times New Roman"/>
                <w:sz w:val="24"/>
                <w:szCs w:val="24"/>
                <w:lang w:val="en-US" w:eastAsia="en-US"/>
              </w:rPr>
              <w:t>pcs</w:t>
            </w:r>
          </w:p>
        </w:tc>
        <w:tc>
          <w:tcPr>
            <w:tcW w:w="2070" w:type="dxa"/>
            <w:shd w:val="clear" w:color="auto" w:fill="auto"/>
            <w:vAlign w:val="center"/>
          </w:tcPr>
          <w:p w14:paraId="406652BB"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0AA2D380" w14:textId="77777777" w:rsidTr="00504F96">
        <w:trPr>
          <w:gridAfter w:val="1"/>
          <w:wAfter w:w="8" w:type="dxa"/>
          <w:trHeight w:val="383"/>
        </w:trPr>
        <w:tc>
          <w:tcPr>
            <w:tcW w:w="540" w:type="dxa"/>
            <w:shd w:val="clear" w:color="auto" w:fill="auto"/>
            <w:vAlign w:val="center"/>
          </w:tcPr>
          <w:p w14:paraId="50014500"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tcPr>
          <w:p w14:paraId="5BC1006B"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Soil  Tensiometer </w:t>
            </w:r>
          </w:p>
        </w:tc>
        <w:tc>
          <w:tcPr>
            <w:tcW w:w="2976" w:type="dxa"/>
          </w:tcPr>
          <w:p w14:paraId="1639E689"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464DCB31"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7903FA" w:rsidRPr="00D36AEB">
              <w:rPr>
                <w:rFonts w:ascii="Times New Roman" w:eastAsia="Times New Roman" w:hAnsi="Times New Roman" w:cs="Times New Roman"/>
                <w:sz w:val="24"/>
                <w:szCs w:val="24"/>
                <w:lang w:val="en-US" w:eastAsia="en-US"/>
              </w:rPr>
              <w:t>pcs</w:t>
            </w:r>
          </w:p>
        </w:tc>
        <w:tc>
          <w:tcPr>
            <w:tcW w:w="2070" w:type="dxa"/>
            <w:shd w:val="clear" w:color="auto" w:fill="auto"/>
            <w:vAlign w:val="center"/>
          </w:tcPr>
          <w:p w14:paraId="31790433"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5819D3F0" w14:textId="77777777" w:rsidTr="00504F96">
        <w:trPr>
          <w:gridAfter w:val="1"/>
          <w:wAfter w:w="8" w:type="dxa"/>
          <w:trHeight w:val="383"/>
        </w:trPr>
        <w:tc>
          <w:tcPr>
            <w:tcW w:w="540" w:type="dxa"/>
            <w:shd w:val="clear" w:color="auto" w:fill="auto"/>
            <w:vAlign w:val="center"/>
          </w:tcPr>
          <w:p w14:paraId="2398871B"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tcPr>
          <w:p w14:paraId="2D83D3BA"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Oven </w:t>
            </w:r>
          </w:p>
        </w:tc>
        <w:tc>
          <w:tcPr>
            <w:tcW w:w="2976" w:type="dxa"/>
          </w:tcPr>
          <w:p w14:paraId="355E53E6"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7EC56369"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r w:rsidR="007903FA" w:rsidRPr="00D36AEB">
              <w:rPr>
                <w:rFonts w:ascii="Times New Roman" w:eastAsia="Times New Roman" w:hAnsi="Times New Roman" w:cs="Times New Roman"/>
                <w:sz w:val="24"/>
                <w:szCs w:val="24"/>
                <w:lang w:val="en-US" w:eastAsia="en-US"/>
              </w:rPr>
              <w:t>pcs</w:t>
            </w:r>
          </w:p>
        </w:tc>
        <w:tc>
          <w:tcPr>
            <w:tcW w:w="2070" w:type="dxa"/>
            <w:shd w:val="clear" w:color="auto" w:fill="auto"/>
            <w:vAlign w:val="center"/>
          </w:tcPr>
          <w:p w14:paraId="7583B092" w14:textId="77777777" w:rsidR="003B261D"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7B807FFC" w14:textId="77777777" w:rsidTr="00504F96">
        <w:trPr>
          <w:gridAfter w:val="1"/>
          <w:wAfter w:w="8" w:type="dxa"/>
          <w:trHeight w:val="383"/>
        </w:trPr>
        <w:tc>
          <w:tcPr>
            <w:tcW w:w="540" w:type="dxa"/>
            <w:shd w:val="clear" w:color="auto" w:fill="auto"/>
            <w:vAlign w:val="center"/>
          </w:tcPr>
          <w:p w14:paraId="71E4849D"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tcPr>
          <w:p w14:paraId="66C0607C"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Sample ring or core</w:t>
            </w:r>
          </w:p>
        </w:tc>
        <w:tc>
          <w:tcPr>
            <w:tcW w:w="2976" w:type="dxa"/>
          </w:tcPr>
          <w:p w14:paraId="7D427326"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Set</w:t>
            </w:r>
          </w:p>
        </w:tc>
        <w:tc>
          <w:tcPr>
            <w:tcW w:w="873" w:type="dxa"/>
            <w:shd w:val="clear" w:color="auto" w:fill="auto"/>
          </w:tcPr>
          <w:p w14:paraId="79486D8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r w:rsidR="007903FA" w:rsidRPr="00D36AEB">
              <w:rPr>
                <w:rFonts w:ascii="Times New Roman" w:eastAsia="Times New Roman" w:hAnsi="Times New Roman" w:cs="Times New Roman"/>
                <w:sz w:val="24"/>
                <w:szCs w:val="24"/>
                <w:lang w:val="en-US" w:eastAsia="en-US"/>
              </w:rPr>
              <w:t>pcs</w:t>
            </w:r>
          </w:p>
        </w:tc>
        <w:tc>
          <w:tcPr>
            <w:tcW w:w="2070" w:type="dxa"/>
            <w:shd w:val="clear" w:color="auto" w:fill="auto"/>
          </w:tcPr>
          <w:p w14:paraId="6A9F4755" w14:textId="77777777" w:rsidR="003B261D" w:rsidRPr="00D36AEB" w:rsidRDefault="001D13CC"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395DE039" w14:textId="77777777" w:rsidTr="00504F96">
        <w:trPr>
          <w:gridAfter w:val="1"/>
          <w:wAfter w:w="8" w:type="dxa"/>
          <w:trHeight w:val="383"/>
        </w:trPr>
        <w:tc>
          <w:tcPr>
            <w:tcW w:w="540" w:type="dxa"/>
            <w:shd w:val="clear" w:color="auto" w:fill="auto"/>
            <w:vAlign w:val="center"/>
          </w:tcPr>
          <w:p w14:paraId="0BBAED45"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tcPr>
          <w:p w14:paraId="1D2D3A53"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Rubber boots/shoes</w:t>
            </w:r>
          </w:p>
        </w:tc>
        <w:tc>
          <w:tcPr>
            <w:tcW w:w="2976" w:type="dxa"/>
          </w:tcPr>
          <w:p w14:paraId="6B2335DA" w14:textId="310EBB1B" w:rsidR="003B261D" w:rsidRPr="00D36AEB" w:rsidRDefault="00BD2BA2" w:rsidP="00504F96">
            <w:pPr>
              <w:shd w:val="clear" w:color="auto" w:fill="FFFFFF" w:themeFill="background1"/>
              <w:spacing w:after="0" w:line="360" w:lineRule="auto"/>
              <w:ind w:left="360"/>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40,42</w:t>
            </w:r>
          </w:p>
        </w:tc>
        <w:tc>
          <w:tcPr>
            <w:tcW w:w="873" w:type="dxa"/>
            <w:shd w:val="clear" w:color="auto" w:fill="auto"/>
            <w:vAlign w:val="center"/>
          </w:tcPr>
          <w:p w14:paraId="40D5D2C6" w14:textId="77777777" w:rsidR="003B261D" w:rsidRPr="00D36AEB" w:rsidRDefault="007903FA"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r w:rsidR="003B261D" w:rsidRPr="00D36AEB">
              <w:rPr>
                <w:rFonts w:ascii="Times New Roman" w:eastAsia="Times New Roman" w:hAnsi="Times New Roman" w:cs="Times New Roman"/>
                <w:sz w:val="24"/>
                <w:szCs w:val="24"/>
                <w:lang w:val="en-US" w:eastAsia="en-US"/>
              </w:rPr>
              <w:t>5</w:t>
            </w:r>
            <w:r w:rsidRPr="00D36AEB">
              <w:rPr>
                <w:rFonts w:ascii="Times New Roman" w:eastAsia="Times New Roman" w:hAnsi="Times New Roman" w:cs="Times New Roman"/>
                <w:sz w:val="24"/>
                <w:szCs w:val="24"/>
                <w:lang w:val="en-US" w:eastAsia="en-US"/>
              </w:rPr>
              <w:t>pcs</w:t>
            </w:r>
          </w:p>
        </w:tc>
        <w:tc>
          <w:tcPr>
            <w:tcW w:w="2070" w:type="dxa"/>
            <w:shd w:val="clear" w:color="auto" w:fill="auto"/>
            <w:vAlign w:val="center"/>
          </w:tcPr>
          <w:p w14:paraId="6603C307" w14:textId="77777777" w:rsidR="003B261D" w:rsidRPr="00D36AEB" w:rsidRDefault="003B261D" w:rsidP="00504F96">
            <w:pPr>
              <w:shd w:val="clear" w:color="auto" w:fill="FFFFFF" w:themeFill="background1"/>
              <w:spacing w:after="0" w:line="360" w:lineRule="auto"/>
              <w:ind w:left="360"/>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7C752EA3" w14:textId="77777777" w:rsidTr="00504F96">
        <w:trPr>
          <w:gridAfter w:val="1"/>
          <w:wAfter w:w="8" w:type="dxa"/>
          <w:trHeight w:val="383"/>
        </w:trPr>
        <w:tc>
          <w:tcPr>
            <w:tcW w:w="540" w:type="dxa"/>
            <w:shd w:val="clear" w:color="auto" w:fill="auto"/>
            <w:vAlign w:val="center"/>
          </w:tcPr>
          <w:p w14:paraId="616FCE23"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tcPr>
          <w:p w14:paraId="1943EFFB"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safety goggles, </w:t>
            </w:r>
          </w:p>
        </w:tc>
        <w:tc>
          <w:tcPr>
            <w:tcW w:w="2976" w:type="dxa"/>
          </w:tcPr>
          <w:p w14:paraId="5E5A2CCD" w14:textId="77777777" w:rsidR="003B261D" w:rsidRPr="00D36AEB" w:rsidRDefault="003B261D" w:rsidP="00504F96">
            <w:pPr>
              <w:shd w:val="clear" w:color="auto" w:fill="FFFFFF" w:themeFill="background1"/>
              <w:spacing w:after="0" w:line="360" w:lineRule="auto"/>
              <w:ind w:left="360"/>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44758C4A" w14:textId="77777777" w:rsidR="003B261D" w:rsidRPr="00D36AEB" w:rsidRDefault="007903FA"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r w:rsidR="003B261D" w:rsidRPr="00D36AEB">
              <w:rPr>
                <w:rFonts w:ascii="Times New Roman" w:eastAsia="Times New Roman" w:hAnsi="Times New Roman" w:cs="Times New Roman"/>
                <w:sz w:val="24"/>
                <w:szCs w:val="24"/>
                <w:lang w:val="en-US" w:eastAsia="en-US"/>
              </w:rPr>
              <w:t>5</w:t>
            </w:r>
            <w:r w:rsidRPr="00D36AEB">
              <w:rPr>
                <w:rFonts w:ascii="Times New Roman" w:eastAsia="Times New Roman" w:hAnsi="Times New Roman" w:cs="Times New Roman"/>
                <w:sz w:val="24"/>
                <w:szCs w:val="24"/>
                <w:lang w:val="en-US" w:eastAsia="en-US"/>
              </w:rPr>
              <w:t>pcs</w:t>
            </w:r>
          </w:p>
        </w:tc>
        <w:tc>
          <w:tcPr>
            <w:tcW w:w="2070" w:type="dxa"/>
            <w:shd w:val="clear" w:color="auto" w:fill="auto"/>
            <w:vAlign w:val="center"/>
          </w:tcPr>
          <w:p w14:paraId="6C93C839" w14:textId="77777777" w:rsidR="003B261D" w:rsidRPr="00D36AEB" w:rsidRDefault="003B261D" w:rsidP="00504F96">
            <w:pPr>
              <w:shd w:val="clear" w:color="auto" w:fill="FFFFFF" w:themeFill="background1"/>
              <w:spacing w:after="0" w:line="360" w:lineRule="auto"/>
              <w:ind w:left="360"/>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5B7DE560" w14:textId="77777777" w:rsidTr="00504F96">
        <w:trPr>
          <w:gridAfter w:val="1"/>
          <w:wAfter w:w="8" w:type="dxa"/>
          <w:trHeight w:val="383"/>
        </w:trPr>
        <w:tc>
          <w:tcPr>
            <w:tcW w:w="540" w:type="dxa"/>
            <w:shd w:val="clear" w:color="auto" w:fill="auto"/>
            <w:vAlign w:val="center"/>
          </w:tcPr>
          <w:p w14:paraId="368B0DD7"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tcPr>
          <w:p w14:paraId="0F9EB6DE"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face mask </w:t>
            </w:r>
          </w:p>
        </w:tc>
        <w:tc>
          <w:tcPr>
            <w:tcW w:w="2976" w:type="dxa"/>
          </w:tcPr>
          <w:p w14:paraId="56DA1A3F" w14:textId="77777777" w:rsidR="003B261D" w:rsidRPr="00D36AEB" w:rsidRDefault="003B261D" w:rsidP="00504F96">
            <w:pPr>
              <w:shd w:val="clear" w:color="auto" w:fill="FFFFFF" w:themeFill="background1"/>
              <w:spacing w:after="0" w:line="360" w:lineRule="auto"/>
              <w:ind w:left="360"/>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873" w:type="dxa"/>
            <w:shd w:val="clear" w:color="auto" w:fill="auto"/>
            <w:vAlign w:val="center"/>
          </w:tcPr>
          <w:p w14:paraId="082DB430"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7903FA" w:rsidRPr="00D36AEB">
              <w:rPr>
                <w:rFonts w:ascii="Times New Roman" w:eastAsia="Times New Roman" w:hAnsi="Times New Roman" w:cs="Times New Roman"/>
                <w:sz w:val="24"/>
                <w:szCs w:val="24"/>
                <w:lang w:val="en-US" w:eastAsia="en-US"/>
              </w:rPr>
              <w:t>pcs</w:t>
            </w:r>
          </w:p>
        </w:tc>
        <w:tc>
          <w:tcPr>
            <w:tcW w:w="2070" w:type="dxa"/>
            <w:shd w:val="clear" w:color="auto" w:fill="auto"/>
            <w:vAlign w:val="center"/>
          </w:tcPr>
          <w:p w14:paraId="5C664BFC" w14:textId="77777777" w:rsidR="003B261D" w:rsidRPr="00D36AEB" w:rsidRDefault="003B261D" w:rsidP="00504F96">
            <w:pPr>
              <w:shd w:val="clear" w:color="auto" w:fill="FFFFFF" w:themeFill="background1"/>
              <w:spacing w:after="0" w:line="360" w:lineRule="auto"/>
              <w:ind w:left="360"/>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73571072" w14:textId="77777777" w:rsidTr="00504F96">
        <w:trPr>
          <w:gridAfter w:val="1"/>
          <w:wAfter w:w="8" w:type="dxa"/>
          <w:trHeight w:val="383"/>
        </w:trPr>
        <w:tc>
          <w:tcPr>
            <w:tcW w:w="540" w:type="dxa"/>
            <w:shd w:val="clear" w:color="auto" w:fill="auto"/>
            <w:vAlign w:val="center"/>
          </w:tcPr>
          <w:p w14:paraId="07D5841F"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tcPr>
          <w:p w14:paraId="253A507C"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Ear protectors</w:t>
            </w:r>
          </w:p>
        </w:tc>
        <w:tc>
          <w:tcPr>
            <w:tcW w:w="2976" w:type="dxa"/>
          </w:tcPr>
          <w:p w14:paraId="492E79DE" w14:textId="1D2CD83F" w:rsidR="003B261D" w:rsidRPr="00D36AEB" w:rsidRDefault="007903FA"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Style w:val="Emphasis"/>
                <w:rFonts w:ascii="Times New Roman" w:hAnsi="Times New Roman" w:cs="Times New Roman"/>
                <w:bCs/>
                <w:i w:val="0"/>
                <w:iCs w:val="0"/>
                <w:sz w:val="24"/>
                <w:szCs w:val="24"/>
                <w:shd w:val="clear" w:color="auto" w:fill="FFFFFF"/>
              </w:rPr>
              <w:t>hearing  EN 325 protectors</w:t>
            </w:r>
          </w:p>
        </w:tc>
        <w:tc>
          <w:tcPr>
            <w:tcW w:w="873" w:type="dxa"/>
            <w:shd w:val="clear" w:color="auto" w:fill="auto"/>
            <w:vAlign w:val="center"/>
          </w:tcPr>
          <w:p w14:paraId="170604CE" w14:textId="77777777" w:rsidR="003B261D" w:rsidRPr="00D36AEB" w:rsidRDefault="007903FA"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r w:rsidR="003B261D" w:rsidRPr="00D36AEB">
              <w:rPr>
                <w:rFonts w:ascii="Times New Roman" w:eastAsia="Times New Roman" w:hAnsi="Times New Roman" w:cs="Times New Roman"/>
                <w:sz w:val="24"/>
                <w:szCs w:val="24"/>
                <w:lang w:val="en-US" w:eastAsia="en-US"/>
              </w:rPr>
              <w:t>5</w:t>
            </w:r>
            <w:r w:rsidRPr="00D36AEB">
              <w:rPr>
                <w:rFonts w:ascii="Times New Roman" w:eastAsia="Times New Roman" w:hAnsi="Times New Roman" w:cs="Times New Roman"/>
                <w:sz w:val="24"/>
                <w:szCs w:val="24"/>
                <w:lang w:val="en-US" w:eastAsia="en-US"/>
              </w:rPr>
              <w:t>pcs</w:t>
            </w:r>
          </w:p>
        </w:tc>
        <w:tc>
          <w:tcPr>
            <w:tcW w:w="2070" w:type="dxa"/>
            <w:shd w:val="clear" w:color="auto" w:fill="auto"/>
            <w:vAlign w:val="center"/>
          </w:tcPr>
          <w:p w14:paraId="5CF30D6E" w14:textId="77777777" w:rsidR="003B261D" w:rsidRPr="00D36AEB" w:rsidRDefault="003B261D" w:rsidP="00504F96">
            <w:pPr>
              <w:shd w:val="clear" w:color="auto" w:fill="FFFFFF" w:themeFill="background1"/>
              <w:spacing w:after="0" w:line="360" w:lineRule="auto"/>
              <w:ind w:left="360"/>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4EEFDDDE" w14:textId="77777777" w:rsidTr="00504F96">
        <w:trPr>
          <w:gridAfter w:val="1"/>
          <w:wAfter w:w="8" w:type="dxa"/>
          <w:trHeight w:val="383"/>
        </w:trPr>
        <w:tc>
          <w:tcPr>
            <w:tcW w:w="540" w:type="dxa"/>
            <w:shd w:val="clear" w:color="auto" w:fill="auto"/>
            <w:vAlign w:val="center"/>
          </w:tcPr>
          <w:p w14:paraId="6E1EDD4C"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tcPr>
          <w:p w14:paraId="311C9E6D"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Overalls</w:t>
            </w:r>
          </w:p>
        </w:tc>
        <w:tc>
          <w:tcPr>
            <w:tcW w:w="2976" w:type="dxa"/>
          </w:tcPr>
          <w:p w14:paraId="31F69224" w14:textId="77777777" w:rsidR="003B261D" w:rsidRPr="00D36AEB" w:rsidRDefault="007903FA"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hAnsi="Times New Roman" w:cs="Times New Roman"/>
                <w:sz w:val="24"/>
                <w:szCs w:val="24"/>
                <w:shd w:val="clear" w:color="auto" w:fill="FFFFFF"/>
              </w:rPr>
              <w:t>Apron/Smock.</w:t>
            </w:r>
          </w:p>
        </w:tc>
        <w:tc>
          <w:tcPr>
            <w:tcW w:w="873" w:type="dxa"/>
            <w:shd w:val="clear" w:color="auto" w:fill="auto"/>
            <w:vAlign w:val="center"/>
          </w:tcPr>
          <w:p w14:paraId="5B51410C" w14:textId="77777777" w:rsidR="003B261D" w:rsidRPr="00D36AEB" w:rsidRDefault="007903FA"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r w:rsidR="003B261D" w:rsidRPr="00D36AEB">
              <w:rPr>
                <w:rFonts w:ascii="Times New Roman" w:eastAsia="Times New Roman" w:hAnsi="Times New Roman" w:cs="Times New Roman"/>
                <w:sz w:val="24"/>
                <w:szCs w:val="24"/>
                <w:lang w:val="en-US" w:eastAsia="en-US"/>
              </w:rPr>
              <w:t>5</w:t>
            </w:r>
            <w:r w:rsidRPr="00D36AEB">
              <w:rPr>
                <w:rFonts w:ascii="Times New Roman" w:eastAsia="Times New Roman" w:hAnsi="Times New Roman" w:cs="Times New Roman"/>
                <w:sz w:val="24"/>
                <w:szCs w:val="24"/>
                <w:lang w:val="en-US" w:eastAsia="en-US"/>
              </w:rPr>
              <w:t>pcs</w:t>
            </w:r>
          </w:p>
        </w:tc>
        <w:tc>
          <w:tcPr>
            <w:tcW w:w="2070" w:type="dxa"/>
            <w:shd w:val="clear" w:color="auto" w:fill="auto"/>
            <w:vAlign w:val="center"/>
          </w:tcPr>
          <w:p w14:paraId="57395E9F" w14:textId="77777777" w:rsidR="003B261D" w:rsidRPr="00D36AEB" w:rsidRDefault="003B261D" w:rsidP="00504F96">
            <w:pPr>
              <w:shd w:val="clear" w:color="auto" w:fill="FFFFFF" w:themeFill="background1"/>
              <w:spacing w:after="0" w:line="360" w:lineRule="auto"/>
              <w:ind w:left="360"/>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4248A772" w14:textId="77777777" w:rsidTr="00504F96">
        <w:trPr>
          <w:gridAfter w:val="1"/>
          <w:wAfter w:w="8" w:type="dxa"/>
          <w:trHeight w:val="383"/>
        </w:trPr>
        <w:tc>
          <w:tcPr>
            <w:tcW w:w="540" w:type="dxa"/>
            <w:shd w:val="clear" w:color="auto" w:fill="auto"/>
            <w:vAlign w:val="center"/>
          </w:tcPr>
          <w:p w14:paraId="631F5AE6"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tcPr>
          <w:p w14:paraId="44EF0DCF"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Gloves</w:t>
            </w:r>
          </w:p>
        </w:tc>
        <w:tc>
          <w:tcPr>
            <w:tcW w:w="2976" w:type="dxa"/>
          </w:tcPr>
          <w:p w14:paraId="21F19964" w14:textId="77777777" w:rsidR="003B261D" w:rsidRPr="00D36AEB" w:rsidRDefault="007903FA"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hAnsi="Times New Roman" w:cs="Times New Roman"/>
                <w:sz w:val="24"/>
                <w:szCs w:val="24"/>
                <w:shd w:val="clear" w:color="auto" w:fill="FFFFFF"/>
              </w:rPr>
              <w:t>Latex/Rubber:</w:t>
            </w:r>
          </w:p>
        </w:tc>
        <w:tc>
          <w:tcPr>
            <w:tcW w:w="873" w:type="dxa"/>
            <w:shd w:val="clear" w:color="auto" w:fill="auto"/>
            <w:vAlign w:val="center"/>
          </w:tcPr>
          <w:p w14:paraId="4C9646FA" w14:textId="77777777" w:rsidR="003B261D" w:rsidRPr="00D36AEB" w:rsidRDefault="007903FA"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r w:rsidR="003B261D" w:rsidRPr="00D36AEB">
              <w:rPr>
                <w:rFonts w:ascii="Times New Roman" w:eastAsia="Times New Roman" w:hAnsi="Times New Roman" w:cs="Times New Roman"/>
                <w:sz w:val="24"/>
                <w:szCs w:val="24"/>
                <w:lang w:val="en-US" w:eastAsia="en-US"/>
              </w:rPr>
              <w:t>5</w:t>
            </w:r>
            <w:r w:rsidRPr="00D36AEB">
              <w:rPr>
                <w:rFonts w:ascii="Times New Roman" w:eastAsia="Times New Roman" w:hAnsi="Times New Roman" w:cs="Times New Roman"/>
                <w:sz w:val="24"/>
                <w:szCs w:val="24"/>
                <w:lang w:val="en-US" w:eastAsia="en-US"/>
              </w:rPr>
              <w:t>pcs</w:t>
            </w:r>
          </w:p>
        </w:tc>
        <w:tc>
          <w:tcPr>
            <w:tcW w:w="2070" w:type="dxa"/>
            <w:shd w:val="clear" w:color="auto" w:fill="auto"/>
            <w:vAlign w:val="center"/>
          </w:tcPr>
          <w:p w14:paraId="3C2DC0C2" w14:textId="77777777" w:rsidR="003B261D" w:rsidRPr="00D36AEB" w:rsidRDefault="003B261D" w:rsidP="00504F96">
            <w:pPr>
              <w:shd w:val="clear" w:color="auto" w:fill="FFFFFF" w:themeFill="background1"/>
              <w:spacing w:after="0" w:line="360" w:lineRule="auto"/>
              <w:ind w:left="360"/>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3B261D" w:rsidRPr="00D36AEB" w14:paraId="02BDE21F" w14:textId="77777777" w:rsidTr="00504F96">
        <w:trPr>
          <w:gridAfter w:val="1"/>
          <w:wAfter w:w="8" w:type="dxa"/>
          <w:trHeight w:val="383"/>
        </w:trPr>
        <w:tc>
          <w:tcPr>
            <w:tcW w:w="540" w:type="dxa"/>
            <w:shd w:val="clear" w:color="auto" w:fill="auto"/>
            <w:vAlign w:val="center"/>
          </w:tcPr>
          <w:p w14:paraId="784C9980"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716" w:type="dxa"/>
            <w:shd w:val="clear" w:color="auto" w:fill="auto"/>
          </w:tcPr>
          <w:p w14:paraId="2DA9C294"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sun hat</w:t>
            </w:r>
          </w:p>
        </w:tc>
        <w:tc>
          <w:tcPr>
            <w:tcW w:w="2976" w:type="dxa"/>
          </w:tcPr>
          <w:p w14:paraId="649A8400" w14:textId="77777777" w:rsidR="003B261D" w:rsidRPr="00D36AEB" w:rsidRDefault="00B4790E"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hAnsi="Times New Roman" w:cs="Times New Roman"/>
                <w:bCs/>
                <w:sz w:val="24"/>
                <w:szCs w:val="24"/>
                <w:shd w:val="clear" w:color="auto" w:fill="FFFFFF"/>
              </w:rPr>
              <w:t>Misty Mountain Expedition Nylon Sun Hats Lightweight</w:t>
            </w:r>
          </w:p>
        </w:tc>
        <w:tc>
          <w:tcPr>
            <w:tcW w:w="873" w:type="dxa"/>
            <w:shd w:val="clear" w:color="auto" w:fill="auto"/>
            <w:vAlign w:val="center"/>
          </w:tcPr>
          <w:p w14:paraId="16C6E4D8" w14:textId="77777777" w:rsidR="003B261D" w:rsidRPr="00D36AEB" w:rsidRDefault="007903FA"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r w:rsidR="003B261D" w:rsidRPr="00D36AEB">
              <w:rPr>
                <w:rFonts w:ascii="Times New Roman" w:eastAsia="Times New Roman" w:hAnsi="Times New Roman" w:cs="Times New Roman"/>
                <w:sz w:val="24"/>
                <w:szCs w:val="24"/>
                <w:lang w:val="en-US" w:eastAsia="en-US"/>
              </w:rPr>
              <w:t>5</w:t>
            </w:r>
            <w:r w:rsidRPr="00D36AEB">
              <w:rPr>
                <w:rFonts w:ascii="Times New Roman" w:eastAsia="Times New Roman" w:hAnsi="Times New Roman" w:cs="Times New Roman"/>
                <w:sz w:val="24"/>
                <w:szCs w:val="24"/>
                <w:lang w:val="en-US" w:eastAsia="en-US"/>
              </w:rPr>
              <w:t>pcs</w:t>
            </w:r>
          </w:p>
        </w:tc>
        <w:tc>
          <w:tcPr>
            <w:tcW w:w="2070" w:type="dxa"/>
            <w:shd w:val="clear" w:color="auto" w:fill="auto"/>
            <w:vAlign w:val="center"/>
          </w:tcPr>
          <w:p w14:paraId="6745FB12" w14:textId="77777777" w:rsidR="003B261D" w:rsidRPr="00D36AEB" w:rsidRDefault="003B261D" w:rsidP="00504F96">
            <w:pPr>
              <w:shd w:val="clear" w:color="auto" w:fill="FFFFFF" w:themeFill="background1"/>
              <w:spacing w:after="0" w:line="360" w:lineRule="auto"/>
              <w:ind w:left="360"/>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bl>
    <w:p w14:paraId="4998670C"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p w14:paraId="76B6228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br w:type="page"/>
      </w:r>
    </w:p>
    <w:tbl>
      <w:tblPr>
        <w:tblW w:w="9990" w:type="dxa"/>
        <w:tblInd w:w="-465"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990"/>
      </w:tblGrid>
      <w:tr w:rsidR="00D36AEB" w:rsidRPr="00D36AEB" w14:paraId="4E83B9F5" w14:textId="77777777" w:rsidTr="00504F96">
        <w:trPr>
          <w:cantSplit/>
          <w:trHeight w:val="530"/>
        </w:trPr>
        <w:tc>
          <w:tcPr>
            <w:tcW w:w="9990" w:type="dxa"/>
            <w:tcBorders>
              <w:top w:val="single" w:sz="4" w:space="0" w:color="auto"/>
              <w:left w:val="double" w:sz="4" w:space="0" w:color="auto"/>
              <w:bottom w:val="single" w:sz="4" w:space="0" w:color="auto"/>
              <w:right w:val="double" w:sz="4" w:space="0" w:color="auto"/>
            </w:tcBorders>
            <w:shd w:val="clear" w:color="auto" w:fill="auto"/>
            <w:vAlign w:val="center"/>
          </w:tcPr>
          <w:p w14:paraId="4456BC54" w14:textId="77777777" w:rsidR="003B261D" w:rsidRPr="00D36AEB" w:rsidRDefault="003B261D" w:rsidP="00D36AEB">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b/>
                <w:sz w:val="24"/>
                <w:szCs w:val="24"/>
                <w:lang w:val="en-US" w:eastAsia="en-US"/>
              </w:rPr>
              <w:lastRenderedPageBreak/>
              <w:t>LEARNING MODULE 04</w:t>
            </w:r>
          </w:p>
        </w:tc>
      </w:tr>
      <w:tr w:rsidR="00D36AEB" w:rsidRPr="00D36AEB" w14:paraId="436A62D2" w14:textId="77777777" w:rsidTr="00504F96">
        <w:trPr>
          <w:trHeight w:val="409"/>
        </w:trPr>
        <w:tc>
          <w:tcPr>
            <w:tcW w:w="9990" w:type="dxa"/>
            <w:tcBorders>
              <w:top w:val="single" w:sz="4" w:space="0" w:color="auto"/>
              <w:left w:val="double" w:sz="4" w:space="0" w:color="auto"/>
              <w:bottom w:val="single" w:sz="4" w:space="0" w:color="auto"/>
              <w:right w:val="double" w:sz="4" w:space="0" w:color="auto"/>
            </w:tcBorders>
            <w:vAlign w:val="center"/>
          </w:tcPr>
          <w:p w14:paraId="2E81C4DF" w14:textId="77777777" w:rsidR="003B261D" w:rsidRPr="00D36AEB" w:rsidRDefault="003B261D" w:rsidP="00D36AEB">
            <w:pPr>
              <w:shd w:val="clear" w:color="auto" w:fill="FFFFFF" w:themeFill="background1"/>
              <w:spacing w:after="0" w:line="360" w:lineRule="auto"/>
              <w:ind w:left="8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TVET-PROGRAMME TITLE: CROP PRODUCTION</w:t>
            </w:r>
            <w:r w:rsidRPr="00D36AEB">
              <w:rPr>
                <w:rFonts w:ascii="Times New Roman" w:eastAsia="Times New Roman" w:hAnsi="Times New Roman" w:cs="Times New Roman"/>
                <w:bCs/>
                <w:sz w:val="24"/>
                <w:szCs w:val="24"/>
                <w:lang w:val="en-US" w:eastAsia="en-US"/>
              </w:rPr>
              <w:t xml:space="preserve"> LEVEL III</w:t>
            </w:r>
          </w:p>
        </w:tc>
      </w:tr>
      <w:tr w:rsidR="00D36AEB" w:rsidRPr="00D36AEB" w14:paraId="276EC62F" w14:textId="77777777" w:rsidTr="00504F96">
        <w:trPr>
          <w:trHeight w:val="409"/>
        </w:trPr>
        <w:tc>
          <w:tcPr>
            <w:tcW w:w="9990" w:type="dxa"/>
            <w:tcBorders>
              <w:top w:val="single" w:sz="4" w:space="0" w:color="auto"/>
              <w:left w:val="double" w:sz="4" w:space="0" w:color="auto"/>
              <w:bottom w:val="single" w:sz="4" w:space="0" w:color="auto"/>
              <w:right w:val="double" w:sz="4" w:space="0" w:color="auto"/>
            </w:tcBorders>
            <w:vAlign w:val="center"/>
          </w:tcPr>
          <w:p w14:paraId="635DFAE3"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Cs/>
                <w:sz w:val="24"/>
                <w:szCs w:val="24"/>
                <w:lang w:val="en-US" w:eastAsia="en-US"/>
              </w:rPr>
            </w:pPr>
            <w:r w:rsidRPr="00D36AEB">
              <w:rPr>
                <w:rFonts w:ascii="Times New Roman" w:eastAsia="Times New Roman" w:hAnsi="Times New Roman" w:cs="Times New Roman"/>
                <w:sz w:val="24"/>
                <w:szCs w:val="24"/>
                <w:lang w:val="fr-FR" w:eastAsia="en-US"/>
              </w:rPr>
              <w:t xml:space="preserve">MODULE </w:t>
            </w:r>
            <w:r w:rsidR="008A312E" w:rsidRPr="00D36AEB">
              <w:rPr>
                <w:rFonts w:ascii="Times New Roman" w:eastAsia="Times New Roman" w:hAnsi="Times New Roman" w:cs="Times New Roman"/>
                <w:sz w:val="24"/>
                <w:szCs w:val="24"/>
                <w:lang w:val="fr-FR" w:eastAsia="en-US"/>
              </w:rPr>
              <w:t>TITLE :</w:t>
            </w:r>
            <w:r w:rsidRPr="00D36AEB">
              <w:rPr>
                <w:rFonts w:ascii="Times New Roman" w:eastAsia="Times New Roman" w:hAnsi="Times New Roman" w:cs="Times New Roman"/>
                <w:sz w:val="24"/>
                <w:szCs w:val="24"/>
                <w:lang w:val="fr-FR" w:eastAsia="en-US"/>
              </w:rPr>
              <w:t xml:space="preserve"> </w:t>
            </w:r>
            <w:r w:rsidR="008A312E" w:rsidRPr="00D36AEB">
              <w:rPr>
                <w:rFonts w:ascii="Times New Roman" w:eastAsia="Times New Roman" w:hAnsi="Times New Roman" w:cs="Times New Roman"/>
                <w:sz w:val="24"/>
                <w:szCs w:val="24"/>
                <w:lang w:val="fr-FR" w:eastAsia="en-US"/>
              </w:rPr>
              <w:t>P</w:t>
            </w:r>
            <w:r w:rsidR="008A312E" w:rsidRPr="00D36AEB">
              <w:rPr>
                <w:rFonts w:ascii="Times New Roman" w:eastAsia="Times New Roman" w:hAnsi="Times New Roman" w:cs="Times New Roman"/>
                <w:sz w:val="24"/>
                <w:szCs w:val="24"/>
                <w:lang w:val="en-US" w:eastAsia="en-US"/>
              </w:rPr>
              <w:t>reforming Soil</w:t>
            </w:r>
            <w:r w:rsidRPr="00D36AEB">
              <w:rPr>
                <w:rFonts w:ascii="Times New Roman" w:eastAsia="Times New Roman" w:hAnsi="Times New Roman" w:cs="Times New Roman"/>
                <w:sz w:val="24"/>
                <w:szCs w:val="24"/>
                <w:lang w:val="en-US" w:eastAsia="en-US"/>
              </w:rPr>
              <w:t xml:space="preserve"> test and apply integrated soil fertility management</w:t>
            </w:r>
          </w:p>
        </w:tc>
      </w:tr>
      <w:tr w:rsidR="00D36AEB" w:rsidRPr="00D36AEB" w14:paraId="5C695830" w14:textId="77777777" w:rsidTr="00504F96">
        <w:trPr>
          <w:trHeight w:val="409"/>
        </w:trPr>
        <w:tc>
          <w:tcPr>
            <w:tcW w:w="9990" w:type="dxa"/>
            <w:tcBorders>
              <w:top w:val="single" w:sz="4" w:space="0" w:color="auto"/>
              <w:left w:val="double" w:sz="4" w:space="0" w:color="auto"/>
              <w:bottom w:val="single" w:sz="4" w:space="0" w:color="auto"/>
              <w:right w:val="double" w:sz="4" w:space="0" w:color="auto"/>
            </w:tcBorders>
            <w:vAlign w:val="center"/>
            <w:hideMark/>
          </w:tcPr>
          <w:p w14:paraId="5FB5CC3E"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fr-FR" w:eastAsia="en-US"/>
              </w:rPr>
              <w:t xml:space="preserve">MODULE </w:t>
            </w:r>
            <w:r w:rsidR="008A312E" w:rsidRPr="00D36AEB">
              <w:rPr>
                <w:rFonts w:ascii="Times New Roman" w:eastAsia="Times New Roman" w:hAnsi="Times New Roman" w:cs="Times New Roman"/>
                <w:sz w:val="24"/>
                <w:szCs w:val="24"/>
                <w:lang w:val="fr-FR" w:eastAsia="en-US"/>
              </w:rPr>
              <w:t>CODE :</w:t>
            </w:r>
            <w:r w:rsidRPr="00D36AEB">
              <w:rPr>
                <w:rFonts w:ascii="Times New Roman" w:eastAsia="Times New Roman" w:hAnsi="Times New Roman" w:cs="Times New Roman"/>
                <w:sz w:val="24"/>
                <w:szCs w:val="24"/>
                <w:lang w:val="fr-FR" w:eastAsia="en-US"/>
              </w:rPr>
              <w:t xml:space="preserve"> </w:t>
            </w:r>
            <w:hyperlink w:anchor="AGR_CRP1_01_" w:history="1">
              <w:r w:rsidRPr="00D36AEB">
                <w:rPr>
                  <w:rFonts w:ascii="Times New Roman" w:eastAsia="Times New Roman" w:hAnsi="Times New Roman" w:cs="Times New Roman"/>
                  <w:sz w:val="24"/>
                  <w:szCs w:val="24"/>
                  <w:lang w:val="en-US" w:eastAsia="en-US"/>
                </w:rPr>
                <w:t>AGR CRP3 M04 0422</w:t>
              </w:r>
            </w:hyperlink>
          </w:p>
        </w:tc>
      </w:tr>
      <w:tr w:rsidR="00D36AEB" w:rsidRPr="00D36AEB" w14:paraId="6AD7481F" w14:textId="77777777" w:rsidTr="00504F96">
        <w:trPr>
          <w:trHeight w:val="409"/>
        </w:trPr>
        <w:tc>
          <w:tcPr>
            <w:tcW w:w="9990" w:type="dxa"/>
            <w:tcBorders>
              <w:top w:val="single" w:sz="4" w:space="0" w:color="auto"/>
              <w:left w:val="double" w:sz="4" w:space="0" w:color="auto"/>
              <w:bottom w:val="single" w:sz="4" w:space="0" w:color="auto"/>
              <w:right w:val="double" w:sz="4" w:space="0" w:color="auto"/>
            </w:tcBorders>
            <w:vAlign w:val="center"/>
            <w:hideMark/>
          </w:tcPr>
          <w:p w14:paraId="50691855" w14:textId="77777777" w:rsidR="003B261D" w:rsidRPr="00D36AEB" w:rsidRDefault="001B7D36" w:rsidP="00D36AEB">
            <w:pPr>
              <w:shd w:val="clear" w:color="auto" w:fill="FFFFFF" w:themeFill="background1"/>
              <w:spacing w:after="0" w:line="360" w:lineRule="auto"/>
              <w:ind w:left="86"/>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fr-FR" w:eastAsia="en-US"/>
              </w:rPr>
              <w:t xml:space="preserve">NOMINAL </w:t>
            </w:r>
            <w:r w:rsidR="008A312E" w:rsidRPr="00D36AEB">
              <w:rPr>
                <w:rFonts w:ascii="Times New Roman" w:eastAsia="Times New Roman" w:hAnsi="Times New Roman" w:cs="Times New Roman"/>
                <w:sz w:val="24"/>
                <w:szCs w:val="24"/>
                <w:lang w:val="fr-FR" w:eastAsia="en-US"/>
              </w:rPr>
              <w:t>DURATION : 59Hours</w:t>
            </w:r>
          </w:p>
        </w:tc>
      </w:tr>
      <w:tr w:rsidR="00D36AEB" w:rsidRPr="00D36AEB" w14:paraId="1912CD1E" w14:textId="77777777" w:rsidTr="00504F96">
        <w:trPr>
          <w:trHeight w:val="715"/>
        </w:trPr>
        <w:tc>
          <w:tcPr>
            <w:tcW w:w="9990" w:type="dxa"/>
            <w:tcBorders>
              <w:top w:val="single" w:sz="4" w:space="0" w:color="auto"/>
              <w:left w:val="double" w:sz="4" w:space="0" w:color="auto"/>
              <w:bottom w:val="single" w:sz="4" w:space="0" w:color="auto"/>
              <w:right w:val="double" w:sz="4" w:space="0" w:color="auto"/>
            </w:tcBorders>
            <w:hideMark/>
          </w:tcPr>
          <w:p w14:paraId="5FF6C5E5" w14:textId="77777777" w:rsidR="003B261D" w:rsidRPr="00D36AEB" w:rsidRDefault="003B261D"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b/>
                <w:sz w:val="24"/>
                <w:szCs w:val="24"/>
                <w:lang w:val="fr-FR" w:eastAsia="en-US"/>
              </w:rPr>
              <w:t xml:space="preserve">MODULE </w:t>
            </w:r>
            <w:r w:rsidR="008A312E" w:rsidRPr="00D36AEB">
              <w:rPr>
                <w:rFonts w:ascii="Times New Roman" w:eastAsia="Times New Roman" w:hAnsi="Times New Roman" w:cs="Times New Roman"/>
                <w:b/>
                <w:sz w:val="24"/>
                <w:szCs w:val="24"/>
                <w:lang w:val="fr-FR" w:eastAsia="en-US"/>
              </w:rPr>
              <w:t>DESCRIPTION</w:t>
            </w:r>
            <w:r w:rsidR="008A312E" w:rsidRPr="00D36AEB">
              <w:rPr>
                <w:rFonts w:ascii="Times New Roman" w:eastAsia="Times New Roman" w:hAnsi="Times New Roman" w:cs="Times New Roman"/>
                <w:sz w:val="24"/>
                <w:szCs w:val="24"/>
                <w:lang w:val="fr-FR" w:eastAsia="en-US"/>
              </w:rPr>
              <w:t> :</w:t>
            </w:r>
            <w:r w:rsidRPr="00D36AEB">
              <w:rPr>
                <w:rFonts w:ascii="Times New Roman" w:eastAsia="Times New Roman" w:hAnsi="Times New Roman" w:cs="Times New Roman"/>
                <w:sz w:val="24"/>
                <w:szCs w:val="24"/>
                <w:lang w:val="fr-FR" w:eastAsia="en-US"/>
              </w:rPr>
              <w:t xml:space="preserve"> </w:t>
            </w:r>
            <w:r w:rsidRPr="00D36AEB">
              <w:rPr>
                <w:rFonts w:ascii="Times New Roman" w:eastAsia="Times New Roman" w:hAnsi="Times New Roman" w:cs="Times New Roman"/>
                <w:sz w:val="24"/>
                <w:szCs w:val="24"/>
                <w:lang w:val="en-US" w:eastAsia="en-US"/>
              </w:rPr>
              <w:t xml:space="preserve">This module covers the process of performing soil test and applying integrated soil health and fertility management technologies and practices required for agricultural crop production. This unit specifies the competence required to implement to boost productivity of soils crops while maintaining soil health and fertility. The unit involves </w:t>
            </w:r>
            <w:r w:rsidRPr="00D36AEB">
              <w:rPr>
                <w:rFonts w:ascii="Times New Roman" w:eastAsia="Times New Roman" w:hAnsi="Times New Roman" w:cs="Times New Roman"/>
                <w:bCs/>
                <w:sz w:val="24"/>
                <w:szCs w:val="24"/>
                <w:lang w:val="en-US" w:eastAsia="en-US"/>
              </w:rPr>
              <w:t>Soil sampling, c</w:t>
            </w:r>
            <w:r w:rsidRPr="00D36AEB">
              <w:rPr>
                <w:rFonts w:ascii="Times New Roman" w:eastAsia="Times New Roman" w:hAnsi="Times New Roman" w:cs="Times New Roman"/>
                <w:sz w:val="24"/>
                <w:szCs w:val="24"/>
                <w:lang w:val="en-US" w:eastAsia="en-US"/>
              </w:rPr>
              <w:t xml:space="preserve">onduct soil analysis and interpret results, </w:t>
            </w:r>
            <w:r w:rsidRPr="00D36AEB">
              <w:rPr>
                <w:rFonts w:ascii="Times New Roman" w:eastAsia="Times New Roman" w:hAnsi="Times New Roman" w:cs="Times New Roman"/>
                <w:bCs/>
                <w:sz w:val="24"/>
                <w:szCs w:val="24"/>
                <w:lang w:val="en-US" w:eastAsia="en-US"/>
              </w:rPr>
              <w:t>preparing for Integrated soil fertility management, i</w:t>
            </w:r>
            <w:r w:rsidRPr="00D36AEB">
              <w:rPr>
                <w:rFonts w:ascii="Times New Roman" w:eastAsia="Times New Roman" w:hAnsi="Times New Roman" w:cs="Times New Roman"/>
                <w:sz w:val="24"/>
                <w:szCs w:val="24"/>
                <w:lang w:val="en-US" w:eastAsia="en-US"/>
              </w:rPr>
              <w:t>dentify integrated soil fertility management practices and carry out Integrated soil fertility operations. Besides, it includes operation and quality control application issues</w:t>
            </w:r>
          </w:p>
        </w:tc>
      </w:tr>
      <w:tr w:rsidR="00D36AEB" w:rsidRPr="00D36AEB" w14:paraId="096A642B" w14:textId="77777777" w:rsidTr="00504F96">
        <w:trPr>
          <w:trHeight w:val="429"/>
        </w:trPr>
        <w:tc>
          <w:tcPr>
            <w:tcW w:w="9990" w:type="dxa"/>
            <w:tcBorders>
              <w:top w:val="single" w:sz="4" w:space="0" w:color="auto"/>
              <w:left w:val="double" w:sz="4" w:space="0" w:color="auto"/>
              <w:bottom w:val="single" w:sz="4" w:space="0" w:color="auto"/>
              <w:right w:val="double" w:sz="4" w:space="0" w:color="auto"/>
            </w:tcBorders>
          </w:tcPr>
          <w:p w14:paraId="0153B319" w14:textId="77777777" w:rsidR="003B261D" w:rsidRPr="00D36AEB" w:rsidRDefault="003B261D" w:rsidP="00D36AEB">
            <w:pPr>
              <w:shd w:val="clear" w:color="auto" w:fill="FFFFFF" w:themeFill="background1"/>
              <w:spacing w:after="0" w:line="360" w:lineRule="auto"/>
              <w:ind w:left="86"/>
              <w:jc w:val="both"/>
              <w:rPr>
                <w:rFonts w:ascii="Times New Roman" w:eastAsia="Times New Roman" w:hAnsi="Times New Roman" w:cs="Times New Roman"/>
                <w:b/>
                <w:sz w:val="24"/>
                <w:szCs w:val="24"/>
                <w:lang w:val="en-US" w:eastAsia="en-US"/>
              </w:rPr>
            </w:pPr>
            <w:r w:rsidRPr="00D36AEB">
              <w:rPr>
                <w:rFonts w:ascii="Times New Roman" w:eastAsia="Times New Roman" w:hAnsi="Times New Roman" w:cs="Times New Roman"/>
                <w:b/>
                <w:sz w:val="24"/>
                <w:szCs w:val="24"/>
                <w:lang w:val="en-US" w:eastAsia="en-US"/>
              </w:rPr>
              <w:t xml:space="preserve">LEARNING OUTCOMES </w:t>
            </w:r>
          </w:p>
          <w:p w14:paraId="030A663B" w14:textId="77777777" w:rsidR="003B261D" w:rsidRPr="00D36AEB" w:rsidRDefault="003B261D" w:rsidP="00D36AEB">
            <w:pPr>
              <w:shd w:val="clear" w:color="auto" w:fill="FFFFFF" w:themeFill="background1"/>
              <w:spacing w:after="0" w:line="360" w:lineRule="auto"/>
              <w:ind w:left="86"/>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At the end of the module the trainee will be able to:</w:t>
            </w:r>
          </w:p>
          <w:p w14:paraId="410095FD" w14:textId="77777777" w:rsidR="003B261D" w:rsidRPr="00D36AEB" w:rsidRDefault="003B261D" w:rsidP="00D36AEB">
            <w:pPr>
              <w:shd w:val="clear" w:color="auto" w:fill="FFFFFF" w:themeFill="background1"/>
              <w:spacing w:after="0" w:line="360" w:lineRule="auto"/>
              <w:ind w:left="86"/>
              <w:jc w:val="both"/>
              <w:rPr>
                <w:rFonts w:ascii="Times New Roman" w:eastAsia="Times New Roman" w:hAnsi="Times New Roman" w:cs="Times New Roman"/>
                <w:bCs/>
                <w:sz w:val="24"/>
                <w:szCs w:val="24"/>
                <w:lang w:val="en-US" w:eastAsia="de-DE"/>
              </w:rPr>
            </w:pPr>
            <w:r w:rsidRPr="00D36AEB">
              <w:rPr>
                <w:rFonts w:ascii="Times New Roman" w:eastAsia="Times New Roman" w:hAnsi="Times New Roman" w:cs="Times New Roman"/>
                <w:bCs/>
                <w:sz w:val="24"/>
                <w:szCs w:val="24"/>
                <w:lang w:val="en-US" w:eastAsia="de-DE"/>
              </w:rPr>
              <w:t>LO1. Soil sampling and prepare for Integrated soil fertility management</w:t>
            </w:r>
          </w:p>
          <w:p w14:paraId="4E86E4DC" w14:textId="77199734" w:rsidR="003B261D" w:rsidRPr="00D36AEB" w:rsidRDefault="003B261D" w:rsidP="00D36AEB">
            <w:pPr>
              <w:shd w:val="clear" w:color="auto" w:fill="FFFFFF" w:themeFill="background1"/>
              <w:spacing w:after="0" w:line="360" w:lineRule="auto"/>
              <w:ind w:left="86"/>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Cs/>
                <w:sz w:val="24"/>
                <w:szCs w:val="24"/>
                <w:lang w:val="en-US" w:eastAsia="de-DE"/>
              </w:rPr>
              <w:t>LO2.</w:t>
            </w:r>
            <w:r w:rsidRPr="00D36AEB">
              <w:rPr>
                <w:rFonts w:ascii="Times New Roman" w:eastAsia="Times New Roman" w:hAnsi="Times New Roman" w:cs="Times New Roman"/>
                <w:sz w:val="24"/>
                <w:szCs w:val="24"/>
                <w:lang w:val="en-US" w:eastAsia="de-DE"/>
              </w:rPr>
              <w:t xml:space="preserve">Conduct soil analysis and interpret results </w:t>
            </w:r>
          </w:p>
          <w:p w14:paraId="2806A444" w14:textId="77777777" w:rsidR="003B261D" w:rsidRPr="00D36AEB" w:rsidRDefault="003B261D" w:rsidP="00D36AEB">
            <w:pPr>
              <w:shd w:val="clear" w:color="auto" w:fill="FFFFFF" w:themeFill="background1"/>
              <w:spacing w:after="0" w:line="360" w:lineRule="auto"/>
              <w:ind w:left="86"/>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LO3 Identify integrated soil fertility management practices </w:t>
            </w:r>
          </w:p>
          <w:p w14:paraId="21D87E1A" w14:textId="77777777" w:rsidR="003B261D" w:rsidRPr="00D36AEB" w:rsidRDefault="003B261D" w:rsidP="00D36AEB">
            <w:pPr>
              <w:shd w:val="clear" w:color="auto" w:fill="FFFFFF" w:themeFill="background1"/>
              <w:spacing w:after="0" w:line="360" w:lineRule="auto"/>
              <w:ind w:left="86"/>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sz w:val="24"/>
                <w:szCs w:val="24"/>
                <w:lang w:val="en-US" w:eastAsia="de-DE"/>
              </w:rPr>
              <w:t>LO4. Carry out Integrated soil fertility operations</w:t>
            </w:r>
          </w:p>
        </w:tc>
      </w:tr>
      <w:tr w:rsidR="00D36AEB" w:rsidRPr="00D36AEB" w14:paraId="03713026" w14:textId="77777777" w:rsidTr="00504F96">
        <w:trPr>
          <w:trHeight w:val="429"/>
        </w:trPr>
        <w:tc>
          <w:tcPr>
            <w:tcW w:w="9990" w:type="dxa"/>
            <w:tcBorders>
              <w:top w:val="single" w:sz="4" w:space="0" w:color="auto"/>
              <w:left w:val="double" w:sz="4" w:space="0" w:color="auto"/>
              <w:bottom w:val="single" w:sz="4" w:space="0" w:color="auto"/>
              <w:right w:val="double" w:sz="4" w:space="0" w:color="auto"/>
            </w:tcBorders>
            <w:shd w:val="clear" w:color="auto" w:fill="FFFFFF"/>
          </w:tcPr>
          <w:p w14:paraId="51918C5A"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b/>
                <w:sz w:val="24"/>
                <w:szCs w:val="24"/>
                <w:lang w:val="en-US" w:eastAsia="en-US"/>
              </w:rPr>
              <w:t>MODULE CONTENTS</w:t>
            </w:r>
            <w:r w:rsidRPr="00D36AEB">
              <w:rPr>
                <w:rFonts w:ascii="Times New Roman" w:eastAsia="Times New Roman" w:hAnsi="Times New Roman" w:cs="Times New Roman"/>
                <w:sz w:val="24"/>
                <w:szCs w:val="24"/>
                <w:lang w:val="en-US" w:eastAsia="en-US"/>
              </w:rPr>
              <w:t>:</w:t>
            </w:r>
          </w:p>
          <w:p w14:paraId="57C24484"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bCs/>
                <w:sz w:val="24"/>
                <w:szCs w:val="24"/>
                <w:lang w:val="en-US" w:eastAsia="en-US"/>
              </w:rPr>
            </w:pPr>
            <w:r w:rsidRPr="00D36AEB">
              <w:rPr>
                <w:rFonts w:ascii="Times New Roman" w:eastAsia="Times New Roman" w:hAnsi="Times New Roman" w:cs="Times New Roman"/>
                <w:b/>
                <w:bCs/>
                <w:sz w:val="24"/>
                <w:szCs w:val="24"/>
                <w:lang w:val="en-US" w:eastAsia="en-US"/>
              </w:rPr>
              <w:t>LO1. Soil sampling and prepare for Integrated soil fertility management</w:t>
            </w:r>
          </w:p>
          <w:p w14:paraId="52CB6467" w14:textId="77777777" w:rsidR="003B261D" w:rsidRPr="00D36AEB" w:rsidRDefault="003B261D" w:rsidP="00504F96">
            <w:pPr>
              <w:numPr>
                <w:ilvl w:val="0"/>
                <w:numId w:val="42"/>
              </w:numPr>
              <w:shd w:val="clear" w:color="auto" w:fill="FFFFFF" w:themeFill="background1"/>
              <w:autoSpaceDE w:val="0"/>
              <w:autoSpaceDN w:val="0"/>
              <w:adjustRightInd w:val="0"/>
              <w:spacing w:after="0" w:line="360" w:lineRule="auto"/>
              <w:ind w:left="790" w:hanging="502"/>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Preparing job sheet or work order </w:t>
            </w:r>
          </w:p>
          <w:p w14:paraId="5FD7A533" w14:textId="77777777" w:rsidR="003B261D" w:rsidRPr="00D36AEB" w:rsidRDefault="003B261D" w:rsidP="00504F96">
            <w:pPr>
              <w:numPr>
                <w:ilvl w:val="0"/>
                <w:numId w:val="42"/>
              </w:numPr>
              <w:shd w:val="clear" w:color="auto" w:fill="FFFFFF" w:themeFill="background1"/>
              <w:autoSpaceDE w:val="0"/>
              <w:autoSpaceDN w:val="0"/>
              <w:adjustRightInd w:val="0"/>
              <w:spacing w:after="0" w:line="360" w:lineRule="auto"/>
              <w:ind w:left="790" w:hanging="502"/>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Identification of field</w:t>
            </w:r>
            <w:r w:rsidRPr="00D36AEB">
              <w:rPr>
                <w:rFonts w:ascii="Times New Roman" w:eastAsia="Times New Roman" w:hAnsi="Times New Roman" w:cs="Times New Roman"/>
                <w:bCs/>
                <w:sz w:val="24"/>
                <w:szCs w:val="24"/>
                <w:lang w:val="en-US" w:eastAsia="de-DE"/>
              </w:rPr>
              <w:t xml:space="preserve"> Surveying activity </w:t>
            </w:r>
            <w:r w:rsidRPr="00D36AEB">
              <w:rPr>
                <w:rFonts w:ascii="Times New Roman" w:eastAsia="Times New Roman" w:hAnsi="Times New Roman" w:cs="Times New Roman"/>
                <w:sz w:val="24"/>
                <w:szCs w:val="24"/>
                <w:lang w:val="en-US" w:eastAsia="de-DE"/>
              </w:rPr>
              <w:t xml:space="preserve">and </w:t>
            </w:r>
            <w:r w:rsidRPr="00D36AEB">
              <w:rPr>
                <w:rFonts w:ascii="Times New Roman" w:eastAsia="Times New Roman" w:hAnsi="Times New Roman" w:cs="Times New Roman"/>
                <w:bCs/>
                <w:sz w:val="24"/>
                <w:szCs w:val="24"/>
                <w:lang w:val="en-US" w:eastAsia="de-DE"/>
              </w:rPr>
              <w:t xml:space="preserve">contractors </w:t>
            </w:r>
          </w:p>
          <w:p w14:paraId="6EE970F0" w14:textId="77777777" w:rsidR="003B261D" w:rsidRPr="00D36AEB" w:rsidRDefault="003B261D" w:rsidP="00504F96">
            <w:pPr>
              <w:numPr>
                <w:ilvl w:val="0"/>
                <w:numId w:val="42"/>
              </w:numPr>
              <w:shd w:val="clear" w:color="auto" w:fill="FFFFFF" w:themeFill="background1"/>
              <w:autoSpaceDE w:val="0"/>
              <w:autoSpaceDN w:val="0"/>
              <w:adjustRightInd w:val="0"/>
              <w:spacing w:after="0" w:line="360" w:lineRule="auto"/>
              <w:ind w:left="790" w:hanging="502"/>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Identifying and applying sampling operations and techniques </w:t>
            </w:r>
          </w:p>
          <w:p w14:paraId="0C9E981C" w14:textId="77777777" w:rsidR="003B261D" w:rsidRPr="00D36AEB" w:rsidRDefault="003B261D" w:rsidP="00504F96">
            <w:pPr>
              <w:numPr>
                <w:ilvl w:val="0"/>
                <w:numId w:val="42"/>
              </w:numPr>
              <w:shd w:val="clear" w:color="auto" w:fill="FFFFFF" w:themeFill="background1"/>
              <w:autoSpaceDE w:val="0"/>
              <w:autoSpaceDN w:val="0"/>
              <w:adjustRightInd w:val="0"/>
              <w:spacing w:after="0" w:line="360" w:lineRule="auto"/>
              <w:ind w:left="790" w:hanging="502"/>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Performing and dispatching sample collection, </w:t>
            </w:r>
          </w:p>
          <w:p w14:paraId="3B3E1375" w14:textId="77777777" w:rsidR="003B261D" w:rsidRPr="00D36AEB" w:rsidRDefault="003B261D" w:rsidP="00504F96">
            <w:pPr>
              <w:numPr>
                <w:ilvl w:val="0"/>
                <w:numId w:val="42"/>
              </w:numPr>
              <w:shd w:val="clear" w:color="auto" w:fill="FFFFFF" w:themeFill="background1"/>
              <w:autoSpaceDE w:val="0"/>
              <w:autoSpaceDN w:val="0"/>
              <w:adjustRightInd w:val="0"/>
              <w:spacing w:after="0" w:line="360" w:lineRule="auto"/>
              <w:ind w:left="790" w:hanging="502"/>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preparation and labelling of composite soil </w:t>
            </w:r>
          </w:p>
          <w:p w14:paraId="577D4C90" w14:textId="77777777" w:rsidR="003B261D" w:rsidRPr="00D36AEB" w:rsidRDefault="003B261D" w:rsidP="00504F96">
            <w:pPr>
              <w:numPr>
                <w:ilvl w:val="0"/>
                <w:numId w:val="42"/>
              </w:numPr>
              <w:shd w:val="clear" w:color="auto" w:fill="FFFFFF" w:themeFill="background1"/>
              <w:autoSpaceDE w:val="0"/>
              <w:autoSpaceDN w:val="0"/>
              <w:adjustRightInd w:val="0"/>
              <w:spacing w:after="0" w:line="360" w:lineRule="auto"/>
              <w:ind w:left="790" w:hanging="502"/>
              <w:contextualSpacing/>
              <w:jc w:val="both"/>
              <w:rPr>
                <w:rFonts w:ascii="Times New Roman" w:eastAsia="Arial" w:hAnsi="Times New Roman" w:cs="Times New Roman"/>
                <w:sz w:val="24"/>
                <w:szCs w:val="24"/>
                <w:lang w:val="en-US" w:eastAsia="de-DE"/>
              </w:rPr>
            </w:pPr>
            <w:r w:rsidRPr="00D36AEB">
              <w:rPr>
                <w:rFonts w:ascii="Times New Roman" w:eastAsia="Arial" w:hAnsi="Times New Roman" w:cs="Times New Roman"/>
                <w:sz w:val="24"/>
                <w:szCs w:val="24"/>
                <w:lang w:val="en-US" w:eastAsia="de-DE"/>
              </w:rPr>
              <w:t xml:space="preserve">Undertaking precautions during collection and storage of soil samples </w:t>
            </w:r>
          </w:p>
          <w:p w14:paraId="7CEF2114" w14:textId="77777777" w:rsidR="003B261D" w:rsidRPr="00D36AEB" w:rsidRDefault="003B261D" w:rsidP="00504F96">
            <w:pPr>
              <w:numPr>
                <w:ilvl w:val="0"/>
                <w:numId w:val="42"/>
              </w:numPr>
              <w:shd w:val="clear" w:color="auto" w:fill="FFFFFF" w:themeFill="background1"/>
              <w:autoSpaceDE w:val="0"/>
              <w:autoSpaceDN w:val="0"/>
              <w:adjustRightInd w:val="0"/>
              <w:spacing w:after="0" w:line="360" w:lineRule="auto"/>
              <w:ind w:left="790" w:hanging="502"/>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specifications of i</w:t>
            </w:r>
            <w:r w:rsidRPr="00D36AEB">
              <w:rPr>
                <w:rFonts w:ascii="Times New Roman" w:eastAsia="Times New Roman" w:hAnsi="Times New Roman" w:cs="Times New Roman"/>
                <w:bCs/>
                <w:sz w:val="24"/>
                <w:szCs w:val="24"/>
                <w:lang w:val="en-US" w:eastAsia="de-DE"/>
              </w:rPr>
              <w:t>ntegrated soil fertility technologies and practices</w:t>
            </w:r>
          </w:p>
          <w:p w14:paraId="7CD4E443" w14:textId="77777777" w:rsidR="003B261D" w:rsidRPr="00D36AEB" w:rsidRDefault="003B261D" w:rsidP="00504F96">
            <w:pPr>
              <w:numPr>
                <w:ilvl w:val="0"/>
                <w:numId w:val="42"/>
              </w:numPr>
              <w:shd w:val="clear" w:color="auto" w:fill="FFFFFF" w:themeFill="background1"/>
              <w:autoSpaceDE w:val="0"/>
              <w:autoSpaceDN w:val="0"/>
              <w:adjustRightInd w:val="0"/>
              <w:spacing w:after="0" w:line="360" w:lineRule="auto"/>
              <w:ind w:left="790" w:hanging="502"/>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Selecting and preparing t</w:t>
            </w:r>
            <w:r w:rsidRPr="00D36AEB">
              <w:rPr>
                <w:rFonts w:ascii="Times New Roman" w:eastAsia="Times New Roman" w:hAnsi="Times New Roman" w:cs="Times New Roman"/>
                <w:bCs/>
                <w:sz w:val="24"/>
                <w:szCs w:val="24"/>
                <w:lang w:val="en-US" w:eastAsia="de-DE"/>
              </w:rPr>
              <w:t xml:space="preserve">ools and equipment </w:t>
            </w:r>
          </w:p>
          <w:p w14:paraId="0E45E30B" w14:textId="77777777" w:rsidR="003B261D" w:rsidRPr="00D36AEB" w:rsidRDefault="003B261D" w:rsidP="00504F96">
            <w:pPr>
              <w:numPr>
                <w:ilvl w:val="0"/>
                <w:numId w:val="42"/>
              </w:numPr>
              <w:shd w:val="clear" w:color="auto" w:fill="FFFFFF" w:themeFill="background1"/>
              <w:autoSpaceDE w:val="0"/>
              <w:autoSpaceDN w:val="0"/>
              <w:adjustRightInd w:val="0"/>
              <w:spacing w:after="0" w:line="360" w:lineRule="auto"/>
              <w:ind w:left="790" w:hanging="502"/>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Selecting and checking i</w:t>
            </w:r>
            <w:r w:rsidRPr="00D36AEB">
              <w:rPr>
                <w:rFonts w:ascii="Times New Roman" w:eastAsia="Times New Roman" w:hAnsi="Times New Roman" w:cs="Times New Roman"/>
                <w:bCs/>
                <w:sz w:val="24"/>
                <w:szCs w:val="24"/>
                <w:lang w:val="en-US" w:eastAsia="de-DE"/>
              </w:rPr>
              <w:t xml:space="preserve">ntegrated soil fertility inputs </w:t>
            </w:r>
          </w:p>
          <w:p w14:paraId="2A23C47C" w14:textId="77777777" w:rsidR="003B261D" w:rsidRPr="00D36AEB" w:rsidRDefault="003B261D" w:rsidP="00504F96">
            <w:pPr>
              <w:numPr>
                <w:ilvl w:val="0"/>
                <w:numId w:val="42"/>
              </w:numPr>
              <w:shd w:val="clear" w:color="auto" w:fill="FFFFFF" w:themeFill="background1"/>
              <w:autoSpaceDE w:val="0"/>
              <w:autoSpaceDN w:val="0"/>
              <w:adjustRightInd w:val="0"/>
              <w:spacing w:after="0" w:line="360" w:lineRule="auto"/>
              <w:ind w:left="790" w:hanging="502"/>
              <w:contextualSpacing/>
              <w:jc w:val="both"/>
              <w:rPr>
                <w:rFonts w:ascii="Times New Roman" w:eastAsia="Times New Roman" w:hAnsi="Times New Roman" w:cs="Times New Roman"/>
                <w:bCs/>
                <w:sz w:val="24"/>
                <w:szCs w:val="24"/>
                <w:lang w:val="en-US" w:eastAsia="de-DE"/>
              </w:rPr>
            </w:pPr>
            <w:r w:rsidRPr="00D36AEB">
              <w:rPr>
                <w:rFonts w:ascii="Times New Roman" w:eastAsia="Times New Roman" w:hAnsi="Times New Roman" w:cs="Times New Roman"/>
                <w:bCs/>
                <w:sz w:val="24"/>
                <w:szCs w:val="24"/>
                <w:lang w:val="en-US" w:eastAsia="de-DE"/>
              </w:rPr>
              <w:t>Identifying e</w:t>
            </w:r>
            <w:r w:rsidRPr="00D36AEB">
              <w:rPr>
                <w:rFonts w:ascii="Times New Roman" w:eastAsia="Times New Roman" w:hAnsi="Times New Roman" w:cs="Times New Roman"/>
                <w:sz w:val="24"/>
                <w:szCs w:val="24"/>
                <w:lang w:val="en-US" w:eastAsia="de-DE"/>
              </w:rPr>
              <w:t xml:space="preserve">xisting and potential OHS </w:t>
            </w:r>
            <w:r w:rsidRPr="00D36AEB">
              <w:rPr>
                <w:rFonts w:ascii="Times New Roman" w:eastAsia="Times New Roman" w:hAnsi="Times New Roman" w:cs="Times New Roman"/>
                <w:bCs/>
                <w:sz w:val="24"/>
                <w:szCs w:val="24"/>
                <w:lang w:val="en-US" w:eastAsia="de-DE"/>
              </w:rPr>
              <w:t>hazards</w:t>
            </w:r>
          </w:p>
          <w:p w14:paraId="39359852" w14:textId="77777777" w:rsidR="003B261D" w:rsidRPr="00D36AEB" w:rsidRDefault="003B261D" w:rsidP="00504F96">
            <w:pPr>
              <w:numPr>
                <w:ilvl w:val="0"/>
                <w:numId w:val="42"/>
              </w:numPr>
              <w:shd w:val="clear" w:color="auto" w:fill="FFFFFF" w:themeFill="background1"/>
              <w:autoSpaceDE w:val="0"/>
              <w:autoSpaceDN w:val="0"/>
              <w:adjustRightInd w:val="0"/>
              <w:spacing w:after="0" w:line="360" w:lineRule="auto"/>
              <w:ind w:left="790" w:hanging="502"/>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Emerg</w:t>
            </w:r>
            <w:r w:rsidR="002D41FD" w:rsidRPr="00D36AEB">
              <w:rPr>
                <w:rFonts w:ascii="Times New Roman" w:eastAsia="Times New Roman" w:hAnsi="Times New Roman" w:cs="Times New Roman"/>
                <w:sz w:val="24"/>
                <w:szCs w:val="24"/>
                <w:lang w:val="en-US" w:eastAsia="de-DE"/>
              </w:rPr>
              <w:t xml:space="preserve">ency operating procedures </w:t>
            </w:r>
          </w:p>
          <w:p w14:paraId="5821625F" w14:textId="3DFC0996" w:rsidR="003B261D" w:rsidRPr="00D36AEB" w:rsidRDefault="00504F96" w:rsidP="00504F96">
            <w:pPr>
              <w:numPr>
                <w:ilvl w:val="0"/>
                <w:numId w:val="42"/>
              </w:numPr>
              <w:shd w:val="clear" w:color="auto" w:fill="FFFFFF" w:themeFill="background1"/>
              <w:autoSpaceDE w:val="0"/>
              <w:autoSpaceDN w:val="0"/>
              <w:adjustRightInd w:val="0"/>
              <w:spacing w:after="0" w:line="360" w:lineRule="auto"/>
              <w:ind w:left="790" w:hanging="502"/>
              <w:contextualSpacing/>
              <w:jc w:val="both"/>
              <w:rPr>
                <w:rFonts w:ascii="Times New Roman" w:eastAsia="Times New Roman" w:hAnsi="Times New Roman" w:cs="Times New Roman"/>
                <w:bCs/>
                <w:sz w:val="24"/>
                <w:szCs w:val="24"/>
                <w:lang w:val="en-US" w:eastAsia="de-DE"/>
              </w:rPr>
            </w:pPr>
            <w:r w:rsidRPr="00D36AEB">
              <w:rPr>
                <w:rFonts w:ascii="Times New Roman" w:eastAsia="Times New Roman" w:hAnsi="Times New Roman" w:cs="Times New Roman"/>
                <w:bCs/>
                <w:sz w:val="24"/>
                <w:szCs w:val="24"/>
                <w:lang w:val="en-US" w:eastAsia="de-DE"/>
              </w:rPr>
              <w:t>Selecting, using</w:t>
            </w:r>
            <w:r w:rsidR="003B261D" w:rsidRPr="00D36AEB">
              <w:rPr>
                <w:rFonts w:ascii="Times New Roman" w:eastAsia="Times New Roman" w:hAnsi="Times New Roman" w:cs="Times New Roman"/>
                <w:bCs/>
                <w:sz w:val="24"/>
                <w:szCs w:val="24"/>
                <w:lang w:val="en-US" w:eastAsia="de-DE"/>
              </w:rPr>
              <w:t xml:space="preserve"> and maintaining PPE</w:t>
            </w:r>
          </w:p>
          <w:p w14:paraId="13C7B586" w14:textId="77777777" w:rsidR="003B261D" w:rsidRPr="00D36AEB" w:rsidRDefault="003B261D" w:rsidP="00504F96">
            <w:pPr>
              <w:numPr>
                <w:ilvl w:val="0"/>
                <w:numId w:val="42"/>
              </w:numPr>
              <w:shd w:val="clear" w:color="auto" w:fill="FFFFFF" w:themeFill="background1"/>
              <w:autoSpaceDE w:val="0"/>
              <w:autoSpaceDN w:val="0"/>
              <w:adjustRightInd w:val="0"/>
              <w:spacing w:after="0" w:line="360" w:lineRule="auto"/>
              <w:ind w:left="790" w:hanging="502"/>
              <w:contextualSpacing/>
              <w:jc w:val="both"/>
              <w:rPr>
                <w:rFonts w:ascii="Times New Roman" w:eastAsia="Times New Roman" w:hAnsi="Times New Roman" w:cs="Times New Roman"/>
                <w:sz w:val="24"/>
                <w:szCs w:val="24"/>
                <w:lang w:val="en-US" w:eastAsia="de-DE"/>
              </w:rPr>
            </w:pPr>
            <w:r w:rsidRPr="00504F96">
              <w:rPr>
                <w:rFonts w:ascii="Times New Roman" w:eastAsia="Times New Roman" w:hAnsi="Times New Roman" w:cs="Times New Roman"/>
                <w:sz w:val="24"/>
                <w:szCs w:val="24"/>
                <w:lang w:val="en-US" w:eastAsia="de-DE"/>
              </w:rPr>
              <w:t>Recording</w:t>
            </w:r>
            <w:r w:rsidRPr="00D36AEB">
              <w:rPr>
                <w:rFonts w:ascii="Times New Roman" w:eastAsia="Times New Roman" w:hAnsi="Times New Roman" w:cs="Times New Roman"/>
                <w:bCs/>
                <w:sz w:val="24"/>
                <w:szCs w:val="24"/>
                <w:lang w:val="en-US" w:eastAsia="de-DE"/>
              </w:rPr>
              <w:t xml:space="preserve"> sample data </w:t>
            </w:r>
          </w:p>
          <w:p w14:paraId="6F8B9571"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en-US"/>
              </w:rPr>
            </w:pPr>
            <w:r w:rsidRPr="00D36AEB">
              <w:rPr>
                <w:rFonts w:ascii="Times New Roman" w:eastAsia="Times New Roman" w:hAnsi="Times New Roman" w:cs="Times New Roman"/>
                <w:b/>
                <w:bCs/>
                <w:sz w:val="24"/>
                <w:szCs w:val="24"/>
                <w:lang w:val="en-US" w:eastAsia="en-US"/>
              </w:rPr>
              <w:t>LO2.</w:t>
            </w:r>
            <w:r w:rsidRPr="00D36AEB">
              <w:rPr>
                <w:rFonts w:ascii="Times New Roman" w:eastAsia="Times New Roman" w:hAnsi="Times New Roman" w:cs="Times New Roman"/>
                <w:b/>
                <w:sz w:val="24"/>
                <w:szCs w:val="24"/>
                <w:lang w:val="en-US" w:eastAsia="en-US"/>
              </w:rPr>
              <w:t xml:space="preserve">Conducting soil analysis and interpreting results </w:t>
            </w:r>
          </w:p>
          <w:p w14:paraId="58F0FFFE" w14:textId="52BA1DA5" w:rsidR="003B261D" w:rsidRPr="00D36AEB" w:rsidRDefault="003B261D" w:rsidP="00504F96">
            <w:pPr>
              <w:numPr>
                <w:ilvl w:val="0"/>
                <w:numId w:val="115"/>
              </w:numPr>
              <w:shd w:val="clear" w:color="auto" w:fill="FFFFFF" w:themeFill="background1"/>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lastRenderedPageBreak/>
              <w:t xml:space="preserve">Determining </w:t>
            </w:r>
            <w:r w:rsidRPr="00D36AEB">
              <w:rPr>
                <w:rFonts w:ascii="Times New Roman" w:eastAsia="Times New Roman" w:hAnsi="Times New Roman" w:cs="Times New Roman"/>
                <w:bCs/>
                <w:sz w:val="24"/>
                <w:szCs w:val="24"/>
                <w:lang w:val="en-US" w:eastAsia="de-DE"/>
              </w:rPr>
              <w:t xml:space="preserve">physical, chemical and biological </w:t>
            </w:r>
            <w:r w:rsidR="00504F96" w:rsidRPr="00D36AEB">
              <w:rPr>
                <w:rFonts w:ascii="Times New Roman" w:eastAsia="Times New Roman" w:hAnsi="Times New Roman" w:cs="Times New Roman"/>
                <w:bCs/>
                <w:sz w:val="24"/>
                <w:szCs w:val="24"/>
                <w:lang w:val="en-US" w:eastAsia="de-DE"/>
              </w:rPr>
              <w:t>characteristics</w:t>
            </w:r>
            <w:r w:rsidR="00504F96">
              <w:rPr>
                <w:rFonts w:ascii="Times New Roman" w:eastAsia="Times New Roman" w:hAnsi="Times New Roman" w:cs="Times New Roman"/>
                <w:bCs/>
                <w:sz w:val="24"/>
                <w:szCs w:val="24"/>
                <w:lang w:val="en-US" w:eastAsia="de-DE"/>
              </w:rPr>
              <w:t xml:space="preserve"> of</w:t>
            </w:r>
            <w:r w:rsidR="00504F96" w:rsidRPr="00D36AEB">
              <w:rPr>
                <w:rFonts w:ascii="Times New Roman" w:eastAsia="Times New Roman" w:hAnsi="Times New Roman" w:cs="Times New Roman"/>
                <w:bCs/>
                <w:sz w:val="24"/>
                <w:szCs w:val="24"/>
                <w:lang w:val="en-US" w:eastAsia="de-DE"/>
              </w:rPr>
              <w:t xml:space="preserve"> </w:t>
            </w:r>
            <w:r w:rsidR="00504F96" w:rsidRPr="00D36AEB">
              <w:rPr>
                <w:rFonts w:ascii="Times New Roman" w:eastAsia="Times New Roman" w:hAnsi="Times New Roman" w:cs="Times New Roman"/>
                <w:sz w:val="24"/>
                <w:szCs w:val="24"/>
                <w:lang w:val="en-US" w:eastAsia="de-DE"/>
              </w:rPr>
              <w:t>soil</w:t>
            </w:r>
          </w:p>
          <w:p w14:paraId="30999B80" w14:textId="77777777" w:rsidR="003B261D" w:rsidRPr="00D36AEB" w:rsidRDefault="003B261D" w:rsidP="00504F96">
            <w:pPr>
              <w:numPr>
                <w:ilvl w:val="0"/>
                <w:numId w:val="115"/>
              </w:numPr>
              <w:shd w:val="clear" w:color="auto" w:fill="FFFFFF" w:themeFill="background1"/>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Cleaning and returning sampling and testing tools and equipment </w:t>
            </w:r>
          </w:p>
          <w:p w14:paraId="0FEF4A61" w14:textId="77777777" w:rsidR="003B261D" w:rsidRPr="00D36AEB" w:rsidRDefault="003B261D" w:rsidP="00504F96">
            <w:pPr>
              <w:numPr>
                <w:ilvl w:val="0"/>
                <w:numId w:val="115"/>
              </w:numPr>
              <w:shd w:val="clear" w:color="auto" w:fill="FFFFFF" w:themeFill="background1"/>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Recording results </w:t>
            </w:r>
          </w:p>
          <w:p w14:paraId="6A052CA6" w14:textId="77777777" w:rsidR="003B261D" w:rsidRPr="00D36AEB" w:rsidRDefault="003B261D" w:rsidP="00504F96">
            <w:pPr>
              <w:numPr>
                <w:ilvl w:val="0"/>
                <w:numId w:val="115"/>
              </w:numPr>
              <w:shd w:val="clear" w:color="auto" w:fill="FFFFFF" w:themeFill="background1"/>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Classification of the soil types </w:t>
            </w:r>
          </w:p>
          <w:p w14:paraId="638ECC19" w14:textId="77777777" w:rsidR="003B261D" w:rsidRPr="00D36AEB" w:rsidRDefault="003B261D" w:rsidP="00504F96">
            <w:pPr>
              <w:numPr>
                <w:ilvl w:val="0"/>
                <w:numId w:val="115"/>
              </w:numPr>
              <w:shd w:val="clear" w:color="auto" w:fill="FFFFFF" w:themeFill="background1"/>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Determining the acceptable </w:t>
            </w:r>
            <w:r w:rsidRPr="00D36AEB">
              <w:rPr>
                <w:rFonts w:ascii="Times New Roman" w:eastAsia="Times New Roman" w:hAnsi="Times New Roman" w:cs="Times New Roman"/>
                <w:bCs/>
                <w:sz w:val="24"/>
                <w:szCs w:val="24"/>
                <w:lang w:val="en-US" w:eastAsia="de-DE"/>
              </w:rPr>
              <w:t>soil physical and chemical parameters</w:t>
            </w:r>
          </w:p>
          <w:p w14:paraId="7838B538"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en-US"/>
              </w:rPr>
            </w:pPr>
            <w:r w:rsidRPr="00D36AEB">
              <w:rPr>
                <w:rFonts w:ascii="Times New Roman" w:eastAsia="Times New Roman" w:hAnsi="Times New Roman" w:cs="Times New Roman"/>
                <w:b/>
                <w:sz w:val="24"/>
                <w:szCs w:val="24"/>
                <w:lang w:val="en-US" w:eastAsia="en-US"/>
              </w:rPr>
              <w:t xml:space="preserve">LO3 Identifying integrated soil fertility management practices </w:t>
            </w:r>
          </w:p>
          <w:p w14:paraId="328D12E4" w14:textId="77777777" w:rsidR="003B261D" w:rsidRPr="00D36AEB" w:rsidRDefault="003B261D" w:rsidP="00504F96">
            <w:pPr>
              <w:numPr>
                <w:ilvl w:val="0"/>
                <w:numId w:val="116"/>
              </w:numPr>
              <w:shd w:val="clear" w:color="auto" w:fill="FFFFFF" w:themeFill="background1"/>
              <w:autoSpaceDE w:val="0"/>
              <w:autoSpaceDN w:val="0"/>
              <w:adjustRightInd w:val="0"/>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Identifying and confirming integrated soil fertility technologies and practices </w:t>
            </w:r>
          </w:p>
          <w:p w14:paraId="691A7DE2" w14:textId="77777777" w:rsidR="003B261D" w:rsidRPr="00D36AEB" w:rsidRDefault="003B261D" w:rsidP="00504F96">
            <w:pPr>
              <w:numPr>
                <w:ilvl w:val="0"/>
                <w:numId w:val="116"/>
              </w:numPr>
              <w:shd w:val="clear" w:color="auto" w:fill="FFFFFF" w:themeFill="background1"/>
              <w:autoSpaceDE w:val="0"/>
              <w:autoSpaceDN w:val="0"/>
              <w:adjustRightInd w:val="0"/>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Measuring and transporting required quantities of integrated soil fertility inputs </w:t>
            </w:r>
          </w:p>
          <w:p w14:paraId="385C24C3" w14:textId="77777777" w:rsidR="003B261D" w:rsidRPr="00D36AEB" w:rsidRDefault="003B261D" w:rsidP="00504F96">
            <w:pPr>
              <w:numPr>
                <w:ilvl w:val="0"/>
                <w:numId w:val="116"/>
              </w:numPr>
              <w:shd w:val="clear" w:color="auto" w:fill="FFFFFF" w:themeFill="background1"/>
              <w:autoSpaceDE w:val="0"/>
              <w:autoSpaceDN w:val="0"/>
              <w:adjustRightInd w:val="0"/>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Monitoring and checking inputs</w:t>
            </w:r>
          </w:p>
          <w:p w14:paraId="41FB28A1" w14:textId="77777777" w:rsidR="003B261D" w:rsidRPr="00D36AEB" w:rsidRDefault="003B261D" w:rsidP="00504F96">
            <w:pPr>
              <w:numPr>
                <w:ilvl w:val="0"/>
                <w:numId w:val="116"/>
              </w:numPr>
              <w:shd w:val="clear" w:color="auto" w:fill="FFFFFF" w:themeFill="background1"/>
              <w:autoSpaceDE w:val="0"/>
              <w:autoSpaceDN w:val="0"/>
              <w:adjustRightInd w:val="0"/>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Cs/>
                <w:sz w:val="24"/>
                <w:szCs w:val="24"/>
                <w:lang w:val="en-US" w:eastAsia="de-DE"/>
              </w:rPr>
              <w:t>preparation</w:t>
            </w:r>
            <w:r w:rsidRPr="00D36AEB">
              <w:rPr>
                <w:rFonts w:ascii="Times New Roman" w:eastAsia="Times New Roman" w:hAnsi="Times New Roman" w:cs="Times New Roman"/>
                <w:sz w:val="24"/>
                <w:szCs w:val="24"/>
                <w:lang w:val="en-US" w:eastAsia="de-DE"/>
              </w:rPr>
              <w:t xml:space="preserve"> of integrated soil fertility and </w:t>
            </w:r>
            <w:r w:rsidRPr="00D36AEB">
              <w:rPr>
                <w:rFonts w:ascii="Times New Roman" w:eastAsia="Times New Roman" w:hAnsi="Times New Roman" w:cs="Times New Roman"/>
                <w:bCs/>
                <w:sz w:val="24"/>
                <w:szCs w:val="24"/>
                <w:lang w:val="en-US" w:eastAsia="de-DE"/>
              </w:rPr>
              <w:t xml:space="preserve">equipment </w:t>
            </w:r>
          </w:p>
          <w:p w14:paraId="5B526F85" w14:textId="77777777" w:rsidR="003B261D" w:rsidRPr="00D36AEB" w:rsidRDefault="003B261D" w:rsidP="00504F96">
            <w:pPr>
              <w:numPr>
                <w:ilvl w:val="0"/>
                <w:numId w:val="116"/>
              </w:numPr>
              <w:shd w:val="clear" w:color="auto" w:fill="FFFFFF" w:themeFill="background1"/>
              <w:autoSpaceDE w:val="0"/>
              <w:autoSpaceDN w:val="0"/>
              <w:adjustRightInd w:val="0"/>
              <w:spacing w:after="0" w:line="360" w:lineRule="auto"/>
              <w:ind w:left="648"/>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Selecting application </w:t>
            </w:r>
            <w:r w:rsidRPr="00D36AEB">
              <w:rPr>
                <w:rFonts w:ascii="Times New Roman" w:eastAsia="Times New Roman" w:hAnsi="Times New Roman" w:cs="Times New Roman"/>
                <w:bCs/>
                <w:sz w:val="24"/>
                <w:szCs w:val="24"/>
                <w:lang w:val="en-US" w:eastAsia="de-DE"/>
              </w:rPr>
              <w:t>method</w:t>
            </w:r>
            <w:r w:rsidR="002C2D5D" w:rsidRPr="00D36AEB">
              <w:rPr>
                <w:rFonts w:ascii="Times New Roman" w:eastAsia="Times New Roman" w:hAnsi="Times New Roman" w:cs="Times New Roman"/>
                <w:bCs/>
                <w:sz w:val="24"/>
                <w:szCs w:val="24"/>
                <w:lang w:val="en-US" w:eastAsia="de-DE"/>
              </w:rPr>
              <w:t xml:space="preserve"> </w:t>
            </w:r>
            <w:r w:rsidRPr="00D36AEB">
              <w:rPr>
                <w:rFonts w:ascii="Times New Roman" w:eastAsia="Times New Roman" w:hAnsi="Times New Roman" w:cs="Times New Roman"/>
                <w:sz w:val="24"/>
                <w:szCs w:val="24"/>
                <w:lang w:val="en-US" w:eastAsia="de-DE"/>
              </w:rPr>
              <w:t xml:space="preserve">of integrated soil fertility input </w:t>
            </w:r>
          </w:p>
          <w:p w14:paraId="048D22A7" w14:textId="020FE2E4" w:rsidR="003B261D" w:rsidRPr="00504F96" w:rsidRDefault="003B261D" w:rsidP="00D36AEB">
            <w:pPr>
              <w:shd w:val="clear" w:color="auto" w:fill="FFFFFF" w:themeFill="background1"/>
              <w:spacing w:after="0" w:line="360" w:lineRule="auto"/>
              <w:jc w:val="both"/>
              <w:rPr>
                <w:rFonts w:ascii="Times New Roman" w:eastAsia="Times New Roman" w:hAnsi="Times New Roman" w:cs="Times New Roman"/>
                <w:b/>
                <w:bCs/>
                <w:sz w:val="24"/>
                <w:szCs w:val="24"/>
                <w:lang w:val="en-US" w:eastAsia="en-US"/>
              </w:rPr>
            </w:pPr>
            <w:r w:rsidRPr="00504F96">
              <w:rPr>
                <w:rFonts w:ascii="Times New Roman" w:eastAsia="Times New Roman" w:hAnsi="Times New Roman" w:cs="Times New Roman"/>
                <w:b/>
                <w:bCs/>
                <w:sz w:val="24"/>
                <w:szCs w:val="24"/>
                <w:lang w:val="en-US" w:eastAsia="en-US"/>
              </w:rPr>
              <w:t xml:space="preserve">LO4. </w:t>
            </w:r>
            <w:r w:rsidR="00504F96" w:rsidRPr="00504F96">
              <w:rPr>
                <w:rFonts w:ascii="Times New Roman" w:eastAsia="Times New Roman" w:hAnsi="Times New Roman" w:cs="Times New Roman"/>
                <w:b/>
                <w:bCs/>
                <w:sz w:val="24"/>
                <w:szCs w:val="24"/>
                <w:lang w:val="en-US" w:eastAsia="en-US"/>
              </w:rPr>
              <w:t>Carrying out</w:t>
            </w:r>
            <w:r w:rsidRPr="00504F96">
              <w:rPr>
                <w:rFonts w:ascii="Times New Roman" w:eastAsia="Times New Roman" w:hAnsi="Times New Roman" w:cs="Times New Roman"/>
                <w:b/>
                <w:bCs/>
                <w:sz w:val="24"/>
                <w:szCs w:val="24"/>
                <w:lang w:val="en-US" w:eastAsia="en-US"/>
              </w:rPr>
              <w:t xml:space="preserve"> Integrated soil fertility operations</w:t>
            </w:r>
          </w:p>
          <w:p w14:paraId="35771245" w14:textId="77777777" w:rsidR="003B261D" w:rsidRPr="00D36AEB" w:rsidRDefault="003B261D" w:rsidP="00504F96">
            <w:pPr>
              <w:numPr>
                <w:ilvl w:val="0"/>
                <w:numId w:val="117"/>
              </w:numPr>
              <w:shd w:val="clear" w:color="auto" w:fill="FFFFFF" w:themeFill="background1"/>
              <w:autoSpaceDE w:val="0"/>
              <w:autoSpaceDN w:val="0"/>
              <w:adjustRightInd w:val="0"/>
              <w:spacing w:after="0" w:line="360" w:lineRule="auto"/>
              <w:ind w:left="790" w:hanging="70"/>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Handling and transporting integrated soil fertility inputs </w:t>
            </w:r>
          </w:p>
          <w:p w14:paraId="3404C459" w14:textId="77777777" w:rsidR="003B261D" w:rsidRPr="00D36AEB" w:rsidRDefault="003B261D" w:rsidP="00504F96">
            <w:pPr>
              <w:numPr>
                <w:ilvl w:val="0"/>
                <w:numId w:val="117"/>
              </w:numPr>
              <w:shd w:val="clear" w:color="auto" w:fill="FFFFFF" w:themeFill="background1"/>
              <w:autoSpaceDE w:val="0"/>
              <w:autoSpaceDN w:val="0"/>
              <w:adjustRightInd w:val="0"/>
              <w:spacing w:after="0" w:line="360" w:lineRule="auto"/>
              <w:ind w:left="790" w:hanging="70"/>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Applying integrated soil fertility inputs </w:t>
            </w:r>
          </w:p>
          <w:p w14:paraId="35ED57A9" w14:textId="77777777" w:rsidR="003B261D" w:rsidRPr="00D36AEB" w:rsidRDefault="003B261D" w:rsidP="00504F96">
            <w:pPr>
              <w:numPr>
                <w:ilvl w:val="0"/>
                <w:numId w:val="117"/>
              </w:numPr>
              <w:shd w:val="clear" w:color="auto" w:fill="FFFFFF" w:themeFill="background1"/>
              <w:autoSpaceDE w:val="0"/>
              <w:autoSpaceDN w:val="0"/>
              <w:adjustRightInd w:val="0"/>
              <w:spacing w:after="0" w:line="360" w:lineRule="auto"/>
              <w:ind w:left="790" w:hanging="70"/>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Cleaning and sterilizing tools and equipment </w:t>
            </w:r>
          </w:p>
          <w:p w14:paraId="6D48B340" w14:textId="77777777" w:rsidR="003B261D" w:rsidRPr="00D36AEB" w:rsidRDefault="003B261D" w:rsidP="00504F96">
            <w:pPr>
              <w:numPr>
                <w:ilvl w:val="0"/>
                <w:numId w:val="117"/>
              </w:numPr>
              <w:shd w:val="clear" w:color="auto" w:fill="FFFFFF" w:themeFill="background1"/>
              <w:autoSpaceDE w:val="0"/>
              <w:autoSpaceDN w:val="0"/>
              <w:adjustRightInd w:val="0"/>
              <w:spacing w:after="0" w:line="360" w:lineRule="auto"/>
              <w:ind w:left="790" w:hanging="70"/>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Disposing off waste and debris </w:t>
            </w:r>
          </w:p>
          <w:p w14:paraId="19119BAF" w14:textId="67514F67" w:rsidR="003B261D" w:rsidRPr="00D36AEB" w:rsidRDefault="00504F96" w:rsidP="00504F96">
            <w:pPr>
              <w:numPr>
                <w:ilvl w:val="0"/>
                <w:numId w:val="117"/>
              </w:numPr>
              <w:shd w:val="clear" w:color="auto" w:fill="FFFFFF" w:themeFill="background1"/>
              <w:autoSpaceDE w:val="0"/>
              <w:autoSpaceDN w:val="0"/>
              <w:adjustRightInd w:val="0"/>
              <w:spacing w:after="0" w:line="360" w:lineRule="auto"/>
              <w:ind w:left="790" w:hanging="70"/>
              <w:contextualSpacing/>
              <w:jc w:val="both"/>
              <w:rPr>
                <w:rFonts w:ascii="Times New Roman" w:eastAsia="Times New Roman" w:hAnsi="Times New Roman" w:cs="Times New Roman"/>
                <w:bCs/>
                <w:sz w:val="24"/>
                <w:szCs w:val="24"/>
                <w:lang w:val="en-US" w:eastAsia="de-DE"/>
              </w:rPr>
            </w:pPr>
            <w:r w:rsidRPr="00D36AEB">
              <w:rPr>
                <w:rFonts w:ascii="Times New Roman" w:eastAsia="Times New Roman" w:hAnsi="Times New Roman" w:cs="Times New Roman"/>
                <w:sz w:val="24"/>
                <w:szCs w:val="24"/>
                <w:lang w:val="en-US" w:eastAsia="de-DE"/>
              </w:rPr>
              <w:t>Completing workplace</w:t>
            </w:r>
            <w:r w:rsidR="003B261D" w:rsidRPr="00D36AEB">
              <w:rPr>
                <w:rFonts w:ascii="Times New Roman" w:eastAsia="Times New Roman" w:hAnsi="Times New Roman" w:cs="Times New Roman"/>
                <w:sz w:val="24"/>
                <w:szCs w:val="24"/>
                <w:lang w:val="en-US" w:eastAsia="de-DE"/>
              </w:rPr>
              <w:t xml:space="preserve"> records </w:t>
            </w:r>
          </w:p>
          <w:p w14:paraId="538E3EBF" w14:textId="77777777" w:rsidR="003B261D" w:rsidRPr="00D36AEB" w:rsidRDefault="003B261D" w:rsidP="00504F96">
            <w:pPr>
              <w:numPr>
                <w:ilvl w:val="0"/>
                <w:numId w:val="117"/>
              </w:numPr>
              <w:shd w:val="clear" w:color="auto" w:fill="FFFFFF" w:themeFill="background1"/>
              <w:autoSpaceDE w:val="0"/>
              <w:autoSpaceDN w:val="0"/>
              <w:adjustRightInd w:val="0"/>
              <w:spacing w:after="0" w:line="360" w:lineRule="auto"/>
              <w:ind w:left="790" w:hanging="70"/>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Inspecting and checking integrated soil fertility inputs </w:t>
            </w:r>
          </w:p>
          <w:p w14:paraId="130A0BBE" w14:textId="77777777" w:rsidR="003B261D" w:rsidRPr="00D36AEB" w:rsidRDefault="003B261D" w:rsidP="00504F96">
            <w:pPr>
              <w:numPr>
                <w:ilvl w:val="0"/>
                <w:numId w:val="117"/>
              </w:numPr>
              <w:shd w:val="clear" w:color="auto" w:fill="FFFFFF" w:themeFill="background1"/>
              <w:autoSpaceDE w:val="0"/>
              <w:autoSpaceDN w:val="0"/>
              <w:adjustRightInd w:val="0"/>
              <w:spacing w:after="0" w:line="360" w:lineRule="auto"/>
              <w:ind w:left="790" w:hanging="70"/>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Recording and documenting </w:t>
            </w:r>
          </w:p>
        </w:tc>
      </w:tr>
      <w:tr w:rsidR="00D36AEB" w:rsidRPr="00D36AEB" w14:paraId="405AD998" w14:textId="77777777" w:rsidTr="00504F96">
        <w:trPr>
          <w:cantSplit/>
          <w:trHeight w:val="530"/>
        </w:trPr>
        <w:tc>
          <w:tcPr>
            <w:tcW w:w="9990" w:type="dxa"/>
            <w:tcBorders>
              <w:top w:val="single" w:sz="4" w:space="0" w:color="auto"/>
              <w:left w:val="double" w:sz="4" w:space="0" w:color="auto"/>
              <w:bottom w:val="single" w:sz="4" w:space="0" w:color="auto"/>
              <w:right w:val="double" w:sz="4" w:space="0" w:color="auto"/>
            </w:tcBorders>
            <w:shd w:val="clear" w:color="auto" w:fill="auto"/>
            <w:vAlign w:val="center"/>
          </w:tcPr>
          <w:p w14:paraId="2850D728"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b/>
                <w:sz w:val="24"/>
                <w:szCs w:val="24"/>
                <w:lang w:val="en-US" w:eastAsia="en-US"/>
              </w:rPr>
              <w:lastRenderedPageBreak/>
              <w:t>LEARNING METHODS:</w:t>
            </w:r>
          </w:p>
        </w:tc>
      </w:tr>
      <w:tr w:rsidR="00D36AEB" w:rsidRPr="00D36AEB" w14:paraId="4290EF05" w14:textId="77777777" w:rsidTr="00504F96">
        <w:trPr>
          <w:trHeight w:val="395"/>
        </w:trPr>
        <w:tc>
          <w:tcPr>
            <w:tcW w:w="9990" w:type="dxa"/>
            <w:tcBorders>
              <w:top w:val="single" w:sz="4" w:space="0" w:color="auto"/>
              <w:left w:val="double" w:sz="4" w:space="0" w:color="auto"/>
              <w:bottom w:val="single" w:sz="4" w:space="0" w:color="auto"/>
              <w:right w:val="double" w:sz="4" w:space="0" w:color="auto"/>
            </w:tcBorders>
          </w:tcPr>
          <w:p w14:paraId="785A81AB"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Times New Roman" w:hAnsi="Times New Roman" w:cs="Times New Roman"/>
                <w:sz w:val="24"/>
                <w:szCs w:val="24"/>
                <w:lang w:val="fr-FR" w:eastAsia="en-US"/>
              </w:rPr>
            </w:pPr>
            <w:r w:rsidRPr="00D36AEB">
              <w:rPr>
                <w:rFonts w:ascii="Times New Roman" w:eastAsia="Times New Roman" w:hAnsi="Times New Roman" w:cs="Times New Roman"/>
                <w:sz w:val="24"/>
                <w:szCs w:val="24"/>
                <w:lang w:val="fr-FR" w:eastAsia="en-US"/>
              </w:rPr>
              <w:t>Lecture and Discussion</w:t>
            </w:r>
          </w:p>
          <w:p w14:paraId="432D7B13"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Times New Roman" w:hAnsi="Times New Roman" w:cs="Times New Roman"/>
                <w:sz w:val="24"/>
                <w:szCs w:val="24"/>
                <w:lang w:val="fr-FR" w:eastAsia="en-US"/>
              </w:rPr>
            </w:pPr>
            <w:r w:rsidRPr="00D36AEB">
              <w:rPr>
                <w:rFonts w:ascii="Times New Roman" w:eastAsia="Times New Roman" w:hAnsi="Times New Roman" w:cs="Times New Roman"/>
                <w:sz w:val="24"/>
                <w:szCs w:val="24"/>
                <w:lang w:val="fr-FR" w:eastAsia="en-US"/>
              </w:rPr>
              <w:t>Braine storming</w:t>
            </w:r>
          </w:p>
          <w:p w14:paraId="42D76EC7"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Times New Roman" w:hAnsi="Times New Roman" w:cs="Times New Roman"/>
                <w:sz w:val="24"/>
                <w:szCs w:val="24"/>
                <w:lang w:val="fr-FR" w:eastAsia="en-US"/>
              </w:rPr>
            </w:pPr>
            <w:r w:rsidRPr="00D36AEB">
              <w:rPr>
                <w:rFonts w:ascii="Times New Roman" w:eastAsia="Times New Roman" w:hAnsi="Times New Roman" w:cs="Times New Roman"/>
                <w:sz w:val="24"/>
                <w:szCs w:val="24"/>
                <w:lang w:val="en-US" w:eastAsia="en-US"/>
              </w:rPr>
              <w:t>Practical demonstration</w:t>
            </w:r>
          </w:p>
          <w:p w14:paraId="5DC1B131"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Times New Roman" w:hAnsi="Times New Roman" w:cs="Times New Roman"/>
                <w:sz w:val="24"/>
                <w:szCs w:val="24"/>
                <w:lang w:val="fr-FR" w:eastAsia="en-US"/>
              </w:rPr>
            </w:pPr>
            <w:r w:rsidRPr="00D36AEB">
              <w:rPr>
                <w:rFonts w:ascii="Times New Roman" w:eastAsia="Times New Roman" w:hAnsi="Times New Roman" w:cs="Times New Roman"/>
                <w:sz w:val="24"/>
                <w:szCs w:val="24"/>
                <w:lang w:val="en-US" w:eastAsia="en-US"/>
              </w:rPr>
              <w:t xml:space="preserve">Practical exercise </w:t>
            </w:r>
          </w:p>
          <w:p w14:paraId="6AB78A07" w14:textId="0123F020"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Times New Roman" w:hAnsi="Times New Roman" w:cs="Times New Roman"/>
                <w:sz w:val="24"/>
                <w:szCs w:val="24"/>
                <w:lang w:val="fr-FR" w:eastAsia="en-US"/>
              </w:rPr>
            </w:pPr>
            <w:r w:rsidRPr="00D36AEB">
              <w:rPr>
                <w:rFonts w:ascii="Times New Roman" w:eastAsia="Times New Roman" w:hAnsi="Times New Roman" w:cs="Times New Roman"/>
                <w:sz w:val="24"/>
                <w:szCs w:val="24"/>
                <w:lang w:val="fr-FR" w:eastAsia="en-US"/>
              </w:rPr>
              <w:t xml:space="preserve">Audio </w:t>
            </w:r>
            <w:r w:rsidR="00504F96" w:rsidRPr="00D36AEB">
              <w:rPr>
                <w:rFonts w:ascii="Times New Roman" w:eastAsia="Times New Roman" w:hAnsi="Times New Roman" w:cs="Times New Roman"/>
                <w:sz w:val="24"/>
                <w:szCs w:val="24"/>
                <w:lang w:val="fr-FR" w:eastAsia="en-US"/>
              </w:rPr>
              <w:t>Visual</w:t>
            </w:r>
            <w:r w:rsidRPr="00D36AEB">
              <w:rPr>
                <w:rFonts w:ascii="Times New Roman" w:eastAsia="Times New Roman" w:hAnsi="Times New Roman" w:cs="Times New Roman"/>
                <w:sz w:val="24"/>
                <w:szCs w:val="24"/>
                <w:lang w:val="fr-FR" w:eastAsia="en-US"/>
              </w:rPr>
              <w:t xml:space="preserve"> </w:t>
            </w:r>
          </w:p>
          <w:p w14:paraId="1E371798"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Times New Roman" w:hAnsi="Times New Roman" w:cs="Times New Roman"/>
                <w:sz w:val="24"/>
                <w:szCs w:val="24"/>
                <w:lang w:val="fr-FR" w:eastAsia="en-US"/>
              </w:rPr>
            </w:pPr>
            <w:r w:rsidRPr="00D36AEB">
              <w:rPr>
                <w:rFonts w:ascii="Times New Roman" w:eastAsia="Times New Roman" w:hAnsi="Times New Roman" w:cs="Times New Roman"/>
                <w:sz w:val="24"/>
                <w:szCs w:val="24"/>
                <w:lang w:val="fr-FR" w:eastAsia="en-US"/>
              </w:rPr>
              <w:t>Role playing</w:t>
            </w:r>
          </w:p>
        </w:tc>
      </w:tr>
      <w:tr w:rsidR="00D36AEB" w:rsidRPr="00D36AEB" w14:paraId="0A168EAE" w14:textId="77777777" w:rsidTr="00504F96">
        <w:trPr>
          <w:trHeight w:val="429"/>
        </w:trPr>
        <w:tc>
          <w:tcPr>
            <w:tcW w:w="9990" w:type="dxa"/>
            <w:tcBorders>
              <w:top w:val="single" w:sz="4" w:space="0" w:color="auto"/>
              <w:left w:val="double" w:sz="4" w:space="0" w:color="auto"/>
              <w:bottom w:val="single" w:sz="4" w:space="0" w:color="auto"/>
              <w:right w:val="double" w:sz="4" w:space="0" w:color="auto"/>
            </w:tcBorders>
            <w:shd w:val="clear" w:color="auto" w:fill="auto"/>
          </w:tcPr>
          <w:p w14:paraId="4D2E73A0"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en-US"/>
              </w:rPr>
            </w:pPr>
            <w:r w:rsidRPr="00D36AEB">
              <w:rPr>
                <w:rFonts w:ascii="Times New Roman" w:eastAsia="Times New Roman" w:hAnsi="Times New Roman" w:cs="Times New Roman"/>
                <w:b/>
                <w:sz w:val="24"/>
                <w:szCs w:val="24"/>
                <w:lang w:val="en-US" w:eastAsia="en-US"/>
              </w:rPr>
              <w:t>ASSESSMENT METHODS:</w:t>
            </w:r>
          </w:p>
        </w:tc>
      </w:tr>
      <w:tr w:rsidR="003B261D" w:rsidRPr="00D36AEB" w14:paraId="02F8C10A" w14:textId="77777777" w:rsidTr="00504F96">
        <w:trPr>
          <w:trHeight w:val="429"/>
        </w:trPr>
        <w:tc>
          <w:tcPr>
            <w:tcW w:w="9990" w:type="dxa"/>
            <w:tcBorders>
              <w:top w:val="single" w:sz="4" w:space="0" w:color="auto"/>
              <w:left w:val="double" w:sz="4" w:space="0" w:color="auto"/>
              <w:bottom w:val="single" w:sz="4" w:space="0" w:color="auto"/>
              <w:right w:val="double" w:sz="4" w:space="0" w:color="auto"/>
            </w:tcBorders>
            <w:shd w:val="clear" w:color="auto" w:fill="auto"/>
          </w:tcPr>
          <w:p w14:paraId="1E6C5C9D"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 xml:space="preserve">Written test </w:t>
            </w:r>
          </w:p>
          <w:p w14:paraId="3E29BDBD"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Oral questioning</w:t>
            </w:r>
          </w:p>
          <w:p w14:paraId="6260D92B" w14:textId="78916091" w:rsidR="003B261D" w:rsidRPr="00D36AEB" w:rsidRDefault="00504F96" w:rsidP="00D36AEB">
            <w:pPr>
              <w:numPr>
                <w:ilvl w:val="0"/>
                <w:numId w:val="14"/>
              </w:numPr>
              <w:shd w:val="clear" w:color="auto" w:fill="FFFFFF" w:themeFill="background1"/>
              <w:spacing w:after="0" w:line="360" w:lineRule="auto"/>
              <w:ind w:left="525"/>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Practical (</w:t>
            </w:r>
            <w:r w:rsidR="003B261D" w:rsidRPr="00D36AEB">
              <w:rPr>
                <w:rFonts w:ascii="Times New Roman" w:eastAsia="Calibri" w:hAnsi="Times New Roman" w:cs="Times New Roman"/>
                <w:sz w:val="24"/>
                <w:szCs w:val="24"/>
                <w:lang w:val="en-US" w:eastAsia="en-US"/>
              </w:rPr>
              <w:t xml:space="preserve">group work) </w:t>
            </w:r>
          </w:p>
          <w:p w14:paraId="38783AD6"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Assignment</w:t>
            </w:r>
          </w:p>
          <w:p w14:paraId="7775F303" w14:textId="77777777" w:rsidR="003B261D" w:rsidRPr="00D36AEB" w:rsidRDefault="003B261D" w:rsidP="00D36AEB">
            <w:pPr>
              <w:numPr>
                <w:ilvl w:val="0"/>
                <w:numId w:val="14"/>
              </w:numPr>
              <w:shd w:val="clear" w:color="auto" w:fill="FFFFFF" w:themeFill="background1"/>
              <w:spacing w:after="0" w:line="360" w:lineRule="auto"/>
              <w:ind w:left="525"/>
              <w:jc w:val="both"/>
              <w:rPr>
                <w:rFonts w:ascii="Times New Roman" w:eastAsia="Calibri" w:hAnsi="Times New Roman" w:cs="Times New Roman"/>
                <w:sz w:val="24"/>
                <w:szCs w:val="24"/>
                <w:lang w:val="en-US" w:eastAsia="en-US"/>
              </w:rPr>
            </w:pPr>
            <w:r w:rsidRPr="00D36AEB">
              <w:rPr>
                <w:rFonts w:ascii="Times New Roman" w:eastAsia="Calibri" w:hAnsi="Times New Roman" w:cs="Times New Roman"/>
                <w:sz w:val="24"/>
                <w:szCs w:val="24"/>
                <w:lang w:val="en-US" w:eastAsia="en-US"/>
              </w:rPr>
              <w:t>Presentation</w:t>
            </w:r>
          </w:p>
        </w:tc>
      </w:tr>
    </w:tbl>
    <w:p w14:paraId="1C12555B" w14:textId="77777777" w:rsidR="00950885" w:rsidRPr="00D36AEB" w:rsidRDefault="00950885"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en-US"/>
        </w:rPr>
      </w:pPr>
    </w:p>
    <w:p w14:paraId="06614ACC" w14:textId="77777777" w:rsidR="00950885" w:rsidRPr="00D36AEB" w:rsidRDefault="00950885" w:rsidP="00D36AEB">
      <w:pPr>
        <w:shd w:val="clear" w:color="auto" w:fill="FFFFFF" w:themeFill="background1"/>
        <w:spacing w:after="0" w:line="360" w:lineRule="auto"/>
        <w:rPr>
          <w:rFonts w:ascii="Times New Roman" w:eastAsia="Times New Roman" w:hAnsi="Times New Roman" w:cs="Times New Roman"/>
          <w:b/>
          <w:sz w:val="24"/>
          <w:szCs w:val="24"/>
          <w:lang w:val="en-US" w:eastAsia="en-US"/>
        </w:rPr>
      </w:pPr>
      <w:r w:rsidRPr="00D36AEB">
        <w:rPr>
          <w:rFonts w:ascii="Times New Roman" w:eastAsia="Times New Roman" w:hAnsi="Times New Roman" w:cs="Times New Roman"/>
          <w:b/>
          <w:sz w:val="24"/>
          <w:szCs w:val="24"/>
          <w:lang w:val="en-US" w:eastAsia="en-US"/>
        </w:rPr>
        <w:lastRenderedPageBreak/>
        <w:br w:type="page"/>
      </w:r>
    </w:p>
    <w:tbl>
      <w:tblPr>
        <w:tblW w:w="0" w:type="auto"/>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5"/>
      </w:tblGrid>
      <w:tr w:rsidR="00DB5FC2" w:rsidRPr="00D36AEB" w14:paraId="0CD17BB3" w14:textId="77777777" w:rsidTr="00F603F1">
        <w:tc>
          <w:tcPr>
            <w:tcW w:w="9245" w:type="dxa"/>
            <w:shd w:val="clear" w:color="auto" w:fill="auto"/>
          </w:tcPr>
          <w:p w14:paraId="5D7F2A35" w14:textId="77777777" w:rsidR="00DB5FC2" w:rsidRPr="00D36AEB" w:rsidRDefault="00DB5FC2" w:rsidP="00D36AEB">
            <w:pPr>
              <w:shd w:val="clear" w:color="auto" w:fill="FFFFFF" w:themeFill="background1"/>
              <w:spacing w:after="0" w:line="360" w:lineRule="auto"/>
              <w:jc w:val="both"/>
              <w:rPr>
                <w:rFonts w:ascii="Times New Roman" w:hAnsi="Times New Roman" w:cs="Times New Roman"/>
                <w:b/>
                <w:sz w:val="24"/>
                <w:szCs w:val="24"/>
              </w:rPr>
            </w:pPr>
            <w:r w:rsidRPr="00D36AEB">
              <w:rPr>
                <w:rFonts w:ascii="Times New Roman" w:hAnsi="Times New Roman" w:cs="Times New Roman"/>
                <w:b/>
                <w:sz w:val="24"/>
                <w:szCs w:val="24"/>
              </w:rPr>
              <w:lastRenderedPageBreak/>
              <w:t>AS</w:t>
            </w:r>
            <w:r w:rsidR="00570BED" w:rsidRPr="00D36AEB">
              <w:rPr>
                <w:rFonts w:ascii="Times New Roman" w:hAnsi="Times New Roman" w:cs="Times New Roman"/>
                <w:b/>
                <w:sz w:val="24"/>
                <w:szCs w:val="24"/>
              </w:rPr>
              <w:t>SESSMENT CRITERIA</w:t>
            </w:r>
          </w:p>
          <w:p w14:paraId="728312A3" w14:textId="77777777" w:rsidR="00DB5FC2" w:rsidRPr="00D36AEB" w:rsidRDefault="00DB5FC2" w:rsidP="00D36AEB">
            <w:pPr>
              <w:shd w:val="clear" w:color="auto" w:fill="FFFFFF" w:themeFill="background1"/>
              <w:spacing w:after="0" w:line="360" w:lineRule="auto"/>
              <w:jc w:val="both"/>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LO1. Soil sampling and prepare for Integrated soil fertility management</w:t>
            </w:r>
          </w:p>
          <w:p w14:paraId="296ED9D2" w14:textId="77777777" w:rsidR="00DB5FC2" w:rsidRPr="00D36AEB" w:rsidRDefault="00DB5FC2" w:rsidP="00504F96">
            <w:pPr>
              <w:numPr>
                <w:ilvl w:val="1"/>
                <w:numId w:val="43"/>
              </w:numPr>
              <w:shd w:val="clear" w:color="auto" w:fill="FFFFFF" w:themeFill="background1"/>
              <w:spacing w:after="0" w:line="360" w:lineRule="auto"/>
              <w:ind w:hanging="384"/>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Job sheet or work order </w:t>
            </w:r>
            <w:r w:rsidRPr="00D36AEB">
              <w:rPr>
                <w:rFonts w:ascii="Times New Roman" w:hAnsi="Times New Roman" w:cs="Times New Roman"/>
                <w:bCs/>
                <w:sz w:val="24"/>
                <w:szCs w:val="24"/>
                <w:lang w:val="en-US"/>
              </w:rPr>
              <w:t xml:space="preserve">is </w:t>
            </w:r>
            <w:r w:rsidRPr="00D36AEB">
              <w:rPr>
                <w:rFonts w:ascii="Times New Roman" w:hAnsi="Times New Roman" w:cs="Times New Roman"/>
                <w:sz w:val="24"/>
                <w:szCs w:val="24"/>
                <w:lang w:val="en-US"/>
              </w:rPr>
              <w:t xml:space="preserve">prepared </w:t>
            </w:r>
          </w:p>
          <w:p w14:paraId="1CA728A1" w14:textId="77777777" w:rsidR="00DB5FC2" w:rsidRPr="00D36AEB" w:rsidRDefault="00DB5FC2" w:rsidP="00504F96">
            <w:pPr>
              <w:numPr>
                <w:ilvl w:val="1"/>
                <w:numId w:val="43"/>
              </w:numPr>
              <w:shd w:val="clear" w:color="auto" w:fill="FFFFFF" w:themeFill="background1"/>
              <w:spacing w:after="0" w:line="360" w:lineRule="auto"/>
              <w:ind w:hanging="384"/>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Field</w:t>
            </w:r>
            <w:r w:rsidRPr="00D36AEB">
              <w:rPr>
                <w:rFonts w:ascii="Times New Roman" w:hAnsi="Times New Roman" w:cs="Times New Roman"/>
                <w:bCs/>
                <w:sz w:val="24"/>
                <w:szCs w:val="24"/>
                <w:lang w:val="en-US"/>
              </w:rPr>
              <w:t xml:space="preserve"> Surveying activity </w:t>
            </w:r>
            <w:r w:rsidRPr="00D36AEB">
              <w:rPr>
                <w:rFonts w:ascii="Times New Roman" w:hAnsi="Times New Roman" w:cs="Times New Roman"/>
                <w:sz w:val="24"/>
                <w:szCs w:val="24"/>
                <w:lang w:val="en-US"/>
              </w:rPr>
              <w:t xml:space="preserve">and </w:t>
            </w:r>
            <w:r w:rsidRPr="00D36AEB">
              <w:rPr>
                <w:rFonts w:ascii="Times New Roman" w:hAnsi="Times New Roman" w:cs="Times New Roman"/>
                <w:bCs/>
                <w:sz w:val="24"/>
                <w:szCs w:val="24"/>
                <w:lang w:val="en-US"/>
              </w:rPr>
              <w:t xml:space="preserve">contractors </w:t>
            </w:r>
            <w:r w:rsidRPr="00D36AEB">
              <w:rPr>
                <w:rFonts w:ascii="Times New Roman" w:hAnsi="Times New Roman" w:cs="Times New Roman"/>
                <w:sz w:val="24"/>
                <w:szCs w:val="24"/>
                <w:lang w:val="en-US"/>
              </w:rPr>
              <w:t xml:space="preserve">are identified according to site plans and </w:t>
            </w:r>
            <w:r w:rsidRPr="00D36AEB">
              <w:rPr>
                <w:rFonts w:ascii="Times New Roman" w:hAnsi="Times New Roman" w:cs="Times New Roman"/>
                <w:bCs/>
                <w:sz w:val="24"/>
                <w:szCs w:val="24"/>
                <w:lang w:val="en-US"/>
              </w:rPr>
              <w:t>organization work procedures</w:t>
            </w:r>
          </w:p>
          <w:p w14:paraId="53CE6C13" w14:textId="77777777" w:rsidR="00DB5FC2" w:rsidRPr="00D36AEB" w:rsidRDefault="00DB5FC2" w:rsidP="00504F96">
            <w:pPr>
              <w:numPr>
                <w:ilvl w:val="1"/>
                <w:numId w:val="43"/>
              </w:numPr>
              <w:shd w:val="clear" w:color="auto" w:fill="FFFFFF" w:themeFill="background1"/>
              <w:spacing w:after="0" w:line="360" w:lineRule="auto"/>
              <w:ind w:hanging="384"/>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Sampling operations and techniques are identified and employed according to the procedures.</w:t>
            </w:r>
          </w:p>
          <w:p w14:paraId="3114E899" w14:textId="77777777" w:rsidR="00DB5FC2" w:rsidRPr="00D36AEB" w:rsidRDefault="00DB5FC2" w:rsidP="00504F96">
            <w:pPr>
              <w:numPr>
                <w:ilvl w:val="1"/>
                <w:numId w:val="43"/>
              </w:numPr>
              <w:shd w:val="clear" w:color="auto" w:fill="FFFFFF" w:themeFill="background1"/>
              <w:spacing w:after="0" w:line="360" w:lineRule="auto"/>
              <w:ind w:hanging="384"/>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Sample collection, preparation and labelling of composite soil samples are performed and dispatched according to testing agency requirements and organization work procedures</w:t>
            </w:r>
          </w:p>
          <w:p w14:paraId="0A2C0B4E" w14:textId="77777777" w:rsidR="00DB5FC2" w:rsidRPr="00D36AEB" w:rsidRDefault="00DB5FC2" w:rsidP="00504F96">
            <w:pPr>
              <w:numPr>
                <w:ilvl w:val="1"/>
                <w:numId w:val="43"/>
              </w:numPr>
              <w:shd w:val="clear" w:color="auto" w:fill="FFFFFF" w:themeFill="background1"/>
              <w:spacing w:after="0" w:line="360" w:lineRule="auto"/>
              <w:ind w:hanging="384"/>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Precautions during collection and storage of soil samples undertaken according to the guideline</w:t>
            </w:r>
          </w:p>
          <w:p w14:paraId="56BA5B05" w14:textId="77777777" w:rsidR="00DB5FC2" w:rsidRPr="00D36AEB" w:rsidRDefault="00DB5FC2" w:rsidP="00504F96">
            <w:pPr>
              <w:numPr>
                <w:ilvl w:val="1"/>
                <w:numId w:val="43"/>
              </w:numPr>
              <w:shd w:val="clear" w:color="auto" w:fill="FFFFFF" w:themeFill="background1"/>
              <w:spacing w:after="0" w:line="360" w:lineRule="auto"/>
              <w:ind w:hanging="384"/>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Specifications for </w:t>
            </w:r>
            <w:r w:rsidRPr="00D36AEB">
              <w:rPr>
                <w:rFonts w:ascii="Times New Roman" w:hAnsi="Times New Roman" w:cs="Times New Roman"/>
                <w:bCs/>
                <w:sz w:val="24"/>
                <w:szCs w:val="24"/>
                <w:lang w:val="en-US"/>
              </w:rPr>
              <w:t>Integrated soil fertility technologies and practices</w:t>
            </w:r>
            <w:r w:rsidRPr="00D36AEB">
              <w:rPr>
                <w:rFonts w:ascii="Times New Roman" w:hAnsi="Times New Roman" w:cs="Times New Roman"/>
                <w:sz w:val="24"/>
                <w:szCs w:val="24"/>
                <w:lang w:val="en-US"/>
              </w:rPr>
              <w:t xml:space="preserve"> are confirmed according to </w:t>
            </w:r>
            <w:r w:rsidRPr="00D36AEB">
              <w:rPr>
                <w:rFonts w:ascii="Times New Roman" w:hAnsi="Times New Roman" w:cs="Times New Roman"/>
                <w:bCs/>
                <w:sz w:val="24"/>
                <w:szCs w:val="24"/>
                <w:lang w:val="en-US"/>
              </w:rPr>
              <w:t>instructions</w:t>
            </w:r>
            <w:r w:rsidRPr="00D36AEB">
              <w:rPr>
                <w:rFonts w:ascii="Times New Roman" w:hAnsi="Times New Roman" w:cs="Times New Roman"/>
                <w:sz w:val="24"/>
                <w:szCs w:val="24"/>
                <w:lang w:val="en-US"/>
              </w:rPr>
              <w:t xml:space="preserve"> and Organization procedures.</w:t>
            </w:r>
          </w:p>
          <w:p w14:paraId="4642A4AF" w14:textId="77777777" w:rsidR="00DB5FC2" w:rsidRPr="00D36AEB" w:rsidRDefault="00DB5FC2" w:rsidP="00504F96">
            <w:pPr>
              <w:numPr>
                <w:ilvl w:val="1"/>
                <w:numId w:val="43"/>
              </w:numPr>
              <w:shd w:val="clear" w:color="auto" w:fill="FFFFFF" w:themeFill="background1"/>
              <w:spacing w:after="0" w:line="360" w:lineRule="auto"/>
              <w:ind w:hanging="384"/>
              <w:jc w:val="both"/>
              <w:rPr>
                <w:rFonts w:ascii="Times New Roman" w:hAnsi="Times New Roman" w:cs="Times New Roman"/>
                <w:sz w:val="24"/>
                <w:szCs w:val="24"/>
                <w:lang w:val="en-US"/>
              </w:rPr>
            </w:pPr>
            <w:r w:rsidRPr="00D36AEB">
              <w:rPr>
                <w:rFonts w:ascii="Times New Roman" w:hAnsi="Times New Roman" w:cs="Times New Roman"/>
                <w:bCs/>
                <w:sz w:val="24"/>
                <w:szCs w:val="24"/>
                <w:lang w:val="en-US"/>
              </w:rPr>
              <w:t xml:space="preserve">Tools, accessories, Machinery and equipment </w:t>
            </w:r>
            <w:r w:rsidRPr="00D36AEB">
              <w:rPr>
                <w:rFonts w:ascii="Times New Roman" w:hAnsi="Times New Roman" w:cs="Times New Roman"/>
                <w:sz w:val="24"/>
                <w:szCs w:val="24"/>
                <w:lang w:val="en-US"/>
              </w:rPr>
              <w:t>are selected and prepared.</w:t>
            </w:r>
          </w:p>
          <w:p w14:paraId="05B4AD90" w14:textId="77777777" w:rsidR="00DB5FC2" w:rsidRPr="00D36AEB" w:rsidRDefault="00DB5FC2" w:rsidP="00504F96">
            <w:pPr>
              <w:numPr>
                <w:ilvl w:val="1"/>
                <w:numId w:val="43"/>
              </w:numPr>
              <w:shd w:val="clear" w:color="auto" w:fill="FFFFFF" w:themeFill="background1"/>
              <w:spacing w:after="0" w:line="360" w:lineRule="auto"/>
              <w:ind w:hanging="384"/>
              <w:jc w:val="both"/>
              <w:rPr>
                <w:rFonts w:ascii="Times New Roman" w:hAnsi="Times New Roman" w:cs="Times New Roman"/>
                <w:sz w:val="24"/>
                <w:szCs w:val="24"/>
                <w:lang w:val="en-US"/>
              </w:rPr>
            </w:pPr>
            <w:r w:rsidRPr="00D36AEB">
              <w:rPr>
                <w:rFonts w:ascii="Times New Roman" w:hAnsi="Times New Roman" w:cs="Times New Roman"/>
                <w:bCs/>
                <w:sz w:val="24"/>
                <w:szCs w:val="24"/>
                <w:lang w:val="en-US"/>
              </w:rPr>
              <w:t xml:space="preserve">Integrated soil fertility inputs </w:t>
            </w:r>
            <w:r w:rsidRPr="00D36AEB">
              <w:rPr>
                <w:rFonts w:ascii="Times New Roman" w:hAnsi="Times New Roman" w:cs="Times New Roman"/>
                <w:sz w:val="24"/>
                <w:szCs w:val="24"/>
                <w:lang w:val="en-US"/>
              </w:rPr>
              <w:t>are selected and checked for serviceability.</w:t>
            </w:r>
          </w:p>
          <w:p w14:paraId="7F731492" w14:textId="77777777" w:rsidR="00DB5FC2" w:rsidRPr="00D36AEB" w:rsidRDefault="00DB5FC2" w:rsidP="00504F96">
            <w:pPr>
              <w:numPr>
                <w:ilvl w:val="1"/>
                <w:numId w:val="43"/>
              </w:numPr>
              <w:shd w:val="clear" w:color="auto" w:fill="FFFFFF" w:themeFill="background1"/>
              <w:spacing w:after="0" w:line="360" w:lineRule="auto"/>
              <w:ind w:hanging="384"/>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Existing and potential Occupational Health and Safety (OHS)</w:t>
            </w:r>
            <w:r w:rsidRPr="00D36AEB">
              <w:rPr>
                <w:rFonts w:ascii="Times New Roman" w:hAnsi="Times New Roman" w:cs="Times New Roman"/>
                <w:bCs/>
                <w:sz w:val="24"/>
                <w:szCs w:val="24"/>
                <w:lang w:val="en-US"/>
              </w:rPr>
              <w:t>hazards are identified.</w:t>
            </w:r>
          </w:p>
          <w:p w14:paraId="7CE92C22" w14:textId="77777777" w:rsidR="00DB5FC2" w:rsidRPr="00D36AEB" w:rsidRDefault="00DB5FC2" w:rsidP="00504F96">
            <w:pPr>
              <w:numPr>
                <w:ilvl w:val="1"/>
                <w:numId w:val="43"/>
              </w:numPr>
              <w:shd w:val="clear" w:color="auto" w:fill="FFFFFF" w:themeFill="background1"/>
              <w:spacing w:after="0" w:line="360" w:lineRule="auto"/>
              <w:ind w:hanging="384"/>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Suitable </w:t>
            </w:r>
            <w:r w:rsidRPr="00D36AEB">
              <w:rPr>
                <w:rFonts w:ascii="Times New Roman" w:hAnsi="Times New Roman" w:cs="Times New Roman"/>
                <w:bCs/>
                <w:sz w:val="24"/>
                <w:szCs w:val="24"/>
                <w:lang w:val="en-US"/>
              </w:rPr>
              <w:t>personal protective equipment (PPE)is</w:t>
            </w:r>
            <w:r w:rsidRPr="00D36AEB">
              <w:rPr>
                <w:rFonts w:ascii="Times New Roman" w:hAnsi="Times New Roman" w:cs="Times New Roman"/>
                <w:sz w:val="24"/>
                <w:szCs w:val="24"/>
                <w:lang w:val="en-US"/>
              </w:rPr>
              <w:t xml:space="preserve"> selected, used and maintained.</w:t>
            </w:r>
          </w:p>
          <w:p w14:paraId="184F0160" w14:textId="77777777" w:rsidR="00DB5FC2" w:rsidRPr="00D36AEB" w:rsidRDefault="00DB5FC2" w:rsidP="00504F96">
            <w:pPr>
              <w:numPr>
                <w:ilvl w:val="1"/>
                <w:numId w:val="43"/>
              </w:numPr>
              <w:shd w:val="clear" w:color="auto" w:fill="FFFFFF" w:themeFill="background1"/>
              <w:spacing w:after="0" w:line="360" w:lineRule="auto"/>
              <w:ind w:hanging="384"/>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Data recorded in an established format for soil sample record sheet.</w:t>
            </w:r>
          </w:p>
          <w:p w14:paraId="29F47E71" w14:textId="77777777" w:rsidR="00DB5FC2" w:rsidRPr="00D36AEB" w:rsidRDefault="00DB5FC2"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en-US"/>
              </w:rPr>
            </w:pPr>
            <w:r w:rsidRPr="00D36AEB">
              <w:rPr>
                <w:rFonts w:ascii="Times New Roman" w:eastAsia="Times New Roman" w:hAnsi="Times New Roman" w:cs="Times New Roman"/>
                <w:b/>
                <w:bCs/>
                <w:sz w:val="24"/>
                <w:szCs w:val="24"/>
                <w:lang w:val="en-US" w:eastAsia="en-US"/>
              </w:rPr>
              <w:t>LO2.</w:t>
            </w:r>
            <w:r w:rsidRPr="00D36AEB">
              <w:rPr>
                <w:rFonts w:ascii="Times New Roman" w:eastAsia="Times New Roman" w:hAnsi="Times New Roman" w:cs="Times New Roman"/>
                <w:b/>
                <w:sz w:val="24"/>
                <w:szCs w:val="24"/>
                <w:lang w:val="en-US" w:eastAsia="en-US"/>
              </w:rPr>
              <w:t xml:space="preserve">Conduct soil analysis and interpret results </w:t>
            </w:r>
          </w:p>
          <w:p w14:paraId="23A3823B" w14:textId="77777777" w:rsidR="00DB5FC2" w:rsidRPr="00D36AEB" w:rsidRDefault="00DB5FC2" w:rsidP="00D36AEB">
            <w:pPr>
              <w:pStyle w:val="ListParagraph"/>
              <w:numPr>
                <w:ilvl w:val="0"/>
                <w:numId w:val="87"/>
              </w:numPr>
              <w:shd w:val="clear" w:color="auto" w:fill="FFFFFF" w:themeFill="background1"/>
              <w:spacing w:line="360" w:lineRule="auto"/>
              <w:jc w:val="both"/>
              <w:rPr>
                <w:lang w:eastAsia="en-US"/>
              </w:rPr>
            </w:pPr>
            <w:r w:rsidRPr="00D36AEB">
              <w:t xml:space="preserve">The </w:t>
            </w:r>
            <w:r w:rsidRPr="00D36AEB">
              <w:rPr>
                <w:bCs/>
              </w:rPr>
              <w:t xml:space="preserve">physical, chemical and biological characteristics </w:t>
            </w:r>
            <w:r w:rsidRPr="00D36AEB">
              <w:t xml:space="preserve">of the soil are determined using mobile soil test kits </w:t>
            </w:r>
            <w:r w:rsidRPr="00D36AEB">
              <w:rPr>
                <w:bCs/>
              </w:rPr>
              <w:t>or other technologies</w:t>
            </w:r>
            <w:r w:rsidRPr="00D36AEB">
              <w:t xml:space="preserve"> according to practice guidelines</w:t>
            </w:r>
          </w:p>
          <w:p w14:paraId="52C7C85B" w14:textId="77777777" w:rsidR="00DB5FC2" w:rsidRPr="00D36AEB" w:rsidRDefault="00DB5FC2" w:rsidP="00D36AEB">
            <w:pPr>
              <w:pStyle w:val="ListParagraph"/>
              <w:numPr>
                <w:ilvl w:val="0"/>
                <w:numId w:val="87"/>
              </w:numPr>
              <w:shd w:val="clear" w:color="auto" w:fill="FFFFFF" w:themeFill="background1"/>
              <w:spacing w:line="360" w:lineRule="auto"/>
              <w:contextualSpacing/>
              <w:jc w:val="both"/>
            </w:pPr>
            <w:r w:rsidRPr="00D36AEB">
              <w:t>Sampling and testing tools and equipment are cleaned and returned to storage.</w:t>
            </w:r>
          </w:p>
          <w:p w14:paraId="555E2A5E" w14:textId="77777777" w:rsidR="00DB5FC2" w:rsidRPr="00D36AEB" w:rsidRDefault="00DB5FC2" w:rsidP="00D36AEB">
            <w:pPr>
              <w:pStyle w:val="ListParagraph"/>
              <w:numPr>
                <w:ilvl w:val="0"/>
                <w:numId w:val="87"/>
              </w:numPr>
              <w:shd w:val="clear" w:color="auto" w:fill="FFFFFF" w:themeFill="background1"/>
              <w:spacing w:line="360" w:lineRule="auto"/>
              <w:contextualSpacing/>
              <w:jc w:val="both"/>
            </w:pPr>
            <w:r w:rsidRPr="00D36AEB">
              <w:t>Results are recorded in an established format according to organization work procedures</w:t>
            </w:r>
          </w:p>
          <w:p w14:paraId="188C33CA" w14:textId="77777777" w:rsidR="00DB5FC2" w:rsidRPr="00D36AEB" w:rsidRDefault="00DB5FC2" w:rsidP="00D36AEB">
            <w:pPr>
              <w:pStyle w:val="ListParagraph"/>
              <w:numPr>
                <w:ilvl w:val="0"/>
                <w:numId w:val="87"/>
              </w:numPr>
              <w:shd w:val="clear" w:color="auto" w:fill="FFFFFF" w:themeFill="background1"/>
              <w:spacing w:line="360" w:lineRule="auto"/>
              <w:contextualSpacing/>
              <w:jc w:val="both"/>
            </w:pPr>
            <w:r w:rsidRPr="00D36AEB">
              <w:t>The soil types of the sample area are classified according to standards for soil classification</w:t>
            </w:r>
          </w:p>
          <w:p w14:paraId="55AB857A" w14:textId="77777777" w:rsidR="00DB5FC2" w:rsidRPr="00D36AEB" w:rsidRDefault="00DB5FC2" w:rsidP="00D36AEB">
            <w:pPr>
              <w:pStyle w:val="ListParagraph"/>
              <w:numPr>
                <w:ilvl w:val="0"/>
                <w:numId w:val="87"/>
              </w:numPr>
              <w:shd w:val="clear" w:color="auto" w:fill="FFFFFF" w:themeFill="background1"/>
              <w:autoSpaceDE w:val="0"/>
              <w:autoSpaceDN w:val="0"/>
              <w:adjustRightInd w:val="0"/>
              <w:spacing w:line="360" w:lineRule="auto"/>
              <w:jc w:val="both"/>
            </w:pPr>
            <w:r w:rsidRPr="00D36AEB">
              <w:t xml:space="preserve">The acceptable </w:t>
            </w:r>
            <w:r w:rsidRPr="00D36AEB">
              <w:rPr>
                <w:bCs/>
              </w:rPr>
              <w:t>soil physical and chemical parameters</w:t>
            </w:r>
            <w:r w:rsidRPr="00D36AEB">
              <w:t xml:space="preserve"> for a specified crop are determined</w:t>
            </w:r>
          </w:p>
          <w:p w14:paraId="302C82E5" w14:textId="77777777" w:rsidR="002C2D5D" w:rsidRPr="00D36AEB" w:rsidRDefault="002C2D5D" w:rsidP="00D36AEB">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p>
          <w:p w14:paraId="36A66269" w14:textId="77777777" w:rsidR="003B261D" w:rsidRPr="00D36AEB" w:rsidRDefault="003B261D" w:rsidP="00D36AEB">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D36AEB">
              <w:rPr>
                <w:rFonts w:ascii="Times New Roman" w:hAnsi="Times New Roman" w:cs="Times New Roman"/>
                <w:b/>
                <w:sz w:val="24"/>
                <w:szCs w:val="24"/>
              </w:rPr>
              <w:t xml:space="preserve">LO3 Identify integrated soil fertility management practices </w:t>
            </w:r>
          </w:p>
          <w:p w14:paraId="281A1A1B" w14:textId="77777777" w:rsidR="003B261D" w:rsidRPr="00D36AEB" w:rsidRDefault="003B261D" w:rsidP="00D36AEB">
            <w:pPr>
              <w:numPr>
                <w:ilvl w:val="0"/>
                <w:numId w:val="86"/>
              </w:numPr>
              <w:shd w:val="clear" w:color="auto" w:fill="FFFFFF" w:themeFill="background1"/>
              <w:autoSpaceDE w:val="0"/>
              <w:autoSpaceDN w:val="0"/>
              <w:adjustRightInd w:val="0"/>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Integrated soil fertility technologies and practices are clearly identified and confirmed.</w:t>
            </w:r>
          </w:p>
          <w:p w14:paraId="0C684DFC" w14:textId="77777777" w:rsidR="003B261D" w:rsidRPr="00D36AEB" w:rsidRDefault="003B261D" w:rsidP="00D36AEB">
            <w:pPr>
              <w:numPr>
                <w:ilvl w:val="0"/>
                <w:numId w:val="86"/>
              </w:numPr>
              <w:shd w:val="clear" w:color="auto" w:fill="FFFFFF" w:themeFill="background1"/>
              <w:autoSpaceDE w:val="0"/>
              <w:autoSpaceDN w:val="0"/>
              <w:adjustRightInd w:val="0"/>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Required quantities of integrated soil fertility inputs are measured and transported to </w:t>
            </w:r>
            <w:r w:rsidRPr="00D36AEB">
              <w:rPr>
                <w:rFonts w:ascii="Times New Roman" w:hAnsi="Times New Roman" w:cs="Times New Roman"/>
                <w:sz w:val="24"/>
                <w:szCs w:val="24"/>
                <w:lang w:val="en-US"/>
              </w:rPr>
              <w:lastRenderedPageBreak/>
              <w:t>preparation area.</w:t>
            </w:r>
          </w:p>
          <w:p w14:paraId="18847DAA" w14:textId="77777777" w:rsidR="003B261D" w:rsidRPr="00D36AEB" w:rsidRDefault="003B261D" w:rsidP="00D36AEB">
            <w:pPr>
              <w:numPr>
                <w:ilvl w:val="0"/>
                <w:numId w:val="86"/>
              </w:numPr>
              <w:shd w:val="clear" w:color="auto" w:fill="FFFFFF" w:themeFill="background1"/>
              <w:autoSpaceDE w:val="0"/>
              <w:autoSpaceDN w:val="0"/>
              <w:adjustRightInd w:val="0"/>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Inputs required for integrated soil fertility are regularly monitored and checked against specifications and remedial action is taken according to Organization procedures and product specifications.</w:t>
            </w:r>
          </w:p>
          <w:p w14:paraId="2DD59051" w14:textId="77777777" w:rsidR="00570BED" w:rsidRPr="00D36AEB" w:rsidRDefault="003B261D" w:rsidP="00D36AEB">
            <w:pPr>
              <w:numPr>
                <w:ilvl w:val="0"/>
                <w:numId w:val="86"/>
              </w:numPr>
              <w:shd w:val="clear" w:color="auto" w:fill="FFFFFF" w:themeFill="background1"/>
              <w:autoSpaceDE w:val="0"/>
              <w:autoSpaceDN w:val="0"/>
              <w:adjustRightInd w:val="0"/>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Integrated soil fertility input </w:t>
            </w:r>
            <w:r w:rsidRPr="00D36AEB">
              <w:rPr>
                <w:rFonts w:ascii="Times New Roman" w:hAnsi="Times New Roman" w:cs="Times New Roman"/>
                <w:bCs/>
                <w:sz w:val="24"/>
                <w:szCs w:val="24"/>
                <w:lang w:val="en-US"/>
              </w:rPr>
              <w:t xml:space="preserve">Preparation </w:t>
            </w:r>
            <w:r w:rsidRPr="00D36AEB">
              <w:rPr>
                <w:rFonts w:ascii="Times New Roman" w:hAnsi="Times New Roman" w:cs="Times New Roman"/>
                <w:sz w:val="24"/>
                <w:szCs w:val="24"/>
                <w:lang w:val="en-US"/>
              </w:rPr>
              <w:t xml:space="preserve">methods and </w:t>
            </w:r>
            <w:r w:rsidRPr="00D36AEB">
              <w:rPr>
                <w:rFonts w:ascii="Times New Roman" w:hAnsi="Times New Roman" w:cs="Times New Roman"/>
                <w:bCs/>
                <w:sz w:val="24"/>
                <w:szCs w:val="24"/>
                <w:lang w:val="en-US"/>
              </w:rPr>
              <w:t xml:space="preserve">equipment </w:t>
            </w:r>
            <w:r w:rsidRPr="00D36AEB">
              <w:rPr>
                <w:rFonts w:ascii="Times New Roman" w:hAnsi="Times New Roman" w:cs="Times New Roman"/>
                <w:sz w:val="24"/>
                <w:szCs w:val="24"/>
                <w:lang w:val="en-US"/>
              </w:rPr>
              <w:t>to be used are confirmed.</w:t>
            </w:r>
          </w:p>
          <w:p w14:paraId="750E37AF" w14:textId="77777777" w:rsidR="00570BED" w:rsidRPr="00D36AEB" w:rsidRDefault="003B261D" w:rsidP="00D36AEB">
            <w:pPr>
              <w:numPr>
                <w:ilvl w:val="0"/>
                <w:numId w:val="86"/>
              </w:numPr>
              <w:shd w:val="clear" w:color="auto" w:fill="FFFFFF" w:themeFill="background1"/>
              <w:autoSpaceDE w:val="0"/>
              <w:autoSpaceDN w:val="0"/>
              <w:adjustRightInd w:val="0"/>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O</w:t>
            </w:r>
            <w:r w:rsidRPr="00D36AEB">
              <w:rPr>
                <w:rFonts w:ascii="Times New Roman" w:hAnsi="Times New Roman" w:cs="Times New Roman"/>
                <w:bCs/>
                <w:sz w:val="24"/>
                <w:szCs w:val="24"/>
                <w:lang w:val="en-US"/>
              </w:rPr>
              <w:t xml:space="preserve">peration </w:t>
            </w:r>
            <w:r w:rsidRPr="00D36AEB">
              <w:rPr>
                <w:rFonts w:ascii="Times New Roman" w:hAnsi="Times New Roman" w:cs="Times New Roman"/>
                <w:sz w:val="24"/>
                <w:szCs w:val="24"/>
                <w:lang w:val="en-US"/>
              </w:rPr>
              <w:t xml:space="preserve">of integrated soil fertility input application </w:t>
            </w:r>
            <w:r w:rsidRPr="00D36AEB">
              <w:rPr>
                <w:rFonts w:ascii="Times New Roman" w:hAnsi="Times New Roman" w:cs="Times New Roman"/>
                <w:bCs/>
                <w:sz w:val="24"/>
                <w:szCs w:val="24"/>
                <w:lang w:val="en-US"/>
              </w:rPr>
              <w:t xml:space="preserve">method </w:t>
            </w:r>
            <w:r w:rsidRPr="00D36AEB">
              <w:rPr>
                <w:rFonts w:ascii="Times New Roman" w:hAnsi="Times New Roman" w:cs="Times New Roman"/>
                <w:sz w:val="24"/>
                <w:szCs w:val="24"/>
                <w:lang w:val="en-US"/>
              </w:rPr>
              <w:t>is selected based on the guidelines and principles</w:t>
            </w:r>
          </w:p>
          <w:p w14:paraId="3D7B209F" w14:textId="77777777" w:rsidR="00570BED" w:rsidRPr="00D36AEB" w:rsidRDefault="00570BED" w:rsidP="00D36AEB">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LO4. Carry out Integrated soil fertility operations</w:t>
            </w:r>
          </w:p>
          <w:p w14:paraId="379F4AE7" w14:textId="77777777" w:rsidR="00570BED" w:rsidRPr="00D36AEB" w:rsidRDefault="00570BED" w:rsidP="00D36AEB">
            <w:pPr>
              <w:pStyle w:val="ListParagraph"/>
              <w:numPr>
                <w:ilvl w:val="0"/>
                <w:numId w:val="88"/>
              </w:numPr>
              <w:shd w:val="clear" w:color="auto" w:fill="FFFFFF" w:themeFill="background1"/>
              <w:autoSpaceDE w:val="0"/>
              <w:autoSpaceDN w:val="0"/>
              <w:adjustRightInd w:val="0"/>
              <w:spacing w:line="360" w:lineRule="auto"/>
              <w:jc w:val="both"/>
              <w:rPr>
                <w:b/>
              </w:rPr>
            </w:pPr>
            <w:r w:rsidRPr="00D36AEB">
              <w:t>Integrated soil fertility inputs are handled and transported.</w:t>
            </w:r>
          </w:p>
          <w:p w14:paraId="75096345" w14:textId="77777777" w:rsidR="00570BED" w:rsidRPr="00D36AEB" w:rsidRDefault="00570BED" w:rsidP="00D36AEB">
            <w:pPr>
              <w:pStyle w:val="ListParagraph"/>
              <w:numPr>
                <w:ilvl w:val="0"/>
                <w:numId w:val="88"/>
              </w:numPr>
              <w:shd w:val="clear" w:color="auto" w:fill="FFFFFF" w:themeFill="background1"/>
              <w:autoSpaceDE w:val="0"/>
              <w:autoSpaceDN w:val="0"/>
              <w:adjustRightInd w:val="0"/>
              <w:spacing w:line="360" w:lineRule="auto"/>
              <w:jc w:val="both"/>
              <w:rPr>
                <w:b/>
              </w:rPr>
            </w:pPr>
            <w:r w:rsidRPr="00D36AEB">
              <w:t xml:space="preserve">Integrated soil fertility inputs are applied according to agro ecology, soil type, </w:t>
            </w:r>
            <w:r w:rsidRPr="00D36AEB">
              <w:rPr>
                <w:bCs/>
              </w:rPr>
              <w:t>cropping system and crop type</w:t>
            </w:r>
          </w:p>
          <w:p w14:paraId="043248BA" w14:textId="77777777" w:rsidR="00570BED" w:rsidRPr="00D36AEB" w:rsidRDefault="00570BED" w:rsidP="00D36AEB">
            <w:pPr>
              <w:pStyle w:val="ListParagraph"/>
              <w:numPr>
                <w:ilvl w:val="0"/>
                <w:numId w:val="88"/>
              </w:numPr>
              <w:shd w:val="clear" w:color="auto" w:fill="FFFFFF" w:themeFill="background1"/>
              <w:autoSpaceDE w:val="0"/>
              <w:autoSpaceDN w:val="0"/>
              <w:adjustRightInd w:val="0"/>
              <w:spacing w:line="360" w:lineRule="auto"/>
              <w:jc w:val="both"/>
              <w:rPr>
                <w:b/>
              </w:rPr>
            </w:pPr>
            <w:r w:rsidRPr="00D36AEB">
              <w:t>Input application time is carried out according to the planting plan.</w:t>
            </w:r>
          </w:p>
          <w:p w14:paraId="181CC863" w14:textId="77777777" w:rsidR="00570BED" w:rsidRPr="00D36AEB" w:rsidRDefault="00570BED" w:rsidP="00D36AEB">
            <w:pPr>
              <w:pStyle w:val="ListParagraph"/>
              <w:numPr>
                <w:ilvl w:val="0"/>
                <w:numId w:val="88"/>
              </w:numPr>
              <w:shd w:val="clear" w:color="auto" w:fill="FFFFFF" w:themeFill="background1"/>
              <w:autoSpaceDE w:val="0"/>
              <w:autoSpaceDN w:val="0"/>
              <w:adjustRightInd w:val="0"/>
              <w:spacing w:line="360" w:lineRule="auto"/>
              <w:jc w:val="both"/>
              <w:rPr>
                <w:b/>
              </w:rPr>
            </w:pPr>
            <w:r w:rsidRPr="00D36AEB">
              <w:t>Tools and equipment are cleaned and sterilized.</w:t>
            </w:r>
          </w:p>
          <w:p w14:paraId="23403603" w14:textId="77777777" w:rsidR="00570BED" w:rsidRPr="00D36AEB" w:rsidRDefault="00570BED" w:rsidP="00D36AEB">
            <w:pPr>
              <w:pStyle w:val="ListParagraph"/>
              <w:numPr>
                <w:ilvl w:val="0"/>
                <w:numId w:val="88"/>
              </w:numPr>
              <w:shd w:val="clear" w:color="auto" w:fill="FFFFFF" w:themeFill="background1"/>
              <w:autoSpaceDE w:val="0"/>
              <w:autoSpaceDN w:val="0"/>
              <w:adjustRightInd w:val="0"/>
              <w:spacing w:line="360" w:lineRule="auto"/>
              <w:jc w:val="both"/>
              <w:rPr>
                <w:b/>
              </w:rPr>
            </w:pPr>
            <w:r w:rsidRPr="00D36AEB">
              <w:t>All containers, leftover fluids, waste and debris are disposed of safely and appropriately.</w:t>
            </w:r>
          </w:p>
          <w:p w14:paraId="7164E5D5" w14:textId="77777777" w:rsidR="00570BED" w:rsidRPr="00D36AEB" w:rsidRDefault="00570BED" w:rsidP="00D36AEB">
            <w:pPr>
              <w:pStyle w:val="ListParagraph"/>
              <w:numPr>
                <w:ilvl w:val="0"/>
                <w:numId w:val="88"/>
              </w:numPr>
              <w:shd w:val="clear" w:color="auto" w:fill="FFFFFF" w:themeFill="background1"/>
              <w:autoSpaceDE w:val="0"/>
              <w:autoSpaceDN w:val="0"/>
              <w:adjustRightInd w:val="0"/>
              <w:spacing w:line="360" w:lineRule="auto"/>
              <w:jc w:val="both"/>
              <w:rPr>
                <w:b/>
              </w:rPr>
            </w:pPr>
            <w:r w:rsidRPr="00D36AEB">
              <w:t>All required workplace records are completed accurately and promptly in accordance with Organization requirements.</w:t>
            </w:r>
          </w:p>
          <w:p w14:paraId="46D206ED" w14:textId="77777777" w:rsidR="00570BED" w:rsidRPr="00D36AEB" w:rsidRDefault="00570BED" w:rsidP="00D36AEB">
            <w:pPr>
              <w:pStyle w:val="ListParagraph"/>
              <w:numPr>
                <w:ilvl w:val="0"/>
                <w:numId w:val="88"/>
              </w:numPr>
              <w:shd w:val="clear" w:color="auto" w:fill="FFFFFF" w:themeFill="background1"/>
              <w:autoSpaceDE w:val="0"/>
              <w:autoSpaceDN w:val="0"/>
              <w:adjustRightInd w:val="0"/>
              <w:spacing w:line="360" w:lineRule="auto"/>
              <w:jc w:val="both"/>
              <w:rPr>
                <w:b/>
              </w:rPr>
            </w:pPr>
            <w:r w:rsidRPr="00D36AEB">
              <w:t xml:space="preserve">Integrated soil fertility inputs are inspected and checked for their </w:t>
            </w:r>
            <w:r w:rsidRPr="00D36AEB">
              <w:rPr>
                <w:bCs/>
              </w:rPr>
              <w:t>quality, quantity</w:t>
            </w:r>
            <w:r w:rsidRPr="00D36AEB">
              <w:t xml:space="preserve"> and compliance with job sheet and product requirements.</w:t>
            </w:r>
          </w:p>
          <w:p w14:paraId="02609754" w14:textId="77777777" w:rsidR="00570BED" w:rsidRPr="00D36AEB" w:rsidRDefault="00570BED" w:rsidP="00D36AEB">
            <w:pPr>
              <w:pStyle w:val="ListParagraph"/>
              <w:numPr>
                <w:ilvl w:val="0"/>
                <w:numId w:val="88"/>
              </w:numPr>
              <w:shd w:val="clear" w:color="auto" w:fill="FFFFFF" w:themeFill="background1"/>
              <w:autoSpaceDE w:val="0"/>
              <w:autoSpaceDN w:val="0"/>
              <w:adjustRightInd w:val="0"/>
              <w:spacing w:line="360" w:lineRule="auto"/>
              <w:jc w:val="both"/>
              <w:rPr>
                <w:b/>
              </w:rPr>
            </w:pPr>
            <w:r w:rsidRPr="00D36AEB">
              <w:t>Integrated soil fertility application methods and results are documented accurately and promptly according to organization procedures</w:t>
            </w:r>
          </w:p>
          <w:p w14:paraId="4E9A3434" w14:textId="77777777" w:rsidR="00570BED" w:rsidRPr="00D36AEB" w:rsidRDefault="00570BED" w:rsidP="00D36AEB">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p>
        </w:tc>
      </w:tr>
    </w:tbl>
    <w:p w14:paraId="5B832D1C" w14:textId="77777777" w:rsidR="006971C7" w:rsidRPr="00D36AEB" w:rsidRDefault="006971C7" w:rsidP="00D36AEB">
      <w:pPr>
        <w:shd w:val="clear" w:color="auto" w:fill="FFFFFF" w:themeFill="background1"/>
        <w:spacing w:after="0" w:line="360" w:lineRule="auto"/>
        <w:rPr>
          <w:rFonts w:ascii="Times New Roman" w:eastAsia="Times New Roman" w:hAnsi="Times New Roman" w:cs="Times New Roman"/>
          <w:sz w:val="24"/>
          <w:szCs w:val="24"/>
          <w:lang w:val="en-US" w:eastAsia="en-US"/>
        </w:rPr>
      </w:pPr>
    </w:p>
    <w:p w14:paraId="52667605" w14:textId="77777777" w:rsidR="003B261D" w:rsidRPr="00D36AEB" w:rsidRDefault="006971C7" w:rsidP="00D36AEB">
      <w:pPr>
        <w:shd w:val="clear" w:color="auto" w:fill="FFFFFF" w:themeFill="background1"/>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br w:type="page"/>
      </w:r>
    </w:p>
    <w:p w14:paraId="3FCA7868" w14:textId="77777777" w:rsidR="003B261D" w:rsidRPr="00D36AEB" w:rsidRDefault="003B261D" w:rsidP="00D36AEB">
      <w:pPr>
        <w:shd w:val="clear" w:color="auto" w:fill="FFFFFF" w:themeFill="background1"/>
        <w:spacing w:after="0" w:line="360" w:lineRule="auto"/>
        <w:ind w:left="90" w:hanging="90"/>
        <w:jc w:val="both"/>
        <w:rPr>
          <w:rFonts w:ascii="Times New Roman" w:eastAsia="Times New Roman" w:hAnsi="Times New Roman" w:cs="Times New Roman"/>
          <w:b/>
          <w:sz w:val="24"/>
          <w:szCs w:val="24"/>
          <w:lang w:val="en-US" w:eastAsia="en-US"/>
        </w:rPr>
      </w:pPr>
      <w:r w:rsidRPr="00D36AEB">
        <w:rPr>
          <w:rFonts w:ascii="Times New Roman" w:eastAsia="Times New Roman" w:hAnsi="Times New Roman" w:cs="Times New Roman"/>
          <w:b/>
          <w:sz w:val="24"/>
          <w:szCs w:val="24"/>
          <w:lang w:val="en-US" w:eastAsia="en-US"/>
        </w:rPr>
        <w:lastRenderedPageBreak/>
        <w:t>Annex:   Resource Requirements</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2290"/>
        <w:gridCol w:w="3038"/>
        <w:gridCol w:w="1350"/>
        <w:gridCol w:w="1728"/>
      </w:tblGrid>
      <w:tr w:rsidR="00D36AEB" w:rsidRPr="00D36AEB" w14:paraId="433BAAB0" w14:textId="77777777" w:rsidTr="00504F96">
        <w:trPr>
          <w:trHeight w:val="647"/>
        </w:trPr>
        <w:tc>
          <w:tcPr>
            <w:tcW w:w="8946" w:type="dxa"/>
            <w:gridSpan w:val="5"/>
            <w:shd w:val="clear" w:color="auto" w:fill="auto"/>
            <w:vAlign w:val="center"/>
          </w:tcPr>
          <w:p w14:paraId="5579F869" w14:textId="3B662DAE" w:rsidR="003B261D" w:rsidRPr="00D36AEB" w:rsidRDefault="00D32AE4"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hyperlink w:anchor="AGR_CRP1_01_" w:history="1">
              <w:r w:rsidR="003B261D" w:rsidRPr="00D36AEB">
                <w:rPr>
                  <w:rFonts w:ascii="Times New Roman" w:eastAsia="Times New Roman" w:hAnsi="Times New Roman" w:cs="Times New Roman"/>
                  <w:sz w:val="24"/>
                  <w:szCs w:val="24"/>
                  <w:lang w:val="en-US" w:eastAsia="en-US"/>
                </w:rPr>
                <w:t>AGR CRP3 M04 0422</w:t>
              </w:r>
            </w:hyperlink>
            <w:bookmarkStart w:id="40" w:name="AGR_CRP3_04_0322"/>
            <w:r w:rsidR="00504F96">
              <w:rPr>
                <w:rFonts w:ascii="Times New Roman" w:eastAsia="Times New Roman" w:hAnsi="Times New Roman" w:cs="Times New Roman"/>
                <w:sz w:val="24"/>
                <w:szCs w:val="24"/>
                <w:lang w:val="en-US" w:eastAsia="en-US"/>
              </w:rPr>
              <w:t xml:space="preserve"> </w:t>
            </w:r>
            <w:r w:rsidR="00504F96" w:rsidRPr="00D36AEB">
              <w:rPr>
                <w:rFonts w:ascii="Times New Roman" w:eastAsia="Times New Roman" w:hAnsi="Times New Roman" w:cs="Times New Roman"/>
                <w:sz w:val="24"/>
                <w:szCs w:val="24"/>
                <w:lang w:val="en-US" w:eastAsia="en-US"/>
              </w:rPr>
              <w:t>Performing Soil</w:t>
            </w:r>
            <w:r w:rsidR="003B261D" w:rsidRPr="00D36AEB">
              <w:rPr>
                <w:rFonts w:ascii="Times New Roman" w:eastAsia="Times New Roman" w:hAnsi="Times New Roman" w:cs="Times New Roman"/>
                <w:sz w:val="24"/>
                <w:szCs w:val="24"/>
                <w:lang w:val="en-US" w:eastAsia="en-US"/>
              </w:rPr>
              <w:t xml:space="preserve"> test and apply integrated soil fertility management</w:t>
            </w:r>
            <w:bookmarkEnd w:id="40"/>
          </w:p>
        </w:tc>
      </w:tr>
      <w:tr w:rsidR="00D36AEB" w:rsidRPr="00D36AEB" w14:paraId="46619EEE" w14:textId="77777777" w:rsidTr="004C3C38">
        <w:tc>
          <w:tcPr>
            <w:tcW w:w="540" w:type="dxa"/>
            <w:shd w:val="clear" w:color="auto" w:fill="auto"/>
          </w:tcPr>
          <w:p w14:paraId="630FF3E8" w14:textId="77777777" w:rsidR="003B261D" w:rsidRPr="00D36AEB" w:rsidRDefault="003B261D" w:rsidP="00D36AEB">
            <w:pPr>
              <w:shd w:val="clear" w:color="auto" w:fill="FFFFFF" w:themeFill="background1"/>
              <w:spacing w:after="0" w:line="360" w:lineRule="auto"/>
              <w:ind w:left="-108" w:right="-108"/>
              <w:jc w:val="both"/>
              <w:rPr>
                <w:rFonts w:ascii="Times New Roman" w:eastAsia="Times New Roman" w:hAnsi="Times New Roman" w:cs="Times New Roman"/>
                <w:bCs/>
                <w:sz w:val="24"/>
                <w:szCs w:val="24"/>
                <w:lang w:val="en-US" w:eastAsia="en-US"/>
              </w:rPr>
            </w:pPr>
            <w:r w:rsidRPr="00D36AEB">
              <w:rPr>
                <w:rFonts w:ascii="Times New Roman" w:eastAsia="Times New Roman" w:hAnsi="Times New Roman" w:cs="Times New Roman"/>
                <w:bCs/>
                <w:sz w:val="24"/>
                <w:szCs w:val="24"/>
                <w:lang w:val="en-US" w:eastAsia="en-US"/>
              </w:rPr>
              <w:t>Item No.</w:t>
            </w:r>
          </w:p>
        </w:tc>
        <w:tc>
          <w:tcPr>
            <w:tcW w:w="2290" w:type="dxa"/>
            <w:shd w:val="clear" w:color="auto" w:fill="auto"/>
          </w:tcPr>
          <w:p w14:paraId="760D008B" w14:textId="77777777" w:rsidR="003B261D" w:rsidRPr="00D36AEB" w:rsidRDefault="003B261D" w:rsidP="00D36AEB">
            <w:pPr>
              <w:shd w:val="clear" w:color="auto" w:fill="FFFFFF" w:themeFill="background1"/>
              <w:spacing w:after="0" w:line="360" w:lineRule="auto"/>
              <w:ind w:left="-108" w:right="-108"/>
              <w:jc w:val="both"/>
              <w:rPr>
                <w:rFonts w:ascii="Times New Roman" w:eastAsia="Times New Roman" w:hAnsi="Times New Roman" w:cs="Times New Roman"/>
                <w:bCs/>
                <w:sz w:val="24"/>
                <w:szCs w:val="24"/>
                <w:lang w:val="en-US" w:eastAsia="en-US"/>
              </w:rPr>
            </w:pPr>
            <w:r w:rsidRPr="00D36AEB">
              <w:rPr>
                <w:rFonts w:ascii="Times New Roman" w:eastAsia="Times New Roman" w:hAnsi="Times New Roman" w:cs="Times New Roman"/>
                <w:bCs/>
                <w:sz w:val="24"/>
                <w:szCs w:val="24"/>
                <w:lang w:val="en-US" w:eastAsia="en-US"/>
              </w:rPr>
              <w:t>Category/Item</w:t>
            </w:r>
          </w:p>
        </w:tc>
        <w:tc>
          <w:tcPr>
            <w:tcW w:w="3038" w:type="dxa"/>
          </w:tcPr>
          <w:p w14:paraId="6BDAB899" w14:textId="77777777" w:rsidR="003B261D" w:rsidRPr="00D36AEB" w:rsidRDefault="003B261D" w:rsidP="00504F96">
            <w:pPr>
              <w:shd w:val="clear" w:color="auto" w:fill="FFFFFF" w:themeFill="background1"/>
              <w:tabs>
                <w:tab w:val="left" w:pos="2064"/>
              </w:tabs>
              <w:spacing w:after="0" w:line="360" w:lineRule="auto"/>
              <w:ind w:left="-96" w:right="-108"/>
              <w:jc w:val="center"/>
              <w:rPr>
                <w:rFonts w:ascii="Times New Roman" w:eastAsia="Times New Roman" w:hAnsi="Times New Roman" w:cs="Times New Roman"/>
                <w:bCs/>
                <w:sz w:val="24"/>
                <w:szCs w:val="24"/>
                <w:lang w:val="en-US" w:eastAsia="en-US"/>
              </w:rPr>
            </w:pPr>
            <w:r w:rsidRPr="00D36AEB">
              <w:rPr>
                <w:rFonts w:ascii="Times New Roman" w:eastAsia="Times New Roman" w:hAnsi="Times New Roman" w:cs="Times New Roman"/>
                <w:bCs/>
                <w:sz w:val="24"/>
                <w:szCs w:val="24"/>
                <w:lang w:val="en-US" w:eastAsia="en-US"/>
              </w:rPr>
              <w:t>Description/ Specifications</w:t>
            </w:r>
          </w:p>
        </w:tc>
        <w:tc>
          <w:tcPr>
            <w:tcW w:w="1350" w:type="dxa"/>
            <w:shd w:val="clear" w:color="auto" w:fill="auto"/>
          </w:tcPr>
          <w:p w14:paraId="40E8B932" w14:textId="77777777" w:rsidR="003B261D" w:rsidRPr="00D36AEB" w:rsidRDefault="003B261D" w:rsidP="00504F96">
            <w:pPr>
              <w:shd w:val="clear" w:color="auto" w:fill="FFFFFF" w:themeFill="background1"/>
              <w:spacing w:after="0" w:line="360" w:lineRule="auto"/>
              <w:ind w:left="-96" w:right="-108"/>
              <w:jc w:val="center"/>
              <w:rPr>
                <w:rFonts w:ascii="Times New Roman" w:eastAsia="Times New Roman" w:hAnsi="Times New Roman" w:cs="Times New Roman"/>
                <w:bCs/>
                <w:sz w:val="24"/>
                <w:szCs w:val="24"/>
                <w:lang w:val="en-US" w:eastAsia="en-US"/>
              </w:rPr>
            </w:pPr>
            <w:r w:rsidRPr="00D36AEB">
              <w:rPr>
                <w:rFonts w:ascii="Times New Roman" w:eastAsia="Times New Roman" w:hAnsi="Times New Roman" w:cs="Times New Roman"/>
                <w:bCs/>
                <w:sz w:val="24"/>
                <w:szCs w:val="24"/>
                <w:lang w:val="en-US" w:eastAsia="en-US"/>
              </w:rPr>
              <w:t>Quantity</w:t>
            </w:r>
          </w:p>
        </w:tc>
        <w:tc>
          <w:tcPr>
            <w:tcW w:w="1728" w:type="dxa"/>
            <w:shd w:val="clear" w:color="auto" w:fill="auto"/>
          </w:tcPr>
          <w:p w14:paraId="3B15977E" w14:textId="77777777" w:rsidR="003B261D" w:rsidRPr="00D36AEB" w:rsidRDefault="003B261D" w:rsidP="00504F96">
            <w:pPr>
              <w:shd w:val="clear" w:color="auto" w:fill="FFFFFF" w:themeFill="background1"/>
              <w:spacing w:after="0" w:line="360" w:lineRule="auto"/>
              <w:ind w:left="-108" w:right="-108"/>
              <w:jc w:val="center"/>
              <w:rPr>
                <w:rFonts w:ascii="Times New Roman" w:eastAsia="Times New Roman" w:hAnsi="Times New Roman" w:cs="Times New Roman"/>
                <w:bCs/>
                <w:sz w:val="24"/>
                <w:szCs w:val="24"/>
                <w:lang w:val="en-US" w:eastAsia="en-US"/>
              </w:rPr>
            </w:pPr>
            <w:r w:rsidRPr="00D36AEB">
              <w:rPr>
                <w:rFonts w:ascii="Times New Roman" w:eastAsia="Times New Roman" w:hAnsi="Times New Roman" w:cs="Times New Roman"/>
                <w:bCs/>
                <w:sz w:val="24"/>
                <w:szCs w:val="24"/>
                <w:lang w:val="en-US" w:eastAsia="en-US"/>
              </w:rPr>
              <w:t>Recommended Ratio</w:t>
            </w:r>
            <w:r w:rsidRPr="00D36AEB">
              <w:rPr>
                <w:rFonts w:ascii="Times New Roman" w:eastAsia="Times New Roman" w:hAnsi="Times New Roman" w:cs="Times New Roman"/>
                <w:bCs/>
                <w:sz w:val="24"/>
                <w:szCs w:val="24"/>
                <w:lang w:val="en-US" w:eastAsia="en-US"/>
              </w:rPr>
              <w:br/>
              <w:t>(Item: Trainee)</w:t>
            </w:r>
          </w:p>
        </w:tc>
      </w:tr>
      <w:tr w:rsidR="00D36AEB" w:rsidRPr="00D36AEB" w14:paraId="0F4A9EBA" w14:textId="77777777" w:rsidTr="004C3C38">
        <w:trPr>
          <w:trHeight w:val="377"/>
        </w:trPr>
        <w:tc>
          <w:tcPr>
            <w:tcW w:w="540" w:type="dxa"/>
            <w:shd w:val="clear" w:color="auto" w:fill="auto"/>
            <w:vAlign w:val="center"/>
          </w:tcPr>
          <w:p w14:paraId="2A1AE85A"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A.</w:t>
            </w:r>
          </w:p>
        </w:tc>
        <w:tc>
          <w:tcPr>
            <w:tcW w:w="2290" w:type="dxa"/>
            <w:shd w:val="clear" w:color="auto" w:fill="auto"/>
            <w:vAlign w:val="center"/>
          </w:tcPr>
          <w:p w14:paraId="6550A101"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Learning Materials </w:t>
            </w:r>
          </w:p>
        </w:tc>
        <w:tc>
          <w:tcPr>
            <w:tcW w:w="3038" w:type="dxa"/>
          </w:tcPr>
          <w:p w14:paraId="613D9B2C"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1350" w:type="dxa"/>
            <w:shd w:val="clear" w:color="auto" w:fill="auto"/>
            <w:vAlign w:val="center"/>
          </w:tcPr>
          <w:p w14:paraId="1376D1D6"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1728" w:type="dxa"/>
            <w:shd w:val="clear" w:color="auto" w:fill="auto"/>
            <w:vAlign w:val="center"/>
          </w:tcPr>
          <w:p w14:paraId="505CB2F7"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r>
      <w:tr w:rsidR="00D36AEB" w:rsidRPr="00D36AEB" w14:paraId="7D701EFD" w14:textId="77777777" w:rsidTr="004C3C38">
        <w:trPr>
          <w:trHeight w:val="386"/>
        </w:trPr>
        <w:tc>
          <w:tcPr>
            <w:tcW w:w="540" w:type="dxa"/>
            <w:shd w:val="clear" w:color="auto" w:fill="auto"/>
            <w:vAlign w:val="center"/>
          </w:tcPr>
          <w:p w14:paraId="3CB7F5C0"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290" w:type="dxa"/>
            <w:shd w:val="clear" w:color="auto" w:fill="auto"/>
            <w:vAlign w:val="center"/>
          </w:tcPr>
          <w:p w14:paraId="785B98B8"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TTLM</w:t>
            </w:r>
          </w:p>
        </w:tc>
        <w:tc>
          <w:tcPr>
            <w:tcW w:w="3038" w:type="dxa"/>
          </w:tcPr>
          <w:p w14:paraId="6CFEC01B"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prepared by the trainer</w:t>
            </w:r>
          </w:p>
        </w:tc>
        <w:tc>
          <w:tcPr>
            <w:tcW w:w="1350" w:type="dxa"/>
            <w:shd w:val="clear" w:color="auto" w:fill="auto"/>
            <w:vAlign w:val="center"/>
          </w:tcPr>
          <w:p w14:paraId="041CAFFE" w14:textId="77777777" w:rsidR="003B261D" w:rsidRPr="00D36AEB" w:rsidRDefault="00DA0A0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r w:rsidR="003B261D" w:rsidRPr="00D36AEB">
              <w:rPr>
                <w:rFonts w:ascii="Times New Roman" w:eastAsia="Times New Roman" w:hAnsi="Times New Roman" w:cs="Times New Roman"/>
                <w:sz w:val="24"/>
                <w:szCs w:val="24"/>
                <w:lang w:val="en-US" w:eastAsia="en-US"/>
              </w:rPr>
              <w:t>5</w:t>
            </w:r>
            <w:r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5B985134"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544D749A" w14:textId="77777777" w:rsidTr="004C3C38">
        <w:trPr>
          <w:trHeight w:val="386"/>
        </w:trPr>
        <w:tc>
          <w:tcPr>
            <w:tcW w:w="540" w:type="dxa"/>
            <w:shd w:val="clear" w:color="auto" w:fill="auto"/>
            <w:vAlign w:val="center"/>
          </w:tcPr>
          <w:p w14:paraId="5161CDB7"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p>
        </w:tc>
        <w:tc>
          <w:tcPr>
            <w:tcW w:w="2290" w:type="dxa"/>
            <w:shd w:val="clear" w:color="auto" w:fill="auto"/>
            <w:vAlign w:val="center"/>
          </w:tcPr>
          <w:p w14:paraId="301DBE6C"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Practical manual/operation sheet </w:t>
            </w:r>
          </w:p>
        </w:tc>
        <w:tc>
          <w:tcPr>
            <w:tcW w:w="3038" w:type="dxa"/>
          </w:tcPr>
          <w:p w14:paraId="001F0004"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prepared by the trainer</w:t>
            </w:r>
          </w:p>
        </w:tc>
        <w:tc>
          <w:tcPr>
            <w:tcW w:w="1350" w:type="dxa"/>
            <w:shd w:val="clear" w:color="auto" w:fill="auto"/>
            <w:vAlign w:val="center"/>
          </w:tcPr>
          <w:p w14:paraId="40505792" w14:textId="77777777" w:rsidR="003B261D" w:rsidRPr="00D36AEB" w:rsidRDefault="00DA0A0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r w:rsidR="003B261D" w:rsidRPr="00D36AEB">
              <w:rPr>
                <w:rFonts w:ascii="Times New Roman" w:eastAsia="Times New Roman" w:hAnsi="Times New Roman" w:cs="Times New Roman"/>
                <w:sz w:val="24"/>
                <w:szCs w:val="24"/>
                <w:lang w:val="en-US" w:eastAsia="en-US"/>
              </w:rPr>
              <w:t>5</w:t>
            </w:r>
            <w:r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653C45C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05498B0E" w14:textId="77777777" w:rsidTr="004C3C38">
        <w:trPr>
          <w:trHeight w:val="440"/>
        </w:trPr>
        <w:tc>
          <w:tcPr>
            <w:tcW w:w="540" w:type="dxa"/>
            <w:shd w:val="clear" w:color="auto" w:fill="auto"/>
            <w:vAlign w:val="center"/>
          </w:tcPr>
          <w:p w14:paraId="3A7F1036"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2. </w:t>
            </w:r>
          </w:p>
        </w:tc>
        <w:tc>
          <w:tcPr>
            <w:tcW w:w="2290" w:type="dxa"/>
            <w:shd w:val="clear" w:color="auto" w:fill="auto"/>
            <w:vAlign w:val="center"/>
          </w:tcPr>
          <w:p w14:paraId="379DC068"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Reference Books</w:t>
            </w:r>
          </w:p>
        </w:tc>
        <w:tc>
          <w:tcPr>
            <w:tcW w:w="3038" w:type="dxa"/>
          </w:tcPr>
          <w:p w14:paraId="39EB38FD"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1350" w:type="dxa"/>
            <w:shd w:val="clear" w:color="auto" w:fill="auto"/>
            <w:vAlign w:val="center"/>
          </w:tcPr>
          <w:p w14:paraId="0FF6084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1728" w:type="dxa"/>
            <w:shd w:val="clear" w:color="auto" w:fill="auto"/>
            <w:vAlign w:val="center"/>
          </w:tcPr>
          <w:p w14:paraId="6CA8080B"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r>
      <w:tr w:rsidR="00D36AEB" w:rsidRPr="00D36AEB" w14:paraId="0F0917A6" w14:textId="77777777" w:rsidTr="004C3C38">
        <w:trPr>
          <w:trHeight w:val="440"/>
        </w:trPr>
        <w:tc>
          <w:tcPr>
            <w:tcW w:w="540" w:type="dxa"/>
            <w:shd w:val="clear" w:color="auto" w:fill="auto"/>
            <w:vAlign w:val="center"/>
          </w:tcPr>
          <w:p w14:paraId="716851B4"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2.1</w:t>
            </w:r>
          </w:p>
        </w:tc>
        <w:tc>
          <w:tcPr>
            <w:tcW w:w="2290" w:type="dxa"/>
            <w:shd w:val="clear" w:color="auto" w:fill="auto"/>
            <w:vAlign w:val="center"/>
          </w:tcPr>
          <w:p w14:paraId="4A135A61"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web site/ Internet</w:t>
            </w:r>
          </w:p>
        </w:tc>
        <w:tc>
          <w:tcPr>
            <w:tcW w:w="3038" w:type="dxa"/>
          </w:tcPr>
          <w:p w14:paraId="637F1BF8"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Google.com et</w:t>
            </w:r>
          </w:p>
        </w:tc>
        <w:tc>
          <w:tcPr>
            <w:tcW w:w="1350" w:type="dxa"/>
            <w:shd w:val="clear" w:color="auto" w:fill="auto"/>
            <w:vAlign w:val="center"/>
          </w:tcPr>
          <w:p w14:paraId="1E60E60B"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r w:rsidR="00DA0A0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0665EB86"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4C219BA9" w14:textId="77777777" w:rsidTr="004C3C38">
        <w:trPr>
          <w:trHeight w:val="440"/>
        </w:trPr>
        <w:tc>
          <w:tcPr>
            <w:tcW w:w="540" w:type="dxa"/>
            <w:shd w:val="clear" w:color="auto" w:fill="auto"/>
            <w:vAlign w:val="center"/>
          </w:tcPr>
          <w:p w14:paraId="6ADCF5F9"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2.2</w:t>
            </w:r>
          </w:p>
        </w:tc>
        <w:tc>
          <w:tcPr>
            <w:tcW w:w="2290" w:type="dxa"/>
            <w:shd w:val="clear" w:color="auto" w:fill="auto"/>
            <w:vAlign w:val="center"/>
          </w:tcPr>
          <w:p w14:paraId="39D533EA"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Agronomy text</w:t>
            </w:r>
          </w:p>
        </w:tc>
        <w:tc>
          <w:tcPr>
            <w:tcW w:w="3038" w:type="dxa"/>
          </w:tcPr>
          <w:p w14:paraId="4335658F"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roofErr w:type="spellStart"/>
            <w:r w:rsidRPr="00D36AEB">
              <w:rPr>
                <w:rFonts w:ascii="Times New Roman" w:eastAsia="Times New Roman" w:hAnsi="Times New Roman" w:cs="Times New Roman"/>
                <w:sz w:val="24"/>
                <w:szCs w:val="24"/>
                <w:lang w:val="en-US" w:eastAsia="en-US"/>
              </w:rPr>
              <w:t>B.Chandrasekaran</w:t>
            </w:r>
            <w:proofErr w:type="spellEnd"/>
            <w:r w:rsidRPr="00D36AEB">
              <w:rPr>
                <w:rFonts w:ascii="Times New Roman" w:eastAsia="Times New Roman" w:hAnsi="Times New Roman" w:cs="Times New Roman"/>
                <w:sz w:val="24"/>
                <w:szCs w:val="24"/>
                <w:lang w:val="en-US" w:eastAsia="en-US"/>
              </w:rPr>
              <w:t xml:space="preserve"> </w:t>
            </w:r>
            <w:proofErr w:type="spellStart"/>
            <w:r w:rsidRPr="00D36AEB">
              <w:rPr>
                <w:rFonts w:ascii="Times New Roman" w:eastAsia="Times New Roman" w:hAnsi="Times New Roman" w:cs="Times New Roman"/>
                <w:sz w:val="24"/>
                <w:szCs w:val="24"/>
                <w:lang w:val="en-US" w:eastAsia="en-US"/>
              </w:rPr>
              <w:t>K.Annadurai</w:t>
            </w:r>
            <w:proofErr w:type="spellEnd"/>
            <w:r w:rsidRPr="00D36AEB">
              <w:rPr>
                <w:rFonts w:ascii="Times New Roman" w:eastAsia="Times New Roman" w:hAnsi="Times New Roman" w:cs="Times New Roman"/>
                <w:sz w:val="24"/>
                <w:szCs w:val="24"/>
                <w:lang w:val="en-US" w:eastAsia="en-US"/>
              </w:rPr>
              <w:t xml:space="preserve">, </w:t>
            </w:r>
            <w:proofErr w:type="spellStart"/>
            <w:r w:rsidRPr="00D36AEB">
              <w:rPr>
                <w:rFonts w:ascii="Times New Roman" w:eastAsia="Times New Roman" w:hAnsi="Times New Roman" w:cs="Times New Roman"/>
                <w:sz w:val="24"/>
                <w:szCs w:val="24"/>
                <w:lang w:val="en-US" w:eastAsia="en-US"/>
              </w:rPr>
              <w:t>E.Somasundaram</w:t>
            </w:r>
            <w:proofErr w:type="spellEnd"/>
            <w:r w:rsidRPr="00D36AEB">
              <w:rPr>
                <w:rFonts w:ascii="Times New Roman" w:eastAsia="Times New Roman" w:hAnsi="Times New Roman" w:cs="Times New Roman"/>
                <w:sz w:val="24"/>
                <w:szCs w:val="24"/>
                <w:lang w:val="en-US" w:eastAsia="en-US"/>
              </w:rPr>
              <w:t xml:space="preserve"> 2010</w:t>
            </w:r>
          </w:p>
        </w:tc>
        <w:tc>
          <w:tcPr>
            <w:tcW w:w="1350" w:type="dxa"/>
            <w:shd w:val="clear" w:color="auto" w:fill="auto"/>
            <w:vAlign w:val="center"/>
          </w:tcPr>
          <w:p w14:paraId="7285F8B6"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DA0A0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18A34F30"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552885D2" w14:textId="77777777" w:rsidTr="004C3C38">
        <w:trPr>
          <w:trHeight w:val="386"/>
        </w:trPr>
        <w:tc>
          <w:tcPr>
            <w:tcW w:w="540" w:type="dxa"/>
            <w:shd w:val="clear" w:color="auto" w:fill="auto"/>
            <w:vAlign w:val="center"/>
          </w:tcPr>
          <w:p w14:paraId="405D7737"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4.</w:t>
            </w:r>
          </w:p>
        </w:tc>
        <w:tc>
          <w:tcPr>
            <w:tcW w:w="2290" w:type="dxa"/>
            <w:shd w:val="clear" w:color="auto" w:fill="auto"/>
            <w:vAlign w:val="center"/>
          </w:tcPr>
          <w:p w14:paraId="5CB34422"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Journals/Publication/Magazines</w:t>
            </w:r>
          </w:p>
        </w:tc>
        <w:tc>
          <w:tcPr>
            <w:tcW w:w="3038" w:type="dxa"/>
          </w:tcPr>
          <w:p w14:paraId="6449AD4F"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1350" w:type="dxa"/>
            <w:shd w:val="clear" w:color="auto" w:fill="auto"/>
            <w:vAlign w:val="center"/>
          </w:tcPr>
          <w:p w14:paraId="798A8B2F"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1728" w:type="dxa"/>
            <w:shd w:val="clear" w:color="auto" w:fill="auto"/>
            <w:vAlign w:val="center"/>
          </w:tcPr>
          <w:p w14:paraId="530A81F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r>
      <w:tr w:rsidR="00D36AEB" w:rsidRPr="00D36AEB" w14:paraId="612D73C4" w14:textId="77777777" w:rsidTr="004C3C38">
        <w:trPr>
          <w:trHeight w:val="431"/>
        </w:trPr>
        <w:tc>
          <w:tcPr>
            <w:tcW w:w="540" w:type="dxa"/>
            <w:shd w:val="clear" w:color="auto" w:fill="auto"/>
            <w:vAlign w:val="center"/>
          </w:tcPr>
          <w:p w14:paraId="0EA29FC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B.</w:t>
            </w:r>
          </w:p>
        </w:tc>
        <w:tc>
          <w:tcPr>
            <w:tcW w:w="2290" w:type="dxa"/>
            <w:shd w:val="clear" w:color="auto" w:fill="auto"/>
            <w:vAlign w:val="center"/>
          </w:tcPr>
          <w:p w14:paraId="0FD7A07C" w14:textId="77777777" w:rsidR="003B261D" w:rsidRPr="00D36AEB" w:rsidRDefault="003B261D" w:rsidP="00D36AEB">
            <w:pPr>
              <w:shd w:val="clear" w:color="auto" w:fill="FFFFFF" w:themeFill="background1"/>
              <w:spacing w:after="0" w:line="360" w:lineRule="auto"/>
              <w:ind w:left="-108" w:righ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Learning Facilities &amp; Infrastructure</w:t>
            </w:r>
          </w:p>
        </w:tc>
        <w:tc>
          <w:tcPr>
            <w:tcW w:w="3038" w:type="dxa"/>
          </w:tcPr>
          <w:p w14:paraId="5E3461B4"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1350" w:type="dxa"/>
            <w:shd w:val="clear" w:color="auto" w:fill="auto"/>
            <w:vAlign w:val="center"/>
          </w:tcPr>
          <w:p w14:paraId="1A951A1F"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1728" w:type="dxa"/>
            <w:shd w:val="clear" w:color="auto" w:fill="auto"/>
            <w:vAlign w:val="center"/>
          </w:tcPr>
          <w:p w14:paraId="6517E808"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r>
      <w:tr w:rsidR="00D36AEB" w:rsidRPr="00D36AEB" w14:paraId="44E53ED8" w14:textId="77777777" w:rsidTr="004C3C38">
        <w:tc>
          <w:tcPr>
            <w:tcW w:w="540" w:type="dxa"/>
            <w:shd w:val="clear" w:color="auto" w:fill="auto"/>
            <w:vAlign w:val="center"/>
          </w:tcPr>
          <w:p w14:paraId="27BEFF85"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290" w:type="dxa"/>
            <w:shd w:val="clear" w:color="auto" w:fill="auto"/>
            <w:vAlign w:val="center"/>
          </w:tcPr>
          <w:p w14:paraId="655D5892"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Class room</w:t>
            </w:r>
          </w:p>
        </w:tc>
        <w:tc>
          <w:tcPr>
            <w:tcW w:w="3038" w:type="dxa"/>
          </w:tcPr>
          <w:p w14:paraId="491BCF47" w14:textId="77777777" w:rsidR="003B261D" w:rsidRPr="00D36AEB" w:rsidRDefault="005E5AA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1.2m</w:t>
            </w:r>
            <w:r w:rsidRPr="00D36AEB">
              <w:rPr>
                <w:rFonts w:ascii="Times New Roman" w:eastAsia="Times New Roman" w:hAnsi="Times New Roman" w:cs="Times New Roman"/>
                <w:sz w:val="24"/>
                <w:szCs w:val="24"/>
                <w:vertAlign w:val="superscript"/>
                <w:lang w:val="en-US" w:eastAsia="en-US"/>
              </w:rPr>
              <w:t>2</w:t>
            </w:r>
          </w:p>
        </w:tc>
        <w:tc>
          <w:tcPr>
            <w:tcW w:w="1350" w:type="dxa"/>
            <w:shd w:val="clear" w:color="auto" w:fill="auto"/>
            <w:vAlign w:val="center"/>
          </w:tcPr>
          <w:p w14:paraId="4AEBA26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1728" w:type="dxa"/>
            <w:shd w:val="clear" w:color="auto" w:fill="auto"/>
            <w:vAlign w:val="center"/>
          </w:tcPr>
          <w:p w14:paraId="4CC1E118"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1:35</w:t>
            </w:r>
          </w:p>
        </w:tc>
      </w:tr>
      <w:tr w:rsidR="00D36AEB" w:rsidRPr="00D36AEB" w14:paraId="5AACFCDE" w14:textId="77777777" w:rsidTr="004C3C38">
        <w:tc>
          <w:tcPr>
            <w:tcW w:w="540" w:type="dxa"/>
            <w:shd w:val="clear" w:color="auto" w:fill="auto"/>
            <w:vAlign w:val="center"/>
          </w:tcPr>
          <w:p w14:paraId="29A8B83E"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p>
        </w:tc>
        <w:tc>
          <w:tcPr>
            <w:tcW w:w="2290" w:type="dxa"/>
            <w:shd w:val="clear" w:color="auto" w:fill="auto"/>
            <w:vAlign w:val="center"/>
          </w:tcPr>
          <w:p w14:paraId="48B0D8D9"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Arm chair </w:t>
            </w:r>
          </w:p>
        </w:tc>
        <w:tc>
          <w:tcPr>
            <w:tcW w:w="3038" w:type="dxa"/>
          </w:tcPr>
          <w:p w14:paraId="437BCAC2"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7F1E4AB7" w14:textId="77777777" w:rsidR="003B261D" w:rsidRPr="00D36AEB" w:rsidRDefault="00DA0A0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r w:rsidR="003B261D" w:rsidRPr="00D36AEB">
              <w:rPr>
                <w:rFonts w:ascii="Times New Roman" w:eastAsia="Times New Roman" w:hAnsi="Times New Roman" w:cs="Times New Roman"/>
                <w:sz w:val="24"/>
                <w:szCs w:val="24"/>
                <w:lang w:val="en-US" w:eastAsia="en-US"/>
              </w:rPr>
              <w:t>5</w:t>
            </w:r>
            <w:r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4825514E"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6015C787" w14:textId="77777777" w:rsidTr="004C3C38">
        <w:tc>
          <w:tcPr>
            <w:tcW w:w="540" w:type="dxa"/>
            <w:shd w:val="clear" w:color="auto" w:fill="auto"/>
            <w:vAlign w:val="center"/>
          </w:tcPr>
          <w:p w14:paraId="396DC131"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w:t>
            </w:r>
          </w:p>
        </w:tc>
        <w:tc>
          <w:tcPr>
            <w:tcW w:w="2290" w:type="dxa"/>
            <w:shd w:val="clear" w:color="auto" w:fill="auto"/>
            <w:vAlign w:val="center"/>
          </w:tcPr>
          <w:p w14:paraId="429947E5"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Teachers chair</w:t>
            </w:r>
          </w:p>
        </w:tc>
        <w:tc>
          <w:tcPr>
            <w:tcW w:w="3038" w:type="dxa"/>
          </w:tcPr>
          <w:p w14:paraId="0D6806E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6ADD257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40F3B28E"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4EA66DDC" w14:textId="77777777" w:rsidTr="004C3C38">
        <w:tc>
          <w:tcPr>
            <w:tcW w:w="540" w:type="dxa"/>
            <w:shd w:val="clear" w:color="auto" w:fill="auto"/>
            <w:vAlign w:val="center"/>
          </w:tcPr>
          <w:p w14:paraId="3E946CFF"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4.</w:t>
            </w:r>
          </w:p>
        </w:tc>
        <w:tc>
          <w:tcPr>
            <w:tcW w:w="2290" w:type="dxa"/>
            <w:shd w:val="clear" w:color="auto" w:fill="auto"/>
            <w:vAlign w:val="center"/>
          </w:tcPr>
          <w:p w14:paraId="5F263C24"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Teachers table </w:t>
            </w:r>
          </w:p>
        </w:tc>
        <w:tc>
          <w:tcPr>
            <w:tcW w:w="3038" w:type="dxa"/>
          </w:tcPr>
          <w:p w14:paraId="58DE122F"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5A6C7E7F"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0F3DBDC8"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7AA6AB89" w14:textId="77777777" w:rsidTr="004C3C38">
        <w:tc>
          <w:tcPr>
            <w:tcW w:w="540" w:type="dxa"/>
            <w:shd w:val="clear" w:color="auto" w:fill="auto"/>
            <w:vAlign w:val="center"/>
          </w:tcPr>
          <w:p w14:paraId="61D16058"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p>
        </w:tc>
        <w:tc>
          <w:tcPr>
            <w:tcW w:w="2290" w:type="dxa"/>
            <w:shd w:val="clear" w:color="auto" w:fill="auto"/>
            <w:vAlign w:val="center"/>
          </w:tcPr>
          <w:p w14:paraId="3869FE7D"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Black /white board</w:t>
            </w:r>
          </w:p>
        </w:tc>
        <w:tc>
          <w:tcPr>
            <w:tcW w:w="3038" w:type="dxa"/>
          </w:tcPr>
          <w:p w14:paraId="5554D82D"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32F61D3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26CBFC9C"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2589522D" w14:textId="77777777" w:rsidTr="004C3C38">
        <w:tc>
          <w:tcPr>
            <w:tcW w:w="540" w:type="dxa"/>
            <w:shd w:val="clear" w:color="auto" w:fill="auto"/>
            <w:vAlign w:val="center"/>
          </w:tcPr>
          <w:p w14:paraId="670F8FD1"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6.</w:t>
            </w:r>
          </w:p>
        </w:tc>
        <w:tc>
          <w:tcPr>
            <w:tcW w:w="2290" w:type="dxa"/>
            <w:shd w:val="clear" w:color="auto" w:fill="auto"/>
            <w:vAlign w:val="center"/>
          </w:tcPr>
          <w:p w14:paraId="5B0D383D" w14:textId="77777777" w:rsidR="003B261D" w:rsidRPr="00D36AEB" w:rsidRDefault="00BC48C9"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C</w:t>
            </w:r>
            <w:r w:rsidR="003B261D" w:rsidRPr="00D36AEB">
              <w:rPr>
                <w:rFonts w:ascii="Times New Roman" w:eastAsia="Times New Roman" w:hAnsi="Times New Roman" w:cs="Times New Roman"/>
                <w:sz w:val="24"/>
                <w:szCs w:val="24"/>
                <w:lang w:val="en-US" w:eastAsia="en-US"/>
              </w:rPr>
              <w:t>omputer</w:t>
            </w:r>
          </w:p>
        </w:tc>
        <w:tc>
          <w:tcPr>
            <w:tcW w:w="3038" w:type="dxa"/>
          </w:tcPr>
          <w:p w14:paraId="25336AE8"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40990B97"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4A5E7A5E"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19CB2B51" w14:textId="77777777" w:rsidTr="004C3C38">
        <w:tc>
          <w:tcPr>
            <w:tcW w:w="540" w:type="dxa"/>
            <w:shd w:val="clear" w:color="auto" w:fill="auto"/>
            <w:vAlign w:val="center"/>
          </w:tcPr>
          <w:p w14:paraId="20223CA6"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7. </w:t>
            </w:r>
          </w:p>
        </w:tc>
        <w:tc>
          <w:tcPr>
            <w:tcW w:w="2290" w:type="dxa"/>
            <w:shd w:val="clear" w:color="auto" w:fill="auto"/>
            <w:vAlign w:val="center"/>
          </w:tcPr>
          <w:p w14:paraId="5C7D7DE6"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LCD Projector </w:t>
            </w:r>
          </w:p>
        </w:tc>
        <w:tc>
          <w:tcPr>
            <w:tcW w:w="3038" w:type="dxa"/>
          </w:tcPr>
          <w:p w14:paraId="5553D957"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0CC5B0F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17224C05"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0FEBE3FE" w14:textId="77777777" w:rsidTr="004C3C38">
        <w:trPr>
          <w:trHeight w:val="359"/>
        </w:trPr>
        <w:tc>
          <w:tcPr>
            <w:tcW w:w="540" w:type="dxa"/>
            <w:shd w:val="clear" w:color="auto" w:fill="auto"/>
            <w:vAlign w:val="center"/>
          </w:tcPr>
          <w:p w14:paraId="2249918D"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C.</w:t>
            </w:r>
          </w:p>
        </w:tc>
        <w:tc>
          <w:tcPr>
            <w:tcW w:w="2290" w:type="dxa"/>
            <w:shd w:val="clear" w:color="auto" w:fill="auto"/>
            <w:vAlign w:val="center"/>
          </w:tcPr>
          <w:p w14:paraId="7B61A0DE"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Consumable Materials</w:t>
            </w:r>
          </w:p>
        </w:tc>
        <w:tc>
          <w:tcPr>
            <w:tcW w:w="3038" w:type="dxa"/>
          </w:tcPr>
          <w:p w14:paraId="6B654BE6"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1350" w:type="dxa"/>
            <w:shd w:val="clear" w:color="auto" w:fill="auto"/>
            <w:vAlign w:val="center"/>
          </w:tcPr>
          <w:p w14:paraId="281D9C16"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1728" w:type="dxa"/>
            <w:shd w:val="clear" w:color="auto" w:fill="auto"/>
            <w:vAlign w:val="center"/>
          </w:tcPr>
          <w:p w14:paraId="12F9B044"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r>
      <w:tr w:rsidR="00D36AEB" w:rsidRPr="00D36AEB" w14:paraId="2C408154" w14:textId="77777777" w:rsidTr="004C3C38">
        <w:tc>
          <w:tcPr>
            <w:tcW w:w="540" w:type="dxa"/>
            <w:shd w:val="clear" w:color="auto" w:fill="auto"/>
            <w:vAlign w:val="center"/>
          </w:tcPr>
          <w:p w14:paraId="67963F18"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290" w:type="dxa"/>
            <w:shd w:val="clear" w:color="auto" w:fill="auto"/>
            <w:vAlign w:val="center"/>
          </w:tcPr>
          <w:p w14:paraId="09FF61ED"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Duster ( white/black board) </w:t>
            </w:r>
          </w:p>
        </w:tc>
        <w:tc>
          <w:tcPr>
            <w:tcW w:w="3038" w:type="dxa"/>
          </w:tcPr>
          <w:p w14:paraId="255C6B49"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658C8D1C"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5C0E50D9"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1E947D94" w14:textId="77777777" w:rsidTr="004C3C38">
        <w:trPr>
          <w:trHeight w:val="337"/>
        </w:trPr>
        <w:tc>
          <w:tcPr>
            <w:tcW w:w="540" w:type="dxa"/>
            <w:shd w:val="clear" w:color="auto" w:fill="auto"/>
            <w:vAlign w:val="center"/>
          </w:tcPr>
          <w:p w14:paraId="41AE4DF4"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p>
        </w:tc>
        <w:tc>
          <w:tcPr>
            <w:tcW w:w="2290" w:type="dxa"/>
            <w:shd w:val="clear" w:color="auto" w:fill="auto"/>
            <w:vAlign w:val="center"/>
          </w:tcPr>
          <w:p w14:paraId="56F16CB2"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Chalk </w:t>
            </w:r>
          </w:p>
        </w:tc>
        <w:tc>
          <w:tcPr>
            <w:tcW w:w="3038" w:type="dxa"/>
          </w:tcPr>
          <w:p w14:paraId="06E3C774"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6B6757FF"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 packet</w:t>
            </w:r>
          </w:p>
        </w:tc>
        <w:tc>
          <w:tcPr>
            <w:tcW w:w="1728" w:type="dxa"/>
            <w:shd w:val="clear" w:color="auto" w:fill="auto"/>
            <w:vAlign w:val="center"/>
          </w:tcPr>
          <w:p w14:paraId="76A7CDF1"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3E41A01B" w14:textId="77777777" w:rsidTr="004C3C38">
        <w:trPr>
          <w:trHeight w:val="337"/>
        </w:trPr>
        <w:tc>
          <w:tcPr>
            <w:tcW w:w="540" w:type="dxa"/>
            <w:shd w:val="clear" w:color="auto" w:fill="auto"/>
            <w:vAlign w:val="center"/>
          </w:tcPr>
          <w:p w14:paraId="41A26750"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p>
        </w:tc>
        <w:tc>
          <w:tcPr>
            <w:tcW w:w="2290" w:type="dxa"/>
            <w:shd w:val="clear" w:color="auto" w:fill="auto"/>
            <w:vAlign w:val="center"/>
          </w:tcPr>
          <w:p w14:paraId="0E624C05"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Marker </w:t>
            </w:r>
          </w:p>
        </w:tc>
        <w:tc>
          <w:tcPr>
            <w:tcW w:w="3038" w:type="dxa"/>
          </w:tcPr>
          <w:p w14:paraId="6C0B1B21"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011CAD7D"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 packet</w:t>
            </w:r>
          </w:p>
        </w:tc>
        <w:tc>
          <w:tcPr>
            <w:tcW w:w="1728" w:type="dxa"/>
            <w:shd w:val="clear" w:color="auto" w:fill="auto"/>
            <w:vAlign w:val="center"/>
          </w:tcPr>
          <w:p w14:paraId="4438487C"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3E24D44D" w14:textId="77777777" w:rsidTr="004C3C38">
        <w:tc>
          <w:tcPr>
            <w:tcW w:w="540" w:type="dxa"/>
            <w:shd w:val="clear" w:color="auto" w:fill="auto"/>
            <w:vAlign w:val="center"/>
          </w:tcPr>
          <w:p w14:paraId="76A7EFB1"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6</w:t>
            </w:r>
          </w:p>
        </w:tc>
        <w:tc>
          <w:tcPr>
            <w:tcW w:w="2290" w:type="dxa"/>
            <w:shd w:val="clear" w:color="auto" w:fill="auto"/>
            <w:vAlign w:val="center"/>
          </w:tcPr>
          <w:p w14:paraId="23A348DF"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Paper </w:t>
            </w:r>
          </w:p>
        </w:tc>
        <w:tc>
          <w:tcPr>
            <w:tcW w:w="3038" w:type="dxa"/>
          </w:tcPr>
          <w:p w14:paraId="4A2F5852"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A4</w:t>
            </w:r>
          </w:p>
        </w:tc>
        <w:tc>
          <w:tcPr>
            <w:tcW w:w="1350" w:type="dxa"/>
            <w:shd w:val="clear" w:color="auto" w:fill="auto"/>
            <w:vAlign w:val="center"/>
          </w:tcPr>
          <w:p w14:paraId="155C1C4E" w14:textId="59F341A1"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 Ream</w:t>
            </w:r>
          </w:p>
        </w:tc>
        <w:tc>
          <w:tcPr>
            <w:tcW w:w="1728" w:type="dxa"/>
            <w:shd w:val="clear" w:color="auto" w:fill="auto"/>
            <w:vAlign w:val="center"/>
          </w:tcPr>
          <w:p w14:paraId="09B6A000"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2:2</w:t>
            </w:r>
            <w:r w:rsidR="003B261D" w:rsidRPr="00D36AEB">
              <w:rPr>
                <w:rFonts w:ascii="Times New Roman" w:eastAsia="Times New Roman" w:hAnsi="Times New Roman" w:cs="Times New Roman"/>
                <w:sz w:val="24"/>
                <w:szCs w:val="24"/>
                <w:lang w:val="en-US" w:eastAsia="en-US"/>
              </w:rPr>
              <w:t>5</w:t>
            </w:r>
          </w:p>
        </w:tc>
      </w:tr>
      <w:tr w:rsidR="00D36AEB" w:rsidRPr="00D36AEB" w14:paraId="098AD09B" w14:textId="77777777" w:rsidTr="004C3C38">
        <w:tc>
          <w:tcPr>
            <w:tcW w:w="540" w:type="dxa"/>
            <w:shd w:val="clear" w:color="auto" w:fill="auto"/>
            <w:vAlign w:val="center"/>
          </w:tcPr>
          <w:p w14:paraId="25F15F9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lastRenderedPageBreak/>
              <w:t>8</w:t>
            </w:r>
          </w:p>
        </w:tc>
        <w:tc>
          <w:tcPr>
            <w:tcW w:w="2290" w:type="dxa"/>
            <w:shd w:val="clear" w:color="auto" w:fill="auto"/>
          </w:tcPr>
          <w:p w14:paraId="37EC3676"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Pen</w:t>
            </w:r>
          </w:p>
        </w:tc>
        <w:tc>
          <w:tcPr>
            <w:tcW w:w="3038" w:type="dxa"/>
          </w:tcPr>
          <w:p w14:paraId="7BF21F36"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12A44C5D"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 Piece</w:t>
            </w:r>
          </w:p>
        </w:tc>
        <w:tc>
          <w:tcPr>
            <w:tcW w:w="1728" w:type="dxa"/>
            <w:shd w:val="clear" w:color="auto" w:fill="auto"/>
            <w:vAlign w:val="center"/>
          </w:tcPr>
          <w:p w14:paraId="44123512"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2:2</w:t>
            </w:r>
            <w:r w:rsidR="003B261D" w:rsidRPr="00D36AEB">
              <w:rPr>
                <w:rFonts w:ascii="Times New Roman" w:eastAsia="Times New Roman" w:hAnsi="Times New Roman" w:cs="Times New Roman"/>
                <w:sz w:val="24"/>
                <w:szCs w:val="24"/>
                <w:lang w:val="en-US" w:eastAsia="en-US"/>
              </w:rPr>
              <w:t>5</w:t>
            </w:r>
          </w:p>
        </w:tc>
      </w:tr>
      <w:tr w:rsidR="00D36AEB" w:rsidRPr="00D36AEB" w14:paraId="7B67973F" w14:textId="77777777" w:rsidTr="004C3C38">
        <w:tc>
          <w:tcPr>
            <w:tcW w:w="540" w:type="dxa"/>
            <w:shd w:val="clear" w:color="auto" w:fill="auto"/>
            <w:vAlign w:val="center"/>
          </w:tcPr>
          <w:p w14:paraId="2D716E5A"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9</w:t>
            </w:r>
          </w:p>
        </w:tc>
        <w:tc>
          <w:tcPr>
            <w:tcW w:w="2290" w:type="dxa"/>
            <w:shd w:val="clear" w:color="auto" w:fill="auto"/>
          </w:tcPr>
          <w:p w14:paraId="73A33454"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Stapler </w:t>
            </w:r>
          </w:p>
        </w:tc>
        <w:tc>
          <w:tcPr>
            <w:tcW w:w="3038" w:type="dxa"/>
          </w:tcPr>
          <w:p w14:paraId="571B7F36"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54EC2ED4"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1pices</w:t>
            </w:r>
          </w:p>
        </w:tc>
        <w:tc>
          <w:tcPr>
            <w:tcW w:w="1728" w:type="dxa"/>
            <w:shd w:val="clear" w:color="auto" w:fill="auto"/>
            <w:vAlign w:val="center"/>
          </w:tcPr>
          <w:p w14:paraId="03CD70A8"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4F2F52D7" w14:textId="77777777" w:rsidTr="004C3C38">
        <w:tc>
          <w:tcPr>
            <w:tcW w:w="540" w:type="dxa"/>
            <w:shd w:val="clear" w:color="auto" w:fill="auto"/>
            <w:vAlign w:val="center"/>
          </w:tcPr>
          <w:p w14:paraId="5022514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10</w:t>
            </w:r>
          </w:p>
        </w:tc>
        <w:tc>
          <w:tcPr>
            <w:tcW w:w="2290" w:type="dxa"/>
            <w:shd w:val="clear" w:color="auto" w:fill="auto"/>
          </w:tcPr>
          <w:p w14:paraId="4F94371A"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Steeple </w:t>
            </w:r>
          </w:p>
        </w:tc>
        <w:tc>
          <w:tcPr>
            <w:tcW w:w="3038" w:type="dxa"/>
          </w:tcPr>
          <w:p w14:paraId="0412D064" w14:textId="64299A06"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60D14E0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1packet</w:t>
            </w:r>
          </w:p>
        </w:tc>
        <w:tc>
          <w:tcPr>
            <w:tcW w:w="1728" w:type="dxa"/>
            <w:shd w:val="clear" w:color="auto" w:fill="auto"/>
            <w:vAlign w:val="center"/>
          </w:tcPr>
          <w:p w14:paraId="58ABBAEF"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150A4292" w14:textId="77777777" w:rsidTr="004C3C38">
        <w:tc>
          <w:tcPr>
            <w:tcW w:w="540" w:type="dxa"/>
            <w:shd w:val="clear" w:color="auto" w:fill="auto"/>
            <w:vAlign w:val="center"/>
          </w:tcPr>
          <w:p w14:paraId="6589F126"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c>
          <w:tcPr>
            <w:tcW w:w="2290" w:type="dxa"/>
            <w:shd w:val="clear" w:color="auto" w:fill="auto"/>
          </w:tcPr>
          <w:p w14:paraId="77F51FFC"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Teachers uniform</w:t>
            </w:r>
          </w:p>
        </w:tc>
        <w:tc>
          <w:tcPr>
            <w:tcW w:w="3038" w:type="dxa"/>
          </w:tcPr>
          <w:p w14:paraId="11D8F6F1"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4B8640B6"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1pices</w:t>
            </w:r>
          </w:p>
        </w:tc>
        <w:tc>
          <w:tcPr>
            <w:tcW w:w="1728" w:type="dxa"/>
            <w:shd w:val="clear" w:color="auto" w:fill="auto"/>
            <w:vAlign w:val="center"/>
          </w:tcPr>
          <w:p w14:paraId="786D52B1"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03DBC4EA" w14:textId="77777777" w:rsidTr="004C3C38">
        <w:tc>
          <w:tcPr>
            <w:tcW w:w="540" w:type="dxa"/>
            <w:shd w:val="clear" w:color="auto" w:fill="auto"/>
            <w:vAlign w:val="center"/>
          </w:tcPr>
          <w:p w14:paraId="45A88EAA"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p>
        </w:tc>
        <w:tc>
          <w:tcPr>
            <w:tcW w:w="2290" w:type="dxa"/>
            <w:shd w:val="clear" w:color="auto" w:fill="auto"/>
          </w:tcPr>
          <w:p w14:paraId="6E75EF5D"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Teachers bag</w:t>
            </w:r>
          </w:p>
        </w:tc>
        <w:tc>
          <w:tcPr>
            <w:tcW w:w="3038" w:type="dxa"/>
          </w:tcPr>
          <w:p w14:paraId="3D6CBA4C"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0F33C4A9"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1pices</w:t>
            </w:r>
          </w:p>
        </w:tc>
        <w:tc>
          <w:tcPr>
            <w:tcW w:w="1728" w:type="dxa"/>
            <w:shd w:val="clear" w:color="auto" w:fill="auto"/>
            <w:vAlign w:val="center"/>
          </w:tcPr>
          <w:p w14:paraId="500C5312"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0C65E0CF" w14:textId="77777777" w:rsidTr="004C3C38">
        <w:trPr>
          <w:trHeight w:val="404"/>
        </w:trPr>
        <w:tc>
          <w:tcPr>
            <w:tcW w:w="540" w:type="dxa"/>
            <w:shd w:val="clear" w:color="auto" w:fill="auto"/>
            <w:vAlign w:val="center"/>
          </w:tcPr>
          <w:p w14:paraId="211E03A6"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D.</w:t>
            </w:r>
          </w:p>
        </w:tc>
        <w:tc>
          <w:tcPr>
            <w:tcW w:w="2290" w:type="dxa"/>
            <w:shd w:val="clear" w:color="auto" w:fill="auto"/>
            <w:vAlign w:val="center"/>
          </w:tcPr>
          <w:p w14:paraId="177ECB74" w14:textId="4BE90491" w:rsidR="003B261D" w:rsidRPr="00D36AEB" w:rsidRDefault="003B261D" w:rsidP="00EB3774">
            <w:pPr>
              <w:shd w:val="clear" w:color="auto" w:fill="FFFFFF" w:themeFill="background1"/>
              <w:spacing w:after="0" w:line="360" w:lineRule="auto"/>
              <w:ind w:left="-108" w:firstLine="90"/>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Tools and Equipment</w:t>
            </w:r>
          </w:p>
        </w:tc>
        <w:tc>
          <w:tcPr>
            <w:tcW w:w="3038" w:type="dxa"/>
          </w:tcPr>
          <w:p w14:paraId="764FD3F0"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1350" w:type="dxa"/>
            <w:shd w:val="clear" w:color="auto" w:fill="auto"/>
            <w:vAlign w:val="center"/>
          </w:tcPr>
          <w:p w14:paraId="6F82A43B"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1728" w:type="dxa"/>
            <w:shd w:val="clear" w:color="auto" w:fill="auto"/>
            <w:vAlign w:val="center"/>
          </w:tcPr>
          <w:p w14:paraId="01E369FE"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r>
      <w:tr w:rsidR="00D36AEB" w:rsidRPr="00D36AEB" w14:paraId="44DCBFE8" w14:textId="77777777" w:rsidTr="004C3C38">
        <w:trPr>
          <w:trHeight w:val="292"/>
        </w:trPr>
        <w:tc>
          <w:tcPr>
            <w:tcW w:w="540" w:type="dxa"/>
            <w:shd w:val="clear" w:color="auto" w:fill="auto"/>
            <w:vAlign w:val="center"/>
          </w:tcPr>
          <w:p w14:paraId="3B6E2D2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p>
        </w:tc>
        <w:tc>
          <w:tcPr>
            <w:tcW w:w="2290" w:type="dxa"/>
            <w:shd w:val="clear" w:color="auto" w:fill="auto"/>
            <w:vAlign w:val="center"/>
          </w:tcPr>
          <w:p w14:paraId="0CC64A36" w14:textId="77777777" w:rsidR="003B261D" w:rsidRPr="00D36AEB" w:rsidRDefault="003B261D"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Rake </w:t>
            </w:r>
          </w:p>
        </w:tc>
        <w:tc>
          <w:tcPr>
            <w:tcW w:w="3038" w:type="dxa"/>
          </w:tcPr>
          <w:p w14:paraId="2E19AE25"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2A3A819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2189F730"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1:5</w:t>
            </w:r>
          </w:p>
        </w:tc>
      </w:tr>
      <w:tr w:rsidR="00D36AEB" w:rsidRPr="00D36AEB" w14:paraId="7F7B480C" w14:textId="77777777" w:rsidTr="004C3C38">
        <w:trPr>
          <w:trHeight w:val="325"/>
        </w:trPr>
        <w:tc>
          <w:tcPr>
            <w:tcW w:w="540" w:type="dxa"/>
            <w:shd w:val="clear" w:color="auto" w:fill="auto"/>
            <w:vAlign w:val="center"/>
          </w:tcPr>
          <w:p w14:paraId="63BB0E75"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p>
        </w:tc>
        <w:tc>
          <w:tcPr>
            <w:tcW w:w="2290" w:type="dxa"/>
            <w:shd w:val="clear" w:color="auto" w:fill="auto"/>
            <w:vAlign w:val="center"/>
          </w:tcPr>
          <w:p w14:paraId="1A267CEB"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Machetes</w:t>
            </w:r>
          </w:p>
        </w:tc>
        <w:tc>
          <w:tcPr>
            <w:tcW w:w="3038" w:type="dxa"/>
          </w:tcPr>
          <w:p w14:paraId="5192F1C0"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0D513D4D"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00A971B1"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1:5</w:t>
            </w:r>
          </w:p>
        </w:tc>
      </w:tr>
      <w:tr w:rsidR="00D36AEB" w:rsidRPr="00D36AEB" w14:paraId="5184CA80" w14:textId="77777777" w:rsidTr="004C3C38">
        <w:trPr>
          <w:trHeight w:val="308"/>
        </w:trPr>
        <w:tc>
          <w:tcPr>
            <w:tcW w:w="540" w:type="dxa"/>
            <w:shd w:val="clear" w:color="auto" w:fill="auto"/>
            <w:vAlign w:val="center"/>
          </w:tcPr>
          <w:p w14:paraId="3787EFC5"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w:t>
            </w:r>
          </w:p>
        </w:tc>
        <w:tc>
          <w:tcPr>
            <w:tcW w:w="2290" w:type="dxa"/>
            <w:shd w:val="clear" w:color="auto" w:fill="auto"/>
            <w:vAlign w:val="center"/>
          </w:tcPr>
          <w:p w14:paraId="75061DDF" w14:textId="77777777" w:rsidR="003B261D" w:rsidRPr="00D36AEB" w:rsidRDefault="003B261D"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Sickles</w:t>
            </w:r>
          </w:p>
        </w:tc>
        <w:tc>
          <w:tcPr>
            <w:tcW w:w="3038" w:type="dxa"/>
          </w:tcPr>
          <w:p w14:paraId="06B4F4E4"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6723927C"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5AB7A012"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1:5</w:t>
            </w:r>
          </w:p>
        </w:tc>
      </w:tr>
      <w:tr w:rsidR="00D36AEB" w:rsidRPr="00D36AEB" w14:paraId="006425E8" w14:textId="77777777" w:rsidTr="004C3C38">
        <w:trPr>
          <w:trHeight w:val="284"/>
        </w:trPr>
        <w:tc>
          <w:tcPr>
            <w:tcW w:w="540" w:type="dxa"/>
            <w:shd w:val="clear" w:color="auto" w:fill="auto"/>
            <w:vAlign w:val="center"/>
          </w:tcPr>
          <w:p w14:paraId="6E5962EB"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4</w:t>
            </w:r>
          </w:p>
        </w:tc>
        <w:tc>
          <w:tcPr>
            <w:tcW w:w="2290" w:type="dxa"/>
            <w:shd w:val="clear" w:color="auto" w:fill="auto"/>
            <w:vAlign w:val="center"/>
          </w:tcPr>
          <w:p w14:paraId="7634CA14" w14:textId="77777777" w:rsidR="003B261D" w:rsidRPr="00D36AEB" w:rsidRDefault="003B261D"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Tape meter </w:t>
            </w:r>
          </w:p>
        </w:tc>
        <w:tc>
          <w:tcPr>
            <w:tcW w:w="3038" w:type="dxa"/>
          </w:tcPr>
          <w:p w14:paraId="62395314"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4C35232C"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2D9320F5"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1:5</w:t>
            </w:r>
          </w:p>
        </w:tc>
      </w:tr>
      <w:tr w:rsidR="00D36AEB" w:rsidRPr="00D36AEB" w14:paraId="64E9DDB8" w14:textId="77777777" w:rsidTr="004C3C38">
        <w:trPr>
          <w:trHeight w:val="275"/>
        </w:trPr>
        <w:tc>
          <w:tcPr>
            <w:tcW w:w="540" w:type="dxa"/>
            <w:shd w:val="clear" w:color="auto" w:fill="auto"/>
            <w:vAlign w:val="center"/>
          </w:tcPr>
          <w:p w14:paraId="1D0EF306"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p>
        </w:tc>
        <w:tc>
          <w:tcPr>
            <w:tcW w:w="2290" w:type="dxa"/>
            <w:shd w:val="clear" w:color="auto" w:fill="auto"/>
            <w:vAlign w:val="center"/>
          </w:tcPr>
          <w:p w14:paraId="618DFA6E" w14:textId="77777777" w:rsidR="003B261D" w:rsidRPr="00D36AEB" w:rsidRDefault="003B261D"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Secateurs</w:t>
            </w:r>
          </w:p>
        </w:tc>
        <w:tc>
          <w:tcPr>
            <w:tcW w:w="3038" w:type="dxa"/>
          </w:tcPr>
          <w:p w14:paraId="1ECD409B"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43342A56"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43490FA4"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1CF92D6A" w14:textId="77777777" w:rsidTr="004C3C38">
        <w:trPr>
          <w:trHeight w:val="292"/>
        </w:trPr>
        <w:tc>
          <w:tcPr>
            <w:tcW w:w="540" w:type="dxa"/>
            <w:shd w:val="clear" w:color="auto" w:fill="auto"/>
            <w:vAlign w:val="center"/>
          </w:tcPr>
          <w:p w14:paraId="7AEBBF3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6</w:t>
            </w:r>
          </w:p>
        </w:tc>
        <w:tc>
          <w:tcPr>
            <w:tcW w:w="2290" w:type="dxa"/>
            <w:shd w:val="clear" w:color="auto" w:fill="auto"/>
            <w:vAlign w:val="center"/>
          </w:tcPr>
          <w:p w14:paraId="4112DBD2" w14:textId="77777777" w:rsidR="003B261D" w:rsidRPr="00D36AEB" w:rsidRDefault="003B261D"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Spades</w:t>
            </w:r>
          </w:p>
        </w:tc>
        <w:tc>
          <w:tcPr>
            <w:tcW w:w="3038" w:type="dxa"/>
          </w:tcPr>
          <w:p w14:paraId="0B87EE78"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78D429A3"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7E4E4D52"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7BE6533B" w14:textId="77777777" w:rsidTr="004C3C38">
        <w:trPr>
          <w:trHeight w:val="341"/>
        </w:trPr>
        <w:tc>
          <w:tcPr>
            <w:tcW w:w="540" w:type="dxa"/>
            <w:shd w:val="clear" w:color="auto" w:fill="auto"/>
            <w:vAlign w:val="center"/>
          </w:tcPr>
          <w:p w14:paraId="1E500145"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7</w:t>
            </w:r>
          </w:p>
        </w:tc>
        <w:tc>
          <w:tcPr>
            <w:tcW w:w="2290" w:type="dxa"/>
            <w:shd w:val="clear" w:color="auto" w:fill="auto"/>
            <w:vAlign w:val="center"/>
          </w:tcPr>
          <w:p w14:paraId="7E4D6BA9" w14:textId="77777777" w:rsidR="003B261D" w:rsidRPr="00D36AEB" w:rsidRDefault="003B261D"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Forks </w:t>
            </w:r>
          </w:p>
        </w:tc>
        <w:tc>
          <w:tcPr>
            <w:tcW w:w="3038" w:type="dxa"/>
          </w:tcPr>
          <w:p w14:paraId="7B282A0D"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4EE23812"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578DF469"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2DD61135" w14:textId="77777777" w:rsidTr="004C3C38">
        <w:trPr>
          <w:trHeight w:val="358"/>
        </w:trPr>
        <w:tc>
          <w:tcPr>
            <w:tcW w:w="540" w:type="dxa"/>
            <w:shd w:val="clear" w:color="auto" w:fill="auto"/>
            <w:vAlign w:val="center"/>
          </w:tcPr>
          <w:p w14:paraId="4E13FEA3"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8</w:t>
            </w:r>
          </w:p>
        </w:tc>
        <w:tc>
          <w:tcPr>
            <w:tcW w:w="2290" w:type="dxa"/>
            <w:vMerge w:val="restart"/>
            <w:shd w:val="clear" w:color="auto" w:fill="auto"/>
            <w:vAlign w:val="center"/>
          </w:tcPr>
          <w:p w14:paraId="701C84F6" w14:textId="77777777" w:rsidR="003B261D" w:rsidRPr="00D36AEB" w:rsidRDefault="003B261D"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 Plastic bag</w:t>
            </w:r>
          </w:p>
        </w:tc>
        <w:tc>
          <w:tcPr>
            <w:tcW w:w="3038" w:type="dxa"/>
            <w:vMerge w:val="restart"/>
          </w:tcPr>
          <w:p w14:paraId="1125B1BA"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vMerge w:val="restart"/>
            <w:shd w:val="clear" w:color="auto" w:fill="auto"/>
            <w:vAlign w:val="center"/>
          </w:tcPr>
          <w:p w14:paraId="6E1FF6D2"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7</w:t>
            </w:r>
            <w:r w:rsidR="00034E76" w:rsidRPr="00D36AEB">
              <w:rPr>
                <w:rFonts w:ascii="Times New Roman" w:eastAsia="Times New Roman" w:hAnsi="Times New Roman" w:cs="Times New Roman"/>
                <w:sz w:val="24"/>
                <w:szCs w:val="24"/>
                <w:lang w:val="en-US" w:eastAsia="en-US"/>
              </w:rPr>
              <w:t>pcs</w:t>
            </w:r>
          </w:p>
        </w:tc>
        <w:tc>
          <w:tcPr>
            <w:tcW w:w="1728" w:type="dxa"/>
            <w:vMerge w:val="restart"/>
            <w:shd w:val="clear" w:color="auto" w:fill="auto"/>
            <w:vAlign w:val="center"/>
          </w:tcPr>
          <w:p w14:paraId="5B4CD6B7"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1:5</w:t>
            </w:r>
          </w:p>
        </w:tc>
      </w:tr>
      <w:tr w:rsidR="00D36AEB" w:rsidRPr="00D36AEB" w14:paraId="51C72EF8" w14:textId="77777777" w:rsidTr="004C3C38">
        <w:trPr>
          <w:trHeight w:val="614"/>
        </w:trPr>
        <w:tc>
          <w:tcPr>
            <w:tcW w:w="540" w:type="dxa"/>
            <w:shd w:val="clear" w:color="auto" w:fill="auto"/>
            <w:vAlign w:val="center"/>
          </w:tcPr>
          <w:p w14:paraId="085EF938"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p>
        </w:tc>
        <w:tc>
          <w:tcPr>
            <w:tcW w:w="2290" w:type="dxa"/>
            <w:vMerge/>
            <w:shd w:val="clear" w:color="auto" w:fill="auto"/>
            <w:vAlign w:val="center"/>
          </w:tcPr>
          <w:p w14:paraId="3E8BA073" w14:textId="77777777" w:rsidR="003B261D" w:rsidRPr="00D36AEB" w:rsidRDefault="003B261D" w:rsidP="00D36AEB">
            <w:pPr>
              <w:shd w:val="clear" w:color="auto" w:fill="FFFFFF" w:themeFill="background1"/>
              <w:autoSpaceDE w:val="0"/>
              <w:autoSpaceDN w:val="0"/>
              <w:adjustRightInd w:val="0"/>
              <w:spacing w:after="0" w:line="360" w:lineRule="auto"/>
              <w:ind w:left="360"/>
              <w:jc w:val="both"/>
              <w:rPr>
                <w:rFonts w:ascii="Times New Roman" w:eastAsia="Times New Roman" w:hAnsi="Times New Roman" w:cs="Times New Roman"/>
                <w:sz w:val="24"/>
                <w:szCs w:val="24"/>
                <w:lang w:val="en-US" w:eastAsia="en-US"/>
              </w:rPr>
            </w:pPr>
          </w:p>
        </w:tc>
        <w:tc>
          <w:tcPr>
            <w:tcW w:w="3038" w:type="dxa"/>
            <w:vMerge/>
          </w:tcPr>
          <w:p w14:paraId="0D97441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1350" w:type="dxa"/>
            <w:vMerge/>
            <w:shd w:val="clear" w:color="auto" w:fill="auto"/>
            <w:vAlign w:val="center"/>
          </w:tcPr>
          <w:p w14:paraId="7F1B871B"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c>
          <w:tcPr>
            <w:tcW w:w="1728" w:type="dxa"/>
            <w:vMerge/>
            <w:shd w:val="clear" w:color="auto" w:fill="auto"/>
            <w:vAlign w:val="center"/>
          </w:tcPr>
          <w:p w14:paraId="5E1B20D3"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
        </w:tc>
      </w:tr>
      <w:tr w:rsidR="00D36AEB" w:rsidRPr="00D36AEB" w14:paraId="49F4DAC2" w14:textId="77777777" w:rsidTr="004C3C38">
        <w:trPr>
          <w:trHeight w:val="375"/>
        </w:trPr>
        <w:tc>
          <w:tcPr>
            <w:tcW w:w="540" w:type="dxa"/>
            <w:shd w:val="clear" w:color="auto" w:fill="auto"/>
            <w:vAlign w:val="center"/>
          </w:tcPr>
          <w:p w14:paraId="6161C4A5"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10</w:t>
            </w:r>
          </w:p>
        </w:tc>
        <w:tc>
          <w:tcPr>
            <w:tcW w:w="2290" w:type="dxa"/>
            <w:shd w:val="clear" w:color="auto" w:fill="auto"/>
            <w:vAlign w:val="center"/>
          </w:tcPr>
          <w:p w14:paraId="7EC1E500" w14:textId="77777777" w:rsidR="003B261D" w:rsidRPr="00D36AEB" w:rsidRDefault="003B261D"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Water can</w:t>
            </w:r>
          </w:p>
        </w:tc>
        <w:tc>
          <w:tcPr>
            <w:tcW w:w="3038" w:type="dxa"/>
          </w:tcPr>
          <w:p w14:paraId="6F7B22E3"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61F66243"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442491A9"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64CA592F" w14:textId="77777777" w:rsidTr="004C3C38">
        <w:trPr>
          <w:trHeight w:val="352"/>
        </w:trPr>
        <w:tc>
          <w:tcPr>
            <w:tcW w:w="540" w:type="dxa"/>
            <w:shd w:val="clear" w:color="auto" w:fill="auto"/>
            <w:vAlign w:val="center"/>
          </w:tcPr>
          <w:p w14:paraId="51792090"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c>
          <w:tcPr>
            <w:tcW w:w="2290" w:type="dxa"/>
            <w:shd w:val="clear" w:color="auto" w:fill="auto"/>
            <w:vAlign w:val="center"/>
          </w:tcPr>
          <w:p w14:paraId="2EE31738"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Knives/spatula</w:t>
            </w:r>
          </w:p>
        </w:tc>
        <w:tc>
          <w:tcPr>
            <w:tcW w:w="3038" w:type="dxa"/>
          </w:tcPr>
          <w:p w14:paraId="58FE9031"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38EE8144"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30E1E2E6"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6DA02F93" w14:textId="77777777" w:rsidTr="004C3C38">
        <w:trPr>
          <w:trHeight w:val="367"/>
        </w:trPr>
        <w:tc>
          <w:tcPr>
            <w:tcW w:w="540" w:type="dxa"/>
            <w:shd w:val="clear" w:color="auto" w:fill="auto"/>
            <w:vAlign w:val="center"/>
          </w:tcPr>
          <w:p w14:paraId="41CC52CA"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p>
        </w:tc>
        <w:tc>
          <w:tcPr>
            <w:tcW w:w="2290" w:type="dxa"/>
            <w:shd w:val="clear" w:color="auto" w:fill="auto"/>
            <w:vAlign w:val="center"/>
          </w:tcPr>
          <w:p w14:paraId="5690ECBE"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Dust bins </w:t>
            </w:r>
          </w:p>
        </w:tc>
        <w:tc>
          <w:tcPr>
            <w:tcW w:w="3038" w:type="dxa"/>
          </w:tcPr>
          <w:p w14:paraId="10D71B4E"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273F307E"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3E340B3E"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2:35</w:t>
            </w:r>
          </w:p>
        </w:tc>
      </w:tr>
      <w:tr w:rsidR="00D36AEB" w:rsidRPr="00D36AEB" w14:paraId="5D5A3CDF" w14:textId="77777777" w:rsidTr="004C3C38">
        <w:trPr>
          <w:trHeight w:val="574"/>
        </w:trPr>
        <w:tc>
          <w:tcPr>
            <w:tcW w:w="540" w:type="dxa"/>
            <w:shd w:val="clear" w:color="auto" w:fill="auto"/>
            <w:vAlign w:val="center"/>
          </w:tcPr>
          <w:p w14:paraId="354E0361"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13</w:t>
            </w:r>
          </w:p>
        </w:tc>
        <w:tc>
          <w:tcPr>
            <w:tcW w:w="2290" w:type="dxa"/>
            <w:shd w:val="clear" w:color="auto" w:fill="auto"/>
            <w:vAlign w:val="center"/>
          </w:tcPr>
          <w:p w14:paraId="0CE46626"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buckets, </w:t>
            </w:r>
          </w:p>
        </w:tc>
        <w:tc>
          <w:tcPr>
            <w:tcW w:w="3038" w:type="dxa"/>
          </w:tcPr>
          <w:p w14:paraId="312F8557"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071B23A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3733E80E"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12BFDD69" w14:textId="77777777" w:rsidTr="004C3C38">
        <w:trPr>
          <w:trHeight w:val="242"/>
        </w:trPr>
        <w:tc>
          <w:tcPr>
            <w:tcW w:w="540" w:type="dxa"/>
            <w:shd w:val="clear" w:color="auto" w:fill="auto"/>
            <w:vAlign w:val="center"/>
          </w:tcPr>
          <w:p w14:paraId="69DE2468"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14</w:t>
            </w:r>
          </w:p>
        </w:tc>
        <w:tc>
          <w:tcPr>
            <w:tcW w:w="2290" w:type="dxa"/>
            <w:shd w:val="clear" w:color="auto" w:fill="auto"/>
            <w:vAlign w:val="center"/>
          </w:tcPr>
          <w:p w14:paraId="0A278B1E"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Canvas</w:t>
            </w:r>
          </w:p>
        </w:tc>
        <w:tc>
          <w:tcPr>
            <w:tcW w:w="3038" w:type="dxa"/>
          </w:tcPr>
          <w:p w14:paraId="2A10AF81"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5D29A4C7"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21A359FC"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1:35</w:t>
            </w:r>
          </w:p>
        </w:tc>
      </w:tr>
      <w:tr w:rsidR="00D36AEB" w:rsidRPr="00D36AEB" w14:paraId="2841D88A" w14:textId="77777777" w:rsidTr="004C3C38">
        <w:trPr>
          <w:trHeight w:val="275"/>
        </w:trPr>
        <w:tc>
          <w:tcPr>
            <w:tcW w:w="540" w:type="dxa"/>
            <w:shd w:val="clear" w:color="auto" w:fill="auto"/>
            <w:vAlign w:val="center"/>
          </w:tcPr>
          <w:p w14:paraId="659DB5D9"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15</w:t>
            </w:r>
          </w:p>
        </w:tc>
        <w:tc>
          <w:tcPr>
            <w:tcW w:w="2290" w:type="dxa"/>
            <w:shd w:val="clear" w:color="auto" w:fill="auto"/>
            <w:vAlign w:val="center"/>
          </w:tcPr>
          <w:p w14:paraId="6E562237"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Hoe</w:t>
            </w:r>
          </w:p>
        </w:tc>
        <w:tc>
          <w:tcPr>
            <w:tcW w:w="3038" w:type="dxa"/>
          </w:tcPr>
          <w:p w14:paraId="796B96C2"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2F837734"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6180E0ED"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081D54CA" w14:textId="77777777" w:rsidTr="004C3C38">
        <w:trPr>
          <w:trHeight w:val="392"/>
        </w:trPr>
        <w:tc>
          <w:tcPr>
            <w:tcW w:w="540" w:type="dxa"/>
            <w:shd w:val="clear" w:color="auto" w:fill="auto"/>
            <w:vAlign w:val="center"/>
          </w:tcPr>
          <w:p w14:paraId="011CE3F4"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16</w:t>
            </w:r>
          </w:p>
        </w:tc>
        <w:tc>
          <w:tcPr>
            <w:tcW w:w="2290" w:type="dxa"/>
            <w:shd w:val="clear" w:color="auto" w:fill="auto"/>
            <w:vAlign w:val="center"/>
          </w:tcPr>
          <w:p w14:paraId="4C61B57F"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Wheel barrows, </w:t>
            </w:r>
          </w:p>
        </w:tc>
        <w:tc>
          <w:tcPr>
            <w:tcW w:w="3038" w:type="dxa"/>
          </w:tcPr>
          <w:p w14:paraId="5B7CA945"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5876A317"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5A5BA031"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3:35</w:t>
            </w:r>
          </w:p>
        </w:tc>
      </w:tr>
      <w:tr w:rsidR="00D36AEB" w:rsidRPr="00D36AEB" w14:paraId="14A3A79F" w14:textId="77777777" w:rsidTr="004C3C38">
        <w:trPr>
          <w:trHeight w:val="367"/>
        </w:trPr>
        <w:tc>
          <w:tcPr>
            <w:tcW w:w="540" w:type="dxa"/>
            <w:shd w:val="clear" w:color="auto" w:fill="auto"/>
            <w:vAlign w:val="center"/>
          </w:tcPr>
          <w:p w14:paraId="684A8CD1"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c>
          <w:tcPr>
            <w:tcW w:w="2290" w:type="dxa"/>
            <w:shd w:val="clear" w:color="auto" w:fill="auto"/>
            <w:vAlign w:val="center"/>
          </w:tcPr>
          <w:p w14:paraId="0F091A0D"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Trolleys, </w:t>
            </w:r>
          </w:p>
        </w:tc>
        <w:tc>
          <w:tcPr>
            <w:tcW w:w="3038" w:type="dxa"/>
          </w:tcPr>
          <w:p w14:paraId="6B391C51"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09004717"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6AB3F3F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3:35</w:t>
            </w:r>
          </w:p>
        </w:tc>
      </w:tr>
      <w:tr w:rsidR="00D36AEB" w:rsidRPr="00D36AEB" w14:paraId="7A1708B8" w14:textId="77777777" w:rsidTr="004C3C38">
        <w:trPr>
          <w:trHeight w:val="350"/>
        </w:trPr>
        <w:tc>
          <w:tcPr>
            <w:tcW w:w="540" w:type="dxa"/>
            <w:shd w:val="clear" w:color="auto" w:fill="auto"/>
            <w:vAlign w:val="center"/>
          </w:tcPr>
          <w:p w14:paraId="65624485"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19</w:t>
            </w:r>
          </w:p>
        </w:tc>
        <w:tc>
          <w:tcPr>
            <w:tcW w:w="2290" w:type="dxa"/>
            <w:shd w:val="clear" w:color="auto" w:fill="auto"/>
            <w:vAlign w:val="center"/>
          </w:tcPr>
          <w:p w14:paraId="05EB8048"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nylon rope</w:t>
            </w:r>
          </w:p>
        </w:tc>
        <w:tc>
          <w:tcPr>
            <w:tcW w:w="3038" w:type="dxa"/>
          </w:tcPr>
          <w:p w14:paraId="36A4F517"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715B5044"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 (</w:t>
            </w:r>
            <w:proofErr w:type="spellStart"/>
            <w:r w:rsidRPr="00D36AEB">
              <w:rPr>
                <w:rFonts w:ascii="Times New Roman" w:eastAsia="Times New Roman" w:hAnsi="Times New Roman" w:cs="Times New Roman"/>
                <w:sz w:val="24"/>
                <w:szCs w:val="24"/>
                <w:lang w:val="en-US" w:eastAsia="en-US"/>
              </w:rPr>
              <w:t>rol</w:t>
            </w:r>
            <w:proofErr w:type="spellEnd"/>
            <w:r w:rsidRPr="00D36AEB">
              <w:rPr>
                <w:rFonts w:ascii="Times New Roman" w:eastAsia="Times New Roman" w:hAnsi="Times New Roman" w:cs="Times New Roman"/>
                <w:sz w:val="24"/>
                <w:szCs w:val="24"/>
                <w:lang w:val="en-US" w:eastAsia="en-US"/>
              </w:rPr>
              <w:t>)</w:t>
            </w:r>
          </w:p>
        </w:tc>
        <w:tc>
          <w:tcPr>
            <w:tcW w:w="1728" w:type="dxa"/>
            <w:shd w:val="clear" w:color="auto" w:fill="auto"/>
            <w:vAlign w:val="center"/>
          </w:tcPr>
          <w:p w14:paraId="57232388"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1531BD7A" w14:textId="77777777" w:rsidTr="004C3C38">
        <w:trPr>
          <w:trHeight w:val="292"/>
        </w:trPr>
        <w:tc>
          <w:tcPr>
            <w:tcW w:w="540" w:type="dxa"/>
            <w:shd w:val="clear" w:color="auto" w:fill="auto"/>
            <w:vAlign w:val="center"/>
          </w:tcPr>
          <w:p w14:paraId="60B685C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20</w:t>
            </w:r>
          </w:p>
        </w:tc>
        <w:tc>
          <w:tcPr>
            <w:tcW w:w="2290" w:type="dxa"/>
            <w:shd w:val="clear" w:color="auto" w:fill="auto"/>
            <w:vAlign w:val="center"/>
          </w:tcPr>
          <w:p w14:paraId="55365AB0"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 pegs </w:t>
            </w:r>
          </w:p>
        </w:tc>
        <w:tc>
          <w:tcPr>
            <w:tcW w:w="3038" w:type="dxa"/>
          </w:tcPr>
          <w:p w14:paraId="2141EB67"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78F0A39C"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25</w:t>
            </w:r>
          </w:p>
        </w:tc>
        <w:tc>
          <w:tcPr>
            <w:tcW w:w="1728" w:type="dxa"/>
            <w:shd w:val="clear" w:color="auto" w:fill="auto"/>
            <w:vAlign w:val="center"/>
          </w:tcPr>
          <w:p w14:paraId="42C185AB"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21CE9E78" w14:textId="77777777" w:rsidTr="004C3C38">
        <w:trPr>
          <w:trHeight w:val="352"/>
        </w:trPr>
        <w:tc>
          <w:tcPr>
            <w:tcW w:w="540" w:type="dxa"/>
            <w:shd w:val="clear" w:color="auto" w:fill="auto"/>
            <w:vAlign w:val="center"/>
          </w:tcPr>
          <w:p w14:paraId="303EA85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22</w:t>
            </w:r>
          </w:p>
        </w:tc>
        <w:tc>
          <w:tcPr>
            <w:tcW w:w="2290" w:type="dxa"/>
            <w:shd w:val="clear" w:color="auto" w:fill="auto"/>
            <w:vAlign w:val="center"/>
          </w:tcPr>
          <w:p w14:paraId="6ECC11B3" w14:textId="77777777" w:rsidR="003B261D" w:rsidRPr="00D36AEB" w:rsidRDefault="003B261D" w:rsidP="00D36AEB">
            <w:pPr>
              <w:shd w:val="clear" w:color="auto" w:fill="FFFFFF" w:themeFill="background1"/>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bCs/>
                <w:sz w:val="24"/>
                <w:szCs w:val="24"/>
                <w:lang w:val="en-US" w:eastAsia="en-US"/>
              </w:rPr>
              <w:t>Soil sample recoding sheet</w:t>
            </w:r>
          </w:p>
        </w:tc>
        <w:tc>
          <w:tcPr>
            <w:tcW w:w="3038" w:type="dxa"/>
          </w:tcPr>
          <w:p w14:paraId="25CFFDE9"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374C8D1E"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35</w:t>
            </w:r>
          </w:p>
        </w:tc>
        <w:tc>
          <w:tcPr>
            <w:tcW w:w="1728" w:type="dxa"/>
            <w:shd w:val="clear" w:color="auto" w:fill="auto"/>
            <w:vAlign w:val="center"/>
          </w:tcPr>
          <w:p w14:paraId="0ECE7797"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7B898A86" w14:textId="77777777" w:rsidTr="004C3C38">
        <w:trPr>
          <w:trHeight w:val="315"/>
        </w:trPr>
        <w:tc>
          <w:tcPr>
            <w:tcW w:w="540" w:type="dxa"/>
            <w:shd w:val="clear" w:color="auto" w:fill="auto"/>
            <w:vAlign w:val="center"/>
          </w:tcPr>
          <w:p w14:paraId="0EA2276E"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23</w:t>
            </w:r>
          </w:p>
        </w:tc>
        <w:tc>
          <w:tcPr>
            <w:tcW w:w="2290" w:type="dxa"/>
            <w:shd w:val="clear" w:color="auto" w:fill="auto"/>
            <w:vAlign w:val="center"/>
          </w:tcPr>
          <w:p w14:paraId="7DCF6586" w14:textId="77777777" w:rsidR="003B261D" w:rsidRPr="00D36AEB" w:rsidRDefault="003B261D" w:rsidP="00D36AEB">
            <w:pPr>
              <w:shd w:val="clear" w:color="auto" w:fill="FFFFFF" w:themeFill="background1"/>
              <w:spacing w:after="0" w:line="360" w:lineRule="auto"/>
              <w:contextualSpacing/>
              <w:jc w:val="both"/>
              <w:rPr>
                <w:rFonts w:ascii="Times New Roman" w:eastAsia="Times New Roman" w:hAnsi="Times New Roman" w:cs="Times New Roman"/>
                <w:bCs/>
                <w:sz w:val="24"/>
                <w:szCs w:val="24"/>
                <w:lang w:val="en-US" w:eastAsia="en-US"/>
              </w:rPr>
            </w:pPr>
            <w:r w:rsidRPr="00D36AEB">
              <w:rPr>
                <w:rFonts w:ascii="Times New Roman" w:eastAsia="Times New Roman" w:hAnsi="Times New Roman" w:cs="Times New Roman"/>
                <w:bCs/>
                <w:sz w:val="24"/>
                <w:szCs w:val="24"/>
                <w:lang w:val="en-US" w:eastAsia="en-US"/>
              </w:rPr>
              <w:t>GPS</w:t>
            </w:r>
          </w:p>
        </w:tc>
        <w:tc>
          <w:tcPr>
            <w:tcW w:w="3038" w:type="dxa"/>
          </w:tcPr>
          <w:p w14:paraId="1876B939" w14:textId="77777777" w:rsidR="003B261D" w:rsidRPr="00D36AEB" w:rsidRDefault="00034E76"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proofErr w:type="spellStart"/>
            <w:r w:rsidRPr="00D36AEB">
              <w:rPr>
                <w:rFonts w:ascii="Times New Roman" w:eastAsia="Times New Roman" w:hAnsi="Times New Roman" w:cs="Times New Roman"/>
                <w:sz w:val="24"/>
                <w:szCs w:val="24"/>
                <w:lang w:val="en-US" w:eastAsia="en-US"/>
              </w:rPr>
              <w:t>Gps</w:t>
            </w:r>
            <w:proofErr w:type="spellEnd"/>
            <w:r w:rsidRPr="00D36AEB">
              <w:rPr>
                <w:rFonts w:ascii="Times New Roman" w:eastAsia="Times New Roman" w:hAnsi="Times New Roman" w:cs="Times New Roman"/>
                <w:sz w:val="24"/>
                <w:szCs w:val="24"/>
                <w:lang w:val="en-US" w:eastAsia="en-US"/>
              </w:rPr>
              <w:t xml:space="preserve"> 720</w:t>
            </w:r>
          </w:p>
        </w:tc>
        <w:tc>
          <w:tcPr>
            <w:tcW w:w="1350" w:type="dxa"/>
            <w:shd w:val="clear" w:color="auto" w:fill="auto"/>
            <w:vAlign w:val="center"/>
          </w:tcPr>
          <w:p w14:paraId="1DAC76C8"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034E76"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7C559D89"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35780D8E" w14:textId="77777777" w:rsidTr="004C3C38">
        <w:trPr>
          <w:trHeight w:val="667"/>
        </w:trPr>
        <w:tc>
          <w:tcPr>
            <w:tcW w:w="540" w:type="dxa"/>
            <w:shd w:val="clear" w:color="auto" w:fill="auto"/>
            <w:vAlign w:val="center"/>
          </w:tcPr>
          <w:p w14:paraId="66943D53"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24</w:t>
            </w:r>
          </w:p>
        </w:tc>
        <w:tc>
          <w:tcPr>
            <w:tcW w:w="2290" w:type="dxa"/>
            <w:shd w:val="clear" w:color="auto" w:fill="auto"/>
            <w:vAlign w:val="center"/>
          </w:tcPr>
          <w:p w14:paraId="600182BA" w14:textId="77777777" w:rsidR="003B261D" w:rsidRPr="00D36AEB" w:rsidRDefault="003B261D" w:rsidP="00D36AEB">
            <w:pPr>
              <w:shd w:val="clear" w:color="auto" w:fill="FFFFFF" w:themeFill="background1"/>
              <w:spacing w:after="0" w:line="360" w:lineRule="auto"/>
              <w:contextualSpacing/>
              <w:jc w:val="both"/>
              <w:rPr>
                <w:rFonts w:ascii="Times New Roman" w:eastAsia="Times New Roman" w:hAnsi="Times New Roman" w:cs="Times New Roman"/>
                <w:bCs/>
                <w:sz w:val="24"/>
                <w:szCs w:val="24"/>
                <w:lang w:val="en-US" w:eastAsia="en-US"/>
              </w:rPr>
            </w:pPr>
            <w:r w:rsidRPr="00D36AEB">
              <w:rPr>
                <w:rFonts w:ascii="Times New Roman" w:eastAsia="Times New Roman" w:hAnsi="Times New Roman" w:cs="Times New Roman"/>
                <w:sz w:val="24"/>
                <w:szCs w:val="24"/>
                <w:lang w:val="en-US" w:eastAsia="en-US"/>
              </w:rPr>
              <w:t xml:space="preserve">pH test kit or electronic pH testing device, </w:t>
            </w:r>
          </w:p>
        </w:tc>
        <w:tc>
          <w:tcPr>
            <w:tcW w:w="3038" w:type="dxa"/>
          </w:tcPr>
          <w:p w14:paraId="3500F0CA" w14:textId="77777777" w:rsidR="003B261D" w:rsidRPr="00D36AEB" w:rsidRDefault="004C3C38"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hAnsi="Times New Roman" w:cs="Times New Roman"/>
                <w:sz w:val="24"/>
                <w:szCs w:val="24"/>
              </w:rPr>
              <w:t xml:space="preserve">The </w:t>
            </w:r>
            <w:proofErr w:type="spellStart"/>
            <w:r w:rsidRPr="00D36AEB">
              <w:rPr>
                <w:rFonts w:ascii="Times New Roman" w:hAnsi="Times New Roman" w:cs="Times New Roman"/>
                <w:sz w:val="24"/>
                <w:szCs w:val="24"/>
              </w:rPr>
              <w:t>GroLine</w:t>
            </w:r>
            <w:proofErr w:type="spellEnd"/>
            <w:r w:rsidRPr="00D36AEB">
              <w:rPr>
                <w:rFonts w:ascii="Times New Roman" w:hAnsi="Times New Roman" w:cs="Times New Roman"/>
                <w:sz w:val="24"/>
                <w:szCs w:val="24"/>
              </w:rPr>
              <w:t xml:space="preserve"> HI98118 pH/temperature tester</w:t>
            </w:r>
          </w:p>
        </w:tc>
        <w:tc>
          <w:tcPr>
            <w:tcW w:w="1350" w:type="dxa"/>
            <w:shd w:val="clear" w:color="auto" w:fill="auto"/>
            <w:vAlign w:val="center"/>
          </w:tcPr>
          <w:p w14:paraId="00223959"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 set</w:t>
            </w:r>
          </w:p>
        </w:tc>
        <w:tc>
          <w:tcPr>
            <w:tcW w:w="1728" w:type="dxa"/>
            <w:shd w:val="clear" w:color="auto" w:fill="auto"/>
            <w:vAlign w:val="center"/>
          </w:tcPr>
          <w:p w14:paraId="3BFEB525" w14:textId="77777777" w:rsidR="003B261D" w:rsidRPr="00D36AEB" w:rsidRDefault="004C3C38"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09F6BE59" w14:textId="77777777" w:rsidTr="004C3C38">
        <w:trPr>
          <w:trHeight w:val="638"/>
        </w:trPr>
        <w:tc>
          <w:tcPr>
            <w:tcW w:w="540" w:type="dxa"/>
            <w:shd w:val="clear" w:color="auto" w:fill="auto"/>
            <w:vAlign w:val="center"/>
          </w:tcPr>
          <w:p w14:paraId="59ACE2E4"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25</w:t>
            </w:r>
          </w:p>
        </w:tc>
        <w:tc>
          <w:tcPr>
            <w:tcW w:w="2290" w:type="dxa"/>
            <w:shd w:val="clear" w:color="auto" w:fill="auto"/>
            <w:vAlign w:val="center"/>
          </w:tcPr>
          <w:p w14:paraId="58892AA8" w14:textId="77777777" w:rsidR="003B261D" w:rsidRPr="00D36AEB" w:rsidRDefault="003B261D" w:rsidP="00D36AEB">
            <w:pPr>
              <w:shd w:val="clear" w:color="auto" w:fill="FFFFFF" w:themeFill="background1"/>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hand held salinity or </w:t>
            </w:r>
            <w:r w:rsidRPr="00D36AEB">
              <w:rPr>
                <w:rFonts w:ascii="Times New Roman" w:eastAsia="Times New Roman" w:hAnsi="Times New Roman" w:cs="Times New Roman"/>
                <w:sz w:val="24"/>
                <w:szCs w:val="24"/>
                <w:lang w:val="en-US" w:eastAsia="en-US"/>
              </w:rPr>
              <w:lastRenderedPageBreak/>
              <w:t xml:space="preserve">EC meter, </w:t>
            </w:r>
          </w:p>
        </w:tc>
        <w:tc>
          <w:tcPr>
            <w:tcW w:w="3038" w:type="dxa"/>
          </w:tcPr>
          <w:p w14:paraId="2136431A" w14:textId="77777777" w:rsidR="004C3C38" w:rsidRPr="00D36AEB" w:rsidRDefault="004C3C38" w:rsidP="00504F96">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lastRenderedPageBreak/>
              <w:t xml:space="preserve">C270 Intelligent On-line </w:t>
            </w:r>
            <w:r w:rsidRPr="00D36AEB">
              <w:rPr>
                <w:rFonts w:ascii="Times New Roman" w:hAnsi="Times New Roman" w:cs="Times New Roman"/>
                <w:sz w:val="24"/>
                <w:szCs w:val="24"/>
              </w:rPr>
              <w:lastRenderedPageBreak/>
              <w:t>Conductivity Monitor</w:t>
            </w:r>
          </w:p>
          <w:p w14:paraId="39B90EA4" w14:textId="77777777" w:rsidR="003B261D" w:rsidRPr="00D36AEB" w:rsidRDefault="004C3C38"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hAnsi="Times New Roman" w:cs="Times New Roman"/>
                <w:sz w:val="24"/>
                <w:szCs w:val="24"/>
              </w:rPr>
              <w:t>0~18 M Ω · cm or 0~19.99uS/cm, 0~999.9uS/cm, 0~9999uS/cm, 0~100mS/cm,0~10000ppm</w:t>
            </w:r>
          </w:p>
        </w:tc>
        <w:tc>
          <w:tcPr>
            <w:tcW w:w="1350" w:type="dxa"/>
            <w:shd w:val="clear" w:color="auto" w:fill="auto"/>
            <w:vAlign w:val="center"/>
          </w:tcPr>
          <w:p w14:paraId="0B738D63"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lastRenderedPageBreak/>
              <w:t>2</w:t>
            </w:r>
            <w:r w:rsidR="004C3C38"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6B03C057" w14:textId="77777777" w:rsidR="003B261D" w:rsidRPr="00D36AEB" w:rsidRDefault="004C3C38"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1:2</w:t>
            </w:r>
            <w:r w:rsidR="003B261D" w:rsidRPr="00D36AEB">
              <w:rPr>
                <w:rFonts w:ascii="Times New Roman" w:eastAsia="Times New Roman" w:hAnsi="Times New Roman" w:cs="Times New Roman"/>
                <w:sz w:val="24"/>
                <w:szCs w:val="24"/>
                <w:lang w:val="en-US" w:eastAsia="en-US"/>
              </w:rPr>
              <w:t>5</w:t>
            </w:r>
          </w:p>
        </w:tc>
      </w:tr>
      <w:tr w:rsidR="00D36AEB" w:rsidRPr="00D36AEB" w14:paraId="76D59BA3" w14:textId="77777777" w:rsidTr="004C3C38">
        <w:trPr>
          <w:trHeight w:val="472"/>
        </w:trPr>
        <w:tc>
          <w:tcPr>
            <w:tcW w:w="540" w:type="dxa"/>
            <w:shd w:val="clear" w:color="auto" w:fill="auto"/>
            <w:vAlign w:val="center"/>
          </w:tcPr>
          <w:p w14:paraId="59F10FCE"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lastRenderedPageBreak/>
              <w:t>26</w:t>
            </w:r>
          </w:p>
        </w:tc>
        <w:tc>
          <w:tcPr>
            <w:tcW w:w="2290" w:type="dxa"/>
            <w:shd w:val="clear" w:color="auto" w:fill="auto"/>
            <w:vAlign w:val="center"/>
          </w:tcPr>
          <w:p w14:paraId="0FF849E0"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sample bags</w:t>
            </w:r>
          </w:p>
        </w:tc>
        <w:tc>
          <w:tcPr>
            <w:tcW w:w="3038" w:type="dxa"/>
          </w:tcPr>
          <w:p w14:paraId="4336C967"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27D942A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5roll</w:t>
            </w:r>
          </w:p>
        </w:tc>
        <w:tc>
          <w:tcPr>
            <w:tcW w:w="1728" w:type="dxa"/>
            <w:shd w:val="clear" w:color="auto" w:fill="auto"/>
            <w:vAlign w:val="center"/>
          </w:tcPr>
          <w:p w14:paraId="54DE7FB1"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5:7</w:t>
            </w:r>
          </w:p>
        </w:tc>
      </w:tr>
      <w:tr w:rsidR="00D36AEB" w:rsidRPr="00D36AEB" w14:paraId="545CB0D7" w14:textId="77777777" w:rsidTr="004C3C38">
        <w:trPr>
          <w:trHeight w:val="510"/>
        </w:trPr>
        <w:tc>
          <w:tcPr>
            <w:tcW w:w="540" w:type="dxa"/>
            <w:shd w:val="clear" w:color="auto" w:fill="auto"/>
            <w:vAlign w:val="center"/>
          </w:tcPr>
          <w:p w14:paraId="7BC0C375"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27</w:t>
            </w:r>
          </w:p>
        </w:tc>
        <w:tc>
          <w:tcPr>
            <w:tcW w:w="2290" w:type="dxa"/>
            <w:shd w:val="clear" w:color="auto" w:fill="auto"/>
            <w:vAlign w:val="center"/>
          </w:tcPr>
          <w:p w14:paraId="2D175A76"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plastic overlays,</w:t>
            </w:r>
          </w:p>
        </w:tc>
        <w:tc>
          <w:tcPr>
            <w:tcW w:w="3038" w:type="dxa"/>
          </w:tcPr>
          <w:p w14:paraId="73F63D8D"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48A43E83"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 roll</w:t>
            </w:r>
          </w:p>
        </w:tc>
        <w:tc>
          <w:tcPr>
            <w:tcW w:w="1728" w:type="dxa"/>
            <w:shd w:val="clear" w:color="auto" w:fill="auto"/>
            <w:vAlign w:val="center"/>
          </w:tcPr>
          <w:p w14:paraId="5FFEFDD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2:35</w:t>
            </w:r>
          </w:p>
        </w:tc>
      </w:tr>
      <w:tr w:rsidR="00D36AEB" w:rsidRPr="00D36AEB" w14:paraId="6BCCCD8D" w14:textId="77777777" w:rsidTr="004C3C38">
        <w:trPr>
          <w:trHeight w:val="980"/>
        </w:trPr>
        <w:tc>
          <w:tcPr>
            <w:tcW w:w="540" w:type="dxa"/>
            <w:shd w:val="clear" w:color="auto" w:fill="auto"/>
            <w:vAlign w:val="center"/>
          </w:tcPr>
          <w:p w14:paraId="02F9077E"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28</w:t>
            </w:r>
          </w:p>
        </w:tc>
        <w:tc>
          <w:tcPr>
            <w:tcW w:w="2290" w:type="dxa"/>
            <w:shd w:val="clear" w:color="auto" w:fill="auto"/>
            <w:vAlign w:val="center"/>
          </w:tcPr>
          <w:p w14:paraId="26A12905"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Charts and tables of soil characteristics</w:t>
            </w:r>
          </w:p>
        </w:tc>
        <w:tc>
          <w:tcPr>
            <w:tcW w:w="3038" w:type="dxa"/>
          </w:tcPr>
          <w:p w14:paraId="0FAF59CC"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Standard</w:t>
            </w:r>
          </w:p>
        </w:tc>
        <w:tc>
          <w:tcPr>
            <w:tcW w:w="1350" w:type="dxa"/>
            <w:shd w:val="clear" w:color="auto" w:fill="auto"/>
            <w:vAlign w:val="center"/>
          </w:tcPr>
          <w:p w14:paraId="55149B55"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5</w:t>
            </w:r>
            <w:r w:rsidR="004C3C38"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1297FCE0"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1:7</w:t>
            </w:r>
          </w:p>
        </w:tc>
      </w:tr>
      <w:tr w:rsidR="00D36AEB" w:rsidRPr="00D36AEB" w14:paraId="3B77357A" w14:textId="77777777" w:rsidTr="004C3C38">
        <w:trPr>
          <w:trHeight w:val="616"/>
        </w:trPr>
        <w:tc>
          <w:tcPr>
            <w:tcW w:w="540" w:type="dxa"/>
            <w:shd w:val="clear" w:color="auto" w:fill="auto"/>
            <w:vAlign w:val="center"/>
          </w:tcPr>
          <w:p w14:paraId="2AF6928F"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29</w:t>
            </w:r>
          </w:p>
        </w:tc>
        <w:tc>
          <w:tcPr>
            <w:tcW w:w="2290" w:type="dxa"/>
            <w:shd w:val="clear" w:color="auto" w:fill="auto"/>
            <w:vAlign w:val="center"/>
          </w:tcPr>
          <w:p w14:paraId="506146FF" w14:textId="77777777" w:rsidR="003B261D" w:rsidRPr="00D36AEB" w:rsidRDefault="006971C7"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H</w:t>
            </w:r>
            <w:r w:rsidR="003B261D" w:rsidRPr="00D36AEB">
              <w:rPr>
                <w:rFonts w:ascii="Times New Roman" w:eastAsia="Times New Roman" w:hAnsi="Times New Roman" w:cs="Times New Roman"/>
                <w:sz w:val="24"/>
                <w:szCs w:val="24"/>
                <w:lang w:val="en-US" w:eastAsia="en-US"/>
              </w:rPr>
              <w:t>ammer</w:t>
            </w:r>
          </w:p>
        </w:tc>
        <w:tc>
          <w:tcPr>
            <w:tcW w:w="3038" w:type="dxa"/>
          </w:tcPr>
          <w:p w14:paraId="3EED96AE"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3BBA5638"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w:t>
            </w:r>
            <w:r w:rsidR="004C3C38" w:rsidRPr="00D36AEB">
              <w:rPr>
                <w:rFonts w:ascii="Times New Roman" w:eastAsia="Times New Roman" w:hAnsi="Times New Roman" w:cs="Times New Roman"/>
                <w:sz w:val="24"/>
                <w:szCs w:val="24"/>
                <w:lang w:val="en-US" w:eastAsia="en-US"/>
              </w:rPr>
              <w:t>pcs</w:t>
            </w:r>
          </w:p>
        </w:tc>
        <w:tc>
          <w:tcPr>
            <w:tcW w:w="1728" w:type="dxa"/>
            <w:shd w:val="clear" w:color="auto" w:fill="auto"/>
            <w:vAlign w:val="center"/>
          </w:tcPr>
          <w:p w14:paraId="768A8758"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2:35</w:t>
            </w:r>
          </w:p>
        </w:tc>
      </w:tr>
      <w:tr w:rsidR="00D36AEB" w:rsidRPr="00D36AEB" w14:paraId="66A4C6B5" w14:textId="77777777" w:rsidTr="004C3C38">
        <w:trPr>
          <w:trHeight w:val="616"/>
        </w:trPr>
        <w:tc>
          <w:tcPr>
            <w:tcW w:w="540" w:type="dxa"/>
            <w:shd w:val="clear" w:color="auto" w:fill="auto"/>
            <w:vAlign w:val="center"/>
          </w:tcPr>
          <w:p w14:paraId="674B628F"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30</w:t>
            </w:r>
          </w:p>
        </w:tc>
        <w:tc>
          <w:tcPr>
            <w:tcW w:w="2290" w:type="dxa"/>
            <w:shd w:val="clear" w:color="auto" w:fill="auto"/>
          </w:tcPr>
          <w:p w14:paraId="5210EE9A"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boots/shoes</w:t>
            </w:r>
          </w:p>
        </w:tc>
        <w:tc>
          <w:tcPr>
            <w:tcW w:w="3038" w:type="dxa"/>
          </w:tcPr>
          <w:p w14:paraId="6E9E5DF0"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4C86B1C7" w14:textId="77777777" w:rsidR="003B261D" w:rsidRPr="00D36AEB" w:rsidRDefault="004C3C38"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25pcs</w:t>
            </w:r>
          </w:p>
        </w:tc>
        <w:tc>
          <w:tcPr>
            <w:tcW w:w="1728" w:type="dxa"/>
            <w:shd w:val="clear" w:color="auto" w:fill="auto"/>
            <w:vAlign w:val="center"/>
          </w:tcPr>
          <w:p w14:paraId="665F0737"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311F18BD" w14:textId="77777777" w:rsidTr="004C3C38">
        <w:trPr>
          <w:trHeight w:val="616"/>
        </w:trPr>
        <w:tc>
          <w:tcPr>
            <w:tcW w:w="540" w:type="dxa"/>
            <w:shd w:val="clear" w:color="auto" w:fill="auto"/>
            <w:vAlign w:val="center"/>
          </w:tcPr>
          <w:p w14:paraId="5A680603"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31</w:t>
            </w:r>
          </w:p>
        </w:tc>
        <w:tc>
          <w:tcPr>
            <w:tcW w:w="2290" w:type="dxa"/>
            <w:shd w:val="clear" w:color="auto" w:fill="auto"/>
          </w:tcPr>
          <w:p w14:paraId="63BB8F62"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safety goggles </w:t>
            </w:r>
          </w:p>
        </w:tc>
        <w:tc>
          <w:tcPr>
            <w:tcW w:w="3038" w:type="dxa"/>
          </w:tcPr>
          <w:p w14:paraId="2D788AD4"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0472B3E5" w14:textId="77777777" w:rsidR="003B261D" w:rsidRPr="00D36AEB" w:rsidRDefault="004C3C38"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25pcs</w:t>
            </w:r>
          </w:p>
        </w:tc>
        <w:tc>
          <w:tcPr>
            <w:tcW w:w="1728" w:type="dxa"/>
            <w:shd w:val="clear" w:color="auto" w:fill="auto"/>
            <w:vAlign w:val="center"/>
          </w:tcPr>
          <w:p w14:paraId="3F6C199B"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274A8B22" w14:textId="77777777" w:rsidTr="004C3C38">
        <w:trPr>
          <w:trHeight w:val="616"/>
        </w:trPr>
        <w:tc>
          <w:tcPr>
            <w:tcW w:w="540" w:type="dxa"/>
            <w:shd w:val="clear" w:color="auto" w:fill="auto"/>
            <w:vAlign w:val="center"/>
          </w:tcPr>
          <w:p w14:paraId="1104E4CD"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32</w:t>
            </w:r>
          </w:p>
        </w:tc>
        <w:tc>
          <w:tcPr>
            <w:tcW w:w="2290" w:type="dxa"/>
            <w:shd w:val="clear" w:color="auto" w:fill="auto"/>
          </w:tcPr>
          <w:p w14:paraId="03CA53A9"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 xml:space="preserve">face mask </w:t>
            </w:r>
          </w:p>
        </w:tc>
        <w:tc>
          <w:tcPr>
            <w:tcW w:w="3038" w:type="dxa"/>
          </w:tcPr>
          <w:p w14:paraId="03F81CF1"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607AF2E9" w14:textId="77777777" w:rsidR="003B261D" w:rsidRPr="00D36AEB" w:rsidRDefault="004C3C38"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25pcs</w:t>
            </w:r>
          </w:p>
        </w:tc>
        <w:tc>
          <w:tcPr>
            <w:tcW w:w="1728" w:type="dxa"/>
            <w:shd w:val="clear" w:color="auto" w:fill="auto"/>
            <w:vAlign w:val="center"/>
          </w:tcPr>
          <w:p w14:paraId="67C5B8AC"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58539F1E" w14:textId="77777777" w:rsidTr="004C3C38">
        <w:trPr>
          <w:trHeight w:val="616"/>
        </w:trPr>
        <w:tc>
          <w:tcPr>
            <w:tcW w:w="540" w:type="dxa"/>
            <w:shd w:val="clear" w:color="auto" w:fill="auto"/>
            <w:vAlign w:val="center"/>
          </w:tcPr>
          <w:p w14:paraId="71C8595C"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33</w:t>
            </w:r>
          </w:p>
        </w:tc>
        <w:tc>
          <w:tcPr>
            <w:tcW w:w="2290" w:type="dxa"/>
            <w:shd w:val="clear" w:color="auto" w:fill="auto"/>
          </w:tcPr>
          <w:p w14:paraId="2E191F9A"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Ear protectors</w:t>
            </w:r>
          </w:p>
        </w:tc>
        <w:tc>
          <w:tcPr>
            <w:tcW w:w="3038" w:type="dxa"/>
          </w:tcPr>
          <w:p w14:paraId="14DE101E"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261D1914" w14:textId="77777777" w:rsidR="003B261D" w:rsidRPr="00D36AEB" w:rsidRDefault="004C3C38"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25pcs</w:t>
            </w:r>
          </w:p>
        </w:tc>
        <w:tc>
          <w:tcPr>
            <w:tcW w:w="1728" w:type="dxa"/>
            <w:shd w:val="clear" w:color="auto" w:fill="auto"/>
            <w:vAlign w:val="center"/>
          </w:tcPr>
          <w:p w14:paraId="4557E75C"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299E3F8B" w14:textId="77777777" w:rsidTr="004C3C38">
        <w:trPr>
          <w:trHeight w:val="616"/>
        </w:trPr>
        <w:tc>
          <w:tcPr>
            <w:tcW w:w="540" w:type="dxa"/>
            <w:shd w:val="clear" w:color="auto" w:fill="auto"/>
            <w:vAlign w:val="center"/>
          </w:tcPr>
          <w:p w14:paraId="1B0C34EA"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34</w:t>
            </w:r>
          </w:p>
        </w:tc>
        <w:tc>
          <w:tcPr>
            <w:tcW w:w="2290" w:type="dxa"/>
            <w:shd w:val="clear" w:color="auto" w:fill="auto"/>
          </w:tcPr>
          <w:p w14:paraId="3E56C7E1"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Overalls</w:t>
            </w:r>
          </w:p>
        </w:tc>
        <w:tc>
          <w:tcPr>
            <w:tcW w:w="3038" w:type="dxa"/>
          </w:tcPr>
          <w:p w14:paraId="223ED889"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6005B26B" w14:textId="77777777" w:rsidR="003B261D" w:rsidRPr="00D36AEB" w:rsidRDefault="004C3C38"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25pcs</w:t>
            </w:r>
          </w:p>
        </w:tc>
        <w:tc>
          <w:tcPr>
            <w:tcW w:w="1728" w:type="dxa"/>
            <w:shd w:val="clear" w:color="auto" w:fill="auto"/>
            <w:vAlign w:val="center"/>
          </w:tcPr>
          <w:p w14:paraId="559AAAFB"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D36AEB" w:rsidRPr="00D36AEB" w14:paraId="750D3128" w14:textId="77777777" w:rsidTr="004C3C38">
        <w:trPr>
          <w:trHeight w:val="616"/>
        </w:trPr>
        <w:tc>
          <w:tcPr>
            <w:tcW w:w="540" w:type="dxa"/>
            <w:shd w:val="clear" w:color="auto" w:fill="auto"/>
            <w:vAlign w:val="center"/>
          </w:tcPr>
          <w:p w14:paraId="36F8819A"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35</w:t>
            </w:r>
          </w:p>
        </w:tc>
        <w:tc>
          <w:tcPr>
            <w:tcW w:w="2290" w:type="dxa"/>
            <w:shd w:val="clear" w:color="auto" w:fill="auto"/>
          </w:tcPr>
          <w:p w14:paraId="7690BD12"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Gloves</w:t>
            </w:r>
          </w:p>
        </w:tc>
        <w:tc>
          <w:tcPr>
            <w:tcW w:w="3038" w:type="dxa"/>
          </w:tcPr>
          <w:p w14:paraId="29B24A5C"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37DB77C6" w14:textId="77777777" w:rsidR="003B261D" w:rsidRPr="00D36AEB" w:rsidRDefault="004C3C38"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25pcs</w:t>
            </w:r>
          </w:p>
        </w:tc>
        <w:tc>
          <w:tcPr>
            <w:tcW w:w="1728" w:type="dxa"/>
            <w:shd w:val="clear" w:color="auto" w:fill="auto"/>
            <w:vAlign w:val="center"/>
          </w:tcPr>
          <w:p w14:paraId="798EC44A"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r w:rsidR="003B261D" w:rsidRPr="00D36AEB" w14:paraId="668AA23A" w14:textId="77777777" w:rsidTr="004C3C38">
        <w:trPr>
          <w:trHeight w:val="616"/>
        </w:trPr>
        <w:tc>
          <w:tcPr>
            <w:tcW w:w="540" w:type="dxa"/>
            <w:shd w:val="clear" w:color="auto" w:fill="auto"/>
            <w:vAlign w:val="center"/>
          </w:tcPr>
          <w:p w14:paraId="1623C97D"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36</w:t>
            </w:r>
          </w:p>
        </w:tc>
        <w:tc>
          <w:tcPr>
            <w:tcW w:w="2290" w:type="dxa"/>
            <w:shd w:val="clear" w:color="auto" w:fill="auto"/>
          </w:tcPr>
          <w:p w14:paraId="75F580EC" w14:textId="77777777" w:rsidR="003B261D" w:rsidRPr="00D36AEB" w:rsidRDefault="003B261D" w:rsidP="00D36AEB">
            <w:p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sun hat</w:t>
            </w:r>
          </w:p>
        </w:tc>
        <w:tc>
          <w:tcPr>
            <w:tcW w:w="3038" w:type="dxa"/>
          </w:tcPr>
          <w:p w14:paraId="665FC6A2" w14:textId="77777777" w:rsidR="003B261D" w:rsidRPr="00D36AEB" w:rsidRDefault="00BC48C9"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S</w:t>
            </w:r>
            <w:r w:rsidR="003B261D" w:rsidRPr="00D36AEB">
              <w:rPr>
                <w:rFonts w:ascii="Times New Roman" w:eastAsia="Times New Roman" w:hAnsi="Times New Roman" w:cs="Times New Roman"/>
                <w:sz w:val="24"/>
                <w:szCs w:val="24"/>
                <w:lang w:val="en-US" w:eastAsia="en-US"/>
              </w:rPr>
              <w:t>tandard</w:t>
            </w:r>
          </w:p>
        </w:tc>
        <w:tc>
          <w:tcPr>
            <w:tcW w:w="1350" w:type="dxa"/>
            <w:shd w:val="clear" w:color="auto" w:fill="auto"/>
            <w:vAlign w:val="center"/>
          </w:tcPr>
          <w:p w14:paraId="03541A15" w14:textId="77777777" w:rsidR="003B261D" w:rsidRPr="00D36AEB" w:rsidRDefault="004C3C38"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25pcs</w:t>
            </w:r>
          </w:p>
        </w:tc>
        <w:tc>
          <w:tcPr>
            <w:tcW w:w="1728" w:type="dxa"/>
            <w:shd w:val="clear" w:color="auto" w:fill="auto"/>
            <w:vAlign w:val="center"/>
          </w:tcPr>
          <w:p w14:paraId="4C795A51" w14:textId="77777777" w:rsidR="003B261D" w:rsidRPr="00D36AEB" w:rsidRDefault="003B261D" w:rsidP="00504F96">
            <w:pPr>
              <w:shd w:val="clear" w:color="auto" w:fill="FFFFFF" w:themeFill="background1"/>
              <w:spacing w:after="0" w:line="360" w:lineRule="auto"/>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1:1</w:t>
            </w:r>
          </w:p>
        </w:tc>
      </w:tr>
    </w:tbl>
    <w:p w14:paraId="6F7E82E1" w14:textId="77777777" w:rsidR="006971C7" w:rsidRPr="00D36AEB" w:rsidRDefault="006971C7" w:rsidP="00D36AEB">
      <w:pPr>
        <w:shd w:val="clear" w:color="auto" w:fill="FFFFFF" w:themeFill="background1"/>
        <w:spacing w:after="0" w:line="360" w:lineRule="auto"/>
        <w:rPr>
          <w:rFonts w:ascii="Times New Roman" w:hAnsi="Times New Roman" w:cs="Times New Roman"/>
          <w:sz w:val="24"/>
          <w:szCs w:val="24"/>
        </w:rPr>
      </w:pPr>
    </w:p>
    <w:p w14:paraId="636FDC96" w14:textId="77777777" w:rsidR="003B261D" w:rsidRPr="00D36AEB" w:rsidRDefault="006971C7"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br w:type="page"/>
      </w:r>
    </w:p>
    <w:tbl>
      <w:tblPr>
        <w:tblW w:w="9630"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D36AEB" w:rsidRPr="00D36AEB" w14:paraId="01C94D01" w14:textId="77777777" w:rsidTr="00504F96">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556E413B" w14:textId="77777777" w:rsidR="003B261D" w:rsidRPr="00D36AEB" w:rsidRDefault="003B261D" w:rsidP="00D36AEB">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b/>
                <w:sz w:val="24"/>
                <w:szCs w:val="24"/>
                <w:lang w:val="en-US"/>
              </w:rPr>
              <w:lastRenderedPageBreak/>
              <w:t>LEARNING MODULE 05</w:t>
            </w:r>
          </w:p>
        </w:tc>
      </w:tr>
      <w:tr w:rsidR="00D36AEB" w:rsidRPr="00D36AEB" w14:paraId="4D39A7B2" w14:textId="77777777" w:rsidTr="003B261D">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229BC74D"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TVET-PROGRAMME TITLE: Crop Production</w:t>
            </w:r>
            <w:r w:rsidRPr="00D36AEB">
              <w:rPr>
                <w:rFonts w:ascii="Times New Roman" w:hAnsi="Times New Roman" w:cs="Times New Roman"/>
                <w:bCs/>
                <w:sz w:val="24"/>
                <w:szCs w:val="24"/>
                <w:lang w:val="en-US"/>
              </w:rPr>
              <w:t xml:space="preserve"> Level III</w:t>
            </w:r>
          </w:p>
        </w:tc>
      </w:tr>
      <w:tr w:rsidR="00D36AEB" w:rsidRPr="00D36AEB" w14:paraId="22AF8ADF" w14:textId="77777777" w:rsidTr="003B261D">
        <w:trPr>
          <w:trHeight w:val="368"/>
        </w:trPr>
        <w:tc>
          <w:tcPr>
            <w:tcW w:w="9630" w:type="dxa"/>
            <w:tcBorders>
              <w:top w:val="single" w:sz="4" w:space="0" w:color="auto"/>
              <w:left w:val="double" w:sz="4" w:space="0" w:color="auto"/>
              <w:bottom w:val="single" w:sz="4" w:space="0" w:color="auto"/>
              <w:right w:val="double" w:sz="4" w:space="0" w:color="auto"/>
            </w:tcBorders>
            <w:vAlign w:val="center"/>
          </w:tcPr>
          <w:p w14:paraId="37E33686"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fr-FR"/>
              </w:rPr>
              <w:t xml:space="preserve">MODULE TITLE : </w:t>
            </w:r>
            <w:r w:rsidRPr="00D36AEB">
              <w:rPr>
                <w:rFonts w:ascii="Times New Roman" w:hAnsi="Times New Roman" w:cs="Times New Roman"/>
                <w:bCs/>
                <w:sz w:val="24"/>
                <w:szCs w:val="24"/>
                <w:lang w:val="en-US"/>
              </w:rPr>
              <w:t>Applying Plant Nutrition Program and Fertigation</w:t>
            </w:r>
          </w:p>
        </w:tc>
      </w:tr>
      <w:tr w:rsidR="00D36AEB" w:rsidRPr="00D36AEB" w14:paraId="2295F8B5" w14:textId="77777777" w:rsidTr="003B261D">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436F5ED5"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fr-FR"/>
              </w:rPr>
              <w:t xml:space="preserve">MODULE CODE : </w:t>
            </w:r>
            <w:bookmarkStart w:id="41" w:name="AGR_CRP1_01_0322"/>
            <w:r w:rsidR="0015166D" w:rsidRPr="00074260">
              <w:rPr>
                <w:rFonts w:ascii="Times New Roman" w:hAnsi="Times New Roman" w:cs="Times New Roman"/>
                <w:color w:val="00B0F0"/>
                <w:sz w:val="24"/>
                <w:szCs w:val="24"/>
                <w:lang w:val="en-US"/>
              </w:rPr>
              <w:fldChar w:fldCharType="begin"/>
            </w:r>
            <w:r w:rsidRPr="00074260">
              <w:rPr>
                <w:rFonts w:ascii="Times New Roman" w:hAnsi="Times New Roman" w:cs="Times New Roman"/>
                <w:color w:val="00B0F0"/>
                <w:sz w:val="24"/>
                <w:szCs w:val="24"/>
                <w:lang w:val="en-US"/>
              </w:rPr>
              <w:instrText xml:space="preserve"> HYPERLINK  \l "AGR_CRP1_01_" </w:instrText>
            </w:r>
            <w:r w:rsidR="0015166D" w:rsidRPr="00074260">
              <w:rPr>
                <w:rFonts w:ascii="Times New Roman" w:hAnsi="Times New Roman" w:cs="Times New Roman"/>
                <w:color w:val="00B0F0"/>
                <w:sz w:val="24"/>
                <w:szCs w:val="24"/>
                <w:lang w:val="en-US"/>
              </w:rPr>
              <w:fldChar w:fldCharType="separate"/>
            </w:r>
            <w:r w:rsidRPr="00074260">
              <w:rPr>
                <w:rFonts w:ascii="Times New Roman" w:hAnsi="Times New Roman" w:cs="Times New Roman"/>
                <w:color w:val="00B0F0"/>
                <w:sz w:val="24"/>
                <w:szCs w:val="24"/>
                <w:lang w:val="en-US"/>
              </w:rPr>
              <w:t>AGR CRP3 M05 0422</w:t>
            </w:r>
            <w:bookmarkEnd w:id="41"/>
            <w:r w:rsidR="0015166D" w:rsidRPr="00074260">
              <w:rPr>
                <w:rFonts w:ascii="Times New Roman" w:hAnsi="Times New Roman" w:cs="Times New Roman"/>
                <w:color w:val="00B0F0"/>
                <w:sz w:val="24"/>
                <w:szCs w:val="24"/>
              </w:rPr>
              <w:fldChar w:fldCharType="end"/>
            </w:r>
          </w:p>
        </w:tc>
      </w:tr>
      <w:tr w:rsidR="00D36AEB" w:rsidRPr="00D36AEB" w14:paraId="4C7D0829" w14:textId="77777777" w:rsidTr="003B261D">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6E72FDBC" w14:textId="77777777" w:rsidR="003B261D" w:rsidRPr="00D36AEB" w:rsidRDefault="00950885"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fr-FR"/>
              </w:rPr>
              <w:t>NOMINAL DURATION</w:t>
            </w:r>
            <w:r w:rsidR="002C2D5D" w:rsidRPr="00D36AEB">
              <w:rPr>
                <w:rFonts w:ascii="Times New Roman" w:hAnsi="Times New Roman" w:cs="Times New Roman"/>
                <w:sz w:val="24"/>
                <w:szCs w:val="24"/>
                <w:lang w:val="fr-FR"/>
              </w:rPr>
              <w:t> 55</w:t>
            </w:r>
            <w:r w:rsidRPr="00D36AEB">
              <w:rPr>
                <w:rFonts w:ascii="Times New Roman" w:hAnsi="Times New Roman" w:cs="Times New Roman"/>
                <w:sz w:val="24"/>
                <w:szCs w:val="24"/>
                <w:lang w:val="fr-FR"/>
              </w:rPr>
              <w:t xml:space="preserve"> </w:t>
            </w:r>
            <w:r w:rsidR="003B261D" w:rsidRPr="00D36AEB">
              <w:rPr>
                <w:rFonts w:ascii="Times New Roman" w:hAnsi="Times New Roman" w:cs="Times New Roman"/>
                <w:sz w:val="24"/>
                <w:szCs w:val="24"/>
                <w:lang w:val="en-US"/>
              </w:rPr>
              <w:t>Hours</w:t>
            </w:r>
          </w:p>
        </w:tc>
      </w:tr>
      <w:tr w:rsidR="00D36AEB" w:rsidRPr="00D36AEB" w14:paraId="1A772DB6" w14:textId="77777777" w:rsidTr="003B261D">
        <w:trPr>
          <w:trHeight w:val="715"/>
        </w:trPr>
        <w:tc>
          <w:tcPr>
            <w:tcW w:w="9630" w:type="dxa"/>
            <w:tcBorders>
              <w:top w:val="single" w:sz="4" w:space="0" w:color="auto"/>
              <w:left w:val="double" w:sz="4" w:space="0" w:color="auto"/>
              <w:bottom w:val="single" w:sz="4" w:space="0" w:color="auto"/>
              <w:right w:val="double" w:sz="4" w:space="0" w:color="auto"/>
            </w:tcBorders>
            <w:hideMark/>
          </w:tcPr>
          <w:p w14:paraId="73AEF844"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b/>
                <w:sz w:val="24"/>
                <w:szCs w:val="24"/>
                <w:lang w:val="fr-FR"/>
              </w:rPr>
              <w:t>MODULE DESCRIPTION</w:t>
            </w:r>
            <w:r w:rsidRPr="00D36AEB">
              <w:rPr>
                <w:rFonts w:ascii="Times New Roman" w:hAnsi="Times New Roman" w:cs="Times New Roman"/>
                <w:sz w:val="24"/>
                <w:szCs w:val="24"/>
                <w:lang w:val="fr-FR"/>
              </w:rPr>
              <w:t xml:space="preserve"> : </w:t>
            </w:r>
            <w:r w:rsidRPr="00D36AEB">
              <w:rPr>
                <w:rFonts w:ascii="Times New Roman" w:hAnsi="Times New Roman" w:cs="Times New Roman"/>
                <w:sz w:val="24"/>
                <w:szCs w:val="24"/>
                <w:lang w:val="en-US"/>
              </w:rPr>
              <w:t>This module covers the skills, knowledge and attitude required to Prepare for implementation of plant nutrition program</w:t>
            </w:r>
            <w:r w:rsidRPr="00D36AEB">
              <w:rPr>
                <w:rFonts w:ascii="Times New Roman" w:hAnsi="Times New Roman" w:cs="Times New Roman"/>
                <w:sz w:val="24"/>
                <w:szCs w:val="24"/>
              </w:rPr>
              <w:t xml:space="preserve">, </w:t>
            </w:r>
            <w:r w:rsidRPr="00D36AEB">
              <w:rPr>
                <w:rFonts w:ascii="Times New Roman" w:hAnsi="Times New Roman" w:cs="Times New Roman"/>
                <w:sz w:val="24"/>
                <w:szCs w:val="24"/>
                <w:lang w:val="en-US"/>
              </w:rPr>
              <w:t>Monitor soil pH</w:t>
            </w:r>
            <w:r w:rsidRPr="00D36AEB">
              <w:rPr>
                <w:rFonts w:ascii="Times New Roman" w:hAnsi="Times New Roman" w:cs="Times New Roman"/>
                <w:sz w:val="24"/>
                <w:szCs w:val="24"/>
              </w:rPr>
              <w:t xml:space="preserve">, </w:t>
            </w:r>
            <w:r w:rsidRPr="00D36AEB">
              <w:rPr>
                <w:rFonts w:ascii="Times New Roman" w:hAnsi="Times New Roman" w:cs="Times New Roman"/>
                <w:sz w:val="24"/>
                <w:szCs w:val="24"/>
                <w:lang w:val="en-US"/>
              </w:rPr>
              <w:t>Determine nutritional problems in plants</w:t>
            </w:r>
            <w:r w:rsidRPr="00D36AEB">
              <w:rPr>
                <w:rFonts w:ascii="Times New Roman" w:hAnsi="Times New Roman" w:cs="Times New Roman"/>
                <w:sz w:val="24"/>
                <w:szCs w:val="24"/>
              </w:rPr>
              <w:t xml:space="preserve">, </w:t>
            </w:r>
            <w:r w:rsidRPr="00D36AEB">
              <w:rPr>
                <w:rFonts w:ascii="Times New Roman" w:hAnsi="Times New Roman" w:cs="Times New Roman"/>
                <w:sz w:val="24"/>
                <w:szCs w:val="24"/>
                <w:lang w:val="en-US"/>
              </w:rPr>
              <w:t xml:space="preserve">Prepare materials and equipment to apply fertilizers, Operate the fertigation process and Complete fertigation </w:t>
            </w:r>
          </w:p>
        </w:tc>
      </w:tr>
      <w:tr w:rsidR="00D36AEB" w:rsidRPr="00D36AEB" w14:paraId="0CF3BD64" w14:textId="77777777" w:rsidTr="003B261D">
        <w:trPr>
          <w:trHeight w:val="3356"/>
        </w:trPr>
        <w:tc>
          <w:tcPr>
            <w:tcW w:w="9630" w:type="dxa"/>
            <w:tcBorders>
              <w:top w:val="single" w:sz="4" w:space="0" w:color="auto"/>
              <w:left w:val="double" w:sz="4" w:space="0" w:color="auto"/>
              <w:bottom w:val="single" w:sz="4" w:space="0" w:color="auto"/>
              <w:right w:val="double" w:sz="4" w:space="0" w:color="auto"/>
            </w:tcBorders>
          </w:tcPr>
          <w:p w14:paraId="69214CE5"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 xml:space="preserve">LEARNING OUTCOMES </w:t>
            </w:r>
          </w:p>
          <w:p w14:paraId="3D8FECB8"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At the end of the module the trainee will be able to:</w:t>
            </w:r>
          </w:p>
          <w:p w14:paraId="55792E87"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LO1. Prepare for implementation of plant nutrition program</w:t>
            </w:r>
          </w:p>
          <w:p w14:paraId="24FAC929"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LO2. Monitor soil pH</w:t>
            </w:r>
          </w:p>
          <w:p w14:paraId="4403F4BF"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LO3. Determine nutritional problems in plants</w:t>
            </w:r>
          </w:p>
          <w:p w14:paraId="66D12ED5" w14:textId="37D89E2F"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L</w:t>
            </w:r>
            <w:r w:rsidR="001367D9">
              <w:rPr>
                <w:rFonts w:ascii="Times New Roman" w:hAnsi="Times New Roman" w:cs="Times New Roman"/>
                <w:sz w:val="24"/>
                <w:szCs w:val="24"/>
                <w:lang w:val="en-US"/>
              </w:rPr>
              <w:t>O</w:t>
            </w:r>
            <w:r w:rsidRPr="00D36AEB">
              <w:rPr>
                <w:rFonts w:ascii="Times New Roman" w:hAnsi="Times New Roman" w:cs="Times New Roman"/>
                <w:sz w:val="24"/>
                <w:szCs w:val="24"/>
                <w:lang w:val="en-US"/>
              </w:rPr>
              <w:t>4. Prepare materials and equipment to apply fertilizers</w:t>
            </w:r>
          </w:p>
          <w:p w14:paraId="01FE8D5B"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Lo5. Operate the fertigation process</w:t>
            </w:r>
          </w:p>
          <w:p w14:paraId="1D8185B9" w14:textId="5ED83CC8"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L</w:t>
            </w:r>
            <w:r w:rsidR="001367D9">
              <w:rPr>
                <w:rFonts w:ascii="Times New Roman" w:hAnsi="Times New Roman" w:cs="Times New Roman"/>
                <w:sz w:val="24"/>
                <w:szCs w:val="24"/>
                <w:lang w:val="en-US"/>
              </w:rPr>
              <w:t>O</w:t>
            </w:r>
            <w:r w:rsidRPr="00D36AEB">
              <w:rPr>
                <w:rFonts w:ascii="Times New Roman" w:hAnsi="Times New Roman" w:cs="Times New Roman"/>
                <w:sz w:val="24"/>
                <w:szCs w:val="24"/>
                <w:lang w:val="en-US"/>
              </w:rPr>
              <w:t>6. Complete fertigation</w:t>
            </w:r>
          </w:p>
        </w:tc>
      </w:tr>
      <w:tr w:rsidR="00D36AEB" w:rsidRPr="00D36AEB" w14:paraId="4BE0F782" w14:textId="77777777" w:rsidTr="003B261D">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7DB54BC3"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b/>
                <w:sz w:val="24"/>
                <w:szCs w:val="24"/>
                <w:lang w:val="en-US"/>
              </w:rPr>
              <w:t>MODULE CONTENTS</w:t>
            </w:r>
            <w:r w:rsidRPr="00D36AEB">
              <w:rPr>
                <w:rFonts w:ascii="Times New Roman" w:hAnsi="Times New Roman" w:cs="Times New Roman"/>
                <w:sz w:val="24"/>
                <w:szCs w:val="24"/>
                <w:lang w:val="en-US"/>
              </w:rPr>
              <w:t>:</w:t>
            </w:r>
          </w:p>
          <w:p w14:paraId="2F287F03"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LO1. Preparing for implementation of plant nutrition program</w:t>
            </w:r>
          </w:p>
          <w:p w14:paraId="3F9D63A4" w14:textId="0D5200CE" w:rsidR="003B261D" w:rsidRPr="00D36AEB" w:rsidRDefault="003B261D" w:rsidP="001367D9">
            <w:pPr>
              <w:numPr>
                <w:ilvl w:val="0"/>
                <w:numId w:val="44"/>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Identification </w:t>
            </w:r>
            <w:r w:rsidR="001367D9" w:rsidRPr="00D36AEB">
              <w:rPr>
                <w:rFonts w:ascii="Times New Roman" w:hAnsi="Times New Roman" w:cs="Times New Roman"/>
                <w:sz w:val="24"/>
                <w:szCs w:val="24"/>
                <w:lang w:val="en-US"/>
              </w:rPr>
              <w:t>of goals</w:t>
            </w:r>
            <w:r w:rsidRPr="00D36AEB">
              <w:rPr>
                <w:rFonts w:ascii="Times New Roman" w:hAnsi="Times New Roman" w:cs="Times New Roman"/>
                <w:sz w:val="24"/>
                <w:szCs w:val="24"/>
                <w:lang w:val="en-US"/>
              </w:rPr>
              <w:t xml:space="preserve"> and targets site of soil fertility status </w:t>
            </w:r>
          </w:p>
          <w:p w14:paraId="14046458" w14:textId="77777777" w:rsidR="003B261D" w:rsidRPr="00D36AEB" w:rsidRDefault="003B261D" w:rsidP="001367D9">
            <w:pPr>
              <w:numPr>
                <w:ilvl w:val="0"/>
                <w:numId w:val="44"/>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Soil and plant treatments materials</w:t>
            </w:r>
          </w:p>
          <w:p w14:paraId="078A4EAD" w14:textId="77777777" w:rsidR="003B261D" w:rsidRPr="00D36AEB" w:rsidRDefault="003B261D" w:rsidP="001367D9">
            <w:pPr>
              <w:numPr>
                <w:ilvl w:val="0"/>
                <w:numId w:val="44"/>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Locating services</w:t>
            </w:r>
            <w:r w:rsidRPr="00D36AEB">
              <w:rPr>
                <w:rFonts w:ascii="Times New Roman" w:hAnsi="Times New Roman" w:cs="Times New Roman"/>
                <w:bCs/>
                <w:sz w:val="24"/>
                <w:szCs w:val="24"/>
                <w:lang w:val="en-US"/>
              </w:rPr>
              <w:t xml:space="preserve"> using </w:t>
            </w:r>
            <w:r w:rsidRPr="00D36AEB">
              <w:rPr>
                <w:rFonts w:ascii="Times New Roman" w:hAnsi="Times New Roman" w:cs="Times New Roman"/>
                <w:sz w:val="24"/>
                <w:szCs w:val="24"/>
                <w:lang w:val="en-US"/>
              </w:rPr>
              <w:t xml:space="preserve">site plans </w:t>
            </w:r>
          </w:p>
          <w:p w14:paraId="5FF8F9FE" w14:textId="77777777" w:rsidR="003B261D" w:rsidRPr="00D36AEB" w:rsidRDefault="003B261D" w:rsidP="001367D9">
            <w:pPr>
              <w:numPr>
                <w:ilvl w:val="0"/>
                <w:numId w:val="44"/>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bCs/>
                <w:sz w:val="24"/>
                <w:szCs w:val="24"/>
                <w:lang w:val="en-US"/>
              </w:rPr>
              <w:t xml:space="preserve">OHS hazards and control their </w:t>
            </w:r>
            <w:r w:rsidRPr="00D36AEB">
              <w:rPr>
                <w:rFonts w:ascii="Times New Roman" w:hAnsi="Times New Roman" w:cs="Times New Roman"/>
                <w:sz w:val="24"/>
                <w:szCs w:val="24"/>
                <w:lang w:val="en-US"/>
              </w:rPr>
              <w:t>risks</w:t>
            </w:r>
          </w:p>
          <w:p w14:paraId="6D9B797C" w14:textId="77777777" w:rsidR="003B261D" w:rsidRPr="00D36AEB" w:rsidRDefault="003B261D" w:rsidP="001367D9">
            <w:pPr>
              <w:numPr>
                <w:ilvl w:val="0"/>
                <w:numId w:val="44"/>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Material safety data sheets (MSDS)</w:t>
            </w:r>
          </w:p>
          <w:p w14:paraId="00907FB0" w14:textId="1271FEE9" w:rsidR="003B261D" w:rsidRPr="00D36AEB" w:rsidRDefault="003B261D" w:rsidP="001367D9">
            <w:pPr>
              <w:numPr>
                <w:ilvl w:val="0"/>
                <w:numId w:val="44"/>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w:t>
            </w:r>
            <w:r w:rsidR="001367D9" w:rsidRPr="00D36AEB">
              <w:rPr>
                <w:rFonts w:ascii="Times New Roman" w:hAnsi="Times New Roman" w:cs="Times New Roman"/>
                <w:sz w:val="24"/>
                <w:szCs w:val="24"/>
                <w:lang w:val="en-US"/>
              </w:rPr>
              <w:t>Selecting, using</w:t>
            </w:r>
            <w:r w:rsidRPr="00D36AEB">
              <w:rPr>
                <w:rFonts w:ascii="Times New Roman" w:hAnsi="Times New Roman" w:cs="Times New Roman"/>
                <w:sz w:val="24"/>
                <w:szCs w:val="24"/>
                <w:lang w:val="en-US"/>
              </w:rPr>
              <w:t xml:space="preserve"> </w:t>
            </w:r>
            <w:r w:rsidR="001367D9" w:rsidRPr="00D36AEB">
              <w:rPr>
                <w:rFonts w:ascii="Times New Roman" w:hAnsi="Times New Roman" w:cs="Times New Roman"/>
                <w:sz w:val="24"/>
                <w:szCs w:val="24"/>
                <w:lang w:val="en-US"/>
              </w:rPr>
              <w:t>and maintaining</w:t>
            </w:r>
            <w:r w:rsidRPr="00D36AEB">
              <w:rPr>
                <w:rFonts w:ascii="Times New Roman" w:hAnsi="Times New Roman" w:cs="Times New Roman"/>
                <w:sz w:val="24"/>
                <w:szCs w:val="24"/>
                <w:lang w:val="en-US"/>
              </w:rPr>
              <w:t xml:space="preserve"> suitable </w:t>
            </w:r>
            <w:r w:rsidRPr="00D36AEB">
              <w:rPr>
                <w:rFonts w:ascii="Times New Roman" w:hAnsi="Times New Roman" w:cs="Times New Roman"/>
                <w:bCs/>
                <w:sz w:val="24"/>
                <w:szCs w:val="24"/>
                <w:lang w:val="en-US"/>
              </w:rPr>
              <w:t>PPE</w:t>
            </w:r>
          </w:p>
          <w:p w14:paraId="427F3D4F"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LO2. Monitoring soil pH</w:t>
            </w:r>
          </w:p>
          <w:p w14:paraId="265FC649" w14:textId="77777777" w:rsidR="003B261D" w:rsidRPr="00D36AEB" w:rsidRDefault="003B261D" w:rsidP="001367D9">
            <w:pPr>
              <w:numPr>
                <w:ilvl w:val="0"/>
                <w:numId w:val="45"/>
              </w:numPr>
              <w:shd w:val="clear" w:color="auto" w:fill="FFFFFF" w:themeFill="background1"/>
              <w:spacing w:after="0" w:line="360" w:lineRule="auto"/>
              <w:ind w:left="72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Monitoring </w:t>
            </w:r>
            <w:r w:rsidRPr="00D36AEB">
              <w:rPr>
                <w:rFonts w:ascii="Times New Roman" w:hAnsi="Times New Roman" w:cs="Times New Roman"/>
                <w:bCs/>
                <w:sz w:val="24"/>
                <w:szCs w:val="24"/>
                <w:lang w:val="en-US"/>
              </w:rPr>
              <w:t>soil pH</w:t>
            </w:r>
            <w:r w:rsidRPr="00D36AEB">
              <w:rPr>
                <w:rFonts w:ascii="Times New Roman" w:hAnsi="Times New Roman" w:cs="Times New Roman"/>
                <w:sz w:val="24"/>
                <w:szCs w:val="24"/>
              </w:rPr>
              <w:t>in site</w:t>
            </w:r>
          </w:p>
          <w:p w14:paraId="4346A181" w14:textId="77777777" w:rsidR="003B261D" w:rsidRPr="00D36AEB" w:rsidRDefault="003B261D" w:rsidP="001367D9">
            <w:pPr>
              <w:numPr>
                <w:ilvl w:val="0"/>
                <w:numId w:val="45"/>
              </w:numPr>
              <w:shd w:val="clear" w:color="auto" w:fill="FFFFFF" w:themeFill="background1"/>
              <w:spacing w:after="0" w:line="360" w:lineRule="auto"/>
              <w:ind w:left="72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Soil acidi</w:t>
            </w:r>
            <w:r w:rsidR="002C2D5D" w:rsidRPr="00D36AEB">
              <w:rPr>
                <w:rFonts w:ascii="Times New Roman" w:hAnsi="Times New Roman" w:cs="Times New Roman"/>
                <w:sz w:val="24"/>
                <w:szCs w:val="24"/>
                <w:lang w:val="en-US"/>
              </w:rPr>
              <w:t xml:space="preserve">ty, alkalinity and salinity </w:t>
            </w:r>
          </w:p>
          <w:p w14:paraId="07AEBA8B" w14:textId="3CF17DDD" w:rsidR="003B261D" w:rsidRPr="00D36AEB" w:rsidRDefault="003B261D" w:rsidP="001367D9">
            <w:pPr>
              <w:numPr>
                <w:ilvl w:val="0"/>
                <w:numId w:val="45"/>
              </w:numPr>
              <w:shd w:val="clear" w:color="auto" w:fill="FFFFFF" w:themeFill="background1"/>
              <w:spacing w:after="0" w:line="360" w:lineRule="auto"/>
              <w:ind w:left="72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Identifying, comparing, selecting and</w:t>
            </w:r>
            <w:r w:rsidR="001367D9">
              <w:rPr>
                <w:rFonts w:ascii="Times New Roman" w:hAnsi="Times New Roman" w:cs="Times New Roman"/>
                <w:sz w:val="24"/>
                <w:szCs w:val="24"/>
                <w:lang w:val="en-US"/>
              </w:rPr>
              <w:t xml:space="preserve"> </w:t>
            </w:r>
            <w:r w:rsidRPr="001367D9">
              <w:rPr>
                <w:rFonts w:ascii="Times New Roman" w:hAnsi="Times New Roman" w:cs="Times New Roman"/>
                <w:sz w:val="24"/>
                <w:szCs w:val="24"/>
                <w:lang w:val="en-US"/>
              </w:rPr>
              <w:t xml:space="preserve">sourcing </w:t>
            </w:r>
            <w:r w:rsidRPr="00D36AEB">
              <w:rPr>
                <w:rFonts w:ascii="Times New Roman" w:hAnsi="Times New Roman" w:cs="Times New Roman"/>
                <w:sz w:val="24"/>
                <w:szCs w:val="24"/>
                <w:lang w:val="en-US"/>
              </w:rPr>
              <w:t>products useful in changing soil pH</w:t>
            </w:r>
          </w:p>
          <w:p w14:paraId="55371074" w14:textId="504D34DA" w:rsidR="003B261D" w:rsidRPr="00D36AEB" w:rsidRDefault="003B261D" w:rsidP="001367D9">
            <w:pPr>
              <w:numPr>
                <w:ilvl w:val="0"/>
                <w:numId w:val="45"/>
              </w:numPr>
              <w:shd w:val="clear" w:color="auto" w:fill="FFFFFF" w:themeFill="background1"/>
              <w:spacing w:after="0" w:line="360" w:lineRule="auto"/>
              <w:ind w:left="72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Product </w:t>
            </w:r>
            <w:r w:rsidRPr="00D36AEB">
              <w:rPr>
                <w:rFonts w:ascii="Times New Roman" w:hAnsi="Times New Roman" w:cs="Times New Roman"/>
                <w:bCs/>
                <w:sz w:val="24"/>
                <w:szCs w:val="24"/>
                <w:lang w:val="en-US"/>
              </w:rPr>
              <w:t>application methods and environmental implications</w:t>
            </w:r>
          </w:p>
          <w:p w14:paraId="3519A78C" w14:textId="77777777" w:rsidR="001367D9" w:rsidRDefault="001367D9" w:rsidP="00D36AEB">
            <w:pPr>
              <w:shd w:val="clear" w:color="auto" w:fill="FFFFFF" w:themeFill="background1"/>
              <w:spacing w:after="0" w:line="360" w:lineRule="auto"/>
              <w:jc w:val="both"/>
              <w:rPr>
                <w:rFonts w:ascii="Times New Roman" w:hAnsi="Times New Roman" w:cs="Times New Roman"/>
                <w:b/>
                <w:sz w:val="24"/>
                <w:szCs w:val="24"/>
                <w:lang w:val="en-US"/>
              </w:rPr>
            </w:pPr>
          </w:p>
          <w:p w14:paraId="32F78EA1" w14:textId="77777777" w:rsidR="001367D9" w:rsidRDefault="001367D9" w:rsidP="00D36AEB">
            <w:pPr>
              <w:shd w:val="clear" w:color="auto" w:fill="FFFFFF" w:themeFill="background1"/>
              <w:spacing w:after="0" w:line="360" w:lineRule="auto"/>
              <w:jc w:val="both"/>
              <w:rPr>
                <w:rFonts w:ascii="Times New Roman" w:hAnsi="Times New Roman" w:cs="Times New Roman"/>
                <w:b/>
                <w:sz w:val="24"/>
                <w:szCs w:val="24"/>
                <w:lang w:val="en-US"/>
              </w:rPr>
            </w:pPr>
          </w:p>
          <w:p w14:paraId="3C7F278E" w14:textId="343D6925"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LO3. Determining nutritional problems in plants</w:t>
            </w:r>
          </w:p>
          <w:p w14:paraId="751D3E43" w14:textId="77777777" w:rsidR="003B261D" w:rsidRPr="00D36AEB" w:rsidRDefault="003B261D" w:rsidP="001367D9">
            <w:pPr>
              <w:numPr>
                <w:ilvl w:val="0"/>
                <w:numId w:val="46"/>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lastRenderedPageBreak/>
              <w:t xml:space="preserve"> Plant nutrient deficiency and toxicity problems </w:t>
            </w:r>
          </w:p>
          <w:p w14:paraId="7DEA7BB5" w14:textId="77777777" w:rsidR="003B261D" w:rsidRPr="00D36AEB" w:rsidRDefault="003B261D" w:rsidP="001367D9">
            <w:pPr>
              <w:numPr>
                <w:ilvl w:val="0"/>
                <w:numId w:val="46"/>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Causes of nutritional problems and toxicity</w:t>
            </w:r>
          </w:p>
          <w:p w14:paraId="2798DA33" w14:textId="77777777" w:rsidR="003B261D" w:rsidRPr="00D36AEB" w:rsidRDefault="003B261D" w:rsidP="001367D9">
            <w:pPr>
              <w:numPr>
                <w:ilvl w:val="0"/>
                <w:numId w:val="46"/>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Nutrient </w:t>
            </w:r>
            <w:r w:rsidR="002C2D5D" w:rsidRPr="00D36AEB">
              <w:rPr>
                <w:rFonts w:ascii="Times New Roman" w:hAnsi="Times New Roman" w:cs="Times New Roman"/>
                <w:sz w:val="24"/>
                <w:szCs w:val="24"/>
                <w:lang w:val="en-US"/>
              </w:rPr>
              <w:t xml:space="preserve">cycling and nutrient uptake </w:t>
            </w:r>
          </w:p>
          <w:p w14:paraId="2DF78B5A" w14:textId="77777777" w:rsidR="003B261D" w:rsidRPr="00D36AEB" w:rsidRDefault="003B261D" w:rsidP="001367D9">
            <w:pPr>
              <w:numPr>
                <w:ilvl w:val="0"/>
                <w:numId w:val="46"/>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Soil </w:t>
            </w:r>
            <w:r w:rsidRPr="00D36AEB">
              <w:rPr>
                <w:rFonts w:ascii="Times New Roman" w:hAnsi="Times New Roman" w:cs="Times New Roman"/>
                <w:bCs/>
                <w:sz w:val="24"/>
                <w:szCs w:val="24"/>
              </w:rPr>
              <w:t>amelioration</w:t>
            </w:r>
          </w:p>
          <w:p w14:paraId="0CA9D7B6"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 xml:space="preserve">LO4. Preparing materials and equipment to apply fertilizers </w:t>
            </w:r>
          </w:p>
          <w:p w14:paraId="6AC516B0" w14:textId="77777777" w:rsidR="003B261D" w:rsidRPr="00D36AEB" w:rsidRDefault="003B261D" w:rsidP="001367D9">
            <w:pPr>
              <w:numPr>
                <w:ilvl w:val="0"/>
                <w:numId w:val="47"/>
              </w:numPr>
              <w:shd w:val="clear" w:color="auto" w:fill="FFFFFF" w:themeFill="background1"/>
              <w:spacing w:after="0" w:line="360" w:lineRule="auto"/>
              <w:ind w:left="648"/>
              <w:jc w:val="both"/>
              <w:rPr>
                <w:rFonts w:ascii="Times New Roman" w:hAnsi="Times New Roman" w:cs="Times New Roman"/>
                <w:bCs/>
                <w:sz w:val="24"/>
                <w:szCs w:val="24"/>
                <w:lang w:val="en-US"/>
              </w:rPr>
            </w:pPr>
            <w:r w:rsidRPr="00D36AEB">
              <w:rPr>
                <w:rFonts w:ascii="Times New Roman" w:hAnsi="Times New Roman" w:cs="Times New Roman"/>
                <w:sz w:val="24"/>
                <w:szCs w:val="24"/>
                <w:lang w:val="en-US"/>
              </w:rPr>
              <w:t xml:space="preserve"> Consideration for fertilizer application</w:t>
            </w:r>
          </w:p>
          <w:p w14:paraId="26045945" w14:textId="77777777" w:rsidR="003B261D" w:rsidRPr="00D36AEB" w:rsidRDefault="003B261D" w:rsidP="001367D9">
            <w:pPr>
              <w:numPr>
                <w:ilvl w:val="0"/>
                <w:numId w:val="47"/>
              </w:numPr>
              <w:shd w:val="clear" w:color="auto" w:fill="FFFFFF" w:themeFill="background1"/>
              <w:spacing w:after="0" w:line="360" w:lineRule="auto"/>
              <w:ind w:left="648"/>
              <w:jc w:val="both"/>
              <w:rPr>
                <w:rFonts w:ascii="Times New Roman" w:hAnsi="Times New Roman" w:cs="Times New Roman"/>
                <w:bCs/>
                <w:sz w:val="24"/>
                <w:szCs w:val="24"/>
                <w:lang w:val="en-US"/>
              </w:rPr>
            </w:pPr>
            <w:r w:rsidRPr="00D36AEB">
              <w:rPr>
                <w:rFonts w:ascii="Times New Roman" w:hAnsi="Times New Roman" w:cs="Times New Roman"/>
                <w:bCs/>
                <w:sz w:val="24"/>
                <w:szCs w:val="24"/>
                <w:lang w:val="en-US"/>
              </w:rPr>
              <w:t xml:space="preserve"> Selecting and using fertilizer </w:t>
            </w:r>
          </w:p>
          <w:p w14:paraId="0FE1854F" w14:textId="77777777" w:rsidR="003B261D" w:rsidRPr="00D36AEB" w:rsidRDefault="003B261D" w:rsidP="001367D9">
            <w:pPr>
              <w:numPr>
                <w:ilvl w:val="0"/>
                <w:numId w:val="47"/>
              </w:numPr>
              <w:shd w:val="clear" w:color="auto" w:fill="FFFFFF" w:themeFill="background1"/>
              <w:spacing w:after="0" w:line="360" w:lineRule="auto"/>
              <w:ind w:left="648"/>
              <w:jc w:val="both"/>
              <w:rPr>
                <w:rFonts w:ascii="Times New Roman" w:hAnsi="Times New Roman" w:cs="Times New Roman"/>
                <w:bCs/>
                <w:sz w:val="24"/>
                <w:szCs w:val="24"/>
                <w:lang w:val="en-US"/>
              </w:rPr>
            </w:pPr>
            <w:r w:rsidRPr="00D36AEB">
              <w:rPr>
                <w:rFonts w:ascii="Times New Roman" w:hAnsi="Times New Roman" w:cs="Times New Roman"/>
                <w:bCs/>
                <w:sz w:val="24"/>
                <w:szCs w:val="24"/>
                <w:lang w:val="en-US"/>
              </w:rPr>
              <w:t xml:space="preserve">Methods of </w:t>
            </w:r>
            <w:r w:rsidRPr="00D36AEB">
              <w:rPr>
                <w:rFonts w:ascii="Times New Roman" w:hAnsi="Times New Roman" w:cs="Times New Roman"/>
                <w:sz w:val="24"/>
                <w:szCs w:val="24"/>
                <w:lang w:val="en-US"/>
              </w:rPr>
              <w:t>fertilizer</w:t>
            </w:r>
            <w:r w:rsidRPr="00D36AEB">
              <w:rPr>
                <w:rFonts w:ascii="Times New Roman" w:hAnsi="Times New Roman" w:cs="Times New Roman"/>
                <w:bCs/>
                <w:sz w:val="24"/>
                <w:szCs w:val="24"/>
                <w:lang w:val="en-US"/>
              </w:rPr>
              <w:t xml:space="preserve"> application </w:t>
            </w:r>
          </w:p>
          <w:p w14:paraId="59C3E7FD" w14:textId="51AD5AC4" w:rsidR="003B261D" w:rsidRPr="00D36AEB" w:rsidRDefault="003B261D" w:rsidP="001367D9">
            <w:pPr>
              <w:numPr>
                <w:ilvl w:val="0"/>
                <w:numId w:val="47"/>
              </w:numPr>
              <w:shd w:val="clear" w:color="auto" w:fill="FFFFFF" w:themeFill="background1"/>
              <w:spacing w:after="0" w:line="360" w:lineRule="auto"/>
              <w:ind w:left="648"/>
              <w:jc w:val="both"/>
              <w:rPr>
                <w:rFonts w:ascii="Times New Roman" w:hAnsi="Times New Roman" w:cs="Times New Roman"/>
                <w:bCs/>
                <w:sz w:val="24"/>
                <w:szCs w:val="24"/>
                <w:lang w:val="en-US"/>
              </w:rPr>
            </w:pPr>
            <w:r w:rsidRPr="00D36AEB">
              <w:rPr>
                <w:rFonts w:ascii="Times New Roman" w:hAnsi="Times New Roman" w:cs="Times New Roman"/>
                <w:sz w:val="24"/>
                <w:szCs w:val="24"/>
                <w:lang w:val="en-US"/>
              </w:rPr>
              <w:t xml:space="preserve"> </w:t>
            </w:r>
            <w:r w:rsidR="001367D9" w:rsidRPr="00D36AEB">
              <w:rPr>
                <w:rFonts w:ascii="Times New Roman" w:hAnsi="Times New Roman" w:cs="Times New Roman"/>
                <w:sz w:val="24"/>
                <w:szCs w:val="24"/>
                <w:lang w:val="en-US"/>
              </w:rPr>
              <w:t>Selecting tools</w:t>
            </w:r>
            <w:r w:rsidRPr="00D36AEB">
              <w:rPr>
                <w:rFonts w:ascii="Times New Roman" w:hAnsi="Times New Roman" w:cs="Times New Roman"/>
                <w:bCs/>
                <w:sz w:val="24"/>
                <w:szCs w:val="24"/>
                <w:lang w:val="en-US"/>
              </w:rPr>
              <w:t xml:space="preserve">, equipment and machinery </w:t>
            </w:r>
          </w:p>
          <w:p w14:paraId="4BA7A8E8" w14:textId="77777777" w:rsidR="003B261D" w:rsidRPr="00D36AEB" w:rsidRDefault="003B261D" w:rsidP="001367D9">
            <w:pPr>
              <w:numPr>
                <w:ilvl w:val="0"/>
                <w:numId w:val="47"/>
              </w:numPr>
              <w:shd w:val="clear" w:color="auto" w:fill="FFFFFF" w:themeFill="background1"/>
              <w:spacing w:after="0" w:line="360" w:lineRule="auto"/>
              <w:ind w:left="648"/>
              <w:jc w:val="both"/>
              <w:rPr>
                <w:rFonts w:ascii="Times New Roman" w:hAnsi="Times New Roman" w:cs="Times New Roman"/>
                <w:bCs/>
                <w:sz w:val="24"/>
                <w:szCs w:val="24"/>
                <w:lang w:val="en-US"/>
              </w:rPr>
            </w:pPr>
            <w:r w:rsidRPr="00D36AEB">
              <w:rPr>
                <w:rFonts w:ascii="Times New Roman" w:hAnsi="Times New Roman" w:cs="Times New Roman"/>
                <w:sz w:val="24"/>
                <w:szCs w:val="24"/>
                <w:lang w:val="en-US"/>
              </w:rPr>
              <w:t xml:space="preserve"> Pre-operational and safety checks on tools, equipment and machinery </w:t>
            </w:r>
          </w:p>
          <w:p w14:paraId="7A079782" w14:textId="77777777" w:rsidR="003B261D" w:rsidRPr="00D36AEB" w:rsidRDefault="003B261D" w:rsidP="001367D9">
            <w:pPr>
              <w:numPr>
                <w:ilvl w:val="0"/>
                <w:numId w:val="47"/>
              </w:numPr>
              <w:shd w:val="clear" w:color="auto" w:fill="FFFFFF" w:themeFill="background1"/>
              <w:spacing w:after="0" w:line="360" w:lineRule="auto"/>
              <w:ind w:left="648"/>
              <w:jc w:val="both"/>
              <w:rPr>
                <w:rFonts w:ascii="Times New Roman" w:hAnsi="Times New Roman" w:cs="Times New Roman"/>
                <w:bCs/>
                <w:sz w:val="24"/>
                <w:szCs w:val="24"/>
                <w:lang w:val="en-US"/>
              </w:rPr>
            </w:pPr>
            <w:r w:rsidRPr="00D36AEB">
              <w:rPr>
                <w:rFonts w:ascii="Times New Roman" w:hAnsi="Times New Roman" w:cs="Times New Roman"/>
                <w:sz w:val="24"/>
                <w:szCs w:val="24"/>
                <w:lang w:val="en-US"/>
              </w:rPr>
              <w:t xml:space="preserve"> Calibrating and adjusting tools, equipment and machinery</w:t>
            </w:r>
          </w:p>
          <w:p w14:paraId="104C3E28" w14:textId="77777777" w:rsidR="003B261D" w:rsidRPr="00D36AEB" w:rsidRDefault="003B261D" w:rsidP="001367D9">
            <w:pPr>
              <w:numPr>
                <w:ilvl w:val="0"/>
                <w:numId w:val="47"/>
              </w:numPr>
              <w:shd w:val="clear" w:color="auto" w:fill="FFFFFF" w:themeFill="background1"/>
              <w:spacing w:after="0" w:line="360" w:lineRule="auto"/>
              <w:ind w:left="648"/>
              <w:jc w:val="both"/>
              <w:rPr>
                <w:rFonts w:ascii="Times New Roman" w:hAnsi="Times New Roman" w:cs="Times New Roman"/>
                <w:bCs/>
                <w:sz w:val="24"/>
                <w:szCs w:val="24"/>
                <w:lang w:val="en-US"/>
              </w:rPr>
            </w:pPr>
            <w:r w:rsidRPr="00D36AEB">
              <w:rPr>
                <w:rFonts w:ascii="Times New Roman" w:hAnsi="Times New Roman" w:cs="Times New Roman"/>
                <w:sz w:val="24"/>
                <w:szCs w:val="24"/>
                <w:lang w:val="en-US"/>
              </w:rPr>
              <w:t xml:space="preserve"> Handling and storing fertilizers safely </w:t>
            </w:r>
          </w:p>
          <w:p w14:paraId="57F9359C"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LO5. Operating the fertigation process</w:t>
            </w:r>
          </w:p>
          <w:p w14:paraId="0E8A7A8A" w14:textId="022F023D" w:rsidR="003B261D" w:rsidRPr="00D36AEB" w:rsidRDefault="003B261D" w:rsidP="001367D9">
            <w:pPr>
              <w:numPr>
                <w:ilvl w:val="0"/>
                <w:numId w:val="48"/>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w:t>
            </w:r>
            <w:r w:rsidR="001367D9" w:rsidRPr="00D36AEB">
              <w:rPr>
                <w:rFonts w:ascii="Times New Roman" w:hAnsi="Times New Roman" w:cs="Times New Roman"/>
                <w:sz w:val="24"/>
                <w:szCs w:val="24"/>
                <w:lang w:val="en-US"/>
              </w:rPr>
              <w:t>Preparing fertigation</w:t>
            </w:r>
            <w:r w:rsidRPr="00D36AEB">
              <w:rPr>
                <w:rFonts w:ascii="Times New Roman" w:hAnsi="Times New Roman" w:cs="Times New Roman"/>
                <w:sz w:val="24"/>
                <w:szCs w:val="24"/>
                <w:lang w:val="en-US"/>
              </w:rPr>
              <w:t xml:space="preserve"> materials </w:t>
            </w:r>
          </w:p>
          <w:p w14:paraId="718BC3F1" w14:textId="77777777" w:rsidR="003B261D" w:rsidRPr="00D36AEB" w:rsidRDefault="003B261D" w:rsidP="001367D9">
            <w:pPr>
              <w:numPr>
                <w:ilvl w:val="0"/>
                <w:numId w:val="48"/>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Connecting, directing and calibrating injection or fertigation equipment</w:t>
            </w:r>
          </w:p>
          <w:p w14:paraId="19E8DD27" w14:textId="77777777" w:rsidR="003B261D" w:rsidRPr="00D36AEB" w:rsidRDefault="003B261D" w:rsidP="001367D9">
            <w:pPr>
              <w:numPr>
                <w:ilvl w:val="0"/>
                <w:numId w:val="48"/>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Implementing startup sequence</w:t>
            </w:r>
          </w:p>
          <w:p w14:paraId="1578EA87" w14:textId="77777777" w:rsidR="003B261D" w:rsidRPr="00D36AEB" w:rsidRDefault="003B261D" w:rsidP="001367D9">
            <w:pPr>
              <w:numPr>
                <w:ilvl w:val="0"/>
                <w:numId w:val="48"/>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Calculating fertilizer concentration and mixed solution</w:t>
            </w:r>
          </w:p>
          <w:p w14:paraId="5AC9E9D9" w14:textId="77777777" w:rsidR="003B261D" w:rsidRPr="00D36AEB" w:rsidRDefault="003B261D" w:rsidP="001367D9">
            <w:pPr>
              <w:numPr>
                <w:ilvl w:val="0"/>
                <w:numId w:val="48"/>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Operating, maintaining and monitoring fertigation process</w:t>
            </w:r>
          </w:p>
          <w:p w14:paraId="0F1D1B80" w14:textId="77777777" w:rsidR="003B261D" w:rsidRPr="00D36AEB" w:rsidRDefault="003B261D" w:rsidP="001367D9">
            <w:pPr>
              <w:numPr>
                <w:ilvl w:val="0"/>
                <w:numId w:val="48"/>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Application of fertigation </w:t>
            </w:r>
          </w:p>
          <w:p w14:paraId="6AB4C607" w14:textId="77777777" w:rsidR="003B261D" w:rsidRPr="00D36AEB" w:rsidRDefault="003B261D" w:rsidP="001367D9">
            <w:pPr>
              <w:numPr>
                <w:ilvl w:val="0"/>
                <w:numId w:val="48"/>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Monitoring fertigation equipment</w:t>
            </w:r>
          </w:p>
          <w:p w14:paraId="341DF427" w14:textId="2BEBD646" w:rsidR="003B261D" w:rsidRPr="00D36AEB" w:rsidRDefault="003B261D" w:rsidP="001367D9">
            <w:pPr>
              <w:numPr>
                <w:ilvl w:val="0"/>
                <w:numId w:val="48"/>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Correcting, adjusting and </w:t>
            </w:r>
            <w:r w:rsidR="001367D9" w:rsidRPr="00D36AEB">
              <w:rPr>
                <w:rFonts w:ascii="Times New Roman" w:hAnsi="Times New Roman" w:cs="Times New Roman"/>
                <w:sz w:val="24"/>
                <w:szCs w:val="24"/>
                <w:lang w:val="en-US"/>
              </w:rPr>
              <w:t>implementing process</w:t>
            </w:r>
            <w:r w:rsidRPr="00D36AEB">
              <w:rPr>
                <w:rFonts w:ascii="Times New Roman" w:hAnsi="Times New Roman" w:cs="Times New Roman"/>
                <w:sz w:val="24"/>
                <w:szCs w:val="24"/>
                <w:lang w:val="en-US"/>
              </w:rPr>
              <w:t xml:space="preserve"> and equipment</w:t>
            </w:r>
          </w:p>
          <w:p w14:paraId="7C2C4E70"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 xml:space="preserve">LO6. Completing fertigation </w:t>
            </w:r>
          </w:p>
          <w:p w14:paraId="4ACA0976" w14:textId="77777777" w:rsidR="003B261D" w:rsidRPr="00D36AEB" w:rsidRDefault="003B261D" w:rsidP="001367D9">
            <w:pPr>
              <w:numPr>
                <w:ilvl w:val="0"/>
                <w:numId w:val="49"/>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Flushing out injection equipment </w:t>
            </w:r>
          </w:p>
          <w:p w14:paraId="43D9C790" w14:textId="77777777" w:rsidR="003B261D" w:rsidRPr="00D36AEB" w:rsidRDefault="003B261D" w:rsidP="001367D9">
            <w:pPr>
              <w:numPr>
                <w:ilvl w:val="0"/>
                <w:numId w:val="49"/>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Cleaning equipment </w:t>
            </w:r>
          </w:p>
          <w:p w14:paraId="14C9B509" w14:textId="77777777" w:rsidR="003B261D" w:rsidRPr="00D36AEB" w:rsidRDefault="003B261D" w:rsidP="001367D9">
            <w:pPr>
              <w:numPr>
                <w:ilvl w:val="0"/>
                <w:numId w:val="49"/>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Managing waste </w:t>
            </w:r>
          </w:p>
          <w:p w14:paraId="1932C5F5" w14:textId="77777777" w:rsidR="003B261D" w:rsidRPr="00D36AEB" w:rsidRDefault="003B261D" w:rsidP="001367D9">
            <w:pPr>
              <w:numPr>
                <w:ilvl w:val="0"/>
                <w:numId w:val="49"/>
              </w:numPr>
              <w:shd w:val="clear" w:color="auto" w:fill="FFFFFF" w:themeFill="background1"/>
              <w:spacing w:after="0" w:line="360" w:lineRule="auto"/>
              <w:ind w:left="64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Reporting and recording fertigation activities </w:t>
            </w:r>
          </w:p>
        </w:tc>
      </w:tr>
      <w:tr w:rsidR="00D36AEB" w:rsidRPr="00D36AEB" w14:paraId="3654E33E" w14:textId="77777777" w:rsidTr="001367D9">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10841637"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b/>
                <w:sz w:val="24"/>
                <w:szCs w:val="24"/>
                <w:lang w:val="en-US"/>
              </w:rPr>
              <w:lastRenderedPageBreak/>
              <w:t>LEARNING METHODS:</w:t>
            </w:r>
          </w:p>
        </w:tc>
      </w:tr>
      <w:tr w:rsidR="00D36AEB" w:rsidRPr="00D36AEB" w14:paraId="43990DAA" w14:textId="77777777" w:rsidTr="003B261D">
        <w:trPr>
          <w:trHeight w:val="395"/>
        </w:trPr>
        <w:tc>
          <w:tcPr>
            <w:tcW w:w="9630" w:type="dxa"/>
            <w:tcBorders>
              <w:top w:val="single" w:sz="4" w:space="0" w:color="auto"/>
              <w:left w:val="double" w:sz="4" w:space="0" w:color="auto"/>
              <w:bottom w:val="single" w:sz="4" w:space="0" w:color="auto"/>
              <w:right w:val="double" w:sz="4" w:space="0" w:color="auto"/>
            </w:tcBorders>
          </w:tcPr>
          <w:p w14:paraId="719EA241"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fr-FR"/>
              </w:rPr>
            </w:pPr>
            <w:r w:rsidRPr="00D36AEB">
              <w:rPr>
                <w:rFonts w:ascii="Times New Roman" w:hAnsi="Times New Roman" w:cs="Times New Roman"/>
                <w:sz w:val="24"/>
                <w:szCs w:val="24"/>
                <w:lang w:val="fr-FR"/>
              </w:rPr>
              <w:t>Lecture and discussion</w:t>
            </w:r>
          </w:p>
          <w:p w14:paraId="6DC3848E"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fr-FR"/>
              </w:rPr>
            </w:pPr>
            <w:r w:rsidRPr="00D36AEB">
              <w:rPr>
                <w:rFonts w:ascii="Times New Roman" w:hAnsi="Times New Roman" w:cs="Times New Roman"/>
                <w:sz w:val="24"/>
                <w:szCs w:val="24"/>
                <w:lang w:val="fr-FR"/>
              </w:rPr>
              <w:t>Braine storming</w:t>
            </w:r>
          </w:p>
          <w:p w14:paraId="00C13FFD"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fr-FR"/>
              </w:rPr>
            </w:pPr>
            <w:r w:rsidRPr="00D36AEB">
              <w:rPr>
                <w:rFonts w:ascii="Times New Roman" w:hAnsi="Times New Roman" w:cs="Times New Roman"/>
                <w:sz w:val="24"/>
                <w:szCs w:val="24"/>
                <w:lang w:val="en-US"/>
              </w:rPr>
              <w:t xml:space="preserve">Practical demonstration </w:t>
            </w:r>
          </w:p>
          <w:p w14:paraId="10C07EE4"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fr-FR"/>
              </w:rPr>
            </w:pPr>
            <w:r w:rsidRPr="00D36AEB">
              <w:rPr>
                <w:rFonts w:ascii="Times New Roman" w:hAnsi="Times New Roman" w:cs="Times New Roman"/>
                <w:sz w:val="24"/>
                <w:szCs w:val="24"/>
                <w:lang w:val="en-US"/>
              </w:rPr>
              <w:t xml:space="preserve">Practical exercise </w:t>
            </w:r>
          </w:p>
          <w:p w14:paraId="43D0AA39"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fr-FR"/>
              </w:rPr>
            </w:pPr>
            <w:r w:rsidRPr="00D36AEB">
              <w:rPr>
                <w:rFonts w:ascii="Times New Roman" w:hAnsi="Times New Roman" w:cs="Times New Roman"/>
                <w:sz w:val="24"/>
                <w:szCs w:val="24"/>
                <w:lang w:val="en-US"/>
              </w:rPr>
              <w:t>Audio visual</w:t>
            </w:r>
          </w:p>
          <w:p w14:paraId="371F374B"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fr-FR"/>
              </w:rPr>
            </w:pPr>
            <w:r w:rsidRPr="00D36AEB">
              <w:rPr>
                <w:rFonts w:ascii="Times New Roman" w:hAnsi="Times New Roman" w:cs="Times New Roman"/>
                <w:sz w:val="24"/>
                <w:szCs w:val="24"/>
                <w:lang w:val="fr-FR"/>
              </w:rPr>
              <w:t>Role playing</w:t>
            </w:r>
          </w:p>
        </w:tc>
      </w:tr>
      <w:tr w:rsidR="00D36AEB" w:rsidRPr="00D36AEB" w14:paraId="6D8D9698" w14:textId="77777777" w:rsidTr="001367D9">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61AE0F4B"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lastRenderedPageBreak/>
              <w:t>ASSESSMENT METHODS:</w:t>
            </w:r>
          </w:p>
        </w:tc>
      </w:tr>
      <w:tr w:rsidR="003B261D" w:rsidRPr="00D36AEB" w14:paraId="78BBE5C2" w14:textId="77777777" w:rsidTr="003B261D">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6BD74A10"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Written test </w:t>
            </w:r>
          </w:p>
          <w:p w14:paraId="3D4149F7"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Oral questioning</w:t>
            </w:r>
          </w:p>
          <w:p w14:paraId="0CBF4FD7"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Practical </w:t>
            </w:r>
          </w:p>
          <w:p w14:paraId="2266AD0B"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Assignment </w:t>
            </w:r>
          </w:p>
          <w:p w14:paraId="580952D7"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Presentation </w:t>
            </w:r>
          </w:p>
        </w:tc>
      </w:tr>
    </w:tbl>
    <w:p w14:paraId="5B6A33A5"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p>
    <w:p w14:paraId="144C17A3"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p>
    <w:p w14:paraId="463381C2"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p>
    <w:tbl>
      <w:tblPr>
        <w:tblpPr w:leftFromText="180" w:rightFromText="180" w:vertAnchor="text" w:horzAnchor="margin" w:tblpY="-52"/>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48"/>
      </w:tblGrid>
      <w:tr w:rsidR="00D36AEB" w:rsidRPr="00D36AEB" w14:paraId="53DE186B" w14:textId="77777777" w:rsidTr="00C1533F">
        <w:tc>
          <w:tcPr>
            <w:tcW w:w="9648" w:type="dxa"/>
            <w:shd w:val="clear" w:color="auto" w:fill="auto"/>
          </w:tcPr>
          <w:p w14:paraId="4105DC7F"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lastRenderedPageBreak/>
              <w:t>ASSESSMENT CRITERIA:</w:t>
            </w:r>
          </w:p>
          <w:p w14:paraId="18E8D8FE"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LO1.  Prepare for implementation of plant nutrition program</w:t>
            </w:r>
          </w:p>
          <w:p w14:paraId="37D94E7B"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Goals and target site for implementation of the plant nutrition program including </w:t>
            </w:r>
            <w:r w:rsidRPr="00D36AEB">
              <w:rPr>
                <w:rFonts w:ascii="Times New Roman" w:hAnsi="Times New Roman" w:cs="Times New Roman"/>
                <w:bCs/>
                <w:sz w:val="24"/>
                <w:szCs w:val="24"/>
                <w:lang w:val="en-US"/>
              </w:rPr>
              <w:t>soil fertility status</w:t>
            </w:r>
            <w:r w:rsidRPr="00D36AEB">
              <w:rPr>
                <w:rFonts w:ascii="Times New Roman" w:hAnsi="Times New Roman" w:cs="Times New Roman"/>
                <w:sz w:val="24"/>
                <w:szCs w:val="24"/>
                <w:lang w:val="en-US"/>
              </w:rPr>
              <w:t xml:space="preserve">, plant species and varieties are identified according to </w:t>
            </w:r>
            <w:r w:rsidRPr="00D36AEB">
              <w:rPr>
                <w:rFonts w:ascii="Times New Roman" w:hAnsi="Times New Roman" w:cs="Times New Roman"/>
                <w:bCs/>
                <w:sz w:val="24"/>
                <w:szCs w:val="24"/>
                <w:lang w:val="en-US"/>
              </w:rPr>
              <w:t>organization work procedures</w:t>
            </w:r>
            <w:r w:rsidRPr="00D36AEB">
              <w:rPr>
                <w:rFonts w:ascii="Times New Roman" w:hAnsi="Times New Roman" w:cs="Times New Roman"/>
                <w:sz w:val="24"/>
                <w:szCs w:val="24"/>
                <w:lang w:val="en-US"/>
              </w:rPr>
              <w:t>.</w:t>
            </w:r>
          </w:p>
          <w:p w14:paraId="26A4A618"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bCs/>
                <w:sz w:val="24"/>
                <w:szCs w:val="24"/>
                <w:lang w:val="en-US"/>
              </w:rPr>
              <w:t xml:space="preserve">Materials </w:t>
            </w:r>
            <w:r w:rsidRPr="00D36AEB">
              <w:rPr>
                <w:rFonts w:ascii="Times New Roman" w:hAnsi="Times New Roman" w:cs="Times New Roman"/>
                <w:sz w:val="24"/>
                <w:szCs w:val="24"/>
                <w:lang w:val="en-US"/>
              </w:rPr>
              <w:t>for soil and plant treatments available to the organizations are identified and the storage site or supplier details located.</w:t>
            </w:r>
          </w:p>
          <w:p w14:paraId="15849F4B"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bCs/>
                <w:sz w:val="24"/>
                <w:szCs w:val="24"/>
                <w:lang w:val="en-US"/>
              </w:rPr>
              <w:t xml:space="preserve">Services </w:t>
            </w:r>
            <w:r w:rsidRPr="00D36AEB">
              <w:rPr>
                <w:rFonts w:ascii="Times New Roman" w:hAnsi="Times New Roman" w:cs="Times New Roman"/>
                <w:sz w:val="24"/>
                <w:szCs w:val="24"/>
                <w:lang w:val="en-US"/>
              </w:rPr>
              <w:t>are located using site plans and in consultation with the supervisor.</w:t>
            </w:r>
          </w:p>
          <w:p w14:paraId="1BDFB90B"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bCs/>
                <w:sz w:val="24"/>
                <w:szCs w:val="24"/>
                <w:lang w:val="en-US"/>
              </w:rPr>
              <w:t xml:space="preserve">OHS hazards </w:t>
            </w:r>
            <w:r w:rsidRPr="00D36AEB">
              <w:rPr>
                <w:rFonts w:ascii="Times New Roman" w:hAnsi="Times New Roman" w:cs="Times New Roman"/>
                <w:sz w:val="24"/>
                <w:szCs w:val="24"/>
                <w:lang w:val="en-US"/>
              </w:rPr>
              <w:t>are identified, risks assessed, controls implemented and reported to the supervisor.</w:t>
            </w:r>
          </w:p>
          <w:p w14:paraId="70CAA8B2"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Suitable </w:t>
            </w:r>
            <w:r w:rsidRPr="00D36AEB">
              <w:rPr>
                <w:rFonts w:ascii="Times New Roman" w:hAnsi="Times New Roman" w:cs="Times New Roman"/>
                <w:bCs/>
                <w:sz w:val="24"/>
                <w:szCs w:val="24"/>
                <w:lang w:val="en-US"/>
              </w:rPr>
              <w:t xml:space="preserve">personal protective equipment (PPE) </w:t>
            </w:r>
            <w:r w:rsidRPr="00D36AEB">
              <w:rPr>
                <w:rFonts w:ascii="Times New Roman" w:hAnsi="Times New Roman" w:cs="Times New Roman"/>
                <w:sz w:val="24"/>
                <w:szCs w:val="24"/>
                <w:lang w:val="en-US"/>
              </w:rPr>
              <w:t>is selected, used and maintained</w:t>
            </w:r>
          </w:p>
          <w:p w14:paraId="29B69C5E"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LO2. Monitor soil pH</w:t>
            </w:r>
          </w:p>
          <w:p w14:paraId="5D99849C"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1367D9">
              <w:rPr>
                <w:rFonts w:ascii="Times New Roman" w:hAnsi="Times New Roman" w:cs="Times New Roman"/>
                <w:sz w:val="24"/>
                <w:szCs w:val="24"/>
                <w:lang w:val="en-US"/>
              </w:rPr>
              <w:t>Soil pH</w:t>
            </w:r>
            <w:r w:rsidRPr="00D36AEB">
              <w:rPr>
                <w:rFonts w:ascii="Times New Roman" w:hAnsi="Times New Roman" w:cs="Times New Roman"/>
                <w:sz w:val="24"/>
                <w:szCs w:val="24"/>
                <w:lang w:val="en-US"/>
              </w:rPr>
              <w:t xml:space="preserve"> in the implementation site is monitored in relation to plant nutrition and according to organization work procedures.</w:t>
            </w:r>
          </w:p>
          <w:p w14:paraId="658132EE"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Products useful in changing soil pH are identified, compared, selected and sourced according to organization work procedures</w:t>
            </w:r>
          </w:p>
          <w:p w14:paraId="288BC1A2"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Product </w:t>
            </w:r>
            <w:r w:rsidRPr="001367D9">
              <w:rPr>
                <w:rFonts w:ascii="Times New Roman" w:hAnsi="Times New Roman" w:cs="Times New Roman"/>
                <w:sz w:val="24"/>
                <w:szCs w:val="24"/>
                <w:lang w:val="en-US"/>
              </w:rPr>
              <w:t xml:space="preserve">application methods </w:t>
            </w:r>
            <w:r w:rsidRPr="00D36AEB">
              <w:rPr>
                <w:rFonts w:ascii="Times New Roman" w:hAnsi="Times New Roman" w:cs="Times New Roman"/>
                <w:sz w:val="24"/>
                <w:szCs w:val="24"/>
                <w:lang w:val="en-US"/>
              </w:rPr>
              <w:t xml:space="preserve">are assessed according to product type, soils, organization work procedures, and in due consideration of the </w:t>
            </w:r>
            <w:r w:rsidRPr="00D36AEB">
              <w:rPr>
                <w:rFonts w:ascii="Times New Roman" w:hAnsi="Times New Roman" w:cs="Times New Roman"/>
                <w:bCs/>
                <w:sz w:val="24"/>
                <w:szCs w:val="24"/>
                <w:lang w:val="en-US"/>
              </w:rPr>
              <w:t>environmental implications</w:t>
            </w:r>
          </w:p>
          <w:p w14:paraId="14903048"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b/>
                <w:sz w:val="24"/>
                <w:szCs w:val="24"/>
                <w:lang w:val="en-US"/>
              </w:rPr>
              <w:t>LO3. Determine Nutritional Problems in Plants</w:t>
            </w:r>
          </w:p>
          <w:p w14:paraId="7A98F81E"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Common plant nutrient deficiency and toxicity problems in plants are identified using visual inspection.</w:t>
            </w:r>
          </w:p>
          <w:p w14:paraId="59739F6B"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The supervisor and/or nutrition</w:t>
            </w:r>
            <w:r w:rsidR="005E5AA9" w:rsidRPr="00D36AEB">
              <w:rPr>
                <w:rFonts w:ascii="Times New Roman" w:hAnsi="Times New Roman" w:cs="Times New Roman"/>
                <w:sz w:val="24"/>
                <w:szCs w:val="24"/>
                <w:lang w:val="en-US"/>
              </w:rPr>
              <w:t>al specialist are consulted, as</w:t>
            </w:r>
            <w:r w:rsidRPr="00D36AEB">
              <w:rPr>
                <w:rFonts w:ascii="Times New Roman" w:hAnsi="Times New Roman" w:cs="Times New Roman"/>
                <w:sz w:val="24"/>
                <w:szCs w:val="24"/>
                <w:lang w:val="en-US"/>
              </w:rPr>
              <w:t xml:space="preserve"> required, to determine causes of nutritional or toxicity problems.</w:t>
            </w:r>
          </w:p>
          <w:p w14:paraId="43B7A3E9"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1367D9">
              <w:rPr>
                <w:rFonts w:ascii="Times New Roman" w:hAnsi="Times New Roman" w:cs="Times New Roman"/>
                <w:sz w:val="24"/>
                <w:szCs w:val="24"/>
                <w:lang w:val="en-US"/>
              </w:rPr>
              <w:t xml:space="preserve">Soil ameliorants </w:t>
            </w:r>
            <w:r w:rsidRPr="00D36AEB">
              <w:rPr>
                <w:rFonts w:ascii="Times New Roman" w:hAnsi="Times New Roman" w:cs="Times New Roman"/>
                <w:sz w:val="24"/>
                <w:szCs w:val="24"/>
                <w:lang w:val="en-US"/>
              </w:rPr>
              <w:t>to improve soil fertility are identified, compared, selected and sourced according to organization work procedures</w:t>
            </w:r>
          </w:p>
          <w:p w14:paraId="77180BE4"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LO4.  Prepare materials and equipment to apply fertilizers</w:t>
            </w:r>
          </w:p>
          <w:p w14:paraId="708D1965" w14:textId="77777777" w:rsidR="003B261D" w:rsidRPr="001367D9"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The right sources of specific products are identified, right rate, time and placement of fertilizer implemented according to the product type and analysis, manufacturers specifications, organization work procedures, and in due consideration of the environmental implications.</w:t>
            </w:r>
          </w:p>
          <w:p w14:paraId="7014235C" w14:textId="77777777" w:rsidR="003B261D" w:rsidRPr="001367D9"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1367D9">
              <w:rPr>
                <w:rFonts w:ascii="Times New Roman" w:hAnsi="Times New Roman" w:cs="Times New Roman"/>
                <w:sz w:val="24"/>
                <w:szCs w:val="24"/>
                <w:lang w:val="en-US"/>
              </w:rPr>
              <w:t>The fertilizer to be used is selected according to fertilizer type, soils, organization work procedures, and in due consideration of the environmental implications.</w:t>
            </w:r>
          </w:p>
          <w:p w14:paraId="4F9D815F"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bCs/>
                <w:sz w:val="24"/>
                <w:szCs w:val="24"/>
                <w:lang w:val="en-US"/>
              </w:rPr>
            </w:pPr>
            <w:r w:rsidRPr="001367D9">
              <w:rPr>
                <w:rFonts w:ascii="Times New Roman" w:hAnsi="Times New Roman" w:cs="Times New Roman"/>
                <w:sz w:val="24"/>
                <w:szCs w:val="24"/>
                <w:lang w:val="en-US"/>
              </w:rPr>
              <w:t xml:space="preserve">Fertilizer application methods </w:t>
            </w:r>
            <w:r w:rsidRPr="00D36AEB">
              <w:rPr>
                <w:rFonts w:ascii="Times New Roman" w:hAnsi="Times New Roman" w:cs="Times New Roman"/>
                <w:sz w:val="24"/>
                <w:szCs w:val="24"/>
                <w:lang w:val="en-US"/>
              </w:rPr>
              <w:t>are assessed according to fertilizer type, soils, organization work procedures, and in due consideration of the environmental implications.</w:t>
            </w:r>
          </w:p>
          <w:p w14:paraId="68790A94" w14:textId="77777777" w:rsidR="003B261D" w:rsidRPr="001367D9"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1367D9">
              <w:rPr>
                <w:rFonts w:ascii="Times New Roman" w:hAnsi="Times New Roman" w:cs="Times New Roman"/>
                <w:sz w:val="24"/>
                <w:szCs w:val="24"/>
                <w:lang w:val="en-US"/>
              </w:rPr>
              <w:lastRenderedPageBreak/>
              <w:t xml:space="preserve">Tools, equipment and machinery </w:t>
            </w:r>
            <w:r w:rsidRPr="00D36AEB">
              <w:rPr>
                <w:rFonts w:ascii="Times New Roman" w:hAnsi="Times New Roman" w:cs="Times New Roman"/>
                <w:sz w:val="24"/>
                <w:szCs w:val="24"/>
                <w:lang w:val="en-US"/>
              </w:rPr>
              <w:t>are selected according to organization work procedures.</w:t>
            </w:r>
          </w:p>
          <w:p w14:paraId="0697AD48" w14:textId="77777777" w:rsidR="003B261D" w:rsidRPr="001367D9"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Pre-operational and safety checks are carried out on tools, equipment and machinery according to manufacturer’s specifications and organization work procedures.</w:t>
            </w:r>
          </w:p>
          <w:p w14:paraId="03DF4AA6" w14:textId="77777777" w:rsidR="003B261D" w:rsidRPr="001367D9"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Tools, equipment and machinery are calibrated and adjusted according to manufacturers’ guidelines and organization work procedures</w:t>
            </w:r>
          </w:p>
          <w:p w14:paraId="283F6B38"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bCs/>
                <w:sz w:val="24"/>
                <w:szCs w:val="24"/>
                <w:lang w:val="en-US"/>
              </w:rPr>
            </w:pPr>
            <w:r w:rsidRPr="00D36AEB">
              <w:rPr>
                <w:rFonts w:ascii="Times New Roman" w:hAnsi="Times New Roman" w:cs="Times New Roman"/>
                <w:sz w:val="24"/>
                <w:szCs w:val="24"/>
                <w:lang w:val="en-US"/>
              </w:rPr>
              <w:t>Fertilizers are handled and stored safely in a manner that minimizes detrimental environmental impact, and according to organization work procedures</w:t>
            </w:r>
          </w:p>
          <w:p w14:paraId="2400FD91"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LO5.  Operate the fertigation process</w:t>
            </w:r>
          </w:p>
          <w:p w14:paraId="550C5C52"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Materials are prepared to meet fertigation requirements.</w:t>
            </w:r>
          </w:p>
          <w:p w14:paraId="563E9BEA"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Injection or fertigation equipment is connected, as directed, and calibrated according to manufacturers’ specifications</w:t>
            </w:r>
          </w:p>
          <w:p w14:paraId="3AF04FF4"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Startup sequence is implemented according to operations manual and Organization procedures</w:t>
            </w:r>
          </w:p>
          <w:p w14:paraId="3038055B"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Fertilizer concentration is calculated and the solution thoroughly mixed according to enterprise, OHS and environmental requirements</w:t>
            </w:r>
          </w:p>
          <w:p w14:paraId="703232FF"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Fertigation process is operated and monitored to ensure delivery is maintained according to organization specifications and procedures</w:t>
            </w:r>
          </w:p>
          <w:p w14:paraId="50DB50A7"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Fertigation are applied according to the plant growing cycle and the organizations fertilizer calendar</w:t>
            </w:r>
          </w:p>
          <w:p w14:paraId="08B205CA"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Fertigation equipment is monitored to ensure no adverse environmental impact is caused by faulty operation</w:t>
            </w:r>
          </w:p>
          <w:p w14:paraId="3094D82C"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Corrections to the process and equipment adjustments are implemented as necessary</w:t>
            </w:r>
          </w:p>
          <w:p w14:paraId="5935D5E4"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 xml:space="preserve">LO6.  Complete fertigation </w:t>
            </w:r>
          </w:p>
          <w:p w14:paraId="015B77BB"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Injection equipment is flushed out according to organization standards prior to shut down.</w:t>
            </w:r>
          </w:p>
          <w:p w14:paraId="2D0CE3A0"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Equipment is cleaned according to organization procedures.</w:t>
            </w:r>
          </w:p>
          <w:p w14:paraId="62854EC9"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Waste generated by both the fertigation process and cleaning procedures is managed according to environmental protection requirements and organization OHS procedures.</w:t>
            </w:r>
          </w:p>
          <w:p w14:paraId="2F2C5C4F" w14:textId="77777777" w:rsidR="003B261D" w:rsidRPr="00D36AEB" w:rsidRDefault="003B261D" w:rsidP="001367D9">
            <w:pPr>
              <w:numPr>
                <w:ilvl w:val="0"/>
                <w:numId w:val="50"/>
              </w:numPr>
              <w:shd w:val="clear" w:color="auto" w:fill="FFFFFF" w:themeFill="background1"/>
              <w:spacing w:after="0" w:line="360" w:lineRule="auto"/>
              <w:ind w:left="611" w:hanging="27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Fertigation activities are reported and recorded according to regulatory requirements and organization procedures</w:t>
            </w:r>
          </w:p>
        </w:tc>
      </w:tr>
    </w:tbl>
    <w:p w14:paraId="0A5B92EC"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p>
    <w:p w14:paraId="48285F25" w14:textId="77777777" w:rsidR="003B261D" w:rsidRPr="00D36AEB" w:rsidRDefault="003B261D" w:rsidP="00D36AEB">
      <w:pPr>
        <w:shd w:val="clear" w:color="auto" w:fill="FFFFFF" w:themeFill="background1"/>
        <w:spacing w:after="0" w:line="360" w:lineRule="auto"/>
        <w:rPr>
          <w:rFonts w:ascii="Times New Roman" w:hAnsi="Times New Roman" w:cs="Times New Roman"/>
          <w:b/>
          <w:sz w:val="24"/>
          <w:szCs w:val="24"/>
          <w:lang w:val="en-US"/>
        </w:rPr>
      </w:pPr>
      <w:r w:rsidRPr="00D36AEB">
        <w:rPr>
          <w:rFonts w:ascii="Times New Roman" w:hAnsi="Times New Roman" w:cs="Times New Roman"/>
          <w:b/>
          <w:sz w:val="24"/>
          <w:szCs w:val="24"/>
          <w:lang w:val="en-US"/>
        </w:rPr>
        <w:t>Annex:   Resource Requirements</w:t>
      </w:r>
    </w:p>
    <w:tbl>
      <w:tblPr>
        <w:tblW w:w="90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1723"/>
        <w:gridCol w:w="3767"/>
        <w:gridCol w:w="1170"/>
        <w:gridCol w:w="1890"/>
      </w:tblGrid>
      <w:tr w:rsidR="00D36AEB" w:rsidRPr="00D36AEB" w14:paraId="00C838C8" w14:textId="77777777" w:rsidTr="001367D9">
        <w:trPr>
          <w:trHeight w:val="647"/>
        </w:trPr>
        <w:tc>
          <w:tcPr>
            <w:tcW w:w="9090" w:type="dxa"/>
            <w:gridSpan w:val="5"/>
            <w:shd w:val="clear" w:color="auto" w:fill="auto"/>
            <w:vAlign w:val="center"/>
          </w:tcPr>
          <w:p w14:paraId="4FD6DC24" w14:textId="77777777" w:rsidR="003B261D" w:rsidRPr="00D36AEB" w:rsidRDefault="00D32AE4" w:rsidP="00D36AEB">
            <w:pPr>
              <w:shd w:val="clear" w:color="auto" w:fill="FFFFFF" w:themeFill="background1"/>
              <w:spacing w:after="0" w:line="360" w:lineRule="auto"/>
              <w:rPr>
                <w:rFonts w:ascii="Times New Roman" w:hAnsi="Times New Roman" w:cs="Times New Roman"/>
                <w:b/>
                <w:sz w:val="24"/>
                <w:szCs w:val="24"/>
                <w:lang w:val="en-US"/>
              </w:rPr>
            </w:pPr>
            <w:hyperlink w:anchor="AGR_CRP1_01_" w:history="1">
              <w:r w:rsidR="003B261D" w:rsidRPr="00D36AEB">
                <w:rPr>
                  <w:rFonts w:ascii="Times New Roman" w:hAnsi="Times New Roman" w:cs="Times New Roman"/>
                  <w:b/>
                  <w:sz w:val="24"/>
                  <w:szCs w:val="24"/>
                  <w:lang w:val="en-US"/>
                </w:rPr>
                <w:t>AGR CRP2 M05 0422</w:t>
              </w:r>
            </w:hyperlink>
            <w:r w:rsidR="00852B26" w:rsidRPr="00D36AEB">
              <w:rPr>
                <w:rFonts w:ascii="Times New Roman" w:hAnsi="Times New Roman" w:cs="Times New Roman"/>
                <w:sz w:val="24"/>
                <w:szCs w:val="24"/>
              </w:rPr>
              <w:t xml:space="preserve"> </w:t>
            </w:r>
            <w:r w:rsidR="003B261D" w:rsidRPr="00D36AEB">
              <w:rPr>
                <w:rFonts w:ascii="Times New Roman" w:hAnsi="Times New Roman" w:cs="Times New Roman"/>
                <w:b/>
                <w:bCs/>
                <w:sz w:val="24"/>
                <w:szCs w:val="24"/>
                <w:lang w:val="en-US"/>
              </w:rPr>
              <w:t>Applying Plant Nutrition Program and Fertigation</w:t>
            </w:r>
          </w:p>
        </w:tc>
      </w:tr>
      <w:tr w:rsidR="00D36AEB" w:rsidRPr="00D36AEB" w14:paraId="1E962866" w14:textId="77777777" w:rsidTr="009D2904">
        <w:tc>
          <w:tcPr>
            <w:tcW w:w="540" w:type="dxa"/>
            <w:shd w:val="clear" w:color="auto" w:fill="auto"/>
          </w:tcPr>
          <w:p w14:paraId="1C37131F"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Ite</w:t>
            </w:r>
            <w:r w:rsidRPr="00D36AEB">
              <w:rPr>
                <w:rFonts w:ascii="Times New Roman" w:hAnsi="Times New Roman" w:cs="Times New Roman"/>
                <w:b/>
                <w:bCs/>
                <w:sz w:val="24"/>
                <w:szCs w:val="24"/>
                <w:lang w:val="en-US"/>
              </w:rPr>
              <w:lastRenderedPageBreak/>
              <w:t>m No.</w:t>
            </w:r>
          </w:p>
        </w:tc>
        <w:tc>
          <w:tcPr>
            <w:tcW w:w="1723" w:type="dxa"/>
            <w:shd w:val="clear" w:color="auto" w:fill="auto"/>
          </w:tcPr>
          <w:p w14:paraId="07E5442A"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lastRenderedPageBreak/>
              <w:t>Category/Item</w:t>
            </w:r>
          </w:p>
        </w:tc>
        <w:tc>
          <w:tcPr>
            <w:tcW w:w="3767" w:type="dxa"/>
          </w:tcPr>
          <w:p w14:paraId="0174AB35"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Description/ Specifications</w:t>
            </w:r>
          </w:p>
        </w:tc>
        <w:tc>
          <w:tcPr>
            <w:tcW w:w="1170" w:type="dxa"/>
            <w:shd w:val="clear" w:color="auto" w:fill="auto"/>
          </w:tcPr>
          <w:p w14:paraId="73D8C4F7"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Quantity</w:t>
            </w:r>
          </w:p>
        </w:tc>
        <w:tc>
          <w:tcPr>
            <w:tcW w:w="1890" w:type="dxa"/>
            <w:shd w:val="clear" w:color="auto" w:fill="auto"/>
          </w:tcPr>
          <w:p w14:paraId="5E091C79"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 xml:space="preserve">Recommended </w:t>
            </w:r>
            <w:r w:rsidRPr="00D36AEB">
              <w:rPr>
                <w:rFonts w:ascii="Times New Roman" w:hAnsi="Times New Roman" w:cs="Times New Roman"/>
                <w:b/>
                <w:bCs/>
                <w:sz w:val="24"/>
                <w:szCs w:val="24"/>
                <w:lang w:val="en-US"/>
              </w:rPr>
              <w:lastRenderedPageBreak/>
              <w:t>Ratio</w:t>
            </w:r>
            <w:r w:rsidRPr="00D36AEB">
              <w:rPr>
                <w:rFonts w:ascii="Times New Roman" w:hAnsi="Times New Roman" w:cs="Times New Roman"/>
                <w:b/>
                <w:bCs/>
                <w:sz w:val="24"/>
                <w:szCs w:val="24"/>
                <w:lang w:val="en-US"/>
              </w:rPr>
              <w:br/>
              <w:t>(Item: Trainee)</w:t>
            </w:r>
          </w:p>
        </w:tc>
      </w:tr>
      <w:tr w:rsidR="00D36AEB" w:rsidRPr="00D36AEB" w14:paraId="2689F5AD" w14:textId="77777777" w:rsidTr="009D2904">
        <w:trPr>
          <w:trHeight w:val="377"/>
        </w:trPr>
        <w:tc>
          <w:tcPr>
            <w:tcW w:w="540" w:type="dxa"/>
            <w:shd w:val="clear" w:color="auto" w:fill="auto"/>
            <w:vAlign w:val="center"/>
          </w:tcPr>
          <w:p w14:paraId="01988DC0" w14:textId="77777777" w:rsidR="003B261D" w:rsidRPr="00D36AEB" w:rsidRDefault="003B261D" w:rsidP="00D36AEB">
            <w:pPr>
              <w:shd w:val="clear" w:color="auto" w:fill="FFFFFF" w:themeFill="background1"/>
              <w:spacing w:after="0" w:line="360" w:lineRule="auto"/>
              <w:rPr>
                <w:rFonts w:ascii="Times New Roman" w:hAnsi="Times New Roman" w:cs="Times New Roman"/>
                <w:b/>
                <w:sz w:val="24"/>
                <w:szCs w:val="24"/>
                <w:lang w:val="en-US"/>
              </w:rPr>
            </w:pPr>
            <w:r w:rsidRPr="00D36AEB">
              <w:rPr>
                <w:rFonts w:ascii="Times New Roman" w:hAnsi="Times New Roman" w:cs="Times New Roman"/>
                <w:b/>
                <w:sz w:val="24"/>
                <w:szCs w:val="24"/>
                <w:lang w:val="en-US"/>
              </w:rPr>
              <w:lastRenderedPageBreak/>
              <w:t>A.</w:t>
            </w:r>
          </w:p>
        </w:tc>
        <w:tc>
          <w:tcPr>
            <w:tcW w:w="1723" w:type="dxa"/>
            <w:shd w:val="clear" w:color="auto" w:fill="auto"/>
            <w:vAlign w:val="center"/>
          </w:tcPr>
          <w:p w14:paraId="5482B72C" w14:textId="77777777" w:rsidR="003B261D" w:rsidRPr="00D36AEB" w:rsidRDefault="003B261D" w:rsidP="00D36AEB">
            <w:pPr>
              <w:shd w:val="clear" w:color="auto" w:fill="FFFFFF" w:themeFill="background1"/>
              <w:spacing w:after="0" w:line="360" w:lineRule="auto"/>
              <w:rPr>
                <w:rFonts w:ascii="Times New Roman" w:hAnsi="Times New Roman" w:cs="Times New Roman"/>
                <w:b/>
                <w:sz w:val="24"/>
                <w:szCs w:val="24"/>
                <w:lang w:val="en-US"/>
              </w:rPr>
            </w:pPr>
            <w:r w:rsidRPr="00D36AEB">
              <w:rPr>
                <w:rFonts w:ascii="Times New Roman" w:hAnsi="Times New Roman" w:cs="Times New Roman"/>
                <w:b/>
                <w:sz w:val="24"/>
                <w:szCs w:val="24"/>
                <w:lang w:val="en-US"/>
              </w:rPr>
              <w:t xml:space="preserve">Learning Materials </w:t>
            </w:r>
          </w:p>
        </w:tc>
        <w:tc>
          <w:tcPr>
            <w:tcW w:w="3767" w:type="dxa"/>
          </w:tcPr>
          <w:p w14:paraId="35B9E435"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170" w:type="dxa"/>
            <w:shd w:val="clear" w:color="auto" w:fill="auto"/>
            <w:vAlign w:val="center"/>
          </w:tcPr>
          <w:p w14:paraId="3774A6A9"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890" w:type="dxa"/>
            <w:shd w:val="clear" w:color="auto" w:fill="auto"/>
            <w:vAlign w:val="center"/>
          </w:tcPr>
          <w:p w14:paraId="112A8055"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r>
      <w:tr w:rsidR="00D36AEB" w:rsidRPr="00D36AEB" w14:paraId="089DBC1A" w14:textId="77777777" w:rsidTr="009D2904">
        <w:trPr>
          <w:trHeight w:val="800"/>
        </w:trPr>
        <w:tc>
          <w:tcPr>
            <w:tcW w:w="540" w:type="dxa"/>
            <w:shd w:val="clear" w:color="auto" w:fill="auto"/>
            <w:vAlign w:val="center"/>
          </w:tcPr>
          <w:p w14:paraId="15A2BB8D"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w:t>
            </w:r>
          </w:p>
        </w:tc>
        <w:tc>
          <w:tcPr>
            <w:tcW w:w="1723" w:type="dxa"/>
            <w:shd w:val="clear" w:color="auto" w:fill="auto"/>
            <w:vAlign w:val="center"/>
          </w:tcPr>
          <w:p w14:paraId="1F01D190"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TTLM</w:t>
            </w:r>
          </w:p>
        </w:tc>
        <w:tc>
          <w:tcPr>
            <w:tcW w:w="3767" w:type="dxa"/>
          </w:tcPr>
          <w:p w14:paraId="23D143C7"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prepared by the trainers</w:t>
            </w:r>
          </w:p>
        </w:tc>
        <w:tc>
          <w:tcPr>
            <w:tcW w:w="1170" w:type="dxa"/>
            <w:shd w:val="clear" w:color="auto" w:fill="auto"/>
            <w:vAlign w:val="center"/>
          </w:tcPr>
          <w:p w14:paraId="2E21E131"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 no.</w:t>
            </w:r>
          </w:p>
        </w:tc>
        <w:tc>
          <w:tcPr>
            <w:tcW w:w="1890" w:type="dxa"/>
            <w:shd w:val="clear" w:color="auto" w:fill="auto"/>
            <w:vAlign w:val="center"/>
          </w:tcPr>
          <w:p w14:paraId="64C8DB9B"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3C82CA64" w14:textId="77777777" w:rsidTr="009D2904">
        <w:trPr>
          <w:trHeight w:val="471"/>
        </w:trPr>
        <w:tc>
          <w:tcPr>
            <w:tcW w:w="540" w:type="dxa"/>
            <w:shd w:val="clear" w:color="auto" w:fill="auto"/>
            <w:vAlign w:val="center"/>
          </w:tcPr>
          <w:p w14:paraId="2645EF6A"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2</w:t>
            </w:r>
          </w:p>
        </w:tc>
        <w:tc>
          <w:tcPr>
            <w:tcW w:w="1723" w:type="dxa"/>
            <w:shd w:val="clear" w:color="auto" w:fill="auto"/>
            <w:vAlign w:val="center"/>
          </w:tcPr>
          <w:p w14:paraId="63FE714C"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Operation sheet</w:t>
            </w:r>
          </w:p>
        </w:tc>
        <w:tc>
          <w:tcPr>
            <w:tcW w:w="3767" w:type="dxa"/>
          </w:tcPr>
          <w:p w14:paraId="334D6EDD" w14:textId="232D32FA"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Prepared by teachers</w:t>
            </w:r>
          </w:p>
        </w:tc>
        <w:tc>
          <w:tcPr>
            <w:tcW w:w="1170" w:type="dxa"/>
            <w:shd w:val="clear" w:color="auto" w:fill="auto"/>
            <w:vAlign w:val="center"/>
          </w:tcPr>
          <w:p w14:paraId="3CA2F099"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 no.</w:t>
            </w:r>
          </w:p>
        </w:tc>
        <w:tc>
          <w:tcPr>
            <w:tcW w:w="1890" w:type="dxa"/>
            <w:shd w:val="clear" w:color="auto" w:fill="auto"/>
            <w:vAlign w:val="center"/>
          </w:tcPr>
          <w:p w14:paraId="51F4EF07"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3E9F4F05" w14:textId="77777777" w:rsidTr="009D2904">
        <w:trPr>
          <w:trHeight w:val="440"/>
        </w:trPr>
        <w:tc>
          <w:tcPr>
            <w:tcW w:w="540" w:type="dxa"/>
            <w:shd w:val="clear" w:color="auto" w:fill="auto"/>
            <w:vAlign w:val="center"/>
          </w:tcPr>
          <w:p w14:paraId="009B38EC"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3. </w:t>
            </w:r>
          </w:p>
        </w:tc>
        <w:tc>
          <w:tcPr>
            <w:tcW w:w="1723" w:type="dxa"/>
            <w:shd w:val="clear" w:color="auto" w:fill="auto"/>
            <w:vAlign w:val="center"/>
          </w:tcPr>
          <w:p w14:paraId="5DE35A00"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Reference Books</w:t>
            </w:r>
          </w:p>
        </w:tc>
        <w:tc>
          <w:tcPr>
            <w:tcW w:w="3767" w:type="dxa"/>
          </w:tcPr>
          <w:p w14:paraId="7600888A"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170" w:type="dxa"/>
            <w:shd w:val="clear" w:color="auto" w:fill="auto"/>
            <w:vAlign w:val="center"/>
          </w:tcPr>
          <w:p w14:paraId="0D8319EF"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890" w:type="dxa"/>
            <w:shd w:val="clear" w:color="auto" w:fill="auto"/>
            <w:vAlign w:val="center"/>
          </w:tcPr>
          <w:p w14:paraId="7986ACC7"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r>
      <w:tr w:rsidR="00D36AEB" w:rsidRPr="00D36AEB" w14:paraId="42BA27C2" w14:textId="77777777" w:rsidTr="009D2904">
        <w:trPr>
          <w:trHeight w:val="440"/>
        </w:trPr>
        <w:tc>
          <w:tcPr>
            <w:tcW w:w="540" w:type="dxa"/>
            <w:shd w:val="clear" w:color="auto" w:fill="auto"/>
            <w:vAlign w:val="center"/>
          </w:tcPr>
          <w:p w14:paraId="00A74F0F"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3.1</w:t>
            </w:r>
          </w:p>
        </w:tc>
        <w:tc>
          <w:tcPr>
            <w:tcW w:w="1723" w:type="dxa"/>
            <w:shd w:val="clear" w:color="auto" w:fill="auto"/>
            <w:vAlign w:val="center"/>
          </w:tcPr>
          <w:p w14:paraId="2D909691"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Nutrient Management Handbook</w:t>
            </w:r>
            <w:r w:rsidRPr="00D36AEB">
              <w:rPr>
                <w:rFonts w:ascii="Times New Roman" w:hAnsi="Times New Roman" w:cs="Times New Roman"/>
                <w:sz w:val="24"/>
                <w:szCs w:val="24"/>
                <w:lang w:val="en-US"/>
              </w:rPr>
              <w:br/>
            </w:r>
          </w:p>
        </w:tc>
        <w:tc>
          <w:tcPr>
            <w:tcW w:w="3767" w:type="dxa"/>
          </w:tcPr>
          <w:p w14:paraId="1EED0149"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IFA, WFO and GACSA, 1</w:t>
            </w:r>
            <w:r w:rsidRPr="00D36AEB">
              <w:rPr>
                <w:rFonts w:ascii="Times New Roman" w:hAnsi="Times New Roman" w:cs="Times New Roman"/>
                <w:sz w:val="24"/>
                <w:szCs w:val="24"/>
                <w:vertAlign w:val="superscript"/>
                <w:lang w:val="en-US"/>
              </w:rPr>
              <w:t>st</w:t>
            </w:r>
            <w:r w:rsidRPr="00D36AEB">
              <w:rPr>
                <w:rFonts w:ascii="Times New Roman" w:hAnsi="Times New Roman" w:cs="Times New Roman"/>
                <w:sz w:val="24"/>
                <w:szCs w:val="24"/>
                <w:lang w:val="en-US"/>
              </w:rPr>
              <w:t xml:space="preserve"> ed., 2016</w:t>
            </w:r>
          </w:p>
        </w:tc>
        <w:tc>
          <w:tcPr>
            <w:tcW w:w="1170" w:type="dxa"/>
            <w:shd w:val="clear" w:color="auto" w:fill="auto"/>
            <w:vAlign w:val="center"/>
          </w:tcPr>
          <w:p w14:paraId="05570CE0"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 pcs</w:t>
            </w:r>
          </w:p>
        </w:tc>
        <w:tc>
          <w:tcPr>
            <w:tcW w:w="1890" w:type="dxa"/>
            <w:shd w:val="clear" w:color="auto" w:fill="auto"/>
            <w:vAlign w:val="center"/>
          </w:tcPr>
          <w:p w14:paraId="7795A3CF"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1:5</w:t>
            </w:r>
          </w:p>
        </w:tc>
      </w:tr>
      <w:tr w:rsidR="00D36AEB" w:rsidRPr="00D36AEB" w14:paraId="25F7F535" w14:textId="77777777" w:rsidTr="009D2904">
        <w:trPr>
          <w:trHeight w:val="386"/>
        </w:trPr>
        <w:tc>
          <w:tcPr>
            <w:tcW w:w="540" w:type="dxa"/>
            <w:shd w:val="clear" w:color="auto" w:fill="auto"/>
            <w:vAlign w:val="center"/>
          </w:tcPr>
          <w:p w14:paraId="7A9420C1"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4.</w:t>
            </w:r>
          </w:p>
        </w:tc>
        <w:tc>
          <w:tcPr>
            <w:tcW w:w="1723" w:type="dxa"/>
            <w:shd w:val="clear" w:color="auto" w:fill="auto"/>
            <w:vAlign w:val="center"/>
          </w:tcPr>
          <w:p w14:paraId="1FB97FCE"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Journals/Publication/Magazines</w:t>
            </w:r>
          </w:p>
        </w:tc>
        <w:tc>
          <w:tcPr>
            <w:tcW w:w="3767" w:type="dxa"/>
          </w:tcPr>
          <w:p w14:paraId="2A68C6B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170" w:type="dxa"/>
            <w:shd w:val="clear" w:color="auto" w:fill="auto"/>
            <w:vAlign w:val="center"/>
          </w:tcPr>
          <w:p w14:paraId="109B71BC"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890" w:type="dxa"/>
            <w:shd w:val="clear" w:color="auto" w:fill="auto"/>
            <w:vAlign w:val="center"/>
          </w:tcPr>
          <w:p w14:paraId="3666EF5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r>
      <w:tr w:rsidR="00D36AEB" w:rsidRPr="00D36AEB" w14:paraId="2487AB09" w14:textId="77777777" w:rsidTr="009D2904">
        <w:trPr>
          <w:trHeight w:val="386"/>
        </w:trPr>
        <w:tc>
          <w:tcPr>
            <w:tcW w:w="540" w:type="dxa"/>
            <w:shd w:val="clear" w:color="auto" w:fill="auto"/>
            <w:vAlign w:val="center"/>
          </w:tcPr>
          <w:p w14:paraId="3486B29E"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4.1</w:t>
            </w:r>
          </w:p>
        </w:tc>
        <w:tc>
          <w:tcPr>
            <w:tcW w:w="1723" w:type="dxa"/>
            <w:shd w:val="clear" w:color="auto" w:fill="auto"/>
            <w:vAlign w:val="center"/>
          </w:tcPr>
          <w:p w14:paraId="2E7F325D"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Fertigation: Fertilization through Irrigation </w:t>
            </w:r>
          </w:p>
        </w:tc>
        <w:tc>
          <w:tcPr>
            <w:tcW w:w="3767" w:type="dxa"/>
          </w:tcPr>
          <w:p w14:paraId="60BBE0E4"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IPI No. 23, 2003</w:t>
            </w:r>
          </w:p>
        </w:tc>
        <w:tc>
          <w:tcPr>
            <w:tcW w:w="1170" w:type="dxa"/>
            <w:shd w:val="clear" w:color="auto" w:fill="auto"/>
            <w:vAlign w:val="center"/>
          </w:tcPr>
          <w:p w14:paraId="22AF7321"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 pcs</w:t>
            </w:r>
          </w:p>
        </w:tc>
        <w:tc>
          <w:tcPr>
            <w:tcW w:w="1890" w:type="dxa"/>
            <w:shd w:val="clear" w:color="auto" w:fill="auto"/>
            <w:vAlign w:val="center"/>
          </w:tcPr>
          <w:p w14:paraId="3FE08CD5"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1:5</w:t>
            </w:r>
          </w:p>
        </w:tc>
      </w:tr>
      <w:tr w:rsidR="00D36AEB" w:rsidRPr="00D36AEB" w14:paraId="3C0C04FD" w14:textId="77777777" w:rsidTr="009D2904">
        <w:trPr>
          <w:trHeight w:val="431"/>
        </w:trPr>
        <w:tc>
          <w:tcPr>
            <w:tcW w:w="540" w:type="dxa"/>
            <w:shd w:val="clear" w:color="auto" w:fill="auto"/>
            <w:vAlign w:val="center"/>
          </w:tcPr>
          <w:p w14:paraId="03B94214" w14:textId="77777777" w:rsidR="003B261D" w:rsidRPr="00D36AEB" w:rsidRDefault="003B261D" w:rsidP="00D36AEB">
            <w:pPr>
              <w:shd w:val="clear" w:color="auto" w:fill="FFFFFF" w:themeFill="background1"/>
              <w:spacing w:after="0" w:line="360" w:lineRule="auto"/>
              <w:rPr>
                <w:rFonts w:ascii="Times New Roman" w:hAnsi="Times New Roman" w:cs="Times New Roman"/>
                <w:b/>
                <w:sz w:val="24"/>
                <w:szCs w:val="24"/>
                <w:lang w:val="en-US"/>
              </w:rPr>
            </w:pPr>
            <w:r w:rsidRPr="00D36AEB">
              <w:rPr>
                <w:rFonts w:ascii="Times New Roman" w:hAnsi="Times New Roman" w:cs="Times New Roman"/>
                <w:b/>
                <w:sz w:val="24"/>
                <w:szCs w:val="24"/>
                <w:lang w:val="en-US"/>
              </w:rPr>
              <w:t>B.</w:t>
            </w:r>
          </w:p>
        </w:tc>
        <w:tc>
          <w:tcPr>
            <w:tcW w:w="1723" w:type="dxa"/>
            <w:shd w:val="clear" w:color="auto" w:fill="auto"/>
            <w:vAlign w:val="center"/>
          </w:tcPr>
          <w:p w14:paraId="7528A984" w14:textId="77777777" w:rsidR="003B261D" w:rsidRPr="00D36AEB" w:rsidRDefault="003B261D" w:rsidP="00D36AEB">
            <w:pPr>
              <w:shd w:val="clear" w:color="auto" w:fill="FFFFFF" w:themeFill="background1"/>
              <w:spacing w:after="0" w:line="360" w:lineRule="auto"/>
              <w:rPr>
                <w:rFonts w:ascii="Times New Roman" w:hAnsi="Times New Roman" w:cs="Times New Roman"/>
                <w:b/>
                <w:sz w:val="24"/>
                <w:szCs w:val="24"/>
                <w:lang w:val="en-US"/>
              </w:rPr>
            </w:pPr>
            <w:r w:rsidRPr="00D36AEB">
              <w:rPr>
                <w:rFonts w:ascii="Times New Roman" w:hAnsi="Times New Roman" w:cs="Times New Roman"/>
                <w:b/>
                <w:sz w:val="24"/>
                <w:szCs w:val="24"/>
                <w:lang w:val="en-US"/>
              </w:rPr>
              <w:t>Learning Facilities &amp; Infrastructure</w:t>
            </w:r>
          </w:p>
        </w:tc>
        <w:tc>
          <w:tcPr>
            <w:tcW w:w="3767" w:type="dxa"/>
          </w:tcPr>
          <w:p w14:paraId="33FC2C4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170" w:type="dxa"/>
            <w:shd w:val="clear" w:color="auto" w:fill="auto"/>
            <w:vAlign w:val="center"/>
          </w:tcPr>
          <w:p w14:paraId="6C3AAAD4"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890" w:type="dxa"/>
            <w:shd w:val="clear" w:color="auto" w:fill="auto"/>
            <w:vAlign w:val="center"/>
          </w:tcPr>
          <w:p w14:paraId="21B87277"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r>
      <w:tr w:rsidR="00D36AEB" w:rsidRPr="00D36AEB" w14:paraId="6200F1C2" w14:textId="77777777" w:rsidTr="009D2904">
        <w:tc>
          <w:tcPr>
            <w:tcW w:w="540" w:type="dxa"/>
            <w:shd w:val="clear" w:color="auto" w:fill="auto"/>
            <w:vAlign w:val="center"/>
          </w:tcPr>
          <w:p w14:paraId="34283BDF"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w:t>
            </w:r>
          </w:p>
        </w:tc>
        <w:tc>
          <w:tcPr>
            <w:tcW w:w="1723" w:type="dxa"/>
            <w:shd w:val="clear" w:color="auto" w:fill="auto"/>
            <w:vAlign w:val="center"/>
          </w:tcPr>
          <w:p w14:paraId="068DAB50"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Class room</w:t>
            </w:r>
          </w:p>
        </w:tc>
        <w:tc>
          <w:tcPr>
            <w:tcW w:w="3767" w:type="dxa"/>
          </w:tcPr>
          <w:p w14:paraId="03F1D29D"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 m</w:t>
            </w:r>
            <w:r w:rsidRPr="00D36AEB">
              <w:rPr>
                <w:rFonts w:ascii="Times New Roman" w:hAnsi="Times New Roman" w:cs="Times New Roman"/>
                <w:sz w:val="24"/>
                <w:szCs w:val="24"/>
                <w:vertAlign w:val="superscript"/>
                <w:lang w:val="en-US"/>
              </w:rPr>
              <w:t>2</w:t>
            </w:r>
          </w:p>
        </w:tc>
        <w:tc>
          <w:tcPr>
            <w:tcW w:w="1170" w:type="dxa"/>
            <w:shd w:val="clear" w:color="auto" w:fill="auto"/>
            <w:vAlign w:val="center"/>
          </w:tcPr>
          <w:p w14:paraId="6F298D80"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w:t>
            </w:r>
          </w:p>
        </w:tc>
        <w:tc>
          <w:tcPr>
            <w:tcW w:w="1890" w:type="dxa"/>
            <w:shd w:val="clear" w:color="auto" w:fill="auto"/>
            <w:vAlign w:val="center"/>
          </w:tcPr>
          <w:p w14:paraId="282657BF"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tc>
      </w:tr>
      <w:tr w:rsidR="00D36AEB" w:rsidRPr="00D36AEB" w14:paraId="2F35DADC" w14:textId="77777777" w:rsidTr="009D2904">
        <w:tc>
          <w:tcPr>
            <w:tcW w:w="540" w:type="dxa"/>
            <w:shd w:val="clear" w:color="auto" w:fill="auto"/>
            <w:vAlign w:val="center"/>
          </w:tcPr>
          <w:p w14:paraId="5947823B"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2. </w:t>
            </w:r>
          </w:p>
        </w:tc>
        <w:tc>
          <w:tcPr>
            <w:tcW w:w="1723" w:type="dxa"/>
            <w:shd w:val="clear" w:color="auto" w:fill="auto"/>
            <w:vAlign w:val="center"/>
          </w:tcPr>
          <w:p w14:paraId="275BFAB6"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Workshop </w:t>
            </w:r>
          </w:p>
        </w:tc>
        <w:tc>
          <w:tcPr>
            <w:tcW w:w="3767" w:type="dxa"/>
          </w:tcPr>
          <w:p w14:paraId="0EADD377"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6</w:t>
            </w:r>
          </w:p>
        </w:tc>
        <w:tc>
          <w:tcPr>
            <w:tcW w:w="1170" w:type="dxa"/>
            <w:shd w:val="clear" w:color="auto" w:fill="auto"/>
            <w:vAlign w:val="center"/>
          </w:tcPr>
          <w:p w14:paraId="3D962A50"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w:t>
            </w:r>
          </w:p>
        </w:tc>
        <w:tc>
          <w:tcPr>
            <w:tcW w:w="1890" w:type="dxa"/>
            <w:shd w:val="clear" w:color="auto" w:fill="auto"/>
            <w:vAlign w:val="center"/>
          </w:tcPr>
          <w:p w14:paraId="44E20DBD"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tc>
      </w:tr>
      <w:tr w:rsidR="00D36AEB" w:rsidRPr="00D36AEB" w14:paraId="088BDBD1" w14:textId="77777777" w:rsidTr="009D2904">
        <w:tc>
          <w:tcPr>
            <w:tcW w:w="540" w:type="dxa"/>
            <w:shd w:val="clear" w:color="auto" w:fill="auto"/>
            <w:vAlign w:val="center"/>
          </w:tcPr>
          <w:p w14:paraId="401A0389"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3. </w:t>
            </w:r>
          </w:p>
        </w:tc>
        <w:tc>
          <w:tcPr>
            <w:tcW w:w="1723" w:type="dxa"/>
            <w:shd w:val="clear" w:color="auto" w:fill="auto"/>
            <w:vAlign w:val="center"/>
          </w:tcPr>
          <w:p w14:paraId="410681E6"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Library </w:t>
            </w:r>
          </w:p>
        </w:tc>
        <w:tc>
          <w:tcPr>
            <w:tcW w:w="3767" w:type="dxa"/>
          </w:tcPr>
          <w:p w14:paraId="31B23A4F"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1.7 m</w:t>
            </w:r>
            <w:r w:rsidRPr="00D36AEB">
              <w:rPr>
                <w:rFonts w:ascii="Times New Roman" w:hAnsi="Times New Roman" w:cs="Times New Roman"/>
                <w:sz w:val="24"/>
                <w:szCs w:val="24"/>
                <w:vertAlign w:val="superscript"/>
                <w:lang w:val="en-US"/>
              </w:rPr>
              <w:t>2</w:t>
            </w:r>
          </w:p>
        </w:tc>
        <w:tc>
          <w:tcPr>
            <w:tcW w:w="1170" w:type="dxa"/>
            <w:shd w:val="clear" w:color="auto" w:fill="auto"/>
            <w:vAlign w:val="center"/>
          </w:tcPr>
          <w:p w14:paraId="1D73B5CE"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w:t>
            </w:r>
          </w:p>
        </w:tc>
        <w:tc>
          <w:tcPr>
            <w:tcW w:w="1890" w:type="dxa"/>
            <w:shd w:val="clear" w:color="auto" w:fill="auto"/>
            <w:vAlign w:val="center"/>
          </w:tcPr>
          <w:p w14:paraId="7B124FC9"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tc>
      </w:tr>
      <w:tr w:rsidR="00D36AEB" w:rsidRPr="00D36AEB" w14:paraId="1944D6F9" w14:textId="77777777" w:rsidTr="009D2904">
        <w:tc>
          <w:tcPr>
            <w:tcW w:w="540" w:type="dxa"/>
            <w:shd w:val="clear" w:color="auto" w:fill="auto"/>
            <w:vAlign w:val="center"/>
          </w:tcPr>
          <w:p w14:paraId="787C95E6"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4.</w:t>
            </w:r>
          </w:p>
        </w:tc>
        <w:tc>
          <w:tcPr>
            <w:tcW w:w="1723" w:type="dxa"/>
            <w:shd w:val="clear" w:color="auto" w:fill="auto"/>
            <w:vAlign w:val="center"/>
          </w:tcPr>
          <w:p w14:paraId="5E8F8280"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Arm chair </w:t>
            </w:r>
          </w:p>
        </w:tc>
        <w:tc>
          <w:tcPr>
            <w:tcW w:w="3767" w:type="dxa"/>
          </w:tcPr>
          <w:p w14:paraId="428E62B5"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170" w:type="dxa"/>
            <w:shd w:val="clear" w:color="auto" w:fill="auto"/>
            <w:vAlign w:val="center"/>
          </w:tcPr>
          <w:p w14:paraId="6B6D9D68"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w:t>
            </w:r>
            <w:r w:rsidR="00880295" w:rsidRPr="00D36AEB">
              <w:rPr>
                <w:rFonts w:ascii="Times New Roman" w:hAnsi="Times New Roman" w:cs="Times New Roman"/>
                <w:sz w:val="24"/>
                <w:szCs w:val="24"/>
                <w:lang w:val="en-US"/>
              </w:rPr>
              <w:t>pcs</w:t>
            </w:r>
          </w:p>
        </w:tc>
        <w:tc>
          <w:tcPr>
            <w:tcW w:w="1890" w:type="dxa"/>
            <w:shd w:val="clear" w:color="auto" w:fill="auto"/>
            <w:vAlign w:val="center"/>
          </w:tcPr>
          <w:p w14:paraId="673C8EF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1367D9" w:rsidRPr="00D36AEB" w14:paraId="050877F7" w14:textId="77777777" w:rsidTr="009D2904">
        <w:tc>
          <w:tcPr>
            <w:tcW w:w="540" w:type="dxa"/>
            <w:shd w:val="clear" w:color="auto" w:fill="auto"/>
            <w:vAlign w:val="center"/>
          </w:tcPr>
          <w:p w14:paraId="00F7C802"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5.</w:t>
            </w:r>
          </w:p>
        </w:tc>
        <w:tc>
          <w:tcPr>
            <w:tcW w:w="1723" w:type="dxa"/>
            <w:shd w:val="clear" w:color="auto" w:fill="auto"/>
            <w:vAlign w:val="center"/>
          </w:tcPr>
          <w:p w14:paraId="3CC09505"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Teachers chair</w:t>
            </w:r>
          </w:p>
        </w:tc>
        <w:tc>
          <w:tcPr>
            <w:tcW w:w="3767" w:type="dxa"/>
          </w:tcPr>
          <w:p w14:paraId="4321C5AC" w14:textId="499D89F5"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834E6E">
              <w:rPr>
                <w:rFonts w:ascii="Times New Roman" w:hAnsi="Times New Roman" w:cs="Times New Roman"/>
                <w:sz w:val="24"/>
                <w:szCs w:val="24"/>
                <w:lang w:val="en-US"/>
              </w:rPr>
              <w:t>Standard</w:t>
            </w:r>
          </w:p>
        </w:tc>
        <w:tc>
          <w:tcPr>
            <w:tcW w:w="1170" w:type="dxa"/>
            <w:shd w:val="clear" w:color="auto" w:fill="auto"/>
            <w:vAlign w:val="center"/>
          </w:tcPr>
          <w:p w14:paraId="01A92929"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1pc</w:t>
            </w:r>
          </w:p>
        </w:tc>
        <w:tc>
          <w:tcPr>
            <w:tcW w:w="1890" w:type="dxa"/>
            <w:shd w:val="clear" w:color="auto" w:fill="auto"/>
            <w:vAlign w:val="center"/>
          </w:tcPr>
          <w:p w14:paraId="519CBCEC"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1367D9" w:rsidRPr="00D36AEB" w14:paraId="537BF658" w14:textId="77777777" w:rsidTr="009D2904">
        <w:tc>
          <w:tcPr>
            <w:tcW w:w="540" w:type="dxa"/>
            <w:shd w:val="clear" w:color="auto" w:fill="auto"/>
            <w:vAlign w:val="center"/>
          </w:tcPr>
          <w:p w14:paraId="30EEEF96"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6.</w:t>
            </w:r>
          </w:p>
        </w:tc>
        <w:tc>
          <w:tcPr>
            <w:tcW w:w="1723" w:type="dxa"/>
            <w:shd w:val="clear" w:color="auto" w:fill="auto"/>
            <w:vAlign w:val="center"/>
          </w:tcPr>
          <w:p w14:paraId="596A1173"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Teachers table </w:t>
            </w:r>
          </w:p>
        </w:tc>
        <w:tc>
          <w:tcPr>
            <w:tcW w:w="3767" w:type="dxa"/>
          </w:tcPr>
          <w:p w14:paraId="552C5F50" w14:textId="3BC245CF"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834E6E">
              <w:rPr>
                <w:rFonts w:ascii="Times New Roman" w:hAnsi="Times New Roman" w:cs="Times New Roman"/>
                <w:sz w:val="24"/>
                <w:szCs w:val="24"/>
                <w:lang w:val="en-US"/>
              </w:rPr>
              <w:t>Standard</w:t>
            </w:r>
          </w:p>
        </w:tc>
        <w:tc>
          <w:tcPr>
            <w:tcW w:w="1170" w:type="dxa"/>
            <w:shd w:val="clear" w:color="auto" w:fill="auto"/>
            <w:vAlign w:val="center"/>
          </w:tcPr>
          <w:p w14:paraId="2251678A"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1pcs</w:t>
            </w:r>
          </w:p>
        </w:tc>
        <w:tc>
          <w:tcPr>
            <w:tcW w:w="1890" w:type="dxa"/>
            <w:shd w:val="clear" w:color="auto" w:fill="auto"/>
            <w:vAlign w:val="center"/>
          </w:tcPr>
          <w:p w14:paraId="27FDED0E"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1367D9" w:rsidRPr="00D36AEB" w14:paraId="336995E8" w14:textId="77777777" w:rsidTr="009D2904">
        <w:tc>
          <w:tcPr>
            <w:tcW w:w="540" w:type="dxa"/>
            <w:shd w:val="clear" w:color="auto" w:fill="auto"/>
            <w:vAlign w:val="center"/>
          </w:tcPr>
          <w:p w14:paraId="55A67A04"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7.</w:t>
            </w:r>
          </w:p>
        </w:tc>
        <w:tc>
          <w:tcPr>
            <w:tcW w:w="1723" w:type="dxa"/>
            <w:shd w:val="clear" w:color="auto" w:fill="auto"/>
            <w:vAlign w:val="center"/>
          </w:tcPr>
          <w:p w14:paraId="6EA3C271"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Black /white board</w:t>
            </w:r>
          </w:p>
        </w:tc>
        <w:tc>
          <w:tcPr>
            <w:tcW w:w="3767" w:type="dxa"/>
          </w:tcPr>
          <w:p w14:paraId="1B6764D6" w14:textId="26FCECD1"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834E6E">
              <w:rPr>
                <w:rFonts w:ascii="Times New Roman" w:hAnsi="Times New Roman" w:cs="Times New Roman"/>
                <w:sz w:val="24"/>
                <w:szCs w:val="24"/>
                <w:lang w:val="en-US"/>
              </w:rPr>
              <w:t>Standard</w:t>
            </w:r>
          </w:p>
        </w:tc>
        <w:tc>
          <w:tcPr>
            <w:tcW w:w="1170" w:type="dxa"/>
            <w:shd w:val="clear" w:color="auto" w:fill="auto"/>
            <w:vAlign w:val="center"/>
          </w:tcPr>
          <w:p w14:paraId="68941BEA"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1pcs</w:t>
            </w:r>
          </w:p>
        </w:tc>
        <w:tc>
          <w:tcPr>
            <w:tcW w:w="1890" w:type="dxa"/>
            <w:shd w:val="clear" w:color="auto" w:fill="auto"/>
            <w:vAlign w:val="center"/>
          </w:tcPr>
          <w:p w14:paraId="14FFC65D"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tc>
      </w:tr>
      <w:tr w:rsidR="001367D9" w:rsidRPr="00D36AEB" w14:paraId="25504150" w14:textId="77777777" w:rsidTr="009D2904">
        <w:tc>
          <w:tcPr>
            <w:tcW w:w="540" w:type="dxa"/>
            <w:shd w:val="clear" w:color="auto" w:fill="auto"/>
            <w:vAlign w:val="center"/>
          </w:tcPr>
          <w:p w14:paraId="74A8C0FE"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8.</w:t>
            </w:r>
          </w:p>
        </w:tc>
        <w:tc>
          <w:tcPr>
            <w:tcW w:w="1723" w:type="dxa"/>
            <w:shd w:val="clear" w:color="auto" w:fill="auto"/>
            <w:vAlign w:val="center"/>
          </w:tcPr>
          <w:p w14:paraId="0900B6B4"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Computer</w:t>
            </w:r>
          </w:p>
        </w:tc>
        <w:tc>
          <w:tcPr>
            <w:tcW w:w="3767" w:type="dxa"/>
          </w:tcPr>
          <w:p w14:paraId="7B6DD68D" w14:textId="5015E6DD"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834E6E">
              <w:rPr>
                <w:rFonts w:ascii="Times New Roman" w:hAnsi="Times New Roman" w:cs="Times New Roman"/>
                <w:sz w:val="24"/>
                <w:szCs w:val="24"/>
                <w:lang w:val="en-US"/>
              </w:rPr>
              <w:t>Standard</w:t>
            </w:r>
          </w:p>
        </w:tc>
        <w:tc>
          <w:tcPr>
            <w:tcW w:w="1170" w:type="dxa"/>
            <w:shd w:val="clear" w:color="auto" w:fill="auto"/>
            <w:vAlign w:val="center"/>
          </w:tcPr>
          <w:p w14:paraId="3FCCE425"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5pcs</w:t>
            </w:r>
          </w:p>
        </w:tc>
        <w:tc>
          <w:tcPr>
            <w:tcW w:w="1890" w:type="dxa"/>
            <w:shd w:val="clear" w:color="auto" w:fill="auto"/>
            <w:vAlign w:val="center"/>
          </w:tcPr>
          <w:p w14:paraId="32594246"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1:5</w:t>
            </w:r>
          </w:p>
        </w:tc>
      </w:tr>
      <w:tr w:rsidR="001367D9" w:rsidRPr="00D36AEB" w14:paraId="5F482715" w14:textId="77777777" w:rsidTr="009D2904">
        <w:tc>
          <w:tcPr>
            <w:tcW w:w="540" w:type="dxa"/>
            <w:shd w:val="clear" w:color="auto" w:fill="auto"/>
            <w:vAlign w:val="center"/>
          </w:tcPr>
          <w:p w14:paraId="12E6514A"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lastRenderedPageBreak/>
              <w:t xml:space="preserve">9. </w:t>
            </w:r>
          </w:p>
        </w:tc>
        <w:tc>
          <w:tcPr>
            <w:tcW w:w="1723" w:type="dxa"/>
            <w:shd w:val="clear" w:color="auto" w:fill="auto"/>
            <w:vAlign w:val="center"/>
          </w:tcPr>
          <w:p w14:paraId="28C93257"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LCD Projector </w:t>
            </w:r>
          </w:p>
        </w:tc>
        <w:tc>
          <w:tcPr>
            <w:tcW w:w="3767" w:type="dxa"/>
          </w:tcPr>
          <w:p w14:paraId="499CFEC2" w14:textId="73469D6D"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834E6E">
              <w:rPr>
                <w:rFonts w:ascii="Times New Roman" w:hAnsi="Times New Roman" w:cs="Times New Roman"/>
                <w:sz w:val="24"/>
                <w:szCs w:val="24"/>
                <w:lang w:val="en-US"/>
              </w:rPr>
              <w:t>Standard</w:t>
            </w:r>
          </w:p>
        </w:tc>
        <w:tc>
          <w:tcPr>
            <w:tcW w:w="1170" w:type="dxa"/>
            <w:shd w:val="clear" w:color="auto" w:fill="auto"/>
            <w:vAlign w:val="center"/>
          </w:tcPr>
          <w:p w14:paraId="26E63970"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1pcs</w:t>
            </w:r>
          </w:p>
        </w:tc>
        <w:tc>
          <w:tcPr>
            <w:tcW w:w="1890" w:type="dxa"/>
            <w:shd w:val="clear" w:color="auto" w:fill="auto"/>
            <w:vAlign w:val="center"/>
          </w:tcPr>
          <w:p w14:paraId="693632CF"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tc>
      </w:tr>
      <w:tr w:rsidR="00D36AEB" w:rsidRPr="00D36AEB" w14:paraId="7F38E4BF" w14:textId="77777777" w:rsidTr="009D2904">
        <w:trPr>
          <w:trHeight w:val="359"/>
        </w:trPr>
        <w:tc>
          <w:tcPr>
            <w:tcW w:w="540" w:type="dxa"/>
            <w:shd w:val="clear" w:color="auto" w:fill="auto"/>
            <w:vAlign w:val="center"/>
          </w:tcPr>
          <w:p w14:paraId="6E104271" w14:textId="77777777" w:rsidR="003B261D" w:rsidRPr="00D36AEB" w:rsidRDefault="003B261D" w:rsidP="00D36AEB">
            <w:pPr>
              <w:shd w:val="clear" w:color="auto" w:fill="FFFFFF" w:themeFill="background1"/>
              <w:spacing w:after="0" w:line="360" w:lineRule="auto"/>
              <w:rPr>
                <w:rFonts w:ascii="Times New Roman" w:hAnsi="Times New Roman" w:cs="Times New Roman"/>
                <w:b/>
                <w:sz w:val="24"/>
                <w:szCs w:val="24"/>
                <w:lang w:val="en-US"/>
              </w:rPr>
            </w:pPr>
            <w:r w:rsidRPr="00D36AEB">
              <w:rPr>
                <w:rFonts w:ascii="Times New Roman" w:hAnsi="Times New Roman" w:cs="Times New Roman"/>
                <w:b/>
                <w:sz w:val="24"/>
                <w:szCs w:val="24"/>
                <w:lang w:val="en-US"/>
              </w:rPr>
              <w:t>C.</w:t>
            </w:r>
          </w:p>
        </w:tc>
        <w:tc>
          <w:tcPr>
            <w:tcW w:w="1723" w:type="dxa"/>
            <w:shd w:val="clear" w:color="auto" w:fill="auto"/>
            <w:vAlign w:val="center"/>
          </w:tcPr>
          <w:p w14:paraId="00D1E5E3" w14:textId="77777777" w:rsidR="003B261D" w:rsidRPr="00D36AEB" w:rsidRDefault="003B261D" w:rsidP="00D36AEB">
            <w:pPr>
              <w:shd w:val="clear" w:color="auto" w:fill="FFFFFF" w:themeFill="background1"/>
              <w:spacing w:after="0" w:line="360" w:lineRule="auto"/>
              <w:rPr>
                <w:rFonts w:ascii="Times New Roman" w:hAnsi="Times New Roman" w:cs="Times New Roman"/>
                <w:b/>
                <w:sz w:val="24"/>
                <w:szCs w:val="24"/>
                <w:lang w:val="en-US"/>
              </w:rPr>
            </w:pPr>
            <w:r w:rsidRPr="00D36AEB">
              <w:rPr>
                <w:rFonts w:ascii="Times New Roman" w:hAnsi="Times New Roman" w:cs="Times New Roman"/>
                <w:b/>
                <w:sz w:val="24"/>
                <w:szCs w:val="24"/>
                <w:lang w:val="en-US"/>
              </w:rPr>
              <w:t>Consumable Materials</w:t>
            </w:r>
          </w:p>
        </w:tc>
        <w:tc>
          <w:tcPr>
            <w:tcW w:w="3767" w:type="dxa"/>
          </w:tcPr>
          <w:p w14:paraId="0F6CDA4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sz w:val="24"/>
                <w:szCs w:val="24"/>
                <w:lang w:val="en-US"/>
              </w:rPr>
            </w:pPr>
          </w:p>
        </w:tc>
        <w:tc>
          <w:tcPr>
            <w:tcW w:w="1170" w:type="dxa"/>
            <w:shd w:val="clear" w:color="auto" w:fill="auto"/>
            <w:vAlign w:val="center"/>
          </w:tcPr>
          <w:p w14:paraId="5DFDD09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sz w:val="24"/>
                <w:szCs w:val="24"/>
                <w:lang w:val="en-US"/>
              </w:rPr>
            </w:pPr>
          </w:p>
        </w:tc>
        <w:tc>
          <w:tcPr>
            <w:tcW w:w="1890" w:type="dxa"/>
            <w:shd w:val="clear" w:color="auto" w:fill="auto"/>
            <w:vAlign w:val="center"/>
          </w:tcPr>
          <w:p w14:paraId="6D375807"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sz w:val="24"/>
                <w:szCs w:val="24"/>
                <w:lang w:val="en-US"/>
              </w:rPr>
            </w:pPr>
          </w:p>
        </w:tc>
      </w:tr>
      <w:tr w:rsidR="001367D9" w:rsidRPr="00D36AEB" w14:paraId="527F0450" w14:textId="77777777" w:rsidTr="009D2904">
        <w:tc>
          <w:tcPr>
            <w:tcW w:w="540" w:type="dxa"/>
            <w:shd w:val="clear" w:color="auto" w:fill="auto"/>
            <w:vAlign w:val="center"/>
          </w:tcPr>
          <w:p w14:paraId="44AC7C48"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w:t>
            </w:r>
          </w:p>
        </w:tc>
        <w:tc>
          <w:tcPr>
            <w:tcW w:w="1723" w:type="dxa"/>
            <w:shd w:val="clear" w:color="auto" w:fill="auto"/>
            <w:vAlign w:val="center"/>
          </w:tcPr>
          <w:p w14:paraId="2828AA9A"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Duster ( white/black board) </w:t>
            </w:r>
          </w:p>
        </w:tc>
        <w:tc>
          <w:tcPr>
            <w:tcW w:w="3767" w:type="dxa"/>
          </w:tcPr>
          <w:p w14:paraId="3B25A49F" w14:textId="2A9FE6C4"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517E12">
              <w:rPr>
                <w:rFonts w:ascii="Times New Roman" w:hAnsi="Times New Roman" w:cs="Times New Roman"/>
                <w:sz w:val="24"/>
                <w:szCs w:val="24"/>
                <w:lang w:val="en-US"/>
              </w:rPr>
              <w:t>Standard</w:t>
            </w:r>
          </w:p>
        </w:tc>
        <w:tc>
          <w:tcPr>
            <w:tcW w:w="1170" w:type="dxa"/>
            <w:shd w:val="clear" w:color="auto" w:fill="auto"/>
            <w:vAlign w:val="center"/>
          </w:tcPr>
          <w:p w14:paraId="2E2936F6"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1pcs</w:t>
            </w:r>
          </w:p>
        </w:tc>
        <w:tc>
          <w:tcPr>
            <w:tcW w:w="1890" w:type="dxa"/>
            <w:shd w:val="clear" w:color="auto" w:fill="auto"/>
            <w:vAlign w:val="center"/>
          </w:tcPr>
          <w:p w14:paraId="7E2E54FA"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tc>
      </w:tr>
      <w:tr w:rsidR="001367D9" w:rsidRPr="00D36AEB" w14:paraId="0558624D" w14:textId="77777777" w:rsidTr="009D2904">
        <w:trPr>
          <w:trHeight w:val="337"/>
        </w:trPr>
        <w:tc>
          <w:tcPr>
            <w:tcW w:w="540" w:type="dxa"/>
            <w:shd w:val="clear" w:color="auto" w:fill="auto"/>
            <w:vAlign w:val="center"/>
          </w:tcPr>
          <w:p w14:paraId="6DD556E3"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2</w:t>
            </w:r>
          </w:p>
        </w:tc>
        <w:tc>
          <w:tcPr>
            <w:tcW w:w="1723" w:type="dxa"/>
            <w:shd w:val="clear" w:color="auto" w:fill="auto"/>
            <w:vAlign w:val="center"/>
          </w:tcPr>
          <w:p w14:paraId="2C733CE6"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Chalk </w:t>
            </w:r>
          </w:p>
        </w:tc>
        <w:tc>
          <w:tcPr>
            <w:tcW w:w="3767" w:type="dxa"/>
          </w:tcPr>
          <w:p w14:paraId="5BF415E6" w14:textId="5364B07D"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517E12">
              <w:rPr>
                <w:rFonts w:ascii="Times New Roman" w:hAnsi="Times New Roman" w:cs="Times New Roman"/>
                <w:sz w:val="24"/>
                <w:szCs w:val="24"/>
                <w:lang w:val="en-US"/>
              </w:rPr>
              <w:t>Standard</w:t>
            </w:r>
          </w:p>
        </w:tc>
        <w:tc>
          <w:tcPr>
            <w:tcW w:w="1170" w:type="dxa"/>
            <w:shd w:val="clear" w:color="auto" w:fill="auto"/>
            <w:vAlign w:val="center"/>
          </w:tcPr>
          <w:p w14:paraId="3DF90A4C"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 packet</w:t>
            </w:r>
          </w:p>
        </w:tc>
        <w:tc>
          <w:tcPr>
            <w:tcW w:w="1890" w:type="dxa"/>
            <w:shd w:val="clear" w:color="auto" w:fill="auto"/>
            <w:vAlign w:val="center"/>
          </w:tcPr>
          <w:p w14:paraId="160CD51C"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tc>
      </w:tr>
      <w:tr w:rsidR="001367D9" w:rsidRPr="00D36AEB" w14:paraId="4FFFC773" w14:textId="77777777" w:rsidTr="009D2904">
        <w:trPr>
          <w:trHeight w:val="337"/>
        </w:trPr>
        <w:tc>
          <w:tcPr>
            <w:tcW w:w="540" w:type="dxa"/>
            <w:shd w:val="clear" w:color="auto" w:fill="auto"/>
            <w:vAlign w:val="center"/>
          </w:tcPr>
          <w:p w14:paraId="2ABFD042"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3</w:t>
            </w:r>
          </w:p>
        </w:tc>
        <w:tc>
          <w:tcPr>
            <w:tcW w:w="1723" w:type="dxa"/>
            <w:shd w:val="clear" w:color="auto" w:fill="auto"/>
            <w:vAlign w:val="center"/>
          </w:tcPr>
          <w:p w14:paraId="1BA534DE"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Marker </w:t>
            </w:r>
          </w:p>
        </w:tc>
        <w:tc>
          <w:tcPr>
            <w:tcW w:w="3767" w:type="dxa"/>
          </w:tcPr>
          <w:p w14:paraId="2BE9E7AA" w14:textId="58D38998"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517E12">
              <w:rPr>
                <w:rFonts w:ascii="Times New Roman" w:hAnsi="Times New Roman" w:cs="Times New Roman"/>
                <w:sz w:val="24"/>
                <w:szCs w:val="24"/>
                <w:lang w:val="en-US"/>
              </w:rPr>
              <w:t>Standard</w:t>
            </w:r>
          </w:p>
        </w:tc>
        <w:tc>
          <w:tcPr>
            <w:tcW w:w="1170" w:type="dxa"/>
            <w:shd w:val="clear" w:color="auto" w:fill="auto"/>
            <w:vAlign w:val="center"/>
          </w:tcPr>
          <w:p w14:paraId="47693561"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 packet</w:t>
            </w:r>
          </w:p>
        </w:tc>
        <w:tc>
          <w:tcPr>
            <w:tcW w:w="1890" w:type="dxa"/>
            <w:shd w:val="clear" w:color="auto" w:fill="auto"/>
            <w:vAlign w:val="center"/>
          </w:tcPr>
          <w:p w14:paraId="2A31B52A"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tc>
      </w:tr>
      <w:tr w:rsidR="00D36AEB" w:rsidRPr="00D36AEB" w14:paraId="399AD197" w14:textId="77777777" w:rsidTr="009D2904">
        <w:tc>
          <w:tcPr>
            <w:tcW w:w="540" w:type="dxa"/>
            <w:shd w:val="clear" w:color="auto" w:fill="auto"/>
            <w:vAlign w:val="center"/>
          </w:tcPr>
          <w:p w14:paraId="229373A6"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4</w:t>
            </w:r>
          </w:p>
        </w:tc>
        <w:tc>
          <w:tcPr>
            <w:tcW w:w="1723" w:type="dxa"/>
            <w:shd w:val="clear" w:color="auto" w:fill="auto"/>
            <w:vAlign w:val="center"/>
          </w:tcPr>
          <w:p w14:paraId="0DC87E3A"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Paper </w:t>
            </w:r>
          </w:p>
        </w:tc>
        <w:tc>
          <w:tcPr>
            <w:tcW w:w="3767" w:type="dxa"/>
          </w:tcPr>
          <w:p w14:paraId="5F9F1F28"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A4</w:t>
            </w:r>
          </w:p>
        </w:tc>
        <w:tc>
          <w:tcPr>
            <w:tcW w:w="1170" w:type="dxa"/>
            <w:shd w:val="clear" w:color="auto" w:fill="auto"/>
            <w:vAlign w:val="center"/>
          </w:tcPr>
          <w:p w14:paraId="767B2230"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 Ream</w:t>
            </w:r>
          </w:p>
        </w:tc>
        <w:tc>
          <w:tcPr>
            <w:tcW w:w="1890" w:type="dxa"/>
            <w:shd w:val="clear" w:color="auto" w:fill="auto"/>
            <w:vAlign w:val="center"/>
          </w:tcPr>
          <w:p w14:paraId="6CDB716A"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2:25</w:t>
            </w:r>
          </w:p>
        </w:tc>
      </w:tr>
      <w:tr w:rsidR="00D36AEB" w:rsidRPr="00D36AEB" w14:paraId="4216D5E9" w14:textId="77777777" w:rsidTr="009D2904">
        <w:tc>
          <w:tcPr>
            <w:tcW w:w="540" w:type="dxa"/>
            <w:shd w:val="clear" w:color="auto" w:fill="auto"/>
            <w:vAlign w:val="center"/>
          </w:tcPr>
          <w:p w14:paraId="03675EDB"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5</w:t>
            </w:r>
          </w:p>
        </w:tc>
        <w:tc>
          <w:tcPr>
            <w:tcW w:w="1723" w:type="dxa"/>
            <w:shd w:val="clear" w:color="auto" w:fill="auto"/>
            <w:vAlign w:val="center"/>
          </w:tcPr>
          <w:p w14:paraId="2FAEB899"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Flip chart</w:t>
            </w:r>
          </w:p>
        </w:tc>
        <w:tc>
          <w:tcPr>
            <w:tcW w:w="3767" w:type="dxa"/>
          </w:tcPr>
          <w:p w14:paraId="5CEC9288"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23”32”</w:t>
            </w:r>
          </w:p>
        </w:tc>
        <w:tc>
          <w:tcPr>
            <w:tcW w:w="1170" w:type="dxa"/>
            <w:shd w:val="clear" w:color="auto" w:fill="auto"/>
            <w:vAlign w:val="center"/>
          </w:tcPr>
          <w:p w14:paraId="7ABE5A26" w14:textId="77777777" w:rsidR="003B261D" w:rsidRPr="00D36AEB" w:rsidRDefault="00880295"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w:t>
            </w:r>
            <w:r w:rsidR="003B261D" w:rsidRPr="00D36AEB">
              <w:rPr>
                <w:rFonts w:ascii="Times New Roman" w:hAnsi="Times New Roman" w:cs="Times New Roman"/>
                <w:sz w:val="24"/>
                <w:szCs w:val="24"/>
                <w:lang w:val="en-US"/>
              </w:rPr>
              <w:t>5</w:t>
            </w:r>
            <w:r w:rsidRPr="00D36AEB">
              <w:rPr>
                <w:rFonts w:ascii="Times New Roman" w:hAnsi="Times New Roman" w:cs="Times New Roman"/>
                <w:sz w:val="24"/>
                <w:szCs w:val="24"/>
                <w:lang w:val="en-US"/>
              </w:rPr>
              <w:t>pcs</w:t>
            </w:r>
          </w:p>
        </w:tc>
        <w:tc>
          <w:tcPr>
            <w:tcW w:w="1890" w:type="dxa"/>
            <w:shd w:val="clear" w:color="auto" w:fill="auto"/>
            <w:vAlign w:val="center"/>
          </w:tcPr>
          <w:p w14:paraId="73954F79"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16D736FA" w14:textId="77777777" w:rsidTr="009D2904">
        <w:tc>
          <w:tcPr>
            <w:tcW w:w="540" w:type="dxa"/>
            <w:shd w:val="clear" w:color="auto" w:fill="auto"/>
            <w:vAlign w:val="center"/>
          </w:tcPr>
          <w:p w14:paraId="0119165A"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6</w:t>
            </w:r>
          </w:p>
        </w:tc>
        <w:tc>
          <w:tcPr>
            <w:tcW w:w="1723" w:type="dxa"/>
            <w:shd w:val="clear" w:color="auto" w:fill="auto"/>
          </w:tcPr>
          <w:p w14:paraId="3A7B31D8"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Pen</w:t>
            </w:r>
          </w:p>
        </w:tc>
        <w:tc>
          <w:tcPr>
            <w:tcW w:w="3767" w:type="dxa"/>
          </w:tcPr>
          <w:p w14:paraId="2333F953"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Ball point</w:t>
            </w:r>
          </w:p>
        </w:tc>
        <w:tc>
          <w:tcPr>
            <w:tcW w:w="1170" w:type="dxa"/>
            <w:shd w:val="clear" w:color="auto" w:fill="auto"/>
            <w:vAlign w:val="center"/>
          </w:tcPr>
          <w:p w14:paraId="1BF09988"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 Pcs</w:t>
            </w:r>
          </w:p>
        </w:tc>
        <w:tc>
          <w:tcPr>
            <w:tcW w:w="1890" w:type="dxa"/>
            <w:shd w:val="clear" w:color="auto" w:fill="auto"/>
            <w:vAlign w:val="center"/>
          </w:tcPr>
          <w:p w14:paraId="783EA89B"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2:25</w:t>
            </w:r>
          </w:p>
        </w:tc>
      </w:tr>
      <w:tr w:rsidR="00D36AEB" w:rsidRPr="00D36AEB" w14:paraId="68E538F9" w14:textId="77777777" w:rsidTr="009D2904">
        <w:tc>
          <w:tcPr>
            <w:tcW w:w="540" w:type="dxa"/>
            <w:shd w:val="clear" w:color="auto" w:fill="auto"/>
            <w:vAlign w:val="center"/>
          </w:tcPr>
          <w:p w14:paraId="5964C140"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7</w:t>
            </w:r>
          </w:p>
        </w:tc>
        <w:tc>
          <w:tcPr>
            <w:tcW w:w="1723" w:type="dxa"/>
            <w:shd w:val="clear" w:color="auto" w:fill="auto"/>
          </w:tcPr>
          <w:p w14:paraId="0956A971"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p>
          <w:p w14:paraId="5CAF0AD2"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Fertilizers</w:t>
            </w:r>
          </w:p>
          <w:p w14:paraId="423F1206"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p>
        </w:tc>
        <w:tc>
          <w:tcPr>
            <w:tcW w:w="3767" w:type="dxa"/>
          </w:tcPr>
          <w:p w14:paraId="08A35410"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Urea</w:t>
            </w:r>
          </w:p>
          <w:p w14:paraId="7CDCA228"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DAP</w:t>
            </w:r>
          </w:p>
          <w:p w14:paraId="3745C926"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NPS</w:t>
            </w:r>
          </w:p>
        </w:tc>
        <w:tc>
          <w:tcPr>
            <w:tcW w:w="1170" w:type="dxa"/>
            <w:shd w:val="clear" w:color="auto" w:fill="auto"/>
            <w:vAlign w:val="center"/>
          </w:tcPr>
          <w:p w14:paraId="0B4290F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 kg</w:t>
            </w:r>
          </w:p>
          <w:p w14:paraId="13BF5B19"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5kg</w:t>
            </w:r>
          </w:p>
          <w:p w14:paraId="2F1696FD" w14:textId="18096D06"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 kg</w:t>
            </w:r>
          </w:p>
        </w:tc>
        <w:tc>
          <w:tcPr>
            <w:tcW w:w="1890" w:type="dxa"/>
            <w:shd w:val="clear" w:color="auto" w:fill="auto"/>
            <w:vAlign w:val="center"/>
          </w:tcPr>
          <w:p w14:paraId="10AB37A3"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1:5</w:t>
            </w:r>
          </w:p>
          <w:p w14:paraId="138225E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1:5</w:t>
            </w:r>
          </w:p>
          <w:p w14:paraId="02F41563"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1:5</w:t>
            </w:r>
          </w:p>
        </w:tc>
      </w:tr>
      <w:tr w:rsidR="00D36AEB" w:rsidRPr="00D36AEB" w14:paraId="6E00E186" w14:textId="77777777" w:rsidTr="009D2904">
        <w:trPr>
          <w:trHeight w:val="404"/>
        </w:trPr>
        <w:tc>
          <w:tcPr>
            <w:tcW w:w="540" w:type="dxa"/>
            <w:shd w:val="clear" w:color="auto" w:fill="auto"/>
            <w:vAlign w:val="center"/>
          </w:tcPr>
          <w:p w14:paraId="3CC7A9A3" w14:textId="77777777" w:rsidR="003B261D" w:rsidRPr="00D36AEB" w:rsidRDefault="003B261D" w:rsidP="00D36AEB">
            <w:pPr>
              <w:shd w:val="clear" w:color="auto" w:fill="FFFFFF" w:themeFill="background1"/>
              <w:spacing w:after="0" w:line="360" w:lineRule="auto"/>
              <w:rPr>
                <w:rFonts w:ascii="Times New Roman" w:hAnsi="Times New Roman" w:cs="Times New Roman"/>
                <w:b/>
                <w:sz w:val="24"/>
                <w:szCs w:val="24"/>
                <w:lang w:val="en-US"/>
              </w:rPr>
            </w:pPr>
            <w:r w:rsidRPr="00D36AEB">
              <w:rPr>
                <w:rFonts w:ascii="Times New Roman" w:hAnsi="Times New Roman" w:cs="Times New Roman"/>
                <w:b/>
                <w:sz w:val="24"/>
                <w:szCs w:val="24"/>
                <w:lang w:val="en-US"/>
              </w:rPr>
              <w:t>D.</w:t>
            </w:r>
          </w:p>
        </w:tc>
        <w:tc>
          <w:tcPr>
            <w:tcW w:w="1723" w:type="dxa"/>
            <w:shd w:val="clear" w:color="auto" w:fill="auto"/>
            <w:vAlign w:val="center"/>
          </w:tcPr>
          <w:p w14:paraId="52C3A263" w14:textId="4652726C" w:rsidR="003B261D" w:rsidRPr="00D36AEB" w:rsidRDefault="003B261D" w:rsidP="00D36AEB">
            <w:pPr>
              <w:shd w:val="clear" w:color="auto" w:fill="FFFFFF" w:themeFill="background1"/>
              <w:spacing w:after="0" w:line="360" w:lineRule="auto"/>
              <w:rPr>
                <w:rFonts w:ascii="Times New Roman" w:hAnsi="Times New Roman" w:cs="Times New Roman"/>
                <w:b/>
                <w:sz w:val="24"/>
                <w:szCs w:val="24"/>
                <w:lang w:val="en-US"/>
              </w:rPr>
            </w:pPr>
            <w:r w:rsidRPr="00D36AEB">
              <w:rPr>
                <w:rFonts w:ascii="Times New Roman" w:hAnsi="Times New Roman" w:cs="Times New Roman"/>
                <w:b/>
                <w:sz w:val="24"/>
                <w:szCs w:val="24"/>
                <w:lang w:val="en-US"/>
              </w:rPr>
              <w:t>Tools and Equipment</w:t>
            </w:r>
          </w:p>
        </w:tc>
        <w:tc>
          <w:tcPr>
            <w:tcW w:w="3767" w:type="dxa"/>
          </w:tcPr>
          <w:p w14:paraId="36399771"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sz w:val="24"/>
                <w:szCs w:val="24"/>
                <w:lang w:val="en-US"/>
              </w:rPr>
            </w:pPr>
          </w:p>
        </w:tc>
        <w:tc>
          <w:tcPr>
            <w:tcW w:w="1170" w:type="dxa"/>
            <w:shd w:val="clear" w:color="auto" w:fill="auto"/>
            <w:vAlign w:val="center"/>
          </w:tcPr>
          <w:p w14:paraId="5A739DF8"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sz w:val="24"/>
                <w:szCs w:val="24"/>
                <w:lang w:val="en-US"/>
              </w:rPr>
            </w:pPr>
          </w:p>
        </w:tc>
        <w:tc>
          <w:tcPr>
            <w:tcW w:w="1890" w:type="dxa"/>
            <w:shd w:val="clear" w:color="auto" w:fill="auto"/>
            <w:vAlign w:val="center"/>
          </w:tcPr>
          <w:p w14:paraId="20801DB8"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sz w:val="24"/>
                <w:szCs w:val="24"/>
                <w:lang w:val="en-US"/>
              </w:rPr>
            </w:pPr>
          </w:p>
        </w:tc>
      </w:tr>
      <w:tr w:rsidR="00D36AEB" w:rsidRPr="00D36AEB" w14:paraId="7B4A0406" w14:textId="77777777" w:rsidTr="009D2904">
        <w:trPr>
          <w:trHeight w:val="285"/>
        </w:trPr>
        <w:tc>
          <w:tcPr>
            <w:tcW w:w="540" w:type="dxa"/>
            <w:shd w:val="clear" w:color="auto" w:fill="auto"/>
            <w:vAlign w:val="center"/>
          </w:tcPr>
          <w:p w14:paraId="32D8CF09"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w:t>
            </w:r>
          </w:p>
        </w:tc>
        <w:tc>
          <w:tcPr>
            <w:tcW w:w="1723" w:type="dxa"/>
            <w:shd w:val="clear" w:color="auto" w:fill="auto"/>
            <w:vAlign w:val="center"/>
          </w:tcPr>
          <w:p w14:paraId="428B61C3"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Water tanker</w:t>
            </w:r>
          </w:p>
        </w:tc>
        <w:tc>
          <w:tcPr>
            <w:tcW w:w="3767" w:type="dxa"/>
          </w:tcPr>
          <w:p w14:paraId="78325957"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Stainless steel &gt;1000lts</w:t>
            </w:r>
          </w:p>
        </w:tc>
        <w:tc>
          <w:tcPr>
            <w:tcW w:w="1170" w:type="dxa"/>
            <w:shd w:val="clear" w:color="auto" w:fill="auto"/>
            <w:vAlign w:val="center"/>
          </w:tcPr>
          <w:p w14:paraId="3E9A6733"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1pcs</w:t>
            </w:r>
          </w:p>
        </w:tc>
        <w:tc>
          <w:tcPr>
            <w:tcW w:w="1890" w:type="dxa"/>
            <w:shd w:val="clear" w:color="auto" w:fill="auto"/>
            <w:vAlign w:val="center"/>
          </w:tcPr>
          <w:p w14:paraId="4475EE76"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tc>
      </w:tr>
      <w:tr w:rsidR="00D36AEB" w:rsidRPr="00D36AEB" w14:paraId="5AA02E23" w14:textId="77777777" w:rsidTr="009D2904">
        <w:trPr>
          <w:trHeight w:val="185"/>
        </w:trPr>
        <w:tc>
          <w:tcPr>
            <w:tcW w:w="540" w:type="dxa"/>
            <w:shd w:val="clear" w:color="auto" w:fill="auto"/>
            <w:vAlign w:val="center"/>
          </w:tcPr>
          <w:p w14:paraId="61894E3E"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2</w:t>
            </w:r>
          </w:p>
        </w:tc>
        <w:tc>
          <w:tcPr>
            <w:tcW w:w="1723" w:type="dxa"/>
            <w:shd w:val="clear" w:color="auto" w:fill="auto"/>
            <w:vAlign w:val="center"/>
          </w:tcPr>
          <w:p w14:paraId="6B8B884C"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pH test kit</w:t>
            </w:r>
          </w:p>
        </w:tc>
        <w:tc>
          <w:tcPr>
            <w:tcW w:w="3767" w:type="dxa"/>
          </w:tcPr>
          <w:p w14:paraId="62F8BB67"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pH meter</w:t>
            </w:r>
          </w:p>
          <w:p w14:paraId="7B3A388E"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Litmus paper</w:t>
            </w:r>
          </w:p>
        </w:tc>
        <w:tc>
          <w:tcPr>
            <w:tcW w:w="1170" w:type="dxa"/>
            <w:shd w:val="clear" w:color="auto" w:fill="auto"/>
            <w:vAlign w:val="center"/>
          </w:tcPr>
          <w:p w14:paraId="03988D23"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1pcs</w:t>
            </w:r>
          </w:p>
          <w:p w14:paraId="0E6B1A69"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5 </w:t>
            </w:r>
            <w:proofErr w:type="spellStart"/>
            <w:r w:rsidRPr="00D36AEB">
              <w:rPr>
                <w:rFonts w:ascii="Times New Roman" w:hAnsi="Times New Roman" w:cs="Times New Roman"/>
                <w:sz w:val="24"/>
                <w:szCs w:val="24"/>
                <w:lang w:val="en-US"/>
              </w:rPr>
              <w:t>packt</w:t>
            </w:r>
            <w:proofErr w:type="spellEnd"/>
          </w:p>
        </w:tc>
        <w:tc>
          <w:tcPr>
            <w:tcW w:w="1890" w:type="dxa"/>
            <w:shd w:val="clear" w:color="auto" w:fill="auto"/>
            <w:vAlign w:val="center"/>
          </w:tcPr>
          <w:p w14:paraId="3DE0E571"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p w14:paraId="77CEFBD6"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1:5</w:t>
            </w:r>
          </w:p>
        </w:tc>
      </w:tr>
      <w:tr w:rsidR="00D36AEB" w:rsidRPr="00D36AEB" w14:paraId="445B5F8E" w14:textId="77777777" w:rsidTr="009D2904">
        <w:trPr>
          <w:trHeight w:val="214"/>
        </w:trPr>
        <w:tc>
          <w:tcPr>
            <w:tcW w:w="540" w:type="dxa"/>
            <w:shd w:val="clear" w:color="auto" w:fill="auto"/>
            <w:vAlign w:val="center"/>
          </w:tcPr>
          <w:p w14:paraId="4E16D60C"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3</w:t>
            </w:r>
          </w:p>
        </w:tc>
        <w:tc>
          <w:tcPr>
            <w:tcW w:w="1723" w:type="dxa"/>
            <w:shd w:val="clear" w:color="auto" w:fill="auto"/>
            <w:vAlign w:val="center"/>
          </w:tcPr>
          <w:p w14:paraId="5D1E6253"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Pumps </w:t>
            </w:r>
          </w:p>
          <w:p w14:paraId="71AEED6E"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rPr>
              <w:t>pump fittings</w:t>
            </w:r>
          </w:p>
        </w:tc>
        <w:tc>
          <w:tcPr>
            <w:tcW w:w="3767" w:type="dxa"/>
          </w:tcPr>
          <w:p w14:paraId="5ED788A6"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 inch</w:t>
            </w:r>
          </w:p>
          <w:p w14:paraId="0DA23388" w14:textId="77777777" w:rsidR="003B261D" w:rsidRPr="00D36AEB" w:rsidRDefault="00AB2302" w:rsidP="001367D9">
            <w:pPr>
              <w:shd w:val="clear" w:color="auto" w:fill="FFFFFF" w:themeFill="background1"/>
              <w:spacing w:after="0" w:line="360" w:lineRule="auto"/>
              <w:jc w:val="center"/>
              <w:rPr>
                <w:rFonts w:ascii="Times New Roman" w:hAnsi="Times New Roman" w:cs="Times New Roman"/>
                <w:sz w:val="24"/>
                <w:szCs w:val="24"/>
                <w:lang w:val="en-US"/>
              </w:rPr>
            </w:pPr>
            <w:proofErr w:type="spellStart"/>
            <w:r w:rsidRPr="00D36AEB">
              <w:rPr>
                <w:rFonts w:ascii="Times New Roman" w:hAnsi="Times New Roman" w:cs="Times New Roman"/>
                <w:sz w:val="24"/>
                <w:szCs w:val="24"/>
                <w:lang w:val="en-US"/>
              </w:rPr>
              <w:t>P</w:t>
            </w:r>
            <w:r w:rsidR="003B261D" w:rsidRPr="00D36AEB">
              <w:rPr>
                <w:rFonts w:ascii="Times New Roman" w:hAnsi="Times New Roman" w:cs="Times New Roman"/>
                <w:sz w:val="24"/>
                <w:szCs w:val="24"/>
                <w:lang w:val="en-US"/>
              </w:rPr>
              <w:t>vc</w:t>
            </w:r>
            <w:proofErr w:type="spellEnd"/>
          </w:p>
        </w:tc>
        <w:tc>
          <w:tcPr>
            <w:tcW w:w="1170" w:type="dxa"/>
            <w:shd w:val="clear" w:color="auto" w:fill="auto"/>
            <w:vAlign w:val="center"/>
          </w:tcPr>
          <w:p w14:paraId="229F991D"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 pcs</w:t>
            </w:r>
          </w:p>
          <w:p w14:paraId="5FC1A38F"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 set</w:t>
            </w:r>
          </w:p>
        </w:tc>
        <w:tc>
          <w:tcPr>
            <w:tcW w:w="1890" w:type="dxa"/>
            <w:shd w:val="clear" w:color="auto" w:fill="auto"/>
            <w:vAlign w:val="center"/>
          </w:tcPr>
          <w:p w14:paraId="22AC7D5E"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p w14:paraId="4E523F83"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tc>
      </w:tr>
      <w:tr w:rsidR="00D36AEB" w:rsidRPr="00D36AEB" w14:paraId="1B2AE0DE" w14:textId="77777777" w:rsidTr="009D2904">
        <w:trPr>
          <w:trHeight w:val="266"/>
        </w:trPr>
        <w:tc>
          <w:tcPr>
            <w:tcW w:w="540" w:type="dxa"/>
            <w:shd w:val="clear" w:color="auto" w:fill="auto"/>
            <w:vAlign w:val="center"/>
          </w:tcPr>
          <w:p w14:paraId="006D91B2"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4</w:t>
            </w:r>
          </w:p>
        </w:tc>
        <w:tc>
          <w:tcPr>
            <w:tcW w:w="1723" w:type="dxa"/>
            <w:shd w:val="clear" w:color="auto" w:fill="auto"/>
            <w:vAlign w:val="center"/>
          </w:tcPr>
          <w:p w14:paraId="067B1B9B"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rPr>
              <w:t>Salinity or EC meter</w:t>
            </w:r>
          </w:p>
        </w:tc>
        <w:tc>
          <w:tcPr>
            <w:tcW w:w="3767" w:type="dxa"/>
          </w:tcPr>
          <w:p w14:paraId="3BDEB6CB"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170" w:type="dxa"/>
            <w:shd w:val="clear" w:color="auto" w:fill="auto"/>
            <w:vAlign w:val="center"/>
          </w:tcPr>
          <w:p w14:paraId="6A175288"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1pcs</w:t>
            </w:r>
          </w:p>
        </w:tc>
        <w:tc>
          <w:tcPr>
            <w:tcW w:w="1890" w:type="dxa"/>
            <w:shd w:val="clear" w:color="auto" w:fill="auto"/>
            <w:vAlign w:val="center"/>
          </w:tcPr>
          <w:p w14:paraId="1BC6229F"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tc>
      </w:tr>
      <w:tr w:rsidR="00D36AEB" w:rsidRPr="00D36AEB" w14:paraId="634DD681" w14:textId="77777777" w:rsidTr="009D2904">
        <w:trPr>
          <w:trHeight w:val="266"/>
        </w:trPr>
        <w:tc>
          <w:tcPr>
            <w:tcW w:w="540" w:type="dxa"/>
            <w:shd w:val="clear" w:color="auto" w:fill="auto"/>
            <w:vAlign w:val="center"/>
          </w:tcPr>
          <w:p w14:paraId="5701537A"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5</w:t>
            </w:r>
          </w:p>
        </w:tc>
        <w:tc>
          <w:tcPr>
            <w:tcW w:w="1723" w:type="dxa"/>
            <w:shd w:val="clear" w:color="auto" w:fill="auto"/>
            <w:vAlign w:val="center"/>
          </w:tcPr>
          <w:p w14:paraId="68EC5D50"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Field tool box</w:t>
            </w:r>
          </w:p>
        </w:tc>
        <w:tc>
          <w:tcPr>
            <w:tcW w:w="3767" w:type="dxa"/>
          </w:tcPr>
          <w:p w14:paraId="4EC4B8C7"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170" w:type="dxa"/>
            <w:shd w:val="clear" w:color="auto" w:fill="auto"/>
            <w:vAlign w:val="center"/>
          </w:tcPr>
          <w:p w14:paraId="6BF187A7"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1pcs</w:t>
            </w:r>
          </w:p>
        </w:tc>
        <w:tc>
          <w:tcPr>
            <w:tcW w:w="1890" w:type="dxa"/>
            <w:shd w:val="clear" w:color="auto" w:fill="auto"/>
            <w:vAlign w:val="center"/>
          </w:tcPr>
          <w:p w14:paraId="2BEDF7F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tc>
      </w:tr>
      <w:tr w:rsidR="00D36AEB" w:rsidRPr="00D36AEB" w14:paraId="0A1CCCA8" w14:textId="77777777" w:rsidTr="009D2904">
        <w:trPr>
          <w:trHeight w:val="395"/>
        </w:trPr>
        <w:tc>
          <w:tcPr>
            <w:tcW w:w="540" w:type="dxa"/>
            <w:shd w:val="clear" w:color="auto" w:fill="auto"/>
            <w:vAlign w:val="center"/>
          </w:tcPr>
          <w:p w14:paraId="3C2AF9AA"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6</w:t>
            </w:r>
          </w:p>
        </w:tc>
        <w:tc>
          <w:tcPr>
            <w:tcW w:w="1723" w:type="dxa"/>
            <w:shd w:val="clear" w:color="auto" w:fill="auto"/>
            <w:vAlign w:val="center"/>
          </w:tcPr>
          <w:p w14:paraId="57B8D0B0"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Backpack spray/</w:t>
            </w:r>
            <w:r w:rsidRPr="00D36AEB">
              <w:rPr>
                <w:rFonts w:ascii="Times New Roman" w:hAnsi="Times New Roman" w:cs="Times New Roman"/>
                <w:sz w:val="24"/>
                <w:szCs w:val="24"/>
                <w:lang w:val="en-US"/>
              </w:rPr>
              <w:t>Knapsack sprayer</w:t>
            </w:r>
          </w:p>
        </w:tc>
        <w:tc>
          <w:tcPr>
            <w:tcW w:w="3767" w:type="dxa"/>
          </w:tcPr>
          <w:p w14:paraId="682AD949" w14:textId="3CA84E9B"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Diaphragm</w:t>
            </w:r>
          </w:p>
          <w:p w14:paraId="4EDEAE32" w14:textId="1FDC5878"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Piston</w:t>
            </w:r>
          </w:p>
        </w:tc>
        <w:tc>
          <w:tcPr>
            <w:tcW w:w="1170" w:type="dxa"/>
            <w:shd w:val="clear" w:color="auto" w:fill="auto"/>
            <w:vAlign w:val="center"/>
          </w:tcPr>
          <w:p w14:paraId="4FCD847D"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 pcs</w:t>
            </w:r>
          </w:p>
          <w:p w14:paraId="1A607E76"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1pcs</w:t>
            </w:r>
          </w:p>
        </w:tc>
        <w:tc>
          <w:tcPr>
            <w:tcW w:w="1890" w:type="dxa"/>
            <w:shd w:val="clear" w:color="auto" w:fill="auto"/>
            <w:vAlign w:val="center"/>
          </w:tcPr>
          <w:p w14:paraId="02E0408C"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p w14:paraId="7018FFDE"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tc>
      </w:tr>
      <w:tr w:rsidR="00D36AEB" w:rsidRPr="00D36AEB" w14:paraId="679F7FCF" w14:textId="77777777" w:rsidTr="009D2904">
        <w:trPr>
          <w:trHeight w:val="266"/>
        </w:trPr>
        <w:tc>
          <w:tcPr>
            <w:tcW w:w="540" w:type="dxa"/>
            <w:shd w:val="clear" w:color="auto" w:fill="auto"/>
            <w:vAlign w:val="center"/>
          </w:tcPr>
          <w:p w14:paraId="0DE40DE5"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7</w:t>
            </w:r>
          </w:p>
        </w:tc>
        <w:tc>
          <w:tcPr>
            <w:tcW w:w="1723" w:type="dxa"/>
            <w:shd w:val="clear" w:color="auto" w:fill="auto"/>
            <w:vAlign w:val="center"/>
          </w:tcPr>
          <w:p w14:paraId="00F5BAE6"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rPr>
              <w:t>Sample bags</w:t>
            </w:r>
          </w:p>
        </w:tc>
        <w:tc>
          <w:tcPr>
            <w:tcW w:w="3767" w:type="dxa"/>
          </w:tcPr>
          <w:p w14:paraId="6E0FBF93"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170" w:type="dxa"/>
            <w:shd w:val="clear" w:color="auto" w:fill="auto"/>
            <w:vAlign w:val="center"/>
          </w:tcPr>
          <w:p w14:paraId="6D35692E" w14:textId="77777777" w:rsidR="003B261D" w:rsidRPr="00D36AEB" w:rsidRDefault="00880295"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1set</w:t>
            </w:r>
          </w:p>
        </w:tc>
        <w:tc>
          <w:tcPr>
            <w:tcW w:w="1890" w:type="dxa"/>
            <w:shd w:val="clear" w:color="auto" w:fill="auto"/>
            <w:vAlign w:val="center"/>
          </w:tcPr>
          <w:p w14:paraId="3510FBFA"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10:25</w:t>
            </w:r>
          </w:p>
        </w:tc>
      </w:tr>
      <w:tr w:rsidR="00D36AEB" w:rsidRPr="00D36AEB" w14:paraId="5A62A043" w14:textId="77777777" w:rsidTr="009D2904">
        <w:trPr>
          <w:trHeight w:val="266"/>
        </w:trPr>
        <w:tc>
          <w:tcPr>
            <w:tcW w:w="540" w:type="dxa"/>
            <w:shd w:val="clear" w:color="auto" w:fill="auto"/>
            <w:vAlign w:val="center"/>
          </w:tcPr>
          <w:p w14:paraId="6CF707CE"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8</w:t>
            </w:r>
          </w:p>
        </w:tc>
        <w:tc>
          <w:tcPr>
            <w:tcW w:w="1723" w:type="dxa"/>
            <w:shd w:val="clear" w:color="auto" w:fill="auto"/>
            <w:vAlign w:val="center"/>
          </w:tcPr>
          <w:p w14:paraId="5BF36158" w14:textId="77777777" w:rsidR="003B261D" w:rsidRPr="00D36AEB" w:rsidRDefault="00880295" w:rsidP="00D36AEB">
            <w:pPr>
              <w:shd w:val="clear" w:color="auto" w:fill="FFFFFF" w:themeFill="background1"/>
              <w:spacing w:after="0" w:line="360" w:lineRule="auto"/>
              <w:rPr>
                <w:rFonts w:ascii="Times New Roman" w:hAnsi="Times New Roman" w:cs="Times New Roman"/>
                <w:sz w:val="24"/>
                <w:szCs w:val="24"/>
                <w:lang w:val="en-US"/>
              </w:rPr>
            </w:pPr>
            <w:proofErr w:type="spellStart"/>
            <w:r w:rsidRPr="00D36AEB">
              <w:rPr>
                <w:rFonts w:ascii="Times New Roman" w:hAnsi="Times New Roman" w:cs="Times New Roman"/>
                <w:sz w:val="24"/>
                <w:szCs w:val="24"/>
              </w:rPr>
              <w:t>Munsell</w:t>
            </w:r>
            <w:proofErr w:type="spellEnd"/>
            <w:r w:rsidRPr="00D36AEB">
              <w:rPr>
                <w:rFonts w:ascii="Times New Roman" w:hAnsi="Times New Roman" w:cs="Times New Roman"/>
                <w:sz w:val="24"/>
                <w:szCs w:val="24"/>
              </w:rPr>
              <w:t xml:space="preserve"> soil </w:t>
            </w:r>
            <w:proofErr w:type="spellStart"/>
            <w:r w:rsidRPr="00D36AEB">
              <w:rPr>
                <w:rFonts w:ascii="Times New Roman" w:hAnsi="Times New Roman" w:cs="Times New Roman"/>
                <w:sz w:val="24"/>
                <w:szCs w:val="24"/>
              </w:rPr>
              <w:t>color</w:t>
            </w:r>
            <w:proofErr w:type="spellEnd"/>
            <w:r w:rsidRPr="00D36AEB">
              <w:rPr>
                <w:rFonts w:ascii="Times New Roman" w:hAnsi="Times New Roman" w:cs="Times New Roman"/>
                <w:sz w:val="24"/>
                <w:szCs w:val="24"/>
              </w:rPr>
              <w:t xml:space="preserve"> chart</w:t>
            </w:r>
          </w:p>
        </w:tc>
        <w:tc>
          <w:tcPr>
            <w:tcW w:w="3767" w:type="dxa"/>
          </w:tcPr>
          <w:p w14:paraId="22EA6262" w14:textId="77777777" w:rsidR="003B261D" w:rsidRPr="00D36AEB" w:rsidRDefault="00880295"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40 Munsell Color Standards; color provide value, hue, chroma,</w:t>
            </w:r>
          </w:p>
        </w:tc>
        <w:tc>
          <w:tcPr>
            <w:tcW w:w="1170" w:type="dxa"/>
            <w:shd w:val="clear" w:color="auto" w:fill="auto"/>
            <w:vAlign w:val="center"/>
          </w:tcPr>
          <w:p w14:paraId="14CD1548"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w:t>
            </w:r>
            <w:r w:rsidR="00880295" w:rsidRPr="00D36AEB">
              <w:rPr>
                <w:rFonts w:ascii="Times New Roman" w:hAnsi="Times New Roman" w:cs="Times New Roman"/>
                <w:sz w:val="24"/>
                <w:szCs w:val="24"/>
                <w:lang w:val="en-US"/>
              </w:rPr>
              <w:t>pcs</w:t>
            </w:r>
          </w:p>
        </w:tc>
        <w:tc>
          <w:tcPr>
            <w:tcW w:w="1890" w:type="dxa"/>
            <w:shd w:val="clear" w:color="auto" w:fill="auto"/>
            <w:vAlign w:val="center"/>
          </w:tcPr>
          <w:p w14:paraId="1AB6302B"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1:5</w:t>
            </w:r>
          </w:p>
        </w:tc>
      </w:tr>
      <w:tr w:rsidR="00D36AEB" w:rsidRPr="00D36AEB" w14:paraId="0BEF2898" w14:textId="77777777" w:rsidTr="009D2904">
        <w:trPr>
          <w:trHeight w:val="266"/>
        </w:trPr>
        <w:tc>
          <w:tcPr>
            <w:tcW w:w="540" w:type="dxa"/>
            <w:shd w:val="clear" w:color="auto" w:fill="auto"/>
            <w:vAlign w:val="center"/>
          </w:tcPr>
          <w:p w14:paraId="14AAFE7D"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9</w:t>
            </w:r>
          </w:p>
        </w:tc>
        <w:tc>
          <w:tcPr>
            <w:tcW w:w="1723" w:type="dxa"/>
            <w:shd w:val="clear" w:color="auto" w:fill="auto"/>
            <w:vAlign w:val="center"/>
          </w:tcPr>
          <w:p w14:paraId="7EF1B435"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rPr>
              <w:t xml:space="preserve">Charts and illustrations of the symptoms of plant </w:t>
            </w:r>
            <w:r w:rsidRPr="00D36AEB">
              <w:rPr>
                <w:rFonts w:ascii="Times New Roman" w:hAnsi="Times New Roman" w:cs="Times New Roman"/>
                <w:sz w:val="24"/>
                <w:szCs w:val="24"/>
              </w:rPr>
              <w:lastRenderedPageBreak/>
              <w:t>nutrient deficiencies and toxicities</w:t>
            </w:r>
          </w:p>
        </w:tc>
        <w:tc>
          <w:tcPr>
            <w:tcW w:w="3767" w:type="dxa"/>
          </w:tcPr>
          <w:p w14:paraId="199B5B4E" w14:textId="633AA3FF" w:rsidR="003B261D" w:rsidRPr="00D36AEB" w:rsidRDefault="009D2904"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lastRenderedPageBreak/>
              <w:t>Standard</w:t>
            </w:r>
          </w:p>
        </w:tc>
        <w:tc>
          <w:tcPr>
            <w:tcW w:w="1170" w:type="dxa"/>
            <w:shd w:val="clear" w:color="auto" w:fill="auto"/>
            <w:vAlign w:val="center"/>
          </w:tcPr>
          <w:p w14:paraId="780A7129"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w:t>
            </w:r>
            <w:r w:rsidR="00880295" w:rsidRPr="00D36AEB">
              <w:rPr>
                <w:rFonts w:ascii="Times New Roman" w:hAnsi="Times New Roman" w:cs="Times New Roman"/>
                <w:sz w:val="24"/>
                <w:szCs w:val="24"/>
                <w:lang w:val="en-US"/>
              </w:rPr>
              <w:t>pcs</w:t>
            </w:r>
          </w:p>
        </w:tc>
        <w:tc>
          <w:tcPr>
            <w:tcW w:w="1890" w:type="dxa"/>
            <w:shd w:val="clear" w:color="auto" w:fill="auto"/>
            <w:vAlign w:val="center"/>
          </w:tcPr>
          <w:p w14:paraId="43A42A14"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1:5</w:t>
            </w:r>
          </w:p>
        </w:tc>
      </w:tr>
      <w:tr w:rsidR="00D36AEB" w:rsidRPr="00D36AEB" w14:paraId="431D09E3" w14:textId="77777777" w:rsidTr="009D2904">
        <w:trPr>
          <w:trHeight w:val="266"/>
        </w:trPr>
        <w:tc>
          <w:tcPr>
            <w:tcW w:w="540" w:type="dxa"/>
            <w:shd w:val="clear" w:color="auto" w:fill="auto"/>
            <w:vAlign w:val="center"/>
          </w:tcPr>
          <w:p w14:paraId="70F51533"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lastRenderedPageBreak/>
              <w:t>10</w:t>
            </w:r>
          </w:p>
        </w:tc>
        <w:tc>
          <w:tcPr>
            <w:tcW w:w="1723" w:type="dxa"/>
            <w:shd w:val="clear" w:color="auto" w:fill="auto"/>
            <w:vAlign w:val="center"/>
          </w:tcPr>
          <w:p w14:paraId="053B3865"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rPr>
              <w:t>Measuring tape</w:t>
            </w:r>
          </w:p>
        </w:tc>
        <w:tc>
          <w:tcPr>
            <w:tcW w:w="3767" w:type="dxa"/>
          </w:tcPr>
          <w:p w14:paraId="4BEF3FB3" w14:textId="5BB25483" w:rsidR="003B261D" w:rsidRPr="00D36AEB" w:rsidRDefault="009D2904"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50meter length</w:t>
            </w:r>
          </w:p>
        </w:tc>
        <w:tc>
          <w:tcPr>
            <w:tcW w:w="1170" w:type="dxa"/>
            <w:shd w:val="clear" w:color="auto" w:fill="auto"/>
            <w:vAlign w:val="center"/>
          </w:tcPr>
          <w:p w14:paraId="346B9B08"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w:t>
            </w:r>
            <w:r w:rsidR="00880295" w:rsidRPr="00D36AEB">
              <w:rPr>
                <w:rFonts w:ascii="Times New Roman" w:hAnsi="Times New Roman" w:cs="Times New Roman"/>
                <w:sz w:val="24"/>
                <w:szCs w:val="24"/>
                <w:lang w:val="en-US"/>
              </w:rPr>
              <w:t>pcs</w:t>
            </w:r>
          </w:p>
        </w:tc>
        <w:tc>
          <w:tcPr>
            <w:tcW w:w="1890" w:type="dxa"/>
            <w:shd w:val="clear" w:color="auto" w:fill="auto"/>
            <w:vAlign w:val="center"/>
          </w:tcPr>
          <w:p w14:paraId="1F27560E"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1:5</w:t>
            </w:r>
          </w:p>
        </w:tc>
      </w:tr>
      <w:tr w:rsidR="00D36AEB" w:rsidRPr="00D36AEB" w14:paraId="3B534EFE" w14:textId="77777777" w:rsidTr="009D2904">
        <w:trPr>
          <w:trHeight w:val="266"/>
        </w:trPr>
        <w:tc>
          <w:tcPr>
            <w:tcW w:w="540" w:type="dxa"/>
            <w:shd w:val="clear" w:color="auto" w:fill="auto"/>
            <w:vAlign w:val="center"/>
          </w:tcPr>
          <w:p w14:paraId="4C112926"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10</w:t>
            </w:r>
          </w:p>
        </w:tc>
        <w:tc>
          <w:tcPr>
            <w:tcW w:w="1723" w:type="dxa"/>
            <w:shd w:val="clear" w:color="auto" w:fill="auto"/>
            <w:vAlign w:val="center"/>
          </w:tcPr>
          <w:p w14:paraId="49646EEC"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rPr>
              <w:t>Aerial photographs</w:t>
            </w:r>
          </w:p>
        </w:tc>
        <w:tc>
          <w:tcPr>
            <w:tcW w:w="3767" w:type="dxa"/>
          </w:tcPr>
          <w:p w14:paraId="2D001E97" w14:textId="77777777" w:rsidR="003B261D" w:rsidRPr="00D36AEB" w:rsidRDefault="009D2904"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Standard</w:t>
            </w:r>
          </w:p>
        </w:tc>
        <w:tc>
          <w:tcPr>
            <w:tcW w:w="1170" w:type="dxa"/>
            <w:shd w:val="clear" w:color="auto" w:fill="auto"/>
            <w:vAlign w:val="center"/>
          </w:tcPr>
          <w:p w14:paraId="78A24BF0"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w:t>
            </w:r>
            <w:r w:rsidR="009D2904" w:rsidRPr="00D36AEB">
              <w:rPr>
                <w:rFonts w:ascii="Times New Roman" w:hAnsi="Times New Roman" w:cs="Times New Roman"/>
                <w:sz w:val="24"/>
                <w:szCs w:val="24"/>
                <w:lang w:val="en-US"/>
              </w:rPr>
              <w:t>pcs</w:t>
            </w:r>
          </w:p>
        </w:tc>
        <w:tc>
          <w:tcPr>
            <w:tcW w:w="1890" w:type="dxa"/>
            <w:shd w:val="clear" w:color="auto" w:fill="auto"/>
            <w:vAlign w:val="center"/>
          </w:tcPr>
          <w:p w14:paraId="0548222A"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tc>
      </w:tr>
      <w:tr w:rsidR="00D36AEB" w:rsidRPr="00D36AEB" w14:paraId="1831DE87" w14:textId="77777777" w:rsidTr="009D2904">
        <w:trPr>
          <w:trHeight w:val="266"/>
        </w:trPr>
        <w:tc>
          <w:tcPr>
            <w:tcW w:w="540" w:type="dxa"/>
            <w:shd w:val="clear" w:color="auto" w:fill="auto"/>
            <w:vAlign w:val="center"/>
          </w:tcPr>
          <w:p w14:paraId="060A46C9"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13</w:t>
            </w:r>
          </w:p>
        </w:tc>
        <w:tc>
          <w:tcPr>
            <w:tcW w:w="1723" w:type="dxa"/>
            <w:shd w:val="clear" w:color="auto" w:fill="auto"/>
            <w:vAlign w:val="center"/>
          </w:tcPr>
          <w:p w14:paraId="534A3EB2"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Sensitive balance</w:t>
            </w:r>
          </w:p>
        </w:tc>
        <w:tc>
          <w:tcPr>
            <w:tcW w:w="3767" w:type="dxa"/>
          </w:tcPr>
          <w:p w14:paraId="62541CE9" w14:textId="77777777" w:rsidR="003B261D" w:rsidRPr="00D36AEB" w:rsidRDefault="009D2904"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capacity2100 g, Resolution 0.001g, </w:t>
            </w:r>
            <w:proofErr w:type="spellStart"/>
            <w:r w:rsidRPr="00D36AEB">
              <w:rPr>
                <w:rFonts w:ascii="Times New Roman" w:hAnsi="Times New Roman" w:cs="Times New Roman"/>
                <w:sz w:val="24"/>
                <w:szCs w:val="24"/>
                <w:lang w:val="en-US"/>
              </w:rPr>
              <w:t>Repeatibility</w:t>
            </w:r>
            <w:proofErr w:type="spellEnd"/>
            <w:r w:rsidRPr="00D36AEB">
              <w:rPr>
                <w:rFonts w:ascii="Times New Roman" w:hAnsi="Times New Roman" w:cs="Times New Roman"/>
                <w:sz w:val="24"/>
                <w:szCs w:val="24"/>
                <w:lang w:val="en-US"/>
              </w:rPr>
              <w:t xml:space="preserve"> 0.001 g, linearity ± 0.005 g,  response time ≤ 3sec</w:t>
            </w:r>
          </w:p>
        </w:tc>
        <w:tc>
          <w:tcPr>
            <w:tcW w:w="1170" w:type="dxa"/>
            <w:shd w:val="clear" w:color="auto" w:fill="auto"/>
            <w:vAlign w:val="center"/>
          </w:tcPr>
          <w:p w14:paraId="4FE60636"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w:t>
            </w:r>
            <w:r w:rsidR="009D2904" w:rsidRPr="00D36AEB">
              <w:rPr>
                <w:rFonts w:ascii="Times New Roman" w:hAnsi="Times New Roman" w:cs="Times New Roman"/>
                <w:sz w:val="24"/>
                <w:szCs w:val="24"/>
                <w:lang w:val="en-US"/>
              </w:rPr>
              <w:t>pcs</w:t>
            </w:r>
          </w:p>
        </w:tc>
        <w:tc>
          <w:tcPr>
            <w:tcW w:w="1890" w:type="dxa"/>
            <w:shd w:val="clear" w:color="auto" w:fill="auto"/>
            <w:vAlign w:val="center"/>
          </w:tcPr>
          <w:p w14:paraId="46893137"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tc>
      </w:tr>
      <w:tr w:rsidR="00D36AEB" w:rsidRPr="00D36AEB" w14:paraId="68E7F3ED" w14:textId="77777777" w:rsidTr="009D2904">
        <w:trPr>
          <w:trHeight w:val="266"/>
        </w:trPr>
        <w:tc>
          <w:tcPr>
            <w:tcW w:w="540" w:type="dxa"/>
            <w:shd w:val="clear" w:color="auto" w:fill="auto"/>
            <w:vAlign w:val="center"/>
          </w:tcPr>
          <w:p w14:paraId="4C32A8D3"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14</w:t>
            </w:r>
          </w:p>
        </w:tc>
        <w:tc>
          <w:tcPr>
            <w:tcW w:w="1723" w:type="dxa"/>
            <w:shd w:val="clear" w:color="auto" w:fill="auto"/>
            <w:vAlign w:val="center"/>
          </w:tcPr>
          <w:p w14:paraId="4E8380F1"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rPr>
              <w:t xml:space="preserve">Soil map  </w:t>
            </w:r>
          </w:p>
        </w:tc>
        <w:tc>
          <w:tcPr>
            <w:tcW w:w="3767" w:type="dxa"/>
          </w:tcPr>
          <w:p w14:paraId="25F672AC" w14:textId="63610E7D" w:rsidR="003B261D" w:rsidRPr="00D36AEB" w:rsidRDefault="009D2904"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1:15000scale</w:t>
            </w:r>
          </w:p>
        </w:tc>
        <w:tc>
          <w:tcPr>
            <w:tcW w:w="1170" w:type="dxa"/>
            <w:shd w:val="clear" w:color="auto" w:fill="auto"/>
            <w:vAlign w:val="center"/>
          </w:tcPr>
          <w:p w14:paraId="7A99F125"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w:t>
            </w:r>
            <w:r w:rsidR="009D2904" w:rsidRPr="00D36AEB">
              <w:rPr>
                <w:rFonts w:ascii="Times New Roman" w:hAnsi="Times New Roman" w:cs="Times New Roman"/>
                <w:sz w:val="24"/>
                <w:szCs w:val="24"/>
                <w:lang w:val="en-US"/>
              </w:rPr>
              <w:t>pcs</w:t>
            </w:r>
          </w:p>
        </w:tc>
        <w:tc>
          <w:tcPr>
            <w:tcW w:w="1890" w:type="dxa"/>
            <w:shd w:val="clear" w:color="auto" w:fill="auto"/>
            <w:vAlign w:val="center"/>
          </w:tcPr>
          <w:p w14:paraId="7EC50F46"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tc>
      </w:tr>
      <w:tr w:rsidR="00D36AEB" w:rsidRPr="00D36AEB" w14:paraId="6A1E71C4" w14:textId="77777777" w:rsidTr="009D2904">
        <w:trPr>
          <w:trHeight w:val="266"/>
        </w:trPr>
        <w:tc>
          <w:tcPr>
            <w:tcW w:w="540" w:type="dxa"/>
            <w:shd w:val="clear" w:color="auto" w:fill="auto"/>
            <w:vAlign w:val="center"/>
          </w:tcPr>
          <w:p w14:paraId="2585C2E9"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15</w:t>
            </w:r>
          </w:p>
        </w:tc>
        <w:tc>
          <w:tcPr>
            <w:tcW w:w="1723" w:type="dxa"/>
            <w:shd w:val="clear" w:color="auto" w:fill="auto"/>
            <w:vAlign w:val="center"/>
          </w:tcPr>
          <w:p w14:paraId="17932922"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rPr>
              <w:t>Fertigation set</w:t>
            </w:r>
          </w:p>
        </w:tc>
        <w:tc>
          <w:tcPr>
            <w:tcW w:w="3767" w:type="dxa"/>
          </w:tcPr>
          <w:p w14:paraId="039DB195"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170" w:type="dxa"/>
            <w:shd w:val="clear" w:color="auto" w:fill="auto"/>
            <w:vAlign w:val="center"/>
          </w:tcPr>
          <w:p w14:paraId="53B24565"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w:t>
            </w:r>
            <w:r w:rsidR="009D2904" w:rsidRPr="00D36AEB">
              <w:rPr>
                <w:rFonts w:ascii="Times New Roman" w:hAnsi="Times New Roman" w:cs="Times New Roman"/>
                <w:sz w:val="24"/>
                <w:szCs w:val="24"/>
                <w:lang w:val="en-US"/>
              </w:rPr>
              <w:t>pcs</w:t>
            </w:r>
          </w:p>
        </w:tc>
        <w:tc>
          <w:tcPr>
            <w:tcW w:w="1890" w:type="dxa"/>
            <w:shd w:val="clear" w:color="auto" w:fill="auto"/>
            <w:vAlign w:val="center"/>
          </w:tcPr>
          <w:p w14:paraId="791D0A3B"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1:25</w:t>
            </w:r>
          </w:p>
        </w:tc>
      </w:tr>
      <w:tr w:rsidR="00D36AEB" w:rsidRPr="00D36AEB" w14:paraId="769A0EC1" w14:textId="77777777" w:rsidTr="009D2904">
        <w:trPr>
          <w:trHeight w:val="266"/>
        </w:trPr>
        <w:tc>
          <w:tcPr>
            <w:tcW w:w="540" w:type="dxa"/>
            <w:shd w:val="clear" w:color="auto" w:fill="auto"/>
            <w:vAlign w:val="center"/>
          </w:tcPr>
          <w:p w14:paraId="2CFF619E"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16</w:t>
            </w:r>
          </w:p>
        </w:tc>
        <w:tc>
          <w:tcPr>
            <w:tcW w:w="1723" w:type="dxa"/>
            <w:shd w:val="clear" w:color="auto" w:fill="auto"/>
            <w:vAlign w:val="center"/>
          </w:tcPr>
          <w:p w14:paraId="5C50B613"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bCs/>
                <w:sz w:val="24"/>
                <w:szCs w:val="24"/>
                <w:lang w:val="en-US"/>
              </w:rPr>
              <w:t>Hat</w:t>
            </w:r>
          </w:p>
        </w:tc>
        <w:tc>
          <w:tcPr>
            <w:tcW w:w="3767" w:type="dxa"/>
          </w:tcPr>
          <w:p w14:paraId="1F65E247"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170" w:type="dxa"/>
            <w:shd w:val="clear" w:color="auto" w:fill="auto"/>
            <w:vAlign w:val="center"/>
          </w:tcPr>
          <w:p w14:paraId="22A67C6F"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w:t>
            </w:r>
          </w:p>
        </w:tc>
        <w:tc>
          <w:tcPr>
            <w:tcW w:w="1890" w:type="dxa"/>
            <w:shd w:val="clear" w:color="auto" w:fill="auto"/>
            <w:vAlign w:val="center"/>
          </w:tcPr>
          <w:p w14:paraId="68008277"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2AC52A88" w14:textId="77777777" w:rsidTr="009D2904">
        <w:trPr>
          <w:trHeight w:val="266"/>
        </w:trPr>
        <w:tc>
          <w:tcPr>
            <w:tcW w:w="540" w:type="dxa"/>
            <w:shd w:val="clear" w:color="auto" w:fill="auto"/>
            <w:vAlign w:val="center"/>
          </w:tcPr>
          <w:p w14:paraId="0F35082A"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17</w:t>
            </w:r>
          </w:p>
        </w:tc>
        <w:tc>
          <w:tcPr>
            <w:tcW w:w="1723" w:type="dxa"/>
            <w:shd w:val="clear" w:color="auto" w:fill="auto"/>
            <w:vAlign w:val="center"/>
          </w:tcPr>
          <w:p w14:paraId="0086E517"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Boots</w:t>
            </w:r>
          </w:p>
        </w:tc>
        <w:tc>
          <w:tcPr>
            <w:tcW w:w="3767" w:type="dxa"/>
          </w:tcPr>
          <w:p w14:paraId="520F4ED0" w14:textId="77777777" w:rsidR="009D2904" w:rsidRPr="00D36AEB" w:rsidRDefault="009D2904"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size: extra small (</w:t>
            </w:r>
            <w:proofErr w:type="spellStart"/>
            <w:r w:rsidRPr="00D36AEB">
              <w:rPr>
                <w:rFonts w:ascii="Times New Roman" w:hAnsi="Times New Roman" w:cs="Times New Roman"/>
                <w:sz w:val="24"/>
                <w:szCs w:val="24"/>
                <w:lang w:val="en-US"/>
              </w:rPr>
              <w:t>xS</w:t>
            </w:r>
            <w:proofErr w:type="spellEnd"/>
            <w:r w:rsidRPr="00D36AEB">
              <w:rPr>
                <w:rFonts w:ascii="Times New Roman" w:hAnsi="Times New Roman" w:cs="Times New Roman"/>
                <w:sz w:val="24"/>
                <w:szCs w:val="24"/>
                <w:lang w:val="en-US"/>
              </w:rPr>
              <w:t xml:space="preserve">) for children, small (S), medium (M), large (L), </w:t>
            </w:r>
            <w:proofErr w:type="spellStart"/>
            <w:r w:rsidRPr="00D36AEB">
              <w:rPr>
                <w:rFonts w:ascii="Times New Roman" w:hAnsi="Times New Roman" w:cs="Times New Roman"/>
                <w:sz w:val="24"/>
                <w:szCs w:val="24"/>
                <w:lang w:val="en-US"/>
              </w:rPr>
              <w:t>extra large</w:t>
            </w:r>
            <w:proofErr w:type="spellEnd"/>
            <w:r w:rsidRPr="00D36AEB">
              <w:rPr>
                <w:rFonts w:ascii="Times New Roman" w:hAnsi="Times New Roman" w:cs="Times New Roman"/>
                <w:sz w:val="24"/>
                <w:szCs w:val="24"/>
                <w:lang w:val="en-US"/>
              </w:rPr>
              <w:t xml:space="preserve"> (XL)</w:t>
            </w:r>
          </w:p>
          <w:p w14:paraId="304F68E4" w14:textId="77777777" w:rsidR="003B261D" w:rsidRPr="00D36AEB" w:rsidRDefault="009D2904"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Quantity:  10 </w:t>
            </w:r>
            <w:proofErr w:type="spellStart"/>
            <w:r w:rsidRPr="00D36AEB">
              <w:rPr>
                <w:rFonts w:ascii="Times New Roman" w:hAnsi="Times New Roman" w:cs="Times New Roman"/>
                <w:sz w:val="24"/>
                <w:szCs w:val="24"/>
                <w:lang w:val="en-US"/>
              </w:rPr>
              <w:t>xS</w:t>
            </w:r>
            <w:proofErr w:type="spellEnd"/>
            <w:r w:rsidRPr="00D36AEB">
              <w:rPr>
                <w:rFonts w:ascii="Times New Roman" w:hAnsi="Times New Roman" w:cs="Times New Roman"/>
                <w:sz w:val="24"/>
                <w:szCs w:val="24"/>
                <w:lang w:val="en-US"/>
              </w:rPr>
              <w:t>, 15 S, 15 M, 15 L, 15 XL</w:t>
            </w:r>
          </w:p>
        </w:tc>
        <w:tc>
          <w:tcPr>
            <w:tcW w:w="1170" w:type="dxa"/>
            <w:shd w:val="clear" w:color="auto" w:fill="auto"/>
            <w:vAlign w:val="center"/>
          </w:tcPr>
          <w:p w14:paraId="7177C446"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w:t>
            </w:r>
          </w:p>
        </w:tc>
        <w:tc>
          <w:tcPr>
            <w:tcW w:w="1890" w:type="dxa"/>
            <w:shd w:val="clear" w:color="auto" w:fill="auto"/>
            <w:vAlign w:val="center"/>
          </w:tcPr>
          <w:p w14:paraId="1AB19C48"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090ABAEC" w14:textId="77777777" w:rsidTr="009D2904">
        <w:trPr>
          <w:trHeight w:val="266"/>
        </w:trPr>
        <w:tc>
          <w:tcPr>
            <w:tcW w:w="540" w:type="dxa"/>
            <w:shd w:val="clear" w:color="auto" w:fill="auto"/>
            <w:vAlign w:val="center"/>
          </w:tcPr>
          <w:p w14:paraId="68FD7BF8"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18</w:t>
            </w:r>
          </w:p>
        </w:tc>
        <w:tc>
          <w:tcPr>
            <w:tcW w:w="1723" w:type="dxa"/>
            <w:shd w:val="clear" w:color="auto" w:fill="auto"/>
            <w:vAlign w:val="center"/>
          </w:tcPr>
          <w:p w14:paraId="5F89CDC1"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Gloves</w:t>
            </w:r>
          </w:p>
        </w:tc>
        <w:tc>
          <w:tcPr>
            <w:tcW w:w="3767" w:type="dxa"/>
          </w:tcPr>
          <w:p w14:paraId="44A75E33" w14:textId="77777777" w:rsidR="003B261D" w:rsidRPr="00D36AEB" w:rsidRDefault="009D2904"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Standard Vented Gloves</w:t>
            </w:r>
          </w:p>
        </w:tc>
        <w:tc>
          <w:tcPr>
            <w:tcW w:w="1170" w:type="dxa"/>
            <w:shd w:val="clear" w:color="auto" w:fill="auto"/>
            <w:vAlign w:val="center"/>
          </w:tcPr>
          <w:p w14:paraId="63D5926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w:t>
            </w:r>
            <w:r w:rsidR="009D2904" w:rsidRPr="00D36AEB">
              <w:rPr>
                <w:rFonts w:ascii="Times New Roman" w:hAnsi="Times New Roman" w:cs="Times New Roman"/>
                <w:sz w:val="24"/>
                <w:szCs w:val="24"/>
                <w:lang w:val="en-US"/>
              </w:rPr>
              <w:t>pcs</w:t>
            </w:r>
          </w:p>
        </w:tc>
        <w:tc>
          <w:tcPr>
            <w:tcW w:w="1890" w:type="dxa"/>
            <w:shd w:val="clear" w:color="auto" w:fill="auto"/>
            <w:vAlign w:val="center"/>
          </w:tcPr>
          <w:p w14:paraId="135D9ADD"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1B3FBE29" w14:textId="77777777" w:rsidTr="009D2904">
        <w:trPr>
          <w:trHeight w:val="266"/>
        </w:trPr>
        <w:tc>
          <w:tcPr>
            <w:tcW w:w="540" w:type="dxa"/>
            <w:shd w:val="clear" w:color="auto" w:fill="auto"/>
            <w:vAlign w:val="center"/>
          </w:tcPr>
          <w:p w14:paraId="7BB1B0C5"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19</w:t>
            </w:r>
          </w:p>
        </w:tc>
        <w:tc>
          <w:tcPr>
            <w:tcW w:w="1723" w:type="dxa"/>
            <w:shd w:val="clear" w:color="auto" w:fill="auto"/>
            <w:vAlign w:val="center"/>
          </w:tcPr>
          <w:p w14:paraId="6AD768E1"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Overalls</w:t>
            </w:r>
          </w:p>
        </w:tc>
        <w:tc>
          <w:tcPr>
            <w:tcW w:w="3767" w:type="dxa"/>
          </w:tcPr>
          <w:p w14:paraId="64DF6E8E"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170" w:type="dxa"/>
            <w:shd w:val="clear" w:color="auto" w:fill="auto"/>
            <w:vAlign w:val="center"/>
          </w:tcPr>
          <w:p w14:paraId="6AA1304D"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w:t>
            </w:r>
            <w:r w:rsidR="009D2904" w:rsidRPr="00D36AEB">
              <w:rPr>
                <w:rFonts w:ascii="Times New Roman" w:hAnsi="Times New Roman" w:cs="Times New Roman"/>
                <w:sz w:val="24"/>
                <w:szCs w:val="24"/>
                <w:lang w:val="en-US"/>
              </w:rPr>
              <w:t>pcs</w:t>
            </w:r>
          </w:p>
        </w:tc>
        <w:tc>
          <w:tcPr>
            <w:tcW w:w="1890" w:type="dxa"/>
            <w:shd w:val="clear" w:color="auto" w:fill="auto"/>
            <w:vAlign w:val="center"/>
          </w:tcPr>
          <w:p w14:paraId="44C6D755"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4B1036F3" w14:textId="77777777" w:rsidTr="009D2904">
        <w:trPr>
          <w:trHeight w:val="266"/>
        </w:trPr>
        <w:tc>
          <w:tcPr>
            <w:tcW w:w="540" w:type="dxa"/>
            <w:shd w:val="clear" w:color="auto" w:fill="auto"/>
            <w:vAlign w:val="center"/>
          </w:tcPr>
          <w:p w14:paraId="776EDC0B"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20</w:t>
            </w:r>
          </w:p>
        </w:tc>
        <w:tc>
          <w:tcPr>
            <w:tcW w:w="1723" w:type="dxa"/>
            <w:shd w:val="clear" w:color="auto" w:fill="auto"/>
            <w:vAlign w:val="center"/>
          </w:tcPr>
          <w:p w14:paraId="72FC9831"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Goggles </w:t>
            </w:r>
          </w:p>
        </w:tc>
        <w:tc>
          <w:tcPr>
            <w:tcW w:w="3767" w:type="dxa"/>
          </w:tcPr>
          <w:p w14:paraId="5F6775ED" w14:textId="77777777" w:rsidR="003B261D" w:rsidRPr="00D36AEB" w:rsidRDefault="00AB2302"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Black</w:t>
            </w:r>
          </w:p>
        </w:tc>
        <w:tc>
          <w:tcPr>
            <w:tcW w:w="1170" w:type="dxa"/>
            <w:shd w:val="clear" w:color="auto" w:fill="auto"/>
            <w:vAlign w:val="center"/>
          </w:tcPr>
          <w:p w14:paraId="1F23F51E"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w:t>
            </w:r>
            <w:r w:rsidR="009D2904" w:rsidRPr="00D36AEB">
              <w:rPr>
                <w:rFonts w:ascii="Times New Roman" w:hAnsi="Times New Roman" w:cs="Times New Roman"/>
                <w:sz w:val="24"/>
                <w:szCs w:val="24"/>
                <w:lang w:val="en-US"/>
              </w:rPr>
              <w:t>pcs</w:t>
            </w:r>
          </w:p>
        </w:tc>
        <w:tc>
          <w:tcPr>
            <w:tcW w:w="1890" w:type="dxa"/>
            <w:shd w:val="clear" w:color="auto" w:fill="auto"/>
            <w:vAlign w:val="center"/>
          </w:tcPr>
          <w:p w14:paraId="417F4894"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1367D9" w:rsidRPr="00D36AEB" w14:paraId="611B014C" w14:textId="77777777" w:rsidTr="009D2904">
        <w:trPr>
          <w:trHeight w:val="266"/>
        </w:trPr>
        <w:tc>
          <w:tcPr>
            <w:tcW w:w="540" w:type="dxa"/>
            <w:shd w:val="clear" w:color="auto" w:fill="auto"/>
            <w:vAlign w:val="center"/>
          </w:tcPr>
          <w:p w14:paraId="4818D24E"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21</w:t>
            </w:r>
          </w:p>
        </w:tc>
        <w:tc>
          <w:tcPr>
            <w:tcW w:w="1723" w:type="dxa"/>
            <w:shd w:val="clear" w:color="auto" w:fill="auto"/>
            <w:vAlign w:val="center"/>
          </w:tcPr>
          <w:p w14:paraId="7B48E5DB"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respirator/face mask</w:t>
            </w:r>
          </w:p>
        </w:tc>
        <w:tc>
          <w:tcPr>
            <w:tcW w:w="3767" w:type="dxa"/>
          </w:tcPr>
          <w:p w14:paraId="36A6F580" w14:textId="352C5979"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1127B4">
              <w:rPr>
                <w:rFonts w:ascii="Times New Roman" w:hAnsi="Times New Roman" w:cs="Times New Roman"/>
                <w:sz w:val="24"/>
                <w:szCs w:val="24"/>
                <w:lang w:val="en-US"/>
              </w:rPr>
              <w:t>Standard</w:t>
            </w:r>
          </w:p>
        </w:tc>
        <w:tc>
          <w:tcPr>
            <w:tcW w:w="1170" w:type="dxa"/>
            <w:shd w:val="clear" w:color="auto" w:fill="auto"/>
            <w:vAlign w:val="center"/>
          </w:tcPr>
          <w:p w14:paraId="3E24FB8D"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25pcs</w:t>
            </w:r>
          </w:p>
        </w:tc>
        <w:tc>
          <w:tcPr>
            <w:tcW w:w="1890" w:type="dxa"/>
            <w:shd w:val="clear" w:color="auto" w:fill="auto"/>
            <w:vAlign w:val="center"/>
          </w:tcPr>
          <w:p w14:paraId="2BD33813"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1367D9" w:rsidRPr="00D36AEB" w14:paraId="654094FD" w14:textId="77777777" w:rsidTr="009D2904">
        <w:trPr>
          <w:trHeight w:val="266"/>
        </w:trPr>
        <w:tc>
          <w:tcPr>
            <w:tcW w:w="540" w:type="dxa"/>
            <w:shd w:val="clear" w:color="auto" w:fill="auto"/>
            <w:vAlign w:val="center"/>
          </w:tcPr>
          <w:p w14:paraId="640DBCFD"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22</w:t>
            </w:r>
          </w:p>
        </w:tc>
        <w:tc>
          <w:tcPr>
            <w:tcW w:w="1723" w:type="dxa"/>
            <w:shd w:val="clear" w:color="auto" w:fill="auto"/>
            <w:vAlign w:val="center"/>
          </w:tcPr>
          <w:p w14:paraId="7E1823D4"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Sunscreen lotion</w:t>
            </w:r>
          </w:p>
        </w:tc>
        <w:tc>
          <w:tcPr>
            <w:tcW w:w="3767" w:type="dxa"/>
          </w:tcPr>
          <w:p w14:paraId="7F2367C2" w14:textId="017141AA"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1127B4">
              <w:rPr>
                <w:rFonts w:ascii="Times New Roman" w:hAnsi="Times New Roman" w:cs="Times New Roman"/>
                <w:sz w:val="24"/>
                <w:szCs w:val="24"/>
                <w:lang w:val="en-US"/>
              </w:rPr>
              <w:t>Standard</w:t>
            </w:r>
          </w:p>
        </w:tc>
        <w:tc>
          <w:tcPr>
            <w:tcW w:w="1170" w:type="dxa"/>
            <w:shd w:val="clear" w:color="auto" w:fill="auto"/>
            <w:vAlign w:val="center"/>
          </w:tcPr>
          <w:p w14:paraId="0C50857A"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25pcs</w:t>
            </w:r>
          </w:p>
        </w:tc>
        <w:tc>
          <w:tcPr>
            <w:tcW w:w="1890" w:type="dxa"/>
            <w:shd w:val="clear" w:color="auto" w:fill="auto"/>
            <w:vAlign w:val="center"/>
          </w:tcPr>
          <w:p w14:paraId="081D4083"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1367D9" w:rsidRPr="00D36AEB" w14:paraId="0AFFA6C2" w14:textId="77777777" w:rsidTr="009D2904">
        <w:trPr>
          <w:trHeight w:val="266"/>
        </w:trPr>
        <w:tc>
          <w:tcPr>
            <w:tcW w:w="540" w:type="dxa"/>
            <w:shd w:val="clear" w:color="auto" w:fill="auto"/>
            <w:vAlign w:val="center"/>
          </w:tcPr>
          <w:p w14:paraId="79A09EF9"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23</w:t>
            </w:r>
          </w:p>
        </w:tc>
        <w:tc>
          <w:tcPr>
            <w:tcW w:w="1723" w:type="dxa"/>
            <w:shd w:val="clear" w:color="auto" w:fill="auto"/>
            <w:vAlign w:val="center"/>
          </w:tcPr>
          <w:p w14:paraId="21FFBA55" w14:textId="77777777" w:rsidR="001367D9" w:rsidRPr="00D36AEB" w:rsidRDefault="001367D9" w:rsidP="001367D9">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First aid Kits</w:t>
            </w:r>
          </w:p>
        </w:tc>
        <w:tc>
          <w:tcPr>
            <w:tcW w:w="3767" w:type="dxa"/>
          </w:tcPr>
          <w:p w14:paraId="6A9C1CBA" w14:textId="70F0CDE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1127B4">
              <w:rPr>
                <w:rFonts w:ascii="Times New Roman" w:hAnsi="Times New Roman" w:cs="Times New Roman"/>
                <w:sz w:val="24"/>
                <w:szCs w:val="24"/>
                <w:lang w:val="en-US"/>
              </w:rPr>
              <w:t>Standard</w:t>
            </w:r>
          </w:p>
        </w:tc>
        <w:tc>
          <w:tcPr>
            <w:tcW w:w="1170" w:type="dxa"/>
            <w:shd w:val="clear" w:color="auto" w:fill="auto"/>
            <w:vAlign w:val="center"/>
          </w:tcPr>
          <w:p w14:paraId="02070136"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5pcs</w:t>
            </w:r>
          </w:p>
        </w:tc>
        <w:tc>
          <w:tcPr>
            <w:tcW w:w="1890" w:type="dxa"/>
            <w:shd w:val="clear" w:color="auto" w:fill="auto"/>
            <w:vAlign w:val="center"/>
          </w:tcPr>
          <w:p w14:paraId="61C62ED6" w14:textId="77777777" w:rsidR="001367D9" w:rsidRPr="00D36AEB" w:rsidRDefault="001367D9"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5:25</w:t>
            </w:r>
          </w:p>
        </w:tc>
      </w:tr>
    </w:tbl>
    <w:p w14:paraId="0CAD10E2"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p>
    <w:tbl>
      <w:tblPr>
        <w:tblW w:w="9630"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D36AEB" w:rsidRPr="00D36AEB" w14:paraId="72B27B4A" w14:textId="77777777" w:rsidTr="001367D9">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2191D559" w14:textId="77777777" w:rsidR="003B261D" w:rsidRPr="00D36AEB" w:rsidRDefault="006971C7" w:rsidP="00D36AEB">
            <w:pPr>
              <w:shd w:val="clear" w:color="auto" w:fill="FFFFFF" w:themeFill="background1"/>
              <w:spacing w:after="0" w:line="360" w:lineRule="auto"/>
              <w:jc w:val="center"/>
              <w:rPr>
                <w:rFonts w:ascii="Times New Roman" w:hAnsi="Times New Roman" w:cs="Times New Roman"/>
                <w:b/>
                <w:sz w:val="24"/>
                <w:szCs w:val="24"/>
                <w:lang w:val="en-US"/>
              </w:rPr>
            </w:pPr>
            <w:r w:rsidRPr="00D36AEB">
              <w:rPr>
                <w:rFonts w:ascii="Times New Roman" w:hAnsi="Times New Roman" w:cs="Times New Roman"/>
                <w:b/>
                <w:sz w:val="24"/>
                <w:szCs w:val="24"/>
                <w:lang w:val="en-US"/>
              </w:rPr>
              <w:br w:type="page"/>
            </w:r>
            <w:r w:rsidR="003B261D" w:rsidRPr="00D36AEB">
              <w:rPr>
                <w:rFonts w:ascii="Times New Roman" w:hAnsi="Times New Roman" w:cs="Times New Roman"/>
                <w:b/>
                <w:sz w:val="24"/>
                <w:szCs w:val="24"/>
                <w:lang w:val="en-US"/>
              </w:rPr>
              <w:t>LEARNING MODULE 06</w:t>
            </w:r>
          </w:p>
        </w:tc>
      </w:tr>
      <w:tr w:rsidR="00D36AEB" w:rsidRPr="00D36AEB" w14:paraId="1CB93C80" w14:textId="77777777" w:rsidTr="00852B26">
        <w:trPr>
          <w:trHeight w:val="350"/>
        </w:trPr>
        <w:tc>
          <w:tcPr>
            <w:tcW w:w="9630" w:type="dxa"/>
            <w:tcBorders>
              <w:top w:val="single" w:sz="4" w:space="0" w:color="auto"/>
              <w:left w:val="double" w:sz="4" w:space="0" w:color="auto"/>
              <w:bottom w:val="single" w:sz="4" w:space="0" w:color="auto"/>
              <w:right w:val="double" w:sz="4" w:space="0" w:color="auto"/>
            </w:tcBorders>
            <w:vAlign w:val="center"/>
          </w:tcPr>
          <w:p w14:paraId="4430BC6B"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TVET-PROGRAMME TITLE: Crop Production</w:t>
            </w:r>
            <w:r w:rsidRPr="00D36AEB">
              <w:rPr>
                <w:rFonts w:ascii="Times New Roman" w:hAnsi="Times New Roman" w:cs="Times New Roman"/>
                <w:bCs/>
                <w:sz w:val="24"/>
                <w:szCs w:val="24"/>
                <w:lang w:val="en-US"/>
              </w:rPr>
              <w:t xml:space="preserve"> Level III</w:t>
            </w:r>
          </w:p>
        </w:tc>
      </w:tr>
      <w:tr w:rsidR="00D36AEB" w:rsidRPr="00D36AEB" w14:paraId="451CB3A8" w14:textId="77777777" w:rsidTr="00852B26">
        <w:trPr>
          <w:trHeight w:val="368"/>
        </w:trPr>
        <w:tc>
          <w:tcPr>
            <w:tcW w:w="9630" w:type="dxa"/>
            <w:tcBorders>
              <w:top w:val="single" w:sz="4" w:space="0" w:color="auto"/>
              <w:left w:val="double" w:sz="4" w:space="0" w:color="auto"/>
              <w:bottom w:val="single" w:sz="4" w:space="0" w:color="auto"/>
              <w:right w:val="double" w:sz="4" w:space="0" w:color="auto"/>
            </w:tcBorders>
            <w:vAlign w:val="center"/>
          </w:tcPr>
          <w:p w14:paraId="0952B5FF"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fr-FR"/>
              </w:rPr>
              <w:t xml:space="preserve">MODULE TITLE : </w:t>
            </w:r>
            <w:r w:rsidRPr="00D36AEB">
              <w:rPr>
                <w:rFonts w:ascii="Times New Roman" w:hAnsi="Times New Roman" w:cs="Times New Roman"/>
                <w:sz w:val="24"/>
                <w:szCs w:val="24"/>
                <w:lang w:val="en-US"/>
              </w:rPr>
              <w:t>Applying crop pest management and disorders</w:t>
            </w:r>
          </w:p>
        </w:tc>
      </w:tr>
      <w:tr w:rsidR="00D36AEB" w:rsidRPr="00D36AEB" w14:paraId="1AA9772E" w14:textId="77777777" w:rsidTr="00852B26">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924FA76"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fr-FR"/>
              </w:rPr>
              <w:t xml:space="preserve">MODULE CODE : </w:t>
            </w:r>
            <w:r w:rsidRPr="00D36AEB">
              <w:rPr>
                <w:rFonts w:ascii="Times New Roman" w:hAnsi="Times New Roman" w:cs="Times New Roman"/>
                <w:sz w:val="24"/>
                <w:szCs w:val="24"/>
                <w:lang w:val="en-US"/>
              </w:rPr>
              <w:t>AGR CRP3 M06 0422</w:t>
            </w:r>
          </w:p>
        </w:tc>
      </w:tr>
      <w:tr w:rsidR="00D36AEB" w:rsidRPr="00D36AEB" w14:paraId="33577450" w14:textId="77777777" w:rsidTr="00852B26">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24DF25B" w14:textId="77777777" w:rsidR="003B261D" w:rsidRPr="00D36AEB" w:rsidRDefault="00950885"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fr-FR"/>
              </w:rPr>
              <w:t>NOMINAL DURATION </w:t>
            </w:r>
            <w:r w:rsidR="00852B26" w:rsidRPr="00D36AEB">
              <w:rPr>
                <w:rFonts w:ascii="Times New Roman" w:hAnsi="Times New Roman" w:cs="Times New Roman"/>
                <w:sz w:val="24"/>
                <w:szCs w:val="24"/>
                <w:lang w:val="fr-FR"/>
              </w:rPr>
              <w:t>: 59</w:t>
            </w:r>
            <w:r w:rsidRPr="00D36AEB">
              <w:rPr>
                <w:rFonts w:ascii="Times New Roman" w:hAnsi="Times New Roman" w:cs="Times New Roman"/>
                <w:sz w:val="24"/>
                <w:szCs w:val="24"/>
                <w:lang w:val="fr-FR"/>
              </w:rPr>
              <w:t xml:space="preserve"> </w:t>
            </w:r>
            <w:r w:rsidR="003B261D" w:rsidRPr="00D36AEB">
              <w:rPr>
                <w:rFonts w:ascii="Times New Roman" w:hAnsi="Times New Roman" w:cs="Times New Roman"/>
                <w:sz w:val="24"/>
                <w:szCs w:val="24"/>
                <w:lang w:val="en-US"/>
              </w:rPr>
              <w:t>Hours</w:t>
            </w:r>
          </w:p>
        </w:tc>
      </w:tr>
      <w:tr w:rsidR="00D36AEB" w:rsidRPr="00D36AEB" w14:paraId="0B47EFA2" w14:textId="77777777" w:rsidTr="00852B26">
        <w:trPr>
          <w:trHeight w:val="715"/>
        </w:trPr>
        <w:tc>
          <w:tcPr>
            <w:tcW w:w="9630" w:type="dxa"/>
            <w:tcBorders>
              <w:top w:val="single" w:sz="4" w:space="0" w:color="auto"/>
              <w:left w:val="double" w:sz="4" w:space="0" w:color="auto"/>
              <w:bottom w:val="single" w:sz="4" w:space="0" w:color="auto"/>
              <w:right w:val="double" w:sz="4" w:space="0" w:color="auto"/>
            </w:tcBorders>
            <w:hideMark/>
          </w:tcPr>
          <w:p w14:paraId="3D15E03A"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b/>
                <w:sz w:val="24"/>
                <w:szCs w:val="24"/>
                <w:lang w:val="fr-FR"/>
              </w:rPr>
              <w:t>MODULE DESCRIPTION</w:t>
            </w:r>
            <w:r w:rsidRPr="00D36AEB">
              <w:rPr>
                <w:rFonts w:ascii="Times New Roman" w:hAnsi="Times New Roman" w:cs="Times New Roman"/>
                <w:sz w:val="24"/>
                <w:szCs w:val="24"/>
                <w:lang w:val="fr-FR"/>
              </w:rPr>
              <w:t xml:space="preserve"> : </w:t>
            </w:r>
            <w:r w:rsidRPr="00D36AEB">
              <w:rPr>
                <w:rFonts w:ascii="Times New Roman" w:hAnsi="Times New Roman" w:cs="Times New Roman"/>
                <w:sz w:val="24"/>
                <w:szCs w:val="24"/>
                <w:lang w:val="en-US"/>
              </w:rPr>
              <w:t xml:space="preserve">This module covers the knowledge, skills and attitude to assess/survey pest infestation, plan for the implementation of pest control measures, implement </w:t>
            </w:r>
            <w:r w:rsidRPr="00D36AEB">
              <w:rPr>
                <w:rFonts w:ascii="Times New Roman" w:hAnsi="Times New Roman" w:cs="Times New Roman"/>
                <w:sz w:val="24"/>
                <w:szCs w:val="24"/>
                <w:lang w:val="en-US"/>
              </w:rPr>
              <w:lastRenderedPageBreak/>
              <w:t>control measures and monitor effectiveness of control measures.</w:t>
            </w:r>
          </w:p>
        </w:tc>
      </w:tr>
      <w:tr w:rsidR="00D36AEB" w:rsidRPr="00D36AEB" w14:paraId="36AFE7AD" w14:textId="77777777" w:rsidTr="00852B26">
        <w:trPr>
          <w:trHeight w:val="2573"/>
        </w:trPr>
        <w:tc>
          <w:tcPr>
            <w:tcW w:w="9630" w:type="dxa"/>
            <w:tcBorders>
              <w:top w:val="single" w:sz="4" w:space="0" w:color="auto"/>
              <w:left w:val="double" w:sz="4" w:space="0" w:color="auto"/>
              <w:bottom w:val="single" w:sz="4" w:space="0" w:color="auto"/>
              <w:right w:val="double" w:sz="4" w:space="0" w:color="auto"/>
            </w:tcBorders>
          </w:tcPr>
          <w:p w14:paraId="61C0D62B"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lastRenderedPageBreak/>
              <w:t xml:space="preserve">LEARNING OUTCOMES </w:t>
            </w:r>
          </w:p>
          <w:p w14:paraId="3DE511ED"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At the end of the module the trainee will be able to:</w:t>
            </w:r>
          </w:p>
          <w:p w14:paraId="17ED96EE"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LO1. Survey pest infestation</w:t>
            </w:r>
          </w:p>
          <w:p w14:paraId="10C3D62C"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LO2. Plan for the implementation of pest control measures</w:t>
            </w:r>
          </w:p>
          <w:p w14:paraId="43FC01D1"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LO3. Implement control measures</w:t>
            </w:r>
          </w:p>
          <w:p w14:paraId="35DE92BB"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LO4. Monitor effectiveness of control measures</w:t>
            </w:r>
          </w:p>
        </w:tc>
      </w:tr>
      <w:tr w:rsidR="00D36AEB" w:rsidRPr="00D36AEB" w14:paraId="5C1ED94F" w14:textId="77777777" w:rsidTr="00852B26">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1557A63A"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b/>
                <w:sz w:val="24"/>
                <w:szCs w:val="24"/>
                <w:lang w:val="en-US"/>
              </w:rPr>
              <w:t>MODULE CONTENTS</w:t>
            </w:r>
            <w:r w:rsidRPr="00D36AEB">
              <w:rPr>
                <w:rFonts w:ascii="Times New Roman" w:hAnsi="Times New Roman" w:cs="Times New Roman"/>
                <w:sz w:val="24"/>
                <w:szCs w:val="24"/>
                <w:lang w:val="en-US"/>
              </w:rPr>
              <w:t>:</w:t>
            </w:r>
          </w:p>
          <w:p w14:paraId="5E90B265"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LO1. Surveying pest infestation</w:t>
            </w:r>
          </w:p>
          <w:p w14:paraId="7018B6CA" w14:textId="77777777" w:rsidR="003B261D" w:rsidRPr="00D36AEB" w:rsidRDefault="003B261D" w:rsidP="001367D9">
            <w:pPr>
              <w:numPr>
                <w:ilvl w:val="1"/>
                <w:numId w:val="56"/>
              </w:numPr>
              <w:shd w:val="clear" w:color="auto" w:fill="FFFFFF" w:themeFill="background1"/>
              <w:spacing w:after="0" w:line="360" w:lineRule="auto"/>
              <w:ind w:left="68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Preparing survey equipment </w:t>
            </w:r>
          </w:p>
          <w:p w14:paraId="7F294503" w14:textId="77777777" w:rsidR="003B261D" w:rsidRPr="00D36AEB" w:rsidRDefault="003B261D" w:rsidP="001367D9">
            <w:pPr>
              <w:numPr>
                <w:ilvl w:val="1"/>
                <w:numId w:val="56"/>
              </w:numPr>
              <w:shd w:val="clear" w:color="auto" w:fill="FFFFFF" w:themeFill="background1"/>
              <w:spacing w:after="0" w:line="360" w:lineRule="auto"/>
              <w:ind w:left="68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Assessing scope and size for infestation and level of damage</w:t>
            </w:r>
          </w:p>
          <w:p w14:paraId="6D497800" w14:textId="77777777" w:rsidR="003B261D" w:rsidRPr="00D36AEB" w:rsidRDefault="003B261D" w:rsidP="001367D9">
            <w:pPr>
              <w:numPr>
                <w:ilvl w:val="1"/>
                <w:numId w:val="56"/>
              </w:numPr>
              <w:shd w:val="clear" w:color="auto" w:fill="FFFFFF" w:themeFill="background1"/>
              <w:spacing w:after="0" w:line="360" w:lineRule="auto"/>
              <w:ind w:left="68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Recording and reporting p</w:t>
            </w:r>
            <w:r w:rsidRPr="00D36AEB">
              <w:rPr>
                <w:rFonts w:ascii="Times New Roman" w:hAnsi="Times New Roman" w:cs="Times New Roman"/>
                <w:bCs/>
                <w:sz w:val="24"/>
                <w:szCs w:val="24"/>
                <w:lang w:val="en-US"/>
              </w:rPr>
              <w:t xml:space="preserve">lants pests, disorders, beneficial organisms and natural enemies </w:t>
            </w:r>
          </w:p>
          <w:p w14:paraId="368D9834" w14:textId="77777777" w:rsidR="003B261D" w:rsidRPr="00D36AEB" w:rsidRDefault="003B261D" w:rsidP="001367D9">
            <w:pPr>
              <w:numPr>
                <w:ilvl w:val="1"/>
                <w:numId w:val="56"/>
              </w:numPr>
              <w:shd w:val="clear" w:color="auto" w:fill="FFFFFF" w:themeFill="background1"/>
              <w:spacing w:after="0" w:line="360" w:lineRule="auto"/>
              <w:ind w:left="68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Determination of economic threshold level</w:t>
            </w:r>
          </w:p>
          <w:p w14:paraId="7114D4A2" w14:textId="77777777" w:rsidR="003B261D" w:rsidRPr="00D36AEB" w:rsidRDefault="003B261D" w:rsidP="001367D9">
            <w:pPr>
              <w:numPr>
                <w:ilvl w:val="1"/>
                <w:numId w:val="56"/>
              </w:numPr>
              <w:shd w:val="clear" w:color="auto" w:fill="FFFFFF" w:themeFill="background1"/>
              <w:spacing w:after="0" w:line="360" w:lineRule="auto"/>
              <w:ind w:left="68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Integrated pest management (IPM) strategy</w:t>
            </w:r>
          </w:p>
          <w:p w14:paraId="472E5193"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LO2. Planning for the implementation of pest control measures</w:t>
            </w:r>
          </w:p>
          <w:p w14:paraId="56FC3EA8" w14:textId="77777777" w:rsidR="003B261D" w:rsidRPr="00D36AEB" w:rsidRDefault="003B261D" w:rsidP="00D36AEB">
            <w:pPr>
              <w:numPr>
                <w:ilvl w:val="1"/>
                <w:numId w:val="57"/>
              </w:numPr>
              <w:shd w:val="clear" w:color="auto" w:fill="FFFFFF" w:themeFill="background1"/>
              <w:spacing w:after="0" w:line="360" w:lineRule="auto"/>
              <w:ind w:left="70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Pest </w:t>
            </w:r>
            <w:r w:rsidRPr="00D36AEB">
              <w:rPr>
                <w:rFonts w:ascii="Times New Roman" w:hAnsi="Times New Roman" w:cs="Times New Roman"/>
                <w:bCs/>
                <w:sz w:val="24"/>
                <w:szCs w:val="24"/>
                <w:lang w:val="en-US"/>
              </w:rPr>
              <w:t xml:space="preserve">control measures </w:t>
            </w:r>
          </w:p>
          <w:p w14:paraId="25FC8D19" w14:textId="77777777" w:rsidR="003B261D" w:rsidRPr="00D36AEB" w:rsidRDefault="003B261D" w:rsidP="00D36AEB">
            <w:pPr>
              <w:numPr>
                <w:ilvl w:val="1"/>
                <w:numId w:val="57"/>
              </w:numPr>
              <w:shd w:val="clear" w:color="auto" w:fill="FFFFFF" w:themeFill="background1"/>
              <w:spacing w:after="0" w:line="360" w:lineRule="auto"/>
              <w:ind w:left="70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Selecting </w:t>
            </w:r>
            <w:r w:rsidRPr="00D36AEB">
              <w:rPr>
                <w:rFonts w:ascii="Times New Roman" w:hAnsi="Times New Roman" w:cs="Times New Roman"/>
                <w:bCs/>
                <w:sz w:val="24"/>
                <w:szCs w:val="24"/>
                <w:lang w:val="en-US"/>
              </w:rPr>
              <w:t xml:space="preserve">tools, equipment and machinery </w:t>
            </w:r>
          </w:p>
          <w:p w14:paraId="64BDB84B" w14:textId="77777777" w:rsidR="003B261D" w:rsidRPr="00D36AEB" w:rsidRDefault="003B261D" w:rsidP="00D36AEB">
            <w:pPr>
              <w:numPr>
                <w:ilvl w:val="1"/>
                <w:numId w:val="57"/>
              </w:numPr>
              <w:shd w:val="clear" w:color="auto" w:fill="FFFFFF" w:themeFill="background1"/>
              <w:spacing w:after="0" w:line="360" w:lineRule="auto"/>
              <w:ind w:left="700"/>
              <w:jc w:val="both"/>
              <w:rPr>
                <w:rFonts w:ascii="Times New Roman" w:hAnsi="Times New Roman" w:cs="Times New Roman"/>
                <w:sz w:val="24"/>
                <w:szCs w:val="24"/>
                <w:lang w:val="en-US"/>
              </w:rPr>
            </w:pPr>
            <w:r w:rsidRPr="00D36AEB">
              <w:rPr>
                <w:rFonts w:ascii="Times New Roman" w:hAnsi="Times New Roman" w:cs="Times New Roman"/>
                <w:bCs/>
                <w:sz w:val="24"/>
                <w:szCs w:val="24"/>
                <w:lang w:val="en-US"/>
              </w:rPr>
              <w:t xml:space="preserve">OHS hazard, </w:t>
            </w:r>
            <w:r w:rsidRPr="00D36AEB">
              <w:rPr>
                <w:rFonts w:ascii="Times New Roman" w:hAnsi="Times New Roman" w:cs="Times New Roman"/>
                <w:sz w:val="24"/>
                <w:szCs w:val="24"/>
                <w:lang w:val="en-US"/>
              </w:rPr>
              <w:t>risks assessment</w:t>
            </w:r>
            <w:r w:rsidRPr="00D36AEB">
              <w:rPr>
                <w:rFonts w:ascii="Times New Roman" w:hAnsi="Times New Roman" w:cs="Times New Roman"/>
                <w:bCs/>
                <w:sz w:val="24"/>
                <w:szCs w:val="24"/>
                <w:lang w:val="en-US"/>
              </w:rPr>
              <w:t xml:space="preserve"> and control</w:t>
            </w:r>
          </w:p>
          <w:p w14:paraId="5D5408A2" w14:textId="77777777" w:rsidR="003B261D" w:rsidRPr="00D36AEB" w:rsidRDefault="003B261D" w:rsidP="00D36AEB">
            <w:pPr>
              <w:numPr>
                <w:ilvl w:val="1"/>
                <w:numId w:val="57"/>
              </w:numPr>
              <w:shd w:val="clear" w:color="auto" w:fill="FFFFFF" w:themeFill="background1"/>
              <w:spacing w:after="0" w:line="360" w:lineRule="auto"/>
              <w:ind w:left="700"/>
              <w:jc w:val="both"/>
              <w:rPr>
                <w:rFonts w:ascii="Times New Roman" w:hAnsi="Times New Roman" w:cs="Times New Roman"/>
                <w:bCs/>
                <w:sz w:val="24"/>
                <w:szCs w:val="24"/>
                <w:lang w:val="en-US"/>
              </w:rPr>
            </w:pPr>
            <w:r w:rsidRPr="00D36AEB">
              <w:rPr>
                <w:rFonts w:ascii="Times New Roman" w:hAnsi="Times New Roman" w:cs="Times New Roman"/>
                <w:sz w:val="24"/>
                <w:szCs w:val="24"/>
                <w:lang w:val="en-US"/>
              </w:rPr>
              <w:t xml:space="preserve">Selecting, using, maintaining and storing </w:t>
            </w:r>
            <w:r w:rsidRPr="00D36AEB">
              <w:rPr>
                <w:rFonts w:ascii="Times New Roman" w:hAnsi="Times New Roman" w:cs="Times New Roman"/>
                <w:bCs/>
                <w:sz w:val="24"/>
                <w:szCs w:val="24"/>
                <w:lang w:val="en-US"/>
              </w:rPr>
              <w:t>PPE</w:t>
            </w:r>
          </w:p>
          <w:p w14:paraId="7BDC2490" w14:textId="77777777" w:rsidR="003B261D" w:rsidRPr="00D36AEB" w:rsidRDefault="003B261D" w:rsidP="00D36AEB">
            <w:pPr>
              <w:numPr>
                <w:ilvl w:val="1"/>
                <w:numId w:val="57"/>
              </w:numPr>
              <w:shd w:val="clear" w:color="auto" w:fill="FFFFFF" w:themeFill="background1"/>
              <w:spacing w:after="0" w:line="360" w:lineRule="auto"/>
              <w:ind w:left="700"/>
              <w:jc w:val="both"/>
              <w:rPr>
                <w:rFonts w:ascii="Times New Roman" w:hAnsi="Times New Roman" w:cs="Times New Roman"/>
                <w:bCs/>
                <w:sz w:val="24"/>
                <w:szCs w:val="24"/>
                <w:lang w:val="en-US"/>
              </w:rPr>
            </w:pPr>
            <w:r w:rsidRPr="00D36AEB">
              <w:rPr>
                <w:rFonts w:ascii="Times New Roman" w:hAnsi="Times New Roman" w:cs="Times New Roman"/>
                <w:sz w:val="24"/>
                <w:szCs w:val="24"/>
                <w:lang w:val="en-US"/>
              </w:rPr>
              <w:t xml:space="preserve">Selecting control measures based on social and </w:t>
            </w:r>
            <w:r w:rsidRPr="00D36AEB">
              <w:rPr>
                <w:rFonts w:ascii="Times New Roman" w:hAnsi="Times New Roman" w:cs="Times New Roman"/>
                <w:bCs/>
                <w:sz w:val="24"/>
                <w:szCs w:val="24"/>
                <w:lang w:val="en-US"/>
              </w:rPr>
              <w:t>environmental implications</w:t>
            </w:r>
          </w:p>
          <w:p w14:paraId="47738FDD" w14:textId="77777777" w:rsidR="003B261D" w:rsidRPr="00D36AEB" w:rsidRDefault="003B261D" w:rsidP="00D36AEB">
            <w:pPr>
              <w:numPr>
                <w:ilvl w:val="1"/>
                <w:numId w:val="57"/>
              </w:numPr>
              <w:shd w:val="clear" w:color="auto" w:fill="FFFFFF" w:themeFill="background1"/>
              <w:spacing w:after="0" w:line="360" w:lineRule="auto"/>
              <w:ind w:left="700"/>
              <w:jc w:val="both"/>
              <w:rPr>
                <w:rFonts w:ascii="Times New Roman" w:hAnsi="Times New Roman" w:cs="Times New Roman"/>
                <w:bCs/>
                <w:sz w:val="24"/>
                <w:szCs w:val="24"/>
                <w:lang w:val="en-US"/>
              </w:rPr>
            </w:pPr>
            <w:r w:rsidRPr="00D36AEB">
              <w:rPr>
                <w:rFonts w:ascii="Times New Roman" w:hAnsi="Times New Roman" w:cs="Times New Roman"/>
                <w:sz w:val="24"/>
                <w:szCs w:val="24"/>
                <w:lang w:val="en-US"/>
              </w:rPr>
              <w:t>Risk associated to pestic</w:t>
            </w:r>
            <w:r w:rsidR="00E642BF" w:rsidRPr="00D36AEB">
              <w:rPr>
                <w:rFonts w:ascii="Times New Roman" w:hAnsi="Times New Roman" w:cs="Times New Roman"/>
                <w:sz w:val="24"/>
                <w:szCs w:val="24"/>
                <w:lang w:val="en-US"/>
              </w:rPr>
              <w:t xml:space="preserve">ide for horticultural crop </w:t>
            </w:r>
          </w:p>
          <w:p w14:paraId="3762EC53"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LO3. Implementing control measures</w:t>
            </w:r>
          </w:p>
          <w:p w14:paraId="6910FA3A" w14:textId="77777777" w:rsidR="003B261D" w:rsidRPr="00D36AEB" w:rsidRDefault="003B261D" w:rsidP="001367D9">
            <w:pPr>
              <w:numPr>
                <w:ilvl w:val="0"/>
                <w:numId w:val="58"/>
              </w:numPr>
              <w:shd w:val="clear" w:color="auto" w:fill="FFFFFF" w:themeFill="background1"/>
              <w:spacing w:after="0" w:line="360" w:lineRule="auto"/>
              <w:ind w:left="68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Integrated pest management (IPM) activities</w:t>
            </w:r>
          </w:p>
          <w:p w14:paraId="4B5C6740" w14:textId="77777777" w:rsidR="003B261D" w:rsidRPr="00D36AEB" w:rsidRDefault="003B261D" w:rsidP="001367D9">
            <w:pPr>
              <w:numPr>
                <w:ilvl w:val="0"/>
                <w:numId w:val="58"/>
              </w:numPr>
              <w:shd w:val="clear" w:color="auto" w:fill="FFFFFF" w:themeFill="background1"/>
              <w:spacing w:after="0" w:line="360" w:lineRule="auto"/>
              <w:ind w:left="68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Deciding pest control methods </w:t>
            </w:r>
          </w:p>
          <w:p w14:paraId="32F1D678" w14:textId="77777777" w:rsidR="003B261D" w:rsidRPr="00D36AEB" w:rsidRDefault="003B261D" w:rsidP="001367D9">
            <w:pPr>
              <w:numPr>
                <w:ilvl w:val="0"/>
                <w:numId w:val="58"/>
              </w:numPr>
              <w:shd w:val="clear" w:color="auto" w:fill="FFFFFF" w:themeFill="background1"/>
              <w:spacing w:after="0" w:line="360" w:lineRule="auto"/>
              <w:ind w:left="68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Maintaining </w:t>
            </w:r>
            <w:r w:rsidRPr="00D36AEB">
              <w:rPr>
                <w:rFonts w:ascii="Times New Roman" w:hAnsi="Times New Roman" w:cs="Times New Roman"/>
                <w:bCs/>
                <w:sz w:val="24"/>
                <w:szCs w:val="24"/>
                <w:lang w:val="en-US"/>
              </w:rPr>
              <w:t xml:space="preserve">clean and safe work area </w:t>
            </w:r>
          </w:p>
          <w:p w14:paraId="02BD99BB"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LO4. Monitoring effectiveness of control measures</w:t>
            </w:r>
          </w:p>
          <w:p w14:paraId="3EBF5022" w14:textId="77777777" w:rsidR="003B261D" w:rsidRPr="00D36AEB" w:rsidRDefault="003B261D" w:rsidP="001367D9">
            <w:pPr>
              <w:numPr>
                <w:ilvl w:val="1"/>
                <w:numId w:val="59"/>
              </w:numPr>
              <w:shd w:val="clear" w:color="auto" w:fill="FFFFFF" w:themeFill="background1"/>
              <w:spacing w:after="0" w:line="360" w:lineRule="auto"/>
              <w:ind w:left="68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Monitoring control operations efficiency</w:t>
            </w:r>
          </w:p>
          <w:p w14:paraId="4C7200D8" w14:textId="77777777" w:rsidR="003B261D" w:rsidRPr="00D36AEB" w:rsidRDefault="003B261D" w:rsidP="001367D9">
            <w:pPr>
              <w:numPr>
                <w:ilvl w:val="1"/>
                <w:numId w:val="59"/>
              </w:numPr>
              <w:shd w:val="clear" w:color="auto" w:fill="FFFFFF" w:themeFill="background1"/>
              <w:spacing w:after="0" w:line="360" w:lineRule="auto"/>
              <w:ind w:left="68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Identifying and monitoring control methods </w:t>
            </w:r>
          </w:p>
          <w:p w14:paraId="4C973CCE" w14:textId="77777777" w:rsidR="003B261D" w:rsidRPr="00D36AEB" w:rsidRDefault="003B261D" w:rsidP="001367D9">
            <w:pPr>
              <w:numPr>
                <w:ilvl w:val="1"/>
                <w:numId w:val="59"/>
              </w:numPr>
              <w:shd w:val="clear" w:color="auto" w:fill="FFFFFF" w:themeFill="background1"/>
              <w:spacing w:after="0" w:line="360" w:lineRule="auto"/>
              <w:ind w:left="68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Assess effectiveness of control methods</w:t>
            </w:r>
          </w:p>
          <w:p w14:paraId="6104789C" w14:textId="77777777" w:rsidR="003B261D" w:rsidRPr="00D36AEB" w:rsidRDefault="003B261D" w:rsidP="001367D9">
            <w:pPr>
              <w:numPr>
                <w:ilvl w:val="1"/>
                <w:numId w:val="59"/>
              </w:numPr>
              <w:shd w:val="clear" w:color="auto" w:fill="FFFFFF" w:themeFill="background1"/>
              <w:spacing w:after="0" w:line="360" w:lineRule="auto"/>
              <w:ind w:left="68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Implementing adjustments to IPM measures</w:t>
            </w:r>
          </w:p>
          <w:p w14:paraId="0393E758" w14:textId="77777777" w:rsidR="003B261D" w:rsidRPr="00D36AEB" w:rsidRDefault="003B261D" w:rsidP="001367D9">
            <w:pPr>
              <w:numPr>
                <w:ilvl w:val="1"/>
                <w:numId w:val="59"/>
              </w:numPr>
              <w:shd w:val="clear" w:color="auto" w:fill="FFFFFF" w:themeFill="background1"/>
              <w:spacing w:after="0" w:line="360" w:lineRule="auto"/>
              <w:ind w:left="688"/>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Maintaining r</w:t>
            </w:r>
            <w:r w:rsidRPr="00D36AEB">
              <w:rPr>
                <w:rFonts w:ascii="Times New Roman" w:hAnsi="Times New Roman" w:cs="Times New Roman"/>
                <w:bCs/>
                <w:sz w:val="24"/>
                <w:szCs w:val="24"/>
                <w:lang w:val="en-US"/>
              </w:rPr>
              <w:t>ecords</w:t>
            </w:r>
          </w:p>
        </w:tc>
      </w:tr>
      <w:tr w:rsidR="00D36AEB" w:rsidRPr="00D36AEB" w14:paraId="1F5EC888" w14:textId="77777777" w:rsidTr="001367D9">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26838A56"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b/>
                <w:sz w:val="24"/>
                <w:szCs w:val="24"/>
                <w:lang w:val="en-US"/>
              </w:rPr>
              <w:t>LEARNING METHODS:</w:t>
            </w:r>
          </w:p>
        </w:tc>
      </w:tr>
      <w:tr w:rsidR="00D36AEB" w:rsidRPr="00D36AEB" w14:paraId="59A1BA47" w14:textId="77777777" w:rsidTr="00852B26">
        <w:trPr>
          <w:trHeight w:val="395"/>
        </w:trPr>
        <w:tc>
          <w:tcPr>
            <w:tcW w:w="9630" w:type="dxa"/>
            <w:tcBorders>
              <w:top w:val="single" w:sz="4" w:space="0" w:color="auto"/>
              <w:left w:val="double" w:sz="4" w:space="0" w:color="auto"/>
              <w:bottom w:val="single" w:sz="4" w:space="0" w:color="auto"/>
              <w:right w:val="double" w:sz="4" w:space="0" w:color="auto"/>
            </w:tcBorders>
          </w:tcPr>
          <w:p w14:paraId="123FC13B"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fr-FR"/>
              </w:rPr>
            </w:pPr>
            <w:r w:rsidRPr="00D36AEB">
              <w:rPr>
                <w:rFonts w:ascii="Times New Roman" w:hAnsi="Times New Roman" w:cs="Times New Roman"/>
                <w:sz w:val="24"/>
                <w:szCs w:val="24"/>
                <w:lang w:val="fr-FR"/>
              </w:rPr>
              <w:t>Lecture and discussion</w:t>
            </w:r>
          </w:p>
          <w:p w14:paraId="32E4B446"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fr-FR"/>
              </w:rPr>
            </w:pPr>
            <w:r w:rsidRPr="00D36AEB">
              <w:rPr>
                <w:rFonts w:ascii="Times New Roman" w:hAnsi="Times New Roman" w:cs="Times New Roman"/>
                <w:sz w:val="24"/>
                <w:szCs w:val="24"/>
                <w:lang w:val="fr-FR"/>
              </w:rPr>
              <w:lastRenderedPageBreak/>
              <w:t>Braine storming</w:t>
            </w:r>
          </w:p>
          <w:p w14:paraId="0AE4B1FB"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fr-FR"/>
              </w:rPr>
            </w:pPr>
            <w:r w:rsidRPr="00D36AEB">
              <w:rPr>
                <w:rFonts w:ascii="Times New Roman" w:hAnsi="Times New Roman" w:cs="Times New Roman"/>
                <w:sz w:val="24"/>
                <w:szCs w:val="24"/>
                <w:lang w:val="en-US"/>
              </w:rPr>
              <w:t xml:space="preserve">Practical demonstration </w:t>
            </w:r>
          </w:p>
          <w:p w14:paraId="028CA7C7"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fr-FR"/>
              </w:rPr>
            </w:pPr>
            <w:r w:rsidRPr="00D36AEB">
              <w:rPr>
                <w:rFonts w:ascii="Times New Roman" w:hAnsi="Times New Roman" w:cs="Times New Roman"/>
                <w:sz w:val="24"/>
                <w:szCs w:val="24"/>
                <w:lang w:val="en-US"/>
              </w:rPr>
              <w:t xml:space="preserve">Practical exercise </w:t>
            </w:r>
          </w:p>
          <w:p w14:paraId="690D3C9B"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fr-FR"/>
              </w:rPr>
            </w:pPr>
            <w:r w:rsidRPr="00D36AEB">
              <w:rPr>
                <w:rFonts w:ascii="Times New Roman" w:hAnsi="Times New Roman" w:cs="Times New Roman"/>
                <w:sz w:val="24"/>
                <w:szCs w:val="24"/>
                <w:lang w:val="en-US"/>
              </w:rPr>
              <w:t>Audio visual</w:t>
            </w:r>
          </w:p>
          <w:p w14:paraId="3BDAF2CF"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fr-FR"/>
              </w:rPr>
            </w:pPr>
            <w:r w:rsidRPr="00D36AEB">
              <w:rPr>
                <w:rFonts w:ascii="Times New Roman" w:hAnsi="Times New Roman" w:cs="Times New Roman"/>
                <w:sz w:val="24"/>
                <w:szCs w:val="24"/>
                <w:lang w:val="fr-FR"/>
              </w:rPr>
              <w:t>Role playing</w:t>
            </w:r>
          </w:p>
        </w:tc>
      </w:tr>
      <w:tr w:rsidR="00D36AEB" w:rsidRPr="00D36AEB" w14:paraId="7B8E4B43" w14:textId="77777777" w:rsidTr="001367D9">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2C740FC9"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lastRenderedPageBreak/>
              <w:t>ASSESSMENT METHODS:</w:t>
            </w:r>
          </w:p>
        </w:tc>
      </w:tr>
      <w:tr w:rsidR="003B261D" w:rsidRPr="00D36AEB" w14:paraId="3008A4EA" w14:textId="77777777" w:rsidTr="00852B26">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1CEA40DA"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Written test </w:t>
            </w:r>
          </w:p>
          <w:p w14:paraId="61C6BA3E"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Oral questioning</w:t>
            </w:r>
          </w:p>
          <w:p w14:paraId="1FE3CE91"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Practical </w:t>
            </w:r>
          </w:p>
          <w:p w14:paraId="017855B0"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Assignment </w:t>
            </w:r>
          </w:p>
          <w:p w14:paraId="007BFF95" w14:textId="77777777" w:rsidR="003B261D" w:rsidRPr="00D36AEB" w:rsidRDefault="003B261D" w:rsidP="00D36AEB">
            <w:pPr>
              <w:numPr>
                <w:ilvl w:val="0"/>
                <w:numId w:val="14"/>
              </w:num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Presentation </w:t>
            </w:r>
          </w:p>
        </w:tc>
      </w:tr>
    </w:tbl>
    <w:p w14:paraId="56AB634F" w14:textId="77777777" w:rsidR="00AB2302" w:rsidRPr="00D36AEB" w:rsidRDefault="00AB2302" w:rsidP="00D36AEB">
      <w:pPr>
        <w:shd w:val="clear" w:color="auto" w:fill="FFFFFF" w:themeFill="background1"/>
        <w:spacing w:after="0" w:line="360" w:lineRule="auto"/>
        <w:jc w:val="both"/>
        <w:rPr>
          <w:rFonts w:ascii="Times New Roman" w:hAnsi="Times New Roman" w:cs="Times New Roman"/>
          <w:sz w:val="24"/>
          <w:szCs w:val="24"/>
          <w:lang w:val="en-US"/>
        </w:rPr>
      </w:pPr>
    </w:p>
    <w:p w14:paraId="080DA508" w14:textId="77777777" w:rsidR="001C1C81" w:rsidRPr="00D36AEB" w:rsidRDefault="001C1C81" w:rsidP="00D36AEB">
      <w:pPr>
        <w:shd w:val="clear" w:color="auto" w:fill="FFFFFF" w:themeFill="background1"/>
        <w:spacing w:after="0" w:line="360" w:lineRule="auto"/>
        <w:jc w:val="both"/>
        <w:rPr>
          <w:rFonts w:ascii="Times New Roman" w:hAnsi="Times New Roman" w:cs="Times New Roman"/>
          <w:sz w:val="24"/>
          <w:szCs w:val="24"/>
          <w:lang w:val="en-US"/>
        </w:rPr>
      </w:pPr>
    </w:p>
    <w:p w14:paraId="0E80DF1A" w14:textId="77777777" w:rsidR="001C1C81" w:rsidRPr="00D36AEB" w:rsidRDefault="001C1C81" w:rsidP="00D36AEB">
      <w:pPr>
        <w:shd w:val="clear" w:color="auto" w:fill="FFFFFF" w:themeFill="background1"/>
        <w:spacing w:after="0" w:line="360" w:lineRule="auto"/>
        <w:jc w:val="both"/>
        <w:rPr>
          <w:rFonts w:ascii="Times New Roman" w:hAnsi="Times New Roman" w:cs="Times New Roman"/>
          <w:sz w:val="24"/>
          <w:szCs w:val="24"/>
          <w:lang w:val="en-US"/>
        </w:rPr>
      </w:pPr>
    </w:p>
    <w:p w14:paraId="00FBAEF5" w14:textId="77777777" w:rsidR="001C1C81" w:rsidRPr="00D36AEB" w:rsidRDefault="001C1C81" w:rsidP="00D36AEB">
      <w:pPr>
        <w:shd w:val="clear" w:color="auto" w:fill="FFFFFF" w:themeFill="background1"/>
        <w:spacing w:after="0" w:line="360" w:lineRule="auto"/>
        <w:jc w:val="both"/>
        <w:rPr>
          <w:rFonts w:ascii="Times New Roman" w:hAnsi="Times New Roman" w:cs="Times New Roman"/>
          <w:sz w:val="24"/>
          <w:szCs w:val="24"/>
          <w:lang w:val="en-US"/>
        </w:rPr>
      </w:pPr>
    </w:p>
    <w:p w14:paraId="52739D8F" w14:textId="77777777" w:rsidR="001C1C81" w:rsidRPr="00D36AEB" w:rsidRDefault="001C1C81" w:rsidP="00D36AEB">
      <w:pPr>
        <w:shd w:val="clear" w:color="auto" w:fill="FFFFFF" w:themeFill="background1"/>
        <w:spacing w:after="0" w:line="360" w:lineRule="auto"/>
        <w:jc w:val="both"/>
        <w:rPr>
          <w:rFonts w:ascii="Times New Roman" w:hAnsi="Times New Roman" w:cs="Times New Roman"/>
          <w:sz w:val="24"/>
          <w:szCs w:val="24"/>
          <w:lang w:val="en-US"/>
        </w:rPr>
      </w:pPr>
    </w:p>
    <w:p w14:paraId="38704567" w14:textId="77777777" w:rsidR="001C1C81" w:rsidRPr="00D36AEB" w:rsidRDefault="001C1C81" w:rsidP="00D36AEB">
      <w:pPr>
        <w:shd w:val="clear" w:color="auto" w:fill="FFFFFF" w:themeFill="background1"/>
        <w:spacing w:after="0" w:line="360" w:lineRule="auto"/>
        <w:jc w:val="both"/>
        <w:rPr>
          <w:rFonts w:ascii="Times New Roman" w:hAnsi="Times New Roman" w:cs="Times New Roman"/>
          <w:sz w:val="24"/>
          <w:szCs w:val="24"/>
          <w:lang w:val="en-US"/>
        </w:rPr>
      </w:pPr>
    </w:p>
    <w:p w14:paraId="4623462D" w14:textId="77777777" w:rsidR="001C1C81" w:rsidRPr="00D36AEB" w:rsidRDefault="001C1C81" w:rsidP="00D36AEB">
      <w:pPr>
        <w:shd w:val="clear" w:color="auto" w:fill="FFFFFF" w:themeFill="background1"/>
        <w:spacing w:after="0" w:line="360" w:lineRule="auto"/>
        <w:jc w:val="both"/>
        <w:rPr>
          <w:rFonts w:ascii="Times New Roman" w:hAnsi="Times New Roman" w:cs="Times New Roman"/>
          <w:sz w:val="24"/>
          <w:szCs w:val="24"/>
          <w:lang w:val="en-US"/>
        </w:rPr>
      </w:pPr>
    </w:p>
    <w:p w14:paraId="52480A4F" w14:textId="77777777" w:rsidR="001C1C81" w:rsidRPr="00D36AEB" w:rsidRDefault="001C1C81" w:rsidP="00D36AEB">
      <w:pPr>
        <w:shd w:val="clear" w:color="auto" w:fill="FFFFFF" w:themeFill="background1"/>
        <w:spacing w:after="0" w:line="360" w:lineRule="auto"/>
        <w:jc w:val="both"/>
        <w:rPr>
          <w:rFonts w:ascii="Times New Roman" w:hAnsi="Times New Roman" w:cs="Times New Roman"/>
          <w:sz w:val="24"/>
          <w:szCs w:val="24"/>
          <w:lang w:val="en-US"/>
        </w:rPr>
      </w:pPr>
    </w:p>
    <w:p w14:paraId="30C049FF" w14:textId="77777777" w:rsidR="001C1C81" w:rsidRPr="00D36AEB" w:rsidRDefault="001C1C81" w:rsidP="00D36AEB">
      <w:pPr>
        <w:shd w:val="clear" w:color="auto" w:fill="FFFFFF" w:themeFill="background1"/>
        <w:spacing w:after="0" w:line="360" w:lineRule="auto"/>
        <w:jc w:val="both"/>
        <w:rPr>
          <w:rFonts w:ascii="Times New Roman" w:hAnsi="Times New Roman" w:cs="Times New Roman"/>
          <w:sz w:val="24"/>
          <w:szCs w:val="24"/>
          <w:lang w:val="en-US"/>
        </w:rPr>
      </w:pPr>
    </w:p>
    <w:p w14:paraId="6FD971DF" w14:textId="77777777" w:rsidR="001367D9" w:rsidRDefault="001367D9">
      <w:r>
        <w:br w:type="page"/>
      </w:r>
    </w:p>
    <w:tbl>
      <w:tblPr>
        <w:tblpPr w:leftFromText="180" w:rightFromText="180" w:vertAnchor="text" w:horzAnchor="margin" w:tblpY="129"/>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48"/>
      </w:tblGrid>
      <w:tr w:rsidR="00D36AEB" w:rsidRPr="00D36AEB" w14:paraId="37826C89" w14:textId="77777777" w:rsidTr="00AB2302">
        <w:tc>
          <w:tcPr>
            <w:tcW w:w="9648" w:type="dxa"/>
            <w:shd w:val="clear" w:color="auto" w:fill="auto"/>
          </w:tcPr>
          <w:p w14:paraId="5BE3988C" w14:textId="3CCF1806"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lastRenderedPageBreak/>
              <w:t>ASSESSMENT CRITERIA:</w:t>
            </w:r>
          </w:p>
          <w:p w14:paraId="456015B1"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LO1. Survey Pest Infestation</w:t>
            </w:r>
          </w:p>
          <w:p w14:paraId="122CF12F" w14:textId="77777777" w:rsidR="003B261D" w:rsidRPr="00D36AEB"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Prepare survey equipment (quadrant and GPS)</w:t>
            </w:r>
          </w:p>
          <w:p w14:paraId="612D4F4B" w14:textId="77777777" w:rsidR="003B261D" w:rsidRPr="00D36AEB"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Assess scope and size of the infestation and level of damage</w:t>
            </w:r>
          </w:p>
          <w:p w14:paraId="2247EB6E" w14:textId="77777777" w:rsidR="003B261D" w:rsidRPr="00D36AEB"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Identify p</w:t>
            </w:r>
            <w:r w:rsidRPr="00D36AEB">
              <w:rPr>
                <w:rFonts w:ascii="Times New Roman" w:hAnsi="Times New Roman" w:cs="Times New Roman"/>
                <w:bCs/>
                <w:sz w:val="24"/>
                <w:szCs w:val="24"/>
                <w:lang w:val="en-US"/>
              </w:rPr>
              <w:t xml:space="preserve">lants pests, disorders, beneficial organisms and natural enemies </w:t>
            </w:r>
            <w:r w:rsidRPr="00D36AEB">
              <w:rPr>
                <w:rFonts w:ascii="Times New Roman" w:hAnsi="Times New Roman" w:cs="Times New Roman"/>
                <w:sz w:val="24"/>
                <w:szCs w:val="24"/>
                <w:lang w:val="en-US"/>
              </w:rPr>
              <w:t>are reported/recorded in field notes</w:t>
            </w:r>
          </w:p>
          <w:p w14:paraId="3C1FA61D" w14:textId="77777777" w:rsidR="003B261D" w:rsidRPr="00D36AEB"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Levels of pest infestations tolerated by the market or environment are identified from the Integrated Pest Management (IPM) strategy Economic threshold level of the pests are determined</w:t>
            </w:r>
          </w:p>
          <w:p w14:paraId="2534877F" w14:textId="77777777" w:rsidR="003B261D" w:rsidRPr="00D36AEB"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Infestation levels, about which plant health or growth objectives are identified and professional advice is obtained according to guidelines</w:t>
            </w:r>
          </w:p>
          <w:p w14:paraId="6B3EC842" w14:textId="35F8287B"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 xml:space="preserve">LO2.  Plan For </w:t>
            </w:r>
            <w:r w:rsidR="00EB3774">
              <w:rPr>
                <w:rFonts w:ascii="Times New Roman" w:hAnsi="Times New Roman" w:cs="Times New Roman"/>
                <w:b/>
                <w:sz w:val="24"/>
                <w:szCs w:val="24"/>
                <w:lang w:val="en-US"/>
              </w:rPr>
              <w:t>t</w:t>
            </w:r>
            <w:r w:rsidRPr="00D36AEB">
              <w:rPr>
                <w:rFonts w:ascii="Times New Roman" w:hAnsi="Times New Roman" w:cs="Times New Roman"/>
                <w:b/>
                <w:sz w:val="24"/>
                <w:szCs w:val="24"/>
                <w:lang w:val="en-US"/>
              </w:rPr>
              <w:t>he Implementation of Pest Control Measures</w:t>
            </w:r>
          </w:p>
          <w:p w14:paraId="629583DC" w14:textId="77777777" w:rsidR="003B261D" w:rsidRPr="00D36AEB"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1367D9">
              <w:rPr>
                <w:rFonts w:ascii="Times New Roman" w:hAnsi="Times New Roman" w:cs="Times New Roman"/>
                <w:sz w:val="24"/>
                <w:szCs w:val="24"/>
                <w:lang w:val="en-US"/>
              </w:rPr>
              <w:t xml:space="preserve">Control measures </w:t>
            </w:r>
            <w:r w:rsidRPr="00D36AEB">
              <w:rPr>
                <w:rFonts w:ascii="Times New Roman" w:hAnsi="Times New Roman" w:cs="Times New Roman"/>
                <w:sz w:val="24"/>
                <w:szCs w:val="24"/>
                <w:lang w:val="en-US"/>
              </w:rPr>
              <w:t>suitable for the pest infestation and level of damage are selected from Integrated Pest Management (IPM) strategy</w:t>
            </w:r>
          </w:p>
          <w:p w14:paraId="1CF080BE" w14:textId="77777777" w:rsidR="003B261D" w:rsidRPr="00D36AEB"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1367D9">
              <w:rPr>
                <w:rFonts w:ascii="Times New Roman" w:hAnsi="Times New Roman" w:cs="Times New Roman"/>
                <w:sz w:val="24"/>
                <w:szCs w:val="24"/>
                <w:lang w:val="en-US"/>
              </w:rPr>
              <w:t xml:space="preserve">Tools, equipment and machinery </w:t>
            </w:r>
            <w:r w:rsidRPr="00D36AEB">
              <w:rPr>
                <w:rFonts w:ascii="Times New Roman" w:hAnsi="Times New Roman" w:cs="Times New Roman"/>
                <w:sz w:val="24"/>
                <w:szCs w:val="24"/>
                <w:lang w:val="en-US"/>
              </w:rPr>
              <w:t>are selected from Integrated Pest Management (IPM) strategy</w:t>
            </w:r>
          </w:p>
          <w:p w14:paraId="5187A920" w14:textId="77777777" w:rsidR="003B261D" w:rsidRPr="00D36AEB"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1367D9">
              <w:rPr>
                <w:rFonts w:ascii="Times New Roman" w:hAnsi="Times New Roman" w:cs="Times New Roman"/>
                <w:sz w:val="24"/>
                <w:szCs w:val="24"/>
                <w:lang w:val="en-US"/>
              </w:rPr>
              <w:t xml:space="preserve">Occupational Health and Safety hazards </w:t>
            </w:r>
            <w:r w:rsidRPr="00D36AEB">
              <w:rPr>
                <w:rFonts w:ascii="Times New Roman" w:hAnsi="Times New Roman" w:cs="Times New Roman"/>
                <w:sz w:val="24"/>
                <w:szCs w:val="24"/>
                <w:lang w:val="en-US"/>
              </w:rPr>
              <w:t xml:space="preserve">are identified, risks assessed, controls implemented and reported </w:t>
            </w:r>
          </w:p>
          <w:p w14:paraId="5C7021FD" w14:textId="77777777" w:rsidR="003B261D" w:rsidRPr="00D36AEB"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Suitable personal protective equipment (</w:t>
            </w:r>
            <w:r w:rsidRPr="001367D9">
              <w:rPr>
                <w:rFonts w:ascii="Times New Roman" w:hAnsi="Times New Roman" w:cs="Times New Roman"/>
                <w:sz w:val="24"/>
                <w:szCs w:val="24"/>
                <w:lang w:val="en-US"/>
              </w:rPr>
              <w:t>PPE)</w:t>
            </w:r>
            <w:r w:rsidRPr="00D36AEB">
              <w:rPr>
                <w:rFonts w:ascii="Times New Roman" w:hAnsi="Times New Roman" w:cs="Times New Roman"/>
                <w:sz w:val="24"/>
                <w:szCs w:val="24"/>
                <w:lang w:val="en-US"/>
              </w:rPr>
              <w:t>are selected, used, maintained and stored</w:t>
            </w:r>
          </w:p>
          <w:p w14:paraId="54D4E04B" w14:textId="77777777" w:rsidR="003B261D" w:rsidRPr="00D36AEB"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Control measures selected need to be in full consideration of social and </w:t>
            </w:r>
            <w:r w:rsidRPr="001367D9">
              <w:rPr>
                <w:rFonts w:ascii="Times New Roman" w:hAnsi="Times New Roman" w:cs="Times New Roman"/>
                <w:sz w:val="24"/>
                <w:szCs w:val="24"/>
                <w:lang w:val="en-US"/>
              </w:rPr>
              <w:t>environmental implications</w:t>
            </w:r>
          </w:p>
          <w:p w14:paraId="05AD80FB"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LO3.  Implement Control Measures</w:t>
            </w:r>
          </w:p>
          <w:p w14:paraId="6C39C797" w14:textId="77777777" w:rsidR="003B261D" w:rsidRPr="001367D9"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Control measures are implemented according to the Integrated Pest Management (IPM) standards and requirements</w:t>
            </w:r>
          </w:p>
          <w:p w14:paraId="7FAAE4B6" w14:textId="77777777" w:rsidR="003B261D" w:rsidRPr="001367D9"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Implement Integrated Pest Management (IPM) activities according to </w:t>
            </w:r>
            <w:r w:rsidRPr="001367D9">
              <w:rPr>
                <w:rFonts w:ascii="Times New Roman" w:hAnsi="Times New Roman" w:cs="Times New Roman"/>
                <w:sz w:val="24"/>
                <w:szCs w:val="24"/>
                <w:lang w:val="en-US"/>
              </w:rPr>
              <w:t>Occupational Health and Safety (OHS) requirements</w:t>
            </w:r>
          </w:p>
          <w:p w14:paraId="5A1519DE" w14:textId="77777777" w:rsidR="003B261D" w:rsidRPr="001367D9"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Depending on the size of infestation, control methods are decided </w:t>
            </w:r>
          </w:p>
          <w:p w14:paraId="768E4E4F" w14:textId="77777777" w:rsidR="003B261D" w:rsidRPr="00D36AEB"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bCs/>
                <w:sz w:val="24"/>
                <w:szCs w:val="24"/>
                <w:lang w:val="en-US"/>
              </w:rPr>
            </w:pPr>
            <w:r w:rsidRPr="00D36AEB">
              <w:rPr>
                <w:rFonts w:ascii="Times New Roman" w:hAnsi="Times New Roman" w:cs="Times New Roman"/>
                <w:sz w:val="24"/>
                <w:szCs w:val="24"/>
                <w:lang w:val="en-US"/>
              </w:rPr>
              <w:t xml:space="preserve">A </w:t>
            </w:r>
            <w:r w:rsidRPr="001367D9">
              <w:rPr>
                <w:rFonts w:ascii="Times New Roman" w:hAnsi="Times New Roman" w:cs="Times New Roman"/>
                <w:sz w:val="24"/>
                <w:szCs w:val="24"/>
                <w:lang w:val="en-US"/>
              </w:rPr>
              <w:t>clean and</w:t>
            </w:r>
            <w:r w:rsidRPr="00D36AEB">
              <w:rPr>
                <w:rFonts w:ascii="Times New Roman" w:hAnsi="Times New Roman" w:cs="Times New Roman"/>
                <w:bCs/>
                <w:sz w:val="24"/>
                <w:szCs w:val="24"/>
                <w:lang w:val="en-US"/>
              </w:rPr>
              <w:t xml:space="preserve"> safe work area </w:t>
            </w:r>
            <w:r w:rsidRPr="00D36AEB">
              <w:rPr>
                <w:rFonts w:ascii="Times New Roman" w:hAnsi="Times New Roman" w:cs="Times New Roman"/>
                <w:sz w:val="24"/>
                <w:szCs w:val="24"/>
                <w:lang w:val="en-US"/>
              </w:rPr>
              <w:t>is maintained throughout and on completion of each work activity</w:t>
            </w:r>
          </w:p>
          <w:p w14:paraId="4C5F25C8"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LO4. Monitor Effectiveness of Control Measures</w:t>
            </w:r>
          </w:p>
          <w:p w14:paraId="793957DF" w14:textId="77777777" w:rsidR="003B261D" w:rsidRPr="00D36AEB"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Control operations are monitored to check the control efficiency</w:t>
            </w:r>
          </w:p>
          <w:p w14:paraId="27ED0DA2" w14:textId="77777777" w:rsidR="003B261D" w:rsidRPr="00D36AEB"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Control methods are monitored to identify side effects to other plants, animals or external environment</w:t>
            </w:r>
          </w:p>
          <w:p w14:paraId="4C30D100" w14:textId="77777777" w:rsidR="003B261D" w:rsidRPr="00D36AEB"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lastRenderedPageBreak/>
              <w:t>Assess effectiveness of control methods in reference to specified standards</w:t>
            </w:r>
          </w:p>
          <w:p w14:paraId="07CEBBFA" w14:textId="77777777" w:rsidR="003B261D" w:rsidRPr="00D36AEB"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Implement adjustments to Integrated Pest Management measures, where necessary.</w:t>
            </w:r>
          </w:p>
          <w:p w14:paraId="210E2A88" w14:textId="77777777" w:rsidR="003B261D" w:rsidRPr="00D36AEB" w:rsidRDefault="003B261D" w:rsidP="001367D9">
            <w:pPr>
              <w:numPr>
                <w:ilvl w:val="0"/>
                <w:numId w:val="60"/>
              </w:numPr>
              <w:shd w:val="clear" w:color="auto" w:fill="FFFFFF" w:themeFill="background1"/>
              <w:spacing w:after="0" w:line="360" w:lineRule="auto"/>
              <w:ind w:left="521" w:hanging="180"/>
              <w:jc w:val="both"/>
              <w:rPr>
                <w:rFonts w:ascii="Times New Roman" w:hAnsi="Times New Roman" w:cs="Times New Roman"/>
                <w:sz w:val="24"/>
                <w:szCs w:val="24"/>
                <w:lang w:val="en-US"/>
              </w:rPr>
            </w:pPr>
            <w:r w:rsidRPr="001367D9">
              <w:rPr>
                <w:rFonts w:ascii="Times New Roman" w:hAnsi="Times New Roman" w:cs="Times New Roman"/>
                <w:sz w:val="24"/>
                <w:szCs w:val="24"/>
                <w:lang w:val="en-US"/>
              </w:rPr>
              <w:t xml:space="preserve">Records </w:t>
            </w:r>
            <w:r w:rsidRPr="00D36AEB">
              <w:rPr>
                <w:rFonts w:ascii="Times New Roman" w:hAnsi="Times New Roman" w:cs="Times New Roman"/>
                <w:sz w:val="24"/>
                <w:szCs w:val="24"/>
                <w:lang w:val="en-US"/>
              </w:rPr>
              <w:t>are maintained as required.</w:t>
            </w:r>
          </w:p>
        </w:tc>
      </w:tr>
    </w:tbl>
    <w:p w14:paraId="218AA867"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p>
    <w:p w14:paraId="5F6B28B8" w14:textId="77777777" w:rsidR="00950885" w:rsidRPr="00D36AEB" w:rsidRDefault="00950885"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br w:type="page"/>
      </w:r>
    </w:p>
    <w:p w14:paraId="2D06089D"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lastRenderedPageBreak/>
        <w:t>Annex:   Resource Requirements</w:t>
      </w:r>
    </w:p>
    <w:tbl>
      <w:tblPr>
        <w:tblW w:w="9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2"/>
        <w:gridCol w:w="3163"/>
        <w:gridCol w:w="2319"/>
        <w:gridCol w:w="1559"/>
        <w:gridCol w:w="1771"/>
        <w:gridCol w:w="7"/>
      </w:tblGrid>
      <w:tr w:rsidR="00D36AEB" w:rsidRPr="00D36AEB" w14:paraId="23E1E432" w14:textId="77777777" w:rsidTr="001367D9">
        <w:trPr>
          <w:trHeight w:val="647"/>
        </w:trPr>
        <w:tc>
          <w:tcPr>
            <w:tcW w:w="9341" w:type="dxa"/>
            <w:gridSpan w:val="6"/>
            <w:shd w:val="clear" w:color="auto" w:fill="auto"/>
            <w:vAlign w:val="center"/>
          </w:tcPr>
          <w:p w14:paraId="5B854CD8" w14:textId="77777777" w:rsidR="003B261D" w:rsidRPr="00D36AEB" w:rsidRDefault="00D32AE4" w:rsidP="00D36AEB">
            <w:pPr>
              <w:shd w:val="clear" w:color="auto" w:fill="FFFFFF" w:themeFill="background1"/>
              <w:spacing w:after="0" w:line="360" w:lineRule="auto"/>
              <w:jc w:val="both"/>
              <w:rPr>
                <w:rFonts w:ascii="Times New Roman" w:hAnsi="Times New Roman" w:cs="Times New Roman"/>
                <w:b/>
                <w:sz w:val="24"/>
                <w:szCs w:val="24"/>
                <w:lang w:val="en-US"/>
              </w:rPr>
            </w:pPr>
            <w:hyperlink w:anchor="AGR_CRP1_01_" w:history="1">
              <w:r w:rsidR="003B261D" w:rsidRPr="00D36AEB">
                <w:rPr>
                  <w:rFonts w:ascii="Times New Roman" w:hAnsi="Times New Roman" w:cs="Times New Roman"/>
                  <w:b/>
                  <w:sz w:val="24"/>
                  <w:szCs w:val="24"/>
                  <w:lang w:val="en-US"/>
                </w:rPr>
                <w:t>AGR CRP2 M06 0422</w:t>
              </w:r>
            </w:hyperlink>
            <w:r w:rsidR="003B261D" w:rsidRPr="00D36AEB">
              <w:rPr>
                <w:rFonts w:ascii="Times New Roman" w:hAnsi="Times New Roman" w:cs="Times New Roman"/>
                <w:b/>
                <w:sz w:val="24"/>
                <w:szCs w:val="24"/>
                <w:lang w:val="en-US"/>
              </w:rPr>
              <w:t xml:space="preserve"> Apply crop pest management and disorders</w:t>
            </w:r>
          </w:p>
        </w:tc>
      </w:tr>
      <w:tr w:rsidR="00D36AEB" w:rsidRPr="00D36AEB" w14:paraId="59C2FBE0" w14:textId="77777777" w:rsidTr="001367D9">
        <w:trPr>
          <w:gridAfter w:val="1"/>
          <w:wAfter w:w="7" w:type="dxa"/>
        </w:trPr>
        <w:tc>
          <w:tcPr>
            <w:tcW w:w="522" w:type="dxa"/>
            <w:shd w:val="clear" w:color="auto" w:fill="auto"/>
          </w:tcPr>
          <w:p w14:paraId="2BFC10F5"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Item No.</w:t>
            </w:r>
          </w:p>
        </w:tc>
        <w:tc>
          <w:tcPr>
            <w:tcW w:w="3163" w:type="dxa"/>
            <w:shd w:val="clear" w:color="auto" w:fill="auto"/>
          </w:tcPr>
          <w:p w14:paraId="002342BA"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Category/Item</w:t>
            </w:r>
          </w:p>
        </w:tc>
        <w:tc>
          <w:tcPr>
            <w:tcW w:w="2319" w:type="dxa"/>
          </w:tcPr>
          <w:p w14:paraId="63C38421"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Description/ Specifications</w:t>
            </w:r>
          </w:p>
        </w:tc>
        <w:tc>
          <w:tcPr>
            <w:tcW w:w="1559" w:type="dxa"/>
            <w:shd w:val="clear" w:color="auto" w:fill="auto"/>
          </w:tcPr>
          <w:p w14:paraId="5EB0C66C"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Quantity</w:t>
            </w:r>
          </w:p>
        </w:tc>
        <w:tc>
          <w:tcPr>
            <w:tcW w:w="1771" w:type="dxa"/>
            <w:shd w:val="clear" w:color="auto" w:fill="auto"/>
          </w:tcPr>
          <w:p w14:paraId="3EB8FCB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Recommended Ratio</w:t>
            </w:r>
            <w:r w:rsidRPr="00D36AEB">
              <w:rPr>
                <w:rFonts w:ascii="Times New Roman" w:hAnsi="Times New Roman" w:cs="Times New Roman"/>
                <w:b/>
                <w:bCs/>
                <w:sz w:val="24"/>
                <w:szCs w:val="24"/>
                <w:lang w:val="en-US"/>
              </w:rPr>
              <w:br/>
              <w:t>(Item: Trainee)</w:t>
            </w:r>
          </w:p>
        </w:tc>
      </w:tr>
      <w:tr w:rsidR="00D36AEB" w:rsidRPr="00D36AEB" w14:paraId="2572F833" w14:textId="77777777" w:rsidTr="001367D9">
        <w:trPr>
          <w:gridAfter w:val="1"/>
          <w:wAfter w:w="7" w:type="dxa"/>
          <w:trHeight w:val="377"/>
        </w:trPr>
        <w:tc>
          <w:tcPr>
            <w:tcW w:w="522" w:type="dxa"/>
            <w:shd w:val="clear" w:color="auto" w:fill="auto"/>
            <w:vAlign w:val="center"/>
          </w:tcPr>
          <w:p w14:paraId="28459798"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A.</w:t>
            </w:r>
          </w:p>
        </w:tc>
        <w:tc>
          <w:tcPr>
            <w:tcW w:w="3163" w:type="dxa"/>
            <w:shd w:val="clear" w:color="auto" w:fill="auto"/>
            <w:vAlign w:val="center"/>
          </w:tcPr>
          <w:p w14:paraId="10D5662F"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 xml:space="preserve">Learning Materials </w:t>
            </w:r>
          </w:p>
        </w:tc>
        <w:tc>
          <w:tcPr>
            <w:tcW w:w="2319" w:type="dxa"/>
          </w:tcPr>
          <w:p w14:paraId="65BDC2E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559" w:type="dxa"/>
            <w:shd w:val="clear" w:color="auto" w:fill="auto"/>
            <w:vAlign w:val="center"/>
          </w:tcPr>
          <w:p w14:paraId="3BEA3F94"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771" w:type="dxa"/>
            <w:shd w:val="clear" w:color="auto" w:fill="auto"/>
            <w:vAlign w:val="center"/>
          </w:tcPr>
          <w:p w14:paraId="2495E4B0"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r>
      <w:tr w:rsidR="00D36AEB" w:rsidRPr="00D36AEB" w14:paraId="144EC412" w14:textId="77777777" w:rsidTr="001367D9">
        <w:trPr>
          <w:gridAfter w:val="1"/>
          <w:wAfter w:w="7" w:type="dxa"/>
          <w:trHeight w:val="800"/>
        </w:trPr>
        <w:tc>
          <w:tcPr>
            <w:tcW w:w="522" w:type="dxa"/>
            <w:shd w:val="clear" w:color="auto" w:fill="auto"/>
            <w:vAlign w:val="center"/>
          </w:tcPr>
          <w:p w14:paraId="46A88236"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1.</w:t>
            </w:r>
          </w:p>
        </w:tc>
        <w:tc>
          <w:tcPr>
            <w:tcW w:w="3163" w:type="dxa"/>
            <w:shd w:val="clear" w:color="auto" w:fill="auto"/>
            <w:vAlign w:val="center"/>
          </w:tcPr>
          <w:p w14:paraId="4998289C"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TTLM</w:t>
            </w:r>
          </w:p>
        </w:tc>
        <w:tc>
          <w:tcPr>
            <w:tcW w:w="2319" w:type="dxa"/>
          </w:tcPr>
          <w:p w14:paraId="6D5ABE16"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prepared by the trainer</w:t>
            </w:r>
          </w:p>
        </w:tc>
        <w:tc>
          <w:tcPr>
            <w:tcW w:w="1559" w:type="dxa"/>
            <w:shd w:val="clear" w:color="auto" w:fill="auto"/>
            <w:vAlign w:val="center"/>
          </w:tcPr>
          <w:p w14:paraId="4D3B54E4"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w:t>
            </w:r>
            <w:r w:rsidR="00B36E68" w:rsidRPr="00D36AEB">
              <w:rPr>
                <w:rFonts w:ascii="Times New Roman" w:hAnsi="Times New Roman" w:cs="Times New Roman"/>
                <w:sz w:val="24"/>
                <w:szCs w:val="24"/>
                <w:lang w:val="en-US"/>
              </w:rPr>
              <w:t>pcs</w:t>
            </w:r>
          </w:p>
        </w:tc>
        <w:tc>
          <w:tcPr>
            <w:tcW w:w="1771" w:type="dxa"/>
            <w:shd w:val="clear" w:color="auto" w:fill="auto"/>
            <w:vAlign w:val="center"/>
          </w:tcPr>
          <w:p w14:paraId="78349541"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78022953" w14:textId="77777777" w:rsidTr="001367D9">
        <w:trPr>
          <w:gridAfter w:val="1"/>
          <w:wAfter w:w="7" w:type="dxa"/>
          <w:trHeight w:val="471"/>
        </w:trPr>
        <w:tc>
          <w:tcPr>
            <w:tcW w:w="522" w:type="dxa"/>
            <w:shd w:val="clear" w:color="auto" w:fill="auto"/>
            <w:vAlign w:val="center"/>
          </w:tcPr>
          <w:p w14:paraId="2CC497EB"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2</w:t>
            </w:r>
          </w:p>
        </w:tc>
        <w:tc>
          <w:tcPr>
            <w:tcW w:w="3163" w:type="dxa"/>
            <w:shd w:val="clear" w:color="auto" w:fill="auto"/>
            <w:vAlign w:val="center"/>
          </w:tcPr>
          <w:p w14:paraId="0D04E0C0"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Operation sheet</w:t>
            </w:r>
          </w:p>
        </w:tc>
        <w:tc>
          <w:tcPr>
            <w:tcW w:w="2319" w:type="dxa"/>
          </w:tcPr>
          <w:p w14:paraId="0F2ED914" w14:textId="65AA868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Prepared by teachers</w:t>
            </w:r>
          </w:p>
        </w:tc>
        <w:tc>
          <w:tcPr>
            <w:tcW w:w="1559" w:type="dxa"/>
            <w:shd w:val="clear" w:color="auto" w:fill="auto"/>
            <w:vAlign w:val="center"/>
          </w:tcPr>
          <w:p w14:paraId="134A9801"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w:t>
            </w:r>
            <w:r w:rsidR="00B36E68" w:rsidRPr="00D36AEB">
              <w:rPr>
                <w:rFonts w:ascii="Times New Roman" w:hAnsi="Times New Roman" w:cs="Times New Roman"/>
                <w:sz w:val="24"/>
                <w:szCs w:val="24"/>
                <w:lang w:val="en-US"/>
              </w:rPr>
              <w:t>pcs</w:t>
            </w:r>
          </w:p>
        </w:tc>
        <w:tc>
          <w:tcPr>
            <w:tcW w:w="1771" w:type="dxa"/>
            <w:shd w:val="clear" w:color="auto" w:fill="auto"/>
            <w:vAlign w:val="center"/>
          </w:tcPr>
          <w:p w14:paraId="2FB619A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52E0146A" w14:textId="77777777" w:rsidTr="001367D9">
        <w:trPr>
          <w:gridAfter w:val="1"/>
          <w:wAfter w:w="7" w:type="dxa"/>
          <w:trHeight w:val="440"/>
        </w:trPr>
        <w:tc>
          <w:tcPr>
            <w:tcW w:w="522" w:type="dxa"/>
            <w:shd w:val="clear" w:color="auto" w:fill="auto"/>
            <w:vAlign w:val="center"/>
          </w:tcPr>
          <w:p w14:paraId="05F84E51"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3. </w:t>
            </w:r>
          </w:p>
        </w:tc>
        <w:tc>
          <w:tcPr>
            <w:tcW w:w="3163" w:type="dxa"/>
            <w:shd w:val="clear" w:color="auto" w:fill="auto"/>
            <w:vAlign w:val="center"/>
          </w:tcPr>
          <w:p w14:paraId="21E121F7"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Reference Books</w:t>
            </w:r>
          </w:p>
        </w:tc>
        <w:tc>
          <w:tcPr>
            <w:tcW w:w="2319" w:type="dxa"/>
          </w:tcPr>
          <w:p w14:paraId="54E0BE78"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559" w:type="dxa"/>
            <w:shd w:val="clear" w:color="auto" w:fill="auto"/>
            <w:vAlign w:val="center"/>
          </w:tcPr>
          <w:p w14:paraId="4CF7F535"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771" w:type="dxa"/>
            <w:shd w:val="clear" w:color="auto" w:fill="auto"/>
            <w:vAlign w:val="center"/>
          </w:tcPr>
          <w:p w14:paraId="5F86D68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r>
      <w:tr w:rsidR="00D36AEB" w:rsidRPr="00D36AEB" w14:paraId="3A2DCF38" w14:textId="77777777" w:rsidTr="001367D9">
        <w:trPr>
          <w:gridAfter w:val="1"/>
          <w:wAfter w:w="7" w:type="dxa"/>
          <w:trHeight w:val="1203"/>
        </w:trPr>
        <w:tc>
          <w:tcPr>
            <w:tcW w:w="522" w:type="dxa"/>
            <w:shd w:val="clear" w:color="auto" w:fill="auto"/>
            <w:vAlign w:val="center"/>
          </w:tcPr>
          <w:p w14:paraId="797C0284"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3.1</w:t>
            </w:r>
          </w:p>
        </w:tc>
        <w:tc>
          <w:tcPr>
            <w:tcW w:w="3163" w:type="dxa"/>
            <w:shd w:val="clear" w:color="auto" w:fill="auto"/>
            <w:vAlign w:val="center"/>
          </w:tcPr>
          <w:p w14:paraId="25798441"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Handbook on Important Insect Pests and diseases of major crops in </w:t>
            </w:r>
          </w:p>
        </w:tc>
        <w:tc>
          <w:tcPr>
            <w:tcW w:w="2319" w:type="dxa"/>
          </w:tcPr>
          <w:p w14:paraId="41D386A8"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India 2018</w:t>
            </w:r>
          </w:p>
          <w:p w14:paraId="6AE1BB16"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p w14:paraId="70D335F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559" w:type="dxa"/>
            <w:shd w:val="clear" w:color="auto" w:fill="auto"/>
            <w:vAlign w:val="center"/>
          </w:tcPr>
          <w:p w14:paraId="71C987F6"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 pcs</w:t>
            </w:r>
          </w:p>
        </w:tc>
        <w:tc>
          <w:tcPr>
            <w:tcW w:w="1771" w:type="dxa"/>
            <w:shd w:val="clear" w:color="auto" w:fill="auto"/>
            <w:vAlign w:val="center"/>
          </w:tcPr>
          <w:p w14:paraId="5B71DCBB"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1:5</w:t>
            </w:r>
          </w:p>
        </w:tc>
      </w:tr>
      <w:tr w:rsidR="00D36AEB" w:rsidRPr="00D36AEB" w14:paraId="537555B0" w14:textId="77777777" w:rsidTr="001367D9">
        <w:trPr>
          <w:gridAfter w:val="1"/>
          <w:wAfter w:w="7" w:type="dxa"/>
          <w:trHeight w:val="442"/>
        </w:trPr>
        <w:tc>
          <w:tcPr>
            <w:tcW w:w="522" w:type="dxa"/>
            <w:shd w:val="clear" w:color="auto" w:fill="auto"/>
            <w:vAlign w:val="center"/>
          </w:tcPr>
          <w:p w14:paraId="0A7376A8"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3.2</w:t>
            </w:r>
          </w:p>
        </w:tc>
        <w:tc>
          <w:tcPr>
            <w:tcW w:w="3163" w:type="dxa"/>
            <w:shd w:val="clear" w:color="auto" w:fill="auto"/>
            <w:vAlign w:val="center"/>
          </w:tcPr>
          <w:p w14:paraId="0A9BC04F"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Identification and control of</w:t>
            </w:r>
            <w:r w:rsidRPr="00D36AEB">
              <w:rPr>
                <w:rFonts w:ascii="Times New Roman" w:hAnsi="Times New Roman" w:cs="Times New Roman"/>
                <w:sz w:val="24"/>
                <w:szCs w:val="24"/>
                <w:lang w:val="en-US"/>
              </w:rPr>
              <w:br/>
              <w:t xml:space="preserve">agricultural plant pests and diseases </w:t>
            </w:r>
          </w:p>
        </w:tc>
        <w:tc>
          <w:tcPr>
            <w:tcW w:w="2319" w:type="dxa"/>
          </w:tcPr>
          <w:p w14:paraId="142D4FCC"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No. 8,  2004</w:t>
            </w:r>
          </w:p>
        </w:tc>
        <w:tc>
          <w:tcPr>
            <w:tcW w:w="1559" w:type="dxa"/>
            <w:shd w:val="clear" w:color="auto" w:fill="auto"/>
            <w:vAlign w:val="center"/>
          </w:tcPr>
          <w:p w14:paraId="295B085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 pcs</w:t>
            </w:r>
          </w:p>
        </w:tc>
        <w:tc>
          <w:tcPr>
            <w:tcW w:w="1771" w:type="dxa"/>
            <w:shd w:val="clear" w:color="auto" w:fill="auto"/>
            <w:vAlign w:val="center"/>
          </w:tcPr>
          <w:p w14:paraId="245B090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1:5</w:t>
            </w:r>
          </w:p>
        </w:tc>
      </w:tr>
      <w:tr w:rsidR="00D36AEB" w:rsidRPr="00D36AEB" w14:paraId="445A2C4E" w14:textId="77777777" w:rsidTr="001367D9">
        <w:trPr>
          <w:gridAfter w:val="1"/>
          <w:wAfter w:w="7" w:type="dxa"/>
          <w:trHeight w:val="386"/>
        </w:trPr>
        <w:tc>
          <w:tcPr>
            <w:tcW w:w="522" w:type="dxa"/>
            <w:shd w:val="clear" w:color="auto" w:fill="auto"/>
            <w:vAlign w:val="center"/>
          </w:tcPr>
          <w:p w14:paraId="5765111C"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4.</w:t>
            </w:r>
          </w:p>
        </w:tc>
        <w:tc>
          <w:tcPr>
            <w:tcW w:w="3163" w:type="dxa"/>
            <w:shd w:val="clear" w:color="auto" w:fill="auto"/>
            <w:vAlign w:val="center"/>
          </w:tcPr>
          <w:p w14:paraId="5B4E46A6"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Journals/Publication/Magazines</w:t>
            </w:r>
          </w:p>
        </w:tc>
        <w:tc>
          <w:tcPr>
            <w:tcW w:w="2319" w:type="dxa"/>
          </w:tcPr>
          <w:p w14:paraId="64F92239"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559" w:type="dxa"/>
            <w:shd w:val="clear" w:color="auto" w:fill="auto"/>
            <w:vAlign w:val="center"/>
          </w:tcPr>
          <w:p w14:paraId="44A2CF54"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771" w:type="dxa"/>
            <w:shd w:val="clear" w:color="auto" w:fill="auto"/>
            <w:vAlign w:val="center"/>
          </w:tcPr>
          <w:p w14:paraId="34F8B590"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r>
      <w:tr w:rsidR="00D36AEB" w:rsidRPr="00D36AEB" w14:paraId="6D1FCD2F" w14:textId="77777777" w:rsidTr="001367D9">
        <w:trPr>
          <w:gridAfter w:val="1"/>
          <w:wAfter w:w="7" w:type="dxa"/>
          <w:trHeight w:val="431"/>
        </w:trPr>
        <w:tc>
          <w:tcPr>
            <w:tcW w:w="522" w:type="dxa"/>
            <w:shd w:val="clear" w:color="auto" w:fill="auto"/>
            <w:vAlign w:val="center"/>
          </w:tcPr>
          <w:p w14:paraId="526281C1"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B.</w:t>
            </w:r>
          </w:p>
        </w:tc>
        <w:tc>
          <w:tcPr>
            <w:tcW w:w="3163" w:type="dxa"/>
            <w:shd w:val="clear" w:color="auto" w:fill="auto"/>
            <w:vAlign w:val="center"/>
          </w:tcPr>
          <w:p w14:paraId="2818A5A7"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Learning Facilities &amp; Infrastructure</w:t>
            </w:r>
          </w:p>
        </w:tc>
        <w:tc>
          <w:tcPr>
            <w:tcW w:w="2319" w:type="dxa"/>
          </w:tcPr>
          <w:p w14:paraId="5497B7A8"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559" w:type="dxa"/>
            <w:shd w:val="clear" w:color="auto" w:fill="auto"/>
            <w:vAlign w:val="center"/>
          </w:tcPr>
          <w:p w14:paraId="5B6D8684"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771" w:type="dxa"/>
            <w:shd w:val="clear" w:color="auto" w:fill="auto"/>
            <w:vAlign w:val="center"/>
          </w:tcPr>
          <w:p w14:paraId="13CE51AB"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r>
      <w:tr w:rsidR="00D36AEB" w:rsidRPr="00D36AEB" w14:paraId="7584B85F" w14:textId="77777777" w:rsidTr="001367D9">
        <w:trPr>
          <w:gridAfter w:val="1"/>
          <w:wAfter w:w="7" w:type="dxa"/>
        </w:trPr>
        <w:tc>
          <w:tcPr>
            <w:tcW w:w="522" w:type="dxa"/>
            <w:shd w:val="clear" w:color="auto" w:fill="auto"/>
            <w:vAlign w:val="center"/>
          </w:tcPr>
          <w:p w14:paraId="780F6986"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1.</w:t>
            </w:r>
          </w:p>
        </w:tc>
        <w:tc>
          <w:tcPr>
            <w:tcW w:w="3163" w:type="dxa"/>
            <w:shd w:val="clear" w:color="auto" w:fill="auto"/>
            <w:vAlign w:val="center"/>
          </w:tcPr>
          <w:p w14:paraId="025037CA"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Class room</w:t>
            </w:r>
          </w:p>
        </w:tc>
        <w:tc>
          <w:tcPr>
            <w:tcW w:w="2319" w:type="dxa"/>
          </w:tcPr>
          <w:p w14:paraId="5A78E878"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559" w:type="dxa"/>
            <w:shd w:val="clear" w:color="auto" w:fill="auto"/>
            <w:vAlign w:val="center"/>
          </w:tcPr>
          <w:p w14:paraId="6B7B2440"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w:t>
            </w:r>
            <w:r w:rsidR="00B36E68" w:rsidRPr="00D36AEB">
              <w:rPr>
                <w:rFonts w:ascii="Times New Roman" w:hAnsi="Times New Roman" w:cs="Times New Roman"/>
                <w:sz w:val="24"/>
                <w:szCs w:val="24"/>
                <w:lang w:val="en-US"/>
              </w:rPr>
              <w:t>pcs</w:t>
            </w:r>
          </w:p>
        </w:tc>
        <w:tc>
          <w:tcPr>
            <w:tcW w:w="1771" w:type="dxa"/>
            <w:shd w:val="clear" w:color="auto" w:fill="auto"/>
            <w:vAlign w:val="center"/>
          </w:tcPr>
          <w:p w14:paraId="6E2AA83A"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1:35</w:t>
            </w:r>
          </w:p>
        </w:tc>
      </w:tr>
      <w:tr w:rsidR="00D36AEB" w:rsidRPr="00D36AEB" w14:paraId="130A68C9" w14:textId="77777777" w:rsidTr="001367D9">
        <w:trPr>
          <w:gridAfter w:val="1"/>
          <w:wAfter w:w="7" w:type="dxa"/>
        </w:trPr>
        <w:tc>
          <w:tcPr>
            <w:tcW w:w="522" w:type="dxa"/>
            <w:shd w:val="clear" w:color="auto" w:fill="auto"/>
            <w:vAlign w:val="center"/>
          </w:tcPr>
          <w:p w14:paraId="7FA205BA"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2.</w:t>
            </w:r>
          </w:p>
        </w:tc>
        <w:tc>
          <w:tcPr>
            <w:tcW w:w="3163" w:type="dxa"/>
            <w:shd w:val="clear" w:color="auto" w:fill="auto"/>
            <w:vAlign w:val="center"/>
          </w:tcPr>
          <w:p w14:paraId="05C29C19"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Arm chair </w:t>
            </w:r>
          </w:p>
        </w:tc>
        <w:tc>
          <w:tcPr>
            <w:tcW w:w="2319" w:type="dxa"/>
          </w:tcPr>
          <w:p w14:paraId="15EB1160" w14:textId="59F7E3B3" w:rsidR="003B261D"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Standard</w:t>
            </w:r>
          </w:p>
        </w:tc>
        <w:tc>
          <w:tcPr>
            <w:tcW w:w="1559" w:type="dxa"/>
            <w:shd w:val="clear" w:color="auto" w:fill="auto"/>
            <w:vAlign w:val="center"/>
          </w:tcPr>
          <w:p w14:paraId="76063C61" w14:textId="77777777" w:rsidR="003B261D" w:rsidRPr="00D36AEB" w:rsidRDefault="00B36E68"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w:t>
            </w:r>
            <w:r w:rsidR="003B261D" w:rsidRPr="00D36AEB">
              <w:rPr>
                <w:rFonts w:ascii="Times New Roman" w:hAnsi="Times New Roman" w:cs="Times New Roman"/>
                <w:sz w:val="24"/>
                <w:szCs w:val="24"/>
                <w:lang w:val="en-US"/>
              </w:rPr>
              <w:t>5</w:t>
            </w:r>
            <w:r w:rsidRPr="00D36AEB">
              <w:rPr>
                <w:rFonts w:ascii="Times New Roman" w:hAnsi="Times New Roman" w:cs="Times New Roman"/>
                <w:sz w:val="24"/>
                <w:szCs w:val="24"/>
                <w:lang w:val="en-US"/>
              </w:rPr>
              <w:t>pcs</w:t>
            </w:r>
          </w:p>
        </w:tc>
        <w:tc>
          <w:tcPr>
            <w:tcW w:w="1771" w:type="dxa"/>
            <w:shd w:val="clear" w:color="auto" w:fill="auto"/>
            <w:vAlign w:val="center"/>
          </w:tcPr>
          <w:p w14:paraId="68475164"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626E54FB" w14:textId="77777777" w:rsidTr="001367D9">
        <w:trPr>
          <w:gridAfter w:val="1"/>
          <w:wAfter w:w="7" w:type="dxa"/>
        </w:trPr>
        <w:tc>
          <w:tcPr>
            <w:tcW w:w="522" w:type="dxa"/>
            <w:shd w:val="clear" w:color="auto" w:fill="auto"/>
            <w:vAlign w:val="center"/>
          </w:tcPr>
          <w:p w14:paraId="11629960"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3.</w:t>
            </w:r>
          </w:p>
        </w:tc>
        <w:tc>
          <w:tcPr>
            <w:tcW w:w="3163" w:type="dxa"/>
            <w:shd w:val="clear" w:color="auto" w:fill="auto"/>
            <w:vAlign w:val="center"/>
          </w:tcPr>
          <w:p w14:paraId="0EA2ADC0"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Teachers chair</w:t>
            </w:r>
          </w:p>
        </w:tc>
        <w:tc>
          <w:tcPr>
            <w:tcW w:w="2319" w:type="dxa"/>
          </w:tcPr>
          <w:p w14:paraId="11F0693B" w14:textId="15E73F85" w:rsidR="003B261D"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Standard</w:t>
            </w:r>
          </w:p>
        </w:tc>
        <w:tc>
          <w:tcPr>
            <w:tcW w:w="1559" w:type="dxa"/>
            <w:shd w:val="clear" w:color="auto" w:fill="auto"/>
            <w:vAlign w:val="center"/>
          </w:tcPr>
          <w:p w14:paraId="4F01C50A"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w:t>
            </w:r>
            <w:r w:rsidR="00B36E68" w:rsidRPr="00D36AEB">
              <w:rPr>
                <w:rFonts w:ascii="Times New Roman" w:hAnsi="Times New Roman" w:cs="Times New Roman"/>
                <w:sz w:val="24"/>
                <w:szCs w:val="24"/>
                <w:lang w:val="en-US"/>
              </w:rPr>
              <w:t>pcs</w:t>
            </w:r>
          </w:p>
        </w:tc>
        <w:tc>
          <w:tcPr>
            <w:tcW w:w="1771" w:type="dxa"/>
            <w:shd w:val="clear" w:color="auto" w:fill="auto"/>
            <w:vAlign w:val="center"/>
          </w:tcPr>
          <w:p w14:paraId="11F0EADA"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3FDD20F3" w14:textId="77777777" w:rsidTr="001367D9">
        <w:trPr>
          <w:gridAfter w:val="1"/>
          <w:wAfter w:w="7" w:type="dxa"/>
        </w:trPr>
        <w:tc>
          <w:tcPr>
            <w:tcW w:w="522" w:type="dxa"/>
            <w:shd w:val="clear" w:color="auto" w:fill="auto"/>
            <w:vAlign w:val="center"/>
          </w:tcPr>
          <w:p w14:paraId="3DBF0C55"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4.</w:t>
            </w:r>
          </w:p>
        </w:tc>
        <w:tc>
          <w:tcPr>
            <w:tcW w:w="3163" w:type="dxa"/>
            <w:shd w:val="clear" w:color="auto" w:fill="auto"/>
            <w:vAlign w:val="center"/>
          </w:tcPr>
          <w:p w14:paraId="6548E8FA"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Teachers table </w:t>
            </w:r>
          </w:p>
        </w:tc>
        <w:tc>
          <w:tcPr>
            <w:tcW w:w="2319" w:type="dxa"/>
          </w:tcPr>
          <w:p w14:paraId="391E9F54" w14:textId="637C7D99" w:rsidR="003B261D" w:rsidRPr="00D36AEB" w:rsidRDefault="000D0411"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Waterproof</w:t>
            </w:r>
          </w:p>
        </w:tc>
        <w:tc>
          <w:tcPr>
            <w:tcW w:w="1559" w:type="dxa"/>
            <w:shd w:val="clear" w:color="auto" w:fill="auto"/>
            <w:vAlign w:val="center"/>
          </w:tcPr>
          <w:p w14:paraId="66D3318E"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w:t>
            </w:r>
            <w:r w:rsidR="00BE710F" w:rsidRPr="00D36AEB">
              <w:rPr>
                <w:rFonts w:ascii="Times New Roman" w:hAnsi="Times New Roman" w:cs="Times New Roman"/>
                <w:sz w:val="24"/>
                <w:szCs w:val="24"/>
                <w:lang w:val="en-US"/>
              </w:rPr>
              <w:t>pcs</w:t>
            </w:r>
          </w:p>
        </w:tc>
        <w:tc>
          <w:tcPr>
            <w:tcW w:w="1771" w:type="dxa"/>
            <w:shd w:val="clear" w:color="auto" w:fill="auto"/>
            <w:vAlign w:val="center"/>
          </w:tcPr>
          <w:p w14:paraId="4F20FED5"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63204D81" w14:textId="77777777" w:rsidTr="001367D9">
        <w:trPr>
          <w:gridAfter w:val="1"/>
          <w:wAfter w:w="7" w:type="dxa"/>
        </w:trPr>
        <w:tc>
          <w:tcPr>
            <w:tcW w:w="522" w:type="dxa"/>
            <w:shd w:val="clear" w:color="auto" w:fill="auto"/>
            <w:vAlign w:val="center"/>
          </w:tcPr>
          <w:p w14:paraId="2145CF83"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5.</w:t>
            </w:r>
          </w:p>
        </w:tc>
        <w:tc>
          <w:tcPr>
            <w:tcW w:w="3163" w:type="dxa"/>
            <w:shd w:val="clear" w:color="auto" w:fill="auto"/>
            <w:vAlign w:val="center"/>
          </w:tcPr>
          <w:p w14:paraId="0E36A823"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Black /white board</w:t>
            </w:r>
          </w:p>
        </w:tc>
        <w:tc>
          <w:tcPr>
            <w:tcW w:w="2319" w:type="dxa"/>
          </w:tcPr>
          <w:p w14:paraId="61DD0E7F"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559" w:type="dxa"/>
            <w:shd w:val="clear" w:color="auto" w:fill="auto"/>
            <w:vAlign w:val="center"/>
          </w:tcPr>
          <w:p w14:paraId="7881F86C"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w:t>
            </w:r>
            <w:r w:rsidR="00BE710F" w:rsidRPr="00D36AEB">
              <w:rPr>
                <w:rFonts w:ascii="Times New Roman" w:hAnsi="Times New Roman" w:cs="Times New Roman"/>
                <w:sz w:val="24"/>
                <w:szCs w:val="24"/>
                <w:lang w:val="en-US"/>
              </w:rPr>
              <w:t>pcs</w:t>
            </w:r>
          </w:p>
        </w:tc>
        <w:tc>
          <w:tcPr>
            <w:tcW w:w="1771" w:type="dxa"/>
            <w:shd w:val="clear" w:color="auto" w:fill="auto"/>
            <w:vAlign w:val="center"/>
          </w:tcPr>
          <w:p w14:paraId="2D2442B8" w14:textId="77777777" w:rsidR="003B261D"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w:t>
            </w:r>
            <w:r w:rsidR="003B261D" w:rsidRPr="00D36AEB">
              <w:rPr>
                <w:rFonts w:ascii="Times New Roman" w:hAnsi="Times New Roman" w:cs="Times New Roman"/>
                <w:sz w:val="24"/>
                <w:szCs w:val="24"/>
                <w:lang w:val="en-US"/>
              </w:rPr>
              <w:t>5</w:t>
            </w:r>
          </w:p>
        </w:tc>
      </w:tr>
      <w:tr w:rsidR="00D36AEB" w:rsidRPr="00D36AEB" w14:paraId="6F1A0B96" w14:textId="77777777" w:rsidTr="001367D9">
        <w:trPr>
          <w:gridAfter w:val="1"/>
          <w:wAfter w:w="7" w:type="dxa"/>
        </w:trPr>
        <w:tc>
          <w:tcPr>
            <w:tcW w:w="522" w:type="dxa"/>
            <w:shd w:val="clear" w:color="auto" w:fill="auto"/>
            <w:vAlign w:val="center"/>
          </w:tcPr>
          <w:p w14:paraId="694A44B3"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6.</w:t>
            </w:r>
          </w:p>
        </w:tc>
        <w:tc>
          <w:tcPr>
            <w:tcW w:w="3163" w:type="dxa"/>
            <w:shd w:val="clear" w:color="auto" w:fill="auto"/>
            <w:vAlign w:val="center"/>
          </w:tcPr>
          <w:p w14:paraId="613A6403"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Computer</w:t>
            </w:r>
          </w:p>
        </w:tc>
        <w:tc>
          <w:tcPr>
            <w:tcW w:w="2319" w:type="dxa"/>
          </w:tcPr>
          <w:p w14:paraId="181BB0E4" w14:textId="10AFF9C3" w:rsidR="003B261D" w:rsidRPr="00D36AEB" w:rsidRDefault="001B7D36"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Dell</w:t>
            </w:r>
          </w:p>
        </w:tc>
        <w:tc>
          <w:tcPr>
            <w:tcW w:w="1559" w:type="dxa"/>
            <w:shd w:val="clear" w:color="auto" w:fill="auto"/>
            <w:vAlign w:val="center"/>
          </w:tcPr>
          <w:p w14:paraId="795DE095"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w:t>
            </w:r>
            <w:r w:rsidR="00BE710F" w:rsidRPr="00D36AEB">
              <w:rPr>
                <w:rFonts w:ascii="Times New Roman" w:hAnsi="Times New Roman" w:cs="Times New Roman"/>
                <w:sz w:val="24"/>
                <w:szCs w:val="24"/>
                <w:lang w:val="en-US"/>
              </w:rPr>
              <w:t>pcs</w:t>
            </w:r>
          </w:p>
        </w:tc>
        <w:tc>
          <w:tcPr>
            <w:tcW w:w="1771" w:type="dxa"/>
            <w:shd w:val="clear" w:color="auto" w:fill="auto"/>
            <w:vAlign w:val="center"/>
          </w:tcPr>
          <w:p w14:paraId="217DB874" w14:textId="77777777" w:rsidR="003B261D"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w:t>
            </w:r>
            <w:r w:rsidR="003B261D" w:rsidRPr="00D36AEB">
              <w:rPr>
                <w:rFonts w:ascii="Times New Roman" w:hAnsi="Times New Roman" w:cs="Times New Roman"/>
                <w:sz w:val="24"/>
                <w:szCs w:val="24"/>
                <w:lang w:val="en-US"/>
              </w:rPr>
              <w:t>5</w:t>
            </w:r>
          </w:p>
        </w:tc>
      </w:tr>
      <w:tr w:rsidR="00D36AEB" w:rsidRPr="00D36AEB" w14:paraId="4F2F8932" w14:textId="77777777" w:rsidTr="001367D9">
        <w:trPr>
          <w:gridAfter w:val="1"/>
          <w:wAfter w:w="7" w:type="dxa"/>
        </w:trPr>
        <w:tc>
          <w:tcPr>
            <w:tcW w:w="522" w:type="dxa"/>
            <w:shd w:val="clear" w:color="auto" w:fill="auto"/>
            <w:vAlign w:val="center"/>
          </w:tcPr>
          <w:p w14:paraId="553B6457"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7. </w:t>
            </w:r>
          </w:p>
        </w:tc>
        <w:tc>
          <w:tcPr>
            <w:tcW w:w="3163" w:type="dxa"/>
            <w:shd w:val="clear" w:color="auto" w:fill="auto"/>
            <w:vAlign w:val="center"/>
          </w:tcPr>
          <w:p w14:paraId="62853858"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LCD Projector </w:t>
            </w:r>
          </w:p>
        </w:tc>
        <w:tc>
          <w:tcPr>
            <w:tcW w:w="2319" w:type="dxa"/>
          </w:tcPr>
          <w:p w14:paraId="2BCF6089" w14:textId="4A0D5819"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559" w:type="dxa"/>
            <w:shd w:val="clear" w:color="auto" w:fill="auto"/>
            <w:vAlign w:val="center"/>
          </w:tcPr>
          <w:p w14:paraId="4DB7361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w:t>
            </w:r>
            <w:r w:rsidR="00BE710F" w:rsidRPr="00D36AEB">
              <w:rPr>
                <w:rFonts w:ascii="Times New Roman" w:hAnsi="Times New Roman" w:cs="Times New Roman"/>
                <w:sz w:val="24"/>
                <w:szCs w:val="24"/>
                <w:lang w:val="en-US"/>
              </w:rPr>
              <w:t>pcs</w:t>
            </w:r>
          </w:p>
        </w:tc>
        <w:tc>
          <w:tcPr>
            <w:tcW w:w="1771" w:type="dxa"/>
            <w:shd w:val="clear" w:color="auto" w:fill="auto"/>
            <w:vAlign w:val="center"/>
          </w:tcPr>
          <w:p w14:paraId="08A22343" w14:textId="77777777" w:rsidR="003B261D"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w:t>
            </w:r>
            <w:r w:rsidR="003B261D" w:rsidRPr="00D36AEB">
              <w:rPr>
                <w:rFonts w:ascii="Times New Roman" w:hAnsi="Times New Roman" w:cs="Times New Roman"/>
                <w:sz w:val="24"/>
                <w:szCs w:val="24"/>
                <w:lang w:val="en-US"/>
              </w:rPr>
              <w:t>5</w:t>
            </w:r>
          </w:p>
        </w:tc>
      </w:tr>
      <w:tr w:rsidR="00D36AEB" w:rsidRPr="00D36AEB" w14:paraId="6A9324C2" w14:textId="77777777" w:rsidTr="001367D9">
        <w:trPr>
          <w:gridAfter w:val="1"/>
          <w:wAfter w:w="7" w:type="dxa"/>
          <w:trHeight w:val="359"/>
        </w:trPr>
        <w:tc>
          <w:tcPr>
            <w:tcW w:w="522" w:type="dxa"/>
            <w:shd w:val="clear" w:color="auto" w:fill="auto"/>
            <w:vAlign w:val="center"/>
          </w:tcPr>
          <w:p w14:paraId="6DAF246B"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C.</w:t>
            </w:r>
          </w:p>
        </w:tc>
        <w:tc>
          <w:tcPr>
            <w:tcW w:w="3163" w:type="dxa"/>
            <w:shd w:val="clear" w:color="auto" w:fill="auto"/>
            <w:vAlign w:val="center"/>
          </w:tcPr>
          <w:p w14:paraId="7315143B"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Consumable Materials</w:t>
            </w:r>
          </w:p>
        </w:tc>
        <w:tc>
          <w:tcPr>
            <w:tcW w:w="2319" w:type="dxa"/>
          </w:tcPr>
          <w:p w14:paraId="0AB602EA"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sz w:val="24"/>
                <w:szCs w:val="24"/>
                <w:lang w:val="en-US"/>
              </w:rPr>
            </w:pPr>
          </w:p>
        </w:tc>
        <w:tc>
          <w:tcPr>
            <w:tcW w:w="1559" w:type="dxa"/>
            <w:shd w:val="clear" w:color="auto" w:fill="auto"/>
            <w:vAlign w:val="center"/>
          </w:tcPr>
          <w:p w14:paraId="039A78A5"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sz w:val="24"/>
                <w:szCs w:val="24"/>
                <w:lang w:val="en-US"/>
              </w:rPr>
            </w:pPr>
          </w:p>
        </w:tc>
        <w:tc>
          <w:tcPr>
            <w:tcW w:w="1771" w:type="dxa"/>
            <w:shd w:val="clear" w:color="auto" w:fill="auto"/>
            <w:vAlign w:val="center"/>
          </w:tcPr>
          <w:p w14:paraId="5812F6CE"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sz w:val="24"/>
                <w:szCs w:val="24"/>
                <w:lang w:val="en-US"/>
              </w:rPr>
            </w:pPr>
          </w:p>
        </w:tc>
      </w:tr>
      <w:tr w:rsidR="00D36AEB" w:rsidRPr="00D36AEB" w14:paraId="1DBAEC2E" w14:textId="77777777" w:rsidTr="001367D9">
        <w:trPr>
          <w:gridAfter w:val="1"/>
          <w:wAfter w:w="7" w:type="dxa"/>
        </w:trPr>
        <w:tc>
          <w:tcPr>
            <w:tcW w:w="522" w:type="dxa"/>
            <w:shd w:val="clear" w:color="auto" w:fill="auto"/>
            <w:vAlign w:val="center"/>
          </w:tcPr>
          <w:p w14:paraId="29F62435"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1.</w:t>
            </w:r>
          </w:p>
        </w:tc>
        <w:tc>
          <w:tcPr>
            <w:tcW w:w="3163" w:type="dxa"/>
            <w:shd w:val="clear" w:color="auto" w:fill="auto"/>
            <w:vAlign w:val="center"/>
          </w:tcPr>
          <w:p w14:paraId="62D7D726"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Duster ( white/black board) </w:t>
            </w:r>
          </w:p>
        </w:tc>
        <w:tc>
          <w:tcPr>
            <w:tcW w:w="2319" w:type="dxa"/>
          </w:tcPr>
          <w:p w14:paraId="0D65BB1A"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559" w:type="dxa"/>
            <w:shd w:val="clear" w:color="auto" w:fill="auto"/>
            <w:vAlign w:val="center"/>
          </w:tcPr>
          <w:p w14:paraId="12C7964F"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w:t>
            </w:r>
            <w:r w:rsidR="00BE710F" w:rsidRPr="00D36AEB">
              <w:rPr>
                <w:rFonts w:ascii="Times New Roman" w:hAnsi="Times New Roman" w:cs="Times New Roman"/>
                <w:sz w:val="24"/>
                <w:szCs w:val="24"/>
                <w:lang w:val="en-US"/>
              </w:rPr>
              <w:t>pcs</w:t>
            </w:r>
          </w:p>
        </w:tc>
        <w:tc>
          <w:tcPr>
            <w:tcW w:w="1771" w:type="dxa"/>
            <w:shd w:val="clear" w:color="auto" w:fill="auto"/>
            <w:vAlign w:val="center"/>
          </w:tcPr>
          <w:p w14:paraId="0DDE2194" w14:textId="77777777" w:rsidR="003B261D"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w:t>
            </w:r>
            <w:r w:rsidR="003B261D" w:rsidRPr="00D36AEB">
              <w:rPr>
                <w:rFonts w:ascii="Times New Roman" w:hAnsi="Times New Roman" w:cs="Times New Roman"/>
                <w:sz w:val="24"/>
                <w:szCs w:val="24"/>
                <w:lang w:val="en-US"/>
              </w:rPr>
              <w:t>5</w:t>
            </w:r>
          </w:p>
        </w:tc>
      </w:tr>
      <w:tr w:rsidR="00D36AEB" w:rsidRPr="00D36AEB" w14:paraId="32EEB908" w14:textId="77777777" w:rsidTr="001367D9">
        <w:trPr>
          <w:gridAfter w:val="1"/>
          <w:wAfter w:w="7" w:type="dxa"/>
          <w:trHeight w:val="337"/>
        </w:trPr>
        <w:tc>
          <w:tcPr>
            <w:tcW w:w="522" w:type="dxa"/>
            <w:shd w:val="clear" w:color="auto" w:fill="auto"/>
            <w:vAlign w:val="center"/>
          </w:tcPr>
          <w:p w14:paraId="27036A24"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2</w:t>
            </w:r>
          </w:p>
        </w:tc>
        <w:tc>
          <w:tcPr>
            <w:tcW w:w="3163" w:type="dxa"/>
            <w:shd w:val="clear" w:color="auto" w:fill="auto"/>
            <w:vAlign w:val="center"/>
          </w:tcPr>
          <w:p w14:paraId="490BC137"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Chalk </w:t>
            </w:r>
          </w:p>
        </w:tc>
        <w:tc>
          <w:tcPr>
            <w:tcW w:w="2319" w:type="dxa"/>
          </w:tcPr>
          <w:p w14:paraId="63004886" w14:textId="7CF9A200" w:rsidR="003B261D"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White</w:t>
            </w:r>
          </w:p>
        </w:tc>
        <w:tc>
          <w:tcPr>
            <w:tcW w:w="1559" w:type="dxa"/>
            <w:shd w:val="clear" w:color="auto" w:fill="auto"/>
            <w:vAlign w:val="center"/>
          </w:tcPr>
          <w:p w14:paraId="1CEB2BF3"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 packet</w:t>
            </w:r>
          </w:p>
        </w:tc>
        <w:tc>
          <w:tcPr>
            <w:tcW w:w="1771" w:type="dxa"/>
            <w:shd w:val="clear" w:color="auto" w:fill="auto"/>
            <w:vAlign w:val="center"/>
          </w:tcPr>
          <w:p w14:paraId="0501D901" w14:textId="77777777" w:rsidR="003B261D"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w:t>
            </w:r>
            <w:r w:rsidR="003B261D" w:rsidRPr="00D36AEB">
              <w:rPr>
                <w:rFonts w:ascii="Times New Roman" w:hAnsi="Times New Roman" w:cs="Times New Roman"/>
                <w:sz w:val="24"/>
                <w:szCs w:val="24"/>
                <w:lang w:val="en-US"/>
              </w:rPr>
              <w:t>5</w:t>
            </w:r>
          </w:p>
        </w:tc>
      </w:tr>
      <w:tr w:rsidR="00D36AEB" w:rsidRPr="00D36AEB" w14:paraId="1FE9E040" w14:textId="77777777" w:rsidTr="001367D9">
        <w:trPr>
          <w:gridAfter w:val="1"/>
          <w:wAfter w:w="7" w:type="dxa"/>
          <w:trHeight w:val="337"/>
        </w:trPr>
        <w:tc>
          <w:tcPr>
            <w:tcW w:w="522" w:type="dxa"/>
            <w:shd w:val="clear" w:color="auto" w:fill="auto"/>
            <w:vAlign w:val="center"/>
          </w:tcPr>
          <w:p w14:paraId="0B3D2E31"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5</w:t>
            </w:r>
          </w:p>
        </w:tc>
        <w:tc>
          <w:tcPr>
            <w:tcW w:w="3163" w:type="dxa"/>
            <w:shd w:val="clear" w:color="auto" w:fill="auto"/>
            <w:vAlign w:val="center"/>
          </w:tcPr>
          <w:p w14:paraId="4521CFD0"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Marker </w:t>
            </w:r>
          </w:p>
        </w:tc>
        <w:tc>
          <w:tcPr>
            <w:tcW w:w="2319" w:type="dxa"/>
          </w:tcPr>
          <w:p w14:paraId="3D2E3960" w14:textId="77777777" w:rsidR="003B261D"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shd w:val="clear" w:color="auto" w:fill="FFFFFF"/>
              </w:rPr>
              <w:t xml:space="preserve">1.5 mm.,7 mm., 15 mm. (0.059", 0.275", </w:t>
            </w:r>
            <w:r w:rsidRPr="00D36AEB">
              <w:rPr>
                <w:rFonts w:ascii="Times New Roman" w:hAnsi="Times New Roman" w:cs="Times New Roman"/>
                <w:sz w:val="24"/>
                <w:szCs w:val="24"/>
                <w:shd w:val="clear" w:color="auto" w:fill="FFFFFF"/>
              </w:rPr>
              <w:lastRenderedPageBreak/>
              <w:t>0.590"). • Dimensions: 5.88" L x 1.13" Ø (150 x ...</w:t>
            </w:r>
          </w:p>
        </w:tc>
        <w:tc>
          <w:tcPr>
            <w:tcW w:w="1559" w:type="dxa"/>
            <w:shd w:val="clear" w:color="auto" w:fill="auto"/>
            <w:vAlign w:val="center"/>
          </w:tcPr>
          <w:p w14:paraId="315BF769"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lastRenderedPageBreak/>
              <w:t>1 packet</w:t>
            </w:r>
          </w:p>
        </w:tc>
        <w:tc>
          <w:tcPr>
            <w:tcW w:w="1771" w:type="dxa"/>
            <w:shd w:val="clear" w:color="auto" w:fill="auto"/>
            <w:vAlign w:val="center"/>
          </w:tcPr>
          <w:p w14:paraId="302F4153" w14:textId="77777777" w:rsidR="003B261D"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1:2</w:t>
            </w:r>
            <w:r w:rsidR="003B261D" w:rsidRPr="00D36AEB">
              <w:rPr>
                <w:rFonts w:ascii="Times New Roman" w:hAnsi="Times New Roman" w:cs="Times New Roman"/>
                <w:sz w:val="24"/>
                <w:szCs w:val="24"/>
                <w:lang w:val="en-US"/>
              </w:rPr>
              <w:t>5</w:t>
            </w:r>
          </w:p>
        </w:tc>
      </w:tr>
      <w:tr w:rsidR="00D36AEB" w:rsidRPr="00D36AEB" w14:paraId="7A036925" w14:textId="77777777" w:rsidTr="001367D9">
        <w:trPr>
          <w:gridAfter w:val="1"/>
          <w:wAfter w:w="7" w:type="dxa"/>
        </w:trPr>
        <w:tc>
          <w:tcPr>
            <w:tcW w:w="522" w:type="dxa"/>
            <w:shd w:val="clear" w:color="auto" w:fill="auto"/>
            <w:vAlign w:val="center"/>
          </w:tcPr>
          <w:p w14:paraId="6A4CBB95"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lastRenderedPageBreak/>
              <w:t>6</w:t>
            </w:r>
          </w:p>
        </w:tc>
        <w:tc>
          <w:tcPr>
            <w:tcW w:w="3163" w:type="dxa"/>
            <w:shd w:val="clear" w:color="auto" w:fill="auto"/>
            <w:vAlign w:val="center"/>
          </w:tcPr>
          <w:p w14:paraId="1CC53625"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Paper </w:t>
            </w:r>
          </w:p>
        </w:tc>
        <w:tc>
          <w:tcPr>
            <w:tcW w:w="2319" w:type="dxa"/>
          </w:tcPr>
          <w:p w14:paraId="54BAFC50"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A4</w:t>
            </w:r>
          </w:p>
        </w:tc>
        <w:tc>
          <w:tcPr>
            <w:tcW w:w="1559" w:type="dxa"/>
            <w:shd w:val="clear" w:color="auto" w:fill="auto"/>
            <w:vAlign w:val="center"/>
          </w:tcPr>
          <w:p w14:paraId="246E5EDB"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 Ream</w:t>
            </w:r>
          </w:p>
        </w:tc>
        <w:tc>
          <w:tcPr>
            <w:tcW w:w="1771" w:type="dxa"/>
            <w:shd w:val="clear" w:color="auto" w:fill="auto"/>
            <w:vAlign w:val="center"/>
          </w:tcPr>
          <w:p w14:paraId="3939D093"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2:35</w:t>
            </w:r>
          </w:p>
        </w:tc>
      </w:tr>
      <w:tr w:rsidR="00D36AEB" w:rsidRPr="00D36AEB" w14:paraId="432E658F" w14:textId="77777777" w:rsidTr="001367D9">
        <w:trPr>
          <w:gridAfter w:val="1"/>
          <w:wAfter w:w="7" w:type="dxa"/>
        </w:trPr>
        <w:tc>
          <w:tcPr>
            <w:tcW w:w="522" w:type="dxa"/>
            <w:shd w:val="clear" w:color="auto" w:fill="auto"/>
            <w:vAlign w:val="center"/>
          </w:tcPr>
          <w:p w14:paraId="6FE5B729"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7</w:t>
            </w:r>
          </w:p>
        </w:tc>
        <w:tc>
          <w:tcPr>
            <w:tcW w:w="3163" w:type="dxa"/>
            <w:shd w:val="clear" w:color="auto" w:fill="auto"/>
          </w:tcPr>
          <w:p w14:paraId="5AB09083"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Pen</w:t>
            </w:r>
          </w:p>
        </w:tc>
        <w:tc>
          <w:tcPr>
            <w:tcW w:w="2319" w:type="dxa"/>
          </w:tcPr>
          <w:p w14:paraId="42A4CBBB"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p>
        </w:tc>
        <w:tc>
          <w:tcPr>
            <w:tcW w:w="1559" w:type="dxa"/>
            <w:shd w:val="clear" w:color="auto" w:fill="auto"/>
            <w:vAlign w:val="center"/>
          </w:tcPr>
          <w:p w14:paraId="47288C1E"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 Piece</w:t>
            </w:r>
          </w:p>
        </w:tc>
        <w:tc>
          <w:tcPr>
            <w:tcW w:w="1771" w:type="dxa"/>
            <w:shd w:val="clear" w:color="auto" w:fill="auto"/>
            <w:vAlign w:val="center"/>
          </w:tcPr>
          <w:p w14:paraId="799423CD"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2:35</w:t>
            </w:r>
          </w:p>
        </w:tc>
      </w:tr>
      <w:tr w:rsidR="00D36AEB" w:rsidRPr="00D36AEB" w14:paraId="6F082B49" w14:textId="77777777" w:rsidTr="001367D9">
        <w:trPr>
          <w:gridAfter w:val="1"/>
          <w:wAfter w:w="7" w:type="dxa"/>
        </w:trPr>
        <w:tc>
          <w:tcPr>
            <w:tcW w:w="522" w:type="dxa"/>
            <w:shd w:val="clear" w:color="auto" w:fill="auto"/>
            <w:vAlign w:val="center"/>
          </w:tcPr>
          <w:p w14:paraId="65FB02FA"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8</w:t>
            </w:r>
          </w:p>
        </w:tc>
        <w:tc>
          <w:tcPr>
            <w:tcW w:w="3163" w:type="dxa"/>
            <w:shd w:val="clear" w:color="auto" w:fill="auto"/>
          </w:tcPr>
          <w:p w14:paraId="69AE1D77"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Pesticide</w:t>
            </w:r>
          </w:p>
        </w:tc>
        <w:tc>
          <w:tcPr>
            <w:tcW w:w="2319" w:type="dxa"/>
          </w:tcPr>
          <w:p w14:paraId="57AD469B" w14:textId="288FE165" w:rsidR="003B261D"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Fungicide ,insecticide</w:t>
            </w:r>
          </w:p>
        </w:tc>
        <w:tc>
          <w:tcPr>
            <w:tcW w:w="1559" w:type="dxa"/>
            <w:shd w:val="clear" w:color="auto" w:fill="auto"/>
            <w:vAlign w:val="center"/>
          </w:tcPr>
          <w:p w14:paraId="2D7A8320"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10</w:t>
            </w:r>
            <w:r w:rsidR="00BE710F" w:rsidRPr="00D36AEB">
              <w:rPr>
                <w:rFonts w:ascii="Times New Roman" w:hAnsi="Times New Roman" w:cs="Times New Roman"/>
                <w:sz w:val="24"/>
                <w:szCs w:val="24"/>
                <w:lang w:val="en-US"/>
              </w:rPr>
              <w:t>lit</w:t>
            </w:r>
          </w:p>
        </w:tc>
        <w:tc>
          <w:tcPr>
            <w:tcW w:w="1771" w:type="dxa"/>
            <w:shd w:val="clear" w:color="auto" w:fill="auto"/>
            <w:vAlign w:val="center"/>
          </w:tcPr>
          <w:p w14:paraId="50051BCB"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10:35</w:t>
            </w:r>
          </w:p>
        </w:tc>
      </w:tr>
      <w:tr w:rsidR="00D36AEB" w:rsidRPr="00D36AEB" w14:paraId="02753111" w14:textId="77777777" w:rsidTr="001367D9">
        <w:trPr>
          <w:gridAfter w:val="1"/>
          <w:wAfter w:w="7" w:type="dxa"/>
          <w:trHeight w:val="404"/>
        </w:trPr>
        <w:tc>
          <w:tcPr>
            <w:tcW w:w="522" w:type="dxa"/>
            <w:shd w:val="clear" w:color="auto" w:fill="auto"/>
            <w:vAlign w:val="center"/>
          </w:tcPr>
          <w:p w14:paraId="277188FB"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D.</w:t>
            </w:r>
          </w:p>
        </w:tc>
        <w:tc>
          <w:tcPr>
            <w:tcW w:w="3163" w:type="dxa"/>
            <w:shd w:val="clear" w:color="auto" w:fill="auto"/>
            <w:vAlign w:val="center"/>
          </w:tcPr>
          <w:p w14:paraId="49A0C998"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b/>
                <w:sz w:val="24"/>
                <w:szCs w:val="24"/>
                <w:lang w:val="en-US"/>
              </w:rPr>
            </w:pPr>
            <w:r w:rsidRPr="00D36AEB">
              <w:rPr>
                <w:rFonts w:ascii="Times New Roman" w:hAnsi="Times New Roman" w:cs="Times New Roman"/>
                <w:b/>
                <w:sz w:val="24"/>
                <w:szCs w:val="24"/>
                <w:lang w:val="en-US"/>
              </w:rPr>
              <w:t xml:space="preserve">Tools and </w:t>
            </w:r>
            <w:proofErr w:type="spellStart"/>
            <w:r w:rsidRPr="00D36AEB">
              <w:rPr>
                <w:rFonts w:ascii="Times New Roman" w:hAnsi="Times New Roman" w:cs="Times New Roman"/>
                <w:b/>
                <w:sz w:val="24"/>
                <w:szCs w:val="24"/>
                <w:lang w:val="en-US"/>
              </w:rPr>
              <w:t>Equipments</w:t>
            </w:r>
            <w:proofErr w:type="spellEnd"/>
          </w:p>
        </w:tc>
        <w:tc>
          <w:tcPr>
            <w:tcW w:w="2319" w:type="dxa"/>
          </w:tcPr>
          <w:p w14:paraId="38629FD7"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sz w:val="24"/>
                <w:szCs w:val="24"/>
                <w:lang w:val="en-US"/>
              </w:rPr>
            </w:pPr>
          </w:p>
        </w:tc>
        <w:tc>
          <w:tcPr>
            <w:tcW w:w="1559" w:type="dxa"/>
            <w:shd w:val="clear" w:color="auto" w:fill="auto"/>
            <w:vAlign w:val="center"/>
          </w:tcPr>
          <w:p w14:paraId="3A9AC9DB"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sz w:val="24"/>
                <w:szCs w:val="24"/>
                <w:lang w:val="en-US"/>
              </w:rPr>
            </w:pPr>
          </w:p>
        </w:tc>
        <w:tc>
          <w:tcPr>
            <w:tcW w:w="1771" w:type="dxa"/>
            <w:shd w:val="clear" w:color="auto" w:fill="auto"/>
            <w:vAlign w:val="center"/>
          </w:tcPr>
          <w:p w14:paraId="5F3EACB9"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b/>
                <w:sz w:val="24"/>
                <w:szCs w:val="24"/>
                <w:lang w:val="en-US"/>
              </w:rPr>
            </w:pPr>
          </w:p>
        </w:tc>
      </w:tr>
      <w:tr w:rsidR="00D36AEB" w:rsidRPr="00D36AEB" w14:paraId="220834CB" w14:textId="77777777" w:rsidTr="001367D9">
        <w:trPr>
          <w:gridAfter w:val="1"/>
          <w:wAfter w:w="7" w:type="dxa"/>
          <w:trHeight w:val="665"/>
        </w:trPr>
        <w:tc>
          <w:tcPr>
            <w:tcW w:w="522" w:type="dxa"/>
            <w:shd w:val="clear" w:color="auto" w:fill="auto"/>
            <w:vAlign w:val="center"/>
          </w:tcPr>
          <w:p w14:paraId="64E81651"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1.</w:t>
            </w:r>
          </w:p>
        </w:tc>
        <w:tc>
          <w:tcPr>
            <w:tcW w:w="3163" w:type="dxa"/>
            <w:shd w:val="clear" w:color="auto" w:fill="auto"/>
            <w:vAlign w:val="center"/>
          </w:tcPr>
          <w:p w14:paraId="36AD03A9"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manually operated sprayers (ULV, Knapsack)</w:t>
            </w:r>
          </w:p>
        </w:tc>
        <w:tc>
          <w:tcPr>
            <w:tcW w:w="2319" w:type="dxa"/>
          </w:tcPr>
          <w:p w14:paraId="267239E5" w14:textId="77777777" w:rsidR="003B261D" w:rsidRPr="00D36AEB" w:rsidRDefault="000D0411"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S</w:t>
            </w:r>
            <w:r w:rsidR="003B261D" w:rsidRPr="00D36AEB">
              <w:rPr>
                <w:rFonts w:ascii="Times New Roman" w:hAnsi="Times New Roman" w:cs="Times New Roman"/>
                <w:sz w:val="24"/>
                <w:szCs w:val="24"/>
                <w:lang w:val="en-US"/>
              </w:rPr>
              <w:t>tandard</w:t>
            </w:r>
          </w:p>
        </w:tc>
        <w:tc>
          <w:tcPr>
            <w:tcW w:w="1559" w:type="dxa"/>
            <w:shd w:val="clear" w:color="auto" w:fill="auto"/>
            <w:vAlign w:val="center"/>
          </w:tcPr>
          <w:p w14:paraId="0723D552"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 each</w:t>
            </w:r>
          </w:p>
        </w:tc>
        <w:tc>
          <w:tcPr>
            <w:tcW w:w="1771" w:type="dxa"/>
            <w:shd w:val="clear" w:color="auto" w:fill="auto"/>
            <w:vAlign w:val="center"/>
          </w:tcPr>
          <w:p w14:paraId="04BB5713"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2:35</w:t>
            </w:r>
          </w:p>
        </w:tc>
      </w:tr>
      <w:tr w:rsidR="00D36AEB" w:rsidRPr="00D36AEB" w14:paraId="5DCB7641" w14:textId="77777777" w:rsidTr="001367D9">
        <w:trPr>
          <w:gridAfter w:val="1"/>
          <w:wAfter w:w="7" w:type="dxa"/>
          <w:trHeight w:val="185"/>
        </w:trPr>
        <w:tc>
          <w:tcPr>
            <w:tcW w:w="522" w:type="dxa"/>
            <w:shd w:val="clear" w:color="auto" w:fill="auto"/>
            <w:vAlign w:val="center"/>
          </w:tcPr>
          <w:p w14:paraId="2FDE0EC3"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2</w:t>
            </w:r>
          </w:p>
        </w:tc>
        <w:tc>
          <w:tcPr>
            <w:tcW w:w="3163" w:type="dxa"/>
            <w:shd w:val="clear" w:color="auto" w:fill="auto"/>
            <w:vAlign w:val="center"/>
          </w:tcPr>
          <w:p w14:paraId="74E91F76"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Boom sprayer tractor mounted/trailed </w:t>
            </w:r>
          </w:p>
        </w:tc>
        <w:tc>
          <w:tcPr>
            <w:tcW w:w="2319" w:type="dxa"/>
          </w:tcPr>
          <w:p w14:paraId="2E68DCCB" w14:textId="77777777" w:rsidR="003B261D" w:rsidRPr="00D36AEB" w:rsidRDefault="000D0411"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S</w:t>
            </w:r>
            <w:r w:rsidR="003B261D" w:rsidRPr="00D36AEB">
              <w:rPr>
                <w:rFonts w:ascii="Times New Roman" w:hAnsi="Times New Roman" w:cs="Times New Roman"/>
                <w:sz w:val="24"/>
                <w:szCs w:val="24"/>
                <w:lang w:val="en-US"/>
              </w:rPr>
              <w:t>tandard</w:t>
            </w:r>
          </w:p>
        </w:tc>
        <w:tc>
          <w:tcPr>
            <w:tcW w:w="1559" w:type="dxa"/>
            <w:shd w:val="clear" w:color="auto" w:fill="auto"/>
            <w:vAlign w:val="center"/>
          </w:tcPr>
          <w:p w14:paraId="07EB1305"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w:t>
            </w:r>
            <w:r w:rsidR="00BE710F" w:rsidRPr="00D36AEB">
              <w:rPr>
                <w:rFonts w:ascii="Times New Roman" w:hAnsi="Times New Roman" w:cs="Times New Roman"/>
                <w:sz w:val="24"/>
                <w:szCs w:val="24"/>
                <w:lang w:val="en-US"/>
              </w:rPr>
              <w:t>pcs</w:t>
            </w:r>
          </w:p>
        </w:tc>
        <w:tc>
          <w:tcPr>
            <w:tcW w:w="1771" w:type="dxa"/>
            <w:shd w:val="clear" w:color="auto" w:fill="auto"/>
            <w:vAlign w:val="center"/>
          </w:tcPr>
          <w:p w14:paraId="60454DED"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1:35</w:t>
            </w:r>
          </w:p>
        </w:tc>
      </w:tr>
      <w:tr w:rsidR="00D36AEB" w:rsidRPr="00D36AEB" w14:paraId="6DE3463E" w14:textId="77777777" w:rsidTr="001367D9">
        <w:trPr>
          <w:gridAfter w:val="1"/>
          <w:wAfter w:w="7" w:type="dxa"/>
          <w:trHeight w:val="665"/>
        </w:trPr>
        <w:tc>
          <w:tcPr>
            <w:tcW w:w="522" w:type="dxa"/>
            <w:shd w:val="clear" w:color="auto" w:fill="auto"/>
            <w:vAlign w:val="center"/>
          </w:tcPr>
          <w:p w14:paraId="618490CD"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3</w:t>
            </w:r>
          </w:p>
        </w:tc>
        <w:tc>
          <w:tcPr>
            <w:tcW w:w="3163" w:type="dxa"/>
            <w:shd w:val="clear" w:color="auto" w:fill="auto"/>
            <w:vAlign w:val="center"/>
          </w:tcPr>
          <w:p w14:paraId="35B3E59C"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insect traps</w:t>
            </w:r>
          </w:p>
        </w:tc>
        <w:tc>
          <w:tcPr>
            <w:tcW w:w="2319" w:type="dxa"/>
          </w:tcPr>
          <w:p w14:paraId="517C630B" w14:textId="32C69E2F"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Blue sticky traps and   yellow</w:t>
            </w:r>
          </w:p>
        </w:tc>
        <w:tc>
          <w:tcPr>
            <w:tcW w:w="1559" w:type="dxa"/>
            <w:shd w:val="clear" w:color="auto" w:fill="auto"/>
            <w:vAlign w:val="center"/>
          </w:tcPr>
          <w:p w14:paraId="2BF080E1"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5pcs</w:t>
            </w:r>
          </w:p>
        </w:tc>
        <w:tc>
          <w:tcPr>
            <w:tcW w:w="1771" w:type="dxa"/>
            <w:shd w:val="clear" w:color="auto" w:fill="auto"/>
            <w:vAlign w:val="center"/>
          </w:tcPr>
          <w:p w14:paraId="448CF016"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5:35</w:t>
            </w:r>
          </w:p>
        </w:tc>
      </w:tr>
      <w:tr w:rsidR="00D36AEB" w:rsidRPr="00D36AEB" w14:paraId="7CD208A7" w14:textId="77777777" w:rsidTr="001367D9">
        <w:trPr>
          <w:gridAfter w:val="1"/>
          <w:wAfter w:w="7" w:type="dxa"/>
          <w:trHeight w:val="266"/>
        </w:trPr>
        <w:tc>
          <w:tcPr>
            <w:tcW w:w="522" w:type="dxa"/>
            <w:shd w:val="clear" w:color="auto" w:fill="auto"/>
            <w:vAlign w:val="center"/>
          </w:tcPr>
          <w:p w14:paraId="430AB8F3"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4</w:t>
            </w:r>
          </w:p>
        </w:tc>
        <w:tc>
          <w:tcPr>
            <w:tcW w:w="3163" w:type="dxa"/>
            <w:shd w:val="clear" w:color="auto" w:fill="auto"/>
            <w:vAlign w:val="center"/>
          </w:tcPr>
          <w:p w14:paraId="0D662902"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Pitfall trap</w:t>
            </w:r>
          </w:p>
        </w:tc>
        <w:tc>
          <w:tcPr>
            <w:tcW w:w="2319" w:type="dxa"/>
          </w:tcPr>
          <w:p w14:paraId="233FE654" w14:textId="08AF3749"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sticky traps</w:t>
            </w:r>
          </w:p>
        </w:tc>
        <w:tc>
          <w:tcPr>
            <w:tcW w:w="1559" w:type="dxa"/>
            <w:shd w:val="clear" w:color="auto" w:fill="auto"/>
            <w:vAlign w:val="center"/>
          </w:tcPr>
          <w:p w14:paraId="6573EB9F"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5pcs</w:t>
            </w:r>
          </w:p>
        </w:tc>
        <w:tc>
          <w:tcPr>
            <w:tcW w:w="1771" w:type="dxa"/>
            <w:shd w:val="clear" w:color="auto" w:fill="auto"/>
            <w:vAlign w:val="center"/>
          </w:tcPr>
          <w:p w14:paraId="2B231B10"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5:35</w:t>
            </w:r>
          </w:p>
        </w:tc>
      </w:tr>
      <w:tr w:rsidR="00D36AEB" w:rsidRPr="00D36AEB" w14:paraId="4FC6C8EF" w14:textId="77777777" w:rsidTr="001367D9">
        <w:trPr>
          <w:gridAfter w:val="1"/>
          <w:wAfter w:w="7" w:type="dxa"/>
          <w:trHeight w:val="266"/>
        </w:trPr>
        <w:tc>
          <w:tcPr>
            <w:tcW w:w="522" w:type="dxa"/>
            <w:shd w:val="clear" w:color="auto" w:fill="auto"/>
            <w:vAlign w:val="center"/>
          </w:tcPr>
          <w:p w14:paraId="20A2F8B0"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5</w:t>
            </w:r>
          </w:p>
        </w:tc>
        <w:tc>
          <w:tcPr>
            <w:tcW w:w="3163" w:type="dxa"/>
            <w:shd w:val="clear" w:color="auto" w:fill="auto"/>
            <w:vAlign w:val="center"/>
          </w:tcPr>
          <w:p w14:paraId="272B41E5"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plant tissue test kits</w:t>
            </w:r>
          </w:p>
        </w:tc>
        <w:tc>
          <w:tcPr>
            <w:tcW w:w="2319" w:type="dxa"/>
          </w:tcPr>
          <w:p w14:paraId="418BAC62"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lang w:val="en-US"/>
              </w:rPr>
              <w:t>Standard</w:t>
            </w:r>
          </w:p>
        </w:tc>
        <w:tc>
          <w:tcPr>
            <w:tcW w:w="1559" w:type="dxa"/>
            <w:shd w:val="clear" w:color="auto" w:fill="auto"/>
            <w:vAlign w:val="center"/>
          </w:tcPr>
          <w:p w14:paraId="2660FC4D"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5pcs</w:t>
            </w:r>
          </w:p>
        </w:tc>
        <w:tc>
          <w:tcPr>
            <w:tcW w:w="1771" w:type="dxa"/>
            <w:shd w:val="clear" w:color="auto" w:fill="auto"/>
            <w:vAlign w:val="center"/>
          </w:tcPr>
          <w:p w14:paraId="71BBE17F"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5:35</w:t>
            </w:r>
          </w:p>
        </w:tc>
      </w:tr>
      <w:tr w:rsidR="00D36AEB" w:rsidRPr="00D36AEB" w14:paraId="2D104823" w14:textId="77777777" w:rsidTr="001367D9">
        <w:trPr>
          <w:gridAfter w:val="1"/>
          <w:wAfter w:w="7" w:type="dxa"/>
          <w:trHeight w:val="332"/>
        </w:trPr>
        <w:tc>
          <w:tcPr>
            <w:tcW w:w="522" w:type="dxa"/>
            <w:shd w:val="clear" w:color="auto" w:fill="auto"/>
            <w:vAlign w:val="center"/>
          </w:tcPr>
          <w:p w14:paraId="18176626"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6</w:t>
            </w:r>
          </w:p>
        </w:tc>
        <w:tc>
          <w:tcPr>
            <w:tcW w:w="3163" w:type="dxa"/>
            <w:shd w:val="clear" w:color="auto" w:fill="auto"/>
            <w:vAlign w:val="center"/>
          </w:tcPr>
          <w:p w14:paraId="54B673CE"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proofErr w:type="spellStart"/>
            <w:r w:rsidRPr="00D36AEB">
              <w:rPr>
                <w:rFonts w:ascii="Times New Roman" w:hAnsi="Times New Roman" w:cs="Times New Roman"/>
                <w:sz w:val="24"/>
                <w:szCs w:val="24"/>
                <w:lang w:val="en-US"/>
              </w:rPr>
              <w:t>Phermone</w:t>
            </w:r>
            <w:proofErr w:type="spellEnd"/>
            <w:r w:rsidRPr="00D36AEB">
              <w:rPr>
                <w:rFonts w:ascii="Times New Roman" w:hAnsi="Times New Roman" w:cs="Times New Roman"/>
                <w:sz w:val="24"/>
                <w:szCs w:val="24"/>
                <w:lang w:val="en-US"/>
              </w:rPr>
              <w:t xml:space="preserve"> trap</w:t>
            </w:r>
          </w:p>
        </w:tc>
        <w:tc>
          <w:tcPr>
            <w:tcW w:w="2319" w:type="dxa"/>
          </w:tcPr>
          <w:p w14:paraId="768581EB"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lang w:val="en-US"/>
              </w:rPr>
              <w:t>Standard</w:t>
            </w:r>
          </w:p>
        </w:tc>
        <w:tc>
          <w:tcPr>
            <w:tcW w:w="1559" w:type="dxa"/>
            <w:shd w:val="clear" w:color="auto" w:fill="auto"/>
            <w:vAlign w:val="center"/>
          </w:tcPr>
          <w:p w14:paraId="7AD61DA3"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5pcs</w:t>
            </w:r>
          </w:p>
        </w:tc>
        <w:tc>
          <w:tcPr>
            <w:tcW w:w="1771" w:type="dxa"/>
            <w:shd w:val="clear" w:color="auto" w:fill="auto"/>
            <w:vAlign w:val="center"/>
          </w:tcPr>
          <w:p w14:paraId="033BED6E"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10:35</w:t>
            </w:r>
          </w:p>
        </w:tc>
      </w:tr>
      <w:tr w:rsidR="00D36AEB" w:rsidRPr="00D36AEB" w14:paraId="360460D9" w14:textId="77777777" w:rsidTr="001367D9">
        <w:trPr>
          <w:gridAfter w:val="1"/>
          <w:wAfter w:w="7" w:type="dxa"/>
          <w:trHeight w:val="266"/>
        </w:trPr>
        <w:tc>
          <w:tcPr>
            <w:tcW w:w="522" w:type="dxa"/>
            <w:shd w:val="clear" w:color="auto" w:fill="auto"/>
            <w:vAlign w:val="center"/>
          </w:tcPr>
          <w:p w14:paraId="64AC42E1"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7</w:t>
            </w:r>
          </w:p>
        </w:tc>
        <w:tc>
          <w:tcPr>
            <w:tcW w:w="3163" w:type="dxa"/>
            <w:shd w:val="clear" w:color="auto" w:fill="auto"/>
            <w:vAlign w:val="center"/>
          </w:tcPr>
          <w:p w14:paraId="3F8E8C41"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Light trap</w:t>
            </w:r>
          </w:p>
        </w:tc>
        <w:tc>
          <w:tcPr>
            <w:tcW w:w="2319" w:type="dxa"/>
          </w:tcPr>
          <w:p w14:paraId="5AA75D46"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lang w:val="en-US"/>
              </w:rPr>
              <w:t>Standard</w:t>
            </w:r>
          </w:p>
        </w:tc>
        <w:tc>
          <w:tcPr>
            <w:tcW w:w="1559" w:type="dxa"/>
            <w:shd w:val="clear" w:color="auto" w:fill="auto"/>
            <w:vAlign w:val="center"/>
          </w:tcPr>
          <w:p w14:paraId="61B22117"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10pcs</w:t>
            </w:r>
          </w:p>
        </w:tc>
        <w:tc>
          <w:tcPr>
            <w:tcW w:w="1771" w:type="dxa"/>
            <w:shd w:val="clear" w:color="auto" w:fill="auto"/>
            <w:vAlign w:val="center"/>
          </w:tcPr>
          <w:p w14:paraId="09AC6752"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10:35</w:t>
            </w:r>
          </w:p>
        </w:tc>
      </w:tr>
      <w:tr w:rsidR="00D36AEB" w:rsidRPr="00D36AEB" w14:paraId="378C917D" w14:textId="77777777" w:rsidTr="001367D9">
        <w:trPr>
          <w:gridAfter w:val="1"/>
          <w:wAfter w:w="7" w:type="dxa"/>
          <w:trHeight w:val="266"/>
        </w:trPr>
        <w:tc>
          <w:tcPr>
            <w:tcW w:w="522" w:type="dxa"/>
            <w:shd w:val="clear" w:color="auto" w:fill="auto"/>
            <w:vAlign w:val="center"/>
          </w:tcPr>
          <w:p w14:paraId="6104372D"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8</w:t>
            </w:r>
          </w:p>
        </w:tc>
        <w:tc>
          <w:tcPr>
            <w:tcW w:w="3163" w:type="dxa"/>
            <w:shd w:val="clear" w:color="auto" w:fill="auto"/>
            <w:vAlign w:val="center"/>
          </w:tcPr>
          <w:p w14:paraId="79C5AB16"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rPr>
              <w:t>Measuring tape</w:t>
            </w:r>
          </w:p>
        </w:tc>
        <w:tc>
          <w:tcPr>
            <w:tcW w:w="2319" w:type="dxa"/>
          </w:tcPr>
          <w:p w14:paraId="2F4160DB"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lang w:val="en-US"/>
              </w:rPr>
              <w:t>Standard</w:t>
            </w:r>
          </w:p>
        </w:tc>
        <w:tc>
          <w:tcPr>
            <w:tcW w:w="1559" w:type="dxa"/>
            <w:shd w:val="clear" w:color="auto" w:fill="auto"/>
            <w:vAlign w:val="center"/>
          </w:tcPr>
          <w:p w14:paraId="7A2D80C1"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10ps</w:t>
            </w:r>
          </w:p>
        </w:tc>
        <w:tc>
          <w:tcPr>
            <w:tcW w:w="1771" w:type="dxa"/>
            <w:shd w:val="clear" w:color="auto" w:fill="auto"/>
            <w:vAlign w:val="center"/>
          </w:tcPr>
          <w:p w14:paraId="3EB16C17"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10:35</w:t>
            </w:r>
          </w:p>
        </w:tc>
      </w:tr>
      <w:tr w:rsidR="00D36AEB" w:rsidRPr="00D36AEB" w14:paraId="7F3C0847" w14:textId="77777777" w:rsidTr="001367D9">
        <w:trPr>
          <w:gridAfter w:val="1"/>
          <w:wAfter w:w="7" w:type="dxa"/>
          <w:trHeight w:val="266"/>
        </w:trPr>
        <w:tc>
          <w:tcPr>
            <w:tcW w:w="522" w:type="dxa"/>
            <w:shd w:val="clear" w:color="auto" w:fill="auto"/>
            <w:vAlign w:val="center"/>
          </w:tcPr>
          <w:p w14:paraId="26B627CD"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9</w:t>
            </w:r>
          </w:p>
        </w:tc>
        <w:tc>
          <w:tcPr>
            <w:tcW w:w="3163" w:type="dxa"/>
            <w:shd w:val="clear" w:color="auto" w:fill="auto"/>
            <w:vAlign w:val="center"/>
          </w:tcPr>
          <w:p w14:paraId="3521B093"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Sensitive balance</w:t>
            </w:r>
          </w:p>
        </w:tc>
        <w:tc>
          <w:tcPr>
            <w:tcW w:w="2319" w:type="dxa"/>
          </w:tcPr>
          <w:p w14:paraId="687FCDB8"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lang w:val="en-US"/>
              </w:rPr>
              <w:t>Standard</w:t>
            </w:r>
          </w:p>
        </w:tc>
        <w:tc>
          <w:tcPr>
            <w:tcW w:w="1559" w:type="dxa"/>
            <w:shd w:val="clear" w:color="auto" w:fill="auto"/>
            <w:vAlign w:val="center"/>
          </w:tcPr>
          <w:p w14:paraId="0A03EF47"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1pcs</w:t>
            </w:r>
          </w:p>
        </w:tc>
        <w:tc>
          <w:tcPr>
            <w:tcW w:w="1771" w:type="dxa"/>
            <w:shd w:val="clear" w:color="auto" w:fill="auto"/>
            <w:vAlign w:val="center"/>
          </w:tcPr>
          <w:p w14:paraId="53FF2BB1"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10:35</w:t>
            </w:r>
          </w:p>
        </w:tc>
      </w:tr>
      <w:tr w:rsidR="00D36AEB" w:rsidRPr="00D36AEB" w14:paraId="3D93C59B" w14:textId="77777777" w:rsidTr="001367D9">
        <w:trPr>
          <w:gridAfter w:val="1"/>
          <w:wAfter w:w="7" w:type="dxa"/>
          <w:trHeight w:val="266"/>
        </w:trPr>
        <w:tc>
          <w:tcPr>
            <w:tcW w:w="522" w:type="dxa"/>
            <w:shd w:val="clear" w:color="auto" w:fill="auto"/>
            <w:vAlign w:val="center"/>
          </w:tcPr>
          <w:p w14:paraId="3D1689F9"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10</w:t>
            </w:r>
          </w:p>
        </w:tc>
        <w:tc>
          <w:tcPr>
            <w:tcW w:w="3163" w:type="dxa"/>
            <w:shd w:val="clear" w:color="auto" w:fill="auto"/>
            <w:vAlign w:val="center"/>
          </w:tcPr>
          <w:p w14:paraId="24B7EACD"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Graduated cylinder</w:t>
            </w:r>
          </w:p>
        </w:tc>
        <w:tc>
          <w:tcPr>
            <w:tcW w:w="2319" w:type="dxa"/>
          </w:tcPr>
          <w:p w14:paraId="3EB7900B"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lang w:val="en-US"/>
              </w:rPr>
              <w:t>Standard</w:t>
            </w:r>
          </w:p>
        </w:tc>
        <w:tc>
          <w:tcPr>
            <w:tcW w:w="1559" w:type="dxa"/>
            <w:shd w:val="clear" w:color="auto" w:fill="auto"/>
            <w:vAlign w:val="center"/>
          </w:tcPr>
          <w:p w14:paraId="231DBA1C"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5pcs</w:t>
            </w:r>
          </w:p>
        </w:tc>
        <w:tc>
          <w:tcPr>
            <w:tcW w:w="1771" w:type="dxa"/>
            <w:shd w:val="clear" w:color="auto" w:fill="auto"/>
            <w:vAlign w:val="center"/>
          </w:tcPr>
          <w:p w14:paraId="46797BEB"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5:35</w:t>
            </w:r>
          </w:p>
        </w:tc>
      </w:tr>
      <w:tr w:rsidR="00D36AEB" w:rsidRPr="00D36AEB" w14:paraId="3D50B8A4" w14:textId="77777777" w:rsidTr="001367D9">
        <w:trPr>
          <w:gridAfter w:val="1"/>
          <w:wAfter w:w="7" w:type="dxa"/>
          <w:trHeight w:val="266"/>
        </w:trPr>
        <w:tc>
          <w:tcPr>
            <w:tcW w:w="522" w:type="dxa"/>
            <w:shd w:val="clear" w:color="auto" w:fill="auto"/>
            <w:vAlign w:val="center"/>
          </w:tcPr>
          <w:p w14:paraId="69109FFA"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c>
          <w:tcPr>
            <w:tcW w:w="3163" w:type="dxa"/>
            <w:shd w:val="clear" w:color="auto" w:fill="auto"/>
            <w:vAlign w:val="center"/>
          </w:tcPr>
          <w:p w14:paraId="3DD61D67"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Bucket </w:t>
            </w:r>
          </w:p>
        </w:tc>
        <w:tc>
          <w:tcPr>
            <w:tcW w:w="2319" w:type="dxa"/>
          </w:tcPr>
          <w:p w14:paraId="5A32BB41"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lang w:val="en-US"/>
              </w:rPr>
              <w:t>Standard</w:t>
            </w:r>
          </w:p>
        </w:tc>
        <w:tc>
          <w:tcPr>
            <w:tcW w:w="1559" w:type="dxa"/>
            <w:shd w:val="clear" w:color="auto" w:fill="auto"/>
            <w:vAlign w:val="center"/>
          </w:tcPr>
          <w:p w14:paraId="67468759"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5pcs</w:t>
            </w:r>
          </w:p>
        </w:tc>
        <w:tc>
          <w:tcPr>
            <w:tcW w:w="1771" w:type="dxa"/>
            <w:shd w:val="clear" w:color="auto" w:fill="auto"/>
            <w:vAlign w:val="center"/>
          </w:tcPr>
          <w:p w14:paraId="17C36043"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5:35</w:t>
            </w:r>
          </w:p>
        </w:tc>
      </w:tr>
      <w:tr w:rsidR="00D36AEB" w:rsidRPr="00D36AEB" w14:paraId="51860696" w14:textId="77777777" w:rsidTr="001367D9">
        <w:trPr>
          <w:gridAfter w:val="1"/>
          <w:wAfter w:w="7" w:type="dxa"/>
          <w:trHeight w:val="266"/>
        </w:trPr>
        <w:tc>
          <w:tcPr>
            <w:tcW w:w="522" w:type="dxa"/>
            <w:shd w:val="clear" w:color="auto" w:fill="auto"/>
            <w:vAlign w:val="center"/>
          </w:tcPr>
          <w:p w14:paraId="5CC83E4C"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16</w:t>
            </w:r>
          </w:p>
        </w:tc>
        <w:tc>
          <w:tcPr>
            <w:tcW w:w="3163" w:type="dxa"/>
            <w:shd w:val="clear" w:color="auto" w:fill="auto"/>
            <w:vAlign w:val="center"/>
          </w:tcPr>
          <w:p w14:paraId="090AD7D5"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bCs/>
                <w:sz w:val="24"/>
                <w:szCs w:val="24"/>
                <w:lang w:val="en-US"/>
              </w:rPr>
              <w:t>Hat</w:t>
            </w:r>
          </w:p>
        </w:tc>
        <w:tc>
          <w:tcPr>
            <w:tcW w:w="2319" w:type="dxa"/>
          </w:tcPr>
          <w:p w14:paraId="0006C147"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lang w:val="en-US"/>
              </w:rPr>
              <w:t>Standard</w:t>
            </w:r>
          </w:p>
        </w:tc>
        <w:tc>
          <w:tcPr>
            <w:tcW w:w="1559" w:type="dxa"/>
            <w:shd w:val="clear" w:color="auto" w:fill="auto"/>
            <w:vAlign w:val="center"/>
          </w:tcPr>
          <w:p w14:paraId="1E316B6E"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25pcs</w:t>
            </w:r>
          </w:p>
        </w:tc>
        <w:tc>
          <w:tcPr>
            <w:tcW w:w="1771" w:type="dxa"/>
            <w:shd w:val="clear" w:color="auto" w:fill="auto"/>
            <w:vAlign w:val="center"/>
          </w:tcPr>
          <w:p w14:paraId="68F31BFF"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322ACBCA" w14:textId="77777777" w:rsidTr="001367D9">
        <w:trPr>
          <w:gridAfter w:val="1"/>
          <w:wAfter w:w="7" w:type="dxa"/>
          <w:trHeight w:val="266"/>
        </w:trPr>
        <w:tc>
          <w:tcPr>
            <w:tcW w:w="522" w:type="dxa"/>
            <w:shd w:val="clear" w:color="auto" w:fill="auto"/>
            <w:vAlign w:val="center"/>
          </w:tcPr>
          <w:p w14:paraId="1DB7997D"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17</w:t>
            </w:r>
          </w:p>
        </w:tc>
        <w:tc>
          <w:tcPr>
            <w:tcW w:w="3163" w:type="dxa"/>
            <w:shd w:val="clear" w:color="auto" w:fill="auto"/>
            <w:vAlign w:val="center"/>
          </w:tcPr>
          <w:p w14:paraId="27880097"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Boots</w:t>
            </w:r>
          </w:p>
        </w:tc>
        <w:tc>
          <w:tcPr>
            <w:tcW w:w="2319" w:type="dxa"/>
          </w:tcPr>
          <w:p w14:paraId="278B72D4"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lang w:val="en-US"/>
              </w:rPr>
              <w:t>Standard</w:t>
            </w:r>
          </w:p>
        </w:tc>
        <w:tc>
          <w:tcPr>
            <w:tcW w:w="1559" w:type="dxa"/>
            <w:shd w:val="clear" w:color="auto" w:fill="auto"/>
            <w:vAlign w:val="center"/>
          </w:tcPr>
          <w:p w14:paraId="2BC0FDEB"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25pcs</w:t>
            </w:r>
          </w:p>
        </w:tc>
        <w:tc>
          <w:tcPr>
            <w:tcW w:w="1771" w:type="dxa"/>
            <w:shd w:val="clear" w:color="auto" w:fill="auto"/>
            <w:vAlign w:val="center"/>
          </w:tcPr>
          <w:p w14:paraId="25D9DE1D"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0614EF8C" w14:textId="77777777" w:rsidTr="001367D9">
        <w:trPr>
          <w:gridAfter w:val="1"/>
          <w:wAfter w:w="7" w:type="dxa"/>
          <w:trHeight w:val="266"/>
        </w:trPr>
        <w:tc>
          <w:tcPr>
            <w:tcW w:w="522" w:type="dxa"/>
            <w:shd w:val="clear" w:color="auto" w:fill="auto"/>
            <w:vAlign w:val="center"/>
          </w:tcPr>
          <w:p w14:paraId="2ED8C246"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18</w:t>
            </w:r>
          </w:p>
        </w:tc>
        <w:tc>
          <w:tcPr>
            <w:tcW w:w="3163" w:type="dxa"/>
            <w:shd w:val="clear" w:color="auto" w:fill="auto"/>
            <w:vAlign w:val="center"/>
          </w:tcPr>
          <w:p w14:paraId="4CA1D29E"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Gloves</w:t>
            </w:r>
          </w:p>
        </w:tc>
        <w:tc>
          <w:tcPr>
            <w:tcW w:w="2319" w:type="dxa"/>
          </w:tcPr>
          <w:p w14:paraId="7719D368"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lang w:val="en-US"/>
              </w:rPr>
              <w:t>Standard</w:t>
            </w:r>
          </w:p>
        </w:tc>
        <w:tc>
          <w:tcPr>
            <w:tcW w:w="1559" w:type="dxa"/>
            <w:shd w:val="clear" w:color="auto" w:fill="auto"/>
            <w:vAlign w:val="center"/>
          </w:tcPr>
          <w:p w14:paraId="34D03F15"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25pcs</w:t>
            </w:r>
          </w:p>
        </w:tc>
        <w:tc>
          <w:tcPr>
            <w:tcW w:w="1771" w:type="dxa"/>
            <w:shd w:val="clear" w:color="auto" w:fill="auto"/>
            <w:vAlign w:val="center"/>
          </w:tcPr>
          <w:p w14:paraId="3410DDAC"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0703CA5C" w14:textId="77777777" w:rsidTr="001367D9">
        <w:trPr>
          <w:gridAfter w:val="1"/>
          <w:wAfter w:w="7" w:type="dxa"/>
          <w:trHeight w:val="266"/>
        </w:trPr>
        <w:tc>
          <w:tcPr>
            <w:tcW w:w="522" w:type="dxa"/>
            <w:shd w:val="clear" w:color="auto" w:fill="auto"/>
            <w:vAlign w:val="center"/>
          </w:tcPr>
          <w:p w14:paraId="6C367C16"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19</w:t>
            </w:r>
          </w:p>
        </w:tc>
        <w:tc>
          <w:tcPr>
            <w:tcW w:w="3163" w:type="dxa"/>
            <w:shd w:val="clear" w:color="auto" w:fill="auto"/>
            <w:vAlign w:val="center"/>
          </w:tcPr>
          <w:p w14:paraId="01435AF9"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Overalls</w:t>
            </w:r>
          </w:p>
        </w:tc>
        <w:tc>
          <w:tcPr>
            <w:tcW w:w="2319" w:type="dxa"/>
          </w:tcPr>
          <w:p w14:paraId="1005A30E"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lang w:val="en-US"/>
              </w:rPr>
              <w:t>Standard</w:t>
            </w:r>
          </w:p>
        </w:tc>
        <w:tc>
          <w:tcPr>
            <w:tcW w:w="1559" w:type="dxa"/>
            <w:shd w:val="clear" w:color="auto" w:fill="auto"/>
            <w:vAlign w:val="center"/>
          </w:tcPr>
          <w:p w14:paraId="434D0416"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25pcs</w:t>
            </w:r>
          </w:p>
        </w:tc>
        <w:tc>
          <w:tcPr>
            <w:tcW w:w="1771" w:type="dxa"/>
            <w:shd w:val="clear" w:color="auto" w:fill="auto"/>
            <w:vAlign w:val="center"/>
          </w:tcPr>
          <w:p w14:paraId="7CA2A794"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13865A59" w14:textId="77777777" w:rsidTr="001367D9">
        <w:trPr>
          <w:gridAfter w:val="1"/>
          <w:wAfter w:w="7" w:type="dxa"/>
          <w:trHeight w:val="266"/>
        </w:trPr>
        <w:tc>
          <w:tcPr>
            <w:tcW w:w="522" w:type="dxa"/>
            <w:shd w:val="clear" w:color="auto" w:fill="auto"/>
            <w:vAlign w:val="center"/>
          </w:tcPr>
          <w:p w14:paraId="3776ECFC"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20</w:t>
            </w:r>
          </w:p>
        </w:tc>
        <w:tc>
          <w:tcPr>
            <w:tcW w:w="3163" w:type="dxa"/>
            <w:shd w:val="clear" w:color="auto" w:fill="auto"/>
            <w:vAlign w:val="center"/>
          </w:tcPr>
          <w:p w14:paraId="686E56E9"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Goggles </w:t>
            </w:r>
          </w:p>
        </w:tc>
        <w:tc>
          <w:tcPr>
            <w:tcW w:w="2319" w:type="dxa"/>
          </w:tcPr>
          <w:p w14:paraId="6C0920E7"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lang w:val="en-US"/>
              </w:rPr>
              <w:t>Standard</w:t>
            </w:r>
          </w:p>
        </w:tc>
        <w:tc>
          <w:tcPr>
            <w:tcW w:w="1559" w:type="dxa"/>
            <w:shd w:val="clear" w:color="auto" w:fill="auto"/>
            <w:vAlign w:val="center"/>
          </w:tcPr>
          <w:p w14:paraId="35402C37"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25pcs</w:t>
            </w:r>
          </w:p>
        </w:tc>
        <w:tc>
          <w:tcPr>
            <w:tcW w:w="1771" w:type="dxa"/>
            <w:shd w:val="clear" w:color="auto" w:fill="auto"/>
            <w:vAlign w:val="center"/>
          </w:tcPr>
          <w:p w14:paraId="79ECFBD7"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39FB63F2" w14:textId="77777777" w:rsidTr="001367D9">
        <w:trPr>
          <w:gridAfter w:val="1"/>
          <w:wAfter w:w="7" w:type="dxa"/>
          <w:trHeight w:val="266"/>
        </w:trPr>
        <w:tc>
          <w:tcPr>
            <w:tcW w:w="522" w:type="dxa"/>
            <w:shd w:val="clear" w:color="auto" w:fill="auto"/>
            <w:vAlign w:val="center"/>
          </w:tcPr>
          <w:p w14:paraId="2444C9E5"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21</w:t>
            </w:r>
          </w:p>
        </w:tc>
        <w:tc>
          <w:tcPr>
            <w:tcW w:w="3163" w:type="dxa"/>
            <w:shd w:val="clear" w:color="auto" w:fill="auto"/>
            <w:vAlign w:val="center"/>
          </w:tcPr>
          <w:p w14:paraId="7E022D8E"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Respirator/face mask</w:t>
            </w:r>
          </w:p>
        </w:tc>
        <w:tc>
          <w:tcPr>
            <w:tcW w:w="2319" w:type="dxa"/>
          </w:tcPr>
          <w:p w14:paraId="349A98D9" w14:textId="44E8A690" w:rsidR="003B261D"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Standard</w:t>
            </w:r>
          </w:p>
        </w:tc>
        <w:tc>
          <w:tcPr>
            <w:tcW w:w="1559" w:type="dxa"/>
            <w:shd w:val="clear" w:color="auto" w:fill="auto"/>
            <w:vAlign w:val="center"/>
          </w:tcPr>
          <w:p w14:paraId="29E684D7" w14:textId="77777777" w:rsidR="003B261D"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w:t>
            </w:r>
            <w:r w:rsidR="003B261D" w:rsidRPr="00D36AEB">
              <w:rPr>
                <w:rFonts w:ascii="Times New Roman" w:hAnsi="Times New Roman" w:cs="Times New Roman"/>
                <w:sz w:val="24"/>
                <w:szCs w:val="24"/>
                <w:lang w:val="en-US"/>
              </w:rPr>
              <w:t>5</w:t>
            </w:r>
            <w:r w:rsidRPr="00D36AEB">
              <w:rPr>
                <w:rFonts w:ascii="Times New Roman" w:hAnsi="Times New Roman" w:cs="Times New Roman"/>
                <w:sz w:val="24"/>
                <w:szCs w:val="24"/>
                <w:lang w:val="en-US"/>
              </w:rPr>
              <w:t>pcs</w:t>
            </w:r>
          </w:p>
        </w:tc>
        <w:tc>
          <w:tcPr>
            <w:tcW w:w="1771" w:type="dxa"/>
            <w:shd w:val="clear" w:color="auto" w:fill="auto"/>
            <w:vAlign w:val="center"/>
          </w:tcPr>
          <w:p w14:paraId="0B82F4F0" w14:textId="77777777" w:rsidR="003B261D" w:rsidRPr="00D36AEB" w:rsidRDefault="003B261D"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D36AEB" w:rsidRPr="00D36AEB" w14:paraId="69EB52EA" w14:textId="77777777" w:rsidTr="001367D9">
        <w:trPr>
          <w:gridAfter w:val="1"/>
          <w:wAfter w:w="7" w:type="dxa"/>
          <w:trHeight w:val="266"/>
        </w:trPr>
        <w:tc>
          <w:tcPr>
            <w:tcW w:w="522" w:type="dxa"/>
            <w:shd w:val="clear" w:color="auto" w:fill="auto"/>
            <w:vAlign w:val="center"/>
          </w:tcPr>
          <w:p w14:paraId="7C35FCB3"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22</w:t>
            </w:r>
          </w:p>
        </w:tc>
        <w:tc>
          <w:tcPr>
            <w:tcW w:w="3163" w:type="dxa"/>
            <w:shd w:val="clear" w:color="auto" w:fill="auto"/>
            <w:vAlign w:val="center"/>
          </w:tcPr>
          <w:p w14:paraId="3E2C4B4D"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Sunscreen lotion</w:t>
            </w:r>
          </w:p>
        </w:tc>
        <w:tc>
          <w:tcPr>
            <w:tcW w:w="2319" w:type="dxa"/>
          </w:tcPr>
          <w:p w14:paraId="44518E95" w14:textId="2C4AC140"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lang w:val="en-US"/>
              </w:rPr>
              <w:t>Standard</w:t>
            </w:r>
          </w:p>
        </w:tc>
        <w:tc>
          <w:tcPr>
            <w:tcW w:w="1559" w:type="dxa"/>
            <w:shd w:val="clear" w:color="auto" w:fill="auto"/>
            <w:vAlign w:val="center"/>
          </w:tcPr>
          <w:p w14:paraId="07D7BA28"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25pcs</w:t>
            </w:r>
          </w:p>
        </w:tc>
        <w:tc>
          <w:tcPr>
            <w:tcW w:w="1771" w:type="dxa"/>
            <w:shd w:val="clear" w:color="auto" w:fill="auto"/>
            <w:vAlign w:val="center"/>
          </w:tcPr>
          <w:p w14:paraId="7A0D43B4"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1;1</w:t>
            </w:r>
          </w:p>
        </w:tc>
      </w:tr>
      <w:tr w:rsidR="00BE710F" w:rsidRPr="00D36AEB" w14:paraId="2C9131B1" w14:textId="77777777" w:rsidTr="001367D9">
        <w:trPr>
          <w:gridAfter w:val="1"/>
          <w:wAfter w:w="7" w:type="dxa"/>
          <w:trHeight w:val="266"/>
        </w:trPr>
        <w:tc>
          <w:tcPr>
            <w:tcW w:w="522" w:type="dxa"/>
            <w:shd w:val="clear" w:color="auto" w:fill="auto"/>
            <w:vAlign w:val="center"/>
          </w:tcPr>
          <w:p w14:paraId="03D8C509"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23</w:t>
            </w:r>
          </w:p>
        </w:tc>
        <w:tc>
          <w:tcPr>
            <w:tcW w:w="3163" w:type="dxa"/>
            <w:shd w:val="clear" w:color="auto" w:fill="auto"/>
            <w:vAlign w:val="center"/>
          </w:tcPr>
          <w:p w14:paraId="2E0B9E92" w14:textId="77777777" w:rsidR="00BE710F" w:rsidRPr="00D36AEB" w:rsidRDefault="00BE710F" w:rsidP="00D36AEB">
            <w:pPr>
              <w:shd w:val="clear" w:color="auto" w:fill="FFFFFF" w:themeFill="background1"/>
              <w:spacing w:after="0" w:line="360" w:lineRule="auto"/>
              <w:jc w:val="both"/>
              <w:rPr>
                <w:rFonts w:ascii="Times New Roman" w:hAnsi="Times New Roman" w:cs="Times New Roman"/>
                <w:sz w:val="24"/>
                <w:szCs w:val="24"/>
                <w:lang w:val="en-US"/>
              </w:rPr>
            </w:pPr>
            <w:r w:rsidRPr="00D36AEB">
              <w:rPr>
                <w:rFonts w:ascii="Times New Roman" w:hAnsi="Times New Roman" w:cs="Times New Roman"/>
                <w:sz w:val="24"/>
                <w:szCs w:val="24"/>
                <w:lang w:val="en-US"/>
              </w:rPr>
              <w:t>First aid Kits</w:t>
            </w:r>
          </w:p>
        </w:tc>
        <w:tc>
          <w:tcPr>
            <w:tcW w:w="2319" w:type="dxa"/>
          </w:tcPr>
          <w:p w14:paraId="0ECF18A4" w14:textId="4AE46D0C"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lang w:val="en-US"/>
              </w:rPr>
              <w:t>Standard</w:t>
            </w:r>
          </w:p>
        </w:tc>
        <w:tc>
          <w:tcPr>
            <w:tcW w:w="1559" w:type="dxa"/>
            <w:shd w:val="clear" w:color="auto" w:fill="auto"/>
            <w:vAlign w:val="center"/>
          </w:tcPr>
          <w:p w14:paraId="39F0F7A3"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5pcs</w:t>
            </w:r>
          </w:p>
        </w:tc>
        <w:tc>
          <w:tcPr>
            <w:tcW w:w="1771" w:type="dxa"/>
            <w:shd w:val="clear" w:color="auto" w:fill="auto"/>
            <w:vAlign w:val="center"/>
          </w:tcPr>
          <w:p w14:paraId="6C58FA8F" w14:textId="77777777" w:rsidR="00BE710F" w:rsidRPr="00D36AEB" w:rsidRDefault="00BE710F" w:rsidP="001367D9">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5:35</w:t>
            </w:r>
          </w:p>
        </w:tc>
      </w:tr>
    </w:tbl>
    <w:p w14:paraId="592C22F3"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lang w:val="en-US"/>
        </w:rPr>
      </w:pP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D36AEB" w:rsidRPr="00D36AEB" w14:paraId="449C3AE8" w14:textId="77777777" w:rsidTr="001367D9">
        <w:trPr>
          <w:cantSplit/>
          <w:trHeight w:val="682"/>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3B6FA1BA" w14:textId="77777777" w:rsidR="003B261D" w:rsidRPr="00D36AEB" w:rsidRDefault="003B261D" w:rsidP="001367D9">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
                <w:sz w:val="24"/>
                <w:szCs w:val="24"/>
                <w:lang w:val="en-US" w:eastAsia="de-DE"/>
              </w:rPr>
              <w:t>LEARNING MODULE 07</w:t>
            </w:r>
          </w:p>
        </w:tc>
      </w:tr>
      <w:tr w:rsidR="00D36AEB" w:rsidRPr="00D36AEB" w14:paraId="067E9BC2" w14:textId="77777777" w:rsidTr="003B261D">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388CA40F" w14:textId="77777777" w:rsidR="003B261D" w:rsidRPr="00D36AEB" w:rsidRDefault="003B261D" w:rsidP="00D36AEB">
            <w:pPr>
              <w:shd w:val="clear" w:color="auto" w:fill="FFFFFF" w:themeFill="background1"/>
              <w:spacing w:after="0" w:line="360" w:lineRule="auto"/>
              <w:ind w:left="80"/>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TVET-PROGRAMME TITLE: Crop Production Level </w:t>
            </w:r>
            <w:r w:rsidR="00AB2302" w:rsidRPr="00D36AEB">
              <w:rPr>
                <w:rFonts w:ascii="Times New Roman" w:eastAsia="Times New Roman" w:hAnsi="Times New Roman" w:cs="Times New Roman"/>
                <w:sz w:val="24"/>
                <w:szCs w:val="24"/>
                <w:lang w:val="en-US" w:eastAsia="de-DE"/>
              </w:rPr>
              <w:t>–</w:t>
            </w:r>
            <w:r w:rsidRPr="00D36AEB">
              <w:rPr>
                <w:rFonts w:ascii="Times New Roman" w:eastAsia="Times New Roman" w:hAnsi="Times New Roman" w:cs="Times New Roman"/>
                <w:sz w:val="24"/>
                <w:szCs w:val="24"/>
                <w:lang w:val="en-US" w:eastAsia="de-DE"/>
              </w:rPr>
              <w:t xml:space="preserve"> III</w:t>
            </w:r>
          </w:p>
        </w:tc>
      </w:tr>
      <w:tr w:rsidR="00D36AEB" w:rsidRPr="00D36AEB" w14:paraId="6513738F" w14:textId="77777777" w:rsidTr="003B261D">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422A1FD1" w14:textId="77777777" w:rsidR="003B261D" w:rsidRPr="00D36AEB" w:rsidRDefault="003B261D" w:rsidP="00D36AEB">
            <w:pPr>
              <w:shd w:val="clear" w:color="auto" w:fill="FFFFFF" w:themeFill="background1"/>
              <w:tabs>
                <w:tab w:val="left" w:pos="1962"/>
              </w:tabs>
              <w:spacing w:after="0" w:line="360" w:lineRule="auto"/>
              <w:ind w:left="1962" w:hanging="1882"/>
              <w:jc w:val="both"/>
              <w:rPr>
                <w:rFonts w:ascii="Times New Roman" w:eastAsia="Times New Roman" w:hAnsi="Times New Roman" w:cs="Times New Roman"/>
                <w:sz w:val="24"/>
                <w:szCs w:val="24"/>
                <w:lang w:val="fr-FR" w:eastAsia="de-DE"/>
              </w:rPr>
            </w:pPr>
            <w:r w:rsidRPr="00D36AEB">
              <w:rPr>
                <w:rFonts w:ascii="Times New Roman" w:eastAsia="Times New Roman" w:hAnsi="Times New Roman" w:cs="Times New Roman"/>
                <w:sz w:val="24"/>
                <w:szCs w:val="24"/>
                <w:lang w:val="fr-FR" w:eastAsia="de-DE"/>
              </w:rPr>
              <w:lastRenderedPageBreak/>
              <w:t xml:space="preserve">MODULE </w:t>
            </w:r>
            <w:r w:rsidR="00787638" w:rsidRPr="00D36AEB">
              <w:rPr>
                <w:rFonts w:ascii="Times New Roman" w:eastAsia="Times New Roman" w:hAnsi="Times New Roman" w:cs="Times New Roman"/>
                <w:sz w:val="24"/>
                <w:szCs w:val="24"/>
                <w:lang w:val="fr-FR" w:eastAsia="de-DE"/>
              </w:rPr>
              <w:t>TITLE :</w:t>
            </w:r>
            <w:r w:rsidRPr="00D36AEB">
              <w:rPr>
                <w:rFonts w:ascii="Times New Roman" w:eastAsia="Times New Roman" w:hAnsi="Times New Roman" w:cs="Times New Roman"/>
                <w:sz w:val="24"/>
                <w:szCs w:val="24"/>
                <w:lang w:val="fr-FR" w:eastAsia="de-DE"/>
              </w:rPr>
              <w:t xml:space="preserve"> </w:t>
            </w:r>
            <w:proofErr w:type="spellStart"/>
            <w:r w:rsidR="00787638" w:rsidRPr="00D36AEB">
              <w:rPr>
                <w:rFonts w:ascii="Times New Roman" w:eastAsia="Times New Roman" w:hAnsi="Times New Roman" w:cs="Times New Roman"/>
                <w:sz w:val="24"/>
                <w:szCs w:val="24"/>
                <w:lang w:val="fr-FR" w:eastAsia="de-DE"/>
              </w:rPr>
              <w:t>Performing</w:t>
            </w:r>
            <w:proofErr w:type="spellEnd"/>
            <w:r w:rsidR="00787638" w:rsidRPr="00D36AEB">
              <w:rPr>
                <w:rFonts w:ascii="Times New Roman" w:eastAsia="Times New Roman" w:hAnsi="Times New Roman" w:cs="Times New Roman"/>
                <w:sz w:val="24"/>
                <w:szCs w:val="24"/>
                <w:lang w:val="fr-FR" w:eastAsia="de-DE"/>
              </w:rPr>
              <w:t xml:space="preserve"> post-</w:t>
            </w:r>
            <w:proofErr w:type="spellStart"/>
            <w:r w:rsidR="00787638" w:rsidRPr="00D36AEB">
              <w:rPr>
                <w:rFonts w:ascii="Times New Roman" w:eastAsia="Times New Roman" w:hAnsi="Times New Roman" w:cs="Times New Roman"/>
                <w:sz w:val="24"/>
                <w:szCs w:val="24"/>
                <w:lang w:val="fr-FR" w:eastAsia="de-DE"/>
              </w:rPr>
              <w:t>harvest</w:t>
            </w:r>
            <w:proofErr w:type="spellEnd"/>
            <w:r w:rsidR="00787638" w:rsidRPr="00D36AEB">
              <w:rPr>
                <w:rFonts w:ascii="Times New Roman" w:eastAsia="Times New Roman" w:hAnsi="Times New Roman" w:cs="Times New Roman"/>
                <w:sz w:val="24"/>
                <w:szCs w:val="24"/>
                <w:lang w:val="fr-FR" w:eastAsia="de-DE"/>
              </w:rPr>
              <w:t xml:space="preserve"> management for Field corps</w:t>
            </w:r>
          </w:p>
        </w:tc>
      </w:tr>
      <w:tr w:rsidR="00D36AEB" w:rsidRPr="00D36AEB" w14:paraId="14B3B1C5" w14:textId="77777777" w:rsidTr="003B261D">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36451E99"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fr-FR" w:eastAsia="de-DE"/>
              </w:rPr>
              <w:t xml:space="preserve">MODULE </w:t>
            </w:r>
            <w:r w:rsidR="00787638" w:rsidRPr="00D36AEB">
              <w:rPr>
                <w:rFonts w:ascii="Times New Roman" w:eastAsia="Times New Roman" w:hAnsi="Times New Roman" w:cs="Times New Roman"/>
                <w:sz w:val="24"/>
                <w:szCs w:val="24"/>
                <w:lang w:val="fr-FR" w:eastAsia="de-DE"/>
              </w:rPr>
              <w:t>CODE :</w:t>
            </w:r>
            <w:r w:rsidRPr="00D36AEB">
              <w:rPr>
                <w:rFonts w:ascii="Times New Roman" w:eastAsia="Times New Roman" w:hAnsi="Times New Roman" w:cs="Times New Roman"/>
                <w:sz w:val="24"/>
                <w:szCs w:val="24"/>
                <w:lang w:val="fr-FR" w:eastAsia="de-DE"/>
              </w:rPr>
              <w:t xml:space="preserve"> </w:t>
            </w:r>
            <w:r w:rsidRPr="00D36AEB">
              <w:rPr>
                <w:rFonts w:ascii="Times New Roman" w:eastAsia="Times New Roman" w:hAnsi="Times New Roman" w:cs="Times New Roman"/>
                <w:bCs/>
                <w:sz w:val="24"/>
                <w:szCs w:val="24"/>
                <w:lang w:val="en-US" w:eastAsia="de-DE"/>
              </w:rPr>
              <w:t>AGR CRP3 M07 0422</w:t>
            </w:r>
          </w:p>
        </w:tc>
      </w:tr>
      <w:tr w:rsidR="00D36AEB" w:rsidRPr="00D36AEB" w14:paraId="39787054" w14:textId="77777777" w:rsidTr="003B261D">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4CB79268" w14:textId="77777777" w:rsidR="003B261D" w:rsidRPr="00D36AEB" w:rsidRDefault="000D0411" w:rsidP="00D36AEB">
            <w:pPr>
              <w:shd w:val="clear" w:color="auto" w:fill="FFFFFF" w:themeFill="background1"/>
              <w:spacing w:after="0" w:line="360" w:lineRule="auto"/>
              <w:ind w:left="86"/>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fr-FR" w:eastAsia="de-DE"/>
              </w:rPr>
              <w:t xml:space="preserve">NOMINAL </w:t>
            </w:r>
            <w:r w:rsidR="00787638" w:rsidRPr="00D36AEB">
              <w:rPr>
                <w:rFonts w:ascii="Times New Roman" w:eastAsia="Times New Roman" w:hAnsi="Times New Roman" w:cs="Times New Roman"/>
                <w:sz w:val="24"/>
                <w:szCs w:val="24"/>
                <w:lang w:val="fr-FR" w:eastAsia="de-DE"/>
              </w:rPr>
              <w:t xml:space="preserve">DURATION : 62 </w:t>
            </w:r>
            <w:r w:rsidR="003B261D" w:rsidRPr="00D36AEB">
              <w:rPr>
                <w:rFonts w:ascii="Times New Roman" w:eastAsia="Times New Roman" w:hAnsi="Times New Roman" w:cs="Times New Roman"/>
                <w:sz w:val="24"/>
                <w:szCs w:val="24"/>
                <w:lang w:val="en-US" w:eastAsia="de-DE"/>
              </w:rPr>
              <w:t>Hours</w:t>
            </w:r>
          </w:p>
        </w:tc>
      </w:tr>
      <w:tr w:rsidR="00D36AEB" w:rsidRPr="00D36AEB" w14:paraId="55BC2345" w14:textId="77777777" w:rsidTr="003B261D">
        <w:trPr>
          <w:trHeight w:val="715"/>
        </w:trPr>
        <w:tc>
          <w:tcPr>
            <w:tcW w:w="9630" w:type="dxa"/>
            <w:tcBorders>
              <w:top w:val="single" w:sz="4" w:space="0" w:color="auto"/>
              <w:left w:val="double" w:sz="4" w:space="0" w:color="auto"/>
              <w:bottom w:val="single" w:sz="4" w:space="0" w:color="auto"/>
              <w:right w:val="double" w:sz="4" w:space="0" w:color="auto"/>
            </w:tcBorders>
            <w:hideMark/>
          </w:tcPr>
          <w:p w14:paraId="5C7A2A78" w14:textId="45648EC0" w:rsidR="003B261D" w:rsidRPr="00D36AEB" w:rsidRDefault="003B261D" w:rsidP="00D36AEB">
            <w:pPr>
              <w:shd w:val="clear" w:color="auto" w:fill="FFFFFF" w:themeFill="background1"/>
              <w:tabs>
                <w:tab w:val="left" w:pos="2142"/>
              </w:tabs>
              <w:spacing w:after="0" w:line="360" w:lineRule="auto"/>
              <w:ind w:left="72" w:firstLine="14"/>
              <w:jc w:val="both"/>
              <w:rPr>
                <w:rFonts w:ascii="Times New Roman" w:eastAsia="Times New Roman" w:hAnsi="Times New Roman" w:cs="Times New Roman"/>
                <w:sz w:val="24"/>
                <w:szCs w:val="24"/>
                <w:lang w:val="fr-FR" w:eastAsia="de-DE"/>
              </w:rPr>
            </w:pPr>
            <w:r w:rsidRPr="00D36AEB">
              <w:rPr>
                <w:rFonts w:ascii="Times New Roman" w:eastAsia="Times New Roman" w:hAnsi="Times New Roman" w:cs="Times New Roman"/>
                <w:b/>
                <w:sz w:val="24"/>
                <w:szCs w:val="24"/>
                <w:lang w:val="fr-FR" w:eastAsia="de-DE"/>
              </w:rPr>
              <w:t xml:space="preserve">Module </w:t>
            </w:r>
            <w:r w:rsidR="001367D9" w:rsidRPr="00D36AEB">
              <w:rPr>
                <w:rFonts w:ascii="Times New Roman" w:eastAsia="Times New Roman" w:hAnsi="Times New Roman" w:cs="Times New Roman"/>
                <w:b/>
                <w:sz w:val="24"/>
                <w:szCs w:val="24"/>
                <w:lang w:val="fr-FR" w:eastAsia="de-DE"/>
              </w:rPr>
              <w:t>Description</w:t>
            </w:r>
            <w:r w:rsidR="001367D9" w:rsidRPr="00D36AEB">
              <w:rPr>
                <w:rFonts w:ascii="Times New Roman" w:eastAsia="Times New Roman" w:hAnsi="Times New Roman" w:cs="Times New Roman"/>
                <w:sz w:val="24"/>
                <w:szCs w:val="24"/>
                <w:lang w:val="fr-FR" w:eastAsia="de-DE"/>
              </w:rPr>
              <w:t xml:space="preserve"> :</w:t>
            </w:r>
            <w:r w:rsidRPr="00D36AEB">
              <w:rPr>
                <w:rFonts w:ascii="Times New Roman" w:eastAsia="Times New Roman" w:hAnsi="Times New Roman" w:cs="Times New Roman"/>
                <w:sz w:val="24"/>
                <w:szCs w:val="24"/>
                <w:lang w:val="fr-FR" w:eastAsia="de-DE"/>
              </w:rPr>
              <w:t xml:space="preserve"> This module </w:t>
            </w:r>
            <w:r w:rsidRPr="00D36AEB">
              <w:rPr>
                <w:rFonts w:ascii="Times New Roman" w:eastAsia="Times New Roman" w:hAnsi="Times New Roman" w:cs="Times New Roman"/>
                <w:sz w:val="24"/>
                <w:szCs w:val="24"/>
                <w:lang w:val="en-US" w:eastAsia="de-DE"/>
              </w:rPr>
              <w:t>covers the knowledge, skills and attitude required to implementation of post-harvest operations, plan harvest strategy, monitor moisture content, implement harvest schedule, co-ordinate and implement post-harvest treatments, implement hazardous waste disposal guidelines, implement packing and storage requirements of produce.</w:t>
            </w:r>
          </w:p>
        </w:tc>
      </w:tr>
      <w:tr w:rsidR="00D36AEB" w:rsidRPr="00D36AEB" w14:paraId="0F7F531D" w14:textId="77777777" w:rsidTr="003B261D">
        <w:trPr>
          <w:trHeight w:val="429"/>
        </w:trPr>
        <w:tc>
          <w:tcPr>
            <w:tcW w:w="9630" w:type="dxa"/>
            <w:tcBorders>
              <w:top w:val="single" w:sz="4" w:space="0" w:color="auto"/>
              <w:left w:val="double" w:sz="4" w:space="0" w:color="auto"/>
              <w:bottom w:val="single" w:sz="4" w:space="0" w:color="auto"/>
              <w:right w:val="double" w:sz="4" w:space="0" w:color="auto"/>
            </w:tcBorders>
          </w:tcPr>
          <w:p w14:paraId="2DA1FA90" w14:textId="77777777" w:rsidR="003B261D" w:rsidRPr="00D36AEB" w:rsidRDefault="003B261D" w:rsidP="00D36AEB">
            <w:pPr>
              <w:shd w:val="clear" w:color="auto" w:fill="FFFFFF" w:themeFill="background1"/>
              <w:spacing w:after="0" w:line="360" w:lineRule="auto"/>
              <w:ind w:left="86"/>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 xml:space="preserve">LEARNING OUTCOMES </w:t>
            </w:r>
          </w:p>
          <w:p w14:paraId="3A1640C0" w14:textId="77777777" w:rsidR="003B261D" w:rsidRPr="00D36AEB" w:rsidRDefault="003B261D" w:rsidP="00D36AEB">
            <w:pPr>
              <w:shd w:val="clear" w:color="auto" w:fill="FFFFFF" w:themeFill="background1"/>
              <w:spacing w:after="0" w:line="360" w:lineRule="auto"/>
              <w:ind w:left="80"/>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
                <w:sz w:val="24"/>
                <w:szCs w:val="24"/>
                <w:lang w:val="en-US" w:eastAsia="de-DE"/>
              </w:rPr>
              <w:t>At the end of the module the trainee will be able to</w:t>
            </w:r>
            <w:r w:rsidRPr="00D36AEB">
              <w:rPr>
                <w:rFonts w:ascii="Times New Roman" w:eastAsia="Times New Roman" w:hAnsi="Times New Roman" w:cs="Times New Roman"/>
                <w:sz w:val="24"/>
                <w:szCs w:val="24"/>
                <w:lang w:val="en-US" w:eastAsia="de-DE"/>
              </w:rPr>
              <w:t>:</w:t>
            </w:r>
          </w:p>
          <w:p w14:paraId="02BEE8CF" w14:textId="783943A8" w:rsidR="003B261D" w:rsidRPr="00D36AEB" w:rsidRDefault="00842CAF"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de-DE"/>
              </w:rPr>
            </w:pPr>
            <w:r>
              <w:rPr>
                <w:rFonts w:ascii="Times New Roman" w:eastAsia="Times New Roman" w:hAnsi="Times New Roman" w:cs="Times New Roman"/>
                <w:sz w:val="24"/>
                <w:szCs w:val="24"/>
                <w:lang w:val="en-US" w:eastAsia="de-DE"/>
              </w:rPr>
              <w:t xml:space="preserve"> </w:t>
            </w:r>
            <w:r w:rsidR="003B261D" w:rsidRPr="00D36AEB">
              <w:rPr>
                <w:rFonts w:ascii="Times New Roman" w:eastAsia="Times New Roman" w:hAnsi="Times New Roman" w:cs="Times New Roman"/>
                <w:sz w:val="24"/>
                <w:szCs w:val="24"/>
                <w:lang w:val="en-US" w:eastAsia="de-DE"/>
              </w:rPr>
              <w:t>LO1. Prepare for implementation of post-harvest operations</w:t>
            </w:r>
          </w:p>
          <w:p w14:paraId="70F6059E" w14:textId="77777777"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LO2. </w:t>
            </w:r>
            <w:r w:rsidRPr="00D36AEB">
              <w:rPr>
                <w:rFonts w:ascii="Times New Roman" w:eastAsia="Times New Roman" w:hAnsi="Times New Roman" w:cs="Times New Roman"/>
                <w:sz w:val="24"/>
                <w:szCs w:val="24"/>
                <w:lang w:eastAsia="de-DE"/>
              </w:rPr>
              <w:t>Plan harvest strategy</w:t>
            </w:r>
          </w:p>
          <w:p w14:paraId="294275FD" w14:textId="77777777"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val="en-US" w:eastAsia="de-DE"/>
              </w:rPr>
              <w:t xml:space="preserve">LO3. </w:t>
            </w:r>
            <w:r w:rsidRPr="00D36AEB">
              <w:rPr>
                <w:rFonts w:ascii="Times New Roman" w:eastAsia="Times New Roman" w:hAnsi="Times New Roman" w:cs="Times New Roman"/>
                <w:sz w:val="24"/>
                <w:szCs w:val="24"/>
                <w:lang w:eastAsia="de-DE"/>
              </w:rPr>
              <w:t>Monitor moisture content</w:t>
            </w:r>
          </w:p>
          <w:p w14:paraId="75B53191" w14:textId="1D93BF52"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w:t>
            </w:r>
            <w:r w:rsidR="00842CAF" w:rsidRPr="00D36AEB">
              <w:rPr>
                <w:rFonts w:ascii="Times New Roman" w:eastAsia="Times New Roman" w:hAnsi="Times New Roman" w:cs="Times New Roman"/>
                <w:sz w:val="24"/>
                <w:szCs w:val="24"/>
                <w:lang w:val="en-US" w:eastAsia="de-DE"/>
              </w:rPr>
              <w:t>4 Implement</w:t>
            </w:r>
            <w:r w:rsidRPr="00D36AEB">
              <w:rPr>
                <w:rFonts w:ascii="Times New Roman" w:eastAsia="Times New Roman" w:hAnsi="Times New Roman" w:cs="Times New Roman"/>
                <w:sz w:val="24"/>
                <w:szCs w:val="24"/>
                <w:lang w:val="en-US" w:eastAsia="de-DE"/>
              </w:rPr>
              <w:t xml:space="preserve"> harvest schedule</w:t>
            </w:r>
          </w:p>
          <w:p w14:paraId="433B6C88" w14:textId="77777777"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LO5 Co-ordinate post-harvest work</w:t>
            </w:r>
          </w:p>
          <w:p w14:paraId="59BF63C3" w14:textId="48ADAFF1"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w:t>
            </w:r>
            <w:r w:rsidR="00842CAF" w:rsidRPr="00D36AEB">
              <w:rPr>
                <w:rFonts w:ascii="Times New Roman" w:eastAsia="Times New Roman" w:hAnsi="Times New Roman" w:cs="Times New Roman"/>
                <w:sz w:val="24"/>
                <w:szCs w:val="24"/>
                <w:lang w:val="en-US" w:eastAsia="de-DE"/>
              </w:rPr>
              <w:t>6 Implement</w:t>
            </w:r>
            <w:r w:rsidRPr="00D36AEB">
              <w:rPr>
                <w:rFonts w:ascii="Times New Roman" w:eastAsia="Times New Roman" w:hAnsi="Times New Roman" w:cs="Times New Roman"/>
                <w:sz w:val="24"/>
                <w:szCs w:val="24"/>
                <w:lang w:val="en-US" w:eastAsia="de-DE"/>
              </w:rPr>
              <w:t xml:space="preserve"> post-harvest treatments</w:t>
            </w:r>
          </w:p>
          <w:p w14:paraId="1E631F30" w14:textId="23B30CF1" w:rsidR="003B261D" w:rsidRPr="00D36AEB" w:rsidRDefault="00842CAF" w:rsidP="00D36AEB">
            <w:pPr>
              <w:shd w:val="clear" w:color="auto" w:fill="FFFFFF" w:themeFill="background1"/>
              <w:spacing w:after="0" w:line="36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val="en-US" w:eastAsia="de-DE"/>
              </w:rPr>
              <w:t xml:space="preserve"> </w:t>
            </w:r>
            <w:r w:rsidR="003B261D" w:rsidRPr="00D36AEB">
              <w:rPr>
                <w:rFonts w:ascii="Times New Roman" w:eastAsia="Times New Roman" w:hAnsi="Times New Roman" w:cs="Times New Roman"/>
                <w:sz w:val="24"/>
                <w:szCs w:val="24"/>
                <w:lang w:val="en-US" w:eastAsia="de-DE"/>
              </w:rPr>
              <w:t>LO</w:t>
            </w:r>
            <w:r w:rsidRPr="00D36AEB">
              <w:rPr>
                <w:rFonts w:ascii="Times New Roman" w:eastAsia="Times New Roman" w:hAnsi="Times New Roman" w:cs="Times New Roman"/>
                <w:sz w:val="24"/>
                <w:szCs w:val="24"/>
                <w:lang w:val="en-US" w:eastAsia="de-DE"/>
              </w:rPr>
              <w:t>7 Implement</w:t>
            </w:r>
            <w:r w:rsidR="003B261D" w:rsidRPr="00D36AEB">
              <w:rPr>
                <w:rFonts w:ascii="Times New Roman" w:eastAsia="Times New Roman" w:hAnsi="Times New Roman" w:cs="Times New Roman"/>
                <w:sz w:val="24"/>
                <w:szCs w:val="24"/>
                <w:lang w:eastAsia="de-DE"/>
              </w:rPr>
              <w:t xml:space="preserve"> packing and storage requirements of produce</w:t>
            </w:r>
          </w:p>
          <w:p w14:paraId="5BB024C4" w14:textId="4A202E34"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val="en-US" w:eastAsia="de-DE"/>
              </w:rPr>
              <w:t xml:space="preserve"> LO8 Implement hazardous waste disposal guidelines</w:t>
            </w:r>
          </w:p>
        </w:tc>
      </w:tr>
      <w:tr w:rsidR="00D36AEB" w:rsidRPr="00D36AEB" w14:paraId="16D831E3" w14:textId="77777777" w:rsidTr="003B261D">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22A4463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MODULE CONTENTS:</w:t>
            </w:r>
          </w:p>
          <w:p w14:paraId="1325AAA8" w14:textId="521586B0"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LO1.</w:t>
            </w:r>
            <w:r w:rsidRPr="00842CAF">
              <w:rPr>
                <w:rFonts w:ascii="Times New Roman" w:eastAsia="Times New Roman" w:hAnsi="Times New Roman" w:cs="Times New Roman"/>
                <w:b/>
                <w:sz w:val="24"/>
                <w:szCs w:val="24"/>
                <w:lang w:val="en-US" w:eastAsia="de-DE"/>
              </w:rPr>
              <w:t>Preparing for implementation of post-harvest operations</w:t>
            </w:r>
          </w:p>
          <w:p w14:paraId="2710B53E" w14:textId="68459FEF" w:rsidR="003B261D" w:rsidRPr="00D36AEB" w:rsidRDefault="003B261D" w:rsidP="00842CAF">
            <w:pPr>
              <w:numPr>
                <w:ilvl w:val="1"/>
                <w:numId w:val="64"/>
              </w:numPr>
              <w:shd w:val="clear" w:color="auto" w:fill="FFFFFF" w:themeFill="background1"/>
              <w:spacing w:after="0" w:line="360" w:lineRule="auto"/>
              <w:ind w:left="66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Cs/>
                <w:sz w:val="24"/>
                <w:szCs w:val="24"/>
                <w:lang w:val="en-US" w:eastAsia="de-DE"/>
              </w:rPr>
              <w:t>Post-harvest operations and post-harvest work</w:t>
            </w:r>
            <w:r w:rsidR="00842CAF">
              <w:rPr>
                <w:rFonts w:ascii="Times New Roman" w:eastAsia="Times New Roman" w:hAnsi="Times New Roman" w:cs="Times New Roman"/>
                <w:bCs/>
                <w:sz w:val="24"/>
                <w:szCs w:val="24"/>
                <w:lang w:val="en-US" w:eastAsia="de-DE"/>
              </w:rPr>
              <w:t xml:space="preserve"> </w:t>
            </w:r>
            <w:r w:rsidRPr="00D36AEB">
              <w:rPr>
                <w:rFonts w:ascii="Times New Roman" w:eastAsia="Times New Roman" w:hAnsi="Times New Roman" w:cs="Times New Roman"/>
                <w:bCs/>
                <w:sz w:val="24"/>
                <w:szCs w:val="24"/>
                <w:lang w:val="en-US" w:eastAsia="de-DE"/>
              </w:rPr>
              <w:t>procedures</w:t>
            </w:r>
          </w:p>
          <w:p w14:paraId="4705C691" w14:textId="77777777" w:rsidR="003B261D" w:rsidRPr="00D36AEB" w:rsidRDefault="003B261D" w:rsidP="00842CAF">
            <w:pPr>
              <w:numPr>
                <w:ilvl w:val="1"/>
                <w:numId w:val="64"/>
              </w:numPr>
              <w:shd w:val="clear" w:color="auto" w:fill="FFFFFF" w:themeFill="background1"/>
              <w:spacing w:after="0" w:line="360" w:lineRule="auto"/>
              <w:ind w:left="66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eastAsia="de-DE"/>
              </w:rPr>
              <w:t xml:space="preserve">Selecting </w:t>
            </w:r>
            <w:r w:rsidRPr="00D36AEB">
              <w:rPr>
                <w:rFonts w:ascii="Times New Roman" w:eastAsia="Times New Roman" w:hAnsi="Times New Roman" w:cs="Times New Roman"/>
                <w:bCs/>
                <w:sz w:val="24"/>
                <w:szCs w:val="24"/>
                <w:lang w:val="en-US" w:eastAsia="de-DE"/>
              </w:rPr>
              <w:t>materials, tools, equipment and machinery</w:t>
            </w:r>
          </w:p>
          <w:p w14:paraId="439F879C" w14:textId="77777777" w:rsidR="003B261D" w:rsidRPr="00D36AEB" w:rsidRDefault="003B261D" w:rsidP="00842CAF">
            <w:pPr>
              <w:numPr>
                <w:ilvl w:val="1"/>
                <w:numId w:val="64"/>
              </w:numPr>
              <w:shd w:val="clear" w:color="auto" w:fill="FFFFFF" w:themeFill="background1"/>
              <w:spacing w:after="0" w:line="360" w:lineRule="auto"/>
              <w:ind w:left="66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Pre-operational and safety checks </w:t>
            </w:r>
          </w:p>
          <w:p w14:paraId="5A224AD4" w14:textId="1F699170" w:rsidR="003B261D" w:rsidRPr="00D36AEB" w:rsidRDefault="00842CAF" w:rsidP="00842CAF">
            <w:pPr>
              <w:numPr>
                <w:ilvl w:val="1"/>
                <w:numId w:val="64"/>
              </w:numPr>
              <w:shd w:val="clear" w:color="auto" w:fill="FFFFFF" w:themeFill="background1"/>
              <w:spacing w:after="0" w:line="360" w:lineRule="auto"/>
              <w:ind w:left="669"/>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Identifying,</w:t>
            </w:r>
            <w:r w:rsidR="003B261D" w:rsidRPr="00D36AEB">
              <w:rPr>
                <w:rFonts w:ascii="Times New Roman" w:eastAsia="Times New Roman" w:hAnsi="Times New Roman" w:cs="Times New Roman"/>
                <w:sz w:val="24"/>
                <w:szCs w:val="24"/>
                <w:lang w:eastAsia="de-DE"/>
              </w:rPr>
              <w:t xml:space="preserve"> risks </w:t>
            </w:r>
            <w:r w:rsidRPr="00D36AEB">
              <w:rPr>
                <w:rFonts w:ascii="Times New Roman" w:eastAsia="Times New Roman" w:hAnsi="Times New Roman" w:cs="Times New Roman"/>
                <w:sz w:val="24"/>
                <w:szCs w:val="24"/>
                <w:lang w:eastAsia="de-DE"/>
              </w:rPr>
              <w:t>assessing,</w:t>
            </w:r>
            <w:r w:rsidR="003B261D" w:rsidRPr="00D36AEB">
              <w:rPr>
                <w:rFonts w:ascii="Times New Roman" w:eastAsia="Times New Roman" w:hAnsi="Times New Roman" w:cs="Times New Roman"/>
                <w:sz w:val="24"/>
                <w:szCs w:val="24"/>
                <w:lang w:eastAsia="de-DE"/>
              </w:rPr>
              <w:t xml:space="preserve"> </w:t>
            </w:r>
            <w:r w:rsidRPr="00D36AEB">
              <w:rPr>
                <w:rFonts w:ascii="Times New Roman" w:eastAsia="Times New Roman" w:hAnsi="Times New Roman" w:cs="Times New Roman"/>
                <w:sz w:val="24"/>
                <w:szCs w:val="24"/>
                <w:lang w:eastAsia="de-DE"/>
              </w:rPr>
              <w:t>controlling, implementing</w:t>
            </w:r>
            <w:r w:rsidR="003B261D" w:rsidRPr="00D36AEB">
              <w:rPr>
                <w:rFonts w:ascii="Times New Roman" w:eastAsia="Times New Roman" w:hAnsi="Times New Roman" w:cs="Times New Roman"/>
                <w:sz w:val="24"/>
                <w:szCs w:val="24"/>
                <w:lang w:eastAsia="de-DE"/>
              </w:rPr>
              <w:t xml:space="preserve"> and reporting </w:t>
            </w:r>
            <w:r w:rsidR="003B261D" w:rsidRPr="00D36AEB">
              <w:rPr>
                <w:rFonts w:ascii="Times New Roman" w:eastAsia="Times New Roman" w:hAnsi="Times New Roman" w:cs="Times New Roman"/>
                <w:bCs/>
                <w:sz w:val="24"/>
                <w:szCs w:val="24"/>
                <w:lang w:val="en-US" w:eastAsia="de-DE"/>
              </w:rPr>
              <w:t>OHS hazards</w:t>
            </w:r>
          </w:p>
          <w:p w14:paraId="709D9B14" w14:textId="422442E4" w:rsidR="003B261D" w:rsidRPr="00D36AEB" w:rsidRDefault="00842CAF" w:rsidP="00842CAF">
            <w:pPr>
              <w:numPr>
                <w:ilvl w:val="1"/>
                <w:numId w:val="64"/>
              </w:numPr>
              <w:shd w:val="clear" w:color="auto" w:fill="FFFFFF" w:themeFill="background1"/>
              <w:spacing w:after="0" w:line="360" w:lineRule="auto"/>
              <w:ind w:left="66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eastAsia="de-DE"/>
              </w:rPr>
              <w:t>Selecting,</w:t>
            </w:r>
            <w:r w:rsidR="003B261D" w:rsidRPr="00D36AEB">
              <w:rPr>
                <w:rFonts w:ascii="Times New Roman" w:eastAsia="Times New Roman" w:hAnsi="Times New Roman" w:cs="Times New Roman"/>
                <w:sz w:val="24"/>
                <w:szCs w:val="24"/>
                <w:lang w:eastAsia="de-DE"/>
              </w:rPr>
              <w:t xml:space="preserve"> </w:t>
            </w:r>
            <w:r w:rsidRPr="00D36AEB">
              <w:rPr>
                <w:rFonts w:ascii="Times New Roman" w:eastAsia="Times New Roman" w:hAnsi="Times New Roman" w:cs="Times New Roman"/>
                <w:sz w:val="24"/>
                <w:szCs w:val="24"/>
                <w:lang w:eastAsia="de-DE"/>
              </w:rPr>
              <w:t>using and</w:t>
            </w:r>
            <w:r w:rsidR="003B261D" w:rsidRPr="00D36AEB">
              <w:rPr>
                <w:rFonts w:ascii="Times New Roman" w:eastAsia="Times New Roman" w:hAnsi="Times New Roman" w:cs="Times New Roman"/>
                <w:sz w:val="24"/>
                <w:szCs w:val="24"/>
                <w:lang w:eastAsia="de-DE"/>
              </w:rPr>
              <w:t xml:space="preserve"> maintaining </w:t>
            </w:r>
            <w:r w:rsidR="003B261D" w:rsidRPr="00D36AEB">
              <w:rPr>
                <w:rFonts w:ascii="Times New Roman" w:eastAsia="Times New Roman" w:hAnsi="Times New Roman" w:cs="Times New Roman"/>
                <w:sz w:val="24"/>
                <w:szCs w:val="24"/>
                <w:lang w:val="en-US" w:eastAsia="de-DE"/>
              </w:rPr>
              <w:t>suitable safety</w:t>
            </w:r>
            <w:r>
              <w:rPr>
                <w:rFonts w:ascii="Times New Roman" w:eastAsia="Times New Roman" w:hAnsi="Times New Roman" w:cs="Times New Roman"/>
                <w:sz w:val="24"/>
                <w:szCs w:val="24"/>
                <w:lang w:val="en-US" w:eastAsia="de-DE"/>
              </w:rPr>
              <w:t xml:space="preserve"> </w:t>
            </w:r>
            <w:r w:rsidR="003B261D" w:rsidRPr="00D36AEB">
              <w:rPr>
                <w:rFonts w:ascii="Times New Roman" w:eastAsia="Times New Roman" w:hAnsi="Times New Roman" w:cs="Times New Roman"/>
                <w:sz w:val="24"/>
                <w:szCs w:val="24"/>
                <w:lang w:val="en-US" w:eastAsia="de-DE"/>
              </w:rPr>
              <w:t>PPE</w:t>
            </w:r>
          </w:p>
          <w:p w14:paraId="695335F7" w14:textId="641399AD"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 xml:space="preserve">LO2. </w:t>
            </w:r>
            <w:r w:rsidR="00842CAF" w:rsidRPr="00D36AEB">
              <w:rPr>
                <w:rFonts w:ascii="Times New Roman" w:eastAsia="Times New Roman" w:hAnsi="Times New Roman" w:cs="Times New Roman"/>
                <w:b/>
                <w:sz w:val="24"/>
                <w:szCs w:val="24"/>
                <w:lang w:val="en-US" w:eastAsia="de-DE"/>
              </w:rPr>
              <w:t>Planning harvest</w:t>
            </w:r>
            <w:r w:rsidRPr="00D36AEB">
              <w:rPr>
                <w:rFonts w:ascii="Times New Roman" w:eastAsia="Times New Roman" w:hAnsi="Times New Roman" w:cs="Times New Roman"/>
                <w:b/>
                <w:sz w:val="24"/>
                <w:szCs w:val="24"/>
                <w:lang w:val="en-US" w:eastAsia="de-DE"/>
              </w:rPr>
              <w:t xml:space="preserve"> strategy</w:t>
            </w:r>
          </w:p>
          <w:p w14:paraId="384A2D8E" w14:textId="77777777" w:rsidR="003B261D" w:rsidRPr="00D36AEB" w:rsidRDefault="003B261D" w:rsidP="00842CAF">
            <w:pPr>
              <w:shd w:val="clear" w:color="auto" w:fill="FFFFFF" w:themeFill="background1"/>
              <w:spacing w:after="0" w:line="360" w:lineRule="auto"/>
              <w:ind w:left="30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2.1Estimation of commencement date and the time span </w:t>
            </w:r>
          </w:p>
          <w:p w14:paraId="10C27ED9" w14:textId="188C7AF1" w:rsidR="003B261D" w:rsidRPr="00D36AEB" w:rsidRDefault="003B261D" w:rsidP="00842CAF">
            <w:pPr>
              <w:shd w:val="clear" w:color="auto" w:fill="FFFFFF" w:themeFill="background1"/>
              <w:spacing w:after="0" w:line="360" w:lineRule="auto"/>
              <w:ind w:left="309"/>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sz w:val="24"/>
                <w:szCs w:val="24"/>
                <w:lang w:val="en-US" w:eastAsia="de-DE"/>
              </w:rPr>
              <w:t xml:space="preserve">2.2 Determining, </w:t>
            </w:r>
            <w:r w:rsidR="00842CAF" w:rsidRPr="00D36AEB">
              <w:rPr>
                <w:rFonts w:ascii="Times New Roman" w:eastAsia="Times New Roman" w:hAnsi="Times New Roman" w:cs="Times New Roman"/>
                <w:sz w:val="24"/>
                <w:szCs w:val="24"/>
                <w:lang w:val="en-US" w:eastAsia="de-DE"/>
              </w:rPr>
              <w:t>planning,</w:t>
            </w:r>
            <w:r w:rsidRPr="00D36AEB">
              <w:rPr>
                <w:rFonts w:ascii="Times New Roman" w:eastAsia="Times New Roman" w:hAnsi="Times New Roman" w:cs="Times New Roman"/>
                <w:sz w:val="24"/>
                <w:szCs w:val="24"/>
                <w:lang w:val="en-US" w:eastAsia="de-DE"/>
              </w:rPr>
              <w:t xml:space="preserve"> and </w:t>
            </w:r>
            <w:r w:rsidR="00842CAF" w:rsidRPr="00D36AEB">
              <w:rPr>
                <w:rFonts w:ascii="Times New Roman" w:eastAsia="Times New Roman" w:hAnsi="Times New Roman" w:cs="Times New Roman"/>
                <w:sz w:val="24"/>
                <w:szCs w:val="24"/>
                <w:lang w:val="en-US" w:eastAsia="de-DE"/>
              </w:rPr>
              <w:t>describing order</w:t>
            </w:r>
            <w:r w:rsidRPr="00D36AEB">
              <w:rPr>
                <w:rFonts w:ascii="Times New Roman" w:eastAsia="Times New Roman" w:hAnsi="Times New Roman" w:cs="Times New Roman"/>
                <w:bCs/>
                <w:sz w:val="24"/>
                <w:szCs w:val="24"/>
                <w:lang w:val="en-US" w:eastAsia="de-DE"/>
              </w:rPr>
              <w:t xml:space="preserve"> of harvesting</w:t>
            </w:r>
          </w:p>
          <w:p w14:paraId="108911A4" w14:textId="77777777" w:rsidR="003B261D" w:rsidRPr="00D36AEB" w:rsidRDefault="003B261D" w:rsidP="00842CAF">
            <w:pPr>
              <w:numPr>
                <w:ilvl w:val="1"/>
                <w:numId w:val="77"/>
              </w:numPr>
              <w:shd w:val="clear" w:color="auto" w:fill="FFFFFF" w:themeFill="background1"/>
              <w:spacing w:after="0" w:line="360" w:lineRule="auto"/>
              <w:ind w:left="309" w:firstLine="0"/>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Calculating the equipment and labour resources required   </w:t>
            </w:r>
          </w:p>
          <w:p w14:paraId="75768D01" w14:textId="77777777" w:rsidR="003B261D" w:rsidRPr="00D36AEB" w:rsidRDefault="003B261D" w:rsidP="00842CAF">
            <w:pPr>
              <w:shd w:val="clear" w:color="auto" w:fill="FFFFFF" w:themeFill="background1"/>
              <w:spacing w:after="0" w:line="360" w:lineRule="auto"/>
              <w:ind w:left="30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2.4 Applying pre-harvest pest control treatments</w:t>
            </w:r>
          </w:p>
          <w:p w14:paraId="600C43B1" w14:textId="77777777" w:rsidR="003B261D" w:rsidRPr="00D36AEB" w:rsidRDefault="003B261D" w:rsidP="00842CAF">
            <w:pPr>
              <w:shd w:val="clear" w:color="auto" w:fill="FFFFFF" w:themeFill="background1"/>
              <w:autoSpaceDE w:val="0"/>
              <w:autoSpaceDN w:val="0"/>
              <w:adjustRightInd w:val="0"/>
              <w:spacing w:after="0" w:line="360" w:lineRule="auto"/>
              <w:ind w:left="30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 Applying IPM pri</w:t>
            </w:r>
            <w:r w:rsidR="00AB2302" w:rsidRPr="00D36AEB">
              <w:rPr>
                <w:rFonts w:ascii="Times New Roman" w:eastAsia="Times New Roman" w:hAnsi="Times New Roman" w:cs="Times New Roman"/>
                <w:sz w:val="24"/>
                <w:szCs w:val="24"/>
                <w:lang w:val="en-US" w:eastAsia="de-DE"/>
              </w:rPr>
              <w:t>nciples and organization policy</w:t>
            </w:r>
          </w:p>
          <w:p w14:paraId="518DBF88" w14:textId="41B9C0D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 xml:space="preserve">LO3. </w:t>
            </w:r>
            <w:r w:rsidR="00842CAF" w:rsidRPr="00D36AEB">
              <w:rPr>
                <w:rFonts w:ascii="Times New Roman" w:eastAsia="Times New Roman" w:hAnsi="Times New Roman" w:cs="Times New Roman"/>
                <w:b/>
                <w:sz w:val="24"/>
                <w:szCs w:val="24"/>
                <w:lang w:val="en-US" w:eastAsia="de-DE"/>
              </w:rPr>
              <w:t>Monitoring moisture</w:t>
            </w:r>
            <w:r w:rsidRPr="00D36AEB">
              <w:rPr>
                <w:rFonts w:ascii="Times New Roman" w:eastAsia="Times New Roman" w:hAnsi="Times New Roman" w:cs="Times New Roman"/>
                <w:b/>
                <w:sz w:val="24"/>
                <w:szCs w:val="24"/>
                <w:lang w:val="en-US" w:eastAsia="de-DE"/>
              </w:rPr>
              <w:t xml:space="preserve"> content</w:t>
            </w:r>
          </w:p>
          <w:p w14:paraId="45F9A344" w14:textId="25B444DC" w:rsidR="003B261D" w:rsidRPr="00D36AEB" w:rsidRDefault="003B261D" w:rsidP="00D36AEB">
            <w:pPr>
              <w:numPr>
                <w:ilvl w:val="0"/>
                <w:numId w:val="65"/>
              </w:num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sz w:val="24"/>
                <w:szCs w:val="24"/>
                <w:lang w:val="en-US" w:eastAsia="de-DE"/>
              </w:rPr>
              <w:t xml:space="preserve"> </w:t>
            </w:r>
            <w:r w:rsidR="00842CAF" w:rsidRPr="00D36AEB">
              <w:rPr>
                <w:rFonts w:ascii="Times New Roman" w:eastAsia="Times New Roman" w:hAnsi="Times New Roman" w:cs="Times New Roman"/>
                <w:sz w:val="24"/>
                <w:szCs w:val="24"/>
                <w:lang w:val="en-US" w:eastAsia="de-DE"/>
              </w:rPr>
              <w:t>Monitoring crop</w:t>
            </w:r>
            <w:r w:rsidRPr="00D36AEB">
              <w:rPr>
                <w:rFonts w:ascii="Times New Roman" w:eastAsia="Times New Roman" w:hAnsi="Times New Roman" w:cs="Times New Roman"/>
                <w:sz w:val="24"/>
                <w:szCs w:val="24"/>
                <w:lang w:val="en-US" w:eastAsia="de-DE"/>
              </w:rPr>
              <w:t xml:space="preserve"> moisture content </w:t>
            </w:r>
          </w:p>
          <w:p w14:paraId="14F93FE6" w14:textId="77777777" w:rsidR="003B261D" w:rsidRPr="00D36AEB" w:rsidRDefault="003B261D" w:rsidP="00D36AEB">
            <w:pPr>
              <w:numPr>
                <w:ilvl w:val="0"/>
                <w:numId w:val="65"/>
              </w:num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sz w:val="24"/>
                <w:szCs w:val="24"/>
                <w:lang w:val="en-US" w:eastAsia="de-DE"/>
              </w:rPr>
              <w:t xml:space="preserve"> Monitoring and determining weather patterns and forecasts</w:t>
            </w:r>
          </w:p>
          <w:p w14:paraId="39150604" w14:textId="77777777" w:rsidR="003B261D" w:rsidRPr="00D36AEB" w:rsidRDefault="003B261D" w:rsidP="00D36AEB">
            <w:pPr>
              <w:numPr>
                <w:ilvl w:val="0"/>
                <w:numId w:val="65"/>
              </w:num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sz w:val="24"/>
                <w:szCs w:val="24"/>
                <w:lang w:val="en-US" w:eastAsia="de-DE"/>
              </w:rPr>
              <w:t xml:space="preserve"> Adjusting harvesting operations</w:t>
            </w:r>
          </w:p>
          <w:p w14:paraId="7694886A" w14:textId="77777777" w:rsidR="003B261D" w:rsidRPr="00D36AEB" w:rsidRDefault="003B261D" w:rsidP="00D36AEB">
            <w:pPr>
              <w:numPr>
                <w:ilvl w:val="0"/>
                <w:numId w:val="65"/>
              </w:num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sz w:val="24"/>
                <w:szCs w:val="24"/>
                <w:lang w:val="en-US" w:eastAsia="de-DE"/>
              </w:rPr>
              <w:lastRenderedPageBreak/>
              <w:t>. Planning for drying and storage.</w:t>
            </w:r>
          </w:p>
          <w:p w14:paraId="3B4236DB" w14:textId="01321D33"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w:t>
            </w:r>
            <w:r w:rsidR="00842CAF" w:rsidRPr="00D36AEB">
              <w:rPr>
                <w:rFonts w:ascii="Times New Roman" w:eastAsia="Times New Roman" w:hAnsi="Times New Roman" w:cs="Times New Roman"/>
                <w:b/>
                <w:sz w:val="24"/>
                <w:szCs w:val="24"/>
                <w:lang w:val="en-US" w:eastAsia="de-DE"/>
              </w:rPr>
              <w:t>4 Implementing harvest</w:t>
            </w:r>
            <w:r w:rsidRPr="00D36AEB">
              <w:rPr>
                <w:rFonts w:ascii="Times New Roman" w:eastAsia="Times New Roman" w:hAnsi="Times New Roman" w:cs="Times New Roman"/>
                <w:b/>
                <w:sz w:val="24"/>
                <w:szCs w:val="24"/>
                <w:lang w:val="en-US" w:eastAsia="de-DE"/>
              </w:rPr>
              <w:t xml:space="preserve"> schedule</w:t>
            </w:r>
          </w:p>
          <w:p w14:paraId="763F3C35" w14:textId="6907C7D6" w:rsidR="003B261D" w:rsidRPr="00D36AEB" w:rsidRDefault="003B261D" w:rsidP="00842CAF">
            <w:pPr>
              <w:numPr>
                <w:ilvl w:val="1"/>
                <w:numId w:val="66"/>
              </w:numPr>
              <w:shd w:val="clear" w:color="auto" w:fill="FFFFFF" w:themeFill="background1"/>
              <w:spacing w:after="0" w:line="360" w:lineRule="auto"/>
              <w:ind w:left="66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 Reviewing </w:t>
            </w:r>
            <w:r w:rsidR="00842CAF" w:rsidRPr="00D36AEB">
              <w:rPr>
                <w:rFonts w:ascii="Times New Roman" w:eastAsia="Times New Roman" w:hAnsi="Times New Roman" w:cs="Times New Roman"/>
                <w:sz w:val="24"/>
                <w:szCs w:val="24"/>
                <w:lang w:val="en-US" w:eastAsia="de-DE"/>
              </w:rPr>
              <w:t>harvest schedules</w:t>
            </w:r>
            <w:r w:rsidRPr="00D36AEB">
              <w:rPr>
                <w:rFonts w:ascii="Times New Roman" w:eastAsia="Times New Roman" w:hAnsi="Times New Roman" w:cs="Times New Roman"/>
                <w:sz w:val="24"/>
                <w:szCs w:val="24"/>
                <w:lang w:val="en-US" w:eastAsia="de-DE"/>
              </w:rPr>
              <w:t xml:space="preserve">  </w:t>
            </w:r>
          </w:p>
          <w:p w14:paraId="72F5B67C" w14:textId="77777777" w:rsidR="003B261D" w:rsidRPr="00D36AEB" w:rsidRDefault="003B261D" w:rsidP="00842CAF">
            <w:pPr>
              <w:numPr>
                <w:ilvl w:val="1"/>
                <w:numId w:val="66"/>
              </w:numPr>
              <w:shd w:val="clear" w:color="auto" w:fill="FFFFFF" w:themeFill="background1"/>
              <w:spacing w:after="0" w:line="360" w:lineRule="auto"/>
              <w:ind w:left="66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Managing operating hours and collecting operator diaries </w:t>
            </w:r>
          </w:p>
          <w:p w14:paraId="5766AF5A" w14:textId="77777777" w:rsidR="003B261D" w:rsidRPr="00D36AEB" w:rsidRDefault="003B261D" w:rsidP="00842CAF">
            <w:pPr>
              <w:numPr>
                <w:ilvl w:val="1"/>
                <w:numId w:val="66"/>
              </w:numPr>
              <w:shd w:val="clear" w:color="auto" w:fill="FFFFFF" w:themeFill="background1"/>
              <w:spacing w:after="0" w:line="360" w:lineRule="auto"/>
              <w:ind w:left="66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Co-ordination of equipment operation for maximum efficiency</w:t>
            </w:r>
          </w:p>
          <w:p w14:paraId="1961F6B9" w14:textId="210C635C" w:rsidR="003B261D" w:rsidRPr="00D36AEB" w:rsidRDefault="003B261D" w:rsidP="00842CAF">
            <w:pPr>
              <w:numPr>
                <w:ilvl w:val="1"/>
                <w:numId w:val="66"/>
              </w:numPr>
              <w:shd w:val="clear" w:color="auto" w:fill="FFFFFF" w:themeFill="background1"/>
              <w:spacing w:after="0" w:line="360" w:lineRule="auto"/>
              <w:ind w:left="66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Noting and </w:t>
            </w:r>
            <w:r w:rsidR="00842CAF" w:rsidRPr="00D36AEB">
              <w:rPr>
                <w:rFonts w:ascii="Times New Roman" w:eastAsia="Times New Roman" w:hAnsi="Times New Roman" w:cs="Times New Roman"/>
                <w:sz w:val="24"/>
                <w:szCs w:val="24"/>
                <w:lang w:val="en-US" w:eastAsia="de-DE"/>
              </w:rPr>
              <w:t>reporting initial</w:t>
            </w:r>
            <w:r w:rsidRPr="00D36AEB">
              <w:rPr>
                <w:rFonts w:ascii="Times New Roman" w:eastAsia="Times New Roman" w:hAnsi="Times New Roman" w:cs="Times New Roman"/>
                <w:sz w:val="24"/>
                <w:szCs w:val="24"/>
                <w:lang w:val="en-US" w:eastAsia="de-DE"/>
              </w:rPr>
              <w:t xml:space="preserve"> plan </w:t>
            </w:r>
            <w:r w:rsidR="00842CAF" w:rsidRPr="00D36AEB">
              <w:rPr>
                <w:rFonts w:ascii="Times New Roman" w:eastAsia="Times New Roman" w:hAnsi="Times New Roman" w:cs="Times New Roman"/>
                <w:sz w:val="24"/>
                <w:szCs w:val="24"/>
                <w:lang w:val="en-US" w:eastAsia="de-DE"/>
              </w:rPr>
              <w:t>change to</w:t>
            </w:r>
            <w:r w:rsidRPr="00D36AEB">
              <w:rPr>
                <w:rFonts w:ascii="Times New Roman" w:eastAsia="Times New Roman" w:hAnsi="Times New Roman" w:cs="Times New Roman"/>
                <w:sz w:val="24"/>
                <w:szCs w:val="24"/>
                <w:lang w:val="en-US" w:eastAsia="de-DE"/>
              </w:rPr>
              <w:t xml:space="preserve"> harvest </w:t>
            </w:r>
          </w:p>
          <w:p w14:paraId="5E42E7AE" w14:textId="76548C85"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LO5 Co-</w:t>
            </w:r>
            <w:r w:rsidR="00842CAF" w:rsidRPr="00D36AEB">
              <w:rPr>
                <w:rFonts w:ascii="Times New Roman" w:eastAsia="Times New Roman" w:hAnsi="Times New Roman" w:cs="Times New Roman"/>
                <w:b/>
                <w:sz w:val="24"/>
                <w:szCs w:val="24"/>
                <w:lang w:val="en-US" w:eastAsia="de-DE"/>
              </w:rPr>
              <w:t>ordination post</w:t>
            </w:r>
            <w:r w:rsidRPr="00D36AEB">
              <w:rPr>
                <w:rFonts w:ascii="Times New Roman" w:eastAsia="Times New Roman" w:hAnsi="Times New Roman" w:cs="Times New Roman"/>
                <w:b/>
                <w:sz w:val="24"/>
                <w:szCs w:val="24"/>
                <w:lang w:val="en-US" w:eastAsia="de-DE"/>
              </w:rPr>
              <w:t>-harvest work</w:t>
            </w:r>
          </w:p>
          <w:p w14:paraId="47BEDB32" w14:textId="77777777" w:rsidR="003B261D" w:rsidRPr="00D36AEB" w:rsidRDefault="003B261D" w:rsidP="00842CAF">
            <w:pPr>
              <w:shd w:val="clear" w:color="auto" w:fill="FFFFFF" w:themeFill="background1"/>
              <w:spacing w:after="0" w:line="360" w:lineRule="auto"/>
              <w:ind w:left="30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51</w:t>
            </w:r>
            <w:r w:rsidRPr="00D36AEB">
              <w:rPr>
                <w:rFonts w:ascii="Times New Roman" w:eastAsia="Times New Roman" w:hAnsi="Times New Roman" w:cs="Times New Roman"/>
                <w:b/>
                <w:sz w:val="24"/>
                <w:szCs w:val="24"/>
                <w:lang w:val="en-US" w:eastAsia="de-DE"/>
              </w:rPr>
              <w:t>.</w:t>
            </w:r>
            <w:r w:rsidRPr="00D36AEB">
              <w:rPr>
                <w:rFonts w:ascii="Times New Roman" w:eastAsia="Times New Roman" w:hAnsi="Times New Roman" w:cs="Times New Roman"/>
                <w:sz w:val="24"/>
                <w:szCs w:val="24"/>
                <w:lang w:val="en-US" w:eastAsia="de-DE"/>
              </w:rPr>
              <w:t xml:space="preserve"> Coordinating post-harvest works </w:t>
            </w:r>
          </w:p>
          <w:p w14:paraId="7FEBF6F6" w14:textId="1D680EDF" w:rsidR="003B261D" w:rsidRPr="00D36AEB" w:rsidRDefault="003B261D" w:rsidP="00842CAF">
            <w:pPr>
              <w:shd w:val="clear" w:color="auto" w:fill="FFFFFF" w:themeFill="background1"/>
              <w:spacing w:after="0" w:line="360" w:lineRule="auto"/>
              <w:ind w:left="30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5.2 Undertaking post-harvest </w:t>
            </w:r>
            <w:r w:rsidR="00842CAF" w:rsidRPr="00D36AEB">
              <w:rPr>
                <w:rFonts w:ascii="Times New Roman" w:eastAsia="Times New Roman" w:hAnsi="Times New Roman" w:cs="Times New Roman"/>
                <w:sz w:val="24"/>
                <w:szCs w:val="24"/>
                <w:lang w:val="en-US" w:eastAsia="de-DE"/>
              </w:rPr>
              <w:t>operations</w:t>
            </w:r>
            <w:r w:rsidRPr="00D36AEB">
              <w:rPr>
                <w:rFonts w:ascii="Times New Roman" w:eastAsia="Times New Roman" w:hAnsi="Times New Roman" w:cs="Times New Roman"/>
                <w:bCs/>
                <w:sz w:val="24"/>
                <w:szCs w:val="24"/>
                <w:lang w:val="en-US" w:eastAsia="de-DE"/>
              </w:rPr>
              <w:t xml:space="preserve"> </w:t>
            </w:r>
            <w:r w:rsidRPr="00D36AEB">
              <w:rPr>
                <w:rFonts w:ascii="Times New Roman" w:eastAsia="Times New Roman" w:hAnsi="Times New Roman" w:cs="Times New Roman"/>
                <w:sz w:val="24"/>
                <w:szCs w:val="24"/>
                <w:lang w:val="en-US" w:eastAsia="de-DE"/>
              </w:rPr>
              <w:t xml:space="preserve">and </w:t>
            </w:r>
            <w:r w:rsidRPr="00D36AEB">
              <w:rPr>
                <w:rFonts w:ascii="Times New Roman" w:eastAsia="Times New Roman" w:hAnsi="Times New Roman" w:cs="Times New Roman"/>
                <w:bCs/>
                <w:sz w:val="24"/>
                <w:szCs w:val="24"/>
                <w:lang w:val="en-US" w:eastAsia="de-DE"/>
              </w:rPr>
              <w:t>environmental implications</w:t>
            </w:r>
            <w:r w:rsidRPr="00D36AEB">
              <w:rPr>
                <w:rFonts w:ascii="Times New Roman" w:eastAsia="Times New Roman" w:hAnsi="Times New Roman" w:cs="Times New Roman"/>
                <w:sz w:val="24"/>
                <w:szCs w:val="24"/>
                <w:lang w:val="en-US" w:eastAsia="de-DE"/>
              </w:rPr>
              <w:t>.</w:t>
            </w:r>
          </w:p>
          <w:p w14:paraId="1A6E277E" w14:textId="77777777" w:rsidR="003B261D" w:rsidRPr="00D36AEB" w:rsidRDefault="003B261D" w:rsidP="00842CAF">
            <w:pPr>
              <w:numPr>
                <w:ilvl w:val="1"/>
                <w:numId w:val="67"/>
              </w:numPr>
              <w:shd w:val="clear" w:color="auto" w:fill="FFFFFF" w:themeFill="background1"/>
              <w:spacing w:after="0" w:line="360" w:lineRule="auto"/>
              <w:ind w:left="309" w:firstLine="0"/>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sz w:val="24"/>
                <w:szCs w:val="24"/>
                <w:lang w:val="en-US" w:eastAsia="de-DE"/>
              </w:rPr>
              <w:t>Maintaining a clean, safe and hygienic work area</w:t>
            </w:r>
          </w:p>
          <w:p w14:paraId="0EEDC473" w14:textId="5AB4A3A3"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w:t>
            </w:r>
            <w:r w:rsidR="00842CAF" w:rsidRPr="00D36AEB">
              <w:rPr>
                <w:rFonts w:ascii="Times New Roman" w:eastAsia="Times New Roman" w:hAnsi="Times New Roman" w:cs="Times New Roman"/>
                <w:b/>
                <w:sz w:val="24"/>
                <w:szCs w:val="24"/>
                <w:lang w:val="en-US" w:eastAsia="de-DE"/>
              </w:rPr>
              <w:t>6 Implementing</w:t>
            </w:r>
            <w:r w:rsidRPr="00D36AEB">
              <w:rPr>
                <w:rFonts w:ascii="Times New Roman" w:eastAsia="Times New Roman" w:hAnsi="Times New Roman" w:cs="Times New Roman"/>
                <w:b/>
                <w:sz w:val="24"/>
                <w:szCs w:val="24"/>
                <w:lang w:val="en-US" w:eastAsia="de-DE"/>
              </w:rPr>
              <w:t xml:space="preserve"> post-harvest treatments</w:t>
            </w:r>
          </w:p>
          <w:p w14:paraId="529621AE" w14:textId="2B2BDCB6" w:rsidR="003B261D" w:rsidRPr="00D36AEB" w:rsidRDefault="003B261D" w:rsidP="00842CAF">
            <w:pPr>
              <w:shd w:val="clear" w:color="auto" w:fill="FFFFFF" w:themeFill="background1"/>
              <w:spacing w:after="0" w:line="360" w:lineRule="auto"/>
              <w:ind w:left="21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6.1</w:t>
            </w:r>
            <w:r w:rsidR="00842CAF" w:rsidRPr="00D36AEB">
              <w:rPr>
                <w:rFonts w:ascii="Times New Roman" w:eastAsia="Times New Roman" w:hAnsi="Times New Roman" w:cs="Times New Roman"/>
                <w:sz w:val="24"/>
                <w:szCs w:val="24"/>
                <w:lang w:val="en-US" w:eastAsia="de-DE"/>
              </w:rPr>
              <w:t>Threshing,</w:t>
            </w:r>
            <w:r w:rsidRPr="00D36AEB">
              <w:rPr>
                <w:rFonts w:ascii="Times New Roman" w:eastAsia="Times New Roman" w:hAnsi="Times New Roman" w:cs="Times New Roman"/>
                <w:sz w:val="24"/>
                <w:szCs w:val="24"/>
                <w:lang w:val="en-US" w:eastAsia="de-DE"/>
              </w:rPr>
              <w:t xml:space="preserve"> </w:t>
            </w:r>
            <w:r w:rsidR="00842CAF" w:rsidRPr="00D36AEB">
              <w:rPr>
                <w:rFonts w:ascii="Times New Roman" w:eastAsia="Times New Roman" w:hAnsi="Times New Roman" w:cs="Times New Roman"/>
                <w:sz w:val="24"/>
                <w:szCs w:val="24"/>
                <w:lang w:val="en-US" w:eastAsia="de-DE"/>
              </w:rPr>
              <w:t>drying, transporting and</w:t>
            </w:r>
            <w:r w:rsidRPr="00D36AEB">
              <w:rPr>
                <w:rFonts w:ascii="Times New Roman" w:eastAsia="Times New Roman" w:hAnsi="Times New Roman" w:cs="Times New Roman"/>
                <w:sz w:val="24"/>
                <w:szCs w:val="24"/>
                <w:lang w:val="en-US" w:eastAsia="de-DE"/>
              </w:rPr>
              <w:t xml:space="preserve"> storing harvested crop produce</w:t>
            </w:r>
          </w:p>
          <w:p w14:paraId="6496E900" w14:textId="54F60D4F" w:rsidR="003B261D" w:rsidRPr="00D36AEB" w:rsidRDefault="003B261D" w:rsidP="00842CAF">
            <w:pPr>
              <w:shd w:val="clear" w:color="auto" w:fill="FFFFFF" w:themeFill="background1"/>
              <w:spacing w:after="0" w:line="360" w:lineRule="auto"/>
              <w:ind w:left="21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6.2 </w:t>
            </w:r>
            <w:r w:rsidR="00842CAF" w:rsidRPr="00D36AEB">
              <w:rPr>
                <w:rFonts w:ascii="Times New Roman" w:eastAsia="Times New Roman" w:hAnsi="Times New Roman" w:cs="Times New Roman"/>
                <w:sz w:val="24"/>
                <w:szCs w:val="24"/>
                <w:lang w:val="en-US" w:eastAsia="de-DE"/>
              </w:rPr>
              <w:t>Grading and</w:t>
            </w:r>
            <w:r w:rsidRPr="00D36AEB">
              <w:rPr>
                <w:rFonts w:ascii="Times New Roman" w:eastAsia="Times New Roman" w:hAnsi="Times New Roman" w:cs="Times New Roman"/>
                <w:sz w:val="24"/>
                <w:szCs w:val="24"/>
                <w:lang w:val="en-US" w:eastAsia="de-DE"/>
              </w:rPr>
              <w:t xml:space="preserve"> labelling </w:t>
            </w:r>
          </w:p>
          <w:p w14:paraId="0C758835" w14:textId="77777777" w:rsidR="003B261D" w:rsidRPr="00D36AEB" w:rsidRDefault="003B261D" w:rsidP="00842CAF">
            <w:pPr>
              <w:shd w:val="clear" w:color="auto" w:fill="FFFFFF" w:themeFill="background1"/>
              <w:autoSpaceDE w:val="0"/>
              <w:autoSpaceDN w:val="0"/>
              <w:adjustRightInd w:val="0"/>
              <w:spacing w:after="0" w:line="360" w:lineRule="auto"/>
              <w:ind w:left="576" w:hanging="342"/>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6.3. Identifying and disposing produce that not meet specification</w:t>
            </w:r>
          </w:p>
          <w:p w14:paraId="13F71F9D" w14:textId="404CC4EB" w:rsidR="003B261D" w:rsidRPr="00D36AEB" w:rsidRDefault="003B261D" w:rsidP="00842CAF">
            <w:pPr>
              <w:shd w:val="clear" w:color="auto" w:fill="FFFFFF" w:themeFill="background1"/>
              <w:autoSpaceDE w:val="0"/>
              <w:autoSpaceDN w:val="0"/>
              <w:adjustRightInd w:val="0"/>
              <w:spacing w:after="0" w:line="360" w:lineRule="auto"/>
              <w:ind w:left="576" w:hanging="342"/>
              <w:jc w:val="both"/>
              <w:rPr>
                <w:rFonts w:ascii="Times New Roman" w:eastAsia="Times New Roman" w:hAnsi="Times New Roman" w:cs="Times New Roman"/>
                <w:bCs/>
                <w:sz w:val="24"/>
                <w:szCs w:val="24"/>
                <w:lang w:val="en-US" w:eastAsia="de-DE"/>
              </w:rPr>
            </w:pPr>
            <w:r w:rsidRPr="00D36AEB">
              <w:rPr>
                <w:rFonts w:ascii="Times New Roman" w:eastAsia="Times New Roman" w:hAnsi="Times New Roman" w:cs="Times New Roman"/>
                <w:sz w:val="24"/>
                <w:szCs w:val="24"/>
                <w:lang w:val="en-US" w:eastAsia="de-DE"/>
              </w:rPr>
              <w:t>6.</w:t>
            </w:r>
            <w:r w:rsidR="00842CAF" w:rsidRPr="00D36AEB">
              <w:rPr>
                <w:rFonts w:ascii="Times New Roman" w:eastAsia="Times New Roman" w:hAnsi="Times New Roman" w:cs="Times New Roman"/>
                <w:sz w:val="24"/>
                <w:szCs w:val="24"/>
                <w:lang w:val="en-US" w:eastAsia="de-DE"/>
              </w:rPr>
              <w:t xml:space="preserve">4. </w:t>
            </w:r>
            <w:r w:rsidR="00842CAF">
              <w:rPr>
                <w:rFonts w:ascii="Times New Roman" w:eastAsia="Times New Roman" w:hAnsi="Times New Roman" w:cs="Times New Roman"/>
                <w:sz w:val="24"/>
                <w:szCs w:val="24"/>
                <w:lang w:val="en-US" w:eastAsia="de-DE"/>
              </w:rPr>
              <w:t>S</w:t>
            </w:r>
            <w:r w:rsidR="00842CAF" w:rsidRPr="00D36AEB">
              <w:rPr>
                <w:rFonts w:ascii="Times New Roman" w:eastAsia="Times New Roman" w:hAnsi="Times New Roman" w:cs="Times New Roman"/>
                <w:sz w:val="24"/>
                <w:szCs w:val="24"/>
                <w:lang w:val="en-US" w:eastAsia="de-DE"/>
              </w:rPr>
              <w:t>electing</w:t>
            </w:r>
            <w:r w:rsidRPr="00D36AEB">
              <w:rPr>
                <w:rFonts w:ascii="Times New Roman" w:eastAsia="Times New Roman" w:hAnsi="Times New Roman" w:cs="Times New Roman"/>
                <w:sz w:val="24"/>
                <w:szCs w:val="24"/>
                <w:lang w:val="en-US" w:eastAsia="de-DE"/>
              </w:rPr>
              <w:t xml:space="preserve"> </w:t>
            </w:r>
            <w:r w:rsidRPr="00D36AEB">
              <w:rPr>
                <w:rFonts w:ascii="Times New Roman" w:eastAsia="Times New Roman" w:hAnsi="Times New Roman" w:cs="Times New Roman"/>
                <w:bCs/>
                <w:sz w:val="24"/>
                <w:szCs w:val="24"/>
                <w:lang w:val="en-US" w:eastAsia="de-DE"/>
              </w:rPr>
              <w:t>post-harvest treatments</w:t>
            </w:r>
          </w:p>
          <w:p w14:paraId="0A849305" w14:textId="77777777" w:rsidR="003B261D" w:rsidRPr="00D36AEB" w:rsidRDefault="003B261D" w:rsidP="00842CAF">
            <w:pPr>
              <w:shd w:val="clear" w:color="auto" w:fill="FFFFFF" w:themeFill="background1"/>
              <w:autoSpaceDE w:val="0"/>
              <w:autoSpaceDN w:val="0"/>
              <w:adjustRightInd w:val="0"/>
              <w:spacing w:after="0" w:line="360" w:lineRule="auto"/>
              <w:ind w:left="576" w:hanging="342"/>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Cs/>
                <w:sz w:val="24"/>
                <w:szCs w:val="24"/>
                <w:lang w:val="en-US" w:eastAsia="de-DE"/>
              </w:rPr>
              <w:t>6.5 conforming t</w:t>
            </w:r>
            <w:r w:rsidRPr="00D36AEB">
              <w:rPr>
                <w:rFonts w:ascii="Times New Roman" w:eastAsia="Times New Roman" w:hAnsi="Times New Roman" w:cs="Times New Roman"/>
                <w:sz w:val="24"/>
                <w:szCs w:val="24"/>
                <w:lang w:val="en-US" w:eastAsia="de-DE"/>
              </w:rPr>
              <w:t>iming, rate, application method and environmental requirements</w:t>
            </w:r>
          </w:p>
          <w:p w14:paraId="1B08D726" w14:textId="0C7CA1B6" w:rsidR="003B261D" w:rsidRPr="00D36AEB" w:rsidRDefault="00842CAF" w:rsidP="00842CAF">
            <w:pPr>
              <w:numPr>
                <w:ilvl w:val="1"/>
                <w:numId w:val="76"/>
              </w:numPr>
              <w:shd w:val="clear" w:color="auto" w:fill="FFFFFF" w:themeFill="background1"/>
              <w:autoSpaceDE w:val="0"/>
              <w:autoSpaceDN w:val="0"/>
              <w:adjustRightInd w:val="0"/>
              <w:spacing w:after="0" w:line="360" w:lineRule="auto"/>
              <w:ind w:left="576"/>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Implementing</w:t>
            </w:r>
            <w:r w:rsidR="003B261D" w:rsidRPr="00D36AEB">
              <w:rPr>
                <w:rFonts w:ascii="Times New Roman" w:eastAsia="Times New Roman" w:hAnsi="Times New Roman" w:cs="Times New Roman"/>
                <w:sz w:val="24"/>
                <w:szCs w:val="24"/>
                <w:lang w:val="en-US" w:eastAsia="de-DE"/>
              </w:rPr>
              <w:t xml:space="preserve"> post-harvest practices</w:t>
            </w:r>
          </w:p>
          <w:p w14:paraId="3D32865A" w14:textId="013B06AF" w:rsidR="003B261D" w:rsidRPr="00D36AEB" w:rsidRDefault="003B261D" w:rsidP="00842CAF">
            <w:pPr>
              <w:numPr>
                <w:ilvl w:val="1"/>
                <w:numId w:val="76"/>
              </w:numPr>
              <w:shd w:val="clear" w:color="auto" w:fill="FFFFFF" w:themeFill="background1"/>
              <w:autoSpaceDE w:val="0"/>
              <w:autoSpaceDN w:val="0"/>
              <w:adjustRightInd w:val="0"/>
              <w:spacing w:after="0" w:line="360" w:lineRule="auto"/>
              <w:ind w:left="576"/>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Bushfire prevention, control strategies and </w:t>
            </w:r>
            <w:r w:rsidR="00842CAF" w:rsidRPr="00D36AEB">
              <w:rPr>
                <w:rFonts w:ascii="Times New Roman" w:eastAsia="Times New Roman" w:hAnsi="Times New Roman" w:cs="Times New Roman"/>
                <w:sz w:val="24"/>
                <w:szCs w:val="24"/>
                <w:lang w:val="en-US" w:eastAsia="de-DE"/>
              </w:rPr>
              <w:t>equipment (</w:t>
            </w:r>
            <w:r w:rsidRPr="00D36AEB">
              <w:rPr>
                <w:rFonts w:ascii="Times New Roman" w:eastAsia="Times New Roman" w:hAnsi="Times New Roman" w:cs="Times New Roman"/>
                <w:sz w:val="24"/>
                <w:szCs w:val="24"/>
                <w:lang w:val="en-US" w:eastAsia="de-DE"/>
              </w:rPr>
              <w:t>EG)</w:t>
            </w:r>
          </w:p>
          <w:p w14:paraId="5658F15A" w14:textId="46909797" w:rsidR="003B261D" w:rsidRPr="00D36AEB" w:rsidRDefault="003B261D" w:rsidP="00842CAF">
            <w:pPr>
              <w:numPr>
                <w:ilvl w:val="1"/>
                <w:numId w:val="76"/>
              </w:numPr>
              <w:shd w:val="clear" w:color="auto" w:fill="FFFFFF" w:themeFill="background1"/>
              <w:autoSpaceDE w:val="0"/>
              <w:autoSpaceDN w:val="0"/>
              <w:adjustRightInd w:val="0"/>
              <w:spacing w:after="0" w:line="360" w:lineRule="auto"/>
              <w:ind w:left="576"/>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 </w:t>
            </w:r>
            <w:r w:rsidR="00842CAF" w:rsidRPr="00D36AEB">
              <w:rPr>
                <w:rFonts w:ascii="Times New Roman" w:eastAsia="Times New Roman" w:hAnsi="Times New Roman" w:cs="Times New Roman"/>
                <w:sz w:val="24"/>
                <w:szCs w:val="24"/>
                <w:lang w:val="en-US" w:eastAsia="de-DE"/>
              </w:rPr>
              <w:t>Cleaning and</w:t>
            </w:r>
            <w:r w:rsidRPr="00D36AEB">
              <w:rPr>
                <w:rFonts w:ascii="Times New Roman" w:eastAsia="Times New Roman" w:hAnsi="Times New Roman" w:cs="Times New Roman"/>
                <w:sz w:val="24"/>
                <w:szCs w:val="24"/>
                <w:lang w:val="en-US" w:eastAsia="de-DE"/>
              </w:rPr>
              <w:t xml:space="preserve"> maintaining tools, equipment and machinery</w:t>
            </w:r>
          </w:p>
          <w:p w14:paraId="2D2FEE8D" w14:textId="0C4212AA"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w:t>
            </w:r>
            <w:r w:rsidR="00842CAF" w:rsidRPr="00D36AEB">
              <w:rPr>
                <w:rFonts w:ascii="Times New Roman" w:eastAsia="Times New Roman" w:hAnsi="Times New Roman" w:cs="Times New Roman"/>
                <w:b/>
                <w:sz w:val="24"/>
                <w:szCs w:val="24"/>
                <w:lang w:val="en-US" w:eastAsia="de-DE"/>
              </w:rPr>
              <w:t>7 Implementation</w:t>
            </w:r>
            <w:r w:rsidRPr="00D36AEB">
              <w:rPr>
                <w:rFonts w:ascii="Times New Roman" w:eastAsia="Times New Roman" w:hAnsi="Times New Roman" w:cs="Times New Roman"/>
                <w:b/>
                <w:sz w:val="24"/>
                <w:szCs w:val="24"/>
                <w:lang w:val="en-US" w:eastAsia="de-DE"/>
              </w:rPr>
              <w:t xml:space="preserve"> of packing and storage requirements of produce</w:t>
            </w:r>
          </w:p>
          <w:p w14:paraId="22DF5D6F" w14:textId="77777777" w:rsidR="003B261D" w:rsidRPr="00D36AEB" w:rsidRDefault="003B261D" w:rsidP="00842CAF">
            <w:pPr>
              <w:shd w:val="clear" w:color="auto" w:fill="FFFFFF" w:themeFill="background1"/>
              <w:autoSpaceDE w:val="0"/>
              <w:autoSpaceDN w:val="0"/>
              <w:adjustRightInd w:val="0"/>
              <w:spacing w:after="0" w:line="360" w:lineRule="auto"/>
              <w:ind w:left="21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7.1 Specifying package and storage requirement </w:t>
            </w:r>
          </w:p>
          <w:p w14:paraId="6E10265D" w14:textId="7A72ABF2" w:rsidR="003B261D" w:rsidRPr="00D36AEB" w:rsidRDefault="00842CAF" w:rsidP="00842CAF">
            <w:pPr>
              <w:shd w:val="clear" w:color="auto" w:fill="FFFFFF" w:themeFill="background1"/>
              <w:autoSpaceDE w:val="0"/>
              <w:autoSpaceDN w:val="0"/>
              <w:adjustRightInd w:val="0"/>
              <w:spacing w:after="0" w:line="360" w:lineRule="auto"/>
              <w:ind w:left="21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7.2 Marketing</w:t>
            </w:r>
            <w:r w:rsidR="003B261D" w:rsidRPr="00D36AEB">
              <w:rPr>
                <w:rFonts w:ascii="Times New Roman" w:eastAsia="Times New Roman" w:hAnsi="Times New Roman" w:cs="Times New Roman"/>
                <w:sz w:val="24"/>
                <w:szCs w:val="24"/>
                <w:lang w:val="en-US" w:eastAsia="de-DE"/>
              </w:rPr>
              <w:t xml:space="preserve"> plan and production best practice</w:t>
            </w:r>
          </w:p>
          <w:p w14:paraId="7C9CC314" w14:textId="2B3F9FB4" w:rsidR="003B261D" w:rsidRPr="00D36AEB" w:rsidRDefault="003B261D" w:rsidP="00842CAF">
            <w:pPr>
              <w:shd w:val="clear" w:color="auto" w:fill="FFFFFF" w:themeFill="background1"/>
              <w:autoSpaceDE w:val="0"/>
              <w:autoSpaceDN w:val="0"/>
              <w:adjustRightInd w:val="0"/>
              <w:spacing w:after="0" w:line="360" w:lineRule="auto"/>
              <w:ind w:left="21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 7.3</w:t>
            </w:r>
            <w:r w:rsidR="00842CAF" w:rsidRPr="00D36AEB">
              <w:rPr>
                <w:rFonts w:ascii="Times New Roman" w:eastAsia="Times New Roman" w:hAnsi="Times New Roman" w:cs="Times New Roman"/>
                <w:sz w:val="24"/>
                <w:szCs w:val="24"/>
                <w:lang w:val="en-US" w:eastAsia="de-DE"/>
              </w:rPr>
              <w:t>Anticipating and</w:t>
            </w:r>
            <w:r w:rsidRPr="00D36AEB">
              <w:rPr>
                <w:rFonts w:ascii="Times New Roman" w:eastAsia="Times New Roman" w:hAnsi="Times New Roman" w:cs="Times New Roman"/>
                <w:sz w:val="24"/>
                <w:szCs w:val="24"/>
                <w:lang w:val="en-US" w:eastAsia="de-DE"/>
              </w:rPr>
              <w:t xml:space="preserve"> prevent or control the possibility of emergencies</w:t>
            </w:r>
          </w:p>
          <w:p w14:paraId="24F4DBDD" w14:textId="6B53BF5C" w:rsidR="003B261D" w:rsidRPr="00D36AEB" w:rsidRDefault="003B261D" w:rsidP="00842CAF">
            <w:pPr>
              <w:shd w:val="clear" w:color="auto" w:fill="FFFFFF" w:themeFill="background1"/>
              <w:spacing w:after="0" w:line="360" w:lineRule="auto"/>
              <w:ind w:left="21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7.</w:t>
            </w:r>
            <w:r w:rsidR="00842CAF" w:rsidRPr="00D36AEB">
              <w:rPr>
                <w:rFonts w:ascii="Times New Roman" w:eastAsia="Times New Roman" w:hAnsi="Times New Roman" w:cs="Times New Roman"/>
                <w:sz w:val="24"/>
                <w:szCs w:val="24"/>
                <w:lang w:val="en-US" w:eastAsia="de-DE"/>
              </w:rPr>
              <w:t>4. Monitoring</w:t>
            </w:r>
            <w:r w:rsidRPr="00D36AEB">
              <w:rPr>
                <w:rFonts w:ascii="Times New Roman" w:eastAsia="Times New Roman" w:hAnsi="Times New Roman" w:cs="Times New Roman"/>
                <w:sz w:val="24"/>
                <w:szCs w:val="24"/>
                <w:lang w:val="en-US" w:eastAsia="de-DE"/>
              </w:rPr>
              <w:t xml:space="preserve"> and remedial action packing and storage processes</w:t>
            </w:r>
          </w:p>
          <w:p w14:paraId="60A38207" w14:textId="77777777" w:rsidR="003B261D" w:rsidRPr="00D36AEB" w:rsidRDefault="003B261D" w:rsidP="00842CAF">
            <w:pPr>
              <w:shd w:val="clear" w:color="auto" w:fill="FFFFFF" w:themeFill="background1"/>
              <w:spacing w:after="0" w:line="360" w:lineRule="auto"/>
              <w:ind w:left="21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7.5 Recording packing and storage processes</w:t>
            </w:r>
          </w:p>
          <w:p w14:paraId="7BC03116" w14:textId="43847D2E"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LO8 Implementing hazardous waste disposal guidelines</w:t>
            </w:r>
          </w:p>
          <w:p w14:paraId="17282470" w14:textId="05D8FAB4" w:rsidR="003B261D" w:rsidRPr="00D36AEB" w:rsidRDefault="003B261D" w:rsidP="00842CAF">
            <w:pPr>
              <w:shd w:val="clear" w:color="auto" w:fill="FFFFFF" w:themeFill="background1"/>
              <w:spacing w:after="0" w:line="360" w:lineRule="auto"/>
              <w:ind w:left="30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8.1</w:t>
            </w:r>
            <w:r w:rsidR="00842CAF" w:rsidRPr="00D36AEB">
              <w:rPr>
                <w:rFonts w:ascii="Times New Roman" w:eastAsia="Times New Roman" w:hAnsi="Times New Roman" w:cs="Times New Roman"/>
                <w:sz w:val="24"/>
                <w:szCs w:val="24"/>
                <w:lang w:val="en-US" w:eastAsia="de-DE"/>
              </w:rPr>
              <w:t>Reviewing principle</w:t>
            </w:r>
            <w:r w:rsidRPr="00D36AEB">
              <w:rPr>
                <w:rFonts w:ascii="Times New Roman" w:eastAsia="Times New Roman" w:hAnsi="Times New Roman" w:cs="Times New Roman"/>
                <w:sz w:val="24"/>
                <w:szCs w:val="24"/>
                <w:lang w:val="en-US" w:eastAsia="de-DE"/>
              </w:rPr>
              <w:t xml:space="preserve"> of waste disposal </w:t>
            </w:r>
          </w:p>
          <w:p w14:paraId="7A0A9182" w14:textId="18B06E4F" w:rsidR="003B261D" w:rsidRPr="00D36AEB" w:rsidRDefault="003B261D" w:rsidP="00842CAF">
            <w:pPr>
              <w:shd w:val="clear" w:color="auto" w:fill="FFFFFF" w:themeFill="background1"/>
              <w:spacing w:after="0" w:line="360" w:lineRule="auto"/>
              <w:ind w:left="309"/>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8.2 </w:t>
            </w:r>
            <w:r w:rsidR="00842CAF" w:rsidRPr="00D36AEB">
              <w:rPr>
                <w:rFonts w:ascii="Times New Roman" w:eastAsia="Times New Roman" w:hAnsi="Times New Roman" w:cs="Times New Roman"/>
                <w:sz w:val="24"/>
                <w:szCs w:val="24"/>
                <w:lang w:val="en-US" w:eastAsia="de-DE"/>
              </w:rPr>
              <w:t>Monitoring, collection</w:t>
            </w:r>
            <w:r w:rsidRPr="00D36AEB">
              <w:rPr>
                <w:rFonts w:ascii="Times New Roman" w:eastAsia="Times New Roman" w:hAnsi="Times New Roman" w:cs="Times New Roman"/>
                <w:sz w:val="24"/>
                <w:szCs w:val="24"/>
                <w:lang w:val="en-US" w:eastAsia="de-DE"/>
              </w:rPr>
              <w:t xml:space="preserve"> and disposal </w:t>
            </w:r>
            <w:r w:rsidR="00842CAF" w:rsidRPr="00D36AEB">
              <w:rPr>
                <w:rFonts w:ascii="Times New Roman" w:eastAsia="Times New Roman" w:hAnsi="Times New Roman" w:cs="Times New Roman"/>
                <w:sz w:val="24"/>
                <w:szCs w:val="24"/>
                <w:lang w:val="en-US" w:eastAsia="de-DE"/>
              </w:rPr>
              <w:t>of</w:t>
            </w:r>
            <w:r w:rsidRPr="00D36AEB">
              <w:rPr>
                <w:rFonts w:ascii="Times New Roman" w:eastAsia="Times New Roman" w:hAnsi="Times New Roman" w:cs="Times New Roman"/>
                <w:sz w:val="24"/>
                <w:szCs w:val="24"/>
                <w:lang w:val="en-US" w:eastAsia="de-DE"/>
              </w:rPr>
              <w:t xml:space="preserve"> waste</w:t>
            </w:r>
          </w:p>
          <w:p w14:paraId="027D2A9B" w14:textId="77777777" w:rsidR="003B261D" w:rsidRPr="00D36AEB" w:rsidRDefault="003B261D" w:rsidP="00842CAF">
            <w:pPr>
              <w:shd w:val="clear" w:color="auto" w:fill="FFFFFF" w:themeFill="background1"/>
              <w:spacing w:after="0" w:line="360" w:lineRule="auto"/>
              <w:ind w:left="309"/>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sz w:val="24"/>
                <w:szCs w:val="24"/>
                <w:lang w:val="en-US" w:eastAsia="de-DE"/>
              </w:rPr>
              <w:t>8.3 Reporting conditions impact on business viability</w:t>
            </w:r>
          </w:p>
        </w:tc>
      </w:tr>
      <w:tr w:rsidR="00D36AEB" w:rsidRPr="00D36AEB" w14:paraId="048422A3" w14:textId="77777777" w:rsidTr="00C64763">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7EFE801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
                <w:sz w:val="24"/>
                <w:szCs w:val="24"/>
                <w:lang w:val="en-US" w:eastAsia="de-DE"/>
              </w:rPr>
              <w:lastRenderedPageBreak/>
              <w:t>LEARNING METHODS:</w:t>
            </w:r>
          </w:p>
        </w:tc>
      </w:tr>
      <w:tr w:rsidR="00D36AEB" w:rsidRPr="00D36AEB" w14:paraId="5A85657B" w14:textId="77777777" w:rsidTr="003B261D">
        <w:trPr>
          <w:trHeight w:val="395"/>
        </w:trPr>
        <w:tc>
          <w:tcPr>
            <w:tcW w:w="9630" w:type="dxa"/>
            <w:tcBorders>
              <w:top w:val="single" w:sz="4" w:space="0" w:color="auto"/>
              <w:left w:val="double" w:sz="4" w:space="0" w:color="auto"/>
              <w:bottom w:val="single" w:sz="4" w:space="0" w:color="auto"/>
              <w:right w:val="double" w:sz="4" w:space="0" w:color="auto"/>
            </w:tcBorders>
          </w:tcPr>
          <w:p w14:paraId="5C317080" w14:textId="77777777" w:rsidR="00DE4D49" w:rsidRPr="00D36AEB" w:rsidRDefault="00DE4D49" w:rsidP="00D36AEB">
            <w:pPr>
              <w:numPr>
                <w:ilvl w:val="0"/>
                <w:numId w:val="14"/>
              </w:numPr>
              <w:shd w:val="clear" w:color="auto" w:fill="FFFFFF" w:themeFill="background1"/>
              <w:spacing w:after="0" w:line="360" w:lineRule="auto"/>
              <w:jc w:val="both"/>
              <w:rPr>
                <w:rFonts w:ascii="Times New Roman" w:eastAsia="Times New Roman" w:hAnsi="Times New Roman" w:cs="Times New Roman"/>
                <w:sz w:val="24"/>
                <w:szCs w:val="24"/>
                <w:lang w:val="fr-FR" w:eastAsia="de-DE"/>
              </w:rPr>
            </w:pPr>
            <w:r w:rsidRPr="00D36AEB">
              <w:rPr>
                <w:rFonts w:ascii="Times New Roman" w:eastAsia="Times New Roman" w:hAnsi="Times New Roman" w:cs="Times New Roman"/>
                <w:sz w:val="24"/>
                <w:szCs w:val="24"/>
                <w:lang w:val="fr-FR" w:eastAsia="de-DE"/>
              </w:rPr>
              <w:t>Lecture and discussion</w:t>
            </w:r>
          </w:p>
          <w:p w14:paraId="6FB5BB8F" w14:textId="77777777" w:rsidR="00DE4D49" w:rsidRPr="00D36AEB" w:rsidRDefault="00DE4D49" w:rsidP="00D36AEB">
            <w:pPr>
              <w:numPr>
                <w:ilvl w:val="0"/>
                <w:numId w:val="14"/>
              </w:numPr>
              <w:shd w:val="clear" w:color="auto" w:fill="FFFFFF" w:themeFill="background1"/>
              <w:spacing w:after="0" w:line="360" w:lineRule="auto"/>
              <w:jc w:val="both"/>
              <w:rPr>
                <w:rFonts w:ascii="Times New Roman" w:eastAsia="Times New Roman" w:hAnsi="Times New Roman" w:cs="Times New Roman"/>
                <w:sz w:val="24"/>
                <w:szCs w:val="24"/>
                <w:lang w:val="fr-FR" w:eastAsia="de-DE"/>
              </w:rPr>
            </w:pPr>
            <w:r w:rsidRPr="00D36AEB">
              <w:rPr>
                <w:rFonts w:ascii="Times New Roman" w:eastAsia="Times New Roman" w:hAnsi="Times New Roman" w:cs="Times New Roman"/>
                <w:sz w:val="24"/>
                <w:szCs w:val="24"/>
                <w:lang w:val="fr-FR" w:eastAsia="de-DE"/>
              </w:rPr>
              <w:t>Braine storming</w:t>
            </w:r>
          </w:p>
          <w:p w14:paraId="29E94DB8" w14:textId="05B8EB6F" w:rsidR="00DE4D49" w:rsidRPr="00D36AEB" w:rsidRDefault="00DE4D49" w:rsidP="00D36AEB">
            <w:pPr>
              <w:numPr>
                <w:ilvl w:val="0"/>
                <w:numId w:val="14"/>
              </w:numPr>
              <w:shd w:val="clear" w:color="auto" w:fill="FFFFFF" w:themeFill="background1"/>
              <w:spacing w:after="0" w:line="360" w:lineRule="auto"/>
              <w:jc w:val="both"/>
              <w:rPr>
                <w:rFonts w:ascii="Times New Roman" w:eastAsia="Times New Roman" w:hAnsi="Times New Roman" w:cs="Times New Roman"/>
                <w:sz w:val="24"/>
                <w:szCs w:val="24"/>
                <w:lang w:val="fr-FR" w:eastAsia="de-DE"/>
              </w:rPr>
            </w:pPr>
            <w:r w:rsidRPr="00D36AEB">
              <w:rPr>
                <w:rFonts w:ascii="Times New Roman" w:eastAsia="Times New Roman" w:hAnsi="Times New Roman" w:cs="Times New Roman"/>
                <w:sz w:val="24"/>
                <w:szCs w:val="24"/>
                <w:lang w:val="fr-FR" w:eastAsia="de-DE"/>
              </w:rPr>
              <w:t xml:space="preserve">Practical </w:t>
            </w:r>
            <w:r w:rsidR="00EB3774" w:rsidRPr="00D36AEB">
              <w:rPr>
                <w:rFonts w:ascii="Times New Roman" w:eastAsia="Times New Roman" w:hAnsi="Times New Roman" w:cs="Times New Roman"/>
                <w:sz w:val="24"/>
                <w:szCs w:val="24"/>
                <w:lang w:val="fr-FR" w:eastAsia="de-DE"/>
              </w:rPr>
              <w:t>Demonstration</w:t>
            </w:r>
            <w:r w:rsidRPr="00D36AEB">
              <w:rPr>
                <w:rFonts w:ascii="Times New Roman" w:eastAsia="Times New Roman" w:hAnsi="Times New Roman" w:cs="Times New Roman"/>
                <w:sz w:val="24"/>
                <w:szCs w:val="24"/>
                <w:lang w:val="fr-FR" w:eastAsia="de-DE"/>
              </w:rPr>
              <w:t xml:space="preserve"> </w:t>
            </w:r>
          </w:p>
          <w:p w14:paraId="76574D8E" w14:textId="2AFDED2B" w:rsidR="00DE4D49" w:rsidRPr="00D36AEB" w:rsidRDefault="00DE4D49" w:rsidP="00D36AEB">
            <w:pPr>
              <w:numPr>
                <w:ilvl w:val="0"/>
                <w:numId w:val="14"/>
              </w:numPr>
              <w:shd w:val="clear" w:color="auto" w:fill="FFFFFF" w:themeFill="background1"/>
              <w:spacing w:after="0" w:line="360" w:lineRule="auto"/>
              <w:jc w:val="both"/>
              <w:rPr>
                <w:rFonts w:ascii="Times New Roman" w:eastAsia="Times New Roman" w:hAnsi="Times New Roman" w:cs="Times New Roman"/>
                <w:sz w:val="24"/>
                <w:szCs w:val="24"/>
                <w:lang w:val="fr-FR" w:eastAsia="de-DE"/>
              </w:rPr>
            </w:pPr>
            <w:r w:rsidRPr="00D36AEB">
              <w:rPr>
                <w:rFonts w:ascii="Times New Roman" w:eastAsia="Times New Roman" w:hAnsi="Times New Roman" w:cs="Times New Roman"/>
                <w:sz w:val="24"/>
                <w:szCs w:val="24"/>
                <w:lang w:val="fr-FR" w:eastAsia="de-DE"/>
              </w:rPr>
              <w:t xml:space="preserve">Practical </w:t>
            </w:r>
            <w:r w:rsidR="00EB3774" w:rsidRPr="00D36AEB">
              <w:rPr>
                <w:rFonts w:ascii="Times New Roman" w:eastAsia="Times New Roman" w:hAnsi="Times New Roman" w:cs="Times New Roman"/>
                <w:sz w:val="24"/>
                <w:szCs w:val="24"/>
                <w:lang w:val="fr-FR" w:eastAsia="de-DE"/>
              </w:rPr>
              <w:t>exercice</w:t>
            </w:r>
            <w:r w:rsidRPr="00D36AEB">
              <w:rPr>
                <w:rFonts w:ascii="Times New Roman" w:eastAsia="Times New Roman" w:hAnsi="Times New Roman" w:cs="Times New Roman"/>
                <w:sz w:val="24"/>
                <w:szCs w:val="24"/>
                <w:lang w:val="fr-FR" w:eastAsia="de-DE"/>
              </w:rPr>
              <w:t xml:space="preserve"> </w:t>
            </w:r>
          </w:p>
          <w:p w14:paraId="0E4725E4" w14:textId="5847CF4F" w:rsidR="003B261D" w:rsidRPr="00D36AEB" w:rsidRDefault="00DE4D49" w:rsidP="00D36AEB">
            <w:pPr>
              <w:numPr>
                <w:ilvl w:val="0"/>
                <w:numId w:val="14"/>
              </w:numPr>
              <w:shd w:val="clear" w:color="auto" w:fill="FFFFFF" w:themeFill="background1"/>
              <w:spacing w:after="0" w:line="360" w:lineRule="auto"/>
              <w:jc w:val="both"/>
              <w:rPr>
                <w:rFonts w:ascii="Times New Roman" w:eastAsia="Times New Roman" w:hAnsi="Times New Roman" w:cs="Times New Roman"/>
                <w:sz w:val="24"/>
                <w:szCs w:val="24"/>
                <w:lang w:val="fr-FR" w:eastAsia="de-DE"/>
              </w:rPr>
            </w:pPr>
            <w:r w:rsidRPr="00D36AEB">
              <w:rPr>
                <w:rFonts w:ascii="Times New Roman" w:eastAsia="Times New Roman" w:hAnsi="Times New Roman" w:cs="Times New Roman"/>
                <w:sz w:val="24"/>
                <w:szCs w:val="24"/>
                <w:lang w:val="fr-FR" w:eastAsia="de-DE"/>
              </w:rPr>
              <w:lastRenderedPageBreak/>
              <w:t xml:space="preserve">Audio </w:t>
            </w:r>
            <w:r w:rsidR="00EB3774" w:rsidRPr="00D36AEB">
              <w:rPr>
                <w:rFonts w:ascii="Times New Roman" w:eastAsia="Times New Roman" w:hAnsi="Times New Roman" w:cs="Times New Roman"/>
                <w:sz w:val="24"/>
                <w:szCs w:val="24"/>
                <w:lang w:val="fr-FR" w:eastAsia="de-DE"/>
              </w:rPr>
              <w:t>Visual</w:t>
            </w:r>
          </w:p>
        </w:tc>
      </w:tr>
      <w:tr w:rsidR="00D36AEB" w:rsidRPr="00D36AEB" w14:paraId="06A8D6C2" w14:textId="77777777" w:rsidTr="00C64763">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4A930EBA"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lastRenderedPageBreak/>
              <w:t>ASSESSMENT METHODS:</w:t>
            </w:r>
          </w:p>
        </w:tc>
      </w:tr>
      <w:tr w:rsidR="003B261D" w:rsidRPr="00D36AEB" w14:paraId="06560896" w14:textId="77777777" w:rsidTr="003B261D">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16437425" w14:textId="77777777" w:rsidR="00DE4D49" w:rsidRPr="00D36AEB" w:rsidRDefault="00DE4D49" w:rsidP="00D36AEB">
            <w:pPr>
              <w:numPr>
                <w:ilvl w:val="0"/>
                <w:numId w:val="14"/>
              </w:numPr>
              <w:shd w:val="clear" w:color="auto" w:fill="FFFFFF" w:themeFill="background1"/>
              <w:spacing w:after="0" w:line="360" w:lineRule="auto"/>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 xml:space="preserve">Written test </w:t>
            </w:r>
          </w:p>
          <w:p w14:paraId="34CB749A" w14:textId="77777777" w:rsidR="00DE4D49" w:rsidRPr="00D36AEB" w:rsidRDefault="00DE4D49" w:rsidP="00D36AEB">
            <w:pPr>
              <w:numPr>
                <w:ilvl w:val="0"/>
                <w:numId w:val="14"/>
              </w:numPr>
              <w:shd w:val="clear" w:color="auto" w:fill="FFFFFF" w:themeFill="background1"/>
              <w:spacing w:after="0" w:line="360" w:lineRule="auto"/>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Oral questioning</w:t>
            </w:r>
          </w:p>
          <w:p w14:paraId="7C450485" w14:textId="77777777" w:rsidR="00DE4D49" w:rsidRPr="00D36AEB" w:rsidRDefault="00DE4D49" w:rsidP="00D36AEB">
            <w:pPr>
              <w:numPr>
                <w:ilvl w:val="0"/>
                <w:numId w:val="14"/>
              </w:numPr>
              <w:shd w:val="clear" w:color="auto" w:fill="FFFFFF" w:themeFill="background1"/>
              <w:spacing w:after="0" w:line="360" w:lineRule="auto"/>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 xml:space="preserve">Practical </w:t>
            </w:r>
          </w:p>
          <w:p w14:paraId="7ECB5494" w14:textId="77777777" w:rsidR="00DE4D49" w:rsidRPr="00D36AEB" w:rsidRDefault="00DE4D49" w:rsidP="00D36AEB">
            <w:pPr>
              <w:numPr>
                <w:ilvl w:val="0"/>
                <w:numId w:val="14"/>
              </w:numPr>
              <w:shd w:val="clear" w:color="auto" w:fill="FFFFFF" w:themeFill="background1"/>
              <w:spacing w:after="0" w:line="360" w:lineRule="auto"/>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 xml:space="preserve">Assignment </w:t>
            </w:r>
          </w:p>
          <w:p w14:paraId="5978B21E" w14:textId="77777777" w:rsidR="003B261D" w:rsidRPr="00D36AEB" w:rsidRDefault="00DE4D49" w:rsidP="00D36AEB">
            <w:pPr>
              <w:numPr>
                <w:ilvl w:val="0"/>
                <w:numId w:val="14"/>
              </w:numPr>
              <w:shd w:val="clear" w:color="auto" w:fill="FFFFFF" w:themeFill="background1"/>
              <w:spacing w:after="0" w:line="360" w:lineRule="auto"/>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Presentation</w:t>
            </w:r>
          </w:p>
        </w:tc>
      </w:tr>
    </w:tbl>
    <w:p w14:paraId="2D94143F" w14:textId="77777777" w:rsidR="003B261D" w:rsidRPr="00D36AEB" w:rsidRDefault="003B261D" w:rsidP="00D36AEB">
      <w:pPr>
        <w:shd w:val="clear" w:color="auto" w:fill="FFFFFF" w:themeFill="background1"/>
        <w:tabs>
          <w:tab w:val="left" w:pos="5085"/>
        </w:tabs>
        <w:spacing w:after="0" w:line="360" w:lineRule="auto"/>
        <w:jc w:val="both"/>
        <w:rPr>
          <w:rFonts w:ascii="Times New Roman" w:eastAsia="Times New Roman" w:hAnsi="Times New Roman" w:cs="Times New Roman"/>
          <w:sz w:val="24"/>
          <w:szCs w:val="24"/>
          <w:lang w:val="en-US" w:eastAsia="de-DE"/>
        </w:rPr>
      </w:pPr>
    </w:p>
    <w:p w14:paraId="24D97FBE"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br w:type="page"/>
      </w:r>
    </w:p>
    <w:tbl>
      <w:tblPr>
        <w:tblW w:w="0" w:type="auto"/>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5"/>
      </w:tblGrid>
      <w:tr w:rsidR="003B261D" w:rsidRPr="00D36AEB" w14:paraId="7307D822" w14:textId="77777777" w:rsidTr="003B261D">
        <w:tc>
          <w:tcPr>
            <w:tcW w:w="9245" w:type="dxa"/>
            <w:shd w:val="clear" w:color="auto" w:fill="auto"/>
          </w:tcPr>
          <w:p w14:paraId="4706611B"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lastRenderedPageBreak/>
              <w:t>ASSESSMENT CRITERIA:</w:t>
            </w:r>
          </w:p>
          <w:p w14:paraId="5AC834C7"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LO1. Prepare for implementation of post-harvest operations</w:t>
            </w:r>
          </w:p>
          <w:p w14:paraId="4D9DACAE" w14:textId="77777777" w:rsidR="003B261D" w:rsidRPr="00D36AEB" w:rsidRDefault="003B261D" w:rsidP="00D36AEB">
            <w:pPr>
              <w:numPr>
                <w:ilvl w:val="0"/>
                <w:numId w:val="68"/>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bCs/>
                <w:sz w:val="24"/>
                <w:szCs w:val="24"/>
                <w:lang w:eastAsia="de-DE"/>
              </w:rPr>
              <w:t xml:space="preserve">Post-harvest operations </w:t>
            </w:r>
            <w:r w:rsidRPr="00D36AEB">
              <w:rPr>
                <w:rFonts w:ascii="Times New Roman" w:eastAsia="Times New Roman" w:hAnsi="Times New Roman" w:cs="Times New Roman"/>
                <w:sz w:val="24"/>
                <w:szCs w:val="24"/>
                <w:lang w:eastAsia="de-DE"/>
              </w:rPr>
              <w:t xml:space="preserve">to be performed are identified according to </w:t>
            </w:r>
            <w:r w:rsidRPr="00D36AEB">
              <w:rPr>
                <w:rFonts w:ascii="Times New Roman" w:eastAsia="Times New Roman" w:hAnsi="Times New Roman" w:cs="Times New Roman"/>
                <w:bCs/>
                <w:sz w:val="24"/>
                <w:szCs w:val="24"/>
                <w:lang w:eastAsia="de-DE"/>
              </w:rPr>
              <w:t xml:space="preserve">post harvest work procedures, </w:t>
            </w:r>
            <w:r w:rsidRPr="00D36AEB">
              <w:rPr>
                <w:rFonts w:ascii="Times New Roman" w:eastAsia="Times New Roman" w:hAnsi="Times New Roman" w:cs="Times New Roman"/>
                <w:sz w:val="24"/>
                <w:szCs w:val="24"/>
                <w:lang w:eastAsia="de-DE"/>
              </w:rPr>
              <w:t>the marketing plan.</w:t>
            </w:r>
          </w:p>
          <w:p w14:paraId="34F668C0" w14:textId="77777777" w:rsidR="003B261D" w:rsidRPr="00D36AEB" w:rsidRDefault="003B261D" w:rsidP="00D36AEB">
            <w:pPr>
              <w:numPr>
                <w:ilvl w:val="0"/>
                <w:numId w:val="68"/>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bCs/>
                <w:sz w:val="24"/>
                <w:szCs w:val="24"/>
                <w:lang w:eastAsia="de-DE"/>
              </w:rPr>
              <w:t xml:space="preserve">Materials, tools, equipment and machinery </w:t>
            </w:r>
            <w:r w:rsidRPr="00D36AEB">
              <w:rPr>
                <w:rFonts w:ascii="Times New Roman" w:eastAsia="Times New Roman" w:hAnsi="Times New Roman" w:cs="Times New Roman"/>
                <w:sz w:val="24"/>
                <w:szCs w:val="24"/>
                <w:lang w:eastAsia="de-DE"/>
              </w:rPr>
              <w:t>are selected according to work procedures.</w:t>
            </w:r>
          </w:p>
          <w:p w14:paraId="6C1D69E9" w14:textId="77777777" w:rsidR="003B261D" w:rsidRPr="00D36AEB" w:rsidRDefault="003B261D" w:rsidP="00D36AEB">
            <w:pPr>
              <w:numPr>
                <w:ilvl w:val="0"/>
                <w:numId w:val="68"/>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pre-operational and safety checks are carried out on tools, equipment and machinery according to manufacturers</w:t>
            </w:r>
          </w:p>
          <w:p w14:paraId="3F74F985" w14:textId="77777777" w:rsidR="003B261D" w:rsidRPr="00D36AEB" w:rsidRDefault="003B261D" w:rsidP="00D36AEB">
            <w:pPr>
              <w:numPr>
                <w:ilvl w:val="0"/>
                <w:numId w:val="68"/>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Specifications.</w:t>
            </w:r>
          </w:p>
          <w:p w14:paraId="0595301F" w14:textId="77777777" w:rsidR="003B261D" w:rsidRPr="00D36AEB" w:rsidRDefault="003B261D" w:rsidP="00D36AEB">
            <w:pPr>
              <w:numPr>
                <w:ilvl w:val="0"/>
                <w:numId w:val="68"/>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1</w:t>
            </w:r>
            <w:r w:rsidRPr="00D36AEB">
              <w:rPr>
                <w:rFonts w:ascii="Times New Roman" w:eastAsia="Times New Roman" w:hAnsi="Times New Roman" w:cs="Times New Roman"/>
                <w:bCs/>
                <w:sz w:val="24"/>
                <w:szCs w:val="24"/>
                <w:lang w:eastAsia="de-DE"/>
              </w:rPr>
              <w:t xml:space="preserve">OHS hazards </w:t>
            </w:r>
            <w:r w:rsidRPr="00D36AEB">
              <w:rPr>
                <w:rFonts w:ascii="Times New Roman" w:eastAsia="Times New Roman" w:hAnsi="Times New Roman" w:cs="Times New Roman"/>
                <w:sz w:val="24"/>
                <w:szCs w:val="24"/>
                <w:lang w:eastAsia="de-DE"/>
              </w:rPr>
              <w:t>are identified, risks assessed, controls Implemented and reported.</w:t>
            </w:r>
          </w:p>
          <w:p w14:paraId="4763CFB5" w14:textId="6063F04E" w:rsidR="003B261D" w:rsidRPr="00D36AEB" w:rsidRDefault="003B261D" w:rsidP="00D36AEB">
            <w:pPr>
              <w:numPr>
                <w:ilvl w:val="0"/>
                <w:numId w:val="68"/>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Suitable safety and </w:t>
            </w:r>
            <w:r w:rsidRPr="00D36AEB">
              <w:rPr>
                <w:rFonts w:ascii="Times New Roman" w:eastAsia="Times New Roman" w:hAnsi="Times New Roman" w:cs="Times New Roman"/>
                <w:bCs/>
                <w:sz w:val="24"/>
                <w:szCs w:val="24"/>
                <w:lang w:eastAsia="de-DE"/>
              </w:rPr>
              <w:t xml:space="preserve">personal protective </w:t>
            </w:r>
            <w:r w:rsidR="00C64763" w:rsidRPr="00D36AEB">
              <w:rPr>
                <w:rFonts w:ascii="Times New Roman" w:eastAsia="Times New Roman" w:hAnsi="Times New Roman" w:cs="Times New Roman"/>
                <w:bCs/>
                <w:sz w:val="24"/>
                <w:szCs w:val="24"/>
                <w:lang w:eastAsia="de-DE"/>
              </w:rPr>
              <w:t>equipment (</w:t>
            </w:r>
            <w:r w:rsidRPr="00D36AEB">
              <w:rPr>
                <w:rFonts w:ascii="Times New Roman" w:eastAsia="Times New Roman" w:hAnsi="Times New Roman" w:cs="Times New Roman"/>
                <w:bCs/>
                <w:sz w:val="24"/>
                <w:szCs w:val="24"/>
                <w:lang w:eastAsia="de-DE"/>
              </w:rPr>
              <w:t>PPE)</w:t>
            </w:r>
            <w:r w:rsidRPr="00D36AEB">
              <w:rPr>
                <w:rFonts w:ascii="Times New Roman" w:eastAsia="Times New Roman" w:hAnsi="Times New Roman" w:cs="Times New Roman"/>
                <w:sz w:val="24"/>
                <w:szCs w:val="24"/>
                <w:lang w:eastAsia="de-DE"/>
              </w:rPr>
              <w:t>are selected, used and maintained</w:t>
            </w:r>
          </w:p>
          <w:p w14:paraId="5B24204E"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LO2. Plan harvest strategy</w:t>
            </w:r>
          </w:p>
          <w:p w14:paraId="13F82A1A" w14:textId="77777777" w:rsidR="003B261D" w:rsidRPr="00D36AEB" w:rsidRDefault="003B261D" w:rsidP="00D36AEB">
            <w:pPr>
              <w:numPr>
                <w:ilvl w:val="0"/>
                <w:numId w:val="69"/>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The commencement date and the time span for harvest are estimated, so that the crop will be maintained in optimum condition.</w:t>
            </w:r>
          </w:p>
          <w:p w14:paraId="3273F226" w14:textId="77777777" w:rsidR="003B261D" w:rsidRPr="00D36AEB" w:rsidRDefault="003B261D" w:rsidP="00D36AEB">
            <w:pPr>
              <w:numPr>
                <w:ilvl w:val="0"/>
                <w:numId w:val="69"/>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The equipment and labour resources required for harvest are calculated from the size of the land, amount of labour, equipment availability and the time limitations on the harvest.</w:t>
            </w:r>
          </w:p>
          <w:p w14:paraId="251D7951" w14:textId="77777777" w:rsidR="003B261D" w:rsidRPr="00D36AEB" w:rsidRDefault="003B261D" w:rsidP="00D36AEB">
            <w:pPr>
              <w:numPr>
                <w:ilvl w:val="0"/>
                <w:numId w:val="69"/>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Prost-harvest pest control treatments are to be applied, according to the recommendations of the manufacturer and the legislative requirements.</w:t>
            </w:r>
          </w:p>
          <w:p w14:paraId="76C3E646" w14:textId="77777777" w:rsidR="003B261D" w:rsidRPr="00D36AEB" w:rsidRDefault="003B261D" w:rsidP="00D36AEB">
            <w:pPr>
              <w:numPr>
                <w:ilvl w:val="0"/>
                <w:numId w:val="69"/>
              </w:num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b/>
                <w:bCs/>
                <w:sz w:val="24"/>
                <w:szCs w:val="24"/>
                <w:lang w:eastAsia="de-DE"/>
              </w:rPr>
              <w:t xml:space="preserve">Order of harvesting </w:t>
            </w:r>
            <w:r w:rsidRPr="00D36AEB">
              <w:rPr>
                <w:rFonts w:ascii="Times New Roman" w:eastAsia="Times New Roman" w:hAnsi="Times New Roman" w:cs="Times New Roman"/>
                <w:sz w:val="24"/>
                <w:szCs w:val="24"/>
                <w:lang w:eastAsia="de-DE"/>
              </w:rPr>
              <w:t>is determined, planned, and described in the plan.</w:t>
            </w:r>
          </w:p>
          <w:p w14:paraId="54660111"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LO3. Monitor moisture content</w:t>
            </w:r>
          </w:p>
          <w:p w14:paraId="6843C9E8" w14:textId="77777777" w:rsidR="003B261D" w:rsidRPr="00D36AEB" w:rsidRDefault="003B261D" w:rsidP="00D36AEB">
            <w:pPr>
              <w:numPr>
                <w:ilvl w:val="0"/>
                <w:numId w:val="70"/>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Crops are monitored for moisture content against classification standards.</w:t>
            </w:r>
          </w:p>
          <w:p w14:paraId="0BA5B63B" w14:textId="77777777" w:rsidR="003B261D" w:rsidRPr="00D36AEB" w:rsidRDefault="003B261D" w:rsidP="00D36AEB">
            <w:pPr>
              <w:numPr>
                <w:ilvl w:val="0"/>
                <w:numId w:val="70"/>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Weather patterns and forecasts are monitored to determine impact on moisture content.</w:t>
            </w:r>
          </w:p>
          <w:p w14:paraId="6F4CACF4" w14:textId="77777777" w:rsidR="003B261D" w:rsidRPr="00D36AEB" w:rsidRDefault="003B261D" w:rsidP="00D36AEB">
            <w:pPr>
              <w:numPr>
                <w:ilvl w:val="0"/>
                <w:numId w:val="70"/>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Harvesting operations are adjusted, as required to control moisture in stored crop.</w:t>
            </w:r>
          </w:p>
          <w:p w14:paraId="6B93FD55" w14:textId="77777777" w:rsidR="003B261D" w:rsidRPr="00D36AEB" w:rsidRDefault="003B261D" w:rsidP="00D36AEB">
            <w:pPr>
              <w:numPr>
                <w:ilvl w:val="0"/>
                <w:numId w:val="70"/>
              </w:num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sz w:val="24"/>
                <w:szCs w:val="24"/>
                <w:lang w:eastAsia="de-DE"/>
              </w:rPr>
              <w:t>When the ambient conditions cannot bring moisture to market standard, the crop is dried according to the prepared plans for drying and storage</w:t>
            </w:r>
          </w:p>
          <w:p w14:paraId="276A86EA" w14:textId="22822F96"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w:t>
            </w:r>
            <w:r w:rsidR="00C64763" w:rsidRPr="00D36AEB">
              <w:rPr>
                <w:rFonts w:ascii="Times New Roman" w:eastAsia="Times New Roman" w:hAnsi="Times New Roman" w:cs="Times New Roman"/>
                <w:b/>
                <w:sz w:val="24"/>
                <w:szCs w:val="24"/>
                <w:lang w:val="en-US" w:eastAsia="de-DE"/>
              </w:rPr>
              <w:t>4 Implement</w:t>
            </w:r>
            <w:r w:rsidRPr="00D36AEB">
              <w:rPr>
                <w:rFonts w:ascii="Times New Roman" w:eastAsia="Times New Roman" w:hAnsi="Times New Roman" w:cs="Times New Roman"/>
                <w:b/>
                <w:sz w:val="24"/>
                <w:szCs w:val="24"/>
                <w:lang w:val="en-US" w:eastAsia="de-DE"/>
              </w:rPr>
              <w:t xml:space="preserve"> harvest schedule</w:t>
            </w:r>
          </w:p>
          <w:p w14:paraId="3CC67B2D" w14:textId="77777777" w:rsidR="003B261D" w:rsidRPr="00D36AEB" w:rsidRDefault="003B261D" w:rsidP="00D36AEB">
            <w:pPr>
              <w:numPr>
                <w:ilvl w:val="0"/>
                <w:numId w:val="71"/>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The schedules for harvest are reviewed in light of the weather and other conditions immediately before and during the harvest.</w:t>
            </w:r>
          </w:p>
          <w:p w14:paraId="257041B8" w14:textId="77777777" w:rsidR="003B261D" w:rsidRPr="00D36AEB" w:rsidRDefault="003B261D" w:rsidP="00D36AEB">
            <w:pPr>
              <w:numPr>
                <w:ilvl w:val="0"/>
                <w:numId w:val="71"/>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Operating hours are managed to suit the resources available throughout the harvest.</w:t>
            </w:r>
          </w:p>
          <w:p w14:paraId="5E95F78C" w14:textId="77777777" w:rsidR="003B261D" w:rsidRPr="00D36AEB" w:rsidRDefault="003B261D" w:rsidP="00D36AEB">
            <w:pPr>
              <w:numPr>
                <w:ilvl w:val="0"/>
                <w:numId w:val="71"/>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Equipment operation is co-ordinated for maximum efficiency, including allowances for downtime, maintenance and servicing requirements.</w:t>
            </w:r>
          </w:p>
          <w:p w14:paraId="3A46AF8B" w14:textId="77777777" w:rsidR="003B261D" w:rsidRPr="00D36AEB" w:rsidRDefault="003B261D" w:rsidP="00D36AEB">
            <w:pPr>
              <w:numPr>
                <w:ilvl w:val="0"/>
                <w:numId w:val="71"/>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lastRenderedPageBreak/>
              <w:t>Operator diaries are collected regularly throughout the harvest to identify any actual or potential maintenance or operator issues.</w:t>
            </w:r>
          </w:p>
          <w:p w14:paraId="44C940BC" w14:textId="77777777" w:rsidR="003B261D" w:rsidRPr="00D36AEB" w:rsidRDefault="003B261D" w:rsidP="00D36AEB">
            <w:pPr>
              <w:numPr>
                <w:ilvl w:val="0"/>
                <w:numId w:val="71"/>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Any changes that are made to the initial plan are noted and a report made for input to subsequent harvest review and planning</w:t>
            </w:r>
          </w:p>
          <w:p w14:paraId="77C552F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LO5 Co-ordinate post-harvest work</w:t>
            </w:r>
          </w:p>
          <w:p w14:paraId="680C0845" w14:textId="761B358E" w:rsidR="003B261D" w:rsidRPr="00D36AEB" w:rsidRDefault="003B261D" w:rsidP="00D36AEB">
            <w:pPr>
              <w:numPr>
                <w:ilvl w:val="0"/>
                <w:numId w:val="72"/>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Post- harvest works identified and tasks are </w:t>
            </w:r>
            <w:r w:rsidR="00C64763" w:rsidRPr="00D36AEB">
              <w:rPr>
                <w:rFonts w:ascii="Times New Roman" w:eastAsia="Times New Roman" w:hAnsi="Times New Roman" w:cs="Times New Roman"/>
                <w:sz w:val="24"/>
                <w:szCs w:val="24"/>
                <w:lang w:val="en-US" w:eastAsia="de-DE"/>
              </w:rPr>
              <w:t>coordinated</w:t>
            </w:r>
            <w:r w:rsidRPr="00D36AEB">
              <w:rPr>
                <w:rFonts w:ascii="Times New Roman" w:eastAsia="Times New Roman" w:hAnsi="Times New Roman" w:cs="Times New Roman"/>
                <w:sz w:val="24"/>
                <w:szCs w:val="24"/>
                <w:lang w:val="en-US" w:eastAsia="de-DE"/>
              </w:rPr>
              <w:t xml:space="preserve"> in a sequential, timely and effective manner.</w:t>
            </w:r>
          </w:p>
          <w:p w14:paraId="30A630BC" w14:textId="77777777" w:rsidR="003B261D" w:rsidRPr="00D36AEB" w:rsidRDefault="003B261D" w:rsidP="00D36AEB">
            <w:pPr>
              <w:numPr>
                <w:ilvl w:val="0"/>
                <w:numId w:val="72"/>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Post- harvest operations are undertaken according to </w:t>
            </w:r>
            <w:r w:rsidRPr="00D36AEB">
              <w:rPr>
                <w:rFonts w:ascii="Times New Roman" w:eastAsia="Times New Roman" w:hAnsi="Times New Roman" w:cs="Times New Roman"/>
                <w:bCs/>
                <w:sz w:val="24"/>
                <w:szCs w:val="24"/>
                <w:lang w:val="en-US" w:eastAsia="de-DE"/>
              </w:rPr>
              <w:t xml:space="preserve">OHS requirements </w:t>
            </w:r>
            <w:r w:rsidRPr="00D36AEB">
              <w:rPr>
                <w:rFonts w:ascii="Times New Roman" w:eastAsia="Times New Roman" w:hAnsi="Times New Roman" w:cs="Times New Roman"/>
                <w:sz w:val="24"/>
                <w:szCs w:val="24"/>
                <w:lang w:val="en-US" w:eastAsia="de-DE"/>
              </w:rPr>
              <w:t xml:space="preserve">and with due consideration of the </w:t>
            </w:r>
            <w:r w:rsidRPr="00D36AEB">
              <w:rPr>
                <w:rFonts w:ascii="Times New Roman" w:eastAsia="Times New Roman" w:hAnsi="Times New Roman" w:cs="Times New Roman"/>
                <w:bCs/>
                <w:sz w:val="24"/>
                <w:szCs w:val="24"/>
                <w:lang w:val="en-US" w:eastAsia="de-DE"/>
              </w:rPr>
              <w:t>environmental implications</w:t>
            </w:r>
            <w:r w:rsidRPr="00D36AEB">
              <w:rPr>
                <w:rFonts w:ascii="Times New Roman" w:eastAsia="Times New Roman" w:hAnsi="Times New Roman" w:cs="Times New Roman"/>
                <w:sz w:val="24"/>
                <w:szCs w:val="24"/>
                <w:lang w:val="en-US" w:eastAsia="de-DE"/>
              </w:rPr>
              <w:t>.</w:t>
            </w:r>
          </w:p>
          <w:p w14:paraId="72A864D3" w14:textId="77777777" w:rsidR="003B261D" w:rsidRPr="00D36AEB" w:rsidRDefault="003B261D" w:rsidP="00D36AEB">
            <w:pPr>
              <w:numPr>
                <w:ilvl w:val="0"/>
                <w:numId w:val="72"/>
              </w:num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A clean, safe and hygienic work area is maintained throughout and on completion of work.</w:t>
            </w:r>
          </w:p>
          <w:p w14:paraId="4130EC43" w14:textId="68B509FE"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w:t>
            </w:r>
            <w:r w:rsidR="00C64763" w:rsidRPr="00D36AEB">
              <w:rPr>
                <w:rFonts w:ascii="Times New Roman" w:eastAsia="Times New Roman" w:hAnsi="Times New Roman" w:cs="Times New Roman"/>
                <w:b/>
                <w:sz w:val="24"/>
                <w:szCs w:val="24"/>
                <w:lang w:val="en-US" w:eastAsia="de-DE"/>
              </w:rPr>
              <w:t>6 Implement</w:t>
            </w:r>
            <w:r w:rsidRPr="00D36AEB">
              <w:rPr>
                <w:rFonts w:ascii="Times New Roman" w:eastAsia="Times New Roman" w:hAnsi="Times New Roman" w:cs="Times New Roman"/>
                <w:b/>
                <w:sz w:val="24"/>
                <w:szCs w:val="24"/>
                <w:lang w:val="en-US" w:eastAsia="de-DE"/>
              </w:rPr>
              <w:t xml:space="preserve"> post-harvest treatments</w:t>
            </w:r>
          </w:p>
          <w:p w14:paraId="0CE498B1" w14:textId="77777777" w:rsidR="003B261D" w:rsidRPr="00D36AEB" w:rsidRDefault="003B261D" w:rsidP="00D36AEB">
            <w:pPr>
              <w:numPr>
                <w:ilvl w:val="0"/>
                <w:numId w:val="73"/>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Harvested crop produce is threshed, dried, and transported and stored.</w:t>
            </w:r>
          </w:p>
          <w:p w14:paraId="38C26351" w14:textId="77777777" w:rsidR="003B261D" w:rsidRPr="00D36AEB" w:rsidRDefault="003B261D" w:rsidP="00D36AEB">
            <w:pPr>
              <w:numPr>
                <w:ilvl w:val="0"/>
                <w:numId w:val="73"/>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Harvested produce is graded and labelled according to the marketing plan. </w:t>
            </w:r>
          </w:p>
          <w:p w14:paraId="1468E9ED" w14:textId="77777777" w:rsidR="003B261D" w:rsidRPr="00D36AEB" w:rsidRDefault="003B261D" w:rsidP="00D36AEB">
            <w:pPr>
              <w:numPr>
                <w:ilvl w:val="0"/>
                <w:numId w:val="73"/>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Produce that does not meet specifications and produce standards is identified and disposed of according to </w:t>
            </w:r>
            <w:r w:rsidRPr="00D36AEB">
              <w:rPr>
                <w:rFonts w:ascii="Times New Roman" w:eastAsia="Times New Roman" w:hAnsi="Times New Roman" w:cs="Times New Roman"/>
                <w:bCs/>
                <w:sz w:val="24"/>
                <w:szCs w:val="24"/>
                <w:lang w:val="en-US" w:eastAsia="de-DE"/>
              </w:rPr>
              <w:t>sector environmental procedures</w:t>
            </w:r>
            <w:r w:rsidRPr="00D36AEB">
              <w:rPr>
                <w:rFonts w:ascii="Times New Roman" w:eastAsia="Times New Roman" w:hAnsi="Times New Roman" w:cs="Times New Roman"/>
                <w:sz w:val="24"/>
                <w:szCs w:val="24"/>
                <w:lang w:val="en-US" w:eastAsia="de-DE"/>
              </w:rPr>
              <w:t>.</w:t>
            </w:r>
          </w:p>
          <w:p w14:paraId="17E2F83A" w14:textId="77777777" w:rsidR="003B261D" w:rsidRPr="00D36AEB" w:rsidRDefault="003B261D" w:rsidP="00D36AEB">
            <w:pPr>
              <w:numPr>
                <w:ilvl w:val="0"/>
                <w:numId w:val="73"/>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Cs/>
                <w:sz w:val="24"/>
                <w:szCs w:val="24"/>
                <w:lang w:val="en-US" w:eastAsia="de-DE"/>
              </w:rPr>
              <w:t xml:space="preserve">Post-harvest treatments </w:t>
            </w:r>
            <w:r w:rsidRPr="00D36AEB">
              <w:rPr>
                <w:rFonts w:ascii="Times New Roman" w:eastAsia="Times New Roman" w:hAnsi="Times New Roman" w:cs="Times New Roman"/>
                <w:sz w:val="24"/>
                <w:szCs w:val="24"/>
                <w:lang w:val="en-US" w:eastAsia="de-DE"/>
              </w:rPr>
              <w:t>are selected according to harvested produce requirements, the integrated pest management strategy and the marketing plan.</w:t>
            </w:r>
          </w:p>
          <w:p w14:paraId="7959755A" w14:textId="77777777" w:rsidR="003B261D" w:rsidRPr="00D36AEB" w:rsidRDefault="003B261D" w:rsidP="00D36AEB">
            <w:pPr>
              <w:numPr>
                <w:ilvl w:val="0"/>
                <w:numId w:val="73"/>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Timing, rate, application method, environmental requirements and handling techniques conform to the requirements of the harvested produce.</w:t>
            </w:r>
          </w:p>
          <w:p w14:paraId="77F7E4F2" w14:textId="77777777" w:rsidR="003B261D" w:rsidRPr="00D36AEB" w:rsidRDefault="003B261D" w:rsidP="00D36AEB">
            <w:pPr>
              <w:numPr>
                <w:ilvl w:val="0"/>
                <w:numId w:val="73"/>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Post-harvest practices are implemented based on economical, methodological, perspectives to meet established work schedules and minimize damage to produce.</w:t>
            </w:r>
          </w:p>
          <w:p w14:paraId="7C16FD70" w14:textId="77777777" w:rsidR="003B261D" w:rsidRPr="00D36AEB" w:rsidRDefault="003B261D" w:rsidP="00D36AEB">
            <w:pPr>
              <w:numPr>
                <w:ilvl w:val="0"/>
                <w:numId w:val="73"/>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Tools, equipment and machinery are cleaned and maintained</w:t>
            </w:r>
          </w:p>
          <w:p w14:paraId="1905B6B0" w14:textId="2131D068"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 xml:space="preserve">  LO</w:t>
            </w:r>
            <w:r w:rsidR="00C64763" w:rsidRPr="00D36AEB">
              <w:rPr>
                <w:rFonts w:ascii="Times New Roman" w:eastAsia="Times New Roman" w:hAnsi="Times New Roman" w:cs="Times New Roman"/>
                <w:b/>
                <w:sz w:val="24"/>
                <w:szCs w:val="24"/>
                <w:lang w:val="en-US" w:eastAsia="de-DE"/>
              </w:rPr>
              <w:t>7 Implement</w:t>
            </w:r>
            <w:r w:rsidRPr="00D36AEB">
              <w:rPr>
                <w:rFonts w:ascii="Times New Roman" w:eastAsia="Times New Roman" w:hAnsi="Times New Roman" w:cs="Times New Roman"/>
                <w:b/>
                <w:sz w:val="24"/>
                <w:szCs w:val="24"/>
                <w:lang w:val="en-US" w:eastAsia="de-DE"/>
              </w:rPr>
              <w:t xml:space="preserve"> packing and storage requirements of produce</w:t>
            </w:r>
          </w:p>
          <w:p w14:paraId="0B3E414D" w14:textId="77777777" w:rsidR="003B261D" w:rsidRPr="00D36AEB" w:rsidRDefault="003B261D" w:rsidP="00D36AEB">
            <w:pPr>
              <w:numPr>
                <w:ilvl w:val="0"/>
                <w:numId w:val="74"/>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bCs/>
                <w:sz w:val="24"/>
                <w:szCs w:val="24"/>
                <w:lang w:eastAsia="de-DE"/>
              </w:rPr>
              <w:t xml:space="preserve">Packing and storage requirements </w:t>
            </w:r>
            <w:r w:rsidRPr="00D36AEB">
              <w:rPr>
                <w:rFonts w:ascii="Times New Roman" w:eastAsia="Times New Roman" w:hAnsi="Times New Roman" w:cs="Times New Roman"/>
                <w:sz w:val="24"/>
                <w:szCs w:val="24"/>
                <w:lang w:eastAsia="de-DE"/>
              </w:rPr>
              <w:t>specified in the marketing plan and production procedures are reviewed and operational tasks determined.</w:t>
            </w:r>
          </w:p>
          <w:p w14:paraId="6E5BE5C3" w14:textId="77777777" w:rsidR="003B261D" w:rsidRPr="00D36AEB" w:rsidRDefault="003B261D" w:rsidP="00D36AEB">
            <w:pPr>
              <w:numPr>
                <w:ilvl w:val="0"/>
                <w:numId w:val="74"/>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Packing and storage of produce conform to the requirements of the harvested produce, the marketing plan and production best practice.</w:t>
            </w:r>
          </w:p>
          <w:p w14:paraId="568A4BEC" w14:textId="77777777" w:rsidR="003B261D" w:rsidRPr="00D36AEB" w:rsidRDefault="003B261D" w:rsidP="00D36AEB">
            <w:pPr>
              <w:numPr>
                <w:ilvl w:val="0"/>
                <w:numId w:val="74"/>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Packing and storage processes are monitored and remedial action taken where necessary.</w:t>
            </w:r>
          </w:p>
          <w:p w14:paraId="128F6DBC" w14:textId="77777777" w:rsidR="003B261D" w:rsidRPr="00D36AEB" w:rsidRDefault="003B261D" w:rsidP="00D36AEB">
            <w:pPr>
              <w:numPr>
                <w:ilvl w:val="0"/>
                <w:numId w:val="74"/>
              </w:num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sz w:val="24"/>
                <w:szCs w:val="24"/>
                <w:lang w:eastAsia="de-DE"/>
              </w:rPr>
              <w:t>Packing and storage processes are recorded according to the production work procedures</w:t>
            </w:r>
          </w:p>
          <w:p w14:paraId="23718656"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 xml:space="preserve"> LO8 Implement hazardous waste disposal guidelines</w:t>
            </w:r>
          </w:p>
          <w:p w14:paraId="553B5E31" w14:textId="77777777" w:rsidR="003B261D" w:rsidRPr="00D36AEB" w:rsidRDefault="003B261D" w:rsidP="00D36AEB">
            <w:pPr>
              <w:numPr>
                <w:ilvl w:val="0"/>
                <w:numId w:val="75"/>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lastRenderedPageBreak/>
              <w:t xml:space="preserve">Waste disposal requirements of the crop production and principles are reviewed and operational tasks determined. </w:t>
            </w:r>
          </w:p>
          <w:p w14:paraId="61996C8B" w14:textId="77777777" w:rsidR="003B261D" w:rsidRPr="00D36AEB" w:rsidRDefault="003B261D" w:rsidP="00D36AEB">
            <w:pPr>
              <w:numPr>
                <w:ilvl w:val="0"/>
                <w:numId w:val="75"/>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Collection of waste and disposal are monitored with variation from sector environmental procedures addressed promptly.</w:t>
            </w:r>
          </w:p>
          <w:p w14:paraId="55E5FC2B" w14:textId="77777777" w:rsidR="003B261D" w:rsidRPr="00D36AEB" w:rsidRDefault="003B261D" w:rsidP="00D36AEB">
            <w:pPr>
              <w:numPr>
                <w:ilvl w:val="0"/>
                <w:numId w:val="75"/>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Conditions likely to impact on business viability are reported.</w:t>
            </w:r>
          </w:p>
        </w:tc>
      </w:tr>
    </w:tbl>
    <w:p w14:paraId="0EFB7A61"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p>
    <w:p w14:paraId="60928F9D" w14:textId="77777777" w:rsidR="00950885" w:rsidRPr="00D36AEB" w:rsidRDefault="00950885" w:rsidP="00D36AEB">
      <w:pPr>
        <w:shd w:val="clear" w:color="auto" w:fill="FFFFFF" w:themeFill="background1"/>
        <w:spacing w:after="0" w:line="360" w:lineRule="auto"/>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br w:type="page"/>
      </w:r>
    </w:p>
    <w:p w14:paraId="719C5299" w14:textId="77777777" w:rsidR="003B261D" w:rsidRPr="00D36AEB" w:rsidRDefault="003B261D" w:rsidP="00D36AEB">
      <w:pPr>
        <w:shd w:val="clear" w:color="auto" w:fill="FFFFFF" w:themeFill="background1"/>
        <w:spacing w:after="0" w:line="360" w:lineRule="auto"/>
        <w:ind w:left="90" w:hanging="90"/>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lastRenderedPageBreak/>
        <w:t>Annex:   Resource Requirements</w:t>
      </w:r>
    </w:p>
    <w:p w14:paraId="1519AC40" w14:textId="77777777" w:rsidR="003B261D" w:rsidRPr="00D36AEB" w:rsidRDefault="003B261D" w:rsidP="00D36AEB">
      <w:pPr>
        <w:shd w:val="clear" w:color="auto" w:fill="FFFFFF" w:themeFill="background1"/>
        <w:spacing w:after="0" w:line="360" w:lineRule="auto"/>
        <w:ind w:left="90" w:hanging="90"/>
        <w:jc w:val="both"/>
        <w:rPr>
          <w:rFonts w:ascii="Times New Roman" w:eastAsia="Times New Roman" w:hAnsi="Times New Roman" w:cs="Times New Roman"/>
          <w:b/>
          <w:sz w:val="24"/>
          <w:szCs w:val="24"/>
          <w:lang w:val="en-US" w:eastAsia="de-DE"/>
        </w:rPr>
      </w:pPr>
    </w:p>
    <w:tbl>
      <w:tblPr>
        <w:tblW w:w="94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127"/>
        <w:gridCol w:w="19"/>
        <w:gridCol w:w="2929"/>
        <w:gridCol w:w="783"/>
        <w:gridCol w:w="2070"/>
      </w:tblGrid>
      <w:tr w:rsidR="00D36AEB" w:rsidRPr="00D36AEB" w14:paraId="19536B67" w14:textId="77777777" w:rsidTr="00C64763">
        <w:trPr>
          <w:trHeight w:val="647"/>
        </w:trPr>
        <w:tc>
          <w:tcPr>
            <w:tcW w:w="9468" w:type="dxa"/>
            <w:gridSpan w:val="6"/>
            <w:shd w:val="clear" w:color="auto" w:fill="auto"/>
            <w:vAlign w:val="center"/>
          </w:tcPr>
          <w:p w14:paraId="14F1BFAF" w14:textId="2FE7D33E"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Cs/>
                <w:sz w:val="24"/>
                <w:szCs w:val="24"/>
                <w:lang w:val="en-US" w:eastAsia="de-DE"/>
              </w:rPr>
              <w:t xml:space="preserve">AGR CRP3 M07 0422 </w:t>
            </w:r>
            <w:r w:rsidR="00C64763" w:rsidRPr="00D36AEB">
              <w:rPr>
                <w:rFonts w:ascii="Times New Roman" w:eastAsia="Times New Roman" w:hAnsi="Times New Roman" w:cs="Times New Roman"/>
                <w:bCs/>
                <w:sz w:val="24"/>
                <w:szCs w:val="24"/>
                <w:lang w:val="en-US" w:eastAsia="de-DE"/>
              </w:rPr>
              <w:t>Performing post</w:t>
            </w:r>
            <w:r w:rsidRPr="00D36AEB">
              <w:rPr>
                <w:rFonts w:ascii="Times New Roman" w:eastAsia="Times New Roman" w:hAnsi="Times New Roman" w:cs="Times New Roman"/>
                <w:bCs/>
                <w:sz w:val="24"/>
                <w:szCs w:val="24"/>
                <w:lang w:val="en-US" w:eastAsia="de-DE"/>
              </w:rPr>
              <w:t>-Harvest management for Field Crops</w:t>
            </w:r>
          </w:p>
        </w:tc>
      </w:tr>
      <w:tr w:rsidR="00D36AEB" w:rsidRPr="00D36AEB" w14:paraId="339DCBC9" w14:textId="77777777" w:rsidTr="00C64763">
        <w:tc>
          <w:tcPr>
            <w:tcW w:w="540" w:type="dxa"/>
            <w:shd w:val="clear" w:color="auto" w:fill="auto"/>
          </w:tcPr>
          <w:p w14:paraId="304C0531" w14:textId="77777777" w:rsidR="003B261D" w:rsidRPr="00D36AEB" w:rsidRDefault="003B261D" w:rsidP="00D36AEB">
            <w:pPr>
              <w:shd w:val="clear" w:color="auto" w:fill="FFFFFF" w:themeFill="background1"/>
              <w:spacing w:after="0" w:line="360" w:lineRule="auto"/>
              <w:ind w:left="-108" w:right="-108"/>
              <w:jc w:val="both"/>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Item No.</w:t>
            </w:r>
          </w:p>
        </w:tc>
        <w:tc>
          <w:tcPr>
            <w:tcW w:w="3127" w:type="dxa"/>
            <w:shd w:val="clear" w:color="auto" w:fill="auto"/>
          </w:tcPr>
          <w:p w14:paraId="6F6FFA2C" w14:textId="77777777" w:rsidR="003B261D" w:rsidRPr="00D36AEB" w:rsidRDefault="003B261D" w:rsidP="00D36AEB">
            <w:pPr>
              <w:shd w:val="clear" w:color="auto" w:fill="FFFFFF" w:themeFill="background1"/>
              <w:spacing w:after="0" w:line="360" w:lineRule="auto"/>
              <w:ind w:left="-108" w:right="-108"/>
              <w:jc w:val="both"/>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Category/Item</w:t>
            </w:r>
          </w:p>
        </w:tc>
        <w:tc>
          <w:tcPr>
            <w:tcW w:w="2948" w:type="dxa"/>
            <w:gridSpan w:val="2"/>
          </w:tcPr>
          <w:p w14:paraId="35DD4DDD" w14:textId="77777777" w:rsidR="003B261D" w:rsidRPr="00D36AEB" w:rsidRDefault="003B261D" w:rsidP="00D36AEB">
            <w:pPr>
              <w:shd w:val="clear" w:color="auto" w:fill="FFFFFF" w:themeFill="background1"/>
              <w:tabs>
                <w:tab w:val="left" w:pos="2064"/>
              </w:tabs>
              <w:spacing w:after="0" w:line="360" w:lineRule="auto"/>
              <w:ind w:left="-96" w:right="-108"/>
              <w:jc w:val="both"/>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Description/ Specifications</w:t>
            </w:r>
          </w:p>
        </w:tc>
        <w:tc>
          <w:tcPr>
            <w:tcW w:w="783" w:type="dxa"/>
            <w:shd w:val="clear" w:color="auto" w:fill="auto"/>
          </w:tcPr>
          <w:p w14:paraId="0600F613" w14:textId="77777777" w:rsidR="003B261D" w:rsidRPr="00D36AEB" w:rsidRDefault="003B261D" w:rsidP="00D36AEB">
            <w:pPr>
              <w:shd w:val="clear" w:color="auto" w:fill="FFFFFF" w:themeFill="background1"/>
              <w:spacing w:after="0" w:line="360" w:lineRule="auto"/>
              <w:ind w:left="-96" w:right="-108"/>
              <w:jc w:val="both"/>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Quantity</w:t>
            </w:r>
          </w:p>
        </w:tc>
        <w:tc>
          <w:tcPr>
            <w:tcW w:w="2070" w:type="dxa"/>
            <w:shd w:val="clear" w:color="auto" w:fill="auto"/>
          </w:tcPr>
          <w:p w14:paraId="6DECE1C2" w14:textId="77777777" w:rsidR="003B261D" w:rsidRPr="00D36AEB" w:rsidRDefault="003B261D" w:rsidP="00D36AEB">
            <w:pPr>
              <w:shd w:val="clear" w:color="auto" w:fill="FFFFFF" w:themeFill="background1"/>
              <w:spacing w:after="0" w:line="360" w:lineRule="auto"/>
              <w:ind w:left="-108" w:right="-108"/>
              <w:jc w:val="both"/>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Recommended Ratio</w:t>
            </w:r>
            <w:r w:rsidRPr="00D36AEB">
              <w:rPr>
                <w:rFonts w:ascii="Times New Roman" w:eastAsia="Times New Roman" w:hAnsi="Times New Roman" w:cs="Times New Roman"/>
                <w:b/>
                <w:bCs/>
                <w:sz w:val="24"/>
                <w:szCs w:val="24"/>
                <w:lang w:val="en-US" w:eastAsia="de-DE"/>
              </w:rPr>
              <w:br/>
              <w:t>(Item: Trainee)</w:t>
            </w:r>
          </w:p>
        </w:tc>
      </w:tr>
      <w:tr w:rsidR="00D36AEB" w:rsidRPr="00D36AEB" w14:paraId="448EEB1D" w14:textId="77777777" w:rsidTr="005619DF">
        <w:trPr>
          <w:trHeight w:val="377"/>
        </w:trPr>
        <w:tc>
          <w:tcPr>
            <w:tcW w:w="540" w:type="dxa"/>
            <w:shd w:val="clear" w:color="auto" w:fill="auto"/>
            <w:vAlign w:val="center"/>
          </w:tcPr>
          <w:p w14:paraId="479F9EAF"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A.</w:t>
            </w:r>
          </w:p>
        </w:tc>
        <w:tc>
          <w:tcPr>
            <w:tcW w:w="3146" w:type="dxa"/>
            <w:gridSpan w:val="2"/>
            <w:shd w:val="clear" w:color="auto" w:fill="auto"/>
            <w:vAlign w:val="center"/>
          </w:tcPr>
          <w:p w14:paraId="5197700C"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 xml:space="preserve">Learning Materials </w:t>
            </w:r>
          </w:p>
        </w:tc>
        <w:tc>
          <w:tcPr>
            <w:tcW w:w="2929" w:type="dxa"/>
          </w:tcPr>
          <w:p w14:paraId="39B25959"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783" w:type="dxa"/>
            <w:shd w:val="clear" w:color="auto" w:fill="auto"/>
            <w:vAlign w:val="center"/>
          </w:tcPr>
          <w:p w14:paraId="0A1A6EC5"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2070" w:type="dxa"/>
            <w:shd w:val="clear" w:color="auto" w:fill="auto"/>
            <w:vAlign w:val="center"/>
          </w:tcPr>
          <w:p w14:paraId="33184153"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54E13F8B" w14:textId="77777777" w:rsidTr="005619DF">
        <w:trPr>
          <w:trHeight w:val="386"/>
        </w:trPr>
        <w:tc>
          <w:tcPr>
            <w:tcW w:w="540" w:type="dxa"/>
            <w:shd w:val="clear" w:color="auto" w:fill="auto"/>
            <w:vAlign w:val="center"/>
          </w:tcPr>
          <w:p w14:paraId="39DE88D5"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3146" w:type="dxa"/>
            <w:gridSpan w:val="2"/>
            <w:shd w:val="clear" w:color="auto" w:fill="auto"/>
            <w:vAlign w:val="center"/>
          </w:tcPr>
          <w:p w14:paraId="2934304B"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TTLM</w:t>
            </w:r>
          </w:p>
        </w:tc>
        <w:tc>
          <w:tcPr>
            <w:tcW w:w="2929" w:type="dxa"/>
          </w:tcPr>
          <w:p w14:paraId="522D69B6"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TTTLM prepared by the trainer</w:t>
            </w:r>
          </w:p>
        </w:tc>
        <w:tc>
          <w:tcPr>
            <w:tcW w:w="783" w:type="dxa"/>
            <w:shd w:val="clear" w:color="auto" w:fill="auto"/>
            <w:vAlign w:val="center"/>
          </w:tcPr>
          <w:p w14:paraId="333D5B5C"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2070" w:type="dxa"/>
            <w:shd w:val="clear" w:color="auto" w:fill="auto"/>
            <w:vAlign w:val="center"/>
          </w:tcPr>
          <w:p w14:paraId="53E6B602"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60B889D1" w14:textId="77777777" w:rsidTr="005619DF">
        <w:trPr>
          <w:trHeight w:val="440"/>
        </w:trPr>
        <w:tc>
          <w:tcPr>
            <w:tcW w:w="540" w:type="dxa"/>
            <w:shd w:val="clear" w:color="auto" w:fill="auto"/>
            <w:vAlign w:val="center"/>
          </w:tcPr>
          <w:p w14:paraId="604FA903"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2. </w:t>
            </w:r>
          </w:p>
        </w:tc>
        <w:tc>
          <w:tcPr>
            <w:tcW w:w="3146" w:type="dxa"/>
            <w:gridSpan w:val="2"/>
            <w:shd w:val="clear" w:color="auto" w:fill="auto"/>
            <w:vAlign w:val="center"/>
          </w:tcPr>
          <w:p w14:paraId="6B13B90B"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Reference Books</w:t>
            </w:r>
          </w:p>
        </w:tc>
        <w:tc>
          <w:tcPr>
            <w:tcW w:w="2929" w:type="dxa"/>
          </w:tcPr>
          <w:p w14:paraId="6EAEDCD8"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783" w:type="dxa"/>
            <w:shd w:val="clear" w:color="auto" w:fill="auto"/>
            <w:vAlign w:val="center"/>
          </w:tcPr>
          <w:p w14:paraId="455B426E"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2070" w:type="dxa"/>
            <w:shd w:val="clear" w:color="auto" w:fill="auto"/>
            <w:vAlign w:val="center"/>
          </w:tcPr>
          <w:p w14:paraId="59104875"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1EB01386" w14:textId="77777777" w:rsidTr="005619DF">
        <w:trPr>
          <w:trHeight w:val="440"/>
        </w:trPr>
        <w:tc>
          <w:tcPr>
            <w:tcW w:w="540" w:type="dxa"/>
            <w:shd w:val="clear" w:color="auto" w:fill="auto"/>
            <w:vAlign w:val="center"/>
          </w:tcPr>
          <w:p w14:paraId="228C048C"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2.1</w:t>
            </w:r>
          </w:p>
        </w:tc>
        <w:tc>
          <w:tcPr>
            <w:tcW w:w="3146" w:type="dxa"/>
            <w:gridSpan w:val="2"/>
          </w:tcPr>
          <w:p w14:paraId="70973EBB"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Advanced in agronomy </w:t>
            </w:r>
          </w:p>
        </w:tc>
        <w:tc>
          <w:tcPr>
            <w:tcW w:w="2929" w:type="dxa"/>
          </w:tcPr>
          <w:p w14:paraId="754E7DE6" w14:textId="7CBB8171"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Academic </w:t>
            </w:r>
            <w:r w:rsidR="00C64763" w:rsidRPr="00D36AEB">
              <w:rPr>
                <w:rFonts w:ascii="Times New Roman" w:eastAsia="Times New Roman" w:hAnsi="Times New Roman" w:cs="Times New Roman"/>
                <w:sz w:val="24"/>
                <w:szCs w:val="24"/>
                <w:lang w:val="en-US" w:eastAsia="de-DE"/>
              </w:rPr>
              <w:t>press volume</w:t>
            </w:r>
            <w:r w:rsidRPr="00D36AEB">
              <w:rPr>
                <w:rFonts w:ascii="Times New Roman" w:eastAsia="Times New Roman" w:hAnsi="Times New Roman" w:cs="Times New Roman"/>
                <w:sz w:val="24"/>
                <w:szCs w:val="24"/>
                <w:lang w:val="en-US" w:eastAsia="de-DE"/>
              </w:rPr>
              <w:t xml:space="preserve"> 83 or 84</w:t>
            </w:r>
          </w:p>
        </w:tc>
        <w:tc>
          <w:tcPr>
            <w:tcW w:w="783" w:type="dxa"/>
          </w:tcPr>
          <w:p w14:paraId="5F40C508"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2070" w:type="dxa"/>
          </w:tcPr>
          <w:p w14:paraId="52D3B413"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r>
      <w:tr w:rsidR="00D36AEB" w:rsidRPr="00D36AEB" w14:paraId="49B95A3C" w14:textId="77777777" w:rsidTr="005619DF">
        <w:trPr>
          <w:trHeight w:val="440"/>
        </w:trPr>
        <w:tc>
          <w:tcPr>
            <w:tcW w:w="540" w:type="dxa"/>
            <w:shd w:val="clear" w:color="auto" w:fill="auto"/>
            <w:vAlign w:val="center"/>
          </w:tcPr>
          <w:p w14:paraId="63E9AE41"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2.2</w:t>
            </w:r>
          </w:p>
        </w:tc>
        <w:tc>
          <w:tcPr>
            <w:tcW w:w="3146" w:type="dxa"/>
            <w:gridSpan w:val="2"/>
          </w:tcPr>
          <w:p w14:paraId="16CEE4C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Agronomic Hand book</w:t>
            </w:r>
          </w:p>
        </w:tc>
        <w:tc>
          <w:tcPr>
            <w:tcW w:w="2929" w:type="dxa"/>
          </w:tcPr>
          <w:p w14:paraId="1A2AA498"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CRC Press</w:t>
            </w:r>
          </w:p>
        </w:tc>
        <w:tc>
          <w:tcPr>
            <w:tcW w:w="783" w:type="dxa"/>
          </w:tcPr>
          <w:p w14:paraId="70F924F2"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2070" w:type="dxa"/>
          </w:tcPr>
          <w:p w14:paraId="210B4DEE"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r>
      <w:tr w:rsidR="00D36AEB" w:rsidRPr="00D36AEB" w14:paraId="07D08C7C" w14:textId="77777777" w:rsidTr="005619DF">
        <w:trPr>
          <w:trHeight w:val="440"/>
        </w:trPr>
        <w:tc>
          <w:tcPr>
            <w:tcW w:w="540" w:type="dxa"/>
            <w:shd w:val="clear" w:color="auto" w:fill="auto"/>
            <w:vAlign w:val="center"/>
          </w:tcPr>
          <w:p w14:paraId="66C7812B"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2.3</w:t>
            </w:r>
          </w:p>
        </w:tc>
        <w:tc>
          <w:tcPr>
            <w:tcW w:w="3146" w:type="dxa"/>
            <w:gridSpan w:val="2"/>
            <w:shd w:val="clear" w:color="auto" w:fill="auto"/>
            <w:vAlign w:val="center"/>
          </w:tcPr>
          <w:p w14:paraId="0EB33281"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p>
        </w:tc>
        <w:tc>
          <w:tcPr>
            <w:tcW w:w="2929" w:type="dxa"/>
          </w:tcPr>
          <w:p w14:paraId="0BA53736"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783" w:type="dxa"/>
            <w:shd w:val="clear" w:color="auto" w:fill="auto"/>
            <w:vAlign w:val="center"/>
          </w:tcPr>
          <w:p w14:paraId="5C43DCDF"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2070" w:type="dxa"/>
            <w:shd w:val="clear" w:color="auto" w:fill="auto"/>
            <w:vAlign w:val="center"/>
          </w:tcPr>
          <w:p w14:paraId="327D3114"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58777C0F" w14:textId="77777777" w:rsidTr="005619DF">
        <w:trPr>
          <w:trHeight w:val="386"/>
        </w:trPr>
        <w:tc>
          <w:tcPr>
            <w:tcW w:w="540" w:type="dxa"/>
            <w:shd w:val="clear" w:color="auto" w:fill="auto"/>
            <w:vAlign w:val="center"/>
          </w:tcPr>
          <w:p w14:paraId="66AA17B5"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3.</w:t>
            </w:r>
          </w:p>
        </w:tc>
        <w:tc>
          <w:tcPr>
            <w:tcW w:w="3146" w:type="dxa"/>
            <w:gridSpan w:val="2"/>
            <w:shd w:val="clear" w:color="auto" w:fill="auto"/>
            <w:vAlign w:val="center"/>
          </w:tcPr>
          <w:p w14:paraId="265C7078"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Journals/Publication/Magazines</w:t>
            </w:r>
          </w:p>
        </w:tc>
        <w:tc>
          <w:tcPr>
            <w:tcW w:w="2929" w:type="dxa"/>
          </w:tcPr>
          <w:p w14:paraId="43536CC8"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783" w:type="dxa"/>
            <w:shd w:val="clear" w:color="auto" w:fill="auto"/>
            <w:vAlign w:val="center"/>
          </w:tcPr>
          <w:p w14:paraId="72810F8B"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2070" w:type="dxa"/>
            <w:shd w:val="clear" w:color="auto" w:fill="auto"/>
            <w:vAlign w:val="center"/>
          </w:tcPr>
          <w:p w14:paraId="5C3E2DFF"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18F7EBAC" w14:textId="77777777" w:rsidTr="005619DF">
        <w:trPr>
          <w:trHeight w:val="431"/>
        </w:trPr>
        <w:tc>
          <w:tcPr>
            <w:tcW w:w="540" w:type="dxa"/>
            <w:shd w:val="clear" w:color="auto" w:fill="auto"/>
            <w:vAlign w:val="center"/>
          </w:tcPr>
          <w:p w14:paraId="7ADF1EEB"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B.</w:t>
            </w:r>
          </w:p>
        </w:tc>
        <w:tc>
          <w:tcPr>
            <w:tcW w:w="3146" w:type="dxa"/>
            <w:gridSpan w:val="2"/>
            <w:shd w:val="clear" w:color="auto" w:fill="auto"/>
            <w:vAlign w:val="center"/>
          </w:tcPr>
          <w:p w14:paraId="5CB2048C" w14:textId="77777777" w:rsidR="003B261D" w:rsidRPr="00D36AEB" w:rsidRDefault="003B261D" w:rsidP="00D36AEB">
            <w:pPr>
              <w:shd w:val="clear" w:color="auto" w:fill="FFFFFF" w:themeFill="background1"/>
              <w:spacing w:after="0" w:line="360" w:lineRule="auto"/>
              <w:ind w:left="-108" w:right="-108" w:firstLine="90"/>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Learning Facilities &amp; Infrastructure</w:t>
            </w:r>
          </w:p>
        </w:tc>
        <w:tc>
          <w:tcPr>
            <w:tcW w:w="2929" w:type="dxa"/>
          </w:tcPr>
          <w:p w14:paraId="34654D58"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783" w:type="dxa"/>
            <w:shd w:val="clear" w:color="auto" w:fill="auto"/>
            <w:vAlign w:val="center"/>
          </w:tcPr>
          <w:p w14:paraId="2D5504AF"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2070" w:type="dxa"/>
            <w:shd w:val="clear" w:color="auto" w:fill="auto"/>
            <w:vAlign w:val="center"/>
          </w:tcPr>
          <w:p w14:paraId="31A16DA4"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16E9A18E" w14:textId="77777777" w:rsidTr="005619DF">
        <w:tc>
          <w:tcPr>
            <w:tcW w:w="540" w:type="dxa"/>
            <w:shd w:val="clear" w:color="auto" w:fill="auto"/>
            <w:vAlign w:val="center"/>
          </w:tcPr>
          <w:p w14:paraId="7A18D6B6"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3146" w:type="dxa"/>
            <w:gridSpan w:val="2"/>
            <w:shd w:val="clear" w:color="auto" w:fill="auto"/>
          </w:tcPr>
          <w:p w14:paraId="25F1EAEC"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Lecture room / work shop</w:t>
            </w:r>
          </w:p>
        </w:tc>
        <w:tc>
          <w:tcPr>
            <w:tcW w:w="2929" w:type="dxa"/>
          </w:tcPr>
          <w:p w14:paraId="4CCE1B4D" w14:textId="71878084"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Standard</w:t>
            </w:r>
          </w:p>
        </w:tc>
        <w:tc>
          <w:tcPr>
            <w:tcW w:w="783" w:type="dxa"/>
            <w:shd w:val="clear" w:color="auto" w:fill="auto"/>
            <w:vAlign w:val="center"/>
          </w:tcPr>
          <w:p w14:paraId="19FA4253"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vAlign w:val="center"/>
          </w:tcPr>
          <w:p w14:paraId="30CF2C77"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6CB20963" w14:textId="77777777" w:rsidTr="005619DF">
        <w:tc>
          <w:tcPr>
            <w:tcW w:w="540" w:type="dxa"/>
            <w:shd w:val="clear" w:color="auto" w:fill="auto"/>
            <w:vAlign w:val="center"/>
          </w:tcPr>
          <w:p w14:paraId="1BE793A3"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w:t>
            </w:r>
          </w:p>
        </w:tc>
        <w:tc>
          <w:tcPr>
            <w:tcW w:w="3146" w:type="dxa"/>
            <w:gridSpan w:val="2"/>
            <w:shd w:val="clear" w:color="auto" w:fill="auto"/>
          </w:tcPr>
          <w:p w14:paraId="1E179FE5"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Library</w:t>
            </w:r>
          </w:p>
        </w:tc>
        <w:tc>
          <w:tcPr>
            <w:tcW w:w="2929" w:type="dxa"/>
          </w:tcPr>
          <w:p w14:paraId="0B5DD934" w14:textId="765A29BB"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Standard</w:t>
            </w:r>
          </w:p>
        </w:tc>
        <w:tc>
          <w:tcPr>
            <w:tcW w:w="783" w:type="dxa"/>
            <w:shd w:val="clear" w:color="auto" w:fill="auto"/>
            <w:vAlign w:val="center"/>
          </w:tcPr>
          <w:p w14:paraId="2A625E88"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vAlign w:val="center"/>
          </w:tcPr>
          <w:p w14:paraId="1AD15B8E"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1E9BF9BC" w14:textId="77777777" w:rsidTr="005619DF">
        <w:tc>
          <w:tcPr>
            <w:tcW w:w="540" w:type="dxa"/>
            <w:shd w:val="clear" w:color="auto" w:fill="auto"/>
            <w:vAlign w:val="center"/>
          </w:tcPr>
          <w:p w14:paraId="051EFAA7"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3.</w:t>
            </w:r>
          </w:p>
        </w:tc>
        <w:tc>
          <w:tcPr>
            <w:tcW w:w="3146" w:type="dxa"/>
            <w:gridSpan w:val="2"/>
            <w:shd w:val="clear" w:color="auto" w:fill="auto"/>
          </w:tcPr>
          <w:p w14:paraId="10828A80"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Cs/>
                <w:kern w:val="24"/>
                <w:sz w:val="24"/>
                <w:szCs w:val="24"/>
                <w:lang w:val="en-US" w:eastAsia="de-DE"/>
              </w:rPr>
              <w:t>Electricity</w:t>
            </w:r>
          </w:p>
        </w:tc>
        <w:tc>
          <w:tcPr>
            <w:tcW w:w="2929" w:type="dxa"/>
          </w:tcPr>
          <w:p w14:paraId="7B07FBF5" w14:textId="7BFFECC8"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Standard</w:t>
            </w:r>
          </w:p>
        </w:tc>
        <w:tc>
          <w:tcPr>
            <w:tcW w:w="783" w:type="dxa"/>
            <w:shd w:val="clear" w:color="auto" w:fill="auto"/>
            <w:vAlign w:val="center"/>
          </w:tcPr>
          <w:p w14:paraId="7C59CD54"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vAlign w:val="center"/>
          </w:tcPr>
          <w:p w14:paraId="1C26FBF0"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1DE8ABF5" w14:textId="77777777" w:rsidTr="005619DF">
        <w:trPr>
          <w:trHeight w:val="359"/>
        </w:trPr>
        <w:tc>
          <w:tcPr>
            <w:tcW w:w="540" w:type="dxa"/>
            <w:shd w:val="clear" w:color="auto" w:fill="auto"/>
            <w:vAlign w:val="center"/>
          </w:tcPr>
          <w:p w14:paraId="60C86914"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C.</w:t>
            </w:r>
          </w:p>
        </w:tc>
        <w:tc>
          <w:tcPr>
            <w:tcW w:w="3146" w:type="dxa"/>
            <w:gridSpan w:val="2"/>
            <w:shd w:val="clear" w:color="auto" w:fill="auto"/>
            <w:vAlign w:val="center"/>
          </w:tcPr>
          <w:p w14:paraId="0373FE8F" w14:textId="7777777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Consumable Materials</w:t>
            </w:r>
          </w:p>
        </w:tc>
        <w:tc>
          <w:tcPr>
            <w:tcW w:w="2929" w:type="dxa"/>
          </w:tcPr>
          <w:p w14:paraId="13F962B5"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c>
          <w:tcPr>
            <w:tcW w:w="783" w:type="dxa"/>
            <w:shd w:val="clear" w:color="auto" w:fill="auto"/>
            <w:vAlign w:val="center"/>
          </w:tcPr>
          <w:p w14:paraId="614C7A6A"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c>
          <w:tcPr>
            <w:tcW w:w="2070" w:type="dxa"/>
            <w:shd w:val="clear" w:color="auto" w:fill="auto"/>
            <w:vAlign w:val="center"/>
          </w:tcPr>
          <w:p w14:paraId="4E012B58"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r>
      <w:tr w:rsidR="00D36AEB" w:rsidRPr="00D36AEB" w14:paraId="38173762" w14:textId="77777777" w:rsidTr="005619DF">
        <w:tc>
          <w:tcPr>
            <w:tcW w:w="540" w:type="dxa"/>
            <w:shd w:val="clear" w:color="auto" w:fill="auto"/>
            <w:vAlign w:val="center"/>
          </w:tcPr>
          <w:p w14:paraId="0219997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3146" w:type="dxa"/>
            <w:gridSpan w:val="2"/>
            <w:shd w:val="clear" w:color="auto" w:fill="auto"/>
          </w:tcPr>
          <w:p w14:paraId="2B2049D0"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Copy paper</w:t>
            </w:r>
          </w:p>
        </w:tc>
        <w:tc>
          <w:tcPr>
            <w:tcW w:w="2929" w:type="dxa"/>
          </w:tcPr>
          <w:p w14:paraId="10BC682A"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A4 size</w:t>
            </w:r>
          </w:p>
        </w:tc>
        <w:tc>
          <w:tcPr>
            <w:tcW w:w="783" w:type="dxa"/>
            <w:shd w:val="clear" w:color="auto" w:fill="auto"/>
          </w:tcPr>
          <w:p w14:paraId="26F4D532"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5 rim</w:t>
            </w:r>
          </w:p>
        </w:tc>
        <w:tc>
          <w:tcPr>
            <w:tcW w:w="2070" w:type="dxa"/>
            <w:shd w:val="clear" w:color="auto" w:fill="auto"/>
          </w:tcPr>
          <w:p w14:paraId="19A3B303"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1:5</w:t>
            </w:r>
          </w:p>
        </w:tc>
      </w:tr>
      <w:tr w:rsidR="00D36AEB" w:rsidRPr="00D36AEB" w14:paraId="2F0F9FA4" w14:textId="77777777" w:rsidTr="005619DF">
        <w:trPr>
          <w:trHeight w:val="337"/>
        </w:trPr>
        <w:tc>
          <w:tcPr>
            <w:tcW w:w="540" w:type="dxa"/>
            <w:shd w:val="clear" w:color="auto" w:fill="auto"/>
            <w:vAlign w:val="center"/>
          </w:tcPr>
          <w:p w14:paraId="6DB47467"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w:t>
            </w:r>
          </w:p>
        </w:tc>
        <w:tc>
          <w:tcPr>
            <w:tcW w:w="3146" w:type="dxa"/>
            <w:gridSpan w:val="2"/>
            <w:shd w:val="clear" w:color="auto" w:fill="auto"/>
          </w:tcPr>
          <w:p w14:paraId="3EE29066"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Flip chart</w:t>
            </w:r>
          </w:p>
        </w:tc>
        <w:tc>
          <w:tcPr>
            <w:tcW w:w="2929" w:type="dxa"/>
          </w:tcPr>
          <w:p w14:paraId="14CA71FF"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Rim</w:t>
            </w:r>
          </w:p>
        </w:tc>
        <w:tc>
          <w:tcPr>
            <w:tcW w:w="783" w:type="dxa"/>
            <w:shd w:val="clear" w:color="auto" w:fill="auto"/>
          </w:tcPr>
          <w:p w14:paraId="35840E6B"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5 rim</w:t>
            </w:r>
          </w:p>
        </w:tc>
        <w:tc>
          <w:tcPr>
            <w:tcW w:w="2070" w:type="dxa"/>
            <w:shd w:val="clear" w:color="auto" w:fill="auto"/>
          </w:tcPr>
          <w:p w14:paraId="2629DCFD"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1:5</w:t>
            </w:r>
          </w:p>
        </w:tc>
      </w:tr>
      <w:tr w:rsidR="00D36AEB" w:rsidRPr="00D36AEB" w14:paraId="7379D0C9" w14:textId="77777777" w:rsidTr="005619DF">
        <w:trPr>
          <w:trHeight w:val="337"/>
        </w:trPr>
        <w:tc>
          <w:tcPr>
            <w:tcW w:w="540" w:type="dxa"/>
            <w:shd w:val="clear" w:color="auto" w:fill="auto"/>
            <w:vAlign w:val="center"/>
          </w:tcPr>
          <w:p w14:paraId="056C263B"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3</w:t>
            </w:r>
          </w:p>
        </w:tc>
        <w:tc>
          <w:tcPr>
            <w:tcW w:w="3146" w:type="dxa"/>
            <w:gridSpan w:val="2"/>
            <w:shd w:val="clear" w:color="auto" w:fill="auto"/>
          </w:tcPr>
          <w:p w14:paraId="21035C2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White board </w:t>
            </w:r>
          </w:p>
        </w:tc>
        <w:tc>
          <w:tcPr>
            <w:tcW w:w="2929" w:type="dxa"/>
          </w:tcPr>
          <w:p w14:paraId="18F24EC2" w14:textId="242BAC9E"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Standard</w:t>
            </w:r>
          </w:p>
        </w:tc>
        <w:tc>
          <w:tcPr>
            <w:tcW w:w="783" w:type="dxa"/>
            <w:shd w:val="clear" w:color="auto" w:fill="auto"/>
          </w:tcPr>
          <w:p w14:paraId="22C42A1E"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5A9078DE"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0A0397E9" w14:textId="77777777" w:rsidTr="005619DF">
        <w:tc>
          <w:tcPr>
            <w:tcW w:w="540" w:type="dxa"/>
            <w:shd w:val="clear" w:color="auto" w:fill="auto"/>
            <w:vAlign w:val="center"/>
          </w:tcPr>
          <w:p w14:paraId="234B9DB1"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4</w:t>
            </w:r>
          </w:p>
        </w:tc>
        <w:tc>
          <w:tcPr>
            <w:tcW w:w="3146" w:type="dxa"/>
            <w:gridSpan w:val="2"/>
            <w:shd w:val="clear" w:color="auto" w:fill="auto"/>
          </w:tcPr>
          <w:p w14:paraId="26ED4DB8"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 White board marker</w:t>
            </w:r>
          </w:p>
        </w:tc>
        <w:tc>
          <w:tcPr>
            <w:tcW w:w="2929" w:type="dxa"/>
          </w:tcPr>
          <w:p w14:paraId="78CB4B15" w14:textId="3A89FBE5" w:rsidR="003B261D" w:rsidRPr="00D36AEB" w:rsidRDefault="00DE4D49"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Standard</w:t>
            </w:r>
          </w:p>
        </w:tc>
        <w:tc>
          <w:tcPr>
            <w:tcW w:w="783" w:type="dxa"/>
            <w:shd w:val="clear" w:color="auto" w:fill="auto"/>
          </w:tcPr>
          <w:p w14:paraId="2A0C4A29"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2070" w:type="dxa"/>
            <w:shd w:val="clear" w:color="auto" w:fill="auto"/>
          </w:tcPr>
          <w:p w14:paraId="3485BF2B"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r>
      <w:tr w:rsidR="00D36AEB" w:rsidRPr="00D36AEB" w14:paraId="17D70348" w14:textId="77777777" w:rsidTr="005619DF">
        <w:tc>
          <w:tcPr>
            <w:tcW w:w="540" w:type="dxa"/>
            <w:shd w:val="clear" w:color="auto" w:fill="auto"/>
            <w:vAlign w:val="center"/>
          </w:tcPr>
          <w:p w14:paraId="46E77D77"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5</w:t>
            </w:r>
          </w:p>
        </w:tc>
        <w:tc>
          <w:tcPr>
            <w:tcW w:w="3146" w:type="dxa"/>
            <w:gridSpan w:val="2"/>
            <w:shd w:val="clear" w:color="auto" w:fill="auto"/>
          </w:tcPr>
          <w:p w14:paraId="39C5246F"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Marker </w:t>
            </w:r>
          </w:p>
        </w:tc>
        <w:tc>
          <w:tcPr>
            <w:tcW w:w="2929" w:type="dxa"/>
          </w:tcPr>
          <w:p w14:paraId="5B1386DF"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Permanent</w:t>
            </w:r>
          </w:p>
        </w:tc>
        <w:tc>
          <w:tcPr>
            <w:tcW w:w="783" w:type="dxa"/>
            <w:shd w:val="clear" w:color="auto" w:fill="auto"/>
            <w:vAlign w:val="center"/>
          </w:tcPr>
          <w:p w14:paraId="1729FCF8"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2070" w:type="dxa"/>
            <w:shd w:val="clear" w:color="auto" w:fill="auto"/>
            <w:vAlign w:val="center"/>
          </w:tcPr>
          <w:p w14:paraId="40DA7569"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r>
      <w:tr w:rsidR="00D36AEB" w:rsidRPr="00D36AEB" w14:paraId="111B9E3C" w14:textId="77777777" w:rsidTr="005619DF">
        <w:trPr>
          <w:trHeight w:val="404"/>
        </w:trPr>
        <w:tc>
          <w:tcPr>
            <w:tcW w:w="540" w:type="dxa"/>
            <w:shd w:val="clear" w:color="auto" w:fill="auto"/>
            <w:vAlign w:val="center"/>
          </w:tcPr>
          <w:p w14:paraId="2EA5953C"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D.</w:t>
            </w:r>
          </w:p>
        </w:tc>
        <w:tc>
          <w:tcPr>
            <w:tcW w:w="3146" w:type="dxa"/>
            <w:gridSpan w:val="2"/>
            <w:shd w:val="clear" w:color="auto" w:fill="auto"/>
            <w:vAlign w:val="center"/>
          </w:tcPr>
          <w:p w14:paraId="215ADB7E" w14:textId="55E8EC27" w:rsidR="003B261D" w:rsidRPr="00D36AEB" w:rsidRDefault="003B261D" w:rsidP="00D36AEB">
            <w:pPr>
              <w:shd w:val="clear" w:color="auto" w:fill="FFFFFF" w:themeFill="background1"/>
              <w:spacing w:after="0" w:line="360" w:lineRule="auto"/>
              <w:ind w:left="-108" w:firstLine="90"/>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Tools and Equipment</w:t>
            </w:r>
          </w:p>
        </w:tc>
        <w:tc>
          <w:tcPr>
            <w:tcW w:w="2929" w:type="dxa"/>
          </w:tcPr>
          <w:p w14:paraId="35A32932"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c>
          <w:tcPr>
            <w:tcW w:w="783" w:type="dxa"/>
            <w:shd w:val="clear" w:color="auto" w:fill="auto"/>
            <w:vAlign w:val="center"/>
          </w:tcPr>
          <w:p w14:paraId="4F703463"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c>
          <w:tcPr>
            <w:tcW w:w="2070" w:type="dxa"/>
            <w:shd w:val="clear" w:color="auto" w:fill="auto"/>
            <w:vAlign w:val="center"/>
          </w:tcPr>
          <w:p w14:paraId="1E968FE9"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r>
      <w:tr w:rsidR="00D36AEB" w:rsidRPr="00D36AEB" w14:paraId="79B7BF4D" w14:textId="77777777" w:rsidTr="005619DF">
        <w:trPr>
          <w:trHeight w:val="285"/>
        </w:trPr>
        <w:tc>
          <w:tcPr>
            <w:tcW w:w="540" w:type="dxa"/>
            <w:shd w:val="clear" w:color="auto" w:fill="auto"/>
            <w:vAlign w:val="center"/>
          </w:tcPr>
          <w:p w14:paraId="6B922D4D"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3146" w:type="dxa"/>
            <w:gridSpan w:val="2"/>
            <w:shd w:val="clear" w:color="auto" w:fill="auto"/>
          </w:tcPr>
          <w:p w14:paraId="61E0C414"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 threshing machines</w:t>
            </w:r>
          </w:p>
        </w:tc>
        <w:tc>
          <w:tcPr>
            <w:tcW w:w="2929" w:type="dxa"/>
          </w:tcPr>
          <w:p w14:paraId="06CF1CB2" w14:textId="77777777" w:rsidR="003B261D" w:rsidRPr="00D36AEB" w:rsidRDefault="00DE4D49"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cutting and binding sheaves</w:t>
            </w:r>
          </w:p>
        </w:tc>
        <w:tc>
          <w:tcPr>
            <w:tcW w:w="783" w:type="dxa"/>
            <w:shd w:val="clear" w:color="auto" w:fill="auto"/>
            <w:vAlign w:val="center"/>
          </w:tcPr>
          <w:p w14:paraId="528C7B94"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726DCF54"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019FBD1E" w14:textId="77777777" w:rsidTr="005619DF">
        <w:trPr>
          <w:trHeight w:val="285"/>
        </w:trPr>
        <w:tc>
          <w:tcPr>
            <w:tcW w:w="540" w:type="dxa"/>
            <w:shd w:val="clear" w:color="auto" w:fill="auto"/>
            <w:vAlign w:val="center"/>
          </w:tcPr>
          <w:p w14:paraId="1932DB7F"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3146" w:type="dxa"/>
            <w:gridSpan w:val="2"/>
            <w:shd w:val="clear" w:color="auto" w:fill="auto"/>
          </w:tcPr>
          <w:p w14:paraId="4F1B479D"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Gases</w:t>
            </w:r>
          </w:p>
        </w:tc>
        <w:tc>
          <w:tcPr>
            <w:tcW w:w="2929" w:type="dxa"/>
          </w:tcPr>
          <w:p w14:paraId="64973FE1" w14:textId="5A915981" w:rsidR="003B261D" w:rsidRPr="00D36AEB" w:rsidRDefault="00DE4D49"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roofErr w:type="spellStart"/>
            <w:r w:rsidRPr="00D36AEB">
              <w:rPr>
                <w:rFonts w:ascii="Times New Roman" w:eastAsia="Times New Roman" w:hAnsi="Times New Roman" w:cs="Times New Roman"/>
                <w:sz w:val="24"/>
                <w:szCs w:val="24"/>
                <w:lang w:val="en-US" w:eastAsia="de-DE"/>
              </w:rPr>
              <w:t>Ethely</w:t>
            </w:r>
            <w:proofErr w:type="spellEnd"/>
          </w:p>
        </w:tc>
        <w:tc>
          <w:tcPr>
            <w:tcW w:w="783" w:type="dxa"/>
            <w:shd w:val="clear" w:color="auto" w:fill="auto"/>
            <w:vAlign w:val="center"/>
          </w:tcPr>
          <w:p w14:paraId="197A7F85"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0B7AD08F"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1775F303" w14:textId="77777777" w:rsidTr="005619DF">
        <w:trPr>
          <w:trHeight w:val="285"/>
        </w:trPr>
        <w:tc>
          <w:tcPr>
            <w:tcW w:w="540" w:type="dxa"/>
            <w:shd w:val="clear" w:color="auto" w:fill="auto"/>
            <w:vAlign w:val="center"/>
          </w:tcPr>
          <w:p w14:paraId="6826E018"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w:t>
            </w:r>
          </w:p>
        </w:tc>
        <w:tc>
          <w:tcPr>
            <w:tcW w:w="3146" w:type="dxa"/>
            <w:gridSpan w:val="2"/>
            <w:shd w:val="clear" w:color="auto" w:fill="auto"/>
          </w:tcPr>
          <w:p w14:paraId="366FDB67"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Cleaning agents</w:t>
            </w:r>
          </w:p>
        </w:tc>
        <w:tc>
          <w:tcPr>
            <w:tcW w:w="2929" w:type="dxa"/>
          </w:tcPr>
          <w:p w14:paraId="7C40C5D2" w14:textId="11773FEC" w:rsidR="003B261D" w:rsidRPr="00D36AEB" w:rsidRDefault="00DE4D49"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Fungus and bacteria  agents</w:t>
            </w:r>
          </w:p>
        </w:tc>
        <w:tc>
          <w:tcPr>
            <w:tcW w:w="783" w:type="dxa"/>
            <w:shd w:val="clear" w:color="auto" w:fill="auto"/>
            <w:vAlign w:val="center"/>
          </w:tcPr>
          <w:p w14:paraId="5BF20D76"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6FFB5197"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241B25C4" w14:textId="77777777" w:rsidTr="005619DF">
        <w:trPr>
          <w:trHeight w:val="285"/>
        </w:trPr>
        <w:tc>
          <w:tcPr>
            <w:tcW w:w="540" w:type="dxa"/>
            <w:shd w:val="clear" w:color="auto" w:fill="auto"/>
            <w:vAlign w:val="center"/>
          </w:tcPr>
          <w:p w14:paraId="22F875F6"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3</w:t>
            </w:r>
          </w:p>
        </w:tc>
        <w:tc>
          <w:tcPr>
            <w:tcW w:w="3146" w:type="dxa"/>
            <w:gridSpan w:val="2"/>
            <w:shd w:val="clear" w:color="auto" w:fill="auto"/>
          </w:tcPr>
          <w:p w14:paraId="30D216DD"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 labelling devices</w:t>
            </w:r>
          </w:p>
        </w:tc>
        <w:tc>
          <w:tcPr>
            <w:tcW w:w="2929" w:type="dxa"/>
          </w:tcPr>
          <w:p w14:paraId="06C3F47B"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783" w:type="dxa"/>
            <w:shd w:val="clear" w:color="auto" w:fill="auto"/>
            <w:vAlign w:val="center"/>
          </w:tcPr>
          <w:p w14:paraId="2686BE25"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1A395268"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0C6CEFD8" w14:textId="77777777" w:rsidTr="005619DF">
        <w:trPr>
          <w:trHeight w:val="285"/>
        </w:trPr>
        <w:tc>
          <w:tcPr>
            <w:tcW w:w="540" w:type="dxa"/>
            <w:shd w:val="clear" w:color="auto" w:fill="auto"/>
            <w:vAlign w:val="center"/>
          </w:tcPr>
          <w:p w14:paraId="40849CB5"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4</w:t>
            </w:r>
          </w:p>
        </w:tc>
        <w:tc>
          <w:tcPr>
            <w:tcW w:w="3146" w:type="dxa"/>
            <w:gridSpan w:val="2"/>
            <w:shd w:val="clear" w:color="auto" w:fill="auto"/>
          </w:tcPr>
          <w:p w14:paraId="3A7C90B0" w14:textId="77777777" w:rsidR="003B261D" w:rsidRPr="00D36AEB" w:rsidRDefault="003B261D" w:rsidP="00D36AEB">
            <w:pPr>
              <w:shd w:val="clear" w:color="auto" w:fill="FFFFFF" w:themeFill="background1"/>
              <w:autoSpaceDE w:val="0"/>
              <w:autoSpaceDN w:val="0"/>
              <w:adjustRightInd w:val="0"/>
              <w:spacing w:after="0" w:line="360" w:lineRule="auto"/>
              <w:contextualSpacing/>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packaging materials </w:t>
            </w:r>
          </w:p>
        </w:tc>
        <w:tc>
          <w:tcPr>
            <w:tcW w:w="2929" w:type="dxa"/>
          </w:tcPr>
          <w:p w14:paraId="57C78DF9"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783" w:type="dxa"/>
            <w:shd w:val="clear" w:color="auto" w:fill="auto"/>
            <w:vAlign w:val="center"/>
          </w:tcPr>
          <w:p w14:paraId="1D9E61BA"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6017CEFF"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6C3C7D77" w14:textId="77777777" w:rsidTr="005619DF">
        <w:trPr>
          <w:trHeight w:val="285"/>
        </w:trPr>
        <w:tc>
          <w:tcPr>
            <w:tcW w:w="540" w:type="dxa"/>
            <w:shd w:val="clear" w:color="auto" w:fill="auto"/>
            <w:vAlign w:val="center"/>
          </w:tcPr>
          <w:p w14:paraId="4A39F7D3"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lastRenderedPageBreak/>
              <w:t>5</w:t>
            </w:r>
          </w:p>
        </w:tc>
        <w:tc>
          <w:tcPr>
            <w:tcW w:w="3146" w:type="dxa"/>
            <w:gridSpan w:val="2"/>
            <w:shd w:val="clear" w:color="auto" w:fill="auto"/>
          </w:tcPr>
          <w:p w14:paraId="2CE548FF"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Tools, equipment and machinery </w:t>
            </w:r>
          </w:p>
        </w:tc>
        <w:tc>
          <w:tcPr>
            <w:tcW w:w="2929" w:type="dxa"/>
          </w:tcPr>
          <w:p w14:paraId="732E3553" w14:textId="26DC0C5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No</w:t>
            </w:r>
          </w:p>
        </w:tc>
        <w:tc>
          <w:tcPr>
            <w:tcW w:w="783" w:type="dxa"/>
            <w:shd w:val="clear" w:color="auto" w:fill="auto"/>
            <w:vAlign w:val="center"/>
          </w:tcPr>
          <w:p w14:paraId="4EC0B76C"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52499741"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7487A3CB" w14:textId="77777777" w:rsidTr="005619DF">
        <w:trPr>
          <w:trHeight w:val="285"/>
        </w:trPr>
        <w:tc>
          <w:tcPr>
            <w:tcW w:w="540" w:type="dxa"/>
            <w:shd w:val="clear" w:color="auto" w:fill="auto"/>
            <w:vAlign w:val="center"/>
          </w:tcPr>
          <w:p w14:paraId="67A62ACD"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6</w:t>
            </w:r>
          </w:p>
        </w:tc>
        <w:tc>
          <w:tcPr>
            <w:tcW w:w="3146" w:type="dxa"/>
            <w:gridSpan w:val="2"/>
            <w:shd w:val="clear" w:color="auto" w:fill="auto"/>
          </w:tcPr>
          <w:p w14:paraId="6CC4DBF4"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moisture tester</w:t>
            </w:r>
          </w:p>
        </w:tc>
        <w:tc>
          <w:tcPr>
            <w:tcW w:w="2929" w:type="dxa"/>
          </w:tcPr>
          <w:p w14:paraId="5737058B" w14:textId="77777777" w:rsidR="003B261D" w:rsidRPr="00D36AEB" w:rsidRDefault="00DE4D49"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Digital Seed Grain Moisture Meter</w:t>
            </w:r>
          </w:p>
        </w:tc>
        <w:tc>
          <w:tcPr>
            <w:tcW w:w="783" w:type="dxa"/>
            <w:shd w:val="clear" w:color="auto" w:fill="auto"/>
            <w:vAlign w:val="center"/>
          </w:tcPr>
          <w:p w14:paraId="74DC8088"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4A3BD5D8"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3046F553" w14:textId="77777777" w:rsidTr="005619DF">
        <w:trPr>
          <w:trHeight w:val="285"/>
        </w:trPr>
        <w:tc>
          <w:tcPr>
            <w:tcW w:w="540" w:type="dxa"/>
            <w:shd w:val="clear" w:color="auto" w:fill="auto"/>
            <w:vAlign w:val="center"/>
          </w:tcPr>
          <w:p w14:paraId="12A3AB45"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7</w:t>
            </w:r>
          </w:p>
        </w:tc>
        <w:tc>
          <w:tcPr>
            <w:tcW w:w="3146" w:type="dxa"/>
            <w:gridSpan w:val="2"/>
            <w:shd w:val="clear" w:color="auto" w:fill="auto"/>
          </w:tcPr>
          <w:p w14:paraId="2BEE27BF"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 sickle, </w:t>
            </w:r>
          </w:p>
        </w:tc>
        <w:tc>
          <w:tcPr>
            <w:tcW w:w="2929" w:type="dxa"/>
          </w:tcPr>
          <w:p w14:paraId="6A778E45" w14:textId="32AE5A11" w:rsidR="003B261D" w:rsidRPr="00D36AEB" w:rsidRDefault="00DE4D49"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Heavy duty</w:t>
            </w:r>
          </w:p>
        </w:tc>
        <w:tc>
          <w:tcPr>
            <w:tcW w:w="783" w:type="dxa"/>
            <w:shd w:val="clear" w:color="auto" w:fill="auto"/>
            <w:vAlign w:val="center"/>
          </w:tcPr>
          <w:p w14:paraId="0799DCA3"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2070" w:type="dxa"/>
            <w:shd w:val="clear" w:color="auto" w:fill="auto"/>
          </w:tcPr>
          <w:p w14:paraId="34B21E73"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4D7BCDA5" w14:textId="77777777" w:rsidTr="005619DF">
        <w:trPr>
          <w:trHeight w:val="285"/>
        </w:trPr>
        <w:tc>
          <w:tcPr>
            <w:tcW w:w="540" w:type="dxa"/>
            <w:shd w:val="clear" w:color="auto" w:fill="auto"/>
            <w:vAlign w:val="center"/>
          </w:tcPr>
          <w:p w14:paraId="2D3E38EF"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8</w:t>
            </w:r>
          </w:p>
        </w:tc>
        <w:tc>
          <w:tcPr>
            <w:tcW w:w="3146" w:type="dxa"/>
            <w:gridSpan w:val="2"/>
            <w:shd w:val="clear" w:color="auto" w:fill="auto"/>
          </w:tcPr>
          <w:p w14:paraId="471B031D"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Combine harvester</w:t>
            </w:r>
          </w:p>
        </w:tc>
        <w:tc>
          <w:tcPr>
            <w:tcW w:w="2929" w:type="dxa"/>
          </w:tcPr>
          <w:p w14:paraId="725344A7" w14:textId="77777777" w:rsidR="003B261D" w:rsidRPr="00D36AEB" w:rsidRDefault="005619DF"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Class  130 112 kW/152 hp Displacement (cm2) max: 650;</w:t>
            </w:r>
          </w:p>
        </w:tc>
        <w:tc>
          <w:tcPr>
            <w:tcW w:w="783" w:type="dxa"/>
            <w:shd w:val="clear" w:color="auto" w:fill="auto"/>
            <w:vAlign w:val="center"/>
          </w:tcPr>
          <w:p w14:paraId="7F7DA1B1"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11B0FA37"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3E3C2E8C" w14:textId="77777777" w:rsidTr="005619DF">
        <w:trPr>
          <w:trHeight w:val="285"/>
        </w:trPr>
        <w:tc>
          <w:tcPr>
            <w:tcW w:w="540" w:type="dxa"/>
            <w:shd w:val="clear" w:color="auto" w:fill="auto"/>
            <w:vAlign w:val="center"/>
          </w:tcPr>
          <w:p w14:paraId="218D1F97"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9</w:t>
            </w:r>
          </w:p>
        </w:tc>
        <w:tc>
          <w:tcPr>
            <w:tcW w:w="3146" w:type="dxa"/>
            <w:gridSpan w:val="2"/>
            <w:shd w:val="clear" w:color="auto" w:fill="auto"/>
          </w:tcPr>
          <w:p w14:paraId="3E01A5DE"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Tractors</w:t>
            </w:r>
          </w:p>
        </w:tc>
        <w:tc>
          <w:tcPr>
            <w:tcW w:w="2929" w:type="dxa"/>
          </w:tcPr>
          <w:p w14:paraId="60451076" w14:textId="77777777" w:rsidR="005619DF" w:rsidRPr="00D36AEB" w:rsidRDefault="005619DF" w:rsidP="00C64763">
            <w:pPr>
              <w:pStyle w:val="Heading1"/>
              <w:shd w:val="clear" w:color="auto" w:fill="FFFFFF" w:themeFill="background1"/>
              <w:spacing w:before="0" w:beforeAutospacing="0" w:after="0" w:afterAutospacing="0" w:line="360" w:lineRule="auto"/>
              <w:jc w:val="center"/>
              <w:rPr>
                <w:b w:val="0"/>
                <w:sz w:val="24"/>
                <w:szCs w:val="24"/>
              </w:rPr>
            </w:pPr>
            <w:r w:rsidRPr="00D36AEB">
              <w:rPr>
                <w:b w:val="0"/>
                <w:sz w:val="24"/>
                <w:szCs w:val="24"/>
              </w:rPr>
              <w:t>Fm world 704f Agricultural Farm Mini Wheel Tractor 70HP</w:t>
            </w:r>
          </w:p>
          <w:p w14:paraId="54955E66"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783" w:type="dxa"/>
            <w:shd w:val="clear" w:color="auto" w:fill="auto"/>
            <w:vAlign w:val="center"/>
          </w:tcPr>
          <w:p w14:paraId="01535F9A"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2070" w:type="dxa"/>
            <w:shd w:val="clear" w:color="auto" w:fill="auto"/>
          </w:tcPr>
          <w:p w14:paraId="768743AD"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7F07D097" w14:textId="77777777" w:rsidTr="005619DF">
        <w:trPr>
          <w:trHeight w:val="285"/>
        </w:trPr>
        <w:tc>
          <w:tcPr>
            <w:tcW w:w="540" w:type="dxa"/>
            <w:shd w:val="clear" w:color="auto" w:fill="auto"/>
            <w:vAlign w:val="center"/>
          </w:tcPr>
          <w:p w14:paraId="25D2890D"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10</w:t>
            </w:r>
          </w:p>
        </w:tc>
        <w:tc>
          <w:tcPr>
            <w:tcW w:w="3146" w:type="dxa"/>
            <w:gridSpan w:val="2"/>
            <w:shd w:val="clear" w:color="auto" w:fill="auto"/>
          </w:tcPr>
          <w:p w14:paraId="18E0898C"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 Trailers</w:t>
            </w:r>
          </w:p>
        </w:tc>
        <w:tc>
          <w:tcPr>
            <w:tcW w:w="2929" w:type="dxa"/>
          </w:tcPr>
          <w:p w14:paraId="790980D2" w14:textId="77777777" w:rsidR="003B261D" w:rsidRPr="00D36AEB" w:rsidRDefault="005619DF"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hAnsi="Times New Roman" w:cs="Times New Roman"/>
                <w:bCs/>
                <w:sz w:val="24"/>
                <w:szCs w:val="24"/>
                <w:shd w:val="clear" w:color="auto" w:fill="FFFFFF"/>
              </w:rPr>
              <w:t>Length: 48 - 53 feet (576 - 636 inches)</w:t>
            </w:r>
            <w:r w:rsidRPr="00D36AEB">
              <w:rPr>
                <w:rFonts w:ascii="Times New Roman" w:hAnsi="Times New Roman" w:cs="Times New Roman"/>
                <w:sz w:val="24"/>
                <w:szCs w:val="24"/>
                <w:shd w:val="clear" w:color="auto" w:fill="FFFFFF"/>
              </w:rPr>
              <w:t> </w:t>
            </w:r>
            <w:r w:rsidRPr="00D36AEB">
              <w:rPr>
                <w:rFonts w:ascii="Times New Roman" w:hAnsi="Times New Roman" w:cs="Times New Roman"/>
                <w:bCs/>
                <w:sz w:val="24"/>
                <w:szCs w:val="24"/>
                <w:shd w:val="clear" w:color="auto" w:fill="FFFFFF"/>
              </w:rPr>
              <w:t>Width: 8.5 feet (102 inches)</w:t>
            </w:r>
            <w:r w:rsidRPr="00D36AEB">
              <w:rPr>
                <w:rFonts w:ascii="Times New Roman" w:hAnsi="Times New Roman" w:cs="Times New Roman"/>
                <w:sz w:val="24"/>
                <w:szCs w:val="24"/>
                <w:shd w:val="clear" w:color="auto" w:fill="FFFFFF"/>
              </w:rPr>
              <w:t> </w:t>
            </w:r>
            <w:r w:rsidRPr="00D36AEB">
              <w:rPr>
                <w:rFonts w:ascii="Times New Roman" w:hAnsi="Times New Roman" w:cs="Times New Roman"/>
                <w:bCs/>
                <w:sz w:val="24"/>
                <w:szCs w:val="24"/>
                <w:shd w:val="clear" w:color="auto" w:fill="FFFFFF"/>
              </w:rPr>
              <w:t>Height: 13.5 feet (162 inches)</w:t>
            </w:r>
          </w:p>
        </w:tc>
        <w:tc>
          <w:tcPr>
            <w:tcW w:w="783" w:type="dxa"/>
            <w:shd w:val="clear" w:color="auto" w:fill="auto"/>
            <w:vAlign w:val="center"/>
          </w:tcPr>
          <w:p w14:paraId="7C9FE4A2"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1D130DDE"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30F717C3" w14:textId="77777777" w:rsidTr="005619DF">
        <w:trPr>
          <w:trHeight w:val="285"/>
        </w:trPr>
        <w:tc>
          <w:tcPr>
            <w:tcW w:w="540" w:type="dxa"/>
            <w:shd w:val="clear" w:color="auto" w:fill="auto"/>
            <w:vAlign w:val="center"/>
          </w:tcPr>
          <w:p w14:paraId="69DA33FA"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c>
          <w:tcPr>
            <w:tcW w:w="3146" w:type="dxa"/>
            <w:gridSpan w:val="2"/>
            <w:shd w:val="clear" w:color="auto" w:fill="auto"/>
          </w:tcPr>
          <w:p w14:paraId="7308F939"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 Silos</w:t>
            </w:r>
          </w:p>
        </w:tc>
        <w:tc>
          <w:tcPr>
            <w:tcW w:w="2929" w:type="dxa"/>
          </w:tcPr>
          <w:p w14:paraId="3A4E0621" w14:textId="65C211F2" w:rsidR="003B261D" w:rsidRPr="00D36AEB" w:rsidRDefault="005619DF"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hAnsi="Times New Roman" w:cs="Times New Roman"/>
                <w:bCs/>
                <w:sz w:val="24"/>
                <w:szCs w:val="24"/>
                <w:shd w:val="clear" w:color="auto" w:fill="FFFFFF"/>
              </w:rPr>
              <w:t>typically 10 to 90 ft (3 to 27 m) in diameter and 30 to 275 ft (10 to 90 m) in height</w:t>
            </w:r>
          </w:p>
        </w:tc>
        <w:tc>
          <w:tcPr>
            <w:tcW w:w="783" w:type="dxa"/>
            <w:shd w:val="clear" w:color="auto" w:fill="auto"/>
            <w:vAlign w:val="center"/>
          </w:tcPr>
          <w:p w14:paraId="5E4DF4BB"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6FB2947B"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5E4CFB68" w14:textId="77777777" w:rsidTr="005619DF">
        <w:trPr>
          <w:trHeight w:val="285"/>
        </w:trPr>
        <w:tc>
          <w:tcPr>
            <w:tcW w:w="540" w:type="dxa"/>
            <w:shd w:val="clear" w:color="auto" w:fill="auto"/>
            <w:vAlign w:val="center"/>
          </w:tcPr>
          <w:p w14:paraId="12576F08"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w:t>
            </w:r>
          </w:p>
        </w:tc>
        <w:tc>
          <w:tcPr>
            <w:tcW w:w="3146" w:type="dxa"/>
            <w:gridSpan w:val="2"/>
            <w:shd w:val="clear" w:color="auto" w:fill="auto"/>
          </w:tcPr>
          <w:p w14:paraId="3F4B3B8E"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 hermetic bags</w:t>
            </w:r>
          </w:p>
        </w:tc>
        <w:tc>
          <w:tcPr>
            <w:tcW w:w="2929" w:type="dxa"/>
          </w:tcPr>
          <w:p w14:paraId="44389286" w14:textId="61374D99" w:rsidR="003B261D" w:rsidRPr="00D36AEB" w:rsidRDefault="00854B55"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hAnsi="Times New Roman" w:cs="Times New Roman"/>
                <w:sz w:val="24"/>
                <w:szCs w:val="24"/>
                <w:shd w:val="clear" w:color="auto" w:fill="FFFFFF"/>
              </w:rPr>
              <w:t>bureau of standards (</w:t>
            </w:r>
            <w:proofErr w:type="spellStart"/>
            <w:r w:rsidRPr="00D36AEB">
              <w:rPr>
                <w:rFonts w:ascii="Times New Roman" w:hAnsi="Times New Roman" w:cs="Times New Roman"/>
                <w:sz w:val="24"/>
                <w:szCs w:val="24"/>
                <w:shd w:val="clear" w:color="auto" w:fill="FFFFFF"/>
              </w:rPr>
              <w:t>kebs</w:t>
            </w:r>
            <w:proofErr w:type="spellEnd"/>
            <w:r w:rsidRPr="00D36AEB">
              <w:rPr>
                <w:rFonts w:ascii="Times New Roman" w:hAnsi="Times New Roman" w:cs="Times New Roman"/>
                <w:sz w:val="24"/>
                <w:szCs w:val="24"/>
                <w:shd w:val="clear" w:color="auto" w:fill="FFFFFF"/>
              </w:rPr>
              <w:t>)</w:t>
            </w:r>
          </w:p>
        </w:tc>
        <w:tc>
          <w:tcPr>
            <w:tcW w:w="783" w:type="dxa"/>
            <w:shd w:val="clear" w:color="auto" w:fill="auto"/>
            <w:vAlign w:val="center"/>
          </w:tcPr>
          <w:p w14:paraId="4959F3A6"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1AE50066"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7E43BAB6" w14:textId="77777777" w:rsidTr="005619DF">
        <w:trPr>
          <w:trHeight w:val="285"/>
        </w:trPr>
        <w:tc>
          <w:tcPr>
            <w:tcW w:w="540" w:type="dxa"/>
            <w:shd w:val="clear" w:color="auto" w:fill="auto"/>
            <w:vAlign w:val="center"/>
          </w:tcPr>
          <w:p w14:paraId="4A55A105"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13</w:t>
            </w:r>
          </w:p>
        </w:tc>
        <w:tc>
          <w:tcPr>
            <w:tcW w:w="3146" w:type="dxa"/>
            <w:gridSpan w:val="2"/>
            <w:shd w:val="clear" w:color="auto" w:fill="auto"/>
          </w:tcPr>
          <w:p w14:paraId="520F074B"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threshing machines</w:t>
            </w:r>
          </w:p>
        </w:tc>
        <w:tc>
          <w:tcPr>
            <w:tcW w:w="2929" w:type="dxa"/>
          </w:tcPr>
          <w:p w14:paraId="2597B738" w14:textId="77777777" w:rsidR="00854B55" w:rsidRPr="00D36AEB" w:rsidRDefault="00854B55" w:rsidP="00C64763">
            <w:pPr>
              <w:pStyle w:val="Heading1"/>
              <w:shd w:val="clear" w:color="auto" w:fill="FFFFFF" w:themeFill="background1"/>
              <w:spacing w:before="0" w:beforeAutospacing="0" w:after="0" w:afterAutospacing="0" w:line="360" w:lineRule="auto"/>
              <w:jc w:val="center"/>
              <w:rPr>
                <w:b w:val="0"/>
                <w:sz w:val="24"/>
                <w:szCs w:val="24"/>
              </w:rPr>
            </w:pPr>
            <w:proofErr w:type="spellStart"/>
            <w:r w:rsidRPr="00D36AEB">
              <w:rPr>
                <w:b w:val="0"/>
                <w:sz w:val="24"/>
                <w:szCs w:val="24"/>
              </w:rPr>
              <w:t>Schuco</w:t>
            </w:r>
            <w:proofErr w:type="spellEnd"/>
            <w:r w:rsidRPr="00D36AEB">
              <w:rPr>
                <w:b w:val="0"/>
                <w:sz w:val="24"/>
                <w:szCs w:val="24"/>
              </w:rPr>
              <w:t xml:space="preserve"> 450898900 1:32 Scale </w:t>
            </w:r>
            <w:proofErr w:type="spellStart"/>
            <w:r w:rsidRPr="00D36AEB">
              <w:rPr>
                <w:b w:val="0"/>
                <w:sz w:val="24"/>
                <w:szCs w:val="24"/>
              </w:rPr>
              <w:t>Lanz</w:t>
            </w:r>
            <w:proofErr w:type="spellEnd"/>
            <w:r w:rsidRPr="00D36AEB">
              <w:rPr>
                <w:b w:val="0"/>
                <w:sz w:val="24"/>
                <w:szCs w:val="24"/>
              </w:rPr>
              <w:t xml:space="preserve"> Bulldog Model Tractor Set with Threshing Machine</w:t>
            </w:r>
          </w:p>
          <w:p w14:paraId="485C9332"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783" w:type="dxa"/>
            <w:shd w:val="clear" w:color="auto" w:fill="auto"/>
            <w:vAlign w:val="center"/>
          </w:tcPr>
          <w:p w14:paraId="2287B351"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4AF6EF36"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5C529376" w14:textId="77777777" w:rsidTr="005619DF">
        <w:trPr>
          <w:trHeight w:val="285"/>
        </w:trPr>
        <w:tc>
          <w:tcPr>
            <w:tcW w:w="540" w:type="dxa"/>
            <w:shd w:val="clear" w:color="auto" w:fill="auto"/>
            <w:vAlign w:val="center"/>
          </w:tcPr>
          <w:p w14:paraId="075EDEFE"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14</w:t>
            </w:r>
          </w:p>
        </w:tc>
        <w:tc>
          <w:tcPr>
            <w:tcW w:w="3146" w:type="dxa"/>
            <w:gridSpan w:val="2"/>
            <w:shd w:val="clear" w:color="auto" w:fill="auto"/>
          </w:tcPr>
          <w:p w14:paraId="5D9D67F3"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Trucks</w:t>
            </w:r>
          </w:p>
        </w:tc>
        <w:tc>
          <w:tcPr>
            <w:tcW w:w="2929" w:type="dxa"/>
          </w:tcPr>
          <w:p w14:paraId="7AA9BF86"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No</w:t>
            </w:r>
          </w:p>
        </w:tc>
        <w:tc>
          <w:tcPr>
            <w:tcW w:w="783" w:type="dxa"/>
            <w:shd w:val="clear" w:color="auto" w:fill="auto"/>
            <w:vAlign w:val="center"/>
          </w:tcPr>
          <w:p w14:paraId="5D25673F"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7EF6C78E"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4A8FA249" w14:textId="77777777" w:rsidTr="005619DF">
        <w:trPr>
          <w:trHeight w:val="285"/>
        </w:trPr>
        <w:tc>
          <w:tcPr>
            <w:tcW w:w="540" w:type="dxa"/>
            <w:shd w:val="clear" w:color="auto" w:fill="auto"/>
            <w:vAlign w:val="center"/>
          </w:tcPr>
          <w:p w14:paraId="66EFFFE3"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15</w:t>
            </w:r>
          </w:p>
        </w:tc>
        <w:tc>
          <w:tcPr>
            <w:tcW w:w="3146" w:type="dxa"/>
            <w:gridSpan w:val="2"/>
            <w:shd w:val="clear" w:color="auto" w:fill="auto"/>
          </w:tcPr>
          <w:p w14:paraId="2038A87E"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 Forklifts</w:t>
            </w:r>
          </w:p>
        </w:tc>
        <w:tc>
          <w:tcPr>
            <w:tcW w:w="2929" w:type="dxa"/>
          </w:tcPr>
          <w:p w14:paraId="38A4BB5F" w14:textId="77777777" w:rsidR="00E76C6A" w:rsidRPr="00D36AEB" w:rsidRDefault="00E76C6A" w:rsidP="00C64763">
            <w:pPr>
              <w:pStyle w:val="Heading1"/>
              <w:shd w:val="clear" w:color="auto" w:fill="FFFFFF" w:themeFill="background1"/>
              <w:spacing w:before="0" w:beforeAutospacing="0" w:after="0" w:afterAutospacing="0" w:line="360" w:lineRule="auto"/>
              <w:jc w:val="center"/>
              <w:rPr>
                <w:b w:val="0"/>
                <w:sz w:val="24"/>
                <w:szCs w:val="24"/>
              </w:rPr>
            </w:pPr>
            <w:r w:rsidRPr="00D36AEB">
              <w:rPr>
                <w:b w:val="0"/>
                <w:sz w:val="24"/>
                <w:szCs w:val="24"/>
              </w:rPr>
              <w:t>Toyota 3 ton Electric Forklift (4-Wheel model)</w:t>
            </w:r>
          </w:p>
          <w:p w14:paraId="22B4FDEF"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783" w:type="dxa"/>
            <w:shd w:val="clear" w:color="auto" w:fill="auto"/>
            <w:vAlign w:val="center"/>
          </w:tcPr>
          <w:p w14:paraId="147E8C2C"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55D43F5C"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32C4B4E2" w14:textId="77777777" w:rsidTr="005619DF">
        <w:trPr>
          <w:trHeight w:val="285"/>
        </w:trPr>
        <w:tc>
          <w:tcPr>
            <w:tcW w:w="540" w:type="dxa"/>
            <w:shd w:val="clear" w:color="auto" w:fill="auto"/>
            <w:vAlign w:val="center"/>
          </w:tcPr>
          <w:p w14:paraId="035199A6"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16</w:t>
            </w:r>
          </w:p>
        </w:tc>
        <w:tc>
          <w:tcPr>
            <w:tcW w:w="3146" w:type="dxa"/>
            <w:gridSpan w:val="2"/>
            <w:shd w:val="clear" w:color="auto" w:fill="auto"/>
          </w:tcPr>
          <w:p w14:paraId="6C802196" w14:textId="77777777" w:rsidR="003B261D" w:rsidRPr="00D36AEB" w:rsidRDefault="003B261D" w:rsidP="00D36AEB">
            <w:pPr>
              <w:shd w:val="clear" w:color="auto" w:fill="FFFFFF" w:themeFill="background1"/>
              <w:tabs>
                <w:tab w:val="center" w:pos="1181"/>
              </w:tabs>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 snips</w:t>
            </w:r>
            <w:r w:rsidRPr="00D36AEB">
              <w:rPr>
                <w:rFonts w:ascii="Times New Roman" w:eastAsia="Times New Roman" w:hAnsi="Times New Roman" w:cs="Times New Roman"/>
                <w:sz w:val="24"/>
                <w:szCs w:val="24"/>
                <w:lang w:eastAsia="de-DE"/>
              </w:rPr>
              <w:tab/>
            </w:r>
          </w:p>
        </w:tc>
        <w:tc>
          <w:tcPr>
            <w:tcW w:w="2929" w:type="dxa"/>
          </w:tcPr>
          <w:p w14:paraId="0A955EC0" w14:textId="21A8DADF" w:rsidR="003B261D" w:rsidRPr="00D36AEB" w:rsidRDefault="00E76C6A"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hAnsi="Times New Roman" w:cs="Times New Roman"/>
                <w:b/>
                <w:bCs/>
                <w:sz w:val="24"/>
                <w:szCs w:val="24"/>
                <w:shd w:val="clear" w:color="auto" w:fill="FFFFFF"/>
              </w:rPr>
              <w:t>Sheet metal</w:t>
            </w:r>
          </w:p>
        </w:tc>
        <w:tc>
          <w:tcPr>
            <w:tcW w:w="783" w:type="dxa"/>
            <w:shd w:val="clear" w:color="auto" w:fill="auto"/>
            <w:vAlign w:val="center"/>
          </w:tcPr>
          <w:p w14:paraId="1F609B7B"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58398C35"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4F2CF602" w14:textId="77777777" w:rsidTr="005619DF">
        <w:trPr>
          <w:trHeight w:val="285"/>
        </w:trPr>
        <w:tc>
          <w:tcPr>
            <w:tcW w:w="540" w:type="dxa"/>
            <w:shd w:val="clear" w:color="auto" w:fill="auto"/>
            <w:vAlign w:val="center"/>
          </w:tcPr>
          <w:p w14:paraId="3F5BFD98"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17</w:t>
            </w:r>
          </w:p>
        </w:tc>
        <w:tc>
          <w:tcPr>
            <w:tcW w:w="3146" w:type="dxa"/>
            <w:gridSpan w:val="2"/>
            <w:shd w:val="clear" w:color="auto" w:fill="auto"/>
          </w:tcPr>
          <w:p w14:paraId="471C9299"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Knives</w:t>
            </w:r>
          </w:p>
        </w:tc>
        <w:tc>
          <w:tcPr>
            <w:tcW w:w="2929" w:type="dxa"/>
          </w:tcPr>
          <w:p w14:paraId="2E30E461" w14:textId="65E17341" w:rsidR="003B261D" w:rsidRPr="00D36AEB" w:rsidRDefault="00E76C6A"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Standard</w:t>
            </w:r>
          </w:p>
        </w:tc>
        <w:tc>
          <w:tcPr>
            <w:tcW w:w="783" w:type="dxa"/>
            <w:shd w:val="clear" w:color="auto" w:fill="auto"/>
            <w:vAlign w:val="center"/>
          </w:tcPr>
          <w:p w14:paraId="24B62D30"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7BF05D01"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0D900D99" w14:textId="77777777" w:rsidTr="005619DF">
        <w:trPr>
          <w:trHeight w:val="285"/>
        </w:trPr>
        <w:tc>
          <w:tcPr>
            <w:tcW w:w="540" w:type="dxa"/>
            <w:shd w:val="clear" w:color="auto" w:fill="auto"/>
            <w:vAlign w:val="center"/>
          </w:tcPr>
          <w:p w14:paraId="0AE6944E"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18</w:t>
            </w:r>
          </w:p>
        </w:tc>
        <w:tc>
          <w:tcPr>
            <w:tcW w:w="3146" w:type="dxa"/>
            <w:gridSpan w:val="2"/>
            <w:shd w:val="clear" w:color="auto" w:fill="auto"/>
          </w:tcPr>
          <w:p w14:paraId="4AD42530"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 Gloves</w:t>
            </w:r>
          </w:p>
        </w:tc>
        <w:tc>
          <w:tcPr>
            <w:tcW w:w="2929" w:type="dxa"/>
          </w:tcPr>
          <w:p w14:paraId="47A38CC3" w14:textId="150F6114" w:rsidR="003B261D" w:rsidRPr="00D36AEB" w:rsidRDefault="000D0411"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roofErr w:type="spellStart"/>
            <w:r w:rsidRPr="00D36AEB">
              <w:rPr>
                <w:rFonts w:ascii="Times New Roman" w:eastAsia="Times New Roman" w:hAnsi="Times New Roman" w:cs="Times New Roman"/>
                <w:sz w:val="24"/>
                <w:szCs w:val="24"/>
                <w:lang w:val="en-US" w:eastAsia="de-DE"/>
              </w:rPr>
              <w:t>Waterprof</w:t>
            </w:r>
            <w:proofErr w:type="spellEnd"/>
          </w:p>
        </w:tc>
        <w:tc>
          <w:tcPr>
            <w:tcW w:w="783" w:type="dxa"/>
            <w:shd w:val="clear" w:color="auto" w:fill="auto"/>
            <w:vAlign w:val="center"/>
          </w:tcPr>
          <w:p w14:paraId="685BE503"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286D8B91" w14:textId="77777777" w:rsidR="003B261D" w:rsidRPr="00D36AEB" w:rsidRDefault="003B261D"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55334DD3" w14:textId="77777777" w:rsidTr="005619DF">
        <w:trPr>
          <w:trHeight w:val="285"/>
        </w:trPr>
        <w:tc>
          <w:tcPr>
            <w:tcW w:w="540" w:type="dxa"/>
            <w:shd w:val="clear" w:color="auto" w:fill="auto"/>
            <w:vAlign w:val="center"/>
          </w:tcPr>
          <w:p w14:paraId="6A666AD7" w14:textId="77777777" w:rsidR="000D0411" w:rsidRPr="00D36AEB" w:rsidRDefault="000D0411"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19</w:t>
            </w:r>
          </w:p>
        </w:tc>
        <w:tc>
          <w:tcPr>
            <w:tcW w:w="3146" w:type="dxa"/>
            <w:gridSpan w:val="2"/>
            <w:shd w:val="clear" w:color="auto" w:fill="auto"/>
          </w:tcPr>
          <w:p w14:paraId="761DA626" w14:textId="77777777" w:rsidR="000D0411" w:rsidRPr="00D36AEB" w:rsidRDefault="000D0411" w:rsidP="00D36AEB">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Washers</w:t>
            </w:r>
          </w:p>
        </w:tc>
        <w:tc>
          <w:tcPr>
            <w:tcW w:w="2929" w:type="dxa"/>
          </w:tcPr>
          <w:p w14:paraId="6A7BFD28" w14:textId="0A0BF54A" w:rsidR="000D0411"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hAnsi="Times New Roman" w:cs="Times New Roman"/>
                <w:sz w:val="24"/>
                <w:szCs w:val="24"/>
                <w:lang w:val="en-US"/>
              </w:rPr>
              <w:t>Standard</w:t>
            </w:r>
          </w:p>
        </w:tc>
        <w:tc>
          <w:tcPr>
            <w:tcW w:w="783" w:type="dxa"/>
            <w:shd w:val="clear" w:color="auto" w:fill="auto"/>
            <w:vAlign w:val="center"/>
          </w:tcPr>
          <w:p w14:paraId="31ABE364" w14:textId="77777777" w:rsidR="000D0411" w:rsidRPr="00D36AEB" w:rsidRDefault="000D0411"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2A3F3079" w14:textId="77777777" w:rsidR="000D0411" w:rsidRPr="00D36AEB" w:rsidRDefault="000D0411"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C64763" w:rsidRPr="00D36AEB" w14:paraId="0600F142" w14:textId="77777777" w:rsidTr="005619DF">
        <w:trPr>
          <w:trHeight w:val="285"/>
        </w:trPr>
        <w:tc>
          <w:tcPr>
            <w:tcW w:w="540" w:type="dxa"/>
            <w:shd w:val="clear" w:color="auto" w:fill="auto"/>
            <w:vAlign w:val="center"/>
          </w:tcPr>
          <w:p w14:paraId="2C3D7683" w14:textId="77777777" w:rsidR="00C64763" w:rsidRPr="00D36AEB" w:rsidRDefault="00C64763" w:rsidP="00C64763">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lastRenderedPageBreak/>
              <w:t>20</w:t>
            </w:r>
          </w:p>
        </w:tc>
        <w:tc>
          <w:tcPr>
            <w:tcW w:w="3146" w:type="dxa"/>
            <w:gridSpan w:val="2"/>
            <w:shd w:val="clear" w:color="auto" w:fill="auto"/>
          </w:tcPr>
          <w:p w14:paraId="4CF857C8" w14:textId="77777777" w:rsidR="00C64763" w:rsidRPr="00D36AEB" w:rsidRDefault="00C64763" w:rsidP="00C64763">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Grading machinery,</w:t>
            </w:r>
          </w:p>
        </w:tc>
        <w:tc>
          <w:tcPr>
            <w:tcW w:w="2929" w:type="dxa"/>
          </w:tcPr>
          <w:p w14:paraId="6E4C657A" w14:textId="1B779AA2"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5D32C6">
              <w:rPr>
                <w:rFonts w:ascii="Times New Roman" w:hAnsi="Times New Roman" w:cs="Times New Roman"/>
                <w:sz w:val="24"/>
                <w:szCs w:val="24"/>
                <w:lang w:val="en-US"/>
              </w:rPr>
              <w:t>Standard</w:t>
            </w:r>
          </w:p>
        </w:tc>
        <w:tc>
          <w:tcPr>
            <w:tcW w:w="783" w:type="dxa"/>
            <w:shd w:val="clear" w:color="auto" w:fill="auto"/>
            <w:vAlign w:val="center"/>
          </w:tcPr>
          <w:p w14:paraId="03DDE0A7" w14:textId="77777777"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7200065C" w14:textId="77777777"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C64763" w:rsidRPr="00D36AEB" w14:paraId="6ABE8FF6" w14:textId="77777777" w:rsidTr="005619DF">
        <w:trPr>
          <w:trHeight w:val="285"/>
        </w:trPr>
        <w:tc>
          <w:tcPr>
            <w:tcW w:w="540" w:type="dxa"/>
            <w:shd w:val="clear" w:color="auto" w:fill="auto"/>
            <w:vAlign w:val="center"/>
          </w:tcPr>
          <w:p w14:paraId="6D3431F0" w14:textId="77777777" w:rsidR="00C64763" w:rsidRPr="00D36AEB" w:rsidRDefault="00C64763" w:rsidP="00C64763">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21</w:t>
            </w:r>
          </w:p>
        </w:tc>
        <w:tc>
          <w:tcPr>
            <w:tcW w:w="3146" w:type="dxa"/>
            <w:gridSpan w:val="2"/>
            <w:shd w:val="clear" w:color="auto" w:fill="auto"/>
          </w:tcPr>
          <w:p w14:paraId="066CB08A" w14:textId="77777777" w:rsidR="00C64763" w:rsidRPr="00D36AEB" w:rsidRDefault="00C64763" w:rsidP="00C64763">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 Brushes</w:t>
            </w:r>
          </w:p>
        </w:tc>
        <w:tc>
          <w:tcPr>
            <w:tcW w:w="2929" w:type="dxa"/>
          </w:tcPr>
          <w:p w14:paraId="12BD446D" w14:textId="5673E762"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5D32C6">
              <w:rPr>
                <w:rFonts w:ascii="Times New Roman" w:hAnsi="Times New Roman" w:cs="Times New Roman"/>
                <w:sz w:val="24"/>
                <w:szCs w:val="24"/>
                <w:lang w:val="en-US"/>
              </w:rPr>
              <w:t>Standard</w:t>
            </w:r>
          </w:p>
        </w:tc>
        <w:tc>
          <w:tcPr>
            <w:tcW w:w="783" w:type="dxa"/>
            <w:shd w:val="clear" w:color="auto" w:fill="auto"/>
            <w:vAlign w:val="center"/>
          </w:tcPr>
          <w:p w14:paraId="01F6B61C" w14:textId="77777777"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70B4FF99" w14:textId="77777777"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C64763" w:rsidRPr="00D36AEB" w14:paraId="23A3B970" w14:textId="77777777" w:rsidTr="005619DF">
        <w:trPr>
          <w:trHeight w:val="285"/>
        </w:trPr>
        <w:tc>
          <w:tcPr>
            <w:tcW w:w="540" w:type="dxa"/>
            <w:shd w:val="clear" w:color="auto" w:fill="auto"/>
            <w:vAlign w:val="center"/>
          </w:tcPr>
          <w:p w14:paraId="2BA5B932" w14:textId="77777777" w:rsidR="00C64763" w:rsidRPr="00D36AEB" w:rsidRDefault="00C64763" w:rsidP="00C64763">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22</w:t>
            </w:r>
          </w:p>
        </w:tc>
        <w:tc>
          <w:tcPr>
            <w:tcW w:w="3146" w:type="dxa"/>
            <w:gridSpan w:val="2"/>
            <w:shd w:val="clear" w:color="auto" w:fill="auto"/>
          </w:tcPr>
          <w:p w14:paraId="0FBE6B10" w14:textId="77777777" w:rsidR="00C64763" w:rsidRPr="00D36AEB" w:rsidRDefault="00C64763" w:rsidP="00C64763">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 Dryers</w:t>
            </w:r>
          </w:p>
        </w:tc>
        <w:tc>
          <w:tcPr>
            <w:tcW w:w="2929" w:type="dxa"/>
          </w:tcPr>
          <w:p w14:paraId="171E0B9F" w14:textId="37806CB9"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5D32C6">
              <w:rPr>
                <w:rFonts w:ascii="Times New Roman" w:hAnsi="Times New Roman" w:cs="Times New Roman"/>
                <w:sz w:val="24"/>
                <w:szCs w:val="24"/>
                <w:lang w:val="en-US"/>
              </w:rPr>
              <w:t>Standard</w:t>
            </w:r>
          </w:p>
        </w:tc>
        <w:tc>
          <w:tcPr>
            <w:tcW w:w="783" w:type="dxa"/>
            <w:shd w:val="clear" w:color="auto" w:fill="auto"/>
            <w:vAlign w:val="center"/>
          </w:tcPr>
          <w:p w14:paraId="76B09F30" w14:textId="77777777"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70D7D8C4" w14:textId="77777777"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C64763" w:rsidRPr="00D36AEB" w14:paraId="06D99687" w14:textId="77777777" w:rsidTr="005619DF">
        <w:trPr>
          <w:trHeight w:val="285"/>
        </w:trPr>
        <w:tc>
          <w:tcPr>
            <w:tcW w:w="540" w:type="dxa"/>
            <w:shd w:val="clear" w:color="auto" w:fill="auto"/>
            <w:vAlign w:val="center"/>
          </w:tcPr>
          <w:p w14:paraId="5B0DB642" w14:textId="77777777" w:rsidR="00C64763" w:rsidRPr="00D36AEB" w:rsidRDefault="00C64763" w:rsidP="00C64763">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23</w:t>
            </w:r>
          </w:p>
        </w:tc>
        <w:tc>
          <w:tcPr>
            <w:tcW w:w="3146" w:type="dxa"/>
            <w:gridSpan w:val="2"/>
            <w:shd w:val="clear" w:color="auto" w:fill="auto"/>
          </w:tcPr>
          <w:p w14:paraId="3815E123" w14:textId="77777777" w:rsidR="00C64763" w:rsidRPr="00D36AEB" w:rsidRDefault="00C64763" w:rsidP="00C64763">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Chemical applicators, </w:t>
            </w:r>
          </w:p>
        </w:tc>
        <w:tc>
          <w:tcPr>
            <w:tcW w:w="2929" w:type="dxa"/>
          </w:tcPr>
          <w:p w14:paraId="3A6AC96B" w14:textId="54D7D20B"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5D32C6">
              <w:rPr>
                <w:rFonts w:ascii="Times New Roman" w:hAnsi="Times New Roman" w:cs="Times New Roman"/>
                <w:sz w:val="24"/>
                <w:szCs w:val="24"/>
                <w:lang w:val="en-US"/>
              </w:rPr>
              <w:t>Standard</w:t>
            </w:r>
          </w:p>
        </w:tc>
        <w:tc>
          <w:tcPr>
            <w:tcW w:w="783" w:type="dxa"/>
            <w:shd w:val="clear" w:color="auto" w:fill="auto"/>
            <w:vAlign w:val="center"/>
          </w:tcPr>
          <w:p w14:paraId="2DBDCF36" w14:textId="77777777"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65C30D14" w14:textId="77777777"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C64763" w:rsidRPr="00D36AEB" w14:paraId="679785FE" w14:textId="77777777" w:rsidTr="005619DF">
        <w:trPr>
          <w:trHeight w:val="285"/>
        </w:trPr>
        <w:tc>
          <w:tcPr>
            <w:tcW w:w="540" w:type="dxa"/>
            <w:shd w:val="clear" w:color="auto" w:fill="auto"/>
            <w:vAlign w:val="center"/>
          </w:tcPr>
          <w:p w14:paraId="64707FD9" w14:textId="77777777" w:rsidR="00C64763" w:rsidRPr="00D36AEB" w:rsidRDefault="00C64763" w:rsidP="00C64763">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24</w:t>
            </w:r>
          </w:p>
        </w:tc>
        <w:tc>
          <w:tcPr>
            <w:tcW w:w="3146" w:type="dxa"/>
            <w:gridSpan w:val="2"/>
            <w:shd w:val="clear" w:color="auto" w:fill="auto"/>
          </w:tcPr>
          <w:p w14:paraId="4AE59A9F" w14:textId="77777777" w:rsidR="00C64763" w:rsidRPr="00D36AEB" w:rsidRDefault="00C64763" w:rsidP="00C64763">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packing tools</w:t>
            </w:r>
          </w:p>
        </w:tc>
        <w:tc>
          <w:tcPr>
            <w:tcW w:w="2929" w:type="dxa"/>
          </w:tcPr>
          <w:p w14:paraId="6569AA17" w14:textId="76A1CBDB"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5D32C6">
              <w:rPr>
                <w:rFonts w:ascii="Times New Roman" w:hAnsi="Times New Roman" w:cs="Times New Roman"/>
                <w:sz w:val="24"/>
                <w:szCs w:val="24"/>
                <w:lang w:val="en-US"/>
              </w:rPr>
              <w:t>Standard</w:t>
            </w:r>
          </w:p>
        </w:tc>
        <w:tc>
          <w:tcPr>
            <w:tcW w:w="783" w:type="dxa"/>
            <w:shd w:val="clear" w:color="auto" w:fill="auto"/>
            <w:vAlign w:val="center"/>
          </w:tcPr>
          <w:p w14:paraId="21AF1684" w14:textId="77777777"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54FF777B" w14:textId="77777777"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C64763" w:rsidRPr="00D36AEB" w14:paraId="4D0CEF52" w14:textId="77777777" w:rsidTr="005619DF">
        <w:trPr>
          <w:trHeight w:val="285"/>
        </w:trPr>
        <w:tc>
          <w:tcPr>
            <w:tcW w:w="540" w:type="dxa"/>
            <w:shd w:val="clear" w:color="auto" w:fill="auto"/>
            <w:vAlign w:val="center"/>
          </w:tcPr>
          <w:p w14:paraId="3AFC5916" w14:textId="77777777" w:rsidR="00C64763" w:rsidRPr="00D36AEB" w:rsidRDefault="00C64763" w:rsidP="00C64763">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3146" w:type="dxa"/>
            <w:gridSpan w:val="2"/>
            <w:shd w:val="clear" w:color="auto" w:fill="auto"/>
          </w:tcPr>
          <w:p w14:paraId="7DF26579" w14:textId="77777777" w:rsidR="00C64763" w:rsidRPr="00D36AEB" w:rsidRDefault="00C64763" w:rsidP="00C64763">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Scales</w:t>
            </w:r>
          </w:p>
        </w:tc>
        <w:tc>
          <w:tcPr>
            <w:tcW w:w="2929" w:type="dxa"/>
          </w:tcPr>
          <w:p w14:paraId="572BD3E8" w14:textId="381684EC"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5D32C6">
              <w:rPr>
                <w:rFonts w:ascii="Times New Roman" w:hAnsi="Times New Roman" w:cs="Times New Roman"/>
                <w:sz w:val="24"/>
                <w:szCs w:val="24"/>
                <w:lang w:val="en-US"/>
              </w:rPr>
              <w:t>Standard</w:t>
            </w:r>
          </w:p>
        </w:tc>
        <w:tc>
          <w:tcPr>
            <w:tcW w:w="783" w:type="dxa"/>
            <w:shd w:val="clear" w:color="auto" w:fill="auto"/>
            <w:vAlign w:val="center"/>
          </w:tcPr>
          <w:p w14:paraId="476D5C59" w14:textId="77777777"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497C9FD8" w14:textId="77777777"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C64763" w:rsidRPr="00D36AEB" w14:paraId="555AAA3F" w14:textId="77777777" w:rsidTr="005619DF">
        <w:trPr>
          <w:trHeight w:val="285"/>
        </w:trPr>
        <w:tc>
          <w:tcPr>
            <w:tcW w:w="540" w:type="dxa"/>
            <w:shd w:val="clear" w:color="auto" w:fill="auto"/>
            <w:vAlign w:val="center"/>
          </w:tcPr>
          <w:p w14:paraId="0445EC11" w14:textId="77777777" w:rsidR="00C64763" w:rsidRPr="00D36AEB" w:rsidRDefault="00C64763" w:rsidP="00C64763">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26</w:t>
            </w:r>
          </w:p>
        </w:tc>
        <w:tc>
          <w:tcPr>
            <w:tcW w:w="3146" w:type="dxa"/>
            <w:gridSpan w:val="2"/>
            <w:shd w:val="clear" w:color="auto" w:fill="auto"/>
          </w:tcPr>
          <w:p w14:paraId="097E0266" w14:textId="77777777" w:rsidR="00C64763" w:rsidRPr="00D36AEB" w:rsidRDefault="00C64763" w:rsidP="00C64763">
            <w:pPr>
              <w:shd w:val="clear" w:color="auto" w:fill="FFFFFF" w:themeFill="background1"/>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Pallets</w:t>
            </w:r>
          </w:p>
        </w:tc>
        <w:tc>
          <w:tcPr>
            <w:tcW w:w="2929" w:type="dxa"/>
          </w:tcPr>
          <w:p w14:paraId="422EBBB3" w14:textId="52F62F05"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5D32C6">
              <w:rPr>
                <w:rFonts w:ascii="Times New Roman" w:hAnsi="Times New Roman" w:cs="Times New Roman"/>
                <w:sz w:val="24"/>
                <w:szCs w:val="24"/>
                <w:lang w:val="en-US"/>
              </w:rPr>
              <w:t>Standard</w:t>
            </w:r>
          </w:p>
        </w:tc>
        <w:tc>
          <w:tcPr>
            <w:tcW w:w="783" w:type="dxa"/>
            <w:shd w:val="clear" w:color="auto" w:fill="auto"/>
            <w:vAlign w:val="center"/>
          </w:tcPr>
          <w:p w14:paraId="15E3A828" w14:textId="77777777"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59B6D01C" w14:textId="77777777"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C64763" w:rsidRPr="00D36AEB" w14:paraId="6B6731D4" w14:textId="77777777" w:rsidTr="005619DF">
        <w:trPr>
          <w:trHeight w:val="285"/>
        </w:trPr>
        <w:tc>
          <w:tcPr>
            <w:tcW w:w="540" w:type="dxa"/>
            <w:shd w:val="clear" w:color="auto" w:fill="auto"/>
            <w:vAlign w:val="center"/>
          </w:tcPr>
          <w:p w14:paraId="12421831" w14:textId="77777777" w:rsidR="00C64763" w:rsidRPr="00D36AEB" w:rsidRDefault="00C64763" w:rsidP="00C64763">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27</w:t>
            </w:r>
          </w:p>
        </w:tc>
        <w:tc>
          <w:tcPr>
            <w:tcW w:w="3146" w:type="dxa"/>
            <w:gridSpan w:val="2"/>
            <w:shd w:val="clear" w:color="auto" w:fill="auto"/>
            <w:vAlign w:val="center"/>
          </w:tcPr>
          <w:p w14:paraId="0CA6D975" w14:textId="77777777" w:rsidR="00C64763" w:rsidRPr="00D36AEB" w:rsidRDefault="00C64763" w:rsidP="00C64763">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eastAsia="de-DE"/>
              </w:rPr>
              <w:t>gassing chambers</w:t>
            </w:r>
          </w:p>
        </w:tc>
        <w:tc>
          <w:tcPr>
            <w:tcW w:w="2929" w:type="dxa"/>
          </w:tcPr>
          <w:p w14:paraId="77F1262E" w14:textId="4976B220"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5D32C6">
              <w:rPr>
                <w:rFonts w:ascii="Times New Roman" w:hAnsi="Times New Roman" w:cs="Times New Roman"/>
                <w:sz w:val="24"/>
                <w:szCs w:val="24"/>
                <w:lang w:val="en-US"/>
              </w:rPr>
              <w:t>Standard</w:t>
            </w:r>
          </w:p>
        </w:tc>
        <w:tc>
          <w:tcPr>
            <w:tcW w:w="783" w:type="dxa"/>
            <w:shd w:val="clear" w:color="auto" w:fill="auto"/>
            <w:vAlign w:val="center"/>
          </w:tcPr>
          <w:p w14:paraId="7952BA41" w14:textId="77777777"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2070" w:type="dxa"/>
            <w:shd w:val="clear" w:color="auto" w:fill="auto"/>
          </w:tcPr>
          <w:p w14:paraId="75C04014" w14:textId="77777777" w:rsidR="00C64763" w:rsidRPr="00D36AEB" w:rsidRDefault="00C64763" w:rsidP="00C64763">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bl>
    <w:p w14:paraId="70EF87E0" w14:textId="77777777" w:rsidR="003B261D" w:rsidRPr="00D36AEB" w:rsidRDefault="003B261D" w:rsidP="00D36AEB">
      <w:pPr>
        <w:shd w:val="clear" w:color="auto" w:fill="FFFFFF" w:themeFill="background1"/>
        <w:spacing w:after="0" w:line="360" w:lineRule="auto"/>
        <w:jc w:val="both"/>
        <w:rPr>
          <w:rFonts w:ascii="Times New Roman" w:hAnsi="Times New Roman" w:cs="Times New Roman"/>
          <w:sz w:val="24"/>
          <w:szCs w:val="24"/>
        </w:rPr>
      </w:pPr>
    </w:p>
    <w:p w14:paraId="303C91F0" w14:textId="77777777" w:rsidR="003B261D" w:rsidRPr="00D36AEB" w:rsidRDefault="003B261D" w:rsidP="00D36AEB">
      <w:pPr>
        <w:shd w:val="clear" w:color="auto" w:fill="FFFFFF" w:themeFill="background1"/>
        <w:spacing w:after="0" w:line="360" w:lineRule="auto"/>
        <w:rPr>
          <w:rFonts w:ascii="Times New Roman" w:hAnsi="Times New Roman" w:cs="Times New Roman"/>
          <w:sz w:val="24"/>
          <w:szCs w:val="24"/>
        </w:rPr>
      </w:pPr>
    </w:p>
    <w:p w14:paraId="1EB77DE1" w14:textId="77777777" w:rsidR="003B261D" w:rsidRPr="00D36AEB" w:rsidRDefault="006971C7"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br w:type="page"/>
      </w:r>
    </w:p>
    <w:tbl>
      <w:tblPr>
        <w:tblW w:w="9630"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D36AEB" w:rsidRPr="00D36AEB" w14:paraId="399DD797" w14:textId="77777777" w:rsidTr="00C64763">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0064E47A" w14:textId="77777777" w:rsidR="003B261D" w:rsidRPr="00D36AEB" w:rsidRDefault="003B261D" w:rsidP="00D36AEB">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
                <w:sz w:val="24"/>
                <w:szCs w:val="24"/>
                <w:lang w:val="en-US" w:eastAsia="de-DE"/>
              </w:rPr>
              <w:lastRenderedPageBreak/>
              <w:t>LEARNING MODULE 08</w:t>
            </w:r>
          </w:p>
        </w:tc>
      </w:tr>
      <w:tr w:rsidR="00D36AEB" w:rsidRPr="00D36AEB" w14:paraId="66F5630F" w14:textId="77777777" w:rsidTr="00787638">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77648954" w14:textId="77777777" w:rsidR="003B261D" w:rsidRPr="00D36AEB" w:rsidRDefault="003B261D" w:rsidP="00D36AEB">
            <w:pPr>
              <w:shd w:val="clear" w:color="auto" w:fill="FFFFFF" w:themeFill="background1"/>
              <w:spacing w:after="0" w:line="360" w:lineRule="auto"/>
              <w:ind w:left="80"/>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TVET-PROGRAMME TITLE: Crop Production Level III</w:t>
            </w:r>
          </w:p>
        </w:tc>
      </w:tr>
      <w:tr w:rsidR="00D36AEB" w:rsidRPr="00D36AEB" w14:paraId="0E6FD180" w14:textId="77777777" w:rsidTr="00787638">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6EE626EA" w14:textId="77777777" w:rsidR="003B261D" w:rsidRPr="00D36AEB" w:rsidRDefault="003B261D" w:rsidP="00D36AEB">
            <w:pPr>
              <w:shd w:val="clear" w:color="auto" w:fill="FFFFFF" w:themeFill="background1"/>
              <w:tabs>
                <w:tab w:val="left" w:pos="1962"/>
              </w:tabs>
              <w:spacing w:after="0" w:line="360" w:lineRule="auto"/>
              <w:ind w:left="1962" w:hanging="1882"/>
              <w:jc w:val="both"/>
              <w:rPr>
                <w:rFonts w:ascii="Times New Roman" w:eastAsia="Times New Roman" w:hAnsi="Times New Roman" w:cs="Times New Roman"/>
                <w:sz w:val="24"/>
                <w:szCs w:val="24"/>
                <w:lang w:val="fr-FR" w:eastAsia="de-DE"/>
              </w:rPr>
            </w:pPr>
            <w:r w:rsidRPr="00D36AEB">
              <w:rPr>
                <w:rFonts w:ascii="Times New Roman" w:eastAsia="Times New Roman" w:hAnsi="Times New Roman" w:cs="Times New Roman"/>
                <w:sz w:val="24"/>
                <w:szCs w:val="24"/>
                <w:lang w:val="fr-FR" w:eastAsia="de-DE"/>
              </w:rPr>
              <w:t xml:space="preserve">MODULE </w:t>
            </w:r>
            <w:r w:rsidR="00787638" w:rsidRPr="00D36AEB">
              <w:rPr>
                <w:rFonts w:ascii="Times New Roman" w:eastAsia="Times New Roman" w:hAnsi="Times New Roman" w:cs="Times New Roman"/>
                <w:sz w:val="24"/>
                <w:szCs w:val="24"/>
                <w:lang w:val="fr-FR" w:eastAsia="de-DE"/>
              </w:rPr>
              <w:t>TITLE :</w:t>
            </w:r>
            <w:r w:rsidRPr="00D36AEB">
              <w:rPr>
                <w:rFonts w:ascii="Times New Roman" w:eastAsia="Times New Roman" w:hAnsi="Times New Roman" w:cs="Times New Roman"/>
                <w:sz w:val="24"/>
                <w:szCs w:val="24"/>
                <w:lang w:val="fr-FR" w:eastAsia="de-DE"/>
              </w:rPr>
              <w:t xml:space="preserve"> </w:t>
            </w:r>
            <w:r w:rsidRPr="00D36AEB">
              <w:rPr>
                <w:rFonts w:ascii="Times New Roman" w:eastAsia="Times New Roman" w:hAnsi="Times New Roman" w:cs="Times New Roman"/>
                <w:bCs/>
                <w:sz w:val="24"/>
                <w:szCs w:val="24"/>
                <w:lang w:eastAsia="de-DE"/>
              </w:rPr>
              <w:t>Performing post-Harvest management for Horticultural Crop</w:t>
            </w:r>
          </w:p>
        </w:tc>
      </w:tr>
      <w:tr w:rsidR="00D36AEB" w:rsidRPr="00D36AEB" w14:paraId="0669FA49" w14:textId="77777777" w:rsidTr="00787638">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2C4E3F4"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fr-FR" w:eastAsia="de-DE"/>
              </w:rPr>
              <w:t xml:space="preserve">MODULE </w:t>
            </w:r>
            <w:r w:rsidR="00787638" w:rsidRPr="00D36AEB">
              <w:rPr>
                <w:rFonts w:ascii="Times New Roman" w:eastAsia="Times New Roman" w:hAnsi="Times New Roman" w:cs="Times New Roman"/>
                <w:sz w:val="24"/>
                <w:szCs w:val="24"/>
                <w:lang w:val="fr-FR" w:eastAsia="de-DE"/>
              </w:rPr>
              <w:t>CODE :</w:t>
            </w:r>
            <w:r w:rsidRPr="00D36AEB">
              <w:rPr>
                <w:rFonts w:ascii="Times New Roman" w:eastAsia="Times New Roman" w:hAnsi="Times New Roman" w:cs="Times New Roman"/>
                <w:sz w:val="24"/>
                <w:szCs w:val="24"/>
                <w:lang w:val="fr-FR" w:eastAsia="de-DE"/>
              </w:rPr>
              <w:t xml:space="preserve"> </w:t>
            </w:r>
            <w:r w:rsidRPr="00D36AEB">
              <w:rPr>
                <w:rFonts w:ascii="Times New Roman" w:eastAsia="Times New Roman" w:hAnsi="Times New Roman" w:cs="Times New Roman"/>
                <w:bCs/>
                <w:sz w:val="24"/>
                <w:szCs w:val="24"/>
                <w:lang w:val="en-US" w:eastAsia="de-DE"/>
              </w:rPr>
              <w:t>AGR CRP3 M08 0422</w:t>
            </w:r>
          </w:p>
        </w:tc>
      </w:tr>
      <w:tr w:rsidR="00D36AEB" w:rsidRPr="00D36AEB" w14:paraId="41440F00" w14:textId="77777777" w:rsidTr="00787638">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2AB372B3" w14:textId="77777777" w:rsidR="003B261D" w:rsidRPr="00D36AEB" w:rsidRDefault="000D0411" w:rsidP="00D36AEB">
            <w:pPr>
              <w:shd w:val="clear" w:color="auto" w:fill="FFFFFF" w:themeFill="background1"/>
              <w:spacing w:after="0" w:line="360" w:lineRule="auto"/>
              <w:ind w:left="86"/>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fr-FR" w:eastAsia="de-DE"/>
              </w:rPr>
              <w:t xml:space="preserve">NOMINAL </w:t>
            </w:r>
            <w:r w:rsidR="00787638" w:rsidRPr="00D36AEB">
              <w:rPr>
                <w:rFonts w:ascii="Times New Roman" w:eastAsia="Times New Roman" w:hAnsi="Times New Roman" w:cs="Times New Roman"/>
                <w:sz w:val="24"/>
                <w:szCs w:val="24"/>
                <w:lang w:val="fr-FR" w:eastAsia="de-DE"/>
              </w:rPr>
              <w:t>DURATION : 55Hours</w:t>
            </w:r>
          </w:p>
        </w:tc>
      </w:tr>
      <w:tr w:rsidR="00D36AEB" w:rsidRPr="00D36AEB" w14:paraId="03ECF8AA" w14:textId="77777777" w:rsidTr="00787638">
        <w:trPr>
          <w:trHeight w:val="715"/>
        </w:trPr>
        <w:tc>
          <w:tcPr>
            <w:tcW w:w="9630" w:type="dxa"/>
            <w:tcBorders>
              <w:top w:val="single" w:sz="4" w:space="0" w:color="auto"/>
              <w:left w:val="double" w:sz="4" w:space="0" w:color="auto"/>
              <w:bottom w:val="single" w:sz="4" w:space="0" w:color="auto"/>
              <w:right w:val="double" w:sz="4" w:space="0" w:color="auto"/>
            </w:tcBorders>
            <w:hideMark/>
          </w:tcPr>
          <w:p w14:paraId="6B0041E6" w14:textId="77777777" w:rsidR="003B261D" w:rsidRPr="00D36AEB" w:rsidRDefault="003B261D" w:rsidP="00D36AEB">
            <w:pPr>
              <w:shd w:val="clear" w:color="auto" w:fill="FFFFFF" w:themeFill="background1"/>
              <w:tabs>
                <w:tab w:val="left" w:pos="2142"/>
              </w:tabs>
              <w:spacing w:after="0" w:line="360" w:lineRule="auto"/>
              <w:ind w:left="72" w:firstLine="14"/>
              <w:jc w:val="both"/>
              <w:rPr>
                <w:rFonts w:ascii="Times New Roman" w:eastAsia="Times New Roman" w:hAnsi="Times New Roman" w:cs="Times New Roman"/>
                <w:sz w:val="24"/>
                <w:szCs w:val="24"/>
                <w:lang w:val="fr-FR" w:eastAsia="de-DE"/>
              </w:rPr>
            </w:pPr>
            <w:r w:rsidRPr="00D36AEB">
              <w:rPr>
                <w:rFonts w:ascii="Times New Roman" w:eastAsia="Times New Roman" w:hAnsi="Times New Roman" w:cs="Times New Roman"/>
                <w:b/>
                <w:sz w:val="24"/>
                <w:szCs w:val="24"/>
                <w:lang w:val="fr-FR" w:eastAsia="de-DE"/>
              </w:rPr>
              <w:t xml:space="preserve">Module </w:t>
            </w:r>
            <w:r w:rsidR="00787638" w:rsidRPr="00D36AEB">
              <w:rPr>
                <w:rFonts w:ascii="Times New Roman" w:eastAsia="Times New Roman" w:hAnsi="Times New Roman" w:cs="Times New Roman"/>
                <w:b/>
                <w:sz w:val="24"/>
                <w:szCs w:val="24"/>
                <w:lang w:val="fr-FR" w:eastAsia="de-DE"/>
              </w:rPr>
              <w:t>Description</w:t>
            </w:r>
            <w:r w:rsidR="00787638" w:rsidRPr="00D36AEB">
              <w:rPr>
                <w:rFonts w:ascii="Times New Roman" w:eastAsia="Times New Roman" w:hAnsi="Times New Roman" w:cs="Times New Roman"/>
                <w:sz w:val="24"/>
                <w:szCs w:val="24"/>
                <w:lang w:val="fr-FR" w:eastAsia="de-DE"/>
              </w:rPr>
              <w:t> :</w:t>
            </w:r>
            <w:r w:rsidRPr="00D36AEB">
              <w:rPr>
                <w:rFonts w:ascii="Times New Roman" w:eastAsia="Times New Roman" w:hAnsi="Times New Roman" w:cs="Times New Roman"/>
                <w:sz w:val="24"/>
                <w:szCs w:val="24"/>
                <w:lang w:val="fr-FR" w:eastAsia="de-DE"/>
              </w:rPr>
              <w:t xml:space="preserve"> This module </w:t>
            </w:r>
            <w:r w:rsidRPr="00D36AEB">
              <w:rPr>
                <w:rFonts w:ascii="Times New Roman" w:eastAsia="Times New Roman" w:hAnsi="Times New Roman" w:cs="Times New Roman"/>
                <w:sz w:val="24"/>
                <w:szCs w:val="24"/>
                <w:lang w:val="en-US" w:eastAsia="de-DE"/>
              </w:rPr>
              <w:t>covers the knowledge, skills and attitude to prepare for implementation of horticultural crop harvest, post-harvest operations, co-ordinate post-harvest activities, implement post-harvest treatments, implement hazardous waste disposal guidelines, implement packing and appearance requirements of produce and Implement storage requirements of produce</w:t>
            </w:r>
            <w:r w:rsidRPr="00D36AEB">
              <w:rPr>
                <w:rFonts w:ascii="Times New Roman" w:eastAsia="Times New Roman" w:hAnsi="Times New Roman" w:cs="Times New Roman"/>
                <w:sz w:val="24"/>
                <w:szCs w:val="24"/>
                <w:lang w:eastAsia="de-DE"/>
              </w:rPr>
              <w:t>.</w:t>
            </w:r>
          </w:p>
        </w:tc>
      </w:tr>
      <w:tr w:rsidR="00D36AEB" w:rsidRPr="00D36AEB" w14:paraId="53A4DE58" w14:textId="77777777" w:rsidTr="00787638">
        <w:trPr>
          <w:trHeight w:val="429"/>
        </w:trPr>
        <w:tc>
          <w:tcPr>
            <w:tcW w:w="9630" w:type="dxa"/>
            <w:tcBorders>
              <w:top w:val="single" w:sz="4" w:space="0" w:color="auto"/>
              <w:left w:val="double" w:sz="4" w:space="0" w:color="auto"/>
              <w:bottom w:val="single" w:sz="4" w:space="0" w:color="auto"/>
              <w:right w:val="double" w:sz="4" w:space="0" w:color="auto"/>
            </w:tcBorders>
          </w:tcPr>
          <w:p w14:paraId="350C38A6" w14:textId="77777777" w:rsidR="003B261D" w:rsidRPr="00D36AEB" w:rsidRDefault="003B261D" w:rsidP="00D36AEB">
            <w:pPr>
              <w:shd w:val="clear" w:color="auto" w:fill="FFFFFF" w:themeFill="background1"/>
              <w:spacing w:after="0" w:line="360" w:lineRule="auto"/>
              <w:ind w:left="86"/>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 xml:space="preserve">LEARNING OUTCOMES </w:t>
            </w:r>
          </w:p>
          <w:p w14:paraId="30E5F632" w14:textId="77777777" w:rsidR="003B261D" w:rsidRPr="00D36AEB" w:rsidRDefault="003B261D" w:rsidP="00D36AEB">
            <w:pPr>
              <w:shd w:val="clear" w:color="auto" w:fill="FFFFFF" w:themeFill="background1"/>
              <w:spacing w:after="0" w:line="360" w:lineRule="auto"/>
              <w:ind w:left="80"/>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At the end of the module the trainee will be able to:</w:t>
            </w:r>
          </w:p>
          <w:p w14:paraId="0122B75B" w14:textId="77777777"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LO1. Plan and implement horticultural crop harvest </w:t>
            </w:r>
          </w:p>
          <w:p w14:paraId="2BE0D3B5" w14:textId="77777777"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LO2. </w:t>
            </w:r>
            <w:r w:rsidRPr="00D36AEB">
              <w:rPr>
                <w:rFonts w:ascii="Times New Roman" w:eastAsia="Times New Roman" w:hAnsi="Times New Roman" w:cs="Times New Roman"/>
                <w:sz w:val="24"/>
                <w:szCs w:val="24"/>
                <w:lang w:eastAsia="de-DE"/>
              </w:rPr>
              <w:t>Prepare for implementation of post-harvest operations</w:t>
            </w:r>
          </w:p>
          <w:p w14:paraId="6B26A2B1" w14:textId="77777777"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LO3. Co-ordinate post-harvest activities</w:t>
            </w:r>
          </w:p>
          <w:p w14:paraId="443C40C5" w14:textId="77777777"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LO4. Implement post-harvest treatments</w:t>
            </w:r>
          </w:p>
          <w:p w14:paraId="568DAD57" w14:textId="77777777"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LO5.Implement hazardous waste disposal guidelines</w:t>
            </w:r>
          </w:p>
          <w:p w14:paraId="143FD267" w14:textId="77777777"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LO6.Implement packing and appearance requirements of produce</w:t>
            </w:r>
          </w:p>
          <w:p w14:paraId="6F776D31" w14:textId="2CE656CD" w:rsidR="003B261D" w:rsidRPr="00D36AEB" w:rsidRDefault="003B261D" w:rsidP="00D36AEB">
            <w:pPr>
              <w:shd w:val="clear" w:color="auto" w:fill="FFFFFF" w:themeFill="background1"/>
              <w:spacing w:after="0" w:line="360" w:lineRule="auto"/>
              <w:ind w:left="80"/>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LO</w:t>
            </w:r>
            <w:r w:rsidR="00C64763" w:rsidRPr="00D36AEB">
              <w:rPr>
                <w:rFonts w:ascii="Times New Roman" w:eastAsia="Times New Roman" w:hAnsi="Times New Roman" w:cs="Times New Roman"/>
                <w:sz w:val="24"/>
                <w:szCs w:val="24"/>
                <w:lang w:val="en-US" w:eastAsia="de-DE"/>
              </w:rPr>
              <w:t>7. Implement</w:t>
            </w:r>
            <w:r w:rsidRPr="00D36AEB">
              <w:rPr>
                <w:rFonts w:ascii="Times New Roman" w:eastAsia="Times New Roman" w:hAnsi="Times New Roman" w:cs="Times New Roman"/>
                <w:sz w:val="24"/>
                <w:szCs w:val="24"/>
                <w:lang w:val="en-US" w:eastAsia="de-DE"/>
              </w:rPr>
              <w:t xml:space="preserve"> storage requirements of produce</w:t>
            </w:r>
          </w:p>
        </w:tc>
      </w:tr>
      <w:tr w:rsidR="00D36AEB" w:rsidRPr="00D36AEB" w14:paraId="2743B1C5" w14:textId="77777777" w:rsidTr="00787638">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76F2C562" w14:textId="77777777" w:rsidR="003B261D" w:rsidRPr="00D36AEB" w:rsidRDefault="003B261D" w:rsidP="00D36AEB">
            <w:pPr>
              <w:shd w:val="clear" w:color="auto" w:fill="FFFFFF" w:themeFill="background1"/>
              <w:spacing w:after="0" w:line="360" w:lineRule="auto"/>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MODULE CONTENTS:</w:t>
            </w:r>
          </w:p>
          <w:p w14:paraId="5A8B44A0" w14:textId="77777777"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 xml:space="preserve">LO1. Planning and implement horticultural crop harvest </w:t>
            </w:r>
          </w:p>
          <w:p w14:paraId="2BD48A10" w14:textId="77777777" w:rsidR="003B261D" w:rsidRPr="00D36AEB" w:rsidRDefault="003B261D" w:rsidP="00C64763">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1.1 Estimation of the commencement date and the time span </w:t>
            </w:r>
          </w:p>
          <w:p w14:paraId="13C15CC9" w14:textId="77777777" w:rsidR="003B261D" w:rsidRPr="00D36AEB" w:rsidRDefault="003B261D" w:rsidP="00C64763">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1.2 Calculating the equipment and labour resources required </w:t>
            </w:r>
          </w:p>
          <w:p w14:paraId="7C113DBE" w14:textId="5DABE61A" w:rsidR="003B261D" w:rsidRPr="00D36AEB" w:rsidRDefault="003B261D" w:rsidP="00C64763">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1.3 Planning </w:t>
            </w:r>
            <w:r w:rsidR="00C64763" w:rsidRPr="00D36AEB">
              <w:rPr>
                <w:rFonts w:ascii="Times New Roman" w:eastAsia="Times New Roman" w:hAnsi="Times New Roman" w:cs="Times New Roman"/>
                <w:sz w:val="24"/>
                <w:szCs w:val="24"/>
                <w:lang w:val="en-US" w:eastAsia="de-DE"/>
              </w:rPr>
              <w:t>harvest on</w:t>
            </w:r>
            <w:r w:rsidRPr="00D36AEB">
              <w:rPr>
                <w:rFonts w:ascii="Times New Roman" w:eastAsia="Times New Roman" w:hAnsi="Times New Roman" w:cs="Times New Roman"/>
                <w:sz w:val="24"/>
                <w:szCs w:val="24"/>
                <w:lang w:val="en-US" w:eastAsia="de-DE"/>
              </w:rPr>
              <w:t xml:space="preserve"> the </w:t>
            </w:r>
            <w:r w:rsidRPr="00D36AEB">
              <w:rPr>
                <w:rFonts w:ascii="Times New Roman" w:eastAsia="Times New Roman" w:hAnsi="Times New Roman" w:cs="Times New Roman"/>
                <w:bCs/>
                <w:sz w:val="24"/>
                <w:szCs w:val="24"/>
                <w:lang w:val="en-US" w:eastAsia="de-DE"/>
              </w:rPr>
              <w:t>maturity indexes</w:t>
            </w:r>
            <w:r w:rsidRPr="00D36AEB">
              <w:rPr>
                <w:rFonts w:ascii="Times New Roman" w:eastAsia="Times New Roman" w:hAnsi="Times New Roman" w:cs="Times New Roman"/>
                <w:sz w:val="24"/>
                <w:szCs w:val="24"/>
                <w:lang w:val="en-US" w:eastAsia="de-DE"/>
              </w:rPr>
              <w:t xml:space="preserve"> for horticultural crops</w:t>
            </w:r>
          </w:p>
          <w:p w14:paraId="3C7AA11A" w14:textId="77777777" w:rsidR="003B261D" w:rsidRPr="00D36AEB" w:rsidRDefault="003B261D" w:rsidP="00C64763">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1.4 Determining, planning, and describing </w:t>
            </w:r>
            <w:r w:rsidRPr="00D36AEB">
              <w:rPr>
                <w:rFonts w:ascii="Times New Roman" w:eastAsia="Times New Roman" w:hAnsi="Times New Roman" w:cs="Times New Roman"/>
                <w:bCs/>
                <w:sz w:val="24"/>
                <w:szCs w:val="24"/>
                <w:lang w:val="en-US" w:eastAsia="de-DE"/>
              </w:rPr>
              <w:t>method and order of harvesting</w:t>
            </w:r>
          </w:p>
          <w:p w14:paraId="47833EAF" w14:textId="0015441A"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b/>
                <w:sz w:val="24"/>
                <w:szCs w:val="24"/>
                <w:lang w:eastAsia="de-DE"/>
              </w:rPr>
            </w:pPr>
            <w:r w:rsidRPr="00D36AEB">
              <w:rPr>
                <w:rFonts w:ascii="Times New Roman" w:eastAsia="Times New Roman" w:hAnsi="Times New Roman" w:cs="Times New Roman"/>
                <w:b/>
                <w:sz w:val="24"/>
                <w:szCs w:val="24"/>
                <w:lang w:val="en-US" w:eastAsia="de-DE"/>
              </w:rPr>
              <w:t xml:space="preserve">LO2. </w:t>
            </w:r>
            <w:r w:rsidR="00C64763" w:rsidRPr="00D36AEB">
              <w:rPr>
                <w:rFonts w:ascii="Times New Roman" w:eastAsia="Times New Roman" w:hAnsi="Times New Roman" w:cs="Times New Roman"/>
                <w:b/>
                <w:sz w:val="24"/>
                <w:szCs w:val="24"/>
                <w:lang w:eastAsia="de-DE"/>
              </w:rPr>
              <w:t>Preparing for</w:t>
            </w:r>
            <w:r w:rsidRPr="00D36AEB">
              <w:rPr>
                <w:rFonts w:ascii="Times New Roman" w:eastAsia="Times New Roman" w:hAnsi="Times New Roman" w:cs="Times New Roman"/>
                <w:b/>
                <w:sz w:val="24"/>
                <w:szCs w:val="24"/>
                <w:lang w:eastAsia="de-DE"/>
              </w:rPr>
              <w:t xml:space="preserve"> implementation of post-harvest operations</w:t>
            </w:r>
          </w:p>
          <w:p w14:paraId="11088A0E" w14:textId="1130157A" w:rsidR="003B261D" w:rsidRPr="00D36AEB" w:rsidRDefault="003B261D" w:rsidP="00C64763">
            <w:pPr>
              <w:shd w:val="clear" w:color="auto" w:fill="FFFFFF" w:themeFill="background1"/>
              <w:spacing w:after="0" w:line="360" w:lineRule="auto"/>
              <w:ind w:left="418"/>
              <w:jc w:val="both"/>
              <w:rPr>
                <w:rFonts w:ascii="Times New Roman" w:eastAsia="Times New Roman" w:hAnsi="Times New Roman" w:cs="Times New Roman"/>
                <w:bCs/>
                <w:sz w:val="24"/>
                <w:szCs w:val="24"/>
                <w:lang w:val="en-US" w:eastAsia="de-DE"/>
              </w:rPr>
            </w:pPr>
            <w:r w:rsidRPr="00D36AEB">
              <w:rPr>
                <w:rFonts w:ascii="Times New Roman" w:eastAsia="Times New Roman" w:hAnsi="Times New Roman" w:cs="Times New Roman"/>
                <w:sz w:val="24"/>
                <w:szCs w:val="24"/>
                <w:lang w:eastAsia="de-DE"/>
              </w:rPr>
              <w:t xml:space="preserve">2.1 </w:t>
            </w:r>
            <w:r w:rsidRPr="00D36AEB">
              <w:rPr>
                <w:rFonts w:ascii="Times New Roman" w:eastAsia="Times New Roman" w:hAnsi="Times New Roman" w:cs="Times New Roman"/>
                <w:sz w:val="24"/>
                <w:szCs w:val="24"/>
                <w:lang w:val="en-US" w:eastAsia="de-DE"/>
              </w:rPr>
              <w:t xml:space="preserve">  </w:t>
            </w:r>
            <w:r w:rsidR="00C64763" w:rsidRPr="00D36AEB">
              <w:rPr>
                <w:rFonts w:ascii="Times New Roman" w:eastAsia="Times New Roman" w:hAnsi="Times New Roman" w:cs="Times New Roman"/>
                <w:sz w:val="24"/>
                <w:szCs w:val="24"/>
                <w:lang w:val="en-US" w:eastAsia="de-DE"/>
              </w:rPr>
              <w:t>Performing post</w:t>
            </w:r>
            <w:r w:rsidRPr="00D36AEB">
              <w:rPr>
                <w:rFonts w:ascii="Times New Roman" w:eastAsia="Times New Roman" w:hAnsi="Times New Roman" w:cs="Times New Roman"/>
                <w:bCs/>
                <w:sz w:val="24"/>
                <w:szCs w:val="24"/>
                <w:lang w:val="en-US" w:eastAsia="de-DE"/>
              </w:rPr>
              <w:t>-harvest operations</w:t>
            </w:r>
          </w:p>
          <w:p w14:paraId="0FA503B2" w14:textId="0DB36123" w:rsidR="003B261D" w:rsidRPr="00D36AEB" w:rsidRDefault="00C64763" w:rsidP="00C64763">
            <w:pPr>
              <w:shd w:val="clear" w:color="auto" w:fill="FFFFFF" w:themeFill="background1"/>
              <w:spacing w:after="0" w:line="360" w:lineRule="auto"/>
              <w:ind w:left="418"/>
              <w:jc w:val="both"/>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Cs/>
                <w:sz w:val="24"/>
                <w:szCs w:val="24"/>
                <w:lang w:val="en-US" w:eastAsia="de-DE"/>
              </w:rPr>
              <w:t>2.2 Selecting</w:t>
            </w:r>
            <w:r w:rsidR="003B261D" w:rsidRPr="00D36AEB">
              <w:rPr>
                <w:rFonts w:ascii="Times New Roman" w:eastAsia="Times New Roman" w:hAnsi="Times New Roman" w:cs="Times New Roman"/>
                <w:sz w:val="24"/>
                <w:szCs w:val="24"/>
                <w:lang w:val="en-US" w:eastAsia="de-DE"/>
              </w:rPr>
              <w:t xml:space="preserve"> </w:t>
            </w:r>
            <w:r w:rsidR="003B261D" w:rsidRPr="00D36AEB">
              <w:rPr>
                <w:rFonts w:ascii="Times New Roman" w:eastAsia="Times New Roman" w:hAnsi="Times New Roman" w:cs="Times New Roman"/>
                <w:bCs/>
                <w:sz w:val="24"/>
                <w:szCs w:val="24"/>
                <w:lang w:val="en-US" w:eastAsia="de-DE"/>
              </w:rPr>
              <w:t>materials, tools, equipment and machinery</w:t>
            </w:r>
          </w:p>
          <w:p w14:paraId="488B7784" w14:textId="5E25A61F" w:rsidR="003B261D" w:rsidRPr="00D36AEB" w:rsidRDefault="00296F94" w:rsidP="00C64763">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Cs/>
                <w:sz w:val="24"/>
                <w:szCs w:val="24"/>
                <w:lang w:val="en-US" w:eastAsia="de-DE"/>
              </w:rPr>
              <w:t>2.3</w:t>
            </w:r>
            <w:r w:rsidRPr="00D36AEB">
              <w:rPr>
                <w:rFonts w:ascii="Times New Roman" w:eastAsia="Times New Roman" w:hAnsi="Times New Roman" w:cs="Times New Roman"/>
                <w:sz w:val="24"/>
                <w:szCs w:val="24"/>
                <w:lang w:val="en-US" w:eastAsia="de-DE"/>
              </w:rPr>
              <w:t xml:space="preserve"> pre-operational</w:t>
            </w:r>
            <w:r w:rsidR="003B261D" w:rsidRPr="00D36AEB">
              <w:rPr>
                <w:rFonts w:ascii="Times New Roman" w:eastAsia="Times New Roman" w:hAnsi="Times New Roman" w:cs="Times New Roman"/>
                <w:sz w:val="24"/>
                <w:szCs w:val="24"/>
                <w:lang w:val="en-US" w:eastAsia="de-DE"/>
              </w:rPr>
              <w:t xml:space="preserve"> and safety checks</w:t>
            </w:r>
          </w:p>
          <w:p w14:paraId="2974D11B" w14:textId="33B9FA91" w:rsidR="003B261D" w:rsidRPr="00D36AEB" w:rsidRDefault="003B261D" w:rsidP="00C64763">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2.4 </w:t>
            </w:r>
            <w:r w:rsidR="00296F94" w:rsidRPr="00D36AEB">
              <w:rPr>
                <w:rFonts w:ascii="Times New Roman" w:eastAsia="Times New Roman" w:hAnsi="Times New Roman" w:cs="Times New Roman"/>
                <w:sz w:val="24"/>
                <w:szCs w:val="24"/>
                <w:lang w:val="en-US" w:eastAsia="de-DE"/>
              </w:rPr>
              <w:t>Identifying,</w:t>
            </w:r>
            <w:r w:rsidRPr="00D36AEB">
              <w:rPr>
                <w:rFonts w:ascii="Times New Roman" w:eastAsia="Times New Roman" w:hAnsi="Times New Roman" w:cs="Times New Roman"/>
                <w:sz w:val="24"/>
                <w:szCs w:val="24"/>
                <w:lang w:val="en-US" w:eastAsia="de-DE"/>
              </w:rPr>
              <w:t xml:space="preserve"> risks </w:t>
            </w:r>
            <w:r w:rsidR="00296F94" w:rsidRPr="00D36AEB">
              <w:rPr>
                <w:rFonts w:ascii="Times New Roman" w:eastAsia="Times New Roman" w:hAnsi="Times New Roman" w:cs="Times New Roman"/>
                <w:sz w:val="24"/>
                <w:szCs w:val="24"/>
                <w:lang w:val="en-US" w:eastAsia="de-DE"/>
              </w:rPr>
              <w:t>assessing,</w:t>
            </w:r>
            <w:r w:rsidRPr="00D36AEB">
              <w:rPr>
                <w:rFonts w:ascii="Times New Roman" w:eastAsia="Times New Roman" w:hAnsi="Times New Roman" w:cs="Times New Roman"/>
                <w:sz w:val="24"/>
                <w:szCs w:val="24"/>
                <w:lang w:val="en-US" w:eastAsia="de-DE"/>
              </w:rPr>
              <w:t xml:space="preserve"> controls </w:t>
            </w:r>
            <w:r w:rsidR="00296F94" w:rsidRPr="00D36AEB">
              <w:rPr>
                <w:rFonts w:ascii="Times New Roman" w:eastAsia="Times New Roman" w:hAnsi="Times New Roman" w:cs="Times New Roman"/>
                <w:sz w:val="24"/>
                <w:szCs w:val="24"/>
                <w:lang w:val="en-US" w:eastAsia="de-DE"/>
              </w:rPr>
              <w:t>implementing and</w:t>
            </w:r>
            <w:r w:rsidRPr="00D36AEB">
              <w:rPr>
                <w:rFonts w:ascii="Times New Roman" w:eastAsia="Times New Roman" w:hAnsi="Times New Roman" w:cs="Times New Roman"/>
                <w:sz w:val="24"/>
                <w:szCs w:val="24"/>
                <w:lang w:val="en-US" w:eastAsia="de-DE"/>
              </w:rPr>
              <w:t xml:space="preserve"> </w:t>
            </w:r>
            <w:r w:rsidR="00296F94" w:rsidRPr="00D36AEB">
              <w:rPr>
                <w:rFonts w:ascii="Times New Roman" w:eastAsia="Times New Roman" w:hAnsi="Times New Roman" w:cs="Times New Roman"/>
                <w:sz w:val="24"/>
                <w:szCs w:val="24"/>
                <w:lang w:val="en-US" w:eastAsia="de-DE"/>
              </w:rPr>
              <w:t>reporting OHS</w:t>
            </w:r>
            <w:r w:rsidRPr="00D36AEB">
              <w:rPr>
                <w:rFonts w:ascii="Times New Roman" w:eastAsia="Times New Roman" w:hAnsi="Times New Roman" w:cs="Times New Roman"/>
                <w:sz w:val="24"/>
                <w:szCs w:val="24"/>
                <w:lang w:val="en-US" w:eastAsia="de-DE"/>
              </w:rPr>
              <w:t xml:space="preserve"> hazards</w:t>
            </w:r>
          </w:p>
          <w:p w14:paraId="0186BD99" w14:textId="55A0F19C" w:rsidR="003B261D" w:rsidRPr="00D36AEB" w:rsidRDefault="003B261D" w:rsidP="00C64763">
            <w:pPr>
              <w:shd w:val="clear" w:color="auto" w:fill="FFFFFF" w:themeFill="background1"/>
              <w:spacing w:after="0" w:line="360" w:lineRule="auto"/>
              <w:ind w:left="418"/>
              <w:jc w:val="both"/>
              <w:rPr>
                <w:rFonts w:ascii="Times New Roman" w:eastAsia="Times New Roman" w:hAnsi="Times New Roman" w:cs="Times New Roman"/>
                <w:bCs/>
                <w:sz w:val="24"/>
                <w:szCs w:val="24"/>
                <w:lang w:val="en-US" w:eastAsia="de-DE"/>
              </w:rPr>
            </w:pPr>
            <w:r w:rsidRPr="00D36AEB">
              <w:rPr>
                <w:rFonts w:ascii="Times New Roman" w:eastAsia="Times New Roman" w:hAnsi="Times New Roman" w:cs="Times New Roman"/>
                <w:sz w:val="24"/>
                <w:szCs w:val="24"/>
                <w:lang w:val="en-US" w:eastAsia="de-DE"/>
              </w:rPr>
              <w:t xml:space="preserve">2.5 </w:t>
            </w:r>
            <w:r w:rsidR="00296F94" w:rsidRPr="00D36AEB">
              <w:rPr>
                <w:rFonts w:ascii="Times New Roman" w:eastAsia="Times New Roman" w:hAnsi="Times New Roman" w:cs="Times New Roman"/>
                <w:sz w:val="24"/>
                <w:szCs w:val="24"/>
                <w:lang w:val="en-US" w:eastAsia="de-DE"/>
              </w:rPr>
              <w:t>selecting,</w:t>
            </w:r>
            <w:r w:rsidRPr="00D36AEB">
              <w:rPr>
                <w:rFonts w:ascii="Times New Roman" w:eastAsia="Times New Roman" w:hAnsi="Times New Roman" w:cs="Times New Roman"/>
                <w:sz w:val="24"/>
                <w:szCs w:val="24"/>
                <w:lang w:val="en-US" w:eastAsia="de-DE"/>
              </w:rPr>
              <w:t xml:space="preserve"> </w:t>
            </w:r>
            <w:r w:rsidR="00296F94" w:rsidRPr="00D36AEB">
              <w:rPr>
                <w:rFonts w:ascii="Times New Roman" w:eastAsia="Times New Roman" w:hAnsi="Times New Roman" w:cs="Times New Roman"/>
                <w:sz w:val="24"/>
                <w:szCs w:val="24"/>
                <w:lang w:val="en-US" w:eastAsia="de-DE"/>
              </w:rPr>
              <w:t>using and</w:t>
            </w:r>
            <w:r w:rsidRPr="00D36AEB">
              <w:rPr>
                <w:rFonts w:ascii="Times New Roman" w:eastAsia="Times New Roman" w:hAnsi="Times New Roman" w:cs="Times New Roman"/>
                <w:sz w:val="24"/>
                <w:szCs w:val="24"/>
                <w:lang w:val="en-US" w:eastAsia="de-DE"/>
              </w:rPr>
              <w:t xml:space="preserve"> maintaining suitable </w:t>
            </w:r>
            <w:r w:rsidRPr="00D36AEB">
              <w:rPr>
                <w:rFonts w:ascii="Times New Roman" w:eastAsia="Times New Roman" w:hAnsi="Times New Roman" w:cs="Times New Roman"/>
                <w:bCs/>
                <w:sz w:val="24"/>
                <w:szCs w:val="24"/>
                <w:lang w:val="en-US" w:eastAsia="de-DE"/>
              </w:rPr>
              <w:t xml:space="preserve">safety </w:t>
            </w:r>
            <w:r w:rsidRPr="00D36AEB">
              <w:rPr>
                <w:rFonts w:ascii="Times New Roman" w:eastAsia="Times New Roman" w:hAnsi="Times New Roman" w:cs="Times New Roman"/>
                <w:sz w:val="24"/>
                <w:szCs w:val="24"/>
                <w:lang w:val="en-US" w:eastAsia="de-DE"/>
              </w:rPr>
              <w:t xml:space="preserve">and </w:t>
            </w:r>
            <w:r w:rsidRPr="00D36AEB">
              <w:rPr>
                <w:rFonts w:ascii="Times New Roman" w:eastAsia="Times New Roman" w:hAnsi="Times New Roman" w:cs="Times New Roman"/>
                <w:bCs/>
                <w:sz w:val="24"/>
                <w:szCs w:val="24"/>
                <w:lang w:val="en-US" w:eastAsia="de-DE"/>
              </w:rPr>
              <w:t>PPE</w:t>
            </w:r>
          </w:p>
          <w:p w14:paraId="2F32571F" w14:textId="77777777" w:rsidR="00296F94" w:rsidRDefault="00296F94" w:rsidP="00D36AEB">
            <w:pPr>
              <w:shd w:val="clear" w:color="auto" w:fill="FFFFFF" w:themeFill="background1"/>
              <w:spacing w:after="0" w:line="360" w:lineRule="auto"/>
              <w:ind w:left="75"/>
              <w:jc w:val="both"/>
              <w:rPr>
                <w:rFonts w:ascii="Times New Roman" w:eastAsia="Times New Roman" w:hAnsi="Times New Roman" w:cs="Times New Roman"/>
                <w:b/>
                <w:sz w:val="24"/>
                <w:szCs w:val="24"/>
                <w:lang w:val="en-US" w:eastAsia="de-DE"/>
              </w:rPr>
            </w:pPr>
          </w:p>
          <w:p w14:paraId="29244052" w14:textId="5F7539AC"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LO3. Co-</w:t>
            </w:r>
            <w:r w:rsidR="00296F94" w:rsidRPr="00D36AEB">
              <w:rPr>
                <w:rFonts w:ascii="Times New Roman" w:eastAsia="Times New Roman" w:hAnsi="Times New Roman" w:cs="Times New Roman"/>
                <w:b/>
                <w:sz w:val="24"/>
                <w:szCs w:val="24"/>
                <w:lang w:val="en-US" w:eastAsia="de-DE"/>
              </w:rPr>
              <w:t>ordinat</w:t>
            </w:r>
            <w:r w:rsidR="00296F94">
              <w:rPr>
                <w:rFonts w:ascii="Times New Roman" w:eastAsia="Times New Roman" w:hAnsi="Times New Roman" w:cs="Times New Roman"/>
                <w:b/>
                <w:sz w:val="24"/>
                <w:szCs w:val="24"/>
                <w:lang w:val="en-US" w:eastAsia="de-DE"/>
              </w:rPr>
              <w:t>e</w:t>
            </w:r>
            <w:r w:rsidR="00296F94" w:rsidRPr="00D36AEB">
              <w:rPr>
                <w:rFonts w:ascii="Times New Roman" w:eastAsia="Times New Roman" w:hAnsi="Times New Roman" w:cs="Times New Roman"/>
                <w:b/>
                <w:sz w:val="24"/>
                <w:szCs w:val="24"/>
                <w:lang w:val="en-US" w:eastAsia="de-DE"/>
              </w:rPr>
              <w:t xml:space="preserve"> post</w:t>
            </w:r>
            <w:r w:rsidRPr="00D36AEB">
              <w:rPr>
                <w:rFonts w:ascii="Times New Roman" w:eastAsia="Times New Roman" w:hAnsi="Times New Roman" w:cs="Times New Roman"/>
                <w:b/>
                <w:sz w:val="24"/>
                <w:szCs w:val="24"/>
                <w:lang w:val="en-US" w:eastAsia="de-DE"/>
              </w:rPr>
              <w:t>-harvest activities</w:t>
            </w:r>
          </w:p>
          <w:p w14:paraId="6EC443EF" w14:textId="77777777"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3.1 Identifying and tasks work team</w:t>
            </w:r>
          </w:p>
          <w:p w14:paraId="7A6F0B5D" w14:textId="5B87ADD0"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bCs/>
                <w:sz w:val="24"/>
                <w:szCs w:val="24"/>
                <w:lang w:val="en-US" w:eastAsia="de-DE"/>
              </w:rPr>
            </w:pPr>
            <w:r w:rsidRPr="00D36AEB">
              <w:rPr>
                <w:rFonts w:ascii="Times New Roman" w:eastAsia="Times New Roman" w:hAnsi="Times New Roman" w:cs="Times New Roman"/>
                <w:sz w:val="24"/>
                <w:szCs w:val="24"/>
                <w:lang w:val="en-US" w:eastAsia="de-DE"/>
              </w:rPr>
              <w:lastRenderedPageBreak/>
              <w:t xml:space="preserve">3.2 undertaking post-harvest operations to </w:t>
            </w:r>
            <w:r w:rsidRPr="00D36AEB">
              <w:rPr>
                <w:rFonts w:ascii="Times New Roman" w:eastAsia="Times New Roman" w:hAnsi="Times New Roman" w:cs="Times New Roman"/>
                <w:bCs/>
                <w:sz w:val="24"/>
                <w:szCs w:val="24"/>
                <w:lang w:val="en-US" w:eastAsia="de-DE"/>
              </w:rPr>
              <w:t xml:space="preserve">OHS requirements </w:t>
            </w:r>
            <w:r w:rsidR="00296F94" w:rsidRPr="00D36AEB">
              <w:rPr>
                <w:rFonts w:ascii="Times New Roman" w:eastAsia="Times New Roman" w:hAnsi="Times New Roman" w:cs="Times New Roman"/>
                <w:bCs/>
                <w:sz w:val="24"/>
                <w:szCs w:val="24"/>
                <w:lang w:val="en-US" w:eastAsia="de-DE"/>
              </w:rPr>
              <w:t>and environmental</w:t>
            </w:r>
            <w:r w:rsidRPr="00D36AEB">
              <w:rPr>
                <w:rFonts w:ascii="Times New Roman" w:eastAsia="Times New Roman" w:hAnsi="Times New Roman" w:cs="Times New Roman"/>
                <w:bCs/>
                <w:sz w:val="24"/>
                <w:szCs w:val="24"/>
                <w:lang w:val="en-US" w:eastAsia="de-DE"/>
              </w:rPr>
              <w:t xml:space="preserve"> implications</w:t>
            </w:r>
          </w:p>
          <w:p w14:paraId="1113E7CC" w14:textId="77777777"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Cs/>
                <w:sz w:val="24"/>
                <w:szCs w:val="24"/>
                <w:lang w:val="en-US" w:eastAsia="de-DE"/>
              </w:rPr>
              <w:t xml:space="preserve">3.3 </w:t>
            </w:r>
            <w:r w:rsidRPr="00D36AEB">
              <w:rPr>
                <w:rFonts w:ascii="Times New Roman" w:eastAsia="Times New Roman" w:hAnsi="Times New Roman" w:cs="Times New Roman"/>
                <w:sz w:val="24"/>
                <w:szCs w:val="24"/>
                <w:lang w:val="en-US" w:eastAsia="de-DE"/>
              </w:rPr>
              <w:t xml:space="preserve">Maintaining a </w:t>
            </w:r>
            <w:r w:rsidRPr="00D36AEB">
              <w:rPr>
                <w:rFonts w:ascii="Times New Roman" w:eastAsia="Times New Roman" w:hAnsi="Times New Roman" w:cs="Times New Roman"/>
                <w:bCs/>
                <w:sz w:val="24"/>
                <w:szCs w:val="24"/>
                <w:lang w:val="en-US" w:eastAsia="de-DE"/>
              </w:rPr>
              <w:t>clean, safe and hygienic work area</w:t>
            </w:r>
          </w:p>
          <w:p w14:paraId="43B03E13" w14:textId="77777777"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LO4. Implementing post-harvest treatments</w:t>
            </w:r>
          </w:p>
          <w:p w14:paraId="5B4A24E2" w14:textId="77777777"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4.1 Grading and labelling harvested produce  </w:t>
            </w:r>
          </w:p>
          <w:p w14:paraId="4675E4F7" w14:textId="77777777"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4.2 Identifying and disposing produce that not meet specification.</w:t>
            </w:r>
          </w:p>
          <w:p w14:paraId="33DDC307" w14:textId="750A6350"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4.3</w:t>
            </w:r>
            <w:r w:rsidR="00296F94" w:rsidRPr="00D36AEB">
              <w:rPr>
                <w:rFonts w:ascii="Times New Roman" w:eastAsia="Times New Roman" w:hAnsi="Times New Roman" w:cs="Times New Roman"/>
                <w:sz w:val="24"/>
                <w:szCs w:val="24"/>
                <w:lang w:val="en-US" w:eastAsia="de-DE"/>
              </w:rPr>
              <w:t xml:space="preserve">Selecting </w:t>
            </w:r>
            <w:r w:rsidR="00296F94" w:rsidRPr="00D36AEB">
              <w:rPr>
                <w:rFonts w:ascii="Times New Roman" w:eastAsia="Times New Roman" w:hAnsi="Times New Roman" w:cs="Times New Roman"/>
                <w:bCs/>
                <w:sz w:val="24"/>
                <w:szCs w:val="24"/>
                <w:lang w:val="en-US" w:eastAsia="de-DE"/>
              </w:rPr>
              <w:t>post</w:t>
            </w:r>
            <w:r w:rsidRPr="00D36AEB">
              <w:rPr>
                <w:rFonts w:ascii="Times New Roman" w:eastAsia="Times New Roman" w:hAnsi="Times New Roman" w:cs="Times New Roman"/>
                <w:bCs/>
                <w:sz w:val="24"/>
                <w:szCs w:val="24"/>
                <w:lang w:val="en-US" w:eastAsia="de-DE"/>
              </w:rPr>
              <w:t>-harvest treatments</w:t>
            </w:r>
          </w:p>
          <w:p w14:paraId="5D8FC194" w14:textId="36354776"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4.4 </w:t>
            </w:r>
            <w:r w:rsidR="00296F94" w:rsidRPr="00D36AEB">
              <w:rPr>
                <w:rFonts w:ascii="Times New Roman" w:eastAsia="Times New Roman" w:hAnsi="Times New Roman" w:cs="Times New Roman"/>
                <w:sz w:val="24"/>
                <w:szCs w:val="24"/>
                <w:lang w:val="en-US" w:eastAsia="de-DE"/>
              </w:rPr>
              <w:t>Integrating pest</w:t>
            </w:r>
            <w:r w:rsidRPr="00D36AEB">
              <w:rPr>
                <w:rFonts w:ascii="Times New Roman" w:eastAsia="Times New Roman" w:hAnsi="Times New Roman" w:cs="Times New Roman"/>
                <w:sz w:val="24"/>
                <w:szCs w:val="24"/>
                <w:lang w:val="en-US" w:eastAsia="de-DE"/>
              </w:rPr>
              <w:t xml:space="preserve"> management strategy </w:t>
            </w:r>
            <w:r w:rsidR="00296F94" w:rsidRPr="00D36AEB">
              <w:rPr>
                <w:rFonts w:ascii="Times New Roman" w:eastAsia="Times New Roman" w:hAnsi="Times New Roman" w:cs="Times New Roman"/>
                <w:sz w:val="24"/>
                <w:szCs w:val="24"/>
                <w:lang w:val="en-US" w:eastAsia="de-DE"/>
              </w:rPr>
              <w:t>and marketing</w:t>
            </w:r>
            <w:r w:rsidRPr="00D36AEB">
              <w:rPr>
                <w:rFonts w:ascii="Times New Roman" w:eastAsia="Times New Roman" w:hAnsi="Times New Roman" w:cs="Times New Roman"/>
                <w:sz w:val="24"/>
                <w:szCs w:val="24"/>
                <w:lang w:val="en-US" w:eastAsia="de-DE"/>
              </w:rPr>
              <w:t xml:space="preserve"> plan</w:t>
            </w:r>
          </w:p>
          <w:p w14:paraId="6F022307" w14:textId="59A9AFB4"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4.5 Conforming timing, rate, application method </w:t>
            </w:r>
            <w:r w:rsidR="00296F94" w:rsidRPr="00D36AEB">
              <w:rPr>
                <w:rFonts w:ascii="Times New Roman" w:eastAsia="Times New Roman" w:hAnsi="Times New Roman" w:cs="Times New Roman"/>
                <w:sz w:val="24"/>
                <w:szCs w:val="24"/>
                <w:lang w:val="en-US" w:eastAsia="de-DE"/>
              </w:rPr>
              <w:t>and environmental</w:t>
            </w:r>
            <w:r w:rsidRPr="00D36AEB">
              <w:rPr>
                <w:rFonts w:ascii="Times New Roman" w:eastAsia="Times New Roman" w:hAnsi="Times New Roman" w:cs="Times New Roman"/>
                <w:sz w:val="24"/>
                <w:szCs w:val="24"/>
                <w:lang w:val="en-US" w:eastAsia="de-DE"/>
              </w:rPr>
              <w:t xml:space="preserve"> requirements</w:t>
            </w:r>
          </w:p>
          <w:p w14:paraId="4006C2B2" w14:textId="77777777"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bCs/>
                <w:sz w:val="24"/>
                <w:szCs w:val="24"/>
                <w:lang w:val="en-US" w:eastAsia="de-DE"/>
              </w:rPr>
            </w:pPr>
            <w:r w:rsidRPr="00D36AEB">
              <w:rPr>
                <w:rFonts w:ascii="Times New Roman" w:eastAsia="Times New Roman" w:hAnsi="Times New Roman" w:cs="Times New Roman"/>
                <w:sz w:val="24"/>
                <w:szCs w:val="24"/>
                <w:lang w:val="en-US" w:eastAsia="de-DE"/>
              </w:rPr>
              <w:t xml:space="preserve">4.6 Establishing </w:t>
            </w:r>
            <w:r w:rsidRPr="00D36AEB">
              <w:rPr>
                <w:rFonts w:ascii="Times New Roman" w:eastAsia="Times New Roman" w:hAnsi="Times New Roman" w:cs="Times New Roman"/>
                <w:bCs/>
                <w:sz w:val="24"/>
                <w:szCs w:val="24"/>
                <w:lang w:val="en-US" w:eastAsia="de-DE"/>
              </w:rPr>
              <w:t>post-harvest practices</w:t>
            </w:r>
            <w:r w:rsidRPr="00D36AEB">
              <w:rPr>
                <w:rFonts w:ascii="Times New Roman" w:eastAsia="Times New Roman" w:hAnsi="Times New Roman" w:cs="Times New Roman"/>
                <w:sz w:val="24"/>
                <w:szCs w:val="24"/>
                <w:lang w:val="en-US" w:eastAsia="de-DE"/>
              </w:rPr>
              <w:t xml:space="preserve"> that meet economical and methodical </w:t>
            </w:r>
          </w:p>
          <w:p w14:paraId="5E6809F1" w14:textId="77777777"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4.7 cleaning and maintaining tools, equipment and machinery</w:t>
            </w:r>
          </w:p>
          <w:p w14:paraId="5852563D" w14:textId="77777777"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LO5.Implementing hazardous waste disposal guidelines</w:t>
            </w:r>
          </w:p>
          <w:p w14:paraId="69C34D61" w14:textId="2129E1A4"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5.1 </w:t>
            </w:r>
            <w:r w:rsidR="00296F94" w:rsidRPr="00D36AEB">
              <w:rPr>
                <w:rFonts w:ascii="Times New Roman" w:eastAsia="Times New Roman" w:hAnsi="Times New Roman" w:cs="Times New Roman"/>
                <w:sz w:val="24"/>
                <w:szCs w:val="24"/>
                <w:lang w:val="en-US" w:eastAsia="de-DE"/>
              </w:rPr>
              <w:t>Reviewing principle</w:t>
            </w:r>
            <w:r w:rsidRPr="00D36AEB">
              <w:rPr>
                <w:rFonts w:ascii="Times New Roman" w:eastAsia="Times New Roman" w:hAnsi="Times New Roman" w:cs="Times New Roman"/>
                <w:sz w:val="24"/>
                <w:szCs w:val="24"/>
                <w:lang w:val="en-US" w:eastAsia="de-DE"/>
              </w:rPr>
              <w:t xml:space="preserve"> of waste disposal  </w:t>
            </w:r>
          </w:p>
          <w:p w14:paraId="047C7FAC" w14:textId="4A855018"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5.2 </w:t>
            </w:r>
            <w:r w:rsidR="00296F94" w:rsidRPr="00D36AEB">
              <w:rPr>
                <w:rFonts w:ascii="Times New Roman" w:eastAsia="Times New Roman" w:hAnsi="Times New Roman" w:cs="Times New Roman"/>
                <w:sz w:val="24"/>
                <w:szCs w:val="24"/>
                <w:lang w:val="en-US" w:eastAsia="de-DE"/>
              </w:rPr>
              <w:t>Monitoring, collection</w:t>
            </w:r>
            <w:r w:rsidRPr="00D36AEB">
              <w:rPr>
                <w:rFonts w:ascii="Times New Roman" w:eastAsia="Times New Roman" w:hAnsi="Times New Roman" w:cs="Times New Roman"/>
                <w:sz w:val="24"/>
                <w:szCs w:val="24"/>
                <w:lang w:val="en-US" w:eastAsia="de-DE"/>
              </w:rPr>
              <w:t xml:space="preserve"> and disposal </w:t>
            </w:r>
            <w:r w:rsidR="00296F94" w:rsidRPr="00D36AEB">
              <w:rPr>
                <w:rFonts w:ascii="Times New Roman" w:eastAsia="Times New Roman" w:hAnsi="Times New Roman" w:cs="Times New Roman"/>
                <w:sz w:val="24"/>
                <w:szCs w:val="24"/>
                <w:lang w:val="en-US" w:eastAsia="de-DE"/>
              </w:rPr>
              <w:t>of</w:t>
            </w:r>
            <w:r w:rsidRPr="00D36AEB">
              <w:rPr>
                <w:rFonts w:ascii="Times New Roman" w:eastAsia="Times New Roman" w:hAnsi="Times New Roman" w:cs="Times New Roman"/>
                <w:sz w:val="24"/>
                <w:szCs w:val="24"/>
                <w:lang w:val="en-US" w:eastAsia="de-DE"/>
              </w:rPr>
              <w:t xml:space="preserve"> waste</w:t>
            </w:r>
          </w:p>
          <w:p w14:paraId="373A9F82" w14:textId="77777777"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5.3 Reporting conditions impact on business viability</w:t>
            </w:r>
          </w:p>
          <w:p w14:paraId="5F0616A4" w14:textId="77777777"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 xml:space="preserve"> LO6.Implementing packing and appearance requirements of produce</w:t>
            </w:r>
          </w:p>
          <w:p w14:paraId="079F784F" w14:textId="22425999"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6.1Specifying package </w:t>
            </w:r>
            <w:r w:rsidR="00296F94" w:rsidRPr="00D36AEB">
              <w:rPr>
                <w:rFonts w:ascii="Times New Roman" w:eastAsia="Times New Roman" w:hAnsi="Times New Roman" w:cs="Times New Roman"/>
                <w:sz w:val="24"/>
                <w:szCs w:val="24"/>
                <w:lang w:val="en-US" w:eastAsia="de-DE"/>
              </w:rPr>
              <w:t>and presentation requirement</w:t>
            </w:r>
          </w:p>
          <w:p w14:paraId="0BD7234D" w14:textId="77777777"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6.2 Conforming packing and presentation of produce</w:t>
            </w:r>
          </w:p>
          <w:p w14:paraId="57720814" w14:textId="081FF351"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6.3 Monitoring and remedial </w:t>
            </w:r>
            <w:r w:rsidR="00296F94" w:rsidRPr="00D36AEB">
              <w:rPr>
                <w:rFonts w:ascii="Times New Roman" w:eastAsia="Times New Roman" w:hAnsi="Times New Roman" w:cs="Times New Roman"/>
                <w:sz w:val="24"/>
                <w:szCs w:val="24"/>
                <w:lang w:val="en-US" w:eastAsia="de-DE"/>
              </w:rPr>
              <w:t>action for</w:t>
            </w:r>
            <w:r w:rsidRPr="00D36AEB">
              <w:rPr>
                <w:rFonts w:ascii="Times New Roman" w:eastAsia="Times New Roman" w:hAnsi="Times New Roman" w:cs="Times New Roman"/>
                <w:sz w:val="24"/>
                <w:szCs w:val="24"/>
                <w:lang w:val="en-US" w:eastAsia="de-DE"/>
              </w:rPr>
              <w:t xml:space="preserve"> package </w:t>
            </w:r>
            <w:r w:rsidR="00296F94" w:rsidRPr="00D36AEB">
              <w:rPr>
                <w:rFonts w:ascii="Times New Roman" w:eastAsia="Times New Roman" w:hAnsi="Times New Roman" w:cs="Times New Roman"/>
                <w:sz w:val="24"/>
                <w:szCs w:val="24"/>
                <w:lang w:val="en-US" w:eastAsia="de-DE"/>
              </w:rPr>
              <w:t>and presentation</w:t>
            </w:r>
            <w:r w:rsidRPr="00D36AEB">
              <w:rPr>
                <w:rFonts w:ascii="Times New Roman" w:eastAsia="Times New Roman" w:hAnsi="Times New Roman" w:cs="Times New Roman"/>
                <w:sz w:val="24"/>
                <w:szCs w:val="24"/>
                <w:lang w:val="en-US" w:eastAsia="de-DE"/>
              </w:rPr>
              <w:t xml:space="preserve"> processes </w:t>
            </w:r>
          </w:p>
          <w:p w14:paraId="4CACCF91" w14:textId="0C6E80CC"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6.</w:t>
            </w:r>
            <w:r w:rsidR="00296F94" w:rsidRPr="00D36AEB">
              <w:rPr>
                <w:rFonts w:ascii="Times New Roman" w:eastAsia="Times New Roman" w:hAnsi="Times New Roman" w:cs="Times New Roman"/>
                <w:sz w:val="24"/>
                <w:szCs w:val="24"/>
                <w:lang w:val="en-US" w:eastAsia="de-DE"/>
              </w:rPr>
              <w:t>4. Recording</w:t>
            </w:r>
            <w:r w:rsidRPr="00D36AEB">
              <w:rPr>
                <w:rFonts w:ascii="Times New Roman" w:eastAsia="Times New Roman" w:hAnsi="Times New Roman" w:cs="Times New Roman"/>
                <w:sz w:val="24"/>
                <w:szCs w:val="24"/>
                <w:lang w:val="en-US" w:eastAsia="de-DE"/>
              </w:rPr>
              <w:t xml:space="preserve"> packing and presentation processes</w:t>
            </w:r>
          </w:p>
          <w:p w14:paraId="1CA3C186" w14:textId="066F168E" w:rsidR="003B261D" w:rsidRPr="00D36AEB" w:rsidRDefault="003B261D" w:rsidP="00D36AEB">
            <w:pPr>
              <w:shd w:val="clear" w:color="auto" w:fill="FFFFFF" w:themeFill="background1"/>
              <w:spacing w:after="0" w:line="360" w:lineRule="auto"/>
              <w:ind w:left="75"/>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LO</w:t>
            </w:r>
            <w:r w:rsidR="00296F94" w:rsidRPr="00D36AEB">
              <w:rPr>
                <w:rFonts w:ascii="Times New Roman" w:eastAsia="Times New Roman" w:hAnsi="Times New Roman" w:cs="Times New Roman"/>
                <w:b/>
                <w:sz w:val="24"/>
                <w:szCs w:val="24"/>
                <w:lang w:val="en-US" w:eastAsia="de-DE"/>
              </w:rPr>
              <w:t>7. Implement</w:t>
            </w:r>
            <w:r w:rsidRPr="00D36AEB">
              <w:rPr>
                <w:rFonts w:ascii="Times New Roman" w:eastAsia="Times New Roman" w:hAnsi="Times New Roman" w:cs="Times New Roman"/>
                <w:b/>
                <w:sz w:val="24"/>
                <w:szCs w:val="24"/>
                <w:lang w:val="en-US" w:eastAsia="de-DE"/>
              </w:rPr>
              <w:t xml:space="preserve"> storage requirements of produce</w:t>
            </w:r>
          </w:p>
          <w:p w14:paraId="5143EEF8" w14:textId="45C80144"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bCs/>
                <w:sz w:val="24"/>
                <w:szCs w:val="24"/>
                <w:lang w:val="en-US" w:eastAsia="de-DE"/>
              </w:rPr>
            </w:pPr>
            <w:r w:rsidRPr="00D36AEB">
              <w:rPr>
                <w:rFonts w:ascii="Times New Roman" w:eastAsia="Times New Roman" w:hAnsi="Times New Roman" w:cs="Times New Roman"/>
                <w:sz w:val="24"/>
                <w:szCs w:val="24"/>
                <w:lang w:val="en-US" w:eastAsia="de-DE"/>
              </w:rPr>
              <w:t xml:space="preserve">7.1 Specifying </w:t>
            </w:r>
            <w:r w:rsidR="00296F94" w:rsidRPr="00D36AEB">
              <w:rPr>
                <w:rFonts w:ascii="Times New Roman" w:eastAsia="Times New Roman" w:hAnsi="Times New Roman" w:cs="Times New Roman"/>
                <w:sz w:val="24"/>
                <w:szCs w:val="24"/>
                <w:lang w:val="en-US" w:eastAsia="de-DE"/>
              </w:rPr>
              <w:t>and reviewing storage</w:t>
            </w:r>
            <w:r w:rsidRPr="00D36AEB">
              <w:rPr>
                <w:rFonts w:ascii="Times New Roman" w:eastAsia="Times New Roman" w:hAnsi="Times New Roman" w:cs="Times New Roman"/>
                <w:bCs/>
                <w:sz w:val="24"/>
                <w:szCs w:val="24"/>
                <w:lang w:val="en-US" w:eastAsia="de-DE"/>
              </w:rPr>
              <w:t xml:space="preserve"> requirements</w:t>
            </w:r>
          </w:p>
          <w:p w14:paraId="36339043" w14:textId="111DE186" w:rsidR="003B261D" w:rsidRPr="00D36AEB" w:rsidRDefault="00296F94" w:rsidP="00296F94">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Cs/>
                <w:sz w:val="24"/>
                <w:szCs w:val="24"/>
                <w:lang w:val="en-US" w:eastAsia="de-DE"/>
              </w:rPr>
              <w:t>7.2 Conforming</w:t>
            </w:r>
            <w:r w:rsidR="003B261D" w:rsidRPr="00D36AEB">
              <w:rPr>
                <w:rFonts w:ascii="Times New Roman" w:eastAsia="Times New Roman" w:hAnsi="Times New Roman" w:cs="Times New Roman"/>
                <w:bCs/>
                <w:sz w:val="24"/>
                <w:szCs w:val="24"/>
                <w:lang w:val="en-US" w:eastAsia="de-DE"/>
              </w:rPr>
              <w:t xml:space="preserve"> </w:t>
            </w:r>
            <w:r w:rsidR="003B261D" w:rsidRPr="00D36AEB">
              <w:rPr>
                <w:rFonts w:ascii="Times New Roman" w:eastAsia="Times New Roman" w:hAnsi="Times New Roman" w:cs="Times New Roman"/>
                <w:sz w:val="24"/>
                <w:szCs w:val="24"/>
                <w:lang w:val="en-US" w:eastAsia="de-DE"/>
              </w:rPr>
              <w:t xml:space="preserve">storage and handling of produce </w:t>
            </w:r>
          </w:p>
          <w:p w14:paraId="733230F4" w14:textId="77777777"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7.3 Monitoring storage processes and facilities</w:t>
            </w:r>
          </w:p>
          <w:p w14:paraId="678CFFF1" w14:textId="77777777" w:rsidR="003B261D" w:rsidRPr="00D36AEB" w:rsidRDefault="003B261D" w:rsidP="00296F94">
            <w:pPr>
              <w:shd w:val="clear" w:color="auto" w:fill="FFFFFF" w:themeFill="background1"/>
              <w:spacing w:after="0" w:line="360" w:lineRule="auto"/>
              <w:ind w:left="418"/>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sz w:val="24"/>
                <w:szCs w:val="24"/>
                <w:lang w:val="en-US" w:eastAsia="de-DE"/>
              </w:rPr>
              <w:t>7.4 Recording storage processes and conditions</w:t>
            </w:r>
          </w:p>
        </w:tc>
      </w:tr>
      <w:tr w:rsidR="00D36AEB" w:rsidRPr="00D36AEB" w14:paraId="1D51A747" w14:textId="77777777" w:rsidTr="00296F94">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6B0797A6" w14:textId="77777777" w:rsidR="003B261D" w:rsidRPr="00D36AEB" w:rsidRDefault="003B261D" w:rsidP="00296F94">
            <w:pPr>
              <w:shd w:val="clear" w:color="auto" w:fill="FFFFFF" w:themeFill="background1"/>
              <w:spacing w:after="0"/>
              <w:jc w:val="both"/>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
                <w:sz w:val="24"/>
                <w:szCs w:val="24"/>
                <w:lang w:val="en-US" w:eastAsia="de-DE"/>
              </w:rPr>
              <w:lastRenderedPageBreak/>
              <w:t>LEARNING METHODS:</w:t>
            </w:r>
          </w:p>
        </w:tc>
      </w:tr>
      <w:tr w:rsidR="00D36AEB" w:rsidRPr="00D36AEB" w14:paraId="5968DC67" w14:textId="77777777" w:rsidTr="00787638">
        <w:trPr>
          <w:trHeight w:val="395"/>
        </w:trPr>
        <w:tc>
          <w:tcPr>
            <w:tcW w:w="9630" w:type="dxa"/>
            <w:tcBorders>
              <w:top w:val="single" w:sz="4" w:space="0" w:color="auto"/>
              <w:left w:val="double" w:sz="4" w:space="0" w:color="auto"/>
              <w:bottom w:val="single" w:sz="4" w:space="0" w:color="auto"/>
              <w:right w:val="double" w:sz="4" w:space="0" w:color="auto"/>
            </w:tcBorders>
          </w:tcPr>
          <w:p w14:paraId="608B1EE4" w14:textId="77777777" w:rsidR="003B261D" w:rsidRPr="00D36AEB" w:rsidRDefault="003B261D" w:rsidP="00296F94">
            <w:pPr>
              <w:numPr>
                <w:ilvl w:val="0"/>
                <w:numId w:val="14"/>
              </w:numPr>
              <w:shd w:val="clear" w:color="auto" w:fill="FFFFFF" w:themeFill="background1"/>
              <w:spacing w:after="0"/>
              <w:ind w:left="525"/>
              <w:jc w:val="both"/>
              <w:rPr>
                <w:rFonts w:ascii="Times New Roman" w:eastAsia="Times New Roman" w:hAnsi="Times New Roman" w:cs="Times New Roman"/>
                <w:sz w:val="24"/>
                <w:szCs w:val="24"/>
                <w:lang w:val="fr-FR" w:eastAsia="de-DE"/>
              </w:rPr>
            </w:pPr>
            <w:r w:rsidRPr="00D36AEB">
              <w:rPr>
                <w:rFonts w:ascii="Times New Roman" w:eastAsia="Times New Roman" w:hAnsi="Times New Roman" w:cs="Times New Roman"/>
                <w:sz w:val="24"/>
                <w:szCs w:val="24"/>
                <w:lang w:val="fr-FR" w:eastAsia="de-DE"/>
              </w:rPr>
              <w:t>Lecture and Discussion</w:t>
            </w:r>
          </w:p>
          <w:p w14:paraId="542CF156" w14:textId="77777777" w:rsidR="003B261D" w:rsidRPr="00D36AEB" w:rsidRDefault="003B261D" w:rsidP="00296F94">
            <w:pPr>
              <w:numPr>
                <w:ilvl w:val="0"/>
                <w:numId w:val="14"/>
              </w:numPr>
              <w:shd w:val="clear" w:color="auto" w:fill="FFFFFF" w:themeFill="background1"/>
              <w:spacing w:after="0"/>
              <w:ind w:left="525"/>
              <w:jc w:val="both"/>
              <w:rPr>
                <w:rFonts w:ascii="Times New Roman" w:eastAsia="Times New Roman" w:hAnsi="Times New Roman" w:cs="Times New Roman"/>
                <w:sz w:val="24"/>
                <w:szCs w:val="24"/>
                <w:lang w:val="fr-FR" w:eastAsia="de-DE"/>
              </w:rPr>
            </w:pPr>
            <w:r w:rsidRPr="00D36AEB">
              <w:rPr>
                <w:rFonts w:ascii="Times New Roman" w:eastAsia="Times New Roman" w:hAnsi="Times New Roman" w:cs="Times New Roman"/>
                <w:sz w:val="24"/>
                <w:szCs w:val="24"/>
                <w:lang w:val="fr-FR" w:eastAsia="de-DE"/>
              </w:rPr>
              <w:t>Demonstration</w:t>
            </w:r>
          </w:p>
          <w:p w14:paraId="5B334848" w14:textId="77777777" w:rsidR="003B261D" w:rsidRPr="00D36AEB" w:rsidRDefault="003B261D" w:rsidP="00296F94">
            <w:pPr>
              <w:numPr>
                <w:ilvl w:val="0"/>
                <w:numId w:val="14"/>
              </w:numPr>
              <w:shd w:val="clear" w:color="auto" w:fill="FFFFFF" w:themeFill="background1"/>
              <w:spacing w:after="0"/>
              <w:ind w:left="525"/>
              <w:jc w:val="both"/>
              <w:rPr>
                <w:rFonts w:ascii="Times New Roman" w:eastAsia="Times New Roman" w:hAnsi="Times New Roman" w:cs="Times New Roman"/>
                <w:sz w:val="24"/>
                <w:szCs w:val="24"/>
                <w:lang w:val="fr-FR" w:eastAsia="de-DE"/>
              </w:rPr>
            </w:pPr>
            <w:r w:rsidRPr="00D36AEB">
              <w:rPr>
                <w:rFonts w:ascii="Times New Roman" w:eastAsia="Times New Roman" w:hAnsi="Times New Roman" w:cs="Times New Roman"/>
                <w:sz w:val="24"/>
                <w:szCs w:val="24"/>
                <w:lang w:val="fr-FR" w:eastAsia="de-DE"/>
              </w:rPr>
              <w:t>Role playing</w:t>
            </w:r>
          </w:p>
        </w:tc>
      </w:tr>
      <w:tr w:rsidR="00D36AEB" w:rsidRPr="00D36AEB" w14:paraId="6C359124" w14:textId="77777777" w:rsidTr="00296F94">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26DC4AFD" w14:textId="77777777" w:rsidR="003B261D" w:rsidRPr="00D36AEB" w:rsidRDefault="003B261D" w:rsidP="00296F94">
            <w:pPr>
              <w:shd w:val="clear" w:color="auto" w:fill="FFFFFF" w:themeFill="background1"/>
              <w:spacing w:after="0"/>
              <w:jc w:val="both"/>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ASSESSMENT METHODS:</w:t>
            </w:r>
          </w:p>
        </w:tc>
      </w:tr>
      <w:tr w:rsidR="003B261D" w:rsidRPr="00D36AEB" w14:paraId="6F003075" w14:textId="77777777" w:rsidTr="00787638">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5E0E0BFC" w14:textId="77777777" w:rsidR="003B261D" w:rsidRPr="00D36AEB" w:rsidRDefault="003B261D" w:rsidP="00296F94">
            <w:pPr>
              <w:numPr>
                <w:ilvl w:val="0"/>
                <w:numId w:val="14"/>
              </w:numPr>
              <w:shd w:val="clear" w:color="auto" w:fill="FFFFFF" w:themeFill="background1"/>
              <w:spacing w:after="0"/>
              <w:ind w:left="525"/>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Written test with Oral questioning</w:t>
            </w:r>
          </w:p>
          <w:p w14:paraId="5BEEB0C4" w14:textId="77777777" w:rsidR="003B261D" w:rsidRPr="00D36AEB" w:rsidRDefault="003B261D" w:rsidP="00296F94">
            <w:pPr>
              <w:numPr>
                <w:ilvl w:val="0"/>
                <w:numId w:val="14"/>
              </w:numPr>
              <w:shd w:val="clear" w:color="auto" w:fill="FFFFFF" w:themeFill="background1"/>
              <w:spacing w:after="0"/>
              <w:ind w:left="525"/>
              <w:jc w:val="both"/>
              <w:rPr>
                <w:rFonts w:ascii="Times New Roman" w:eastAsia="Calibri" w:hAnsi="Times New Roman" w:cs="Times New Roman"/>
                <w:sz w:val="24"/>
                <w:szCs w:val="24"/>
                <w:lang w:val="en-US" w:eastAsia="de-DE"/>
              </w:rPr>
            </w:pPr>
            <w:r w:rsidRPr="00D36AEB">
              <w:rPr>
                <w:rFonts w:ascii="Times New Roman" w:eastAsia="Calibri" w:hAnsi="Times New Roman" w:cs="Times New Roman"/>
                <w:sz w:val="24"/>
                <w:szCs w:val="24"/>
                <w:lang w:val="en-US" w:eastAsia="de-DE"/>
              </w:rPr>
              <w:t>Practical demonstration</w:t>
            </w:r>
          </w:p>
        </w:tc>
      </w:tr>
    </w:tbl>
    <w:p w14:paraId="754FEFDD" w14:textId="77777777" w:rsidR="003B261D" w:rsidRPr="00D36AEB" w:rsidRDefault="003B261D" w:rsidP="00D36AEB">
      <w:pPr>
        <w:shd w:val="clear" w:color="auto" w:fill="FFFFFF" w:themeFill="background1"/>
        <w:tabs>
          <w:tab w:val="left" w:pos="5085"/>
        </w:tabs>
        <w:spacing w:after="0" w:line="360" w:lineRule="auto"/>
        <w:rPr>
          <w:rFonts w:ascii="Times New Roman" w:eastAsia="Times New Roman" w:hAnsi="Times New Roman" w:cs="Times New Roman"/>
          <w:sz w:val="24"/>
          <w:szCs w:val="24"/>
          <w:lang w:val="en-US" w:eastAsia="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5"/>
      </w:tblGrid>
      <w:tr w:rsidR="003B261D" w:rsidRPr="00D36AEB" w14:paraId="0757CE74" w14:textId="77777777" w:rsidTr="00F94DEB">
        <w:tc>
          <w:tcPr>
            <w:tcW w:w="9245" w:type="dxa"/>
            <w:shd w:val="clear" w:color="auto" w:fill="auto"/>
          </w:tcPr>
          <w:p w14:paraId="3FD584D6"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ASSESSMENT CRITERIA:</w:t>
            </w:r>
          </w:p>
          <w:p w14:paraId="7D55D0F7" w14:textId="77777777" w:rsidR="003B261D" w:rsidRPr="00D36AEB" w:rsidRDefault="003B261D" w:rsidP="00D36AEB">
            <w:pPr>
              <w:shd w:val="clear" w:color="auto" w:fill="FFFFFF" w:themeFill="background1"/>
              <w:spacing w:after="0" w:line="360" w:lineRule="auto"/>
              <w:ind w:left="75"/>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LO1. Plan and implement horticultural crop harvest </w:t>
            </w:r>
          </w:p>
          <w:p w14:paraId="603EA205" w14:textId="77777777" w:rsidR="003B261D" w:rsidRPr="00D36AEB" w:rsidRDefault="003B261D" w:rsidP="00D36AEB">
            <w:pPr>
              <w:numPr>
                <w:ilvl w:val="0"/>
                <w:numId w:val="78"/>
              </w:num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lastRenderedPageBreak/>
              <w:t>The commencement date and the time span for harvest are estimated, so that the crop will be maintained in optimum condition.</w:t>
            </w:r>
          </w:p>
          <w:p w14:paraId="5DDA7142" w14:textId="77777777" w:rsidR="003B261D" w:rsidRPr="00D36AEB" w:rsidRDefault="003B261D" w:rsidP="00D36AEB">
            <w:pPr>
              <w:numPr>
                <w:ilvl w:val="0"/>
                <w:numId w:val="78"/>
              </w:num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The equipment and labour resources required for harvest are calculated from the size of the land, amount of labour, equipment availability and the time limitations on the harvest.</w:t>
            </w:r>
          </w:p>
          <w:p w14:paraId="2037C9D8" w14:textId="77777777" w:rsidR="003B261D" w:rsidRPr="00D36AEB" w:rsidRDefault="003B261D" w:rsidP="00D36AEB">
            <w:pPr>
              <w:numPr>
                <w:ilvl w:val="0"/>
                <w:numId w:val="78"/>
              </w:num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 Harvest is planned based on the maturity indexes for horticultural crops.</w:t>
            </w:r>
          </w:p>
          <w:p w14:paraId="17472748" w14:textId="77777777" w:rsidR="003B261D" w:rsidRPr="00D36AEB" w:rsidRDefault="003B261D" w:rsidP="00D36AEB">
            <w:pPr>
              <w:numPr>
                <w:ilvl w:val="0"/>
                <w:numId w:val="78"/>
              </w:num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The method and order of harvesting is determined, planned, and described in the plan.</w:t>
            </w:r>
          </w:p>
          <w:p w14:paraId="1FBAB765" w14:textId="77777777" w:rsidR="003B261D" w:rsidRPr="0069557F" w:rsidRDefault="003B261D" w:rsidP="00D36AEB">
            <w:pPr>
              <w:shd w:val="clear" w:color="auto" w:fill="FFFFFF" w:themeFill="background1"/>
              <w:spacing w:after="0" w:line="360" w:lineRule="auto"/>
              <w:ind w:left="75"/>
              <w:rPr>
                <w:rFonts w:ascii="Times New Roman" w:eastAsia="Times New Roman" w:hAnsi="Times New Roman" w:cs="Times New Roman"/>
                <w:b/>
                <w:bCs/>
                <w:sz w:val="24"/>
                <w:szCs w:val="24"/>
                <w:lang w:eastAsia="de-DE"/>
              </w:rPr>
            </w:pPr>
            <w:r w:rsidRPr="0069557F">
              <w:rPr>
                <w:rFonts w:ascii="Times New Roman" w:eastAsia="Times New Roman" w:hAnsi="Times New Roman" w:cs="Times New Roman"/>
                <w:b/>
                <w:bCs/>
                <w:sz w:val="24"/>
                <w:szCs w:val="24"/>
                <w:lang w:val="en-US" w:eastAsia="de-DE"/>
              </w:rPr>
              <w:t xml:space="preserve">LO2. </w:t>
            </w:r>
            <w:r w:rsidRPr="0069557F">
              <w:rPr>
                <w:rFonts w:ascii="Times New Roman" w:eastAsia="Times New Roman" w:hAnsi="Times New Roman" w:cs="Times New Roman"/>
                <w:b/>
                <w:bCs/>
                <w:sz w:val="24"/>
                <w:szCs w:val="24"/>
                <w:lang w:eastAsia="de-DE"/>
              </w:rPr>
              <w:t>Prepare for implementation of post-harvest operations</w:t>
            </w:r>
          </w:p>
          <w:p w14:paraId="591A670C" w14:textId="77777777" w:rsidR="003B261D" w:rsidRPr="00D36AEB" w:rsidRDefault="003B261D" w:rsidP="00D36AEB">
            <w:pPr>
              <w:numPr>
                <w:ilvl w:val="0"/>
                <w:numId w:val="79"/>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Cs/>
                <w:sz w:val="24"/>
                <w:szCs w:val="24"/>
                <w:lang w:val="en-US" w:eastAsia="de-DE"/>
              </w:rPr>
              <w:t xml:space="preserve">post-harvest operations </w:t>
            </w:r>
            <w:r w:rsidRPr="00D36AEB">
              <w:rPr>
                <w:rFonts w:ascii="Times New Roman" w:eastAsia="Times New Roman" w:hAnsi="Times New Roman" w:cs="Times New Roman"/>
                <w:sz w:val="24"/>
                <w:szCs w:val="24"/>
                <w:lang w:val="en-US" w:eastAsia="de-DE"/>
              </w:rPr>
              <w:t>to be performed are identified</w:t>
            </w:r>
          </w:p>
          <w:p w14:paraId="64F00A87" w14:textId="77777777" w:rsidR="003B261D" w:rsidRPr="00D36AEB" w:rsidRDefault="003B261D" w:rsidP="00D36AEB">
            <w:pPr>
              <w:numPr>
                <w:ilvl w:val="0"/>
                <w:numId w:val="79"/>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according to </w:t>
            </w:r>
            <w:r w:rsidRPr="00D36AEB">
              <w:rPr>
                <w:rFonts w:ascii="Times New Roman" w:eastAsia="Times New Roman" w:hAnsi="Times New Roman" w:cs="Times New Roman"/>
                <w:bCs/>
                <w:sz w:val="24"/>
                <w:szCs w:val="24"/>
                <w:lang w:val="en-US" w:eastAsia="de-DE"/>
              </w:rPr>
              <w:t xml:space="preserve">work procedures, </w:t>
            </w:r>
            <w:r w:rsidRPr="00D36AEB">
              <w:rPr>
                <w:rFonts w:ascii="Times New Roman" w:eastAsia="Times New Roman" w:hAnsi="Times New Roman" w:cs="Times New Roman"/>
                <w:sz w:val="24"/>
                <w:szCs w:val="24"/>
                <w:lang w:val="en-US" w:eastAsia="de-DE"/>
              </w:rPr>
              <w:t xml:space="preserve">the </w:t>
            </w:r>
            <w:r w:rsidRPr="00D36AEB">
              <w:rPr>
                <w:rFonts w:ascii="Times New Roman" w:eastAsia="Times New Roman" w:hAnsi="Times New Roman" w:cs="Times New Roman"/>
                <w:bCs/>
                <w:sz w:val="24"/>
                <w:szCs w:val="24"/>
                <w:lang w:val="en-US" w:eastAsia="de-DE"/>
              </w:rPr>
              <w:t xml:space="preserve">marketing plan </w:t>
            </w:r>
            <w:r w:rsidRPr="00D36AEB">
              <w:rPr>
                <w:rFonts w:ascii="Times New Roman" w:eastAsia="Times New Roman" w:hAnsi="Times New Roman" w:cs="Times New Roman"/>
                <w:sz w:val="24"/>
                <w:szCs w:val="24"/>
                <w:lang w:val="en-US" w:eastAsia="de-DE"/>
              </w:rPr>
              <w:t xml:space="preserve">and guidelines </w:t>
            </w:r>
          </w:p>
          <w:p w14:paraId="67D0CEB5" w14:textId="77777777" w:rsidR="003B261D" w:rsidRPr="00D36AEB" w:rsidRDefault="003B261D" w:rsidP="00D36AEB">
            <w:pPr>
              <w:numPr>
                <w:ilvl w:val="0"/>
                <w:numId w:val="79"/>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Cs/>
                <w:sz w:val="24"/>
                <w:szCs w:val="24"/>
                <w:lang w:val="en-US" w:eastAsia="de-DE"/>
              </w:rPr>
              <w:t xml:space="preserve">Materials, tools, equipment and machinery </w:t>
            </w:r>
            <w:r w:rsidRPr="00D36AEB">
              <w:rPr>
                <w:rFonts w:ascii="Times New Roman" w:eastAsia="Times New Roman" w:hAnsi="Times New Roman" w:cs="Times New Roman"/>
                <w:sz w:val="24"/>
                <w:szCs w:val="24"/>
                <w:lang w:val="en-US" w:eastAsia="de-DE"/>
              </w:rPr>
              <w:t>are Selected according to work procedures.</w:t>
            </w:r>
          </w:p>
          <w:p w14:paraId="5096E4A6" w14:textId="14271598" w:rsidR="003B261D" w:rsidRPr="00D36AEB" w:rsidRDefault="003B261D" w:rsidP="00D36AEB">
            <w:pPr>
              <w:numPr>
                <w:ilvl w:val="0"/>
                <w:numId w:val="79"/>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Pre-operational and safety checks are carried out on tools, equipment and machinery according to </w:t>
            </w:r>
            <w:r w:rsidR="0069557F" w:rsidRPr="00D36AEB">
              <w:rPr>
                <w:rFonts w:ascii="Times New Roman" w:eastAsia="Times New Roman" w:hAnsi="Times New Roman" w:cs="Times New Roman"/>
                <w:sz w:val="24"/>
                <w:szCs w:val="24"/>
                <w:lang w:val="en-US" w:eastAsia="de-DE"/>
              </w:rPr>
              <w:t>manufacturer’s Specifications</w:t>
            </w:r>
            <w:r w:rsidRPr="00D36AEB">
              <w:rPr>
                <w:rFonts w:ascii="Times New Roman" w:eastAsia="Times New Roman" w:hAnsi="Times New Roman" w:cs="Times New Roman"/>
                <w:sz w:val="24"/>
                <w:szCs w:val="24"/>
                <w:lang w:val="en-US" w:eastAsia="de-DE"/>
              </w:rPr>
              <w:t>.</w:t>
            </w:r>
          </w:p>
          <w:p w14:paraId="47CE878D" w14:textId="77777777" w:rsidR="003B261D" w:rsidRPr="00D36AEB" w:rsidRDefault="003B261D" w:rsidP="00D36AEB">
            <w:pPr>
              <w:numPr>
                <w:ilvl w:val="0"/>
                <w:numId w:val="79"/>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Cs/>
                <w:sz w:val="24"/>
                <w:szCs w:val="24"/>
                <w:lang w:val="en-US" w:eastAsia="de-DE"/>
              </w:rPr>
              <w:t xml:space="preserve">OHS hazards </w:t>
            </w:r>
            <w:r w:rsidRPr="00D36AEB">
              <w:rPr>
                <w:rFonts w:ascii="Times New Roman" w:eastAsia="Times New Roman" w:hAnsi="Times New Roman" w:cs="Times New Roman"/>
                <w:sz w:val="24"/>
                <w:szCs w:val="24"/>
                <w:lang w:val="en-US" w:eastAsia="de-DE"/>
              </w:rPr>
              <w:t>are identified, risks assessed, controls Implemented and reported.</w:t>
            </w:r>
          </w:p>
          <w:p w14:paraId="5932FE7E" w14:textId="0EC82D13" w:rsidR="003B261D" w:rsidRPr="00D36AEB" w:rsidRDefault="003B261D" w:rsidP="00D36AEB">
            <w:pPr>
              <w:numPr>
                <w:ilvl w:val="0"/>
                <w:numId w:val="79"/>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Suitable </w:t>
            </w:r>
            <w:r w:rsidRPr="00D36AEB">
              <w:rPr>
                <w:rFonts w:ascii="Times New Roman" w:eastAsia="Times New Roman" w:hAnsi="Times New Roman" w:cs="Times New Roman"/>
                <w:bCs/>
                <w:sz w:val="24"/>
                <w:szCs w:val="24"/>
                <w:lang w:val="en-US" w:eastAsia="de-DE"/>
              </w:rPr>
              <w:t xml:space="preserve">safety </w:t>
            </w:r>
            <w:r w:rsidRPr="00D36AEB">
              <w:rPr>
                <w:rFonts w:ascii="Times New Roman" w:eastAsia="Times New Roman" w:hAnsi="Times New Roman" w:cs="Times New Roman"/>
                <w:sz w:val="24"/>
                <w:szCs w:val="24"/>
                <w:lang w:val="en-US" w:eastAsia="de-DE"/>
              </w:rPr>
              <w:t xml:space="preserve">and </w:t>
            </w:r>
            <w:r w:rsidRPr="00D36AEB">
              <w:rPr>
                <w:rFonts w:ascii="Times New Roman" w:eastAsia="Times New Roman" w:hAnsi="Times New Roman" w:cs="Times New Roman"/>
                <w:bCs/>
                <w:sz w:val="24"/>
                <w:szCs w:val="24"/>
                <w:lang w:val="en-US" w:eastAsia="de-DE"/>
              </w:rPr>
              <w:t xml:space="preserve">personal protective </w:t>
            </w:r>
            <w:r w:rsidR="0069557F" w:rsidRPr="00D36AEB">
              <w:rPr>
                <w:rFonts w:ascii="Times New Roman" w:eastAsia="Times New Roman" w:hAnsi="Times New Roman" w:cs="Times New Roman"/>
                <w:bCs/>
                <w:sz w:val="24"/>
                <w:szCs w:val="24"/>
                <w:lang w:val="en-US" w:eastAsia="de-DE"/>
              </w:rPr>
              <w:t>equipment (</w:t>
            </w:r>
            <w:r w:rsidRPr="00D36AEB">
              <w:rPr>
                <w:rFonts w:ascii="Times New Roman" w:eastAsia="Times New Roman" w:hAnsi="Times New Roman" w:cs="Times New Roman"/>
                <w:bCs/>
                <w:sz w:val="24"/>
                <w:szCs w:val="24"/>
                <w:lang w:val="en-US" w:eastAsia="de-DE"/>
              </w:rPr>
              <w:t xml:space="preserve">PPE) </w:t>
            </w:r>
            <w:r w:rsidRPr="00D36AEB">
              <w:rPr>
                <w:rFonts w:ascii="Times New Roman" w:eastAsia="Times New Roman" w:hAnsi="Times New Roman" w:cs="Times New Roman"/>
                <w:sz w:val="24"/>
                <w:szCs w:val="24"/>
                <w:lang w:val="en-US" w:eastAsia="de-DE"/>
              </w:rPr>
              <w:t>are</w:t>
            </w:r>
          </w:p>
          <w:p w14:paraId="145A128D" w14:textId="77777777" w:rsidR="003B261D" w:rsidRPr="0069557F" w:rsidRDefault="003B261D" w:rsidP="00D36AEB">
            <w:pPr>
              <w:shd w:val="clear" w:color="auto" w:fill="FFFFFF" w:themeFill="background1"/>
              <w:spacing w:after="0" w:line="360" w:lineRule="auto"/>
              <w:ind w:left="75"/>
              <w:rPr>
                <w:rFonts w:ascii="Times New Roman" w:eastAsia="Times New Roman" w:hAnsi="Times New Roman" w:cs="Times New Roman"/>
                <w:b/>
                <w:bCs/>
                <w:sz w:val="24"/>
                <w:szCs w:val="24"/>
                <w:lang w:val="en-US" w:eastAsia="de-DE"/>
              </w:rPr>
            </w:pPr>
            <w:r w:rsidRPr="0069557F">
              <w:rPr>
                <w:rFonts w:ascii="Times New Roman" w:eastAsia="Times New Roman" w:hAnsi="Times New Roman" w:cs="Times New Roman"/>
                <w:b/>
                <w:bCs/>
                <w:sz w:val="24"/>
                <w:szCs w:val="24"/>
                <w:lang w:val="en-US" w:eastAsia="de-DE"/>
              </w:rPr>
              <w:t>LO3. Co-ordinate post-harvest activities</w:t>
            </w:r>
          </w:p>
          <w:p w14:paraId="5E86587A" w14:textId="77777777" w:rsidR="003B261D" w:rsidRPr="00D36AEB" w:rsidRDefault="003B261D" w:rsidP="00D36AEB">
            <w:pPr>
              <w:numPr>
                <w:ilvl w:val="0"/>
                <w:numId w:val="80"/>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Work team is identified and tasks are co-ordinated in a sequential, timely and effective manner.</w:t>
            </w:r>
          </w:p>
          <w:p w14:paraId="62FD356E" w14:textId="77777777" w:rsidR="003B261D" w:rsidRPr="00D36AEB" w:rsidRDefault="003B261D" w:rsidP="00D36AEB">
            <w:pPr>
              <w:numPr>
                <w:ilvl w:val="0"/>
                <w:numId w:val="80"/>
              </w:numPr>
              <w:shd w:val="clear" w:color="auto" w:fill="FFFFFF" w:themeFill="background1"/>
              <w:autoSpaceDE w:val="0"/>
              <w:autoSpaceDN w:val="0"/>
              <w:adjustRightInd w:val="0"/>
              <w:spacing w:after="0" w:line="360" w:lineRule="auto"/>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Post-harvest operations are undertaken according to </w:t>
            </w:r>
            <w:r w:rsidRPr="00D36AEB">
              <w:rPr>
                <w:rFonts w:ascii="Times New Roman" w:eastAsia="Times New Roman" w:hAnsi="Times New Roman" w:cs="Times New Roman"/>
                <w:bCs/>
                <w:sz w:val="24"/>
                <w:szCs w:val="24"/>
                <w:lang w:eastAsia="de-DE"/>
              </w:rPr>
              <w:t xml:space="preserve">OHS requirements </w:t>
            </w:r>
            <w:r w:rsidRPr="00D36AEB">
              <w:rPr>
                <w:rFonts w:ascii="Times New Roman" w:eastAsia="Times New Roman" w:hAnsi="Times New Roman" w:cs="Times New Roman"/>
                <w:sz w:val="24"/>
                <w:szCs w:val="24"/>
                <w:lang w:eastAsia="de-DE"/>
              </w:rPr>
              <w:t xml:space="preserve">and with due consideration of the </w:t>
            </w:r>
            <w:r w:rsidRPr="00D36AEB">
              <w:rPr>
                <w:rFonts w:ascii="Times New Roman" w:eastAsia="Times New Roman" w:hAnsi="Times New Roman" w:cs="Times New Roman"/>
                <w:bCs/>
                <w:sz w:val="24"/>
                <w:szCs w:val="24"/>
                <w:lang w:eastAsia="de-DE"/>
              </w:rPr>
              <w:t>environmental implications</w:t>
            </w:r>
            <w:r w:rsidRPr="00D36AEB">
              <w:rPr>
                <w:rFonts w:ascii="Times New Roman" w:eastAsia="Times New Roman" w:hAnsi="Times New Roman" w:cs="Times New Roman"/>
                <w:sz w:val="24"/>
                <w:szCs w:val="24"/>
                <w:lang w:eastAsia="de-DE"/>
              </w:rPr>
              <w:t>.</w:t>
            </w:r>
          </w:p>
          <w:p w14:paraId="26F7B97E" w14:textId="77777777" w:rsidR="003B261D" w:rsidRPr="00D36AEB" w:rsidRDefault="003B261D" w:rsidP="00D36AEB">
            <w:pPr>
              <w:numPr>
                <w:ilvl w:val="0"/>
                <w:numId w:val="80"/>
              </w:num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eastAsia="de-DE"/>
              </w:rPr>
              <w:t xml:space="preserve">A </w:t>
            </w:r>
            <w:r w:rsidRPr="00D36AEB">
              <w:rPr>
                <w:rFonts w:ascii="Times New Roman" w:eastAsia="Times New Roman" w:hAnsi="Times New Roman" w:cs="Times New Roman"/>
                <w:bCs/>
                <w:sz w:val="24"/>
                <w:szCs w:val="24"/>
                <w:lang w:eastAsia="de-DE"/>
              </w:rPr>
              <w:t xml:space="preserve">clean, safe and hygienic work area </w:t>
            </w:r>
            <w:r w:rsidRPr="00D36AEB">
              <w:rPr>
                <w:rFonts w:ascii="Times New Roman" w:eastAsia="Times New Roman" w:hAnsi="Times New Roman" w:cs="Times New Roman"/>
                <w:sz w:val="24"/>
                <w:szCs w:val="24"/>
                <w:lang w:eastAsia="de-DE"/>
              </w:rPr>
              <w:t>is maintained throughout and on completion of work.</w:t>
            </w:r>
          </w:p>
          <w:p w14:paraId="0893EC45" w14:textId="77777777" w:rsidR="003B261D" w:rsidRPr="0069557F" w:rsidRDefault="003B261D" w:rsidP="00D36AEB">
            <w:pPr>
              <w:shd w:val="clear" w:color="auto" w:fill="FFFFFF" w:themeFill="background1"/>
              <w:spacing w:after="0" w:line="360" w:lineRule="auto"/>
              <w:ind w:left="75"/>
              <w:rPr>
                <w:rFonts w:ascii="Times New Roman" w:eastAsia="Times New Roman" w:hAnsi="Times New Roman" w:cs="Times New Roman"/>
                <w:b/>
                <w:bCs/>
                <w:sz w:val="24"/>
                <w:szCs w:val="24"/>
                <w:lang w:val="en-US" w:eastAsia="de-DE"/>
              </w:rPr>
            </w:pPr>
            <w:r w:rsidRPr="0069557F">
              <w:rPr>
                <w:rFonts w:ascii="Times New Roman" w:eastAsia="Times New Roman" w:hAnsi="Times New Roman" w:cs="Times New Roman"/>
                <w:b/>
                <w:bCs/>
                <w:sz w:val="24"/>
                <w:szCs w:val="24"/>
                <w:lang w:val="en-US" w:eastAsia="de-DE"/>
              </w:rPr>
              <w:t>LO4. Implement post-harvest treatments</w:t>
            </w:r>
          </w:p>
          <w:p w14:paraId="2DDBD036" w14:textId="77777777" w:rsidR="003B261D" w:rsidRPr="00D36AEB" w:rsidRDefault="003B261D" w:rsidP="00D36AEB">
            <w:pPr>
              <w:numPr>
                <w:ilvl w:val="0"/>
                <w:numId w:val="81"/>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Harvested produce is graded and labelled according to the marketing plan and work procedures.</w:t>
            </w:r>
          </w:p>
          <w:p w14:paraId="64CF637C" w14:textId="77777777" w:rsidR="003B261D" w:rsidRPr="00D36AEB" w:rsidRDefault="003B261D" w:rsidP="00D36AEB">
            <w:pPr>
              <w:numPr>
                <w:ilvl w:val="0"/>
                <w:numId w:val="81"/>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Produce that does not meet specifications and standards is identified and disposed of according to </w:t>
            </w:r>
            <w:r w:rsidRPr="00D36AEB">
              <w:rPr>
                <w:rFonts w:ascii="Times New Roman" w:eastAsia="Times New Roman" w:hAnsi="Times New Roman" w:cs="Times New Roman"/>
                <w:bCs/>
                <w:sz w:val="24"/>
                <w:szCs w:val="24"/>
                <w:lang w:eastAsia="de-DE"/>
              </w:rPr>
              <w:t>environmental procedures</w:t>
            </w:r>
            <w:r w:rsidRPr="00D36AEB">
              <w:rPr>
                <w:rFonts w:ascii="Times New Roman" w:eastAsia="Times New Roman" w:hAnsi="Times New Roman" w:cs="Times New Roman"/>
                <w:sz w:val="24"/>
                <w:szCs w:val="24"/>
                <w:lang w:eastAsia="de-DE"/>
              </w:rPr>
              <w:t>.</w:t>
            </w:r>
          </w:p>
          <w:p w14:paraId="03286AE9" w14:textId="77777777" w:rsidR="003B261D" w:rsidRPr="00D36AEB" w:rsidRDefault="003B261D" w:rsidP="00D36AEB">
            <w:pPr>
              <w:numPr>
                <w:ilvl w:val="0"/>
                <w:numId w:val="81"/>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bCs/>
                <w:sz w:val="24"/>
                <w:szCs w:val="24"/>
                <w:lang w:eastAsia="de-DE"/>
              </w:rPr>
              <w:t xml:space="preserve">Post-harvest treatments </w:t>
            </w:r>
            <w:r w:rsidRPr="00D36AEB">
              <w:rPr>
                <w:rFonts w:ascii="Times New Roman" w:eastAsia="Times New Roman" w:hAnsi="Times New Roman" w:cs="Times New Roman"/>
                <w:sz w:val="24"/>
                <w:szCs w:val="24"/>
                <w:lang w:eastAsia="de-DE"/>
              </w:rPr>
              <w:t>are selected according to harvested produce requirements, integrated pest management strategy and the marketing plan.</w:t>
            </w:r>
          </w:p>
          <w:p w14:paraId="409A1E79" w14:textId="77777777" w:rsidR="003B261D" w:rsidRPr="00D36AEB" w:rsidRDefault="003B261D" w:rsidP="00D36AEB">
            <w:pPr>
              <w:numPr>
                <w:ilvl w:val="0"/>
                <w:numId w:val="81"/>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 xml:space="preserve">Timing, rate, application method, environmental requirements and handling techniques conform to the requirements of the harvested produce and work </w:t>
            </w:r>
            <w:r w:rsidRPr="00D36AEB">
              <w:rPr>
                <w:rFonts w:ascii="Times New Roman" w:eastAsia="Times New Roman" w:hAnsi="Times New Roman" w:cs="Times New Roman"/>
                <w:sz w:val="24"/>
                <w:szCs w:val="24"/>
                <w:lang w:eastAsia="de-DE"/>
              </w:rPr>
              <w:lastRenderedPageBreak/>
              <w:t>procedures.</w:t>
            </w:r>
          </w:p>
          <w:p w14:paraId="738FD9C7" w14:textId="77777777" w:rsidR="003B261D" w:rsidRPr="00D36AEB" w:rsidRDefault="003B261D" w:rsidP="00D36AEB">
            <w:pPr>
              <w:numPr>
                <w:ilvl w:val="0"/>
                <w:numId w:val="81"/>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bCs/>
                <w:sz w:val="24"/>
                <w:szCs w:val="24"/>
                <w:lang w:eastAsia="de-DE"/>
              </w:rPr>
              <w:t>Post-harvest practices</w:t>
            </w:r>
            <w:r w:rsidRPr="00D36AEB">
              <w:rPr>
                <w:rFonts w:ascii="Times New Roman" w:eastAsia="Times New Roman" w:hAnsi="Times New Roman" w:cs="Times New Roman"/>
                <w:sz w:val="24"/>
                <w:szCs w:val="24"/>
                <w:lang w:eastAsia="de-DE"/>
              </w:rPr>
              <w:t xml:space="preserve"> are economical, methodical, meet established work schedules and minimise damage to produce.</w:t>
            </w:r>
          </w:p>
          <w:p w14:paraId="70A2A59F" w14:textId="77777777" w:rsidR="003B261D" w:rsidRPr="00D36AEB" w:rsidRDefault="003B261D" w:rsidP="00D36AEB">
            <w:pPr>
              <w:numPr>
                <w:ilvl w:val="0"/>
                <w:numId w:val="81"/>
              </w:num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eastAsia="de-DE"/>
              </w:rPr>
              <w:t>Tools, equipment and machinery are cleaned and maintained according to work procedures</w:t>
            </w:r>
          </w:p>
          <w:p w14:paraId="2AB8A831" w14:textId="77777777" w:rsidR="003B261D" w:rsidRPr="0069557F" w:rsidRDefault="003B261D" w:rsidP="00D36AEB">
            <w:pPr>
              <w:shd w:val="clear" w:color="auto" w:fill="FFFFFF" w:themeFill="background1"/>
              <w:spacing w:after="0" w:line="360" w:lineRule="auto"/>
              <w:ind w:left="75"/>
              <w:rPr>
                <w:rFonts w:ascii="Times New Roman" w:eastAsia="Times New Roman" w:hAnsi="Times New Roman" w:cs="Times New Roman"/>
                <w:b/>
                <w:bCs/>
                <w:sz w:val="24"/>
                <w:szCs w:val="24"/>
                <w:lang w:val="en-US" w:eastAsia="de-DE"/>
              </w:rPr>
            </w:pPr>
            <w:r w:rsidRPr="0069557F">
              <w:rPr>
                <w:rFonts w:ascii="Times New Roman" w:eastAsia="Times New Roman" w:hAnsi="Times New Roman" w:cs="Times New Roman"/>
                <w:b/>
                <w:bCs/>
                <w:sz w:val="24"/>
                <w:szCs w:val="24"/>
                <w:lang w:val="en-US" w:eastAsia="de-DE"/>
              </w:rPr>
              <w:t>LO5.Implement hazardous waste disposal guidelines</w:t>
            </w:r>
          </w:p>
          <w:p w14:paraId="09193B24" w14:textId="77777777" w:rsidR="003B261D" w:rsidRPr="00D36AEB" w:rsidRDefault="003B261D" w:rsidP="00D36AEB">
            <w:pPr>
              <w:numPr>
                <w:ilvl w:val="0"/>
                <w:numId w:val="82"/>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Waste disposal requirements are reviewed and operational tasks determined.</w:t>
            </w:r>
          </w:p>
          <w:p w14:paraId="27FE97AA" w14:textId="77777777" w:rsidR="003B261D" w:rsidRPr="00D36AEB" w:rsidRDefault="003B261D" w:rsidP="00D36AEB">
            <w:pPr>
              <w:numPr>
                <w:ilvl w:val="0"/>
                <w:numId w:val="82"/>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Collection of waste and disposal are monitored with variation from environmental procedures.</w:t>
            </w:r>
          </w:p>
          <w:p w14:paraId="6D0D2873" w14:textId="77777777" w:rsidR="003B261D" w:rsidRPr="00D36AEB" w:rsidRDefault="003B261D" w:rsidP="00D36AEB">
            <w:pPr>
              <w:numPr>
                <w:ilvl w:val="0"/>
                <w:numId w:val="82"/>
              </w:num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eastAsia="de-DE"/>
              </w:rPr>
              <w:t>Conditions likely to impact on business viability are reported</w:t>
            </w:r>
          </w:p>
          <w:p w14:paraId="2CD5BFDC" w14:textId="77777777" w:rsidR="003B261D" w:rsidRPr="0069557F" w:rsidRDefault="003B261D" w:rsidP="00D36AEB">
            <w:pPr>
              <w:shd w:val="clear" w:color="auto" w:fill="FFFFFF" w:themeFill="background1"/>
              <w:spacing w:after="0" w:line="360" w:lineRule="auto"/>
              <w:ind w:left="75"/>
              <w:rPr>
                <w:rFonts w:ascii="Times New Roman" w:eastAsia="Times New Roman" w:hAnsi="Times New Roman" w:cs="Times New Roman"/>
                <w:b/>
                <w:bCs/>
                <w:sz w:val="24"/>
                <w:szCs w:val="24"/>
                <w:lang w:val="en-US" w:eastAsia="de-DE"/>
              </w:rPr>
            </w:pPr>
            <w:r w:rsidRPr="0069557F">
              <w:rPr>
                <w:rFonts w:ascii="Times New Roman" w:eastAsia="Times New Roman" w:hAnsi="Times New Roman" w:cs="Times New Roman"/>
                <w:b/>
                <w:bCs/>
                <w:sz w:val="24"/>
                <w:szCs w:val="24"/>
                <w:lang w:val="en-US" w:eastAsia="de-DE"/>
              </w:rPr>
              <w:t>LO6.Implement packing and appearance requirements of produce</w:t>
            </w:r>
          </w:p>
          <w:p w14:paraId="1F2E2CF8" w14:textId="77777777" w:rsidR="003B261D" w:rsidRPr="00D36AEB" w:rsidRDefault="003B261D" w:rsidP="00D36AEB">
            <w:pPr>
              <w:numPr>
                <w:ilvl w:val="0"/>
                <w:numId w:val="83"/>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bCs/>
                <w:sz w:val="24"/>
                <w:szCs w:val="24"/>
                <w:lang w:eastAsia="de-DE"/>
              </w:rPr>
              <w:t xml:space="preserve">Packing and presentation requirements </w:t>
            </w:r>
            <w:r w:rsidRPr="00D36AEB">
              <w:rPr>
                <w:rFonts w:ascii="Times New Roman" w:eastAsia="Times New Roman" w:hAnsi="Times New Roman" w:cs="Times New Roman"/>
                <w:sz w:val="24"/>
                <w:szCs w:val="24"/>
                <w:lang w:eastAsia="de-DE"/>
              </w:rPr>
              <w:t>specified in the marketing plan and work procedures are reviewed and operational tasks determined.</w:t>
            </w:r>
          </w:p>
          <w:p w14:paraId="497FFBF6" w14:textId="77777777" w:rsidR="003B261D" w:rsidRPr="00D36AEB" w:rsidRDefault="003B261D" w:rsidP="00D36AEB">
            <w:pPr>
              <w:numPr>
                <w:ilvl w:val="0"/>
                <w:numId w:val="83"/>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Packing and presentation of produce conform to the requirements of the harvested produce, the marketing plan and best practices.</w:t>
            </w:r>
          </w:p>
          <w:p w14:paraId="4DF1EC5A" w14:textId="77777777" w:rsidR="003B261D" w:rsidRPr="00D36AEB" w:rsidRDefault="003B261D" w:rsidP="00D36AEB">
            <w:pPr>
              <w:numPr>
                <w:ilvl w:val="0"/>
                <w:numId w:val="83"/>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Packing and presentation processes are monitored and remedial action taken where necessary.</w:t>
            </w:r>
          </w:p>
          <w:p w14:paraId="55050652" w14:textId="77777777" w:rsidR="003B261D" w:rsidRPr="00D36AEB" w:rsidRDefault="003B261D" w:rsidP="00D36AEB">
            <w:pPr>
              <w:numPr>
                <w:ilvl w:val="0"/>
                <w:numId w:val="83"/>
              </w:num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eastAsia="de-DE"/>
              </w:rPr>
              <w:t>Packing and presentation processes are recorded according to work procedures.</w:t>
            </w:r>
          </w:p>
          <w:p w14:paraId="3CD05886" w14:textId="1431C383" w:rsidR="003B261D" w:rsidRPr="0069557F" w:rsidRDefault="003B261D" w:rsidP="00D36AEB">
            <w:pPr>
              <w:shd w:val="clear" w:color="auto" w:fill="FFFFFF" w:themeFill="background1"/>
              <w:spacing w:after="0" w:line="360" w:lineRule="auto"/>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sz w:val="24"/>
                <w:szCs w:val="24"/>
                <w:lang w:val="en-US" w:eastAsia="de-DE"/>
              </w:rPr>
              <w:t xml:space="preserve">  </w:t>
            </w:r>
            <w:r w:rsidRPr="0069557F">
              <w:rPr>
                <w:rFonts w:ascii="Times New Roman" w:eastAsia="Times New Roman" w:hAnsi="Times New Roman" w:cs="Times New Roman"/>
                <w:b/>
                <w:bCs/>
                <w:sz w:val="24"/>
                <w:szCs w:val="24"/>
                <w:lang w:val="en-US" w:eastAsia="de-DE"/>
              </w:rPr>
              <w:t>LO</w:t>
            </w:r>
            <w:r w:rsidR="0069557F" w:rsidRPr="0069557F">
              <w:rPr>
                <w:rFonts w:ascii="Times New Roman" w:eastAsia="Times New Roman" w:hAnsi="Times New Roman" w:cs="Times New Roman"/>
                <w:b/>
                <w:bCs/>
                <w:sz w:val="24"/>
                <w:szCs w:val="24"/>
                <w:lang w:val="en-US" w:eastAsia="de-DE"/>
              </w:rPr>
              <w:t>7. Implement</w:t>
            </w:r>
            <w:r w:rsidRPr="0069557F">
              <w:rPr>
                <w:rFonts w:ascii="Times New Roman" w:eastAsia="Times New Roman" w:hAnsi="Times New Roman" w:cs="Times New Roman"/>
                <w:b/>
                <w:bCs/>
                <w:sz w:val="24"/>
                <w:szCs w:val="24"/>
                <w:lang w:val="en-US" w:eastAsia="de-DE"/>
              </w:rPr>
              <w:t xml:space="preserve"> storage requirements of produce.</w:t>
            </w:r>
          </w:p>
          <w:p w14:paraId="1FE0D344" w14:textId="77777777" w:rsidR="003B261D" w:rsidRPr="00D36AEB" w:rsidRDefault="003B261D" w:rsidP="00D36AEB">
            <w:pPr>
              <w:numPr>
                <w:ilvl w:val="0"/>
                <w:numId w:val="84"/>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bCs/>
                <w:sz w:val="24"/>
                <w:szCs w:val="24"/>
                <w:lang w:eastAsia="de-DE"/>
              </w:rPr>
              <w:t xml:space="preserve">Storage requirements </w:t>
            </w:r>
            <w:r w:rsidRPr="00D36AEB">
              <w:rPr>
                <w:rFonts w:ascii="Times New Roman" w:eastAsia="Times New Roman" w:hAnsi="Times New Roman" w:cs="Times New Roman"/>
                <w:sz w:val="24"/>
                <w:szCs w:val="24"/>
                <w:lang w:eastAsia="de-DE"/>
              </w:rPr>
              <w:t>specified in the marketing plan and work procedures are reviewed and operational tasks determined.</w:t>
            </w:r>
          </w:p>
          <w:p w14:paraId="0F158F3A" w14:textId="77777777" w:rsidR="003B261D" w:rsidRPr="00D36AEB" w:rsidRDefault="003B261D" w:rsidP="00D36AEB">
            <w:pPr>
              <w:numPr>
                <w:ilvl w:val="0"/>
                <w:numId w:val="84"/>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Storage and handling of produce conform to the requirements of the harvested produce, the marketing plan and best practice.</w:t>
            </w:r>
          </w:p>
          <w:p w14:paraId="49246E66" w14:textId="77777777" w:rsidR="003B261D" w:rsidRPr="00D36AEB" w:rsidRDefault="003B261D" w:rsidP="00D36AEB">
            <w:pPr>
              <w:numPr>
                <w:ilvl w:val="0"/>
                <w:numId w:val="84"/>
              </w:numPr>
              <w:shd w:val="clear" w:color="auto" w:fill="FFFFFF" w:themeFill="background1"/>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D36AEB">
              <w:rPr>
                <w:rFonts w:ascii="Times New Roman" w:eastAsia="Times New Roman" w:hAnsi="Times New Roman" w:cs="Times New Roman"/>
                <w:sz w:val="24"/>
                <w:szCs w:val="24"/>
                <w:lang w:eastAsia="de-DE"/>
              </w:rPr>
              <w:t>Storage processes and facilities are monitored and remedial action taken where necessary.</w:t>
            </w:r>
          </w:p>
          <w:p w14:paraId="15AC2017" w14:textId="77777777" w:rsidR="003B261D" w:rsidRPr="00D36AEB" w:rsidRDefault="003B261D" w:rsidP="00D36AEB">
            <w:pPr>
              <w:numPr>
                <w:ilvl w:val="0"/>
                <w:numId w:val="84"/>
              </w:num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eastAsia="de-DE"/>
              </w:rPr>
              <w:t>Storage processes and conditions are recorded according to work procedures.</w:t>
            </w:r>
          </w:p>
        </w:tc>
      </w:tr>
    </w:tbl>
    <w:p w14:paraId="4E97DF2D" w14:textId="77777777" w:rsidR="00E76C6A" w:rsidRPr="00D36AEB" w:rsidRDefault="00E76C6A"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p>
    <w:p w14:paraId="3359B38A" w14:textId="77777777" w:rsidR="00E76C6A" w:rsidRPr="00D36AEB" w:rsidRDefault="00E76C6A" w:rsidP="00D36AEB">
      <w:pPr>
        <w:shd w:val="clear" w:color="auto" w:fill="FFFFFF" w:themeFill="background1"/>
        <w:spacing w:after="0" w:line="360" w:lineRule="auto"/>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br w:type="page"/>
      </w:r>
    </w:p>
    <w:p w14:paraId="13498815" w14:textId="77777777" w:rsidR="003B261D" w:rsidRPr="00D36AEB" w:rsidRDefault="003B261D" w:rsidP="00D36AEB">
      <w:pPr>
        <w:shd w:val="clear" w:color="auto" w:fill="FFFFFF" w:themeFill="background1"/>
        <w:spacing w:after="0" w:line="360" w:lineRule="auto"/>
        <w:ind w:left="90" w:hanging="90"/>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lastRenderedPageBreak/>
        <w:t>Annex:   Resource Requirements</w:t>
      </w:r>
    </w:p>
    <w:tbl>
      <w:tblPr>
        <w:tblW w:w="9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3255"/>
        <w:gridCol w:w="2691"/>
        <w:gridCol w:w="990"/>
        <w:gridCol w:w="1530"/>
      </w:tblGrid>
      <w:tr w:rsidR="00D36AEB" w:rsidRPr="00D36AEB" w14:paraId="309C9570" w14:textId="77777777" w:rsidTr="0069557F">
        <w:trPr>
          <w:trHeight w:val="647"/>
        </w:trPr>
        <w:tc>
          <w:tcPr>
            <w:tcW w:w="9175" w:type="dxa"/>
            <w:gridSpan w:val="5"/>
            <w:shd w:val="clear" w:color="auto" w:fill="auto"/>
            <w:vAlign w:val="center"/>
          </w:tcPr>
          <w:p w14:paraId="06F64408" w14:textId="5672A57C" w:rsidR="003B261D" w:rsidRPr="00D36AEB" w:rsidRDefault="003B261D" w:rsidP="00D36AEB">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Cs/>
                <w:sz w:val="24"/>
                <w:szCs w:val="24"/>
                <w:lang w:val="en-US" w:eastAsia="de-DE"/>
              </w:rPr>
              <w:t xml:space="preserve">AGR CRP2 M08 </w:t>
            </w:r>
            <w:r w:rsidR="0069557F" w:rsidRPr="00D36AEB">
              <w:rPr>
                <w:rFonts w:ascii="Times New Roman" w:eastAsia="Times New Roman" w:hAnsi="Times New Roman" w:cs="Times New Roman"/>
                <w:bCs/>
                <w:sz w:val="24"/>
                <w:szCs w:val="24"/>
                <w:lang w:val="en-US" w:eastAsia="de-DE"/>
              </w:rPr>
              <w:t>0422:</w:t>
            </w:r>
            <w:r w:rsidRPr="00D36AEB">
              <w:rPr>
                <w:rFonts w:ascii="Times New Roman" w:eastAsia="Times New Roman" w:hAnsi="Times New Roman" w:cs="Times New Roman"/>
                <w:bCs/>
                <w:sz w:val="24"/>
                <w:szCs w:val="24"/>
                <w:lang w:val="en-US" w:eastAsia="de-DE"/>
              </w:rPr>
              <w:t xml:space="preserve"> Performing post-harvest handling of stimulants and spices crops</w:t>
            </w:r>
          </w:p>
        </w:tc>
      </w:tr>
      <w:tr w:rsidR="00D36AEB" w:rsidRPr="00D36AEB" w14:paraId="788F2E0D" w14:textId="77777777" w:rsidTr="0069557F">
        <w:tc>
          <w:tcPr>
            <w:tcW w:w="709" w:type="dxa"/>
            <w:shd w:val="clear" w:color="auto" w:fill="auto"/>
          </w:tcPr>
          <w:p w14:paraId="021DBBD0" w14:textId="77777777" w:rsidR="003B261D" w:rsidRPr="00D36AEB" w:rsidRDefault="003B261D" w:rsidP="00D36AEB">
            <w:pPr>
              <w:shd w:val="clear" w:color="auto" w:fill="FFFFFF" w:themeFill="background1"/>
              <w:spacing w:after="0" w:line="360" w:lineRule="auto"/>
              <w:ind w:left="-108" w:right="-108"/>
              <w:jc w:val="center"/>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Item No.</w:t>
            </w:r>
          </w:p>
        </w:tc>
        <w:tc>
          <w:tcPr>
            <w:tcW w:w="3255" w:type="dxa"/>
            <w:shd w:val="clear" w:color="auto" w:fill="auto"/>
          </w:tcPr>
          <w:p w14:paraId="49BAD109" w14:textId="77777777" w:rsidR="003B261D" w:rsidRPr="00D36AEB" w:rsidRDefault="003B261D" w:rsidP="00D36AEB">
            <w:pPr>
              <w:shd w:val="clear" w:color="auto" w:fill="FFFFFF" w:themeFill="background1"/>
              <w:spacing w:after="0" w:line="360" w:lineRule="auto"/>
              <w:ind w:left="-108" w:right="-108"/>
              <w:jc w:val="center"/>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Category/Item</w:t>
            </w:r>
          </w:p>
        </w:tc>
        <w:tc>
          <w:tcPr>
            <w:tcW w:w="2691" w:type="dxa"/>
          </w:tcPr>
          <w:p w14:paraId="1EF22223" w14:textId="77777777" w:rsidR="003B261D" w:rsidRPr="00D36AEB" w:rsidRDefault="003B261D" w:rsidP="0069557F">
            <w:pPr>
              <w:shd w:val="clear" w:color="auto" w:fill="FFFFFF" w:themeFill="background1"/>
              <w:spacing w:after="0" w:line="360" w:lineRule="auto"/>
              <w:ind w:left="-96" w:right="-108"/>
              <w:jc w:val="center"/>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Description/ Specifications</w:t>
            </w:r>
          </w:p>
        </w:tc>
        <w:tc>
          <w:tcPr>
            <w:tcW w:w="990" w:type="dxa"/>
            <w:shd w:val="clear" w:color="auto" w:fill="auto"/>
          </w:tcPr>
          <w:p w14:paraId="4A14575B" w14:textId="77777777" w:rsidR="003B261D" w:rsidRPr="00D36AEB" w:rsidRDefault="003B261D" w:rsidP="00D36AEB">
            <w:pPr>
              <w:shd w:val="clear" w:color="auto" w:fill="FFFFFF" w:themeFill="background1"/>
              <w:spacing w:after="0" w:line="360" w:lineRule="auto"/>
              <w:ind w:left="-96" w:right="-108"/>
              <w:jc w:val="center"/>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Quantity</w:t>
            </w:r>
          </w:p>
        </w:tc>
        <w:tc>
          <w:tcPr>
            <w:tcW w:w="1530" w:type="dxa"/>
            <w:shd w:val="clear" w:color="auto" w:fill="auto"/>
          </w:tcPr>
          <w:p w14:paraId="09681235" w14:textId="77777777" w:rsidR="003B261D" w:rsidRPr="00D36AEB" w:rsidRDefault="003B261D" w:rsidP="00D36AEB">
            <w:pPr>
              <w:shd w:val="clear" w:color="auto" w:fill="FFFFFF" w:themeFill="background1"/>
              <w:spacing w:after="0" w:line="360" w:lineRule="auto"/>
              <w:ind w:left="-108" w:right="-108"/>
              <w:jc w:val="center"/>
              <w:rPr>
                <w:rFonts w:ascii="Times New Roman" w:eastAsia="Times New Roman" w:hAnsi="Times New Roman" w:cs="Times New Roman"/>
                <w:b/>
                <w:bCs/>
                <w:sz w:val="24"/>
                <w:szCs w:val="24"/>
                <w:lang w:val="en-US" w:eastAsia="de-DE"/>
              </w:rPr>
            </w:pPr>
            <w:r w:rsidRPr="00D36AEB">
              <w:rPr>
                <w:rFonts w:ascii="Times New Roman" w:eastAsia="Times New Roman" w:hAnsi="Times New Roman" w:cs="Times New Roman"/>
                <w:b/>
                <w:bCs/>
                <w:sz w:val="24"/>
                <w:szCs w:val="24"/>
                <w:lang w:val="en-US" w:eastAsia="de-DE"/>
              </w:rPr>
              <w:t>Recommended Ratio</w:t>
            </w:r>
            <w:r w:rsidRPr="00D36AEB">
              <w:rPr>
                <w:rFonts w:ascii="Times New Roman" w:eastAsia="Times New Roman" w:hAnsi="Times New Roman" w:cs="Times New Roman"/>
                <w:b/>
                <w:bCs/>
                <w:sz w:val="24"/>
                <w:szCs w:val="24"/>
                <w:lang w:val="en-US" w:eastAsia="de-DE"/>
              </w:rPr>
              <w:br/>
              <w:t>(Item: Trainee)</w:t>
            </w:r>
          </w:p>
        </w:tc>
      </w:tr>
      <w:tr w:rsidR="00D36AEB" w:rsidRPr="00D36AEB" w14:paraId="45D39E7C" w14:textId="77777777" w:rsidTr="0069557F">
        <w:trPr>
          <w:trHeight w:val="377"/>
        </w:trPr>
        <w:tc>
          <w:tcPr>
            <w:tcW w:w="709" w:type="dxa"/>
            <w:shd w:val="clear" w:color="auto" w:fill="auto"/>
            <w:vAlign w:val="center"/>
          </w:tcPr>
          <w:p w14:paraId="27E6AEC5" w14:textId="77777777" w:rsidR="003B261D" w:rsidRPr="00D36AEB" w:rsidRDefault="003B261D" w:rsidP="00D36AEB">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A.</w:t>
            </w:r>
          </w:p>
        </w:tc>
        <w:tc>
          <w:tcPr>
            <w:tcW w:w="3255" w:type="dxa"/>
            <w:shd w:val="clear" w:color="auto" w:fill="auto"/>
            <w:vAlign w:val="center"/>
          </w:tcPr>
          <w:p w14:paraId="57CB93C2" w14:textId="77777777" w:rsidR="003B261D" w:rsidRPr="00D36AEB" w:rsidRDefault="003B261D" w:rsidP="00D36AEB">
            <w:pPr>
              <w:shd w:val="clear" w:color="auto" w:fill="FFFFFF" w:themeFill="background1"/>
              <w:spacing w:after="0" w:line="360" w:lineRule="auto"/>
              <w:ind w:left="-108" w:firstLine="90"/>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 xml:space="preserve">Learning Materials </w:t>
            </w:r>
          </w:p>
        </w:tc>
        <w:tc>
          <w:tcPr>
            <w:tcW w:w="2691" w:type="dxa"/>
          </w:tcPr>
          <w:p w14:paraId="37F04B4D"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0" w:type="dxa"/>
            <w:shd w:val="clear" w:color="auto" w:fill="auto"/>
            <w:vAlign w:val="center"/>
          </w:tcPr>
          <w:p w14:paraId="188589F0"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1530" w:type="dxa"/>
            <w:shd w:val="clear" w:color="auto" w:fill="auto"/>
            <w:vAlign w:val="center"/>
          </w:tcPr>
          <w:p w14:paraId="5609822B"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4D4BA45B" w14:textId="77777777" w:rsidTr="0069557F">
        <w:trPr>
          <w:trHeight w:val="386"/>
        </w:trPr>
        <w:tc>
          <w:tcPr>
            <w:tcW w:w="709" w:type="dxa"/>
            <w:shd w:val="clear" w:color="auto" w:fill="auto"/>
            <w:vAlign w:val="center"/>
          </w:tcPr>
          <w:p w14:paraId="6273E658"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3255" w:type="dxa"/>
            <w:shd w:val="clear" w:color="auto" w:fill="auto"/>
            <w:vAlign w:val="center"/>
          </w:tcPr>
          <w:p w14:paraId="13589C02" w14:textId="77777777" w:rsidR="003B261D" w:rsidRPr="00D36AEB" w:rsidRDefault="003B261D" w:rsidP="00D36AEB">
            <w:pPr>
              <w:shd w:val="clear" w:color="auto" w:fill="FFFFFF" w:themeFill="background1"/>
              <w:spacing w:after="0" w:line="360" w:lineRule="auto"/>
              <w:ind w:left="-108" w:firstLine="9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TTLM</w:t>
            </w:r>
          </w:p>
        </w:tc>
        <w:tc>
          <w:tcPr>
            <w:tcW w:w="2691" w:type="dxa"/>
          </w:tcPr>
          <w:p w14:paraId="4965AAA1"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TTTLM prepared by the trainer</w:t>
            </w:r>
          </w:p>
        </w:tc>
        <w:tc>
          <w:tcPr>
            <w:tcW w:w="990" w:type="dxa"/>
            <w:shd w:val="clear" w:color="auto" w:fill="auto"/>
            <w:vAlign w:val="center"/>
          </w:tcPr>
          <w:p w14:paraId="5C4FBB47"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1530" w:type="dxa"/>
            <w:shd w:val="clear" w:color="auto" w:fill="auto"/>
          </w:tcPr>
          <w:p w14:paraId="79D075FF"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r>
      <w:tr w:rsidR="00D36AEB" w:rsidRPr="00D36AEB" w14:paraId="5B9CC6FD" w14:textId="77777777" w:rsidTr="0069557F">
        <w:trPr>
          <w:trHeight w:val="386"/>
        </w:trPr>
        <w:tc>
          <w:tcPr>
            <w:tcW w:w="709" w:type="dxa"/>
            <w:shd w:val="clear" w:color="auto" w:fill="auto"/>
            <w:vAlign w:val="center"/>
          </w:tcPr>
          <w:p w14:paraId="69ED267A"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w:t>
            </w:r>
          </w:p>
        </w:tc>
        <w:tc>
          <w:tcPr>
            <w:tcW w:w="3255" w:type="dxa"/>
            <w:shd w:val="clear" w:color="auto" w:fill="auto"/>
            <w:vAlign w:val="center"/>
          </w:tcPr>
          <w:p w14:paraId="49E9F3FB" w14:textId="77777777" w:rsidR="003B261D" w:rsidRPr="00D36AEB" w:rsidRDefault="003B261D" w:rsidP="00D36AEB">
            <w:pPr>
              <w:shd w:val="clear" w:color="auto" w:fill="FFFFFF" w:themeFill="background1"/>
              <w:spacing w:after="0" w:line="360" w:lineRule="auto"/>
              <w:ind w:left="-108" w:firstLine="90"/>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Reference Books</w:t>
            </w:r>
          </w:p>
        </w:tc>
        <w:tc>
          <w:tcPr>
            <w:tcW w:w="2691" w:type="dxa"/>
          </w:tcPr>
          <w:p w14:paraId="2F41BFF9"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0" w:type="dxa"/>
            <w:shd w:val="clear" w:color="auto" w:fill="auto"/>
            <w:vAlign w:val="center"/>
          </w:tcPr>
          <w:p w14:paraId="086E7A7E"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1530" w:type="dxa"/>
            <w:shd w:val="clear" w:color="auto" w:fill="auto"/>
          </w:tcPr>
          <w:p w14:paraId="115DEEBF"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6166DBDB" w14:textId="77777777" w:rsidTr="0069557F">
        <w:trPr>
          <w:trHeight w:val="440"/>
        </w:trPr>
        <w:tc>
          <w:tcPr>
            <w:tcW w:w="709" w:type="dxa"/>
            <w:shd w:val="clear" w:color="auto" w:fill="auto"/>
            <w:vAlign w:val="center"/>
          </w:tcPr>
          <w:p w14:paraId="288ABB31"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2.1.</w:t>
            </w:r>
          </w:p>
        </w:tc>
        <w:tc>
          <w:tcPr>
            <w:tcW w:w="3255" w:type="dxa"/>
            <w:shd w:val="clear" w:color="auto" w:fill="auto"/>
            <w:vAlign w:val="center"/>
          </w:tcPr>
          <w:p w14:paraId="6D3C1420"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p>
        </w:tc>
        <w:tc>
          <w:tcPr>
            <w:tcW w:w="2691" w:type="dxa"/>
          </w:tcPr>
          <w:p w14:paraId="34DCFAD9"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0" w:type="dxa"/>
            <w:shd w:val="clear" w:color="auto" w:fill="auto"/>
            <w:vAlign w:val="center"/>
          </w:tcPr>
          <w:p w14:paraId="1C902DFA"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1530" w:type="dxa"/>
            <w:shd w:val="clear" w:color="auto" w:fill="auto"/>
            <w:vAlign w:val="center"/>
          </w:tcPr>
          <w:p w14:paraId="62408CCF"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60862FDF" w14:textId="77777777" w:rsidTr="0069557F">
        <w:trPr>
          <w:trHeight w:val="440"/>
        </w:trPr>
        <w:tc>
          <w:tcPr>
            <w:tcW w:w="709" w:type="dxa"/>
            <w:shd w:val="clear" w:color="auto" w:fill="auto"/>
            <w:vAlign w:val="center"/>
          </w:tcPr>
          <w:p w14:paraId="420D47A9"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2.2</w:t>
            </w:r>
          </w:p>
        </w:tc>
        <w:tc>
          <w:tcPr>
            <w:tcW w:w="3255" w:type="dxa"/>
          </w:tcPr>
          <w:p w14:paraId="1282F5D7"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Post-harvest management and processing of fruits and vegetables: </w:t>
            </w:r>
          </w:p>
        </w:tc>
        <w:tc>
          <w:tcPr>
            <w:tcW w:w="2691" w:type="dxa"/>
          </w:tcPr>
          <w:p w14:paraId="451DEB9B"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New India publishing agency instant notes</w:t>
            </w:r>
          </w:p>
        </w:tc>
        <w:tc>
          <w:tcPr>
            <w:tcW w:w="990" w:type="dxa"/>
          </w:tcPr>
          <w:p w14:paraId="27E4837C"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1530" w:type="dxa"/>
            <w:shd w:val="clear" w:color="auto" w:fill="auto"/>
          </w:tcPr>
          <w:p w14:paraId="0494EE4A"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r>
      <w:tr w:rsidR="00D36AEB" w:rsidRPr="00D36AEB" w14:paraId="2730EF40" w14:textId="77777777" w:rsidTr="0069557F">
        <w:trPr>
          <w:trHeight w:val="440"/>
        </w:trPr>
        <w:tc>
          <w:tcPr>
            <w:tcW w:w="709" w:type="dxa"/>
            <w:shd w:val="clear" w:color="auto" w:fill="auto"/>
            <w:vAlign w:val="center"/>
          </w:tcPr>
          <w:p w14:paraId="16E7778C"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2.3</w:t>
            </w:r>
          </w:p>
        </w:tc>
        <w:tc>
          <w:tcPr>
            <w:tcW w:w="3255" w:type="dxa"/>
          </w:tcPr>
          <w:p w14:paraId="48E20129"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Postharvest physiology and pathology of vegetables, </w:t>
            </w:r>
          </w:p>
        </w:tc>
        <w:tc>
          <w:tcPr>
            <w:tcW w:w="2691" w:type="dxa"/>
          </w:tcPr>
          <w:p w14:paraId="215370CA"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Marcel Dekker Inc.  2nd</w:t>
            </w:r>
          </w:p>
        </w:tc>
        <w:tc>
          <w:tcPr>
            <w:tcW w:w="990" w:type="dxa"/>
          </w:tcPr>
          <w:p w14:paraId="191AC8A1"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1530" w:type="dxa"/>
            <w:shd w:val="clear" w:color="auto" w:fill="auto"/>
          </w:tcPr>
          <w:p w14:paraId="338F9AC3"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r>
      <w:tr w:rsidR="00D36AEB" w:rsidRPr="00D36AEB" w14:paraId="452E04D8" w14:textId="77777777" w:rsidTr="0069557F">
        <w:trPr>
          <w:trHeight w:val="440"/>
        </w:trPr>
        <w:tc>
          <w:tcPr>
            <w:tcW w:w="709" w:type="dxa"/>
            <w:shd w:val="clear" w:color="auto" w:fill="auto"/>
            <w:vAlign w:val="center"/>
          </w:tcPr>
          <w:p w14:paraId="1B573DDF"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2.4</w:t>
            </w:r>
          </w:p>
        </w:tc>
        <w:tc>
          <w:tcPr>
            <w:tcW w:w="3255" w:type="dxa"/>
          </w:tcPr>
          <w:p w14:paraId="7CED62C2"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The Fundamentals of Horticulture</w:t>
            </w:r>
          </w:p>
        </w:tc>
        <w:tc>
          <w:tcPr>
            <w:tcW w:w="2691" w:type="dxa"/>
          </w:tcPr>
          <w:p w14:paraId="39F2A902"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0" w:type="dxa"/>
          </w:tcPr>
          <w:p w14:paraId="2D4A875F"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1530" w:type="dxa"/>
            <w:shd w:val="clear" w:color="auto" w:fill="auto"/>
          </w:tcPr>
          <w:p w14:paraId="1F381298"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r>
      <w:tr w:rsidR="00D36AEB" w:rsidRPr="00D36AEB" w14:paraId="6C5271B7" w14:textId="77777777" w:rsidTr="0069557F">
        <w:trPr>
          <w:trHeight w:val="440"/>
        </w:trPr>
        <w:tc>
          <w:tcPr>
            <w:tcW w:w="709" w:type="dxa"/>
            <w:shd w:val="clear" w:color="auto" w:fill="auto"/>
            <w:vAlign w:val="center"/>
          </w:tcPr>
          <w:p w14:paraId="117CB215"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3255" w:type="dxa"/>
          </w:tcPr>
          <w:p w14:paraId="77C87A69"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Postharvest Management of Horticultural Crop</w:t>
            </w:r>
          </w:p>
        </w:tc>
        <w:tc>
          <w:tcPr>
            <w:tcW w:w="2691" w:type="dxa"/>
          </w:tcPr>
          <w:p w14:paraId="610D037B"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0" w:type="dxa"/>
          </w:tcPr>
          <w:p w14:paraId="4B4B70E8"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1530" w:type="dxa"/>
            <w:shd w:val="clear" w:color="auto" w:fill="auto"/>
          </w:tcPr>
          <w:p w14:paraId="28374B5A"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r>
      <w:tr w:rsidR="00D36AEB" w:rsidRPr="00D36AEB" w14:paraId="64D408AA" w14:textId="77777777" w:rsidTr="0069557F">
        <w:trPr>
          <w:trHeight w:val="440"/>
        </w:trPr>
        <w:tc>
          <w:tcPr>
            <w:tcW w:w="709" w:type="dxa"/>
            <w:shd w:val="clear" w:color="auto" w:fill="auto"/>
            <w:vAlign w:val="center"/>
          </w:tcPr>
          <w:p w14:paraId="31E17843"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2.6</w:t>
            </w:r>
          </w:p>
        </w:tc>
        <w:tc>
          <w:tcPr>
            <w:tcW w:w="3255" w:type="dxa"/>
          </w:tcPr>
          <w:p w14:paraId="31CF62B4"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Principles of Horticulture </w:t>
            </w:r>
          </w:p>
        </w:tc>
        <w:tc>
          <w:tcPr>
            <w:tcW w:w="2691" w:type="dxa"/>
          </w:tcPr>
          <w:p w14:paraId="7C0A6E5A"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roofErr w:type="spellStart"/>
            <w:r w:rsidRPr="00D36AEB">
              <w:rPr>
                <w:rFonts w:ascii="Times New Roman" w:eastAsia="Times New Roman" w:hAnsi="Times New Roman" w:cs="Times New Roman"/>
                <w:sz w:val="24"/>
                <w:szCs w:val="24"/>
                <w:lang w:val="en-US" w:eastAsia="de-DE"/>
              </w:rPr>
              <w:t>Routl</w:t>
            </w:r>
            <w:proofErr w:type="spellEnd"/>
            <w:r w:rsidRPr="00D36AEB">
              <w:rPr>
                <w:rFonts w:ascii="Times New Roman" w:eastAsia="Times New Roman" w:hAnsi="Times New Roman" w:cs="Times New Roman"/>
                <w:sz w:val="24"/>
                <w:szCs w:val="24"/>
                <w:lang w:val="en-US" w:eastAsia="de-DE"/>
              </w:rPr>
              <w:t xml:space="preserve"> edge Level 2 (7</w:t>
            </w:r>
            <w:r w:rsidRPr="00D36AEB">
              <w:rPr>
                <w:rFonts w:ascii="Times New Roman" w:eastAsia="Times New Roman" w:hAnsi="Times New Roman" w:cs="Times New Roman"/>
                <w:sz w:val="24"/>
                <w:szCs w:val="24"/>
                <w:vertAlign w:val="superscript"/>
                <w:lang w:val="en-US" w:eastAsia="de-DE"/>
              </w:rPr>
              <w:t>th</w:t>
            </w:r>
            <w:r w:rsidRPr="00D36AEB">
              <w:rPr>
                <w:rFonts w:ascii="Times New Roman" w:eastAsia="Times New Roman" w:hAnsi="Times New Roman" w:cs="Times New Roman"/>
                <w:sz w:val="24"/>
                <w:szCs w:val="24"/>
                <w:lang w:val="en-US" w:eastAsia="de-DE"/>
              </w:rPr>
              <w:t xml:space="preserve"> edition</w:t>
            </w:r>
          </w:p>
        </w:tc>
        <w:tc>
          <w:tcPr>
            <w:tcW w:w="990" w:type="dxa"/>
          </w:tcPr>
          <w:p w14:paraId="3738602B"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1530" w:type="dxa"/>
            <w:shd w:val="clear" w:color="auto" w:fill="auto"/>
          </w:tcPr>
          <w:p w14:paraId="08CE13A3"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r>
      <w:tr w:rsidR="00D36AEB" w:rsidRPr="00D36AEB" w14:paraId="15CA5A9E" w14:textId="77777777" w:rsidTr="0069557F">
        <w:trPr>
          <w:trHeight w:val="440"/>
        </w:trPr>
        <w:tc>
          <w:tcPr>
            <w:tcW w:w="709" w:type="dxa"/>
            <w:shd w:val="clear" w:color="auto" w:fill="auto"/>
            <w:vAlign w:val="center"/>
          </w:tcPr>
          <w:p w14:paraId="355D414B"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2.7</w:t>
            </w:r>
          </w:p>
        </w:tc>
        <w:tc>
          <w:tcPr>
            <w:tcW w:w="3255" w:type="dxa"/>
          </w:tcPr>
          <w:p w14:paraId="559EA46D" w14:textId="4F319F8F"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Postharvest and </w:t>
            </w:r>
            <w:r w:rsidR="0069557F" w:rsidRPr="00D36AEB">
              <w:rPr>
                <w:rFonts w:ascii="Times New Roman" w:eastAsia="Times New Roman" w:hAnsi="Times New Roman" w:cs="Times New Roman"/>
                <w:sz w:val="24"/>
                <w:szCs w:val="24"/>
                <w:lang w:val="en-US" w:eastAsia="de-DE"/>
              </w:rPr>
              <w:t>Handling Technology for horticulture</w:t>
            </w:r>
          </w:p>
        </w:tc>
        <w:tc>
          <w:tcPr>
            <w:tcW w:w="2691" w:type="dxa"/>
          </w:tcPr>
          <w:p w14:paraId="4216BCB1"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0" w:type="dxa"/>
          </w:tcPr>
          <w:p w14:paraId="7D51BCFF"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1530" w:type="dxa"/>
            <w:shd w:val="clear" w:color="auto" w:fill="auto"/>
          </w:tcPr>
          <w:p w14:paraId="43CC75A7"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r>
      <w:tr w:rsidR="00D36AEB" w:rsidRPr="00D36AEB" w14:paraId="40E51FBB" w14:textId="77777777" w:rsidTr="0069557F">
        <w:trPr>
          <w:trHeight w:val="440"/>
        </w:trPr>
        <w:tc>
          <w:tcPr>
            <w:tcW w:w="709" w:type="dxa"/>
            <w:shd w:val="clear" w:color="auto" w:fill="auto"/>
            <w:vAlign w:val="center"/>
          </w:tcPr>
          <w:p w14:paraId="0F0315CD"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3</w:t>
            </w:r>
          </w:p>
        </w:tc>
        <w:tc>
          <w:tcPr>
            <w:tcW w:w="3255" w:type="dxa"/>
            <w:shd w:val="clear" w:color="auto" w:fill="auto"/>
            <w:vAlign w:val="center"/>
          </w:tcPr>
          <w:p w14:paraId="04680802" w14:textId="77777777" w:rsidR="003B261D" w:rsidRPr="00D36AEB" w:rsidRDefault="003B261D" w:rsidP="00D36AEB">
            <w:pPr>
              <w:shd w:val="clear" w:color="auto" w:fill="FFFFFF" w:themeFill="background1"/>
              <w:spacing w:after="0" w:line="360" w:lineRule="auto"/>
              <w:ind w:left="-108" w:firstLine="90"/>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Journals/Publication/Magazines</w:t>
            </w:r>
          </w:p>
        </w:tc>
        <w:tc>
          <w:tcPr>
            <w:tcW w:w="2691" w:type="dxa"/>
          </w:tcPr>
          <w:p w14:paraId="2607E07D"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0" w:type="dxa"/>
            <w:shd w:val="clear" w:color="auto" w:fill="auto"/>
            <w:vAlign w:val="center"/>
          </w:tcPr>
          <w:p w14:paraId="173BD1E3"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1530" w:type="dxa"/>
            <w:shd w:val="clear" w:color="auto" w:fill="auto"/>
            <w:vAlign w:val="center"/>
          </w:tcPr>
          <w:p w14:paraId="6CEFA6F6"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020C9402" w14:textId="77777777" w:rsidTr="0069557F">
        <w:trPr>
          <w:trHeight w:val="431"/>
        </w:trPr>
        <w:tc>
          <w:tcPr>
            <w:tcW w:w="709" w:type="dxa"/>
            <w:shd w:val="clear" w:color="auto" w:fill="auto"/>
            <w:vAlign w:val="center"/>
          </w:tcPr>
          <w:p w14:paraId="30FF2638" w14:textId="77777777" w:rsidR="003B261D" w:rsidRPr="00D36AEB" w:rsidRDefault="003B261D" w:rsidP="00D36AEB">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B.</w:t>
            </w:r>
          </w:p>
        </w:tc>
        <w:tc>
          <w:tcPr>
            <w:tcW w:w="3255" w:type="dxa"/>
            <w:shd w:val="clear" w:color="auto" w:fill="auto"/>
            <w:vAlign w:val="center"/>
          </w:tcPr>
          <w:p w14:paraId="476A11A7" w14:textId="77777777" w:rsidR="003B261D" w:rsidRPr="00D36AEB" w:rsidRDefault="003B261D" w:rsidP="00D36AEB">
            <w:pPr>
              <w:shd w:val="clear" w:color="auto" w:fill="FFFFFF" w:themeFill="background1"/>
              <w:spacing w:after="0" w:line="360" w:lineRule="auto"/>
              <w:ind w:left="-108" w:right="-108" w:firstLine="90"/>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Learning Facilities &amp; Infrastructure</w:t>
            </w:r>
          </w:p>
        </w:tc>
        <w:tc>
          <w:tcPr>
            <w:tcW w:w="2691" w:type="dxa"/>
          </w:tcPr>
          <w:p w14:paraId="4B340F4E"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0" w:type="dxa"/>
            <w:shd w:val="clear" w:color="auto" w:fill="auto"/>
            <w:vAlign w:val="center"/>
          </w:tcPr>
          <w:p w14:paraId="273C02CC"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1530" w:type="dxa"/>
            <w:shd w:val="clear" w:color="auto" w:fill="auto"/>
            <w:vAlign w:val="center"/>
          </w:tcPr>
          <w:p w14:paraId="44440F52"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47C656AF" w14:textId="77777777" w:rsidTr="0069557F">
        <w:tc>
          <w:tcPr>
            <w:tcW w:w="709" w:type="dxa"/>
            <w:shd w:val="clear" w:color="auto" w:fill="auto"/>
            <w:vAlign w:val="center"/>
          </w:tcPr>
          <w:p w14:paraId="3796D4B0"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3255" w:type="dxa"/>
            <w:shd w:val="clear" w:color="auto" w:fill="auto"/>
          </w:tcPr>
          <w:p w14:paraId="306A341D"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Lecture room / work shop</w:t>
            </w:r>
          </w:p>
        </w:tc>
        <w:tc>
          <w:tcPr>
            <w:tcW w:w="2691" w:type="dxa"/>
          </w:tcPr>
          <w:p w14:paraId="755E14A6" w14:textId="3DC3004C"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vAlign w:val="center"/>
          </w:tcPr>
          <w:p w14:paraId="354B1586"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1530" w:type="dxa"/>
            <w:shd w:val="clear" w:color="auto" w:fill="auto"/>
            <w:vAlign w:val="center"/>
          </w:tcPr>
          <w:p w14:paraId="1C857AD7"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0AC88F8B" w14:textId="77777777" w:rsidTr="0069557F">
        <w:tc>
          <w:tcPr>
            <w:tcW w:w="709" w:type="dxa"/>
            <w:shd w:val="clear" w:color="auto" w:fill="auto"/>
            <w:vAlign w:val="center"/>
          </w:tcPr>
          <w:p w14:paraId="1EF8437B"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w:t>
            </w:r>
          </w:p>
        </w:tc>
        <w:tc>
          <w:tcPr>
            <w:tcW w:w="3255" w:type="dxa"/>
            <w:shd w:val="clear" w:color="auto" w:fill="auto"/>
          </w:tcPr>
          <w:p w14:paraId="3541793C"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Library</w:t>
            </w:r>
          </w:p>
        </w:tc>
        <w:tc>
          <w:tcPr>
            <w:tcW w:w="2691" w:type="dxa"/>
          </w:tcPr>
          <w:p w14:paraId="2BD4CB70" w14:textId="7CEF4B28"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vAlign w:val="center"/>
          </w:tcPr>
          <w:p w14:paraId="1D8D5CF5"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1530" w:type="dxa"/>
            <w:shd w:val="clear" w:color="auto" w:fill="auto"/>
            <w:vAlign w:val="center"/>
          </w:tcPr>
          <w:p w14:paraId="5333F19A"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410B40A9" w14:textId="77777777" w:rsidTr="0069557F">
        <w:tc>
          <w:tcPr>
            <w:tcW w:w="709" w:type="dxa"/>
            <w:shd w:val="clear" w:color="auto" w:fill="auto"/>
            <w:vAlign w:val="center"/>
          </w:tcPr>
          <w:p w14:paraId="4B377EDE"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3.</w:t>
            </w:r>
          </w:p>
        </w:tc>
        <w:tc>
          <w:tcPr>
            <w:tcW w:w="3255" w:type="dxa"/>
            <w:shd w:val="clear" w:color="auto" w:fill="auto"/>
          </w:tcPr>
          <w:p w14:paraId="2B0AED68"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bCs/>
                <w:kern w:val="24"/>
                <w:sz w:val="24"/>
                <w:szCs w:val="24"/>
                <w:lang w:val="en-US" w:eastAsia="de-DE"/>
              </w:rPr>
              <w:t>Electricity</w:t>
            </w:r>
          </w:p>
        </w:tc>
        <w:tc>
          <w:tcPr>
            <w:tcW w:w="2691" w:type="dxa"/>
          </w:tcPr>
          <w:p w14:paraId="5D4271B1" w14:textId="7A2C653B"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vAlign w:val="center"/>
          </w:tcPr>
          <w:p w14:paraId="59107502"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1530" w:type="dxa"/>
            <w:shd w:val="clear" w:color="auto" w:fill="auto"/>
            <w:vAlign w:val="center"/>
          </w:tcPr>
          <w:p w14:paraId="6765A22B"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r>
      <w:tr w:rsidR="00D36AEB" w:rsidRPr="00D36AEB" w14:paraId="191408D7" w14:textId="77777777" w:rsidTr="0069557F">
        <w:trPr>
          <w:trHeight w:val="359"/>
        </w:trPr>
        <w:tc>
          <w:tcPr>
            <w:tcW w:w="709" w:type="dxa"/>
            <w:shd w:val="clear" w:color="auto" w:fill="auto"/>
            <w:vAlign w:val="center"/>
          </w:tcPr>
          <w:p w14:paraId="67BC6297" w14:textId="77777777" w:rsidR="003B261D" w:rsidRPr="00D36AEB" w:rsidRDefault="003B261D" w:rsidP="00D36AEB">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C.</w:t>
            </w:r>
          </w:p>
        </w:tc>
        <w:tc>
          <w:tcPr>
            <w:tcW w:w="3255" w:type="dxa"/>
            <w:shd w:val="clear" w:color="auto" w:fill="auto"/>
            <w:vAlign w:val="center"/>
          </w:tcPr>
          <w:p w14:paraId="411F3AD5" w14:textId="77777777" w:rsidR="003B261D" w:rsidRPr="00D36AEB" w:rsidRDefault="003B261D" w:rsidP="00D36AEB">
            <w:pPr>
              <w:shd w:val="clear" w:color="auto" w:fill="FFFFFF" w:themeFill="background1"/>
              <w:spacing w:after="0" w:line="360" w:lineRule="auto"/>
              <w:ind w:left="-108" w:firstLine="90"/>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Consumable Materials</w:t>
            </w:r>
          </w:p>
        </w:tc>
        <w:tc>
          <w:tcPr>
            <w:tcW w:w="2691" w:type="dxa"/>
          </w:tcPr>
          <w:p w14:paraId="6620E082"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c>
          <w:tcPr>
            <w:tcW w:w="990" w:type="dxa"/>
            <w:shd w:val="clear" w:color="auto" w:fill="auto"/>
            <w:vAlign w:val="center"/>
          </w:tcPr>
          <w:p w14:paraId="1651C0FB"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c>
          <w:tcPr>
            <w:tcW w:w="1530" w:type="dxa"/>
            <w:shd w:val="clear" w:color="auto" w:fill="auto"/>
            <w:vAlign w:val="center"/>
          </w:tcPr>
          <w:p w14:paraId="59652A49"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r>
      <w:tr w:rsidR="00D36AEB" w:rsidRPr="00D36AEB" w14:paraId="0BCFB5F9" w14:textId="77777777" w:rsidTr="0069557F">
        <w:tc>
          <w:tcPr>
            <w:tcW w:w="709" w:type="dxa"/>
            <w:shd w:val="clear" w:color="auto" w:fill="auto"/>
            <w:vAlign w:val="center"/>
          </w:tcPr>
          <w:p w14:paraId="30A3DD2C"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3255" w:type="dxa"/>
            <w:shd w:val="clear" w:color="auto" w:fill="auto"/>
          </w:tcPr>
          <w:p w14:paraId="1968BC40"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Copy paper</w:t>
            </w:r>
          </w:p>
        </w:tc>
        <w:tc>
          <w:tcPr>
            <w:tcW w:w="2691" w:type="dxa"/>
          </w:tcPr>
          <w:p w14:paraId="620A9FDE"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A4 size</w:t>
            </w:r>
          </w:p>
        </w:tc>
        <w:tc>
          <w:tcPr>
            <w:tcW w:w="990" w:type="dxa"/>
            <w:shd w:val="clear" w:color="auto" w:fill="auto"/>
          </w:tcPr>
          <w:p w14:paraId="4CA3DF77"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5 rim</w:t>
            </w:r>
          </w:p>
        </w:tc>
        <w:tc>
          <w:tcPr>
            <w:tcW w:w="1530" w:type="dxa"/>
            <w:shd w:val="clear" w:color="auto" w:fill="auto"/>
          </w:tcPr>
          <w:p w14:paraId="45C0AD93"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1:5</w:t>
            </w:r>
          </w:p>
        </w:tc>
      </w:tr>
      <w:tr w:rsidR="00D36AEB" w:rsidRPr="00D36AEB" w14:paraId="5D05CF7F" w14:textId="77777777" w:rsidTr="0069557F">
        <w:trPr>
          <w:trHeight w:val="337"/>
        </w:trPr>
        <w:tc>
          <w:tcPr>
            <w:tcW w:w="709" w:type="dxa"/>
            <w:shd w:val="clear" w:color="auto" w:fill="auto"/>
            <w:vAlign w:val="center"/>
          </w:tcPr>
          <w:p w14:paraId="3A84D591"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lastRenderedPageBreak/>
              <w:t>2</w:t>
            </w:r>
          </w:p>
        </w:tc>
        <w:tc>
          <w:tcPr>
            <w:tcW w:w="3255" w:type="dxa"/>
            <w:shd w:val="clear" w:color="auto" w:fill="auto"/>
          </w:tcPr>
          <w:p w14:paraId="1501F9CA"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Flip chart</w:t>
            </w:r>
          </w:p>
        </w:tc>
        <w:tc>
          <w:tcPr>
            <w:tcW w:w="2691" w:type="dxa"/>
          </w:tcPr>
          <w:p w14:paraId="07D87342"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Rim</w:t>
            </w:r>
          </w:p>
        </w:tc>
        <w:tc>
          <w:tcPr>
            <w:tcW w:w="990" w:type="dxa"/>
            <w:shd w:val="clear" w:color="auto" w:fill="auto"/>
          </w:tcPr>
          <w:p w14:paraId="15CA5949"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5 rim</w:t>
            </w:r>
          </w:p>
        </w:tc>
        <w:tc>
          <w:tcPr>
            <w:tcW w:w="1530" w:type="dxa"/>
            <w:shd w:val="clear" w:color="auto" w:fill="auto"/>
          </w:tcPr>
          <w:p w14:paraId="0ED002BD"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1:5</w:t>
            </w:r>
          </w:p>
        </w:tc>
      </w:tr>
      <w:tr w:rsidR="00D36AEB" w:rsidRPr="00D36AEB" w14:paraId="21928538" w14:textId="77777777" w:rsidTr="0069557F">
        <w:trPr>
          <w:trHeight w:val="337"/>
        </w:trPr>
        <w:tc>
          <w:tcPr>
            <w:tcW w:w="709" w:type="dxa"/>
            <w:shd w:val="clear" w:color="auto" w:fill="auto"/>
            <w:vAlign w:val="center"/>
          </w:tcPr>
          <w:p w14:paraId="42F615E0"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3</w:t>
            </w:r>
          </w:p>
        </w:tc>
        <w:tc>
          <w:tcPr>
            <w:tcW w:w="3255" w:type="dxa"/>
            <w:shd w:val="clear" w:color="auto" w:fill="auto"/>
          </w:tcPr>
          <w:p w14:paraId="75B20AF0"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White board </w:t>
            </w:r>
          </w:p>
        </w:tc>
        <w:tc>
          <w:tcPr>
            <w:tcW w:w="2691" w:type="dxa"/>
          </w:tcPr>
          <w:p w14:paraId="4A5A8DDA" w14:textId="14347BD4"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tcPr>
          <w:p w14:paraId="0F00B6FF"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1530" w:type="dxa"/>
            <w:shd w:val="clear" w:color="auto" w:fill="auto"/>
          </w:tcPr>
          <w:p w14:paraId="2978FD1A"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33DE7F3D" w14:textId="77777777" w:rsidTr="0069557F">
        <w:tc>
          <w:tcPr>
            <w:tcW w:w="709" w:type="dxa"/>
            <w:shd w:val="clear" w:color="auto" w:fill="auto"/>
            <w:vAlign w:val="center"/>
          </w:tcPr>
          <w:p w14:paraId="0D0D86B8"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4</w:t>
            </w:r>
          </w:p>
        </w:tc>
        <w:tc>
          <w:tcPr>
            <w:tcW w:w="3255" w:type="dxa"/>
            <w:shd w:val="clear" w:color="auto" w:fill="auto"/>
          </w:tcPr>
          <w:p w14:paraId="5AF5FE5C"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White board marker</w:t>
            </w:r>
          </w:p>
        </w:tc>
        <w:tc>
          <w:tcPr>
            <w:tcW w:w="2691" w:type="dxa"/>
          </w:tcPr>
          <w:p w14:paraId="2A2BEE22"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No</w:t>
            </w:r>
          </w:p>
        </w:tc>
        <w:tc>
          <w:tcPr>
            <w:tcW w:w="990" w:type="dxa"/>
            <w:shd w:val="clear" w:color="auto" w:fill="auto"/>
          </w:tcPr>
          <w:p w14:paraId="725B589A"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1530" w:type="dxa"/>
            <w:shd w:val="clear" w:color="auto" w:fill="auto"/>
          </w:tcPr>
          <w:p w14:paraId="35630C60"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r>
      <w:tr w:rsidR="00D36AEB" w:rsidRPr="00D36AEB" w14:paraId="3DBB27B2" w14:textId="77777777" w:rsidTr="0069557F">
        <w:tc>
          <w:tcPr>
            <w:tcW w:w="709" w:type="dxa"/>
            <w:shd w:val="clear" w:color="auto" w:fill="auto"/>
            <w:vAlign w:val="center"/>
          </w:tcPr>
          <w:p w14:paraId="79C4221F" w14:textId="77777777" w:rsidR="003B261D" w:rsidRPr="00D36AEB" w:rsidRDefault="003B261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5</w:t>
            </w:r>
          </w:p>
        </w:tc>
        <w:tc>
          <w:tcPr>
            <w:tcW w:w="3255" w:type="dxa"/>
            <w:shd w:val="clear" w:color="auto" w:fill="auto"/>
          </w:tcPr>
          <w:p w14:paraId="745DECBB" w14:textId="77777777" w:rsidR="003B261D" w:rsidRPr="00D36AEB" w:rsidRDefault="003B261D"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Marker </w:t>
            </w:r>
          </w:p>
        </w:tc>
        <w:tc>
          <w:tcPr>
            <w:tcW w:w="2691" w:type="dxa"/>
          </w:tcPr>
          <w:p w14:paraId="524FAA4F"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permanent</w:t>
            </w:r>
          </w:p>
        </w:tc>
        <w:tc>
          <w:tcPr>
            <w:tcW w:w="990" w:type="dxa"/>
            <w:shd w:val="clear" w:color="auto" w:fill="auto"/>
          </w:tcPr>
          <w:p w14:paraId="55457396"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1530" w:type="dxa"/>
            <w:shd w:val="clear" w:color="auto" w:fill="auto"/>
          </w:tcPr>
          <w:p w14:paraId="647027FE"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r>
      <w:tr w:rsidR="00D36AEB" w:rsidRPr="00D36AEB" w14:paraId="046ACE63" w14:textId="77777777" w:rsidTr="0069557F">
        <w:trPr>
          <w:trHeight w:val="404"/>
        </w:trPr>
        <w:tc>
          <w:tcPr>
            <w:tcW w:w="709" w:type="dxa"/>
            <w:shd w:val="clear" w:color="auto" w:fill="auto"/>
            <w:vAlign w:val="center"/>
          </w:tcPr>
          <w:p w14:paraId="4FEEAB22" w14:textId="77777777" w:rsidR="003B261D" w:rsidRPr="00D36AEB" w:rsidRDefault="003B261D" w:rsidP="00D36AEB">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D.</w:t>
            </w:r>
          </w:p>
        </w:tc>
        <w:tc>
          <w:tcPr>
            <w:tcW w:w="3255" w:type="dxa"/>
            <w:shd w:val="clear" w:color="auto" w:fill="auto"/>
            <w:vAlign w:val="center"/>
          </w:tcPr>
          <w:p w14:paraId="12281E88" w14:textId="63B887EE" w:rsidR="003B261D" w:rsidRPr="00D36AEB" w:rsidRDefault="003B261D" w:rsidP="00D36AEB">
            <w:pPr>
              <w:shd w:val="clear" w:color="auto" w:fill="FFFFFF" w:themeFill="background1"/>
              <w:spacing w:after="0" w:line="360" w:lineRule="auto"/>
              <w:ind w:left="-108" w:firstLine="90"/>
              <w:rPr>
                <w:rFonts w:ascii="Times New Roman" w:eastAsia="Times New Roman" w:hAnsi="Times New Roman" w:cs="Times New Roman"/>
                <w:b/>
                <w:sz w:val="24"/>
                <w:szCs w:val="24"/>
                <w:lang w:val="en-US" w:eastAsia="de-DE"/>
              </w:rPr>
            </w:pPr>
            <w:r w:rsidRPr="00D36AEB">
              <w:rPr>
                <w:rFonts w:ascii="Times New Roman" w:eastAsia="Times New Roman" w:hAnsi="Times New Roman" w:cs="Times New Roman"/>
                <w:b/>
                <w:sz w:val="24"/>
                <w:szCs w:val="24"/>
                <w:lang w:val="en-US" w:eastAsia="de-DE"/>
              </w:rPr>
              <w:t>Tools and Equipment</w:t>
            </w:r>
          </w:p>
        </w:tc>
        <w:tc>
          <w:tcPr>
            <w:tcW w:w="2691" w:type="dxa"/>
          </w:tcPr>
          <w:p w14:paraId="2827FF74"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c>
          <w:tcPr>
            <w:tcW w:w="990" w:type="dxa"/>
            <w:shd w:val="clear" w:color="auto" w:fill="auto"/>
            <w:vAlign w:val="center"/>
          </w:tcPr>
          <w:p w14:paraId="217FD9E3"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c>
          <w:tcPr>
            <w:tcW w:w="1530" w:type="dxa"/>
            <w:shd w:val="clear" w:color="auto" w:fill="auto"/>
            <w:vAlign w:val="center"/>
          </w:tcPr>
          <w:p w14:paraId="40D69DA6" w14:textId="77777777" w:rsidR="003B261D" w:rsidRPr="00D36AEB" w:rsidRDefault="003B261D" w:rsidP="0069557F">
            <w:pPr>
              <w:shd w:val="clear" w:color="auto" w:fill="FFFFFF" w:themeFill="background1"/>
              <w:spacing w:after="0" w:line="360" w:lineRule="auto"/>
              <w:jc w:val="center"/>
              <w:rPr>
                <w:rFonts w:ascii="Times New Roman" w:eastAsia="Times New Roman" w:hAnsi="Times New Roman" w:cs="Times New Roman"/>
                <w:b/>
                <w:sz w:val="24"/>
                <w:szCs w:val="24"/>
                <w:lang w:val="en-US" w:eastAsia="de-DE"/>
              </w:rPr>
            </w:pPr>
          </w:p>
        </w:tc>
      </w:tr>
      <w:tr w:rsidR="00D36AEB" w:rsidRPr="00D36AEB" w14:paraId="2399F85F" w14:textId="77777777" w:rsidTr="0069557F">
        <w:trPr>
          <w:trHeight w:val="285"/>
        </w:trPr>
        <w:tc>
          <w:tcPr>
            <w:tcW w:w="709" w:type="dxa"/>
            <w:shd w:val="clear" w:color="auto" w:fill="auto"/>
            <w:vAlign w:val="center"/>
          </w:tcPr>
          <w:p w14:paraId="107C60B8" w14:textId="77777777" w:rsidR="000D0411" w:rsidRPr="00D36AEB" w:rsidRDefault="000D0411"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3255" w:type="dxa"/>
            <w:shd w:val="clear" w:color="auto" w:fill="auto"/>
          </w:tcPr>
          <w:p w14:paraId="0E972187" w14:textId="77777777" w:rsidR="000D0411" w:rsidRPr="00D36AEB" w:rsidRDefault="000D0411"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Tractors </w:t>
            </w:r>
          </w:p>
        </w:tc>
        <w:tc>
          <w:tcPr>
            <w:tcW w:w="2691" w:type="dxa"/>
          </w:tcPr>
          <w:p w14:paraId="56EDF1BD" w14:textId="77777777" w:rsidR="00395A0D" w:rsidRPr="00D36AEB" w:rsidRDefault="00395A0D" w:rsidP="0069557F">
            <w:pPr>
              <w:pStyle w:val="Heading3"/>
              <w:shd w:val="clear" w:color="auto" w:fill="FFFFFF" w:themeFill="background1"/>
              <w:spacing w:before="0" w:line="360" w:lineRule="auto"/>
              <w:jc w:val="center"/>
              <w:rPr>
                <w:rFonts w:ascii="Times New Roman" w:hAnsi="Times New Roman" w:cs="Times New Roman"/>
                <w:color w:val="auto"/>
                <w:spacing w:val="6"/>
              </w:rPr>
            </w:pPr>
            <w:r w:rsidRPr="00D36AEB">
              <w:rPr>
                <w:rFonts w:ascii="Times New Roman" w:hAnsi="Times New Roman" w:cs="Times New Roman"/>
                <w:color w:val="auto"/>
                <w:spacing w:val="6"/>
                <w:bdr w:val="none" w:sz="0" w:space="0" w:color="auto" w:frame="1"/>
              </w:rPr>
              <w:t>John Deere</w:t>
            </w:r>
          </w:p>
          <w:p w14:paraId="015FB442" w14:textId="77777777" w:rsidR="000D0411" w:rsidRPr="00D36AEB" w:rsidRDefault="000D0411"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p>
        </w:tc>
        <w:tc>
          <w:tcPr>
            <w:tcW w:w="990" w:type="dxa"/>
            <w:shd w:val="clear" w:color="auto" w:fill="auto"/>
            <w:vAlign w:val="center"/>
          </w:tcPr>
          <w:p w14:paraId="4F92FE39" w14:textId="77777777" w:rsidR="000D0411" w:rsidRPr="00D36AEB" w:rsidRDefault="000D0411"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r w:rsidR="00395A0D" w:rsidRPr="00D36AEB">
              <w:rPr>
                <w:rFonts w:ascii="Times New Roman" w:eastAsia="Times New Roman" w:hAnsi="Times New Roman" w:cs="Times New Roman"/>
                <w:sz w:val="24"/>
                <w:szCs w:val="24"/>
                <w:lang w:val="en-US" w:eastAsia="de-DE"/>
              </w:rPr>
              <w:t>pcs</w:t>
            </w:r>
          </w:p>
        </w:tc>
        <w:tc>
          <w:tcPr>
            <w:tcW w:w="1530" w:type="dxa"/>
            <w:shd w:val="clear" w:color="auto" w:fill="auto"/>
          </w:tcPr>
          <w:p w14:paraId="552FBE07" w14:textId="77777777" w:rsidR="000D0411" w:rsidRPr="00D36AEB" w:rsidRDefault="000D0411"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09CCD688" w14:textId="77777777" w:rsidTr="0069557F">
        <w:trPr>
          <w:trHeight w:val="285"/>
        </w:trPr>
        <w:tc>
          <w:tcPr>
            <w:tcW w:w="709" w:type="dxa"/>
            <w:shd w:val="clear" w:color="auto" w:fill="auto"/>
            <w:vAlign w:val="center"/>
          </w:tcPr>
          <w:p w14:paraId="64DA2894" w14:textId="77777777" w:rsidR="00395A0D" w:rsidRPr="00D36AEB" w:rsidRDefault="00395A0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w:t>
            </w:r>
          </w:p>
        </w:tc>
        <w:tc>
          <w:tcPr>
            <w:tcW w:w="3255" w:type="dxa"/>
            <w:shd w:val="clear" w:color="auto" w:fill="auto"/>
          </w:tcPr>
          <w:p w14:paraId="2053AE54" w14:textId="77777777" w:rsidR="00395A0D" w:rsidRPr="00D36AEB" w:rsidRDefault="00395A0D"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Trailers</w:t>
            </w:r>
          </w:p>
        </w:tc>
        <w:tc>
          <w:tcPr>
            <w:tcW w:w="2691" w:type="dxa"/>
          </w:tcPr>
          <w:p w14:paraId="455389F5" w14:textId="77777777" w:rsidR="00395A0D" w:rsidRPr="00D36AEB" w:rsidRDefault="00395A0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hAnsi="Times New Roman" w:cs="Times New Roman"/>
                <w:sz w:val="24"/>
                <w:szCs w:val="24"/>
                <w:shd w:val="clear" w:color="auto" w:fill="FFFFFF"/>
              </w:rPr>
              <w:t>Axle. 3x13,000kg, BPW </w:t>
            </w:r>
            <w:r w:rsidRPr="00D36AEB">
              <w:rPr>
                <w:rStyle w:val="Emphasis"/>
                <w:rFonts w:ascii="Times New Roman" w:hAnsi="Times New Roman" w:cs="Times New Roman"/>
                <w:bCs/>
                <w:i w:val="0"/>
                <w:iCs w:val="0"/>
                <w:sz w:val="24"/>
                <w:szCs w:val="24"/>
                <w:shd w:val="clear" w:color="auto" w:fill="FFFFFF"/>
              </w:rPr>
              <w:t>brand</w:t>
            </w:r>
            <w:r w:rsidRPr="00D36AEB">
              <w:rPr>
                <w:rFonts w:ascii="Times New Roman" w:hAnsi="Times New Roman" w:cs="Times New Roman"/>
                <w:sz w:val="24"/>
                <w:szCs w:val="24"/>
                <w:shd w:val="clear" w:color="auto" w:fill="FFFFFF"/>
              </w:rPr>
              <w:t>. Tire. 12.00R20, radial model tire, 12 pcs.</w:t>
            </w:r>
          </w:p>
        </w:tc>
        <w:tc>
          <w:tcPr>
            <w:tcW w:w="990" w:type="dxa"/>
            <w:shd w:val="clear" w:color="auto" w:fill="auto"/>
          </w:tcPr>
          <w:p w14:paraId="30E053BF" w14:textId="77777777" w:rsidR="00395A0D" w:rsidRPr="00D36AEB" w:rsidRDefault="00395A0D"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1pcs</w:t>
            </w:r>
          </w:p>
        </w:tc>
        <w:tc>
          <w:tcPr>
            <w:tcW w:w="1530" w:type="dxa"/>
            <w:shd w:val="clear" w:color="auto" w:fill="auto"/>
          </w:tcPr>
          <w:p w14:paraId="28F994C3" w14:textId="77777777" w:rsidR="00395A0D" w:rsidRPr="00D36AEB" w:rsidRDefault="00395A0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260AB2DD" w14:textId="77777777" w:rsidTr="0069557F">
        <w:trPr>
          <w:trHeight w:val="285"/>
        </w:trPr>
        <w:tc>
          <w:tcPr>
            <w:tcW w:w="709" w:type="dxa"/>
            <w:shd w:val="clear" w:color="auto" w:fill="auto"/>
            <w:vAlign w:val="center"/>
          </w:tcPr>
          <w:p w14:paraId="124EE325" w14:textId="77777777" w:rsidR="00395A0D" w:rsidRPr="00D36AEB" w:rsidRDefault="00395A0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3</w:t>
            </w:r>
          </w:p>
        </w:tc>
        <w:tc>
          <w:tcPr>
            <w:tcW w:w="3255" w:type="dxa"/>
            <w:shd w:val="clear" w:color="auto" w:fill="auto"/>
          </w:tcPr>
          <w:p w14:paraId="776CBDB5" w14:textId="77777777" w:rsidR="00395A0D" w:rsidRPr="00D36AEB" w:rsidRDefault="00395A0D"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Light trucks</w:t>
            </w:r>
          </w:p>
        </w:tc>
        <w:tc>
          <w:tcPr>
            <w:tcW w:w="2691" w:type="dxa"/>
          </w:tcPr>
          <w:p w14:paraId="21B6BC98" w14:textId="3C7F3414" w:rsidR="00395A0D" w:rsidRPr="00D36AEB" w:rsidRDefault="00395A0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tcPr>
          <w:p w14:paraId="7A6DE629" w14:textId="77777777" w:rsidR="00395A0D" w:rsidRPr="00D36AEB" w:rsidRDefault="00395A0D"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1pcs</w:t>
            </w:r>
          </w:p>
        </w:tc>
        <w:tc>
          <w:tcPr>
            <w:tcW w:w="1530" w:type="dxa"/>
            <w:shd w:val="clear" w:color="auto" w:fill="auto"/>
          </w:tcPr>
          <w:p w14:paraId="6523B604" w14:textId="77777777" w:rsidR="00395A0D" w:rsidRPr="00D36AEB" w:rsidRDefault="00395A0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1D2F6DC5" w14:textId="77777777" w:rsidTr="0069557F">
        <w:trPr>
          <w:trHeight w:val="285"/>
        </w:trPr>
        <w:tc>
          <w:tcPr>
            <w:tcW w:w="709" w:type="dxa"/>
            <w:shd w:val="clear" w:color="auto" w:fill="auto"/>
            <w:vAlign w:val="center"/>
          </w:tcPr>
          <w:p w14:paraId="037C81FC" w14:textId="77777777" w:rsidR="00395A0D" w:rsidRPr="00D36AEB" w:rsidRDefault="00395A0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4</w:t>
            </w:r>
          </w:p>
        </w:tc>
        <w:tc>
          <w:tcPr>
            <w:tcW w:w="3255" w:type="dxa"/>
            <w:shd w:val="clear" w:color="auto" w:fill="auto"/>
          </w:tcPr>
          <w:p w14:paraId="5A934EC7" w14:textId="77777777" w:rsidR="00395A0D" w:rsidRPr="00D36AEB" w:rsidRDefault="00395A0D"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Forklifts </w:t>
            </w:r>
          </w:p>
        </w:tc>
        <w:tc>
          <w:tcPr>
            <w:tcW w:w="2691" w:type="dxa"/>
          </w:tcPr>
          <w:p w14:paraId="604204E7" w14:textId="76FDC8B7" w:rsidR="00395A0D" w:rsidRPr="00D36AEB" w:rsidRDefault="00395A0D"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tcPr>
          <w:p w14:paraId="5FC2FF3D" w14:textId="77777777" w:rsidR="00395A0D" w:rsidRPr="00D36AEB" w:rsidRDefault="00395A0D"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1pcs</w:t>
            </w:r>
          </w:p>
        </w:tc>
        <w:tc>
          <w:tcPr>
            <w:tcW w:w="1530" w:type="dxa"/>
            <w:shd w:val="clear" w:color="auto" w:fill="auto"/>
          </w:tcPr>
          <w:p w14:paraId="56C6A186" w14:textId="77777777" w:rsidR="00395A0D" w:rsidRPr="00D36AEB" w:rsidRDefault="00395A0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2DE4F0CD" w14:textId="77777777" w:rsidTr="0069557F">
        <w:trPr>
          <w:trHeight w:val="285"/>
        </w:trPr>
        <w:tc>
          <w:tcPr>
            <w:tcW w:w="709" w:type="dxa"/>
            <w:shd w:val="clear" w:color="auto" w:fill="auto"/>
            <w:vAlign w:val="center"/>
          </w:tcPr>
          <w:p w14:paraId="3F92DB1C" w14:textId="77777777" w:rsidR="00395A0D" w:rsidRPr="00D36AEB" w:rsidRDefault="00395A0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5</w:t>
            </w:r>
          </w:p>
        </w:tc>
        <w:tc>
          <w:tcPr>
            <w:tcW w:w="3255" w:type="dxa"/>
            <w:shd w:val="clear" w:color="auto" w:fill="auto"/>
          </w:tcPr>
          <w:p w14:paraId="7FEC9204" w14:textId="77777777" w:rsidR="00395A0D" w:rsidRPr="00D36AEB" w:rsidRDefault="00395A0D"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Snips</w:t>
            </w:r>
          </w:p>
        </w:tc>
        <w:tc>
          <w:tcPr>
            <w:tcW w:w="2691" w:type="dxa"/>
          </w:tcPr>
          <w:p w14:paraId="31AAA348" w14:textId="010A1270" w:rsidR="00395A0D" w:rsidRPr="00D36AEB" w:rsidRDefault="00395A0D"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tcPr>
          <w:p w14:paraId="7A46D67F" w14:textId="77777777" w:rsidR="00395A0D" w:rsidRPr="00D36AEB" w:rsidRDefault="00395A0D"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1pcs</w:t>
            </w:r>
          </w:p>
        </w:tc>
        <w:tc>
          <w:tcPr>
            <w:tcW w:w="1530" w:type="dxa"/>
            <w:shd w:val="clear" w:color="auto" w:fill="auto"/>
          </w:tcPr>
          <w:p w14:paraId="0A9FC212" w14:textId="77777777" w:rsidR="00395A0D" w:rsidRPr="00D36AEB" w:rsidRDefault="00395A0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616C4B3C" w14:textId="77777777" w:rsidTr="0069557F">
        <w:trPr>
          <w:trHeight w:val="285"/>
        </w:trPr>
        <w:tc>
          <w:tcPr>
            <w:tcW w:w="709" w:type="dxa"/>
            <w:shd w:val="clear" w:color="auto" w:fill="auto"/>
            <w:vAlign w:val="center"/>
          </w:tcPr>
          <w:p w14:paraId="42F6AE28" w14:textId="77777777" w:rsidR="00395A0D" w:rsidRPr="00D36AEB" w:rsidRDefault="00395A0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6</w:t>
            </w:r>
          </w:p>
        </w:tc>
        <w:tc>
          <w:tcPr>
            <w:tcW w:w="3255" w:type="dxa"/>
            <w:shd w:val="clear" w:color="auto" w:fill="auto"/>
          </w:tcPr>
          <w:p w14:paraId="0C840B87" w14:textId="77777777" w:rsidR="00395A0D" w:rsidRPr="00D36AEB" w:rsidRDefault="00395A0D"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Knives</w:t>
            </w:r>
          </w:p>
        </w:tc>
        <w:tc>
          <w:tcPr>
            <w:tcW w:w="2691" w:type="dxa"/>
          </w:tcPr>
          <w:p w14:paraId="40BAE919" w14:textId="7A721333" w:rsidR="00395A0D" w:rsidRPr="00D36AEB" w:rsidRDefault="00395A0D"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tcPr>
          <w:p w14:paraId="5D8D409E" w14:textId="77777777" w:rsidR="00395A0D" w:rsidRPr="00D36AEB" w:rsidRDefault="00395A0D"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1pcs</w:t>
            </w:r>
          </w:p>
        </w:tc>
        <w:tc>
          <w:tcPr>
            <w:tcW w:w="1530" w:type="dxa"/>
            <w:shd w:val="clear" w:color="auto" w:fill="auto"/>
          </w:tcPr>
          <w:p w14:paraId="0EF4D3C1" w14:textId="77777777" w:rsidR="00395A0D" w:rsidRPr="00D36AEB" w:rsidRDefault="00395A0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783A2691" w14:textId="77777777" w:rsidTr="0069557F">
        <w:trPr>
          <w:trHeight w:val="285"/>
        </w:trPr>
        <w:tc>
          <w:tcPr>
            <w:tcW w:w="709" w:type="dxa"/>
            <w:shd w:val="clear" w:color="auto" w:fill="auto"/>
            <w:vAlign w:val="center"/>
          </w:tcPr>
          <w:p w14:paraId="128F1883" w14:textId="77777777" w:rsidR="00395A0D" w:rsidRPr="00D36AEB" w:rsidRDefault="00395A0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7</w:t>
            </w:r>
          </w:p>
        </w:tc>
        <w:tc>
          <w:tcPr>
            <w:tcW w:w="3255" w:type="dxa"/>
            <w:shd w:val="clear" w:color="auto" w:fill="auto"/>
          </w:tcPr>
          <w:p w14:paraId="16AC19A8" w14:textId="77777777" w:rsidR="00395A0D" w:rsidRPr="00D36AEB" w:rsidRDefault="00395A0D"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Gloves</w:t>
            </w:r>
          </w:p>
        </w:tc>
        <w:tc>
          <w:tcPr>
            <w:tcW w:w="2691" w:type="dxa"/>
          </w:tcPr>
          <w:p w14:paraId="6361011E" w14:textId="0557746F" w:rsidR="00395A0D" w:rsidRPr="00D36AEB" w:rsidRDefault="00395A0D"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vAlign w:val="center"/>
          </w:tcPr>
          <w:p w14:paraId="1B74D9DB" w14:textId="77777777" w:rsidR="00395A0D" w:rsidRPr="00D36AEB" w:rsidRDefault="00395A0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1530" w:type="dxa"/>
            <w:shd w:val="clear" w:color="auto" w:fill="auto"/>
          </w:tcPr>
          <w:p w14:paraId="6CD666FF" w14:textId="77777777" w:rsidR="00395A0D" w:rsidRPr="00D36AEB" w:rsidRDefault="00395A0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6B6D4D1D" w14:textId="77777777" w:rsidTr="0069557F">
        <w:trPr>
          <w:trHeight w:val="285"/>
        </w:trPr>
        <w:tc>
          <w:tcPr>
            <w:tcW w:w="709" w:type="dxa"/>
            <w:shd w:val="clear" w:color="auto" w:fill="auto"/>
            <w:vAlign w:val="center"/>
          </w:tcPr>
          <w:p w14:paraId="69E67219" w14:textId="77777777" w:rsidR="00395A0D" w:rsidRPr="00D36AEB" w:rsidRDefault="00395A0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8</w:t>
            </w:r>
          </w:p>
        </w:tc>
        <w:tc>
          <w:tcPr>
            <w:tcW w:w="3255" w:type="dxa"/>
            <w:shd w:val="clear" w:color="auto" w:fill="auto"/>
          </w:tcPr>
          <w:p w14:paraId="48B418CD" w14:textId="77777777" w:rsidR="00395A0D" w:rsidRPr="00D36AEB" w:rsidRDefault="00395A0D"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Containers</w:t>
            </w:r>
          </w:p>
        </w:tc>
        <w:tc>
          <w:tcPr>
            <w:tcW w:w="2691" w:type="dxa"/>
          </w:tcPr>
          <w:p w14:paraId="402843A5" w14:textId="071A6A5E" w:rsidR="00395A0D" w:rsidRPr="00D36AEB" w:rsidRDefault="00395A0D"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tcPr>
          <w:p w14:paraId="63B7DC3E" w14:textId="77777777" w:rsidR="00395A0D" w:rsidRPr="00D36AEB" w:rsidRDefault="00395A0D"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1pcs</w:t>
            </w:r>
          </w:p>
        </w:tc>
        <w:tc>
          <w:tcPr>
            <w:tcW w:w="1530" w:type="dxa"/>
            <w:shd w:val="clear" w:color="auto" w:fill="auto"/>
          </w:tcPr>
          <w:p w14:paraId="1F89256B" w14:textId="77777777" w:rsidR="00395A0D" w:rsidRPr="00D36AEB" w:rsidRDefault="00395A0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433CDEA1" w14:textId="77777777" w:rsidTr="0069557F">
        <w:trPr>
          <w:trHeight w:val="285"/>
        </w:trPr>
        <w:tc>
          <w:tcPr>
            <w:tcW w:w="709" w:type="dxa"/>
            <w:shd w:val="clear" w:color="auto" w:fill="auto"/>
            <w:vAlign w:val="center"/>
          </w:tcPr>
          <w:p w14:paraId="5B344A2B" w14:textId="77777777" w:rsidR="00395A0D" w:rsidRPr="00D36AEB" w:rsidRDefault="00395A0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9</w:t>
            </w:r>
          </w:p>
        </w:tc>
        <w:tc>
          <w:tcPr>
            <w:tcW w:w="3255" w:type="dxa"/>
            <w:shd w:val="clear" w:color="auto" w:fill="auto"/>
          </w:tcPr>
          <w:p w14:paraId="000E3E8C" w14:textId="77777777" w:rsidR="00395A0D" w:rsidRPr="00D36AEB" w:rsidRDefault="00395A0D"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Grading machinery</w:t>
            </w:r>
          </w:p>
        </w:tc>
        <w:tc>
          <w:tcPr>
            <w:tcW w:w="2691" w:type="dxa"/>
          </w:tcPr>
          <w:p w14:paraId="3D823C0E" w14:textId="1B6F59CA" w:rsidR="00395A0D" w:rsidRPr="00D36AEB" w:rsidRDefault="00395A0D"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tcPr>
          <w:p w14:paraId="4846AB98" w14:textId="77777777" w:rsidR="00395A0D" w:rsidRPr="00D36AEB" w:rsidRDefault="00395A0D"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1pcs</w:t>
            </w:r>
          </w:p>
        </w:tc>
        <w:tc>
          <w:tcPr>
            <w:tcW w:w="1530" w:type="dxa"/>
            <w:shd w:val="clear" w:color="auto" w:fill="auto"/>
          </w:tcPr>
          <w:p w14:paraId="5A31CAC5" w14:textId="77777777" w:rsidR="00395A0D" w:rsidRPr="00D36AEB" w:rsidRDefault="00395A0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768E0782" w14:textId="77777777" w:rsidTr="0069557F">
        <w:trPr>
          <w:trHeight w:val="285"/>
        </w:trPr>
        <w:tc>
          <w:tcPr>
            <w:tcW w:w="709" w:type="dxa"/>
            <w:shd w:val="clear" w:color="auto" w:fill="auto"/>
            <w:vAlign w:val="center"/>
          </w:tcPr>
          <w:p w14:paraId="11359205" w14:textId="77777777" w:rsidR="00395A0D" w:rsidRPr="00D36AEB" w:rsidRDefault="00395A0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10</w:t>
            </w:r>
          </w:p>
        </w:tc>
        <w:tc>
          <w:tcPr>
            <w:tcW w:w="3255" w:type="dxa"/>
            <w:shd w:val="clear" w:color="auto" w:fill="auto"/>
          </w:tcPr>
          <w:p w14:paraId="4F2F80E3" w14:textId="77777777" w:rsidR="00395A0D" w:rsidRPr="00D36AEB" w:rsidRDefault="00395A0D"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Washers</w:t>
            </w:r>
          </w:p>
        </w:tc>
        <w:tc>
          <w:tcPr>
            <w:tcW w:w="2691" w:type="dxa"/>
          </w:tcPr>
          <w:p w14:paraId="6C7071B5" w14:textId="19D4525B" w:rsidR="00395A0D" w:rsidRPr="00D36AEB" w:rsidRDefault="00395A0D"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tcPr>
          <w:p w14:paraId="30C72683" w14:textId="77777777" w:rsidR="00395A0D" w:rsidRPr="00D36AEB" w:rsidRDefault="00395A0D"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1pcs</w:t>
            </w:r>
          </w:p>
        </w:tc>
        <w:tc>
          <w:tcPr>
            <w:tcW w:w="1530" w:type="dxa"/>
            <w:shd w:val="clear" w:color="auto" w:fill="auto"/>
          </w:tcPr>
          <w:p w14:paraId="631D4FDF" w14:textId="77777777" w:rsidR="00395A0D" w:rsidRPr="00D36AEB" w:rsidRDefault="00395A0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7471E7F7" w14:textId="77777777" w:rsidTr="0069557F">
        <w:trPr>
          <w:trHeight w:val="285"/>
        </w:trPr>
        <w:tc>
          <w:tcPr>
            <w:tcW w:w="709" w:type="dxa"/>
            <w:shd w:val="clear" w:color="auto" w:fill="auto"/>
            <w:vAlign w:val="center"/>
          </w:tcPr>
          <w:p w14:paraId="41C2FCD7" w14:textId="77777777" w:rsidR="00395A0D" w:rsidRPr="00D36AEB" w:rsidRDefault="00395A0D"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11</w:t>
            </w:r>
          </w:p>
        </w:tc>
        <w:tc>
          <w:tcPr>
            <w:tcW w:w="3255" w:type="dxa"/>
            <w:shd w:val="clear" w:color="auto" w:fill="auto"/>
          </w:tcPr>
          <w:p w14:paraId="706A8C42" w14:textId="77777777" w:rsidR="00395A0D" w:rsidRPr="00D36AEB" w:rsidRDefault="00395A0D"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Brushes</w:t>
            </w:r>
          </w:p>
        </w:tc>
        <w:tc>
          <w:tcPr>
            <w:tcW w:w="2691" w:type="dxa"/>
          </w:tcPr>
          <w:p w14:paraId="4293BD1B" w14:textId="01683AD7" w:rsidR="00395A0D" w:rsidRPr="00D36AEB" w:rsidRDefault="00395A0D"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vAlign w:val="center"/>
          </w:tcPr>
          <w:p w14:paraId="38CA9BD6" w14:textId="77777777" w:rsidR="00395A0D" w:rsidRPr="00D36AEB" w:rsidRDefault="00395A0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25</w:t>
            </w:r>
          </w:p>
        </w:tc>
        <w:tc>
          <w:tcPr>
            <w:tcW w:w="1530" w:type="dxa"/>
            <w:shd w:val="clear" w:color="auto" w:fill="auto"/>
          </w:tcPr>
          <w:p w14:paraId="4FC93137" w14:textId="77777777" w:rsidR="00395A0D" w:rsidRPr="00D36AEB" w:rsidRDefault="00395A0D"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7F5E873D" w14:textId="77777777" w:rsidTr="0069557F">
        <w:trPr>
          <w:trHeight w:val="285"/>
        </w:trPr>
        <w:tc>
          <w:tcPr>
            <w:tcW w:w="709" w:type="dxa"/>
            <w:shd w:val="clear" w:color="auto" w:fill="auto"/>
            <w:vAlign w:val="center"/>
          </w:tcPr>
          <w:p w14:paraId="50DCD887" w14:textId="77777777" w:rsidR="006218A2" w:rsidRPr="00D36AEB" w:rsidRDefault="006218A2"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w:t>
            </w:r>
          </w:p>
        </w:tc>
        <w:tc>
          <w:tcPr>
            <w:tcW w:w="3255" w:type="dxa"/>
            <w:shd w:val="clear" w:color="auto" w:fill="auto"/>
          </w:tcPr>
          <w:p w14:paraId="436B9F2A" w14:textId="77777777" w:rsidR="006218A2" w:rsidRPr="00D36AEB" w:rsidRDefault="006218A2"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Dryers</w:t>
            </w:r>
          </w:p>
        </w:tc>
        <w:tc>
          <w:tcPr>
            <w:tcW w:w="2691" w:type="dxa"/>
          </w:tcPr>
          <w:p w14:paraId="12C5EC39" w14:textId="16A5EC0D" w:rsidR="006218A2" w:rsidRPr="00D36AEB" w:rsidRDefault="006218A2"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tcPr>
          <w:p w14:paraId="4E03F1A4" w14:textId="77777777" w:rsidR="006218A2" w:rsidRPr="00D36AEB" w:rsidRDefault="006218A2"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1pcs</w:t>
            </w:r>
          </w:p>
        </w:tc>
        <w:tc>
          <w:tcPr>
            <w:tcW w:w="1530" w:type="dxa"/>
            <w:shd w:val="clear" w:color="auto" w:fill="auto"/>
          </w:tcPr>
          <w:p w14:paraId="0859FD7E" w14:textId="77777777" w:rsidR="006218A2" w:rsidRPr="00D36AEB" w:rsidRDefault="006218A2"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38DD1DC5" w14:textId="77777777" w:rsidTr="0069557F">
        <w:trPr>
          <w:trHeight w:val="285"/>
        </w:trPr>
        <w:tc>
          <w:tcPr>
            <w:tcW w:w="709" w:type="dxa"/>
            <w:shd w:val="clear" w:color="auto" w:fill="auto"/>
            <w:vAlign w:val="center"/>
          </w:tcPr>
          <w:p w14:paraId="68771F67" w14:textId="77777777" w:rsidR="006218A2" w:rsidRPr="00D36AEB" w:rsidRDefault="006218A2"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13</w:t>
            </w:r>
          </w:p>
        </w:tc>
        <w:tc>
          <w:tcPr>
            <w:tcW w:w="3255" w:type="dxa"/>
            <w:shd w:val="clear" w:color="auto" w:fill="auto"/>
          </w:tcPr>
          <w:p w14:paraId="3CFC9027" w14:textId="77777777" w:rsidR="006218A2" w:rsidRPr="00D36AEB" w:rsidRDefault="006218A2"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Chemical applicators</w:t>
            </w:r>
          </w:p>
        </w:tc>
        <w:tc>
          <w:tcPr>
            <w:tcW w:w="2691" w:type="dxa"/>
          </w:tcPr>
          <w:p w14:paraId="40330AEC" w14:textId="765D6D10" w:rsidR="006218A2" w:rsidRPr="00D36AEB" w:rsidRDefault="006218A2"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tcPr>
          <w:p w14:paraId="0136E903" w14:textId="77777777" w:rsidR="006218A2" w:rsidRPr="00D36AEB" w:rsidRDefault="006218A2"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1pcs</w:t>
            </w:r>
          </w:p>
        </w:tc>
        <w:tc>
          <w:tcPr>
            <w:tcW w:w="1530" w:type="dxa"/>
            <w:shd w:val="clear" w:color="auto" w:fill="auto"/>
          </w:tcPr>
          <w:p w14:paraId="3295D36F" w14:textId="77777777" w:rsidR="006218A2" w:rsidRPr="00D36AEB" w:rsidRDefault="006218A2"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6AFA3EAE" w14:textId="77777777" w:rsidTr="0069557F">
        <w:trPr>
          <w:trHeight w:val="285"/>
        </w:trPr>
        <w:tc>
          <w:tcPr>
            <w:tcW w:w="709" w:type="dxa"/>
            <w:shd w:val="clear" w:color="auto" w:fill="auto"/>
            <w:vAlign w:val="center"/>
          </w:tcPr>
          <w:p w14:paraId="15CBE8BF" w14:textId="77777777" w:rsidR="006218A2" w:rsidRPr="00D36AEB" w:rsidRDefault="006218A2"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14</w:t>
            </w:r>
          </w:p>
        </w:tc>
        <w:tc>
          <w:tcPr>
            <w:tcW w:w="3255" w:type="dxa"/>
            <w:shd w:val="clear" w:color="auto" w:fill="auto"/>
          </w:tcPr>
          <w:p w14:paraId="4AAC9ED5" w14:textId="77777777" w:rsidR="006218A2" w:rsidRPr="00D36AEB" w:rsidRDefault="006218A2"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Gassing chambers</w:t>
            </w:r>
          </w:p>
        </w:tc>
        <w:tc>
          <w:tcPr>
            <w:tcW w:w="2691" w:type="dxa"/>
          </w:tcPr>
          <w:p w14:paraId="5B563B1A" w14:textId="792DE8F2" w:rsidR="006218A2" w:rsidRPr="00D36AEB" w:rsidRDefault="006218A2"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tcPr>
          <w:p w14:paraId="1626399A" w14:textId="77777777" w:rsidR="006218A2" w:rsidRPr="00D36AEB" w:rsidRDefault="006218A2"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1pcs</w:t>
            </w:r>
          </w:p>
        </w:tc>
        <w:tc>
          <w:tcPr>
            <w:tcW w:w="1530" w:type="dxa"/>
            <w:shd w:val="clear" w:color="auto" w:fill="auto"/>
          </w:tcPr>
          <w:p w14:paraId="537C84AA" w14:textId="77777777" w:rsidR="006218A2" w:rsidRPr="00D36AEB" w:rsidRDefault="006218A2"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66E8DB2C" w14:textId="77777777" w:rsidTr="0069557F">
        <w:trPr>
          <w:trHeight w:val="285"/>
        </w:trPr>
        <w:tc>
          <w:tcPr>
            <w:tcW w:w="709" w:type="dxa"/>
            <w:shd w:val="clear" w:color="auto" w:fill="auto"/>
            <w:vAlign w:val="center"/>
          </w:tcPr>
          <w:p w14:paraId="1D4379A5" w14:textId="77777777" w:rsidR="006218A2" w:rsidRPr="00D36AEB" w:rsidRDefault="006218A2"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15</w:t>
            </w:r>
          </w:p>
        </w:tc>
        <w:tc>
          <w:tcPr>
            <w:tcW w:w="3255" w:type="dxa"/>
            <w:shd w:val="clear" w:color="auto" w:fill="auto"/>
          </w:tcPr>
          <w:p w14:paraId="409E8017" w14:textId="77777777" w:rsidR="006218A2" w:rsidRPr="00D36AEB" w:rsidRDefault="006218A2"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Labelling devices</w:t>
            </w:r>
          </w:p>
        </w:tc>
        <w:tc>
          <w:tcPr>
            <w:tcW w:w="2691" w:type="dxa"/>
          </w:tcPr>
          <w:p w14:paraId="1BA4C155" w14:textId="714E8452" w:rsidR="006218A2" w:rsidRPr="00D36AEB" w:rsidRDefault="006218A2"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tcPr>
          <w:p w14:paraId="1A999E97" w14:textId="77777777" w:rsidR="006218A2" w:rsidRPr="00D36AEB" w:rsidRDefault="006218A2"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1pcs</w:t>
            </w:r>
          </w:p>
        </w:tc>
        <w:tc>
          <w:tcPr>
            <w:tcW w:w="1530" w:type="dxa"/>
            <w:shd w:val="clear" w:color="auto" w:fill="auto"/>
          </w:tcPr>
          <w:p w14:paraId="1265CFFD" w14:textId="77777777" w:rsidR="006218A2" w:rsidRPr="00D36AEB" w:rsidRDefault="006218A2"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44FDC807" w14:textId="77777777" w:rsidTr="0069557F">
        <w:trPr>
          <w:trHeight w:val="285"/>
        </w:trPr>
        <w:tc>
          <w:tcPr>
            <w:tcW w:w="709" w:type="dxa"/>
            <w:shd w:val="clear" w:color="auto" w:fill="auto"/>
            <w:vAlign w:val="center"/>
          </w:tcPr>
          <w:p w14:paraId="0E2D2504" w14:textId="77777777" w:rsidR="006218A2" w:rsidRPr="00D36AEB" w:rsidRDefault="006218A2"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16</w:t>
            </w:r>
          </w:p>
        </w:tc>
        <w:tc>
          <w:tcPr>
            <w:tcW w:w="3255" w:type="dxa"/>
            <w:shd w:val="clear" w:color="auto" w:fill="auto"/>
          </w:tcPr>
          <w:p w14:paraId="74F1D1DB" w14:textId="77777777" w:rsidR="006218A2" w:rsidRPr="00D36AEB" w:rsidRDefault="006218A2"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Packing tools</w:t>
            </w:r>
          </w:p>
        </w:tc>
        <w:tc>
          <w:tcPr>
            <w:tcW w:w="2691" w:type="dxa"/>
          </w:tcPr>
          <w:p w14:paraId="7C0CC2BB" w14:textId="6C373A18" w:rsidR="006218A2" w:rsidRPr="00D36AEB" w:rsidRDefault="006218A2"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tcPr>
          <w:p w14:paraId="109769A9" w14:textId="77777777" w:rsidR="006218A2" w:rsidRPr="00D36AEB" w:rsidRDefault="006218A2"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1pcs</w:t>
            </w:r>
          </w:p>
        </w:tc>
        <w:tc>
          <w:tcPr>
            <w:tcW w:w="1530" w:type="dxa"/>
            <w:shd w:val="clear" w:color="auto" w:fill="auto"/>
          </w:tcPr>
          <w:p w14:paraId="1BBD3743" w14:textId="77777777" w:rsidR="006218A2" w:rsidRPr="00D36AEB" w:rsidRDefault="006218A2"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38CD4403" w14:textId="77777777" w:rsidTr="0069557F">
        <w:trPr>
          <w:trHeight w:val="285"/>
        </w:trPr>
        <w:tc>
          <w:tcPr>
            <w:tcW w:w="709" w:type="dxa"/>
            <w:shd w:val="clear" w:color="auto" w:fill="auto"/>
            <w:vAlign w:val="center"/>
          </w:tcPr>
          <w:p w14:paraId="56EF8158" w14:textId="77777777" w:rsidR="006218A2" w:rsidRPr="00D36AEB" w:rsidRDefault="006218A2"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17</w:t>
            </w:r>
          </w:p>
        </w:tc>
        <w:tc>
          <w:tcPr>
            <w:tcW w:w="3255" w:type="dxa"/>
            <w:shd w:val="clear" w:color="auto" w:fill="auto"/>
          </w:tcPr>
          <w:p w14:paraId="3D41EDC7" w14:textId="77777777" w:rsidR="006218A2" w:rsidRPr="00D36AEB" w:rsidRDefault="006218A2"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Scales,</w:t>
            </w:r>
          </w:p>
        </w:tc>
        <w:tc>
          <w:tcPr>
            <w:tcW w:w="2691" w:type="dxa"/>
          </w:tcPr>
          <w:p w14:paraId="254BB8D9" w14:textId="1DBC91BF" w:rsidR="006218A2" w:rsidRPr="00D36AEB" w:rsidRDefault="006218A2"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tcPr>
          <w:p w14:paraId="64FF103B" w14:textId="77777777" w:rsidR="006218A2" w:rsidRPr="00D36AEB" w:rsidRDefault="006218A2"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1pcs</w:t>
            </w:r>
          </w:p>
        </w:tc>
        <w:tc>
          <w:tcPr>
            <w:tcW w:w="1530" w:type="dxa"/>
            <w:shd w:val="clear" w:color="auto" w:fill="auto"/>
          </w:tcPr>
          <w:p w14:paraId="281E9881" w14:textId="77777777" w:rsidR="006218A2" w:rsidRPr="00D36AEB" w:rsidRDefault="006218A2"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D36AEB" w:rsidRPr="00D36AEB" w14:paraId="4C50C84F" w14:textId="77777777" w:rsidTr="0069557F">
        <w:trPr>
          <w:trHeight w:val="285"/>
        </w:trPr>
        <w:tc>
          <w:tcPr>
            <w:tcW w:w="709" w:type="dxa"/>
            <w:shd w:val="clear" w:color="auto" w:fill="auto"/>
            <w:vAlign w:val="center"/>
          </w:tcPr>
          <w:p w14:paraId="35B6F4F1" w14:textId="77777777" w:rsidR="006218A2" w:rsidRPr="00D36AEB" w:rsidRDefault="006218A2"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18</w:t>
            </w:r>
          </w:p>
        </w:tc>
        <w:tc>
          <w:tcPr>
            <w:tcW w:w="3255" w:type="dxa"/>
            <w:shd w:val="clear" w:color="auto" w:fill="auto"/>
          </w:tcPr>
          <w:p w14:paraId="46DF90D3" w14:textId="77777777" w:rsidR="006218A2" w:rsidRPr="00D36AEB" w:rsidRDefault="006218A2"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 xml:space="preserve">Pallets, </w:t>
            </w:r>
          </w:p>
        </w:tc>
        <w:tc>
          <w:tcPr>
            <w:tcW w:w="2691" w:type="dxa"/>
          </w:tcPr>
          <w:p w14:paraId="09C3CF3D" w14:textId="66301CEF" w:rsidR="006218A2" w:rsidRPr="00D36AEB" w:rsidRDefault="006218A2"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vAlign w:val="center"/>
          </w:tcPr>
          <w:p w14:paraId="37F20FCF" w14:textId="77777777" w:rsidR="006218A2" w:rsidRPr="00D36AEB" w:rsidRDefault="006218A2"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1530" w:type="dxa"/>
            <w:shd w:val="clear" w:color="auto" w:fill="auto"/>
          </w:tcPr>
          <w:p w14:paraId="5C5537F6" w14:textId="77777777" w:rsidR="006218A2" w:rsidRPr="00D36AEB" w:rsidRDefault="006218A2"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r w:rsidR="006218A2" w:rsidRPr="00D36AEB" w14:paraId="56F1ECFC" w14:textId="77777777" w:rsidTr="0069557F">
        <w:trPr>
          <w:trHeight w:val="285"/>
        </w:trPr>
        <w:tc>
          <w:tcPr>
            <w:tcW w:w="709" w:type="dxa"/>
            <w:shd w:val="clear" w:color="auto" w:fill="auto"/>
            <w:vAlign w:val="center"/>
          </w:tcPr>
          <w:p w14:paraId="522166C6" w14:textId="77777777" w:rsidR="006218A2" w:rsidRPr="00D36AEB" w:rsidRDefault="006218A2" w:rsidP="00D36AEB">
            <w:pPr>
              <w:shd w:val="clear" w:color="auto" w:fill="FFFFFF" w:themeFill="background1"/>
              <w:spacing w:after="0" w:line="360" w:lineRule="auto"/>
              <w:jc w:val="right"/>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19</w:t>
            </w:r>
          </w:p>
        </w:tc>
        <w:tc>
          <w:tcPr>
            <w:tcW w:w="3255" w:type="dxa"/>
            <w:shd w:val="clear" w:color="auto" w:fill="auto"/>
          </w:tcPr>
          <w:p w14:paraId="66709F3B" w14:textId="77777777" w:rsidR="006218A2" w:rsidRPr="00D36AEB" w:rsidRDefault="006218A2" w:rsidP="00D36AEB">
            <w:pPr>
              <w:shd w:val="clear" w:color="auto" w:fill="FFFFFF" w:themeFill="background1"/>
              <w:spacing w:after="0" w:line="360" w:lineRule="auto"/>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Hand trolleys and lifting aids</w:t>
            </w:r>
          </w:p>
        </w:tc>
        <w:tc>
          <w:tcPr>
            <w:tcW w:w="2691" w:type="dxa"/>
          </w:tcPr>
          <w:p w14:paraId="09998A74" w14:textId="5ED2E0C7" w:rsidR="006218A2" w:rsidRPr="00D36AEB" w:rsidRDefault="006218A2"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eastAsia="Times New Roman" w:hAnsi="Times New Roman" w:cs="Times New Roman"/>
                <w:sz w:val="24"/>
                <w:szCs w:val="24"/>
                <w:lang w:val="en-US" w:eastAsia="de-DE"/>
              </w:rPr>
              <w:t>Standard</w:t>
            </w:r>
          </w:p>
        </w:tc>
        <w:tc>
          <w:tcPr>
            <w:tcW w:w="990" w:type="dxa"/>
            <w:shd w:val="clear" w:color="auto" w:fill="auto"/>
            <w:vAlign w:val="center"/>
          </w:tcPr>
          <w:p w14:paraId="62614CD2" w14:textId="77777777" w:rsidR="006218A2" w:rsidRPr="00D36AEB" w:rsidRDefault="006218A2"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w:t>
            </w:r>
          </w:p>
        </w:tc>
        <w:tc>
          <w:tcPr>
            <w:tcW w:w="1530" w:type="dxa"/>
            <w:shd w:val="clear" w:color="auto" w:fill="auto"/>
          </w:tcPr>
          <w:p w14:paraId="49CCF579" w14:textId="77777777" w:rsidR="006218A2" w:rsidRPr="00D36AEB" w:rsidRDefault="006218A2" w:rsidP="0069557F">
            <w:pPr>
              <w:shd w:val="clear" w:color="auto" w:fill="FFFFFF" w:themeFill="background1"/>
              <w:spacing w:after="0" w:line="360" w:lineRule="auto"/>
              <w:jc w:val="center"/>
              <w:rPr>
                <w:rFonts w:ascii="Times New Roman" w:eastAsia="Times New Roman" w:hAnsi="Times New Roman" w:cs="Times New Roman"/>
                <w:sz w:val="24"/>
                <w:szCs w:val="24"/>
                <w:lang w:val="en-US" w:eastAsia="de-DE"/>
              </w:rPr>
            </w:pPr>
            <w:r w:rsidRPr="00D36AEB">
              <w:rPr>
                <w:rFonts w:ascii="Times New Roman" w:eastAsia="Times New Roman" w:hAnsi="Times New Roman" w:cs="Times New Roman"/>
                <w:sz w:val="24"/>
                <w:szCs w:val="24"/>
                <w:lang w:val="en-US" w:eastAsia="de-DE"/>
              </w:rPr>
              <w:t>1:25</w:t>
            </w:r>
          </w:p>
        </w:tc>
      </w:tr>
    </w:tbl>
    <w:p w14:paraId="1A1D6B12" w14:textId="77777777" w:rsidR="003B261D" w:rsidRPr="00D36AEB" w:rsidRDefault="003B261D" w:rsidP="00D36AEB">
      <w:pPr>
        <w:shd w:val="clear" w:color="auto" w:fill="FFFFFF" w:themeFill="background1"/>
        <w:tabs>
          <w:tab w:val="left" w:pos="1648"/>
        </w:tabs>
        <w:spacing w:after="0" w:line="360" w:lineRule="auto"/>
        <w:rPr>
          <w:rFonts w:ascii="Times New Roman" w:hAnsi="Times New Roman" w:cs="Times New Roman"/>
          <w:sz w:val="24"/>
          <w:szCs w:val="24"/>
        </w:rPr>
      </w:pPr>
    </w:p>
    <w:p w14:paraId="75A15E1D" w14:textId="77777777" w:rsidR="006218A2" w:rsidRPr="00D36AEB" w:rsidRDefault="006218A2"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br w:type="page"/>
      </w:r>
    </w:p>
    <w:p w14:paraId="4AA470CD" w14:textId="77777777" w:rsidR="006218A2" w:rsidRPr="00D36AEB" w:rsidRDefault="006218A2" w:rsidP="00D36AEB">
      <w:pPr>
        <w:shd w:val="clear" w:color="auto" w:fill="FFFFFF" w:themeFill="background1"/>
        <w:tabs>
          <w:tab w:val="left" w:pos="1648"/>
        </w:tabs>
        <w:spacing w:after="0" w:line="360" w:lineRule="auto"/>
        <w:rPr>
          <w:rFonts w:ascii="Times New Roman" w:hAnsi="Times New Roman" w:cs="Times New Roman"/>
          <w:sz w:val="24"/>
          <w:szCs w:val="24"/>
        </w:rPr>
      </w:pP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D36AEB" w:rsidRPr="00D36AEB" w14:paraId="036A887B" w14:textId="77777777" w:rsidTr="0069557F">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21884277" w14:textId="77777777" w:rsidR="004D5CDA" w:rsidRPr="00D36AEB" w:rsidRDefault="004D5CD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b/>
                <w:sz w:val="24"/>
                <w:szCs w:val="24"/>
              </w:rPr>
              <w:t xml:space="preserve">LEARNING MODULE </w:t>
            </w:r>
            <w:r w:rsidR="00115661" w:rsidRPr="00D36AEB">
              <w:rPr>
                <w:rFonts w:ascii="Times New Roman" w:hAnsi="Times New Roman" w:cs="Times New Roman"/>
                <w:b/>
                <w:sz w:val="24"/>
                <w:szCs w:val="24"/>
              </w:rPr>
              <w:t>09</w:t>
            </w:r>
          </w:p>
        </w:tc>
      </w:tr>
      <w:tr w:rsidR="00D36AEB" w:rsidRPr="00D36AEB" w14:paraId="602DA791" w14:textId="77777777" w:rsidTr="002718E4">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29028178" w14:textId="77777777" w:rsidR="004D5CDA" w:rsidRPr="00D36AEB" w:rsidRDefault="004D5CDA" w:rsidP="00D36AEB">
            <w:pPr>
              <w:shd w:val="clear" w:color="auto" w:fill="FFFFFF" w:themeFill="background1"/>
              <w:spacing w:after="0" w:line="360" w:lineRule="auto"/>
              <w:ind w:left="80"/>
              <w:jc w:val="both"/>
              <w:rPr>
                <w:rFonts w:ascii="Times New Roman" w:hAnsi="Times New Roman" w:cs="Times New Roman"/>
                <w:sz w:val="24"/>
                <w:szCs w:val="24"/>
              </w:rPr>
            </w:pPr>
            <w:r w:rsidRPr="00D36AEB">
              <w:rPr>
                <w:rFonts w:ascii="Times New Roman" w:hAnsi="Times New Roman" w:cs="Times New Roman"/>
                <w:sz w:val="24"/>
                <w:szCs w:val="24"/>
              </w:rPr>
              <w:t xml:space="preserve">TVET-PROGRAMME TITLE: </w:t>
            </w:r>
            <w:r w:rsidR="00B0216D" w:rsidRPr="00D36AEB">
              <w:rPr>
                <w:rFonts w:ascii="Times New Roman" w:hAnsi="Times New Roman" w:cs="Times New Roman"/>
                <w:sz w:val="24"/>
                <w:szCs w:val="24"/>
              </w:rPr>
              <w:t>Crop Production</w:t>
            </w:r>
            <w:r w:rsidRPr="00D36AEB">
              <w:rPr>
                <w:rFonts w:ascii="Times New Roman" w:hAnsi="Times New Roman" w:cs="Times New Roman"/>
                <w:bCs/>
                <w:sz w:val="24"/>
                <w:szCs w:val="24"/>
              </w:rPr>
              <w:t xml:space="preserve"> Level I</w:t>
            </w:r>
            <w:r w:rsidR="00ED5D82" w:rsidRPr="00D36AEB">
              <w:rPr>
                <w:rFonts w:ascii="Times New Roman" w:hAnsi="Times New Roman" w:cs="Times New Roman"/>
                <w:bCs/>
                <w:sz w:val="24"/>
                <w:szCs w:val="24"/>
              </w:rPr>
              <w:t>I</w:t>
            </w:r>
            <w:r w:rsidR="00115661" w:rsidRPr="00D36AEB">
              <w:rPr>
                <w:rFonts w:ascii="Times New Roman" w:hAnsi="Times New Roman" w:cs="Times New Roman"/>
                <w:bCs/>
                <w:sz w:val="24"/>
                <w:szCs w:val="24"/>
              </w:rPr>
              <w:t>I</w:t>
            </w:r>
          </w:p>
        </w:tc>
      </w:tr>
      <w:tr w:rsidR="00D36AEB" w:rsidRPr="00D36AEB" w14:paraId="6C609EE1" w14:textId="77777777" w:rsidTr="002718E4">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528250BF" w14:textId="77777777" w:rsidR="004D5CDA" w:rsidRPr="00D36AEB" w:rsidRDefault="004D5CDA" w:rsidP="00D36AEB">
            <w:pPr>
              <w:shd w:val="clear" w:color="auto" w:fill="FFFFFF" w:themeFill="background1"/>
              <w:tabs>
                <w:tab w:val="left" w:pos="7035"/>
              </w:tabs>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lang w:val="fr-FR"/>
              </w:rPr>
              <w:t xml:space="preserve">MODULE </w:t>
            </w:r>
            <w:r w:rsidR="00787638" w:rsidRPr="00D36AEB">
              <w:rPr>
                <w:rFonts w:ascii="Times New Roman" w:hAnsi="Times New Roman" w:cs="Times New Roman"/>
                <w:sz w:val="24"/>
                <w:szCs w:val="24"/>
                <w:lang w:val="fr-FR"/>
              </w:rPr>
              <w:t>TITLE :</w:t>
            </w:r>
            <w:r w:rsidRPr="00D36AEB">
              <w:rPr>
                <w:rFonts w:ascii="Times New Roman" w:hAnsi="Times New Roman" w:cs="Times New Roman"/>
                <w:sz w:val="24"/>
                <w:szCs w:val="24"/>
                <w:lang w:val="fr-FR"/>
              </w:rPr>
              <w:t xml:space="preserve"> </w:t>
            </w:r>
            <w:r w:rsidR="00115661" w:rsidRPr="00D36AEB">
              <w:rPr>
                <w:rFonts w:ascii="Times New Roman" w:hAnsi="Times New Roman" w:cs="Times New Roman"/>
                <w:sz w:val="24"/>
                <w:szCs w:val="24"/>
              </w:rPr>
              <w:t>Applying Chemicals and Biological Agents for the Control of pests</w:t>
            </w:r>
          </w:p>
        </w:tc>
      </w:tr>
      <w:tr w:rsidR="00D36AEB" w:rsidRPr="00D36AEB" w14:paraId="34B3A7E4" w14:textId="77777777" w:rsidTr="002718E4">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51BC025E" w14:textId="77777777" w:rsidR="004D5CDA" w:rsidRPr="00D36AEB" w:rsidRDefault="004D5CD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lang w:val="fr-FR"/>
              </w:rPr>
              <w:t xml:space="preserve">MODULE </w:t>
            </w:r>
            <w:r w:rsidR="00787638" w:rsidRPr="00D36AEB">
              <w:rPr>
                <w:rFonts w:ascii="Times New Roman" w:hAnsi="Times New Roman" w:cs="Times New Roman"/>
                <w:sz w:val="24"/>
                <w:szCs w:val="24"/>
                <w:lang w:val="fr-FR"/>
              </w:rPr>
              <w:t>CODE :</w:t>
            </w:r>
            <w:r w:rsidRPr="00D36AEB">
              <w:rPr>
                <w:rFonts w:ascii="Times New Roman" w:hAnsi="Times New Roman" w:cs="Times New Roman"/>
                <w:sz w:val="24"/>
                <w:szCs w:val="24"/>
                <w:lang w:val="fr-FR"/>
              </w:rPr>
              <w:t xml:space="preserve"> </w:t>
            </w:r>
            <w:bookmarkStart w:id="42" w:name="AGR_FCP2_15"/>
            <w:bookmarkStart w:id="43" w:name="AGR_CRP2_04_0322"/>
            <w:r w:rsidR="0015166D" w:rsidRPr="00D36AEB">
              <w:rPr>
                <w:rFonts w:ascii="Times New Roman" w:hAnsi="Times New Roman" w:cs="Times New Roman"/>
                <w:sz w:val="24"/>
                <w:szCs w:val="24"/>
              </w:rPr>
              <w:fldChar w:fldCharType="begin"/>
            </w:r>
            <w:r w:rsidR="00ED5D82" w:rsidRPr="00D36AEB">
              <w:rPr>
                <w:rFonts w:ascii="Times New Roman" w:hAnsi="Times New Roman" w:cs="Times New Roman"/>
                <w:sz w:val="24"/>
                <w:szCs w:val="24"/>
              </w:rPr>
              <w:instrText xml:space="preserve"> HYPERLINK  \l "AGR_CRP2_04" </w:instrText>
            </w:r>
            <w:r w:rsidR="0015166D" w:rsidRPr="00D36AEB">
              <w:rPr>
                <w:rFonts w:ascii="Times New Roman" w:hAnsi="Times New Roman" w:cs="Times New Roman"/>
                <w:sz w:val="24"/>
                <w:szCs w:val="24"/>
              </w:rPr>
              <w:fldChar w:fldCharType="separate"/>
            </w:r>
            <w:r w:rsidR="00115661" w:rsidRPr="00D36AEB">
              <w:rPr>
                <w:rFonts w:ascii="Times New Roman" w:hAnsi="Times New Roman" w:cs="Times New Roman"/>
                <w:sz w:val="24"/>
                <w:szCs w:val="24"/>
              </w:rPr>
              <w:t>AGR CRP3</w:t>
            </w:r>
            <w:r w:rsidR="00ED5D82" w:rsidRPr="00D36AEB">
              <w:rPr>
                <w:rFonts w:ascii="Times New Roman" w:hAnsi="Times New Roman" w:cs="Times New Roman"/>
                <w:sz w:val="24"/>
                <w:szCs w:val="24"/>
              </w:rPr>
              <w:t xml:space="preserve"> M0</w:t>
            </w:r>
            <w:bookmarkEnd w:id="42"/>
            <w:r w:rsidR="00787638" w:rsidRPr="00D36AEB">
              <w:rPr>
                <w:rFonts w:ascii="Times New Roman" w:hAnsi="Times New Roman" w:cs="Times New Roman"/>
                <w:sz w:val="24"/>
                <w:szCs w:val="24"/>
              </w:rPr>
              <w:t xml:space="preserve"> </w:t>
            </w:r>
            <w:r w:rsidR="00115661" w:rsidRPr="00D36AEB">
              <w:rPr>
                <w:rFonts w:ascii="Times New Roman" w:hAnsi="Times New Roman" w:cs="Times New Roman"/>
                <w:sz w:val="24"/>
                <w:szCs w:val="24"/>
              </w:rPr>
              <w:t>904</w:t>
            </w:r>
            <w:r w:rsidR="00ED5D82" w:rsidRPr="00D36AEB">
              <w:rPr>
                <w:rFonts w:ascii="Times New Roman" w:hAnsi="Times New Roman" w:cs="Times New Roman"/>
                <w:sz w:val="24"/>
                <w:szCs w:val="24"/>
              </w:rPr>
              <w:t>22</w:t>
            </w:r>
            <w:bookmarkEnd w:id="43"/>
            <w:r w:rsidR="0015166D" w:rsidRPr="00D36AEB">
              <w:rPr>
                <w:rFonts w:ascii="Times New Roman" w:hAnsi="Times New Roman" w:cs="Times New Roman"/>
                <w:sz w:val="24"/>
                <w:szCs w:val="24"/>
              </w:rPr>
              <w:fldChar w:fldCharType="end"/>
            </w:r>
          </w:p>
        </w:tc>
      </w:tr>
      <w:tr w:rsidR="00D36AEB" w:rsidRPr="00D36AEB" w14:paraId="10743895" w14:textId="77777777" w:rsidTr="002718E4">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6B3CA433" w14:textId="77777777" w:rsidR="004D5CDA" w:rsidRPr="00D36AEB" w:rsidRDefault="004D5CDA" w:rsidP="00D36AEB">
            <w:pPr>
              <w:shd w:val="clear" w:color="auto" w:fill="FFFFFF" w:themeFill="background1"/>
              <w:spacing w:after="0" w:line="360" w:lineRule="auto"/>
              <w:ind w:left="86"/>
              <w:jc w:val="both"/>
              <w:rPr>
                <w:rFonts w:ascii="Times New Roman" w:hAnsi="Times New Roman" w:cs="Times New Roman"/>
                <w:sz w:val="24"/>
                <w:szCs w:val="24"/>
              </w:rPr>
            </w:pPr>
            <w:r w:rsidRPr="00D36AEB">
              <w:rPr>
                <w:rFonts w:ascii="Times New Roman" w:hAnsi="Times New Roman" w:cs="Times New Roman"/>
                <w:sz w:val="24"/>
                <w:szCs w:val="24"/>
                <w:lang w:val="fr-FR"/>
              </w:rPr>
              <w:t xml:space="preserve">NOMINAL </w:t>
            </w:r>
            <w:r w:rsidR="00787638" w:rsidRPr="00D36AEB">
              <w:rPr>
                <w:rFonts w:ascii="Times New Roman" w:hAnsi="Times New Roman" w:cs="Times New Roman"/>
                <w:sz w:val="24"/>
                <w:szCs w:val="24"/>
                <w:lang w:val="fr-FR"/>
              </w:rPr>
              <w:t>DURATION : 66 Hours</w:t>
            </w:r>
          </w:p>
        </w:tc>
      </w:tr>
      <w:tr w:rsidR="00D36AEB" w:rsidRPr="00D36AEB" w14:paraId="2CF232CA" w14:textId="77777777" w:rsidTr="002718E4">
        <w:trPr>
          <w:trHeight w:val="715"/>
        </w:trPr>
        <w:tc>
          <w:tcPr>
            <w:tcW w:w="9630" w:type="dxa"/>
            <w:tcBorders>
              <w:top w:val="single" w:sz="4" w:space="0" w:color="auto"/>
              <w:left w:val="double" w:sz="4" w:space="0" w:color="auto"/>
              <w:bottom w:val="single" w:sz="4" w:space="0" w:color="auto"/>
              <w:right w:val="double" w:sz="4" w:space="0" w:color="auto"/>
            </w:tcBorders>
            <w:hideMark/>
          </w:tcPr>
          <w:p w14:paraId="55AB6FF0" w14:textId="77777777" w:rsidR="004D5CDA" w:rsidRPr="00D36AEB" w:rsidRDefault="004D5CDA" w:rsidP="00D36AEB">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D36AEB">
              <w:rPr>
                <w:rFonts w:ascii="Times New Roman" w:hAnsi="Times New Roman" w:cs="Times New Roman"/>
                <w:b/>
                <w:sz w:val="24"/>
                <w:szCs w:val="24"/>
                <w:lang w:val="fr-FR"/>
              </w:rPr>
              <w:t xml:space="preserve">MODULE </w:t>
            </w:r>
            <w:r w:rsidR="00787638" w:rsidRPr="00D36AEB">
              <w:rPr>
                <w:rFonts w:ascii="Times New Roman" w:hAnsi="Times New Roman" w:cs="Times New Roman"/>
                <w:b/>
                <w:sz w:val="24"/>
                <w:szCs w:val="24"/>
                <w:lang w:val="fr-FR"/>
              </w:rPr>
              <w:t>DESCRIPTION</w:t>
            </w:r>
            <w:r w:rsidR="00787638" w:rsidRPr="00D36AEB">
              <w:rPr>
                <w:rFonts w:ascii="Times New Roman" w:hAnsi="Times New Roman" w:cs="Times New Roman"/>
                <w:sz w:val="24"/>
                <w:szCs w:val="24"/>
                <w:lang w:val="fr-FR"/>
              </w:rPr>
              <w:t> :</w:t>
            </w:r>
            <w:r w:rsidRPr="00D36AEB">
              <w:rPr>
                <w:rFonts w:ascii="Times New Roman" w:hAnsi="Times New Roman" w:cs="Times New Roman"/>
                <w:sz w:val="24"/>
                <w:szCs w:val="24"/>
                <w:lang w:val="fr-FR"/>
              </w:rPr>
              <w:t xml:space="preserve"> This module </w:t>
            </w:r>
            <w:r w:rsidRPr="00D36AEB">
              <w:rPr>
                <w:rFonts w:ascii="Times New Roman" w:hAnsi="Times New Roman" w:cs="Times New Roman"/>
                <w:sz w:val="24"/>
                <w:szCs w:val="24"/>
              </w:rPr>
              <w:t xml:space="preserve">covers </w:t>
            </w:r>
            <w:r w:rsidR="00195397" w:rsidRPr="00D36AEB">
              <w:rPr>
                <w:rFonts w:ascii="Times New Roman" w:hAnsi="Times New Roman" w:cs="Times New Roman"/>
                <w:sz w:val="24"/>
                <w:szCs w:val="24"/>
              </w:rPr>
              <w:t>knowledge, skills and attitude to apply chemicals and biological agents for the control of weeds, pests and diseases using workplace specific application equipment. The work functions in this standard will be carried out under supervision.</w:t>
            </w:r>
          </w:p>
        </w:tc>
      </w:tr>
      <w:tr w:rsidR="00D36AEB" w:rsidRPr="00D36AEB" w14:paraId="1FA52B00" w14:textId="77777777" w:rsidTr="002718E4">
        <w:trPr>
          <w:trHeight w:val="429"/>
        </w:trPr>
        <w:tc>
          <w:tcPr>
            <w:tcW w:w="9630" w:type="dxa"/>
            <w:tcBorders>
              <w:top w:val="single" w:sz="4" w:space="0" w:color="auto"/>
              <w:left w:val="double" w:sz="4" w:space="0" w:color="auto"/>
              <w:bottom w:val="single" w:sz="4" w:space="0" w:color="auto"/>
              <w:right w:val="double" w:sz="4" w:space="0" w:color="auto"/>
            </w:tcBorders>
          </w:tcPr>
          <w:p w14:paraId="629338BC" w14:textId="77777777" w:rsidR="004D5CDA" w:rsidRPr="00D36AEB" w:rsidRDefault="004D5CDA" w:rsidP="00D36AEB">
            <w:pPr>
              <w:shd w:val="clear" w:color="auto" w:fill="FFFFFF" w:themeFill="background1"/>
              <w:spacing w:after="0" w:line="360" w:lineRule="auto"/>
              <w:jc w:val="both"/>
              <w:rPr>
                <w:rFonts w:ascii="Times New Roman" w:hAnsi="Times New Roman" w:cs="Times New Roman"/>
                <w:b/>
                <w:sz w:val="24"/>
                <w:szCs w:val="24"/>
              </w:rPr>
            </w:pPr>
            <w:r w:rsidRPr="00D36AEB">
              <w:rPr>
                <w:rFonts w:ascii="Times New Roman" w:hAnsi="Times New Roman" w:cs="Times New Roman"/>
                <w:b/>
                <w:sz w:val="24"/>
                <w:szCs w:val="24"/>
              </w:rPr>
              <w:t xml:space="preserve">LEARNING OUTCOMES </w:t>
            </w:r>
          </w:p>
          <w:p w14:paraId="44F47DD5" w14:textId="77777777" w:rsidR="004D5CDA" w:rsidRPr="00D36AEB" w:rsidRDefault="004D5CD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At the end of the module the trainee will be able to:</w:t>
            </w:r>
          </w:p>
          <w:p w14:paraId="728C1FAE" w14:textId="77777777" w:rsidR="004D5CDA" w:rsidRPr="00D36AEB" w:rsidRDefault="004D5CD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LO1</w:t>
            </w:r>
            <w:r w:rsidRPr="00D36AEB">
              <w:rPr>
                <w:rFonts w:ascii="Times New Roman" w:hAnsi="Times New Roman" w:cs="Times New Roman"/>
                <w:b/>
                <w:sz w:val="24"/>
                <w:szCs w:val="24"/>
              </w:rPr>
              <w:t>.</w:t>
            </w:r>
            <w:r w:rsidR="00195397" w:rsidRPr="00D36AEB">
              <w:rPr>
                <w:rFonts w:ascii="Times New Roman" w:hAnsi="Times New Roman" w:cs="Times New Roman"/>
                <w:sz w:val="24"/>
                <w:szCs w:val="24"/>
              </w:rPr>
              <w:t>Apply instructions and maintenance</w:t>
            </w:r>
          </w:p>
          <w:p w14:paraId="04A8451C" w14:textId="77777777" w:rsidR="004D5CDA" w:rsidRPr="00D36AEB" w:rsidRDefault="004D5CDA" w:rsidP="00D36AEB">
            <w:pPr>
              <w:shd w:val="clear" w:color="auto" w:fill="FFFFFF" w:themeFill="background1"/>
              <w:autoSpaceDE w:val="0"/>
              <w:autoSpaceDN w:val="0"/>
              <w:adjustRightInd w:val="0"/>
              <w:spacing w:after="0" w:line="360" w:lineRule="auto"/>
              <w:ind w:left="237" w:hanging="270"/>
              <w:jc w:val="both"/>
              <w:rPr>
                <w:rFonts w:ascii="Times New Roman" w:hAnsi="Times New Roman" w:cs="Times New Roman"/>
                <w:sz w:val="24"/>
                <w:szCs w:val="24"/>
              </w:rPr>
            </w:pPr>
            <w:r w:rsidRPr="00D36AEB">
              <w:rPr>
                <w:rFonts w:ascii="Times New Roman" w:hAnsi="Times New Roman" w:cs="Times New Roman"/>
                <w:sz w:val="24"/>
                <w:szCs w:val="24"/>
              </w:rPr>
              <w:t xml:space="preserve">LO2. </w:t>
            </w:r>
            <w:r w:rsidR="00195397" w:rsidRPr="00D36AEB">
              <w:rPr>
                <w:rFonts w:ascii="Times New Roman" w:hAnsi="Times New Roman" w:cs="Times New Roman"/>
                <w:sz w:val="24"/>
                <w:szCs w:val="24"/>
              </w:rPr>
              <w:t>Use chemical application equipment</w:t>
            </w:r>
            <w:r w:rsidR="000A1087" w:rsidRPr="00D36AEB">
              <w:rPr>
                <w:rFonts w:ascii="Times New Roman" w:eastAsia="Calibri" w:hAnsi="Times New Roman" w:cs="Times New Roman"/>
                <w:sz w:val="24"/>
                <w:szCs w:val="24"/>
              </w:rPr>
              <w:t>.</w:t>
            </w:r>
          </w:p>
          <w:p w14:paraId="466FF00E" w14:textId="77777777" w:rsidR="00EB5FBB" w:rsidRPr="00D36AEB" w:rsidRDefault="004D5CD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 xml:space="preserve">LO3. </w:t>
            </w:r>
            <w:r w:rsidR="00195397" w:rsidRPr="00D36AEB">
              <w:rPr>
                <w:rFonts w:ascii="Times New Roman" w:hAnsi="Times New Roman" w:cs="Times New Roman"/>
                <w:sz w:val="24"/>
                <w:szCs w:val="24"/>
              </w:rPr>
              <w:t>Apply chemicals &amp; bio-agents</w:t>
            </w:r>
          </w:p>
          <w:p w14:paraId="4F591B5B" w14:textId="77777777" w:rsidR="004D5CDA" w:rsidRPr="00D36AEB" w:rsidRDefault="00EB5FBB"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LO4</w:t>
            </w:r>
            <w:r w:rsidR="007940A4" w:rsidRPr="00D36AEB">
              <w:rPr>
                <w:rFonts w:ascii="Times New Roman" w:hAnsi="Times New Roman" w:cs="Times New Roman"/>
                <w:sz w:val="24"/>
                <w:szCs w:val="24"/>
              </w:rPr>
              <w:t>.</w:t>
            </w:r>
            <w:r w:rsidR="00195397" w:rsidRPr="00D36AEB">
              <w:rPr>
                <w:rFonts w:ascii="Times New Roman" w:hAnsi="Times New Roman" w:cs="Times New Roman"/>
                <w:sz w:val="24"/>
                <w:szCs w:val="24"/>
              </w:rPr>
              <w:t>Complete application and record keeping</w:t>
            </w:r>
          </w:p>
          <w:p w14:paraId="287B5CD5" w14:textId="77777777" w:rsidR="00195397" w:rsidRPr="00D36AEB" w:rsidRDefault="00195397" w:rsidP="00D36AEB">
            <w:pPr>
              <w:shd w:val="clear" w:color="auto" w:fill="FFFFFF" w:themeFill="background1"/>
              <w:autoSpaceDE w:val="0"/>
              <w:autoSpaceDN w:val="0"/>
              <w:adjustRightInd w:val="0"/>
              <w:spacing w:after="0" w:line="360" w:lineRule="auto"/>
              <w:contextualSpacing/>
              <w:rPr>
                <w:rFonts w:ascii="Times New Roman" w:hAnsi="Times New Roman" w:cs="Times New Roman"/>
                <w:sz w:val="24"/>
                <w:szCs w:val="24"/>
              </w:rPr>
            </w:pPr>
            <w:r w:rsidRPr="00D36AEB">
              <w:rPr>
                <w:rFonts w:ascii="Times New Roman" w:hAnsi="Times New Roman" w:cs="Times New Roman"/>
                <w:sz w:val="24"/>
                <w:szCs w:val="24"/>
              </w:rPr>
              <w:t>LO5</w:t>
            </w:r>
            <w:r w:rsidR="007940A4" w:rsidRPr="00D36AEB">
              <w:rPr>
                <w:rFonts w:ascii="Times New Roman" w:hAnsi="Times New Roman" w:cs="Times New Roman"/>
                <w:sz w:val="24"/>
                <w:szCs w:val="24"/>
              </w:rPr>
              <w:t xml:space="preserve">. Transport, </w:t>
            </w:r>
            <w:r w:rsidR="004D0FE7" w:rsidRPr="00D36AEB">
              <w:rPr>
                <w:rFonts w:ascii="Times New Roman" w:hAnsi="Times New Roman" w:cs="Times New Roman"/>
                <w:sz w:val="24"/>
                <w:szCs w:val="24"/>
              </w:rPr>
              <w:t>handle, store</w:t>
            </w:r>
            <w:r w:rsidR="007940A4" w:rsidRPr="00D36AEB">
              <w:rPr>
                <w:rFonts w:ascii="Times New Roman" w:hAnsi="Times New Roman" w:cs="Times New Roman"/>
                <w:sz w:val="24"/>
                <w:szCs w:val="24"/>
              </w:rPr>
              <w:t xml:space="preserve"> chemicals &amp; bio-agents</w:t>
            </w:r>
          </w:p>
        </w:tc>
      </w:tr>
      <w:tr w:rsidR="00D36AEB" w:rsidRPr="00D36AEB" w14:paraId="3D713565" w14:textId="77777777" w:rsidTr="002718E4">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1E6F6DC1" w14:textId="77777777" w:rsidR="004D5CDA" w:rsidRPr="00D36AEB" w:rsidRDefault="004D5CD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b/>
                <w:sz w:val="24"/>
                <w:szCs w:val="24"/>
              </w:rPr>
              <w:t>MODULE CONTENTS</w:t>
            </w:r>
            <w:r w:rsidRPr="00D36AEB">
              <w:rPr>
                <w:rFonts w:ascii="Times New Roman" w:hAnsi="Times New Roman" w:cs="Times New Roman"/>
                <w:sz w:val="24"/>
                <w:szCs w:val="24"/>
              </w:rPr>
              <w:t>:</w:t>
            </w:r>
          </w:p>
          <w:p w14:paraId="33D234EB" w14:textId="77777777" w:rsidR="004D5CDA" w:rsidRPr="00D36AEB" w:rsidRDefault="00A74858" w:rsidP="00D36AEB">
            <w:pPr>
              <w:shd w:val="clear" w:color="auto" w:fill="FFFFFF" w:themeFill="background1"/>
              <w:spacing w:after="0" w:line="360" w:lineRule="auto"/>
              <w:jc w:val="both"/>
              <w:rPr>
                <w:rFonts w:ascii="Times New Roman" w:hAnsi="Times New Roman" w:cs="Times New Roman"/>
                <w:b/>
                <w:sz w:val="24"/>
                <w:szCs w:val="24"/>
              </w:rPr>
            </w:pPr>
            <w:r w:rsidRPr="00D36AEB">
              <w:rPr>
                <w:rFonts w:ascii="Times New Roman" w:hAnsi="Times New Roman" w:cs="Times New Roman"/>
                <w:b/>
                <w:sz w:val="24"/>
                <w:szCs w:val="24"/>
              </w:rPr>
              <w:t>LO1.</w:t>
            </w:r>
            <w:r w:rsidR="00F30F99" w:rsidRPr="00D36AEB">
              <w:rPr>
                <w:rFonts w:ascii="Times New Roman" w:hAnsi="Times New Roman" w:cs="Times New Roman"/>
                <w:b/>
                <w:sz w:val="24"/>
                <w:szCs w:val="24"/>
              </w:rPr>
              <w:t>Applying instructions and maintenance</w:t>
            </w:r>
          </w:p>
          <w:p w14:paraId="2244F0DE" w14:textId="77777777" w:rsidR="000B4C69" w:rsidRPr="00D36AEB" w:rsidRDefault="00275D30" w:rsidP="0069557F">
            <w:pPr>
              <w:pStyle w:val="Default"/>
              <w:numPr>
                <w:ilvl w:val="1"/>
                <w:numId w:val="17"/>
              </w:numPr>
              <w:shd w:val="clear" w:color="auto" w:fill="FFFFFF" w:themeFill="background1"/>
              <w:spacing w:line="360" w:lineRule="auto"/>
              <w:ind w:left="759" w:hanging="450"/>
              <w:contextualSpacing/>
              <w:rPr>
                <w:rFonts w:ascii="Times New Roman" w:hAnsi="Times New Roman" w:cs="Times New Roman"/>
                <w:color w:val="auto"/>
              </w:rPr>
            </w:pPr>
            <w:r w:rsidRPr="00D36AEB">
              <w:rPr>
                <w:rFonts w:ascii="Times New Roman" w:hAnsi="Times New Roman" w:cs="Times New Roman"/>
                <w:color w:val="auto"/>
              </w:rPr>
              <w:t xml:space="preserve"> Carrying out </w:t>
            </w:r>
            <w:r w:rsidR="000B4C69" w:rsidRPr="00D36AEB">
              <w:rPr>
                <w:rFonts w:ascii="Times New Roman" w:hAnsi="Times New Roman" w:cs="Times New Roman"/>
                <w:color w:val="auto"/>
              </w:rPr>
              <w:t>pre and post operational checks</w:t>
            </w:r>
          </w:p>
          <w:p w14:paraId="49D931CA" w14:textId="2E297C4D" w:rsidR="00275D30" w:rsidRPr="00D36AEB" w:rsidRDefault="0069557F" w:rsidP="0069557F">
            <w:pPr>
              <w:pStyle w:val="Default"/>
              <w:numPr>
                <w:ilvl w:val="1"/>
                <w:numId w:val="17"/>
              </w:numPr>
              <w:shd w:val="clear" w:color="auto" w:fill="FFFFFF" w:themeFill="background1"/>
              <w:spacing w:line="360" w:lineRule="auto"/>
              <w:ind w:left="759" w:hanging="450"/>
              <w:contextualSpacing/>
              <w:rPr>
                <w:rFonts w:ascii="Times New Roman" w:hAnsi="Times New Roman" w:cs="Times New Roman"/>
                <w:color w:val="auto"/>
              </w:rPr>
            </w:pPr>
            <w:r w:rsidRPr="00D36AEB">
              <w:rPr>
                <w:rFonts w:ascii="Times New Roman" w:hAnsi="Times New Roman" w:cs="Times New Roman"/>
                <w:color w:val="auto"/>
              </w:rPr>
              <w:t xml:space="preserve">Interpreting </w:t>
            </w:r>
            <w:r w:rsidRPr="00D36AEB">
              <w:rPr>
                <w:rFonts w:ascii="Times New Roman" w:hAnsi="Times New Roman" w:cs="Times New Roman"/>
                <w:bCs/>
                <w:color w:val="auto"/>
              </w:rPr>
              <w:t>chemical</w:t>
            </w:r>
            <w:r w:rsidR="00275D30" w:rsidRPr="00D36AEB">
              <w:rPr>
                <w:rFonts w:ascii="Times New Roman" w:hAnsi="Times New Roman" w:cs="Times New Roman"/>
                <w:bCs/>
                <w:color w:val="auto"/>
              </w:rPr>
              <w:t xml:space="preserve"> labels</w:t>
            </w:r>
          </w:p>
          <w:p w14:paraId="2C57F49E" w14:textId="1A34A992" w:rsidR="00275D30" w:rsidRPr="00D36AEB" w:rsidRDefault="0069557F" w:rsidP="0069557F">
            <w:pPr>
              <w:pStyle w:val="Default"/>
              <w:numPr>
                <w:ilvl w:val="1"/>
                <w:numId w:val="17"/>
              </w:numPr>
              <w:shd w:val="clear" w:color="auto" w:fill="FFFFFF" w:themeFill="background1"/>
              <w:spacing w:line="360" w:lineRule="auto"/>
              <w:ind w:left="759" w:hanging="450"/>
              <w:contextualSpacing/>
              <w:rPr>
                <w:rFonts w:ascii="Times New Roman" w:hAnsi="Times New Roman" w:cs="Times New Roman"/>
                <w:color w:val="auto"/>
              </w:rPr>
            </w:pPr>
            <w:r w:rsidRPr="00D36AEB">
              <w:rPr>
                <w:rFonts w:ascii="Times New Roman" w:hAnsi="Times New Roman" w:cs="Times New Roman"/>
                <w:color w:val="auto"/>
              </w:rPr>
              <w:t>Measuring and</w:t>
            </w:r>
            <w:r w:rsidR="00275D30" w:rsidRPr="00D36AEB">
              <w:rPr>
                <w:rFonts w:ascii="Times New Roman" w:hAnsi="Times New Roman" w:cs="Times New Roman"/>
                <w:color w:val="auto"/>
              </w:rPr>
              <w:t xml:space="preserve"> decanting of substances </w:t>
            </w:r>
          </w:p>
          <w:p w14:paraId="455009E5" w14:textId="77777777" w:rsidR="00275D30" w:rsidRPr="00D36AEB" w:rsidRDefault="008F6FB9" w:rsidP="0069557F">
            <w:pPr>
              <w:pStyle w:val="Default"/>
              <w:numPr>
                <w:ilvl w:val="1"/>
                <w:numId w:val="17"/>
              </w:numPr>
              <w:shd w:val="clear" w:color="auto" w:fill="FFFFFF" w:themeFill="background1"/>
              <w:spacing w:line="360" w:lineRule="auto"/>
              <w:ind w:left="759" w:hanging="450"/>
              <w:contextualSpacing/>
              <w:rPr>
                <w:rFonts w:ascii="Times New Roman" w:hAnsi="Times New Roman" w:cs="Times New Roman"/>
                <w:color w:val="auto"/>
              </w:rPr>
            </w:pPr>
            <w:r w:rsidRPr="00D36AEB">
              <w:rPr>
                <w:rFonts w:ascii="Times New Roman" w:hAnsi="Times New Roman" w:cs="Times New Roman"/>
                <w:color w:val="auto"/>
              </w:rPr>
              <w:t xml:space="preserve"> Following</w:t>
            </w:r>
            <w:r w:rsidRPr="00D36AEB">
              <w:rPr>
                <w:rFonts w:ascii="Times New Roman" w:hAnsi="Times New Roman" w:cs="Times New Roman"/>
                <w:bCs/>
                <w:color w:val="auto"/>
              </w:rPr>
              <w:t xml:space="preserve"> s</w:t>
            </w:r>
            <w:r w:rsidR="00275D30" w:rsidRPr="00D36AEB">
              <w:rPr>
                <w:rFonts w:ascii="Times New Roman" w:hAnsi="Times New Roman" w:cs="Times New Roman"/>
                <w:bCs/>
                <w:color w:val="auto"/>
              </w:rPr>
              <w:t xml:space="preserve">afe working practices </w:t>
            </w:r>
          </w:p>
          <w:p w14:paraId="2A986E62" w14:textId="77777777" w:rsidR="00275D30" w:rsidRPr="00D36AEB" w:rsidRDefault="008F6FB9" w:rsidP="0069557F">
            <w:pPr>
              <w:pStyle w:val="Default"/>
              <w:numPr>
                <w:ilvl w:val="1"/>
                <w:numId w:val="17"/>
              </w:numPr>
              <w:shd w:val="clear" w:color="auto" w:fill="FFFFFF" w:themeFill="background1"/>
              <w:spacing w:line="360" w:lineRule="auto"/>
              <w:ind w:left="759" w:hanging="450"/>
              <w:contextualSpacing/>
              <w:rPr>
                <w:rFonts w:ascii="Times New Roman" w:hAnsi="Times New Roman" w:cs="Times New Roman"/>
                <w:color w:val="auto"/>
              </w:rPr>
            </w:pPr>
            <w:r w:rsidRPr="00D36AEB">
              <w:rPr>
                <w:rFonts w:ascii="Times New Roman" w:hAnsi="Times New Roman" w:cs="Times New Roman"/>
                <w:color w:val="auto"/>
              </w:rPr>
              <w:t xml:space="preserve"> Identifying and following p</w:t>
            </w:r>
            <w:r w:rsidR="00275D30" w:rsidRPr="00D36AEB">
              <w:rPr>
                <w:rFonts w:ascii="Times New Roman" w:hAnsi="Times New Roman" w:cs="Times New Roman"/>
                <w:color w:val="auto"/>
              </w:rPr>
              <w:t xml:space="preserve">rocedures </w:t>
            </w:r>
          </w:p>
          <w:p w14:paraId="34CF776D" w14:textId="77777777" w:rsidR="008F6FB9" w:rsidRPr="00D36AEB" w:rsidRDefault="008F6FB9" w:rsidP="0069557F">
            <w:pPr>
              <w:pStyle w:val="Default"/>
              <w:numPr>
                <w:ilvl w:val="1"/>
                <w:numId w:val="17"/>
              </w:numPr>
              <w:shd w:val="clear" w:color="auto" w:fill="FFFFFF" w:themeFill="background1"/>
              <w:spacing w:line="360" w:lineRule="auto"/>
              <w:ind w:left="759" w:hanging="450"/>
              <w:contextualSpacing/>
              <w:rPr>
                <w:rFonts w:ascii="Times New Roman" w:hAnsi="Times New Roman" w:cs="Times New Roman"/>
                <w:color w:val="auto"/>
              </w:rPr>
            </w:pPr>
            <w:r w:rsidRPr="00D36AEB">
              <w:rPr>
                <w:rFonts w:ascii="Times New Roman" w:hAnsi="Times New Roman" w:cs="Times New Roman"/>
                <w:color w:val="auto"/>
              </w:rPr>
              <w:t xml:space="preserve"> Preparing and adjusting </w:t>
            </w:r>
            <w:r w:rsidRPr="00D36AEB">
              <w:rPr>
                <w:rFonts w:ascii="Times New Roman" w:hAnsi="Times New Roman" w:cs="Times New Roman"/>
                <w:bCs/>
                <w:color w:val="auto"/>
              </w:rPr>
              <w:t>a</w:t>
            </w:r>
            <w:r w:rsidR="00275D30" w:rsidRPr="00D36AEB">
              <w:rPr>
                <w:rFonts w:ascii="Times New Roman" w:hAnsi="Times New Roman" w:cs="Times New Roman"/>
                <w:bCs/>
                <w:color w:val="auto"/>
              </w:rPr>
              <w:t>pplication and Personnel Protective Equipment (PPE)</w:t>
            </w:r>
          </w:p>
          <w:p w14:paraId="16255190" w14:textId="77777777" w:rsidR="008F6FB9" w:rsidRPr="00D36AEB" w:rsidRDefault="008F6FB9" w:rsidP="0069557F">
            <w:pPr>
              <w:pStyle w:val="Default"/>
              <w:numPr>
                <w:ilvl w:val="1"/>
                <w:numId w:val="17"/>
              </w:numPr>
              <w:shd w:val="clear" w:color="auto" w:fill="FFFFFF" w:themeFill="background1"/>
              <w:spacing w:line="360" w:lineRule="auto"/>
              <w:ind w:left="759" w:hanging="450"/>
              <w:contextualSpacing/>
              <w:jc w:val="both"/>
              <w:rPr>
                <w:rFonts w:ascii="Times New Roman" w:hAnsi="Times New Roman" w:cs="Times New Roman"/>
                <w:color w:val="auto"/>
              </w:rPr>
            </w:pPr>
            <w:r w:rsidRPr="00D36AEB">
              <w:rPr>
                <w:rFonts w:ascii="Times New Roman" w:hAnsi="Times New Roman" w:cs="Times New Roman"/>
                <w:color w:val="auto"/>
              </w:rPr>
              <w:t>Following i</w:t>
            </w:r>
            <w:r w:rsidR="00275D30" w:rsidRPr="00D36AEB">
              <w:rPr>
                <w:rFonts w:ascii="Times New Roman" w:hAnsi="Times New Roman" w:cs="Times New Roman"/>
                <w:color w:val="auto"/>
              </w:rPr>
              <w:t>nstructions t</w:t>
            </w:r>
            <w:r w:rsidRPr="00D36AEB">
              <w:rPr>
                <w:rFonts w:ascii="Times New Roman" w:hAnsi="Times New Roman" w:cs="Times New Roman"/>
                <w:color w:val="auto"/>
              </w:rPr>
              <w:t>o identify and maintain damaged</w:t>
            </w:r>
          </w:p>
          <w:p w14:paraId="30B6C74C" w14:textId="77777777" w:rsidR="008F6FB9" w:rsidRPr="00D36AEB" w:rsidRDefault="008F6FB9" w:rsidP="0069557F">
            <w:pPr>
              <w:pStyle w:val="Default"/>
              <w:numPr>
                <w:ilvl w:val="1"/>
                <w:numId w:val="17"/>
              </w:numPr>
              <w:shd w:val="clear" w:color="auto" w:fill="FFFFFF" w:themeFill="background1"/>
              <w:spacing w:line="360" w:lineRule="auto"/>
              <w:ind w:left="759" w:hanging="450"/>
              <w:contextualSpacing/>
              <w:jc w:val="both"/>
              <w:rPr>
                <w:rFonts w:ascii="Times New Roman" w:hAnsi="Times New Roman" w:cs="Times New Roman"/>
                <w:b/>
                <w:color w:val="auto"/>
              </w:rPr>
            </w:pPr>
            <w:r w:rsidRPr="00D36AEB">
              <w:rPr>
                <w:rFonts w:ascii="Times New Roman" w:hAnsi="Times New Roman" w:cs="Times New Roman"/>
                <w:color w:val="auto"/>
              </w:rPr>
              <w:t xml:space="preserve"> Identifying and reporting </w:t>
            </w:r>
            <w:r w:rsidR="00275D30" w:rsidRPr="00D36AEB">
              <w:rPr>
                <w:rFonts w:ascii="Times New Roman" w:hAnsi="Times New Roman" w:cs="Times New Roman"/>
                <w:color w:val="auto"/>
              </w:rPr>
              <w:t xml:space="preserve">OHS hazards </w:t>
            </w:r>
          </w:p>
          <w:p w14:paraId="6F087B1C" w14:textId="77777777" w:rsidR="002718E4" w:rsidRPr="00D36AEB" w:rsidRDefault="004D5CDA" w:rsidP="00D36AEB">
            <w:pPr>
              <w:shd w:val="clear" w:color="auto" w:fill="FFFFFF" w:themeFill="background1"/>
              <w:autoSpaceDE w:val="0"/>
              <w:autoSpaceDN w:val="0"/>
              <w:adjustRightInd w:val="0"/>
              <w:spacing w:after="0" w:line="360" w:lineRule="auto"/>
              <w:ind w:left="-33"/>
              <w:contextualSpacing/>
              <w:jc w:val="both"/>
              <w:rPr>
                <w:rFonts w:ascii="Times New Roman" w:hAnsi="Times New Roman" w:cs="Times New Roman"/>
                <w:b/>
                <w:sz w:val="24"/>
                <w:szCs w:val="24"/>
              </w:rPr>
            </w:pPr>
            <w:r w:rsidRPr="00D36AEB">
              <w:rPr>
                <w:rFonts w:ascii="Times New Roman" w:hAnsi="Times New Roman" w:cs="Times New Roman"/>
                <w:b/>
                <w:sz w:val="24"/>
                <w:szCs w:val="24"/>
              </w:rPr>
              <w:t>LO2</w:t>
            </w:r>
            <w:r w:rsidR="005E0CDB" w:rsidRPr="00D36AEB">
              <w:rPr>
                <w:rFonts w:ascii="Times New Roman" w:hAnsi="Times New Roman" w:cs="Times New Roman"/>
                <w:sz w:val="24"/>
                <w:szCs w:val="24"/>
              </w:rPr>
              <w:t>.</w:t>
            </w:r>
            <w:r w:rsidR="00617C5B" w:rsidRPr="00D36AEB">
              <w:rPr>
                <w:rFonts w:ascii="Times New Roman" w:hAnsi="Times New Roman" w:cs="Times New Roman"/>
                <w:b/>
                <w:sz w:val="24"/>
                <w:szCs w:val="24"/>
              </w:rPr>
              <w:t>Using chemical application equipment</w:t>
            </w:r>
          </w:p>
          <w:p w14:paraId="3367CC78" w14:textId="62A2B7B5" w:rsidR="00EA1A90" w:rsidRPr="00D36AEB" w:rsidRDefault="0069557F" w:rsidP="0069557F">
            <w:pPr>
              <w:pStyle w:val="Default"/>
              <w:numPr>
                <w:ilvl w:val="1"/>
                <w:numId w:val="18"/>
              </w:numPr>
              <w:shd w:val="clear" w:color="auto" w:fill="FFFFFF" w:themeFill="background1"/>
              <w:spacing w:line="360" w:lineRule="auto"/>
              <w:ind w:left="669"/>
              <w:rPr>
                <w:rFonts w:ascii="Times New Roman" w:hAnsi="Times New Roman" w:cs="Times New Roman"/>
                <w:color w:val="auto"/>
              </w:rPr>
            </w:pPr>
            <w:r w:rsidRPr="00D36AEB">
              <w:rPr>
                <w:rFonts w:ascii="Times New Roman" w:hAnsi="Times New Roman" w:cs="Times New Roman"/>
                <w:color w:val="auto"/>
              </w:rPr>
              <w:t>Identification and</w:t>
            </w:r>
            <w:r w:rsidR="00EA1A90" w:rsidRPr="00D36AEB">
              <w:rPr>
                <w:rFonts w:ascii="Times New Roman" w:hAnsi="Times New Roman" w:cs="Times New Roman"/>
                <w:color w:val="auto"/>
              </w:rPr>
              <w:t xml:space="preserve"> minimization of </w:t>
            </w:r>
            <w:r w:rsidR="004D1565" w:rsidRPr="00D36AEB">
              <w:rPr>
                <w:rFonts w:ascii="Times New Roman" w:hAnsi="Times New Roman" w:cs="Times New Roman"/>
                <w:color w:val="auto"/>
              </w:rPr>
              <w:t xml:space="preserve">hazards </w:t>
            </w:r>
          </w:p>
          <w:p w14:paraId="301BF5A1" w14:textId="77777777" w:rsidR="00EA1A90" w:rsidRPr="00D36AEB" w:rsidRDefault="00EA1A90" w:rsidP="0069557F">
            <w:pPr>
              <w:pStyle w:val="Default"/>
              <w:numPr>
                <w:ilvl w:val="1"/>
                <w:numId w:val="18"/>
              </w:numPr>
              <w:shd w:val="clear" w:color="auto" w:fill="FFFFFF" w:themeFill="background1"/>
              <w:spacing w:line="360" w:lineRule="auto"/>
              <w:ind w:left="669"/>
              <w:rPr>
                <w:rFonts w:ascii="Times New Roman" w:hAnsi="Times New Roman" w:cs="Times New Roman"/>
                <w:color w:val="auto"/>
              </w:rPr>
            </w:pPr>
            <w:r w:rsidRPr="00D36AEB">
              <w:rPr>
                <w:rFonts w:ascii="Times New Roman" w:hAnsi="Times New Roman" w:cs="Times New Roman"/>
                <w:color w:val="auto"/>
              </w:rPr>
              <w:t xml:space="preserve">Selecting, using and maintaining </w:t>
            </w:r>
            <w:r w:rsidR="004D1565" w:rsidRPr="00D36AEB">
              <w:rPr>
                <w:rFonts w:ascii="Times New Roman" w:hAnsi="Times New Roman" w:cs="Times New Roman"/>
                <w:color w:val="auto"/>
              </w:rPr>
              <w:t xml:space="preserve">workplace industry standard and appropriate step </w:t>
            </w:r>
          </w:p>
          <w:p w14:paraId="3BAAF9C1" w14:textId="77777777" w:rsidR="00EA1A90" w:rsidRPr="00D36AEB" w:rsidRDefault="00EA1A90" w:rsidP="0069557F">
            <w:pPr>
              <w:pStyle w:val="Default"/>
              <w:numPr>
                <w:ilvl w:val="1"/>
                <w:numId w:val="18"/>
              </w:numPr>
              <w:shd w:val="clear" w:color="auto" w:fill="FFFFFF" w:themeFill="background1"/>
              <w:spacing w:line="360" w:lineRule="auto"/>
              <w:ind w:left="669"/>
              <w:rPr>
                <w:rFonts w:ascii="Times New Roman" w:hAnsi="Times New Roman" w:cs="Times New Roman"/>
                <w:color w:val="auto"/>
              </w:rPr>
            </w:pPr>
            <w:r w:rsidRPr="00D36AEB">
              <w:rPr>
                <w:rFonts w:ascii="Times New Roman" w:hAnsi="Times New Roman" w:cs="Times New Roman"/>
                <w:color w:val="auto"/>
              </w:rPr>
              <w:t>Observing s</w:t>
            </w:r>
            <w:r w:rsidR="004D1565" w:rsidRPr="00D36AEB">
              <w:rPr>
                <w:rFonts w:ascii="Times New Roman" w:hAnsi="Times New Roman" w:cs="Times New Roman"/>
                <w:color w:val="auto"/>
              </w:rPr>
              <w:t>afe working practices</w:t>
            </w:r>
            <w:r w:rsidR="00787638" w:rsidRPr="00D36AEB">
              <w:rPr>
                <w:rFonts w:ascii="Times New Roman" w:hAnsi="Times New Roman" w:cs="Times New Roman"/>
                <w:color w:val="auto"/>
              </w:rPr>
              <w:t xml:space="preserve"> </w:t>
            </w:r>
            <w:r w:rsidRPr="00D36AEB">
              <w:rPr>
                <w:rFonts w:ascii="Times New Roman" w:hAnsi="Times New Roman" w:cs="Times New Roman"/>
                <w:color w:val="auto"/>
              </w:rPr>
              <w:t>regulations and legislation</w:t>
            </w:r>
          </w:p>
          <w:p w14:paraId="293C39E8" w14:textId="3A6DAACD" w:rsidR="00EA1A90" w:rsidRPr="00D36AEB" w:rsidRDefault="00F369E6" w:rsidP="0069557F">
            <w:pPr>
              <w:pStyle w:val="Default"/>
              <w:numPr>
                <w:ilvl w:val="1"/>
                <w:numId w:val="18"/>
              </w:numPr>
              <w:shd w:val="clear" w:color="auto" w:fill="FFFFFF" w:themeFill="background1"/>
              <w:spacing w:line="360" w:lineRule="auto"/>
              <w:ind w:left="669"/>
              <w:rPr>
                <w:rFonts w:ascii="Times New Roman" w:hAnsi="Times New Roman" w:cs="Times New Roman"/>
                <w:color w:val="auto"/>
              </w:rPr>
            </w:pPr>
            <w:r w:rsidRPr="00D36AEB">
              <w:rPr>
                <w:rFonts w:ascii="Times New Roman" w:hAnsi="Times New Roman" w:cs="Times New Roman"/>
                <w:color w:val="auto"/>
              </w:rPr>
              <w:t xml:space="preserve"> </w:t>
            </w:r>
            <w:r w:rsidR="0069557F" w:rsidRPr="00D36AEB">
              <w:rPr>
                <w:rFonts w:ascii="Times New Roman" w:hAnsi="Times New Roman" w:cs="Times New Roman"/>
                <w:color w:val="auto"/>
              </w:rPr>
              <w:t>Using application</w:t>
            </w:r>
            <w:r w:rsidR="009934A2" w:rsidRPr="00D36AEB">
              <w:rPr>
                <w:rFonts w:ascii="Times New Roman" w:hAnsi="Times New Roman" w:cs="Times New Roman"/>
                <w:color w:val="auto"/>
              </w:rPr>
              <w:t xml:space="preserve"> </w:t>
            </w:r>
            <w:r w:rsidR="0069557F" w:rsidRPr="00D36AEB">
              <w:rPr>
                <w:rFonts w:ascii="Times New Roman" w:hAnsi="Times New Roman" w:cs="Times New Roman"/>
                <w:color w:val="auto"/>
              </w:rPr>
              <w:t>equipment accurately</w:t>
            </w:r>
            <w:r w:rsidR="004D1565" w:rsidRPr="00D36AEB">
              <w:rPr>
                <w:rFonts w:ascii="Times New Roman" w:hAnsi="Times New Roman" w:cs="Times New Roman"/>
                <w:color w:val="auto"/>
              </w:rPr>
              <w:t xml:space="preserve"> and effectively </w:t>
            </w:r>
          </w:p>
          <w:p w14:paraId="06863620" w14:textId="77777777" w:rsidR="00EA1A90" w:rsidRPr="00D36AEB" w:rsidRDefault="006E476B" w:rsidP="0069557F">
            <w:pPr>
              <w:pStyle w:val="Default"/>
              <w:numPr>
                <w:ilvl w:val="1"/>
                <w:numId w:val="18"/>
              </w:numPr>
              <w:shd w:val="clear" w:color="auto" w:fill="FFFFFF" w:themeFill="background1"/>
              <w:spacing w:line="360" w:lineRule="auto"/>
              <w:ind w:left="669"/>
              <w:rPr>
                <w:rFonts w:ascii="Times New Roman" w:hAnsi="Times New Roman" w:cs="Times New Roman"/>
                <w:color w:val="auto"/>
              </w:rPr>
            </w:pPr>
            <w:r w:rsidRPr="00D36AEB">
              <w:rPr>
                <w:rFonts w:ascii="Times New Roman" w:hAnsi="Times New Roman" w:cs="Times New Roman"/>
                <w:color w:val="auto"/>
              </w:rPr>
              <w:t xml:space="preserve"> Recording</w:t>
            </w:r>
            <w:r w:rsidR="004D1565" w:rsidRPr="00D36AEB">
              <w:rPr>
                <w:rFonts w:ascii="Times New Roman" w:hAnsi="Times New Roman" w:cs="Times New Roman"/>
                <w:color w:val="auto"/>
              </w:rPr>
              <w:t xml:space="preserve"> details </w:t>
            </w:r>
            <w:r w:rsidRPr="00D36AEB">
              <w:rPr>
                <w:rFonts w:ascii="Times New Roman" w:hAnsi="Times New Roman" w:cs="Times New Roman"/>
                <w:color w:val="auto"/>
              </w:rPr>
              <w:t>o</w:t>
            </w:r>
            <w:r w:rsidR="004D1565" w:rsidRPr="00D36AEB">
              <w:rPr>
                <w:rFonts w:ascii="Times New Roman" w:hAnsi="Times New Roman" w:cs="Times New Roman"/>
                <w:color w:val="auto"/>
              </w:rPr>
              <w:t>rganization policy, legislative requirements and industry practice.</w:t>
            </w:r>
          </w:p>
          <w:p w14:paraId="65D72FFB" w14:textId="77777777" w:rsidR="009A17F9" w:rsidRPr="00D36AEB" w:rsidRDefault="00BF0A82" w:rsidP="0069557F">
            <w:pPr>
              <w:pStyle w:val="Default"/>
              <w:numPr>
                <w:ilvl w:val="1"/>
                <w:numId w:val="18"/>
              </w:numPr>
              <w:shd w:val="clear" w:color="auto" w:fill="FFFFFF" w:themeFill="background1"/>
              <w:spacing w:line="360" w:lineRule="auto"/>
              <w:ind w:left="669"/>
              <w:rPr>
                <w:rFonts w:ascii="Times New Roman" w:hAnsi="Times New Roman" w:cs="Times New Roman"/>
                <w:color w:val="auto"/>
              </w:rPr>
            </w:pPr>
            <w:r w:rsidRPr="00D36AEB">
              <w:rPr>
                <w:rFonts w:ascii="Times New Roman" w:hAnsi="Times New Roman" w:cs="Times New Roman"/>
                <w:color w:val="auto"/>
              </w:rPr>
              <w:t>Assessing</w:t>
            </w:r>
            <w:r w:rsidR="00787638" w:rsidRPr="00D36AEB">
              <w:rPr>
                <w:rFonts w:ascii="Times New Roman" w:hAnsi="Times New Roman" w:cs="Times New Roman"/>
                <w:color w:val="auto"/>
              </w:rPr>
              <w:t xml:space="preserve"> </w:t>
            </w:r>
            <w:r w:rsidRPr="00D36AEB">
              <w:rPr>
                <w:rFonts w:ascii="Times New Roman" w:hAnsi="Times New Roman" w:cs="Times New Roman"/>
                <w:bCs/>
                <w:color w:val="auto"/>
              </w:rPr>
              <w:t>w</w:t>
            </w:r>
            <w:r w:rsidR="004D1565" w:rsidRPr="00D36AEB">
              <w:rPr>
                <w:rFonts w:ascii="Times New Roman" w:hAnsi="Times New Roman" w:cs="Times New Roman"/>
                <w:bCs/>
                <w:color w:val="auto"/>
              </w:rPr>
              <w:t>eather conditions</w:t>
            </w:r>
            <w:r w:rsidR="00787638" w:rsidRPr="00D36AEB">
              <w:rPr>
                <w:rFonts w:ascii="Times New Roman" w:hAnsi="Times New Roman" w:cs="Times New Roman"/>
                <w:bCs/>
                <w:color w:val="auto"/>
              </w:rPr>
              <w:t xml:space="preserve"> </w:t>
            </w:r>
            <w:r w:rsidRPr="00D36AEB">
              <w:rPr>
                <w:rFonts w:ascii="Times New Roman" w:hAnsi="Times New Roman" w:cs="Times New Roman"/>
                <w:color w:val="auto"/>
              </w:rPr>
              <w:t>for chemical</w:t>
            </w:r>
            <w:r w:rsidR="004D1565" w:rsidRPr="00D36AEB">
              <w:rPr>
                <w:rFonts w:ascii="Times New Roman" w:hAnsi="Times New Roman" w:cs="Times New Roman"/>
                <w:color w:val="auto"/>
              </w:rPr>
              <w:t xml:space="preserve"> application </w:t>
            </w:r>
          </w:p>
          <w:p w14:paraId="0B589F88" w14:textId="77777777" w:rsidR="009A17F9" w:rsidRPr="00D36AEB" w:rsidRDefault="009A17F9" w:rsidP="0069557F">
            <w:pPr>
              <w:pStyle w:val="Default"/>
              <w:numPr>
                <w:ilvl w:val="1"/>
                <w:numId w:val="18"/>
              </w:numPr>
              <w:shd w:val="clear" w:color="auto" w:fill="FFFFFF" w:themeFill="background1"/>
              <w:spacing w:line="360" w:lineRule="auto"/>
              <w:ind w:left="669"/>
              <w:rPr>
                <w:rFonts w:ascii="Times New Roman" w:hAnsi="Times New Roman" w:cs="Times New Roman"/>
                <w:color w:val="auto"/>
              </w:rPr>
            </w:pPr>
            <w:r w:rsidRPr="00D36AEB">
              <w:rPr>
                <w:rFonts w:ascii="Times New Roman" w:hAnsi="Times New Roman" w:cs="Times New Roman"/>
                <w:color w:val="auto"/>
              </w:rPr>
              <w:lastRenderedPageBreak/>
              <w:t xml:space="preserve">Respond to emergencies and apply first aid in the event of pesticide poisoning </w:t>
            </w:r>
          </w:p>
          <w:p w14:paraId="61ECD4BC" w14:textId="77777777" w:rsidR="00594F7C" w:rsidRPr="00D36AEB" w:rsidRDefault="004D5CDA" w:rsidP="00D36AEB">
            <w:pPr>
              <w:shd w:val="clear" w:color="auto" w:fill="FFFFFF" w:themeFill="background1"/>
              <w:autoSpaceDE w:val="0"/>
              <w:autoSpaceDN w:val="0"/>
              <w:adjustRightInd w:val="0"/>
              <w:spacing w:after="0" w:line="360" w:lineRule="auto"/>
              <w:jc w:val="both"/>
              <w:rPr>
                <w:rFonts w:ascii="Times New Roman" w:eastAsia="Calibri" w:hAnsi="Times New Roman" w:cs="Times New Roman"/>
                <w:b/>
                <w:sz w:val="24"/>
                <w:szCs w:val="24"/>
              </w:rPr>
            </w:pPr>
            <w:r w:rsidRPr="00D36AEB">
              <w:rPr>
                <w:rFonts w:ascii="Times New Roman" w:hAnsi="Times New Roman" w:cs="Times New Roman"/>
                <w:b/>
                <w:bCs/>
                <w:sz w:val="24"/>
                <w:szCs w:val="24"/>
              </w:rPr>
              <w:t>LO3</w:t>
            </w:r>
            <w:r w:rsidR="0038717C" w:rsidRPr="00D36AEB">
              <w:rPr>
                <w:rFonts w:ascii="Times New Roman" w:hAnsi="Times New Roman" w:cs="Times New Roman"/>
                <w:b/>
                <w:sz w:val="24"/>
                <w:szCs w:val="24"/>
              </w:rPr>
              <w:t xml:space="preserve">. </w:t>
            </w:r>
            <w:r w:rsidR="001D2FDD" w:rsidRPr="00D36AEB">
              <w:rPr>
                <w:rFonts w:ascii="Times New Roman" w:hAnsi="Times New Roman" w:cs="Times New Roman"/>
                <w:b/>
                <w:sz w:val="24"/>
                <w:szCs w:val="24"/>
              </w:rPr>
              <w:t>Applying chemicals &amp; bio-agents</w:t>
            </w:r>
          </w:p>
          <w:p w14:paraId="55AA1034" w14:textId="77777777" w:rsidR="006D2A09" w:rsidRPr="00D36AEB" w:rsidRDefault="004B6FB8" w:rsidP="0069557F">
            <w:pPr>
              <w:pStyle w:val="Default"/>
              <w:numPr>
                <w:ilvl w:val="1"/>
                <w:numId w:val="19"/>
              </w:numPr>
              <w:shd w:val="clear" w:color="auto" w:fill="FFFFFF" w:themeFill="background1"/>
              <w:spacing w:line="360" w:lineRule="auto"/>
              <w:ind w:left="669"/>
              <w:contextualSpacing/>
              <w:rPr>
                <w:rFonts w:ascii="Times New Roman" w:hAnsi="Times New Roman" w:cs="Times New Roman"/>
                <w:color w:val="auto"/>
              </w:rPr>
            </w:pPr>
            <w:r w:rsidRPr="00D36AEB">
              <w:rPr>
                <w:rFonts w:ascii="Times New Roman" w:hAnsi="Times New Roman" w:cs="Times New Roman"/>
                <w:color w:val="auto"/>
              </w:rPr>
              <w:t>Interpretation of c</w:t>
            </w:r>
            <w:r w:rsidR="006D2A09" w:rsidRPr="00D36AEB">
              <w:rPr>
                <w:rFonts w:ascii="Times New Roman" w:hAnsi="Times New Roman" w:cs="Times New Roman"/>
                <w:color w:val="auto"/>
              </w:rPr>
              <w:t xml:space="preserve">hemical labels </w:t>
            </w:r>
          </w:p>
          <w:p w14:paraId="783C87E8" w14:textId="77777777" w:rsidR="006D2A09" w:rsidRPr="00D36AEB" w:rsidRDefault="004B6FB8" w:rsidP="0069557F">
            <w:pPr>
              <w:pStyle w:val="Default"/>
              <w:numPr>
                <w:ilvl w:val="1"/>
                <w:numId w:val="19"/>
              </w:numPr>
              <w:shd w:val="clear" w:color="auto" w:fill="FFFFFF" w:themeFill="background1"/>
              <w:spacing w:line="360" w:lineRule="auto"/>
              <w:ind w:left="669"/>
              <w:contextualSpacing/>
              <w:rPr>
                <w:rFonts w:ascii="Times New Roman" w:hAnsi="Times New Roman" w:cs="Times New Roman"/>
                <w:color w:val="auto"/>
              </w:rPr>
            </w:pPr>
            <w:r w:rsidRPr="00D36AEB">
              <w:rPr>
                <w:rFonts w:ascii="Times New Roman" w:hAnsi="Times New Roman" w:cs="Times New Roman"/>
                <w:color w:val="auto"/>
              </w:rPr>
              <w:t>Recognizing and identifying</w:t>
            </w:r>
            <w:r w:rsidR="00787638" w:rsidRPr="00D36AEB">
              <w:rPr>
                <w:rFonts w:ascii="Times New Roman" w:hAnsi="Times New Roman" w:cs="Times New Roman"/>
                <w:color w:val="auto"/>
              </w:rPr>
              <w:t xml:space="preserve"> </w:t>
            </w:r>
            <w:r w:rsidRPr="00D36AEB">
              <w:rPr>
                <w:rFonts w:ascii="Times New Roman" w:hAnsi="Times New Roman" w:cs="Times New Roman"/>
                <w:bCs/>
                <w:color w:val="auto"/>
              </w:rPr>
              <w:t>hazards</w:t>
            </w:r>
          </w:p>
          <w:p w14:paraId="4536DA7F" w14:textId="77777777" w:rsidR="006D2A09" w:rsidRPr="00D36AEB" w:rsidRDefault="004B6FB8" w:rsidP="0069557F">
            <w:pPr>
              <w:pStyle w:val="Default"/>
              <w:numPr>
                <w:ilvl w:val="1"/>
                <w:numId w:val="19"/>
              </w:numPr>
              <w:shd w:val="clear" w:color="auto" w:fill="FFFFFF" w:themeFill="background1"/>
              <w:spacing w:line="360" w:lineRule="auto"/>
              <w:ind w:left="669"/>
              <w:contextualSpacing/>
              <w:rPr>
                <w:rFonts w:ascii="Times New Roman" w:hAnsi="Times New Roman" w:cs="Times New Roman"/>
                <w:color w:val="auto"/>
              </w:rPr>
            </w:pPr>
            <w:r w:rsidRPr="00D36AEB">
              <w:rPr>
                <w:rFonts w:ascii="Times New Roman" w:hAnsi="Times New Roman" w:cs="Times New Roman"/>
                <w:color w:val="auto"/>
              </w:rPr>
              <w:t xml:space="preserve"> Following r</w:t>
            </w:r>
            <w:r w:rsidR="006D2A09" w:rsidRPr="00D36AEB">
              <w:rPr>
                <w:rFonts w:ascii="Times New Roman" w:hAnsi="Times New Roman" w:cs="Times New Roman"/>
                <w:color w:val="auto"/>
              </w:rPr>
              <w:t xml:space="preserve">equirements for application equipment </w:t>
            </w:r>
            <w:r w:rsidRPr="00D36AEB">
              <w:rPr>
                <w:rFonts w:ascii="Times New Roman" w:hAnsi="Times New Roman" w:cs="Times New Roman"/>
                <w:color w:val="auto"/>
              </w:rPr>
              <w:t>and calibration</w:t>
            </w:r>
            <w:r w:rsidR="006D2A09" w:rsidRPr="00D36AEB">
              <w:rPr>
                <w:rFonts w:ascii="Times New Roman" w:hAnsi="Times New Roman" w:cs="Times New Roman"/>
                <w:color w:val="auto"/>
              </w:rPr>
              <w:t>.</w:t>
            </w:r>
          </w:p>
          <w:p w14:paraId="646926DB" w14:textId="77777777" w:rsidR="006D2A09" w:rsidRPr="00D36AEB" w:rsidRDefault="0016416E" w:rsidP="0069557F">
            <w:pPr>
              <w:pStyle w:val="Default"/>
              <w:numPr>
                <w:ilvl w:val="1"/>
                <w:numId w:val="19"/>
              </w:numPr>
              <w:shd w:val="clear" w:color="auto" w:fill="FFFFFF" w:themeFill="background1"/>
              <w:spacing w:line="360" w:lineRule="auto"/>
              <w:ind w:left="669"/>
              <w:contextualSpacing/>
              <w:rPr>
                <w:rFonts w:ascii="Times New Roman" w:hAnsi="Times New Roman" w:cs="Times New Roman"/>
                <w:color w:val="auto"/>
              </w:rPr>
            </w:pPr>
            <w:r w:rsidRPr="00D36AEB">
              <w:rPr>
                <w:rFonts w:ascii="Times New Roman" w:hAnsi="Times New Roman" w:cs="Times New Roman"/>
                <w:color w:val="auto"/>
              </w:rPr>
              <w:t>Assessing s</w:t>
            </w:r>
            <w:r w:rsidR="006D2A09" w:rsidRPr="00D36AEB">
              <w:rPr>
                <w:rFonts w:ascii="Times New Roman" w:hAnsi="Times New Roman" w:cs="Times New Roman"/>
                <w:color w:val="auto"/>
              </w:rPr>
              <w:t xml:space="preserve">uitable </w:t>
            </w:r>
            <w:r w:rsidRPr="00D36AEB">
              <w:rPr>
                <w:rFonts w:ascii="Times New Roman" w:hAnsi="Times New Roman" w:cs="Times New Roman"/>
                <w:bCs/>
                <w:color w:val="auto"/>
              </w:rPr>
              <w:t>w</w:t>
            </w:r>
            <w:r w:rsidR="006D2A09" w:rsidRPr="00D36AEB">
              <w:rPr>
                <w:rFonts w:ascii="Times New Roman" w:hAnsi="Times New Roman" w:cs="Times New Roman"/>
                <w:bCs/>
                <w:color w:val="auto"/>
              </w:rPr>
              <w:t>eather conditions</w:t>
            </w:r>
            <w:r w:rsidR="006D2A09" w:rsidRPr="00D36AEB">
              <w:rPr>
                <w:rFonts w:ascii="Times New Roman" w:hAnsi="Times New Roman" w:cs="Times New Roman"/>
                <w:color w:val="auto"/>
              </w:rPr>
              <w:t>.</w:t>
            </w:r>
          </w:p>
          <w:p w14:paraId="31048EE7" w14:textId="77777777" w:rsidR="006D2A09" w:rsidRPr="00D36AEB" w:rsidRDefault="00B44E30" w:rsidP="0069557F">
            <w:pPr>
              <w:pStyle w:val="Default"/>
              <w:numPr>
                <w:ilvl w:val="1"/>
                <w:numId w:val="19"/>
              </w:numPr>
              <w:shd w:val="clear" w:color="auto" w:fill="FFFFFF" w:themeFill="background1"/>
              <w:spacing w:line="360" w:lineRule="auto"/>
              <w:ind w:left="669"/>
              <w:contextualSpacing/>
              <w:rPr>
                <w:rFonts w:ascii="Times New Roman" w:hAnsi="Times New Roman" w:cs="Times New Roman"/>
                <w:color w:val="auto"/>
              </w:rPr>
            </w:pPr>
            <w:r w:rsidRPr="00D36AEB">
              <w:rPr>
                <w:rFonts w:ascii="Times New Roman" w:hAnsi="Times New Roman" w:cs="Times New Roman"/>
                <w:color w:val="auto"/>
              </w:rPr>
              <w:t xml:space="preserve"> Following s</w:t>
            </w:r>
            <w:r w:rsidR="006D2A09" w:rsidRPr="00D36AEB">
              <w:rPr>
                <w:rFonts w:ascii="Times New Roman" w:hAnsi="Times New Roman" w:cs="Times New Roman"/>
                <w:color w:val="auto"/>
              </w:rPr>
              <w:t xml:space="preserve">afe working practices </w:t>
            </w:r>
          </w:p>
          <w:p w14:paraId="16EB0A9D" w14:textId="77777777" w:rsidR="00616B7B" w:rsidRPr="00D36AEB" w:rsidRDefault="00B44E30" w:rsidP="0069557F">
            <w:pPr>
              <w:pStyle w:val="Default"/>
              <w:numPr>
                <w:ilvl w:val="1"/>
                <w:numId w:val="19"/>
              </w:numPr>
              <w:shd w:val="clear" w:color="auto" w:fill="FFFFFF" w:themeFill="background1"/>
              <w:spacing w:line="360" w:lineRule="auto"/>
              <w:ind w:left="669"/>
              <w:contextualSpacing/>
              <w:rPr>
                <w:rFonts w:ascii="Times New Roman" w:hAnsi="Times New Roman" w:cs="Times New Roman"/>
                <w:color w:val="auto"/>
              </w:rPr>
            </w:pPr>
            <w:r w:rsidRPr="00D36AEB">
              <w:rPr>
                <w:rFonts w:ascii="Times New Roman" w:hAnsi="Times New Roman" w:cs="Times New Roman"/>
                <w:color w:val="auto"/>
              </w:rPr>
              <w:t>c</w:t>
            </w:r>
            <w:r w:rsidR="006D2A09" w:rsidRPr="00D36AEB">
              <w:rPr>
                <w:rFonts w:ascii="Times New Roman" w:hAnsi="Times New Roman" w:cs="Times New Roman"/>
                <w:color w:val="auto"/>
              </w:rPr>
              <w:t>lassification of pesticides</w:t>
            </w:r>
          </w:p>
          <w:p w14:paraId="5202E294" w14:textId="77777777" w:rsidR="006D2A09" w:rsidRPr="00D36AEB" w:rsidRDefault="00616B7B" w:rsidP="0069557F">
            <w:pPr>
              <w:pStyle w:val="Default"/>
              <w:numPr>
                <w:ilvl w:val="1"/>
                <w:numId w:val="19"/>
              </w:numPr>
              <w:shd w:val="clear" w:color="auto" w:fill="FFFFFF" w:themeFill="background1"/>
              <w:spacing w:line="360" w:lineRule="auto"/>
              <w:ind w:left="669"/>
              <w:contextualSpacing/>
              <w:rPr>
                <w:rFonts w:ascii="Times New Roman" w:hAnsi="Times New Roman" w:cs="Times New Roman"/>
                <w:color w:val="auto"/>
              </w:rPr>
            </w:pPr>
            <w:r w:rsidRPr="00D36AEB">
              <w:rPr>
                <w:rFonts w:ascii="Times New Roman" w:hAnsi="Times New Roman" w:cs="Times New Roman"/>
                <w:color w:val="auto"/>
              </w:rPr>
              <w:t>Paths of entry of poisons into the body and methods of limiting exposure</w:t>
            </w:r>
          </w:p>
          <w:p w14:paraId="53BB34C9" w14:textId="77777777" w:rsidR="00CC0FD5" w:rsidRPr="00D36AEB" w:rsidRDefault="00CC0FD5" w:rsidP="0069557F">
            <w:pPr>
              <w:pStyle w:val="Default"/>
              <w:numPr>
                <w:ilvl w:val="1"/>
                <w:numId w:val="19"/>
              </w:numPr>
              <w:shd w:val="clear" w:color="auto" w:fill="FFFFFF" w:themeFill="background1"/>
              <w:spacing w:line="360" w:lineRule="auto"/>
              <w:ind w:left="669"/>
              <w:contextualSpacing/>
              <w:jc w:val="both"/>
              <w:rPr>
                <w:rFonts w:ascii="Times New Roman" w:hAnsi="Times New Roman" w:cs="Times New Roman"/>
                <w:b/>
                <w:color w:val="auto"/>
              </w:rPr>
            </w:pPr>
            <w:r w:rsidRPr="00D36AEB">
              <w:rPr>
                <w:rFonts w:ascii="Times New Roman" w:hAnsi="Times New Roman" w:cs="Times New Roman"/>
                <w:color w:val="auto"/>
              </w:rPr>
              <w:t>Following equipment, cleanup methods and i</w:t>
            </w:r>
            <w:r w:rsidR="006D2A09" w:rsidRPr="00D36AEB">
              <w:rPr>
                <w:rFonts w:ascii="Times New Roman" w:hAnsi="Times New Roman" w:cs="Times New Roman"/>
                <w:color w:val="auto"/>
              </w:rPr>
              <w:t xml:space="preserve">nstructions </w:t>
            </w:r>
          </w:p>
          <w:p w14:paraId="4FE4E7DF" w14:textId="77777777" w:rsidR="0089302E" w:rsidRPr="00D36AEB" w:rsidRDefault="0089302E" w:rsidP="00D36AEB">
            <w:pPr>
              <w:shd w:val="clear" w:color="auto" w:fill="FFFFFF" w:themeFill="background1"/>
              <w:autoSpaceDE w:val="0"/>
              <w:autoSpaceDN w:val="0"/>
              <w:adjustRightInd w:val="0"/>
              <w:spacing w:after="0" w:line="360" w:lineRule="auto"/>
              <w:contextualSpacing/>
              <w:jc w:val="both"/>
              <w:rPr>
                <w:rFonts w:ascii="Times New Roman" w:hAnsi="Times New Roman" w:cs="Times New Roman"/>
                <w:b/>
                <w:sz w:val="24"/>
                <w:szCs w:val="24"/>
              </w:rPr>
            </w:pPr>
            <w:r w:rsidRPr="00D36AEB">
              <w:rPr>
                <w:rFonts w:ascii="Times New Roman" w:hAnsi="Times New Roman" w:cs="Times New Roman"/>
                <w:b/>
                <w:bCs/>
                <w:sz w:val="24"/>
                <w:szCs w:val="24"/>
              </w:rPr>
              <w:t>LO4</w:t>
            </w:r>
            <w:r w:rsidR="00A92527" w:rsidRPr="00D36AEB">
              <w:rPr>
                <w:rFonts w:ascii="Times New Roman" w:hAnsi="Times New Roman" w:cs="Times New Roman"/>
                <w:b/>
                <w:bCs/>
                <w:sz w:val="24"/>
                <w:szCs w:val="24"/>
              </w:rPr>
              <w:t>.</w:t>
            </w:r>
            <w:r w:rsidR="00A92527" w:rsidRPr="00D36AEB">
              <w:rPr>
                <w:rFonts w:ascii="Times New Roman" w:hAnsi="Times New Roman" w:cs="Times New Roman"/>
                <w:b/>
                <w:sz w:val="24"/>
                <w:szCs w:val="24"/>
              </w:rPr>
              <w:t>Completing application and record keeping</w:t>
            </w:r>
          </w:p>
          <w:p w14:paraId="1BA04296" w14:textId="77777777" w:rsidR="008D2ECB" w:rsidRPr="00D36AEB" w:rsidRDefault="008D2ECB" w:rsidP="0069557F">
            <w:pPr>
              <w:pStyle w:val="Default"/>
              <w:numPr>
                <w:ilvl w:val="1"/>
                <w:numId w:val="20"/>
              </w:numPr>
              <w:shd w:val="clear" w:color="auto" w:fill="FFFFFF" w:themeFill="background1"/>
              <w:spacing w:line="360" w:lineRule="auto"/>
              <w:ind w:left="669"/>
              <w:rPr>
                <w:rFonts w:ascii="Times New Roman" w:hAnsi="Times New Roman" w:cs="Times New Roman"/>
                <w:color w:val="auto"/>
              </w:rPr>
            </w:pPr>
            <w:r w:rsidRPr="00D36AEB">
              <w:rPr>
                <w:rFonts w:ascii="Times New Roman" w:hAnsi="Times New Roman" w:cs="Times New Roman"/>
                <w:color w:val="auto"/>
              </w:rPr>
              <w:t xml:space="preserve">Identification of instructions </w:t>
            </w:r>
          </w:p>
          <w:p w14:paraId="6E272F88" w14:textId="77777777" w:rsidR="008D2ECB" w:rsidRPr="00D36AEB" w:rsidRDefault="008D2ECB" w:rsidP="0069557F">
            <w:pPr>
              <w:pStyle w:val="Default"/>
              <w:numPr>
                <w:ilvl w:val="1"/>
                <w:numId w:val="20"/>
              </w:numPr>
              <w:shd w:val="clear" w:color="auto" w:fill="FFFFFF" w:themeFill="background1"/>
              <w:spacing w:line="360" w:lineRule="auto"/>
              <w:ind w:left="669"/>
              <w:rPr>
                <w:rFonts w:ascii="Times New Roman" w:hAnsi="Times New Roman" w:cs="Times New Roman"/>
                <w:color w:val="auto"/>
              </w:rPr>
            </w:pPr>
            <w:r w:rsidRPr="00D36AEB">
              <w:rPr>
                <w:rFonts w:ascii="Times New Roman" w:hAnsi="Times New Roman" w:cs="Times New Roman"/>
                <w:color w:val="auto"/>
              </w:rPr>
              <w:t xml:space="preserve">Recording chemical inventory </w:t>
            </w:r>
          </w:p>
          <w:p w14:paraId="705779B3" w14:textId="77777777" w:rsidR="0089302E" w:rsidRPr="00D36AEB" w:rsidRDefault="008D2ECB" w:rsidP="0069557F">
            <w:pPr>
              <w:pStyle w:val="Default"/>
              <w:numPr>
                <w:ilvl w:val="1"/>
                <w:numId w:val="20"/>
              </w:numPr>
              <w:shd w:val="clear" w:color="auto" w:fill="FFFFFF" w:themeFill="background1"/>
              <w:spacing w:line="360" w:lineRule="auto"/>
              <w:ind w:left="669"/>
              <w:rPr>
                <w:rFonts w:ascii="Times New Roman" w:hAnsi="Times New Roman" w:cs="Times New Roman"/>
                <w:color w:val="auto"/>
              </w:rPr>
            </w:pPr>
            <w:r w:rsidRPr="00D36AEB">
              <w:rPr>
                <w:rFonts w:ascii="Times New Roman" w:hAnsi="Times New Roman" w:cs="Times New Roman"/>
                <w:color w:val="auto"/>
              </w:rPr>
              <w:t xml:space="preserve"> Reporting chemical </w:t>
            </w:r>
            <w:r w:rsidR="000B4C69" w:rsidRPr="00D36AEB">
              <w:rPr>
                <w:rFonts w:ascii="Times New Roman" w:hAnsi="Times New Roman" w:cs="Times New Roman"/>
                <w:bCs/>
                <w:color w:val="auto"/>
              </w:rPr>
              <w:t>application</w:t>
            </w:r>
          </w:p>
          <w:p w14:paraId="66E4CD9F" w14:textId="77777777" w:rsidR="008D2ECB" w:rsidRPr="00D36AEB" w:rsidRDefault="008D2ECB"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sz w:val="24"/>
                <w:szCs w:val="24"/>
              </w:rPr>
            </w:pPr>
            <w:r w:rsidRPr="00D36AEB">
              <w:rPr>
                <w:rFonts w:ascii="Times New Roman" w:hAnsi="Times New Roman" w:cs="Times New Roman"/>
                <w:b/>
                <w:bCs/>
                <w:sz w:val="24"/>
                <w:szCs w:val="24"/>
              </w:rPr>
              <w:t xml:space="preserve">LO5. </w:t>
            </w:r>
            <w:r w:rsidRPr="00D36AEB">
              <w:rPr>
                <w:rFonts w:ascii="Times New Roman" w:hAnsi="Times New Roman" w:cs="Times New Roman"/>
                <w:b/>
                <w:sz w:val="24"/>
                <w:szCs w:val="24"/>
              </w:rPr>
              <w:t>Transporting, handling, storing chemicals &amp; bio-agents</w:t>
            </w:r>
          </w:p>
          <w:p w14:paraId="72B147DE" w14:textId="77777777" w:rsidR="00E24D12" w:rsidRPr="00D36AEB" w:rsidRDefault="008A4AAC" w:rsidP="0069557F">
            <w:pPr>
              <w:pStyle w:val="Default"/>
              <w:numPr>
                <w:ilvl w:val="1"/>
                <w:numId w:val="21"/>
              </w:numPr>
              <w:shd w:val="clear" w:color="auto" w:fill="FFFFFF" w:themeFill="background1"/>
              <w:spacing w:line="360" w:lineRule="auto"/>
              <w:ind w:left="669"/>
              <w:contextualSpacing/>
              <w:rPr>
                <w:rFonts w:ascii="Times New Roman" w:hAnsi="Times New Roman" w:cs="Times New Roman"/>
                <w:color w:val="auto"/>
              </w:rPr>
            </w:pPr>
            <w:r w:rsidRPr="00D36AEB">
              <w:rPr>
                <w:rFonts w:ascii="Times New Roman" w:hAnsi="Times New Roman" w:cs="Times New Roman"/>
                <w:color w:val="auto"/>
              </w:rPr>
              <w:t>Recognizing and following t</w:t>
            </w:r>
            <w:r w:rsidR="00E24D12" w:rsidRPr="00D36AEB">
              <w:rPr>
                <w:rFonts w:ascii="Times New Roman" w:hAnsi="Times New Roman" w:cs="Times New Roman"/>
                <w:color w:val="auto"/>
              </w:rPr>
              <w:t>ransport, handle</w:t>
            </w:r>
            <w:r w:rsidRPr="00D36AEB">
              <w:rPr>
                <w:rFonts w:ascii="Times New Roman" w:hAnsi="Times New Roman" w:cs="Times New Roman"/>
                <w:color w:val="auto"/>
              </w:rPr>
              <w:t xml:space="preserve"> and storage requirements </w:t>
            </w:r>
          </w:p>
          <w:p w14:paraId="161EFA33" w14:textId="77777777" w:rsidR="008A4AAC" w:rsidRPr="00D36AEB" w:rsidRDefault="00E24D12" w:rsidP="0069557F">
            <w:pPr>
              <w:pStyle w:val="Default"/>
              <w:numPr>
                <w:ilvl w:val="1"/>
                <w:numId w:val="21"/>
              </w:numPr>
              <w:shd w:val="clear" w:color="auto" w:fill="FFFFFF" w:themeFill="background1"/>
              <w:spacing w:line="360" w:lineRule="auto"/>
              <w:ind w:left="669"/>
              <w:contextualSpacing/>
              <w:rPr>
                <w:rFonts w:ascii="Times New Roman" w:hAnsi="Times New Roman" w:cs="Times New Roman"/>
                <w:color w:val="auto"/>
              </w:rPr>
            </w:pPr>
            <w:r w:rsidRPr="00D36AEB">
              <w:rPr>
                <w:rFonts w:ascii="Times New Roman" w:hAnsi="Times New Roman" w:cs="Times New Roman"/>
                <w:color w:val="auto"/>
              </w:rPr>
              <w:t>Recognizing and following r</w:t>
            </w:r>
            <w:r w:rsidR="008A4AAC" w:rsidRPr="00D36AEB">
              <w:rPr>
                <w:rFonts w:ascii="Times New Roman" w:hAnsi="Times New Roman" w:cs="Times New Roman"/>
                <w:color w:val="auto"/>
              </w:rPr>
              <w:t xml:space="preserve">equirements for storage of chemicals &amp;bio-agents </w:t>
            </w:r>
          </w:p>
        </w:tc>
      </w:tr>
      <w:tr w:rsidR="00D36AEB" w:rsidRPr="00D36AEB" w14:paraId="753F2409" w14:textId="77777777" w:rsidTr="0069557F">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3B1A2661"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
                <w:sz w:val="24"/>
                <w:szCs w:val="24"/>
              </w:rPr>
              <w:lastRenderedPageBreak/>
              <w:t>LEARNING METHODS:</w:t>
            </w:r>
          </w:p>
        </w:tc>
      </w:tr>
      <w:tr w:rsidR="00D36AEB" w:rsidRPr="00D36AEB" w14:paraId="0AFD9ACE" w14:textId="77777777" w:rsidTr="002718E4">
        <w:trPr>
          <w:trHeight w:val="395"/>
        </w:trPr>
        <w:tc>
          <w:tcPr>
            <w:tcW w:w="9630" w:type="dxa"/>
            <w:tcBorders>
              <w:top w:val="single" w:sz="4" w:space="0" w:color="auto"/>
              <w:left w:val="double" w:sz="4" w:space="0" w:color="auto"/>
              <w:bottom w:val="single" w:sz="4" w:space="0" w:color="auto"/>
              <w:right w:val="double" w:sz="4" w:space="0" w:color="auto"/>
            </w:tcBorders>
          </w:tcPr>
          <w:p w14:paraId="12567471" w14:textId="77777777" w:rsidR="000E459B" w:rsidRPr="00D36AEB" w:rsidRDefault="000E459B" w:rsidP="00D36AEB">
            <w:pPr>
              <w:numPr>
                <w:ilvl w:val="0"/>
                <w:numId w:val="14"/>
              </w:numPr>
              <w:shd w:val="clear" w:color="auto" w:fill="FFFFFF" w:themeFill="background1"/>
              <w:spacing w:after="0" w:line="360" w:lineRule="auto"/>
              <w:ind w:left="525"/>
              <w:rPr>
                <w:rFonts w:ascii="Times New Roman" w:hAnsi="Times New Roman" w:cs="Times New Roman"/>
                <w:sz w:val="24"/>
                <w:szCs w:val="24"/>
                <w:lang w:val="fr-FR"/>
              </w:rPr>
            </w:pPr>
            <w:r w:rsidRPr="00D36AEB">
              <w:rPr>
                <w:rFonts w:ascii="Times New Roman" w:hAnsi="Times New Roman" w:cs="Times New Roman"/>
                <w:sz w:val="24"/>
                <w:szCs w:val="24"/>
                <w:lang w:val="fr-FR"/>
              </w:rPr>
              <w:t>Braine storming</w:t>
            </w:r>
          </w:p>
          <w:p w14:paraId="19BDE09B" w14:textId="77777777" w:rsidR="000E459B" w:rsidRPr="00D36AEB" w:rsidRDefault="000E459B" w:rsidP="00D36AEB">
            <w:pPr>
              <w:numPr>
                <w:ilvl w:val="0"/>
                <w:numId w:val="14"/>
              </w:numPr>
              <w:shd w:val="clear" w:color="auto" w:fill="FFFFFF" w:themeFill="background1"/>
              <w:spacing w:after="0" w:line="360" w:lineRule="auto"/>
              <w:ind w:left="525"/>
              <w:rPr>
                <w:rFonts w:ascii="Times New Roman" w:hAnsi="Times New Roman" w:cs="Times New Roman"/>
                <w:sz w:val="24"/>
                <w:szCs w:val="24"/>
                <w:lang w:val="fr-FR"/>
              </w:rPr>
            </w:pPr>
            <w:r w:rsidRPr="00D36AEB">
              <w:rPr>
                <w:rFonts w:ascii="Times New Roman" w:hAnsi="Times New Roman" w:cs="Times New Roman"/>
                <w:sz w:val="24"/>
                <w:szCs w:val="24"/>
                <w:lang w:val="fr-FR"/>
              </w:rPr>
              <w:t xml:space="preserve">Lecture </w:t>
            </w:r>
          </w:p>
          <w:p w14:paraId="245E4DB6" w14:textId="77777777" w:rsidR="004D5CDA" w:rsidRPr="00D36AEB" w:rsidRDefault="004D5CDA" w:rsidP="00D36AEB">
            <w:pPr>
              <w:numPr>
                <w:ilvl w:val="0"/>
                <w:numId w:val="14"/>
              </w:numPr>
              <w:shd w:val="clear" w:color="auto" w:fill="FFFFFF" w:themeFill="background1"/>
              <w:spacing w:after="0" w:line="360" w:lineRule="auto"/>
              <w:ind w:left="525"/>
              <w:rPr>
                <w:rFonts w:ascii="Times New Roman" w:hAnsi="Times New Roman" w:cs="Times New Roman"/>
                <w:sz w:val="24"/>
                <w:szCs w:val="24"/>
                <w:lang w:val="fr-FR"/>
              </w:rPr>
            </w:pPr>
            <w:r w:rsidRPr="00D36AEB">
              <w:rPr>
                <w:rFonts w:ascii="Times New Roman" w:hAnsi="Times New Roman" w:cs="Times New Roman"/>
                <w:sz w:val="24"/>
                <w:szCs w:val="24"/>
                <w:lang w:val="fr-FR"/>
              </w:rPr>
              <w:t xml:space="preserve"> Discussion</w:t>
            </w:r>
          </w:p>
          <w:p w14:paraId="50D809D2" w14:textId="77777777" w:rsidR="004D5CDA" w:rsidRPr="00D36AEB" w:rsidRDefault="007700E6" w:rsidP="00D36AEB">
            <w:pPr>
              <w:numPr>
                <w:ilvl w:val="0"/>
                <w:numId w:val="14"/>
              </w:numPr>
              <w:shd w:val="clear" w:color="auto" w:fill="FFFFFF" w:themeFill="background1"/>
              <w:spacing w:after="0" w:line="360" w:lineRule="auto"/>
              <w:ind w:left="525"/>
              <w:rPr>
                <w:rFonts w:ascii="Times New Roman" w:hAnsi="Times New Roman" w:cs="Times New Roman"/>
                <w:sz w:val="24"/>
                <w:szCs w:val="24"/>
                <w:lang w:val="fr-FR"/>
              </w:rPr>
            </w:pPr>
            <w:r w:rsidRPr="00D36AEB">
              <w:rPr>
                <w:rFonts w:ascii="Times New Roman" w:hAnsi="Times New Roman" w:cs="Times New Roman"/>
                <w:sz w:val="24"/>
                <w:szCs w:val="24"/>
                <w:lang w:val="en-US"/>
              </w:rPr>
              <w:t>Practical d</w:t>
            </w:r>
            <w:r w:rsidR="004D5CDA" w:rsidRPr="00D36AEB">
              <w:rPr>
                <w:rFonts w:ascii="Times New Roman" w:hAnsi="Times New Roman" w:cs="Times New Roman"/>
                <w:sz w:val="24"/>
                <w:szCs w:val="24"/>
                <w:lang w:val="en-US"/>
              </w:rPr>
              <w:t>emonstration</w:t>
            </w:r>
          </w:p>
        </w:tc>
      </w:tr>
      <w:tr w:rsidR="00D36AEB" w:rsidRPr="00D36AEB" w14:paraId="319CD76D" w14:textId="77777777" w:rsidTr="0069557F">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3E287853" w14:textId="77777777" w:rsidR="004D5CDA" w:rsidRPr="00D36AEB" w:rsidRDefault="004D5CDA" w:rsidP="00D36AEB">
            <w:pPr>
              <w:shd w:val="clear" w:color="auto" w:fill="FFFFFF" w:themeFill="background1"/>
              <w:spacing w:after="0" w:line="360" w:lineRule="auto"/>
              <w:rPr>
                <w:rFonts w:ascii="Times New Roman" w:hAnsi="Times New Roman" w:cs="Times New Roman"/>
                <w:b/>
                <w:sz w:val="24"/>
                <w:szCs w:val="24"/>
              </w:rPr>
            </w:pPr>
            <w:r w:rsidRPr="00D36AEB">
              <w:rPr>
                <w:rFonts w:ascii="Times New Roman" w:hAnsi="Times New Roman" w:cs="Times New Roman"/>
                <w:b/>
                <w:sz w:val="24"/>
                <w:szCs w:val="24"/>
              </w:rPr>
              <w:t>ASSESSMENT METHODS:</w:t>
            </w:r>
          </w:p>
        </w:tc>
      </w:tr>
      <w:tr w:rsidR="004D5CDA" w:rsidRPr="00D36AEB" w14:paraId="39E3BB37" w14:textId="77777777" w:rsidTr="002718E4">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6901512E" w14:textId="77777777" w:rsidR="00BD2888" w:rsidRPr="00D36AEB" w:rsidRDefault="009F7E9E" w:rsidP="00D36AEB">
            <w:pPr>
              <w:numPr>
                <w:ilvl w:val="0"/>
                <w:numId w:val="14"/>
              </w:numPr>
              <w:shd w:val="clear" w:color="auto" w:fill="FFFFFF" w:themeFill="background1"/>
              <w:spacing w:after="0" w:line="360" w:lineRule="auto"/>
              <w:ind w:left="525"/>
              <w:rPr>
                <w:rFonts w:ascii="Times New Roman" w:eastAsia="Calibri" w:hAnsi="Times New Roman" w:cs="Times New Roman"/>
                <w:sz w:val="24"/>
                <w:szCs w:val="24"/>
              </w:rPr>
            </w:pPr>
            <w:r w:rsidRPr="00D36AEB">
              <w:rPr>
                <w:rFonts w:ascii="Times New Roman" w:eastAsia="Calibri" w:hAnsi="Times New Roman" w:cs="Times New Roman"/>
                <w:sz w:val="24"/>
                <w:szCs w:val="24"/>
              </w:rPr>
              <w:t xml:space="preserve">Written test </w:t>
            </w:r>
          </w:p>
          <w:p w14:paraId="729430B8" w14:textId="77777777" w:rsidR="004D5CDA" w:rsidRPr="00D36AEB" w:rsidRDefault="00BD2888" w:rsidP="00D36AEB">
            <w:pPr>
              <w:numPr>
                <w:ilvl w:val="0"/>
                <w:numId w:val="14"/>
              </w:numPr>
              <w:shd w:val="clear" w:color="auto" w:fill="FFFFFF" w:themeFill="background1"/>
              <w:spacing w:after="0" w:line="360" w:lineRule="auto"/>
              <w:ind w:left="525"/>
              <w:rPr>
                <w:rFonts w:ascii="Times New Roman" w:eastAsia="Calibri" w:hAnsi="Times New Roman" w:cs="Times New Roman"/>
                <w:sz w:val="24"/>
                <w:szCs w:val="24"/>
              </w:rPr>
            </w:pPr>
            <w:r w:rsidRPr="00D36AEB">
              <w:rPr>
                <w:rFonts w:ascii="Times New Roman" w:eastAsia="Calibri" w:hAnsi="Times New Roman" w:cs="Times New Roman"/>
                <w:sz w:val="24"/>
                <w:szCs w:val="24"/>
              </w:rPr>
              <w:t>Move exam</w:t>
            </w:r>
          </w:p>
          <w:p w14:paraId="3A1DE8F9" w14:textId="77777777" w:rsidR="004D5CDA" w:rsidRPr="00D36AEB" w:rsidRDefault="004D5CDA" w:rsidP="00D36AEB">
            <w:pPr>
              <w:numPr>
                <w:ilvl w:val="0"/>
                <w:numId w:val="14"/>
              </w:numPr>
              <w:shd w:val="clear" w:color="auto" w:fill="FFFFFF" w:themeFill="background1"/>
              <w:spacing w:after="0" w:line="360" w:lineRule="auto"/>
              <w:ind w:left="525"/>
              <w:rPr>
                <w:rFonts w:ascii="Times New Roman" w:eastAsia="Calibri" w:hAnsi="Times New Roman" w:cs="Times New Roman"/>
                <w:sz w:val="24"/>
                <w:szCs w:val="24"/>
              </w:rPr>
            </w:pPr>
            <w:r w:rsidRPr="00D36AEB">
              <w:rPr>
                <w:rFonts w:ascii="Times New Roman" w:eastAsia="Calibri" w:hAnsi="Times New Roman" w:cs="Times New Roman"/>
                <w:sz w:val="24"/>
                <w:szCs w:val="24"/>
              </w:rPr>
              <w:t>Practical demonstration</w:t>
            </w:r>
          </w:p>
          <w:p w14:paraId="287F621D" w14:textId="77777777" w:rsidR="00933CF4" w:rsidRPr="00D36AEB" w:rsidRDefault="00933CF4" w:rsidP="00D36AEB">
            <w:pPr>
              <w:numPr>
                <w:ilvl w:val="0"/>
                <w:numId w:val="14"/>
              </w:numPr>
              <w:shd w:val="clear" w:color="auto" w:fill="FFFFFF" w:themeFill="background1"/>
              <w:spacing w:after="0" w:line="360" w:lineRule="auto"/>
              <w:ind w:left="525"/>
              <w:rPr>
                <w:rFonts w:ascii="Times New Roman" w:eastAsia="Calibri" w:hAnsi="Times New Roman" w:cs="Times New Roman"/>
                <w:sz w:val="24"/>
                <w:szCs w:val="24"/>
              </w:rPr>
            </w:pPr>
            <w:r w:rsidRPr="00D36AEB">
              <w:rPr>
                <w:rFonts w:ascii="Times New Roman" w:eastAsia="Calibri" w:hAnsi="Times New Roman" w:cs="Times New Roman"/>
                <w:sz w:val="24"/>
                <w:szCs w:val="24"/>
              </w:rPr>
              <w:t>Assignment</w:t>
            </w:r>
          </w:p>
        </w:tc>
      </w:tr>
    </w:tbl>
    <w:p w14:paraId="70920E29" w14:textId="77777777" w:rsidR="004D5CDA" w:rsidRPr="00D36AEB" w:rsidRDefault="004D5CDA" w:rsidP="00D36AEB">
      <w:pPr>
        <w:shd w:val="clear" w:color="auto" w:fill="FFFFFF" w:themeFill="background1"/>
        <w:tabs>
          <w:tab w:val="left" w:pos="5085"/>
        </w:tabs>
        <w:spacing w:after="0" w:line="360" w:lineRule="auto"/>
        <w:rPr>
          <w:rFonts w:ascii="Times New Roman" w:hAnsi="Times New Roman" w:cs="Times New Roman"/>
          <w:sz w:val="24"/>
          <w:szCs w:val="24"/>
        </w:rPr>
      </w:pPr>
    </w:p>
    <w:p w14:paraId="2E362B4A"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br w:type="page"/>
      </w:r>
    </w:p>
    <w:tbl>
      <w:tblPr>
        <w:tblW w:w="0" w:type="auto"/>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5"/>
      </w:tblGrid>
      <w:tr w:rsidR="004D5CDA" w:rsidRPr="00D36AEB" w14:paraId="67648536" w14:textId="77777777" w:rsidTr="002718E4">
        <w:tc>
          <w:tcPr>
            <w:tcW w:w="9245" w:type="dxa"/>
            <w:shd w:val="clear" w:color="auto" w:fill="auto"/>
          </w:tcPr>
          <w:p w14:paraId="6F277B0A" w14:textId="77777777" w:rsidR="004D5CDA" w:rsidRPr="00D36AEB" w:rsidRDefault="004D5CDA" w:rsidP="00D36AEB">
            <w:pPr>
              <w:shd w:val="clear" w:color="auto" w:fill="FFFFFF" w:themeFill="background1"/>
              <w:spacing w:after="0" w:line="360" w:lineRule="auto"/>
              <w:rPr>
                <w:rFonts w:ascii="Times New Roman" w:hAnsi="Times New Roman" w:cs="Times New Roman"/>
                <w:b/>
                <w:sz w:val="24"/>
                <w:szCs w:val="24"/>
              </w:rPr>
            </w:pPr>
            <w:r w:rsidRPr="00D36AEB">
              <w:rPr>
                <w:rFonts w:ascii="Times New Roman" w:hAnsi="Times New Roman" w:cs="Times New Roman"/>
                <w:b/>
                <w:sz w:val="24"/>
                <w:szCs w:val="24"/>
              </w:rPr>
              <w:lastRenderedPageBreak/>
              <w:t>ASSESSMENT CRITERIA:</w:t>
            </w:r>
          </w:p>
          <w:p w14:paraId="58A82192" w14:textId="77777777" w:rsidR="000C3845" w:rsidRPr="00D36AEB" w:rsidRDefault="0006222D" w:rsidP="00D36AEB">
            <w:pPr>
              <w:shd w:val="clear" w:color="auto" w:fill="FFFFFF" w:themeFill="background1"/>
              <w:spacing w:after="0" w:line="360" w:lineRule="auto"/>
              <w:jc w:val="both"/>
              <w:rPr>
                <w:rFonts w:ascii="Times New Roman" w:hAnsi="Times New Roman" w:cs="Times New Roman"/>
                <w:b/>
                <w:sz w:val="24"/>
                <w:szCs w:val="24"/>
              </w:rPr>
            </w:pPr>
            <w:r w:rsidRPr="00D36AEB">
              <w:rPr>
                <w:rFonts w:ascii="Times New Roman" w:hAnsi="Times New Roman" w:cs="Times New Roman"/>
                <w:b/>
                <w:sz w:val="24"/>
                <w:szCs w:val="24"/>
              </w:rPr>
              <w:t>LO</w:t>
            </w:r>
            <w:r w:rsidR="004D5CDA" w:rsidRPr="00D36AEB">
              <w:rPr>
                <w:rFonts w:ascii="Times New Roman" w:hAnsi="Times New Roman" w:cs="Times New Roman"/>
                <w:b/>
                <w:sz w:val="24"/>
                <w:szCs w:val="24"/>
              </w:rPr>
              <w:t>1</w:t>
            </w:r>
            <w:r w:rsidR="000C3845" w:rsidRPr="00D36AEB">
              <w:rPr>
                <w:rFonts w:ascii="Times New Roman" w:hAnsi="Times New Roman" w:cs="Times New Roman"/>
                <w:b/>
                <w:sz w:val="24"/>
                <w:szCs w:val="24"/>
              </w:rPr>
              <w:t xml:space="preserve">. </w:t>
            </w:r>
            <w:r w:rsidR="00020D4F" w:rsidRPr="00D36AEB">
              <w:rPr>
                <w:rFonts w:ascii="Times New Roman" w:hAnsi="Times New Roman" w:cs="Times New Roman"/>
                <w:b/>
                <w:sz w:val="24"/>
                <w:szCs w:val="24"/>
              </w:rPr>
              <w:t>Apply instructions and maintenance</w:t>
            </w:r>
          </w:p>
          <w:p w14:paraId="451CD074" w14:textId="77777777" w:rsidR="00EA3021" w:rsidRPr="00D36AEB" w:rsidRDefault="00EA3021" w:rsidP="00D36AEB">
            <w:pPr>
              <w:pStyle w:val="Default"/>
              <w:numPr>
                <w:ilvl w:val="0"/>
                <w:numId w:val="22"/>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 xml:space="preserve">Pre and post operational checks and maintenance on </w:t>
            </w:r>
            <w:r w:rsidRPr="00D36AEB">
              <w:rPr>
                <w:rFonts w:ascii="Times New Roman" w:hAnsi="Times New Roman" w:cs="Times New Roman"/>
                <w:bCs/>
                <w:color w:val="auto"/>
              </w:rPr>
              <w:t xml:space="preserve">application equipment </w:t>
            </w:r>
            <w:r w:rsidRPr="00D36AEB">
              <w:rPr>
                <w:rFonts w:ascii="Times New Roman" w:hAnsi="Times New Roman" w:cs="Times New Roman"/>
                <w:color w:val="auto"/>
              </w:rPr>
              <w:t>are carried out according to manufacturer’s specifications and procedures</w:t>
            </w:r>
          </w:p>
          <w:p w14:paraId="7D75D9FD" w14:textId="77777777" w:rsidR="00EA3021" w:rsidRPr="00D36AEB" w:rsidRDefault="00EA3021" w:rsidP="00D36AEB">
            <w:pPr>
              <w:pStyle w:val="Default"/>
              <w:numPr>
                <w:ilvl w:val="0"/>
                <w:numId w:val="22"/>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bCs/>
                <w:color w:val="auto"/>
              </w:rPr>
              <w:t>Chemical label</w:t>
            </w:r>
            <w:r w:rsidRPr="00D36AEB">
              <w:rPr>
                <w:rFonts w:ascii="Times New Roman" w:hAnsi="Times New Roman" w:cs="Times New Roman"/>
                <w:color w:val="auto"/>
              </w:rPr>
              <w:t xml:space="preserve"> is interpreted</w:t>
            </w:r>
          </w:p>
          <w:p w14:paraId="2D38B5AC" w14:textId="77777777" w:rsidR="00EA3021" w:rsidRPr="00D36AEB" w:rsidRDefault="00EA3021" w:rsidP="00D36AEB">
            <w:pPr>
              <w:pStyle w:val="Default"/>
              <w:numPr>
                <w:ilvl w:val="0"/>
                <w:numId w:val="22"/>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Measurement and decanting of substances comply with directions</w:t>
            </w:r>
          </w:p>
          <w:p w14:paraId="739E5D93" w14:textId="77777777" w:rsidR="00EA3021" w:rsidRPr="00D36AEB" w:rsidRDefault="00EA3021" w:rsidP="00D36AEB">
            <w:pPr>
              <w:pStyle w:val="Default"/>
              <w:numPr>
                <w:ilvl w:val="0"/>
                <w:numId w:val="22"/>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bCs/>
                <w:color w:val="auto"/>
              </w:rPr>
              <w:t xml:space="preserve">Safe working practices </w:t>
            </w:r>
            <w:r w:rsidRPr="00D36AEB">
              <w:rPr>
                <w:rFonts w:ascii="Times New Roman" w:hAnsi="Times New Roman" w:cs="Times New Roman"/>
                <w:color w:val="auto"/>
              </w:rPr>
              <w:t>relevant to the situation are followed</w:t>
            </w:r>
          </w:p>
          <w:p w14:paraId="1D78C54B" w14:textId="77777777" w:rsidR="00EA3021" w:rsidRPr="00D36AEB" w:rsidRDefault="00EA3021" w:rsidP="00D36AEB">
            <w:pPr>
              <w:pStyle w:val="Default"/>
              <w:numPr>
                <w:ilvl w:val="0"/>
                <w:numId w:val="22"/>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Procedures in the event of a chemical spill are identified and followed</w:t>
            </w:r>
          </w:p>
          <w:p w14:paraId="3D358F82" w14:textId="386F13D2" w:rsidR="00EA3021" w:rsidRPr="00D36AEB" w:rsidRDefault="00EA3021" w:rsidP="00D36AEB">
            <w:pPr>
              <w:pStyle w:val="Default"/>
              <w:numPr>
                <w:ilvl w:val="0"/>
                <w:numId w:val="22"/>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bCs/>
                <w:color w:val="auto"/>
              </w:rPr>
              <w:t>Application and Personnel Protective Equipment (PPE)</w:t>
            </w:r>
            <w:r w:rsidRPr="00D36AEB">
              <w:rPr>
                <w:rFonts w:ascii="Times New Roman" w:hAnsi="Times New Roman" w:cs="Times New Roman"/>
                <w:color w:val="auto"/>
              </w:rPr>
              <w:t xml:space="preserve">are prepared and adjusted for use appropriate to the situation and in accordance with Occupational Health and </w:t>
            </w:r>
            <w:r w:rsidR="0069557F" w:rsidRPr="00D36AEB">
              <w:rPr>
                <w:rFonts w:ascii="Times New Roman" w:hAnsi="Times New Roman" w:cs="Times New Roman"/>
                <w:color w:val="auto"/>
              </w:rPr>
              <w:t>Safety (</w:t>
            </w:r>
            <w:r w:rsidRPr="00D36AEB">
              <w:rPr>
                <w:rFonts w:ascii="Times New Roman" w:hAnsi="Times New Roman" w:cs="Times New Roman"/>
                <w:color w:val="auto"/>
              </w:rPr>
              <w:t>OHS)requirements</w:t>
            </w:r>
          </w:p>
          <w:p w14:paraId="4ACF5015" w14:textId="77777777" w:rsidR="00EA3021" w:rsidRPr="00D36AEB" w:rsidRDefault="00EA3021" w:rsidP="00D36AEB">
            <w:pPr>
              <w:pStyle w:val="Default"/>
              <w:numPr>
                <w:ilvl w:val="0"/>
                <w:numId w:val="22"/>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Instructions are followed to identify and maintain damaged, non-functioning or worn equipment</w:t>
            </w:r>
          </w:p>
          <w:p w14:paraId="0E401803" w14:textId="77777777" w:rsidR="006D06DC" w:rsidRPr="00D36AEB" w:rsidRDefault="00EA3021" w:rsidP="00D36AEB">
            <w:pPr>
              <w:pStyle w:val="Default"/>
              <w:numPr>
                <w:ilvl w:val="0"/>
                <w:numId w:val="22"/>
              </w:numPr>
              <w:shd w:val="clear" w:color="auto" w:fill="FFFFFF" w:themeFill="background1"/>
              <w:spacing w:line="360" w:lineRule="auto"/>
              <w:jc w:val="both"/>
              <w:rPr>
                <w:rFonts w:ascii="Times New Roman" w:eastAsia="Calibri" w:hAnsi="Times New Roman" w:cs="Times New Roman"/>
                <w:color w:val="auto"/>
              </w:rPr>
            </w:pPr>
            <w:r w:rsidRPr="00D36AEB">
              <w:rPr>
                <w:rFonts w:ascii="Times New Roman" w:hAnsi="Times New Roman" w:cs="Times New Roman"/>
                <w:color w:val="auto"/>
              </w:rPr>
              <w:t>OHS hazards are identified and reported to the supervisor</w:t>
            </w:r>
            <w:r w:rsidR="006D06DC" w:rsidRPr="00D36AEB">
              <w:rPr>
                <w:rFonts w:ascii="Times New Roman" w:eastAsia="Calibri" w:hAnsi="Times New Roman" w:cs="Times New Roman"/>
                <w:color w:val="auto"/>
              </w:rPr>
              <w:t>.</w:t>
            </w:r>
          </w:p>
          <w:p w14:paraId="4BE5F186" w14:textId="77777777" w:rsidR="008345A9" w:rsidRPr="00D36AEB" w:rsidRDefault="000C3845" w:rsidP="00D36AEB">
            <w:pPr>
              <w:shd w:val="clear" w:color="auto" w:fill="FFFFFF" w:themeFill="background1"/>
              <w:autoSpaceDE w:val="0"/>
              <w:autoSpaceDN w:val="0"/>
              <w:adjustRightInd w:val="0"/>
              <w:spacing w:after="0" w:line="360" w:lineRule="auto"/>
              <w:rPr>
                <w:rFonts w:ascii="Times New Roman" w:eastAsia="Calibri" w:hAnsi="Times New Roman" w:cs="Times New Roman"/>
                <w:b/>
                <w:sz w:val="24"/>
                <w:szCs w:val="24"/>
              </w:rPr>
            </w:pPr>
            <w:r w:rsidRPr="00D36AEB">
              <w:rPr>
                <w:rFonts w:ascii="Times New Roman" w:hAnsi="Times New Roman" w:cs="Times New Roman"/>
                <w:b/>
                <w:sz w:val="24"/>
                <w:szCs w:val="24"/>
              </w:rPr>
              <w:t>LO2.</w:t>
            </w:r>
            <w:r w:rsidR="00857C20" w:rsidRPr="00D36AEB">
              <w:rPr>
                <w:rFonts w:ascii="Times New Roman" w:hAnsi="Times New Roman" w:cs="Times New Roman"/>
                <w:b/>
                <w:sz w:val="24"/>
                <w:szCs w:val="24"/>
              </w:rPr>
              <w:t>Use chemical application equipment</w:t>
            </w:r>
          </w:p>
          <w:p w14:paraId="4F6F71A1" w14:textId="77777777" w:rsidR="008345A9" w:rsidRPr="00D36AEB" w:rsidRDefault="008345A9" w:rsidP="00D36AEB">
            <w:pPr>
              <w:pStyle w:val="Default"/>
              <w:numPr>
                <w:ilvl w:val="0"/>
                <w:numId w:val="22"/>
              </w:numPr>
              <w:shd w:val="clear" w:color="auto" w:fill="FFFFFF" w:themeFill="background1"/>
              <w:spacing w:line="360" w:lineRule="auto"/>
              <w:rPr>
                <w:rFonts w:ascii="Times New Roman" w:eastAsia="Calibri" w:hAnsi="Times New Roman" w:cs="Times New Roman"/>
                <w:color w:val="auto"/>
              </w:rPr>
            </w:pPr>
            <w:r w:rsidRPr="00D36AEB">
              <w:rPr>
                <w:rFonts w:ascii="Times New Roman" w:hAnsi="Times New Roman" w:cs="Times New Roman"/>
                <w:color w:val="auto"/>
              </w:rPr>
              <w:t>Potential and existing hazards are identified and minimized safely in a manner consistent with accepted industry practices and/or reported to supervisor or an appropriate authority.</w:t>
            </w:r>
          </w:p>
          <w:p w14:paraId="01670010" w14:textId="77777777" w:rsidR="008345A9" w:rsidRPr="00D36AEB" w:rsidRDefault="008345A9" w:rsidP="00D36AEB">
            <w:pPr>
              <w:pStyle w:val="Default"/>
              <w:numPr>
                <w:ilvl w:val="0"/>
                <w:numId w:val="22"/>
              </w:numPr>
              <w:shd w:val="clear" w:color="auto" w:fill="FFFFFF" w:themeFill="background1"/>
              <w:spacing w:line="360" w:lineRule="auto"/>
              <w:rPr>
                <w:rFonts w:ascii="Times New Roman" w:eastAsia="Calibri" w:hAnsi="Times New Roman" w:cs="Times New Roman"/>
                <w:color w:val="auto"/>
              </w:rPr>
            </w:pPr>
            <w:r w:rsidRPr="00D36AEB">
              <w:rPr>
                <w:rFonts w:ascii="Times New Roman" w:hAnsi="Times New Roman" w:cs="Times New Roman"/>
                <w:color w:val="auto"/>
              </w:rPr>
              <w:t>The workplace is maintained to an accepted industry standard and appropriate step to ensure public safety are selected and used.</w:t>
            </w:r>
          </w:p>
          <w:p w14:paraId="677A1FBB" w14:textId="77777777" w:rsidR="008345A9" w:rsidRPr="00D36AEB" w:rsidRDefault="008345A9" w:rsidP="00D36AEB">
            <w:pPr>
              <w:pStyle w:val="Default"/>
              <w:numPr>
                <w:ilvl w:val="0"/>
                <w:numId w:val="22"/>
              </w:numPr>
              <w:shd w:val="clear" w:color="auto" w:fill="FFFFFF" w:themeFill="background1"/>
              <w:spacing w:line="360" w:lineRule="auto"/>
              <w:rPr>
                <w:rFonts w:ascii="Times New Roman" w:eastAsia="Calibri" w:hAnsi="Times New Roman" w:cs="Times New Roman"/>
                <w:color w:val="auto"/>
              </w:rPr>
            </w:pPr>
            <w:r w:rsidRPr="00D36AEB">
              <w:rPr>
                <w:rFonts w:ascii="Times New Roman" w:hAnsi="Times New Roman" w:cs="Times New Roman"/>
                <w:color w:val="auto"/>
              </w:rPr>
              <w:t>Safe working practices determined by industry or organization are employed and regulations and legislation relevant to the situation are observed.</w:t>
            </w:r>
          </w:p>
          <w:p w14:paraId="5320326F" w14:textId="77777777" w:rsidR="008345A9" w:rsidRPr="00D36AEB" w:rsidRDefault="008345A9" w:rsidP="00D36AEB">
            <w:pPr>
              <w:pStyle w:val="Default"/>
              <w:numPr>
                <w:ilvl w:val="0"/>
                <w:numId w:val="22"/>
              </w:numPr>
              <w:shd w:val="clear" w:color="auto" w:fill="FFFFFF" w:themeFill="background1"/>
              <w:spacing w:line="360" w:lineRule="auto"/>
              <w:rPr>
                <w:rFonts w:ascii="Times New Roman" w:eastAsia="Calibri" w:hAnsi="Times New Roman" w:cs="Times New Roman"/>
                <w:color w:val="auto"/>
              </w:rPr>
            </w:pPr>
            <w:r w:rsidRPr="00D36AEB">
              <w:rPr>
                <w:rFonts w:ascii="Times New Roman" w:hAnsi="Times New Roman" w:cs="Times New Roman"/>
                <w:color w:val="auto"/>
              </w:rPr>
              <w:t>Application Equipment are used to accurately and effectively apply the required dose to the target.</w:t>
            </w:r>
          </w:p>
          <w:p w14:paraId="153BA80A" w14:textId="77777777" w:rsidR="008345A9" w:rsidRPr="00D36AEB" w:rsidRDefault="008345A9" w:rsidP="00D36AEB">
            <w:pPr>
              <w:pStyle w:val="Default"/>
              <w:numPr>
                <w:ilvl w:val="0"/>
                <w:numId w:val="22"/>
              </w:numPr>
              <w:shd w:val="clear" w:color="auto" w:fill="FFFFFF" w:themeFill="background1"/>
              <w:spacing w:line="360" w:lineRule="auto"/>
              <w:rPr>
                <w:rFonts w:ascii="Times New Roman" w:eastAsia="Calibri" w:hAnsi="Times New Roman" w:cs="Times New Roman"/>
                <w:color w:val="auto"/>
              </w:rPr>
            </w:pPr>
            <w:r w:rsidRPr="00D36AEB">
              <w:rPr>
                <w:rFonts w:ascii="Times New Roman" w:hAnsi="Times New Roman" w:cs="Times New Roman"/>
                <w:color w:val="auto"/>
              </w:rPr>
              <w:t>Application details are recorded in accordance with Organization policy, legislative requirements and industry practice.</w:t>
            </w:r>
          </w:p>
          <w:p w14:paraId="2CAA47B3" w14:textId="77777777" w:rsidR="008345A9" w:rsidRPr="00D36AEB" w:rsidRDefault="008345A9" w:rsidP="00D36AEB">
            <w:pPr>
              <w:pStyle w:val="Default"/>
              <w:numPr>
                <w:ilvl w:val="0"/>
                <w:numId w:val="22"/>
              </w:numPr>
              <w:shd w:val="clear" w:color="auto" w:fill="FFFFFF" w:themeFill="background1"/>
              <w:spacing w:line="360" w:lineRule="auto"/>
              <w:rPr>
                <w:rFonts w:ascii="Times New Roman" w:eastAsia="Calibri" w:hAnsi="Times New Roman" w:cs="Times New Roman"/>
                <w:color w:val="auto"/>
              </w:rPr>
            </w:pPr>
            <w:r w:rsidRPr="00D36AEB">
              <w:rPr>
                <w:rFonts w:ascii="Times New Roman" w:hAnsi="Times New Roman" w:cs="Times New Roman"/>
                <w:bCs/>
                <w:color w:val="auto"/>
              </w:rPr>
              <w:t>Weather conditions</w:t>
            </w:r>
            <w:r w:rsidRPr="00D36AEB">
              <w:rPr>
                <w:rFonts w:ascii="Times New Roman" w:hAnsi="Times New Roman" w:cs="Times New Roman"/>
                <w:color w:val="auto"/>
              </w:rPr>
              <w:t xml:space="preserve"> are assessed as suitable for the application of selected chemical.</w:t>
            </w:r>
          </w:p>
          <w:p w14:paraId="1B8D5D1F" w14:textId="77777777" w:rsidR="00CA26B8" w:rsidRPr="00D36AEB" w:rsidRDefault="000C3845" w:rsidP="00D36AEB">
            <w:pPr>
              <w:shd w:val="clear" w:color="auto" w:fill="FFFFFF" w:themeFill="background1"/>
              <w:autoSpaceDE w:val="0"/>
              <w:autoSpaceDN w:val="0"/>
              <w:adjustRightInd w:val="0"/>
              <w:spacing w:after="0" w:line="360" w:lineRule="auto"/>
              <w:rPr>
                <w:rFonts w:ascii="Times New Roman" w:eastAsia="Calibri" w:hAnsi="Times New Roman" w:cs="Times New Roman"/>
                <w:b/>
                <w:sz w:val="24"/>
                <w:szCs w:val="24"/>
              </w:rPr>
            </w:pPr>
            <w:r w:rsidRPr="00D36AEB">
              <w:rPr>
                <w:rFonts w:ascii="Times New Roman" w:hAnsi="Times New Roman" w:cs="Times New Roman"/>
                <w:b/>
                <w:bCs/>
                <w:sz w:val="24"/>
                <w:szCs w:val="24"/>
              </w:rPr>
              <w:t>LO3</w:t>
            </w:r>
            <w:r w:rsidR="005F07F5" w:rsidRPr="00D36AEB">
              <w:rPr>
                <w:rFonts w:ascii="Times New Roman" w:hAnsi="Times New Roman" w:cs="Times New Roman"/>
                <w:b/>
                <w:sz w:val="24"/>
                <w:szCs w:val="24"/>
              </w:rPr>
              <w:t xml:space="preserve">. </w:t>
            </w:r>
            <w:r w:rsidR="00800827" w:rsidRPr="00D36AEB">
              <w:rPr>
                <w:rFonts w:ascii="Times New Roman" w:hAnsi="Times New Roman" w:cs="Times New Roman"/>
                <w:b/>
                <w:sz w:val="24"/>
                <w:szCs w:val="24"/>
              </w:rPr>
              <w:t>Apply chemicals &amp; bio-agents</w:t>
            </w:r>
          </w:p>
          <w:p w14:paraId="193A1F7E" w14:textId="77777777" w:rsidR="00CA26B8" w:rsidRPr="00D36AEB" w:rsidRDefault="00CA26B8" w:rsidP="00D36AEB">
            <w:pPr>
              <w:pStyle w:val="Default"/>
              <w:numPr>
                <w:ilvl w:val="0"/>
                <w:numId w:val="22"/>
              </w:numPr>
              <w:shd w:val="clear" w:color="auto" w:fill="FFFFFF" w:themeFill="background1"/>
              <w:spacing w:line="360" w:lineRule="auto"/>
              <w:rPr>
                <w:rFonts w:ascii="Times New Roman" w:eastAsia="Calibri" w:hAnsi="Times New Roman" w:cs="Times New Roman"/>
                <w:color w:val="auto"/>
              </w:rPr>
            </w:pPr>
            <w:r w:rsidRPr="00D36AEB">
              <w:rPr>
                <w:rFonts w:ascii="Times New Roman" w:hAnsi="Times New Roman" w:cs="Times New Roman"/>
                <w:color w:val="auto"/>
              </w:rPr>
              <w:t>Chemical labels are interpreted</w:t>
            </w:r>
          </w:p>
          <w:p w14:paraId="65D6E536" w14:textId="77777777" w:rsidR="00CA26B8" w:rsidRPr="00D36AEB" w:rsidRDefault="00CA26B8" w:rsidP="00D36AEB">
            <w:pPr>
              <w:pStyle w:val="Default"/>
              <w:numPr>
                <w:ilvl w:val="0"/>
                <w:numId w:val="22"/>
              </w:numPr>
              <w:shd w:val="clear" w:color="auto" w:fill="FFFFFF" w:themeFill="background1"/>
              <w:spacing w:line="360" w:lineRule="auto"/>
              <w:rPr>
                <w:rFonts w:ascii="Times New Roman" w:eastAsia="Calibri" w:hAnsi="Times New Roman" w:cs="Times New Roman"/>
                <w:color w:val="auto"/>
              </w:rPr>
            </w:pPr>
            <w:r w:rsidRPr="00D36AEB">
              <w:rPr>
                <w:rFonts w:ascii="Times New Roman" w:hAnsi="Times New Roman" w:cs="Times New Roman"/>
                <w:bCs/>
                <w:color w:val="auto"/>
              </w:rPr>
              <w:t xml:space="preserve">Hazards </w:t>
            </w:r>
            <w:r w:rsidRPr="00D36AEB">
              <w:rPr>
                <w:rFonts w:ascii="Times New Roman" w:hAnsi="Times New Roman" w:cs="Times New Roman"/>
                <w:color w:val="auto"/>
              </w:rPr>
              <w:t>are identified and associated risks recognized</w:t>
            </w:r>
            <w:r w:rsidR="009B2DFF" w:rsidRPr="00D36AEB">
              <w:rPr>
                <w:rFonts w:ascii="Times New Roman" w:hAnsi="Times New Roman" w:cs="Times New Roman"/>
                <w:color w:val="auto"/>
              </w:rPr>
              <w:t>-</w:t>
            </w:r>
          </w:p>
          <w:p w14:paraId="00242A8D" w14:textId="77777777" w:rsidR="00CA26B8" w:rsidRPr="00D36AEB" w:rsidRDefault="00CA26B8" w:rsidP="00D36AEB">
            <w:pPr>
              <w:pStyle w:val="Default"/>
              <w:numPr>
                <w:ilvl w:val="0"/>
                <w:numId w:val="22"/>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Requirements for application equipment to accurately and effectively apply the required dose of the chemical to the target are followed according to correct calibration result.</w:t>
            </w:r>
          </w:p>
          <w:p w14:paraId="06812636" w14:textId="77777777" w:rsidR="00CA26B8" w:rsidRPr="00D36AEB" w:rsidRDefault="00CA26B8" w:rsidP="00D36AEB">
            <w:pPr>
              <w:pStyle w:val="Default"/>
              <w:numPr>
                <w:ilvl w:val="0"/>
                <w:numId w:val="22"/>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lastRenderedPageBreak/>
              <w:t xml:space="preserve">Suitable </w:t>
            </w:r>
            <w:r w:rsidRPr="00D36AEB">
              <w:rPr>
                <w:rFonts w:ascii="Times New Roman" w:hAnsi="Times New Roman" w:cs="Times New Roman"/>
                <w:bCs/>
                <w:color w:val="auto"/>
              </w:rPr>
              <w:t>Weather conditions</w:t>
            </w:r>
            <w:r w:rsidRPr="00D36AEB">
              <w:rPr>
                <w:rFonts w:ascii="Times New Roman" w:hAnsi="Times New Roman" w:cs="Times New Roman"/>
                <w:color w:val="auto"/>
              </w:rPr>
              <w:t xml:space="preserve"> are assessed for the application of selected chemical.</w:t>
            </w:r>
          </w:p>
          <w:p w14:paraId="23A3A7EF" w14:textId="77777777" w:rsidR="00CA26B8" w:rsidRPr="00D36AEB" w:rsidRDefault="00CA26B8" w:rsidP="00D36AEB">
            <w:pPr>
              <w:pStyle w:val="Default"/>
              <w:numPr>
                <w:ilvl w:val="0"/>
                <w:numId w:val="22"/>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Safe working practices relevant to the situation are followed</w:t>
            </w:r>
          </w:p>
          <w:p w14:paraId="586E3428" w14:textId="77777777" w:rsidR="00CA26B8" w:rsidRPr="00D36AEB" w:rsidRDefault="00CA26B8" w:rsidP="00D36AEB">
            <w:pPr>
              <w:pStyle w:val="Default"/>
              <w:numPr>
                <w:ilvl w:val="0"/>
                <w:numId w:val="22"/>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 xml:space="preserve">Classification of pesticides </w:t>
            </w:r>
            <w:r w:rsidRPr="00D36AEB">
              <w:rPr>
                <w:rFonts w:ascii="Times New Roman" w:hAnsi="Times New Roman" w:cs="Times New Roman"/>
                <w:bCs/>
                <w:color w:val="auto"/>
              </w:rPr>
              <w:t>is realized</w:t>
            </w:r>
          </w:p>
          <w:p w14:paraId="16D3BC43" w14:textId="77777777" w:rsidR="00950885" w:rsidRPr="00D36AEB" w:rsidRDefault="00CA26B8" w:rsidP="00D36AEB">
            <w:pPr>
              <w:pStyle w:val="Default"/>
              <w:numPr>
                <w:ilvl w:val="0"/>
                <w:numId w:val="22"/>
              </w:numPr>
              <w:shd w:val="clear" w:color="auto" w:fill="FFFFFF" w:themeFill="background1"/>
              <w:spacing w:line="360" w:lineRule="auto"/>
              <w:contextualSpacing/>
              <w:jc w:val="both"/>
              <w:rPr>
                <w:rFonts w:ascii="Times New Roman" w:eastAsia="Calibri" w:hAnsi="Times New Roman" w:cs="Times New Roman"/>
                <w:b/>
                <w:color w:val="auto"/>
              </w:rPr>
            </w:pPr>
            <w:r w:rsidRPr="00D36AEB">
              <w:rPr>
                <w:rFonts w:ascii="Times New Roman" w:hAnsi="Times New Roman" w:cs="Times New Roman"/>
                <w:color w:val="auto"/>
              </w:rPr>
              <w:t>Equipment and clean-up methods and Instructions are f</w:t>
            </w:r>
            <w:r w:rsidR="00950885" w:rsidRPr="00D36AEB">
              <w:rPr>
                <w:rFonts w:ascii="Times New Roman" w:hAnsi="Times New Roman" w:cs="Times New Roman"/>
                <w:color w:val="auto"/>
              </w:rPr>
              <w:t>ollowed using appropriate tools</w:t>
            </w:r>
          </w:p>
          <w:p w14:paraId="53EA0A57" w14:textId="77777777" w:rsidR="00F82958" w:rsidRPr="00D36AEB" w:rsidRDefault="003B48DD" w:rsidP="0069557F">
            <w:pPr>
              <w:pStyle w:val="Default"/>
              <w:shd w:val="clear" w:color="auto" w:fill="FFFFFF" w:themeFill="background1"/>
              <w:spacing w:line="360" w:lineRule="auto"/>
              <w:contextualSpacing/>
              <w:jc w:val="both"/>
              <w:rPr>
                <w:rFonts w:ascii="Times New Roman" w:eastAsia="Calibri" w:hAnsi="Times New Roman" w:cs="Times New Roman"/>
                <w:b/>
                <w:color w:val="auto"/>
              </w:rPr>
            </w:pPr>
            <w:r w:rsidRPr="00D36AEB">
              <w:rPr>
                <w:rFonts w:ascii="Times New Roman" w:hAnsi="Times New Roman" w:cs="Times New Roman"/>
                <w:b/>
                <w:bCs/>
                <w:color w:val="auto"/>
              </w:rPr>
              <w:t xml:space="preserve">LO4. </w:t>
            </w:r>
            <w:r w:rsidRPr="00D36AEB">
              <w:rPr>
                <w:rFonts w:ascii="Times New Roman" w:hAnsi="Times New Roman" w:cs="Times New Roman"/>
                <w:b/>
                <w:color w:val="auto"/>
              </w:rPr>
              <w:t>Complete application and record keeping</w:t>
            </w:r>
          </w:p>
          <w:p w14:paraId="549B87B1" w14:textId="77777777" w:rsidR="00F82958" w:rsidRPr="00D36AEB" w:rsidRDefault="00F82958" w:rsidP="00D36AEB">
            <w:pPr>
              <w:pStyle w:val="Default"/>
              <w:numPr>
                <w:ilvl w:val="0"/>
                <w:numId w:val="22"/>
              </w:numPr>
              <w:shd w:val="clear" w:color="auto" w:fill="FFFFFF" w:themeFill="background1"/>
              <w:spacing w:line="360" w:lineRule="auto"/>
              <w:jc w:val="both"/>
              <w:rPr>
                <w:rFonts w:ascii="Times New Roman" w:eastAsia="Calibri" w:hAnsi="Times New Roman" w:cs="Times New Roman"/>
                <w:color w:val="auto"/>
              </w:rPr>
            </w:pPr>
            <w:r w:rsidRPr="00D36AEB">
              <w:rPr>
                <w:rFonts w:ascii="Times New Roman" w:hAnsi="Times New Roman" w:cs="Times New Roman"/>
                <w:color w:val="auto"/>
              </w:rPr>
              <w:t>Instructions for disposal of containers and unused chemicals or biological agents are identified</w:t>
            </w:r>
          </w:p>
          <w:p w14:paraId="6DB17434" w14:textId="77777777" w:rsidR="00F82958" w:rsidRPr="00D36AEB" w:rsidRDefault="00F82958" w:rsidP="00D36AEB">
            <w:pPr>
              <w:pStyle w:val="Default"/>
              <w:numPr>
                <w:ilvl w:val="0"/>
                <w:numId w:val="22"/>
              </w:numPr>
              <w:shd w:val="clear" w:color="auto" w:fill="FFFFFF" w:themeFill="background1"/>
              <w:spacing w:line="360" w:lineRule="auto"/>
              <w:rPr>
                <w:rFonts w:ascii="Times New Roman" w:hAnsi="Times New Roman" w:cs="Times New Roman"/>
                <w:color w:val="auto"/>
              </w:rPr>
            </w:pPr>
            <w:r w:rsidRPr="00D36AEB">
              <w:rPr>
                <w:rFonts w:ascii="Times New Roman" w:hAnsi="Times New Roman" w:cs="Times New Roman"/>
                <w:color w:val="auto"/>
              </w:rPr>
              <w:t>Chemical inventory is recorded as instructed and as required by regulations</w:t>
            </w:r>
          </w:p>
          <w:p w14:paraId="4BC3E61A" w14:textId="77777777" w:rsidR="004D5CDA" w:rsidRPr="00D36AEB" w:rsidRDefault="00F82958" w:rsidP="00D36AEB">
            <w:pPr>
              <w:pStyle w:val="Default"/>
              <w:numPr>
                <w:ilvl w:val="0"/>
                <w:numId w:val="22"/>
              </w:numPr>
              <w:shd w:val="clear" w:color="auto" w:fill="FFFFFF" w:themeFill="background1"/>
              <w:spacing w:line="360" w:lineRule="auto"/>
              <w:jc w:val="both"/>
              <w:rPr>
                <w:rFonts w:ascii="Times New Roman" w:hAnsi="Times New Roman" w:cs="Times New Roman"/>
                <w:color w:val="auto"/>
              </w:rPr>
            </w:pPr>
            <w:r w:rsidRPr="00D36AEB">
              <w:rPr>
                <w:rFonts w:ascii="Times New Roman" w:hAnsi="Times New Roman" w:cs="Times New Roman"/>
                <w:color w:val="auto"/>
              </w:rPr>
              <w:t xml:space="preserve">Chemical </w:t>
            </w:r>
            <w:r w:rsidRPr="00D36AEB">
              <w:rPr>
                <w:rFonts w:ascii="Times New Roman" w:hAnsi="Times New Roman" w:cs="Times New Roman"/>
                <w:bCs/>
                <w:color w:val="auto"/>
              </w:rPr>
              <w:t xml:space="preserve">application details </w:t>
            </w:r>
            <w:r w:rsidRPr="00D36AEB">
              <w:rPr>
                <w:rFonts w:ascii="Times New Roman" w:hAnsi="Times New Roman" w:cs="Times New Roman"/>
                <w:color w:val="auto"/>
              </w:rPr>
              <w:t>are reported as instructed and as required by regulations</w:t>
            </w:r>
          </w:p>
          <w:p w14:paraId="355F4CFC" w14:textId="77777777" w:rsidR="00C00BFB" w:rsidRPr="00D36AEB" w:rsidRDefault="00C00BFB" w:rsidP="00D36AEB">
            <w:pPr>
              <w:shd w:val="clear" w:color="auto" w:fill="FFFFFF" w:themeFill="background1"/>
              <w:autoSpaceDE w:val="0"/>
              <w:autoSpaceDN w:val="0"/>
              <w:adjustRightInd w:val="0"/>
              <w:spacing w:after="0" w:line="360" w:lineRule="auto"/>
              <w:contextualSpacing/>
              <w:rPr>
                <w:rFonts w:ascii="Times New Roman" w:eastAsia="Times New Roman" w:hAnsi="Times New Roman" w:cs="Times New Roman"/>
                <w:b/>
                <w:sz w:val="24"/>
                <w:szCs w:val="24"/>
              </w:rPr>
            </w:pPr>
            <w:r w:rsidRPr="00D36AEB">
              <w:rPr>
                <w:rFonts w:ascii="Times New Roman" w:hAnsi="Times New Roman" w:cs="Times New Roman"/>
                <w:b/>
                <w:bCs/>
                <w:sz w:val="24"/>
                <w:szCs w:val="24"/>
              </w:rPr>
              <w:t xml:space="preserve">LO5. </w:t>
            </w:r>
            <w:r w:rsidRPr="00D36AEB">
              <w:rPr>
                <w:rFonts w:ascii="Times New Roman" w:hAnsi="Times New Roman" w:cs="Times New Roman"/>
                <w:b/>
                <w:sz w:val="24"/>
                <w:szCs w:val="24"/>
              </w:rPr>
              <w:t>Transport, handle, store chemicals &amp; bio-agents</w:t>
            </w:r>
          </w:p>
          <w:p w14:paraId="24193BB6" w14:textId="77777777" w:rsidR="0097689B" w:rsidRPr="00D36AEB" w:rsidRDefault="0097689B" w:rsidP="00D36AEB">
            <w:pPr>
              <w:pStyle w:val="Default"/>
              <w:numPr>
                <w:ilvl w:val="0"/>
                <w:numId w:val="23"/>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Transport, handling and storage requirements for chemicals &amp;bio-agents are recognized and followed</w:t>
            </w:r>
          </w:p>
          <w:p w14:paraId="771478A0" w14:textId="77777777" w:rsidR="00C00BFB" w:rsidRPr="00D36AEB" w:rsidRDefault="0097689B" w:rsidP="00D36AEB">
            <w:pPr>
              <w:pStyle w:val="Default"/>
              <w:numPr>
                <w:ilvl w:val="0"/>
                <w:numId w:val="23"/>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Requirements for storage of chemicals &amp;bio-agents at the workplace are recognized and followed</w:t>
            </w:r>
          </w:p>
        </w:tc>
      </w:tr>
    </w:tbl>
    <w:p w14:paraId="165768D3" w14:textId="77777777" w:rsidR="004D5CDA" w:rsidRPr="00D36AEB" w:rsidRDefault="004D5CDA" w:rsidP="00D36AEB">
      <w:pPr>
        <w:shd w:val="clear" w:color="auto" w:fill="FFFFFF" w:themeFill="background1"/>
        <w:spacing w:after="0" w:line="360" w:lineRule="auto"/>
        <w:rPr>
          <w:rFonts w:ascii="Times New Roman" w:hAnsi="Times New Roman" w:cs="Times New Roman"/>
          <w:b/>
          <w:sz w:val="24"/>
          <w:szCs w:val="24"/>
        </w:rPr>
      </w:pPr>
    </w:p>
    <w:p w14:paraId="325D11F6" w14:textId="77777777" w:rsidR="00B657CF" w:rsidRPr="00D36AEB" w:rsidRDefault="00B657CF" w:rsidP="00D36AEB">
      <w:pPr>
        <w:shd w:val="clear" w:color="auto" w:fill="FFFFFF" w:themeFill="background1"/>
        <w:spacing w:after="0" w:line="360" w:lineRule="auto"/>
        <w:ind w:left="90" w:hanging="90"/>
        <w:rPr>
          <w:rFonts w:ascii="Times New Roman" w:hAnsi="Times New Roman" w:cs="Times New Roman"/>
          <w:b/>
          <w:sz w:val="24"/>
          <w:szCs w:val="24"/>
        </w:rPr>
      </w:pPr>
    </w:p>
    <w:p w14:paraId="3786E3C2" w14:textId="77777777" w:rsidR="00B657CF" w:rsidRPr="00D36AEB" w:rsidRDefault="00B657CF" w:rsidP="00D36AEB">
      <w:pPr>
        <w:shd w:val="clear" w:color="auto" w:fill="FFFFFF" w:themeFill="background1"/>
        <w:spacing w:after="0" w:line="360" w:lineRule="auto"/>
        <w:ind w:left="90" w:hanging="90"/>
        <w:rPr>
          <w:rFonts w:ascii="Times New Roman" w:hAnsi="Times New Roman" w:cs="Times New Roman"/>
          <w:b/>
          <w:sz w:val="24"/>
          <w:szCs w:val="24"/>
        </w:rPr>
      </w:pPr>
    </w:p>
    <w:p w14:paraId="4CDC57B4" w14:textId="77777777" w:rsidR="00E76C6A" w:rsidRPr="00D36AEB" w:rsidRDefault="00E76C6A" w:rsidP="00D36AEB">
      <w:pPr>
        <w:shd w:val="clear" w:color="auto" w:fill="FFFFFF" w:themeFill="background1"/>
        <w:spacing w:after="0" w:line="360" w:lineRule="auto"/>
        <w:rPr>
          <w:rFonts w:ascii="Times New Roman" w:hAnsi="Times New Roman" w:cs="Times New Roman"/>
          <w:b/>
          <w:sz w:val="24"/>
          <w:szCs w:val="24"/>
        </w:rPr>
      </w:pPr>
      <w:r w:rsidRPr="00D36AEB">
        <w:rPr>
          <w:rFonts w:ascii="Times New Roman" w:hAnsi="Times New Roman" w:cs="Times New Roman"/>
          <w:b/>
          <w:sz w:val="24"/>
          <w:szCs w:val="24"/>
        </w:rPr>
        <w:br w:type="page"/>
      </w:r>
    </w:p>
    <w:p w14:paraId="3C1D6025" w14:textId="77777777" w:rsidR="00A93E13" w:rsidRPr="00D36AEB" w:rsidRDefault="00A93E13" w:rsidP="00D36AEB">
      <w:pPr>
        <w:shd w:val="clear" w:color="auto" w:fill="FFFFFF" w:themeFill="background1"/>
        <w:spacing w:after="0" w:line="360" w:lineRule="auto"/>
        <w:rPr>
          <w:rFonts w:ascii="Times New Roman" w:hAnsi="Times New Roman" w:cs="Times New Roman"/>
          <w:b/>
          <w:sz w:val="24"/>
          <w:szCs w:val="24"/>
        </w:rPr>
      </w:pPr>
      <w:r w:rsidRPr="00D36AEB">
        <w:rPr>
          <w:rFonts w:ascii="Times New Roman" w:hAnsi="Times New Roman" w:cs="Times New Roman"/>
          <w:b/>
          <w:sz w:val="24"/>
          <w:szCs w:val="24"/>
        </w:rPr>
        <w:lastRenderedPageBreak/>
        <w:t>Annex: Resource Requirements</w:t>
      </w:r>
    </w:p>
    <w:tbl>
      <w:tblPr>
        <w:tblW w:w="9339"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0"/>
        <w:gridCol w:w="2497"/>
        <w:gridCol w:w="2340"/>
        <w:gridCol w:w="990"/>
        <w:gridCol w:w="2522"/>
      </w:tblGrid>
      <w:tr w:rsidR="00D36AEB" w:rsidRPr="00D36AEB" w14:paraId="2CA0E4C1" w14:textId="77777777" w:rsidTr="00182F67">
        <w:trPr>
          <w:trHeight w:val="431"/>
        </w:trPr>
        <w:tc>
          <w:tcPr>
            <w:tcW w:w="9339"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4DFE376B" w14:textId="77777777" w:rsidR="00A93E13" w:rsidRPr="00D36AEB" w:rsidRDefault="00D32AE4" w:rsidP="00D36AEB">
            <w:pPr>
              <w:shd w:val="clear" w:color="auto" w:fill="FFFFFF" w:themeFill="background1"/>
              <w:spacing w:after="0" w:line="360" w:lineRule="auto"/>
              <w:rPr>
                <w:rFonts w:ascii="Times New Roman" w:eastAsia="Calibri" w:hAnsi="Times New Roman" w:cs="Times New Roman"/>
                <w:b/>
                <w:bCs/>
                <w:sz w:val="24"/>
                <w:szCs w:val="24"/>
                <w:lang w:eastAsia="en-US"/>
              </w:rPr>
            </w:pPr>
            <w:hyperlink w:anchor="AGR_CRP1_01_" w:history="1">
              <w:r w:rsidR="005B3377" w:rsidRPr="00D36AEB">
                <w:rPr>
                  <w:rFonts w:ascii="Times New Roman" w:hAnsi="Times New Roman" w:cs="Times New Roman"/>
                  <w:b/>
                  <w:sz w:val="24"/>
                  <w:szCs w:val="24"/>
                </w:rPr>
                <w:t>AGR CRP3 M09</w:t>
              </w:r>
              <w:r w:rsidR="00A93E13" w:rsidRPr="00D36AEB">
                <w:rPr>
                  <w:rFonts w:ascii="Times New Roman" w:hAnsi="Times New Roman" w:cs="Times New Roman"/>
                  <w:b/>
                  <w:sz w:val="24"/>
                  <w:szCs w:val="24"/>
                </w:rPr>
                <w:t xml:space="preserve"> 0422</w:t>
              </w:r>
            </w:hyperlink>
            <w:r w:rsidR="007F1F57" w:rsidRPr="00D36AEB">
              <w:rPr>
                <w:rFonts w:ascii="Times New Roman" w:hAnsi="Times New Roman" w:cs="Times New Roman"/>
                <w:b/>
                <w:sz w:val="24"/>
                <w:szCs w:val="24"/>
              </w:rPr>
              <w:t>Applying Chemicals and Biological Agents for the Control of pests</w:t>
            </w:r>
          </w:p>
        </w:tc>
      </w:tr>
      <w:tr w:rsidR="00D36AEB" w:rsidRPr="00D36AEB" w14:paraId="24D91D8A" w14:textId="77777777" w:rsidTr="00182F67">
        <w:tc>
          <w:tcPr>
            <w:tcW w:w="990" w:type="dxa"/>
            <w:tcBorders>
              <w:top w:val="single" w:sz="4" w:space="0" w:color="auto"/>
              <w:left w:val="single" w:sz="4" w:space="0" w:color="auto"/>
              <w:bottom w:val="single" w:sz="4" w:space="0" w:color="auto"/>
              <w:right w:val="single" w:sz="4" w:space="0" w:color="auto"/>
            </w:tcBorders>
            <w:hideMark/>
          </w:tcPr>
          <w:p w14:paraId="337494A2" w14:textId="77777777" w:rsidR="00A93E13" w:rsidRPr="00D36AEB" w:rsidRDefault="00A93E13" w:rsidP="0036181F">
            <w:pPr>
              <w:shd w:val="clear" w:color="auto" w:fill="FFFFFF" w:themeFill="background1"/>
              <w:spacing w:after="0" w:line="360" w:lineRule="auto"/>
              <w:ind w:left="-108" w:right="-108"/>
              <w:jc w:val="center"/>
              <w:rPr>
                <w:rFonts w:ascii="Times New Roman" w:hAnsi="Times New Roman" w:cs="Times New Roman"/>
                <w:b/>
                <w:sz w:val="24"/>
                <w:szCs w:val="24"/>
              </w:rPr>
            </w:pPr>
            <w:r w:rsidRPr="00D36AEB">
              <w:rPr>
                <w:rFonts w:ascii="Times New Roman" w:hAnsi="Times New Roman" w:cs="Times New Roman"/>
                <w:b/>
                <w:sz w:val="24"/>
                <w:szCs w:val="24"/>
              </w:rPr>
              <w:t>Item No.</w:t>
            </w:r>
          </w:p>
        </w:tc>
        <w:tc>
          <w:tcPr>
            <w:tcW w:w="2497" w:type="dxa"/>
            <w:tcBorders>
              <w:top w:val="single" w:sz="4" w:space="0" w:color="auto"/>
              <w:left w:val="single" w:sz="4" w:space="0" w:color="auto"/>
              <w:bottom w:val="single" w:sz="4" w:space="0" w:color="auto"/>
              <w:right w:val="single" w:sz="4" w:space="0" w:color="auto"/>
            </w:tcBorders>
            <w:hideMark/>
          </w:tcPr>
          <w:p w14:paraId="1A76E07F" w14:textId="77777777" w:rsidR="00A93E13" w:rsidRPr="00D36AEB" w:rsidRDefault="00A93E13" w:rsidP="0036181F">
            <w:pPr>
              <w:shd w:val="clear" w:color="auto" w:fill="FFFFFF" w:themeFill="background1"/>
              <w:spacing w:after="0" w:line="360" w:lineRule="auto"/>
              <w:ind w:left="-108" w:right="-108"/>
              <w:jc w:val="center"/>
              <w:rPr>
                <w:rFonts w:ascii="Times New Roman" w:hAnsi="Times New Roman" w:cs="Times New Roman"/>
                <w:b/>
                <w:sz w:val="24"/>
                <w:szCs w:val="24"/>
              </w:rPr>
            </w:pPr>
            <w:r w:rsidRPr="00D36AEB">
              <w:rPr>
                <w:rFonts w:ascii="Times New Roman" w:hAnsi="Times New Roman" w:cs="Times New Roman"/>
                <w:b/>
                <w:sz w:val="24"/>
                <w:szCs w:val="24"/>
              </w:rPr>
              <w:t>Category/Item</w:t>
            </w:r>
          </w:p>
        </w:tc>
        <w:tc>
          <w:tcPr>
            <w:tcW w:w="2340" w:type="dxa"/>
            <w:tcBorders>
              <w:top w:val="single" w:sz="4" w:space="0" w:color="auto"/>
              <w:left w:val="single" w:sz="4" w:space="0" w:color="auto"/>
              <w:bottom w:val="single" w:sz="4" w:space="0" w:color="auto"/>
              <w:right w:val="single" w:sz="4" w:space="0" w:color="auto"/>
            </w:tcBorders>
            <w:hideMark/>
          </w:tcPr>
          <w:p w14:paraId="5D8F3337" w14:textId="77777777" w:rsidR="00A93E13" w:rsidRPr="00D36AEB" w:rsidRDefault="00A93E13" w:rsidP="0036181F">
            <w:pPr>
              <w:shd w:val="clear" w:color="auto" w:fill="FFFFFF" w:themeFill="background1"/>
              <w:tabs>
                <w:tab w:val="left" w:pos="2064"/>
              </w:tabs>
              <w:spacing w:after="0" w:line="360" w:lineRule="auto"/>
              <w:ind w:left="-96" w:right="-108"/>
              <w:jc w:val="center"/>
              <w:rPr>
                <w:rFonts w:ascii="Times New Roman" w:hAnsi="Times New Roman" w:cs="Times New Roman"/>
                <w:b/>
                <w:sz w:val="24"/>
                <w:szCs w:val="24"/>
              </w:rPr>
            </w:pPr>
            <w:r w:rsidRPr="00D36AEB">
              <w:rPr>
                <w:rFonts w:ascii="Times New Roman" w:hAnsi="Times New Roman" w:cs="Times New Roman"/>
                <w:b/>
                <w:sz w:val="24"/>
                <w:szCs w:val="24"/>
              </w:rPr>
              <w:t>Description/ Specifications</w:t>
            </w:r>
          </w:p>
        </w:tc>
        <w:tc>
          <w:tcPr>
            <w:tcW w:w="990" w:type="dxa"/>
            <w:tcBorders>
              <w:top w:val="single" w:sz="4" w:space="0" w:color="auto"/>
              <w:left w:val="single" w:sz="4" w:space="0" w:color="auto"/>
              <w:bottom w:val="single" w:sz="4" w:space="0" w:color="auto"/>
              <w:right w:val="single" w:sz="4" w:space="0" w:color="auto"/>
            </w:tcBorders>
            <w:hideMark/>
          </w:tcPr>
          <w:p w14:paraId="59AC9EF8" w14:textId="77777777" w:rsidR="00A93E13" w:rsidRPr="00D36AEB" w:rsidRDefault="00A93E13" w:rsidP="0036181F">
            <w:pPr>
              <w:shd w:val="clear" w:color="auto" w:fill="FFFFFF" w:themeFill="background1"/>
              <w:spacing w:after="0" w:line="360" w:lineRule="auto"/>
              <w:ind w:left="-96" w:right="-108"/>
              <w:jc w:val="center"/>
              <w:rPr>
                <w:rFonts w:ascii="Times New Roman" w:hAnsi="Times New Roman" w:cs="Times New Roman"/>
                <w:b/>
                <w:sz w:val="24"/>
                <w:szCs w:val="24"/>
              </w:rPr>
            </w:pPr>
            <w:r w:rsidRPr="00D36AEB">
              <w:rPr>
                <w:rFonts w:ascii="Times New Roman" w:hAnsi="Times New Roman" w:cs="Times New Roman"/>
                <w:b/>
                <w:sz w:val="24"/>
                <w:szCs w:val="24"/>
              </w:rPr>
              <w:t>Quantity</w:t>
            </w:r>
          </w:p>
        </w:tc>
        <w:tc>
          <w:tcPr>
            <w:tcW w:w="2522" w:type="dxa"/>
            <w:tcBorders>
              <w:top w:val="single" w:sz="4" w:space="0" w:color="auto"/>
              <w:left w:val="single" w:sz="4" w:space="0" w:color="auto"/>
              <w:bottom w:val="single" w:sz="4" w:space="0" w:color="auto"/>
              <w:right w:val="single" w:sz="4" w:space="0" w:color="auto"/>
            </w:tcBorders>
            <w:hideMark/>
          </w:tcPr>
          <w:p w14:paraId="4E5B6FB4" w14:textId="77777777" w:rsidR="00A93E13" w:rsidRPr="00D36AEB" w:rsidRDefault="00A93E13" w:rsidP="0036181F">
            <w:pPr>
              <w:shd w:val="clear" w:color="auto" w:fill="FFFFFF" w:themeFill="background1"/>
              <w:spacing w:after="0" w:line="360" w:lineRule="auto"/>
              <w:ind w:left="-108" w:right="-108"/>
              <w:jc w:val="center"/>
              <w:rPr>
                <w:rFonts w:ascii="Times New Roman" w:hAnsi="Times New Roman" w:cs="Times New Roman"/>
                <w:b/>
                <w:sz w:val="24"/>
                <w:szCs w:val="24"/>
              </w:rPr>
            </w:pPr>
            <w:r w:rsidRPr="00D36AEB">
              <w:rPr>
                <w:rFonts w:ascii="Times New Roman" w:hAnsi="Times New Roman" w:cs="Times New Roman"/>
                <w:b/>
                <w:sz w:val="24"/>
                <w:szCs w:val="24"/>
              </w:rPr>
              <w:t>Recommended Ratio</w:t>
            </w:r>
            <w:r w:rsidRPr="00D36AEB">
              <w:rPr>
                <w:rFonts w:ascii="Times New Roman" w:hAnsi="Times New Roman" w:cs="Times New Roman"/>
                <w:b/>
                <w:sz w:val="24"/>
                <w:szCs w:val="24"/>
              </w:rPr>
              <w:br/>
              <w:t>(Item: Trainee)</w:t>
            </w:r>
          </w:p>
        </w:tc>
      </w:tr>
      <w:tr w:rsidR="00D36AEB" w:rsidRPr="00D36AEB" w14:paraId="4AAA24E1" w14:textId="77777777" w:rsidTr="00182F67">
        <w:trPr>
          <w:trHeight w:val="251"/>
        </w:trPr>
        <w:tc>
          <w:tcPr>
            <w:tcW w:w="9339" w:type="dxa"/>
            <w:gridSpan w:val="5"/>
            <w:tcBorders>
              <w:top w:val="single" w:sz="4" w:space="0" w:color="auto"/>
              <w:left w:val="single" w:sz="4" w:space="0" w:color="auto"/>
              <w:bottom w:val="single" w:sz="4" w:space="0" w:color="auto"/>
              <w:right w:val="single" w:sz="4" w:space="0" w:color="auto"/>
            </w:tcBorders>
            <w:vAlign w:val="center"/>
            <w:hideMark/>
          </w:tcPr>
          <w:p w14:paraId="384F061C" w14:textId="77777777" w:rsidR="00A93E13" w:rsidRPr="00D36AEB" w:rsidRDefault="00A93E13" w:rsidP="00D36AEB">
            <w:pPr>
              <w:shd w:val="clear" w:color="auto" w:fill="FFFFFF" w:themeFill="background1"/>
              <w:spacing w:after="0" w:line="360" w:lineRule="auto"/>
              <w:jc w:val="both"/>
              <w:rPr>
                <w:rFonts w:ascii="Times New Roman" w:hAnsi="Times New Roman" w:cs="Times New Roman"/>
                <w:b/>
                <w:sz w:val="24"/>
                <w:szCs w:val="24"/>
              </w:rPr>
            </w:pPr>
            <w:r w:rsidRPr="00D36AEB">
              <w:rPr>
                <w:rFonts w:ascii="Times New Roman" w:hAnsi="Times New Roman" w:cs="Times New Roman"/>
                <w:b/>
                <w:sz w:val="24"/>
                <w:szCs w:val="24"/>
              </w:rPr>
              <w:t xml:space="preserve">A. Learning Materials </w:t>
            </w:r>
          </w:p>
        </w:tc>
      </w:tr>
      <w:tr w:rsidR="00D36AEB" w:rsidRPr="00D36AEB" w14:paraId="04C8BF9A" w14:textId="77777777" w:rsidTr="00182F67">
        <w:tc>
          <w:tcPr>
            <w:tcW w:w="990" w:type="dxa"/>
            <w:vMerge w:val="restart"/>
            <w:tcBorders>
              <w:top w:val="single" w:sz="4" w:space="0" w:color="auto"/>
              <w:left w:val="single" w:sz="4" w:space="0" w:color="auto"/>
              <w:right w:val="single" w:sz="4" w:space="0" w:color="auto"/>
            </w:tcBorders>
            <w:hideMark/>
          </w:tcPr>
          <w:p w14:paraId="7C55BB3A" w14:textId="77777777" w:rsidR="00A93E13" w:rsidRPr="00D36AEB" w:rsidRDefault="00A93E13"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1.</w:t>
            </w:r>
          </w:p>
          <w:p w14:paraId="7FFCAB0F" w14:textId="77777777" w:rsidR="00A93E13" w:rsidRPr="00D36AEB" w:rsidRDefault="00A93E13" w:rsidP="00D36AEB">
            <w:pPr>
              <w:shd w:val="clear" w:color="auto" w:fill="FFFFFF" w:themeFill="background1"/>
              <w:spacing w:after="0" w:line="360" w:lineRule="auto"/>
              <w:rPr>
                <w:rFonts w:ascii="Times New Roman" w:hAnsi="Times New Roman" w:cs="Times New Roman"/>
                <w:sz w:val="24"/>
                <w:szCs w:val="24"/>
              </w:rPr>
            </w:pPr>
          </w:p>
        </w:tc>
        <w:tc>
          <w:tcPr>
            <w:tcW w:w="2497" w:type="dxa"/>
            <w:vMerge w:val="restart"/>
            <w:tcBorders>
              <w:top w:val="single" w:sz="4" w:space="0" w:color="auto"/>
              <w:left w:val="single" w:sz="4" w:space="0" w:color="auto"/>
              <w:right w:val="single" w:sz="4" w:space="0" w:color="auto"/>
            </w:tcBorders>
            <w:hideMark/>
          </w:tcPr>
          <w:p w14:paraId="1B3B5C8E" w14:textId="77777777" w:rsidR="00A93E13" w:rsidRPr="00D36AEB" w:rsidRDefault="00A93E13" w:rsidP="00D36AEB">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TTLM</w:t>
            </w:r>
          </w:p>
          <w:p w14:paraId="4F5A8209" w14:textId="77777777" w:rsidR="00A93E13" w:rsidRPr="00D36AEB" w:rsidRDefault="00A93E13" w:rsidP="00D36AEB">
            <w:pPr>
              <w:shd w:val="clear" w:color="auto" w:fill="FFFFFF" w:themeFill="background1"/>
              <w:spacing w:after="0" w:line="360" w:lineRule="auto"/>
              <w:rPr>
                <w:rFonts w:ascii="Times New Roman" w:hAnsi="Times New Roman" w:cs="Times New Roman"/>
                <w:sz w:val="24"/>
                <w:szCs w:val="24"/>
              </w:rPr>
            </w:pPr>
          </w:p>
        </w:tc>
        <w:tc>
          <w:tcPr>
            <w:tcW w:w="2340" w:type="dxa"/>
            <w:tcBorders>
              <w:top w:val="single" w:sz="4" w:space="0" w:color="auto"/>
              <w:left w:val="single" w:sz="4" w:space="0" w:color="auto"/>
              <w:bottom w:val="single" w:sz="4" w:space="0" w:color="auto"/>
              <w:right w:val="single" w:sz="4" w:space="0" w:color="auto"/>
            </w:tcBorders>
            <w:hideMark/>
          </w:tcPr>
          <w:p w14:paraId="5E3B73ED"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Trainer guide</w:t>
            </w:r>
          </w:p>
        </w:tc>
        <w:tc>
          <w:tcPr>
            <w:tcW w:w="990" w:type="dxa"/>
            <w:tcBorders>
              <w:top w:val="single" w:sz="4" w:space="0" w:color="auto"/>
              <w:left w:val="single" w:sz="4" w:space="0" w:color="auto"/>
              <w:bottom w:val="single" w:sz="4" w:space="0" w:color="auto"/>
              <w:right w:val="single" w:sz="4" w:space="0" w:color="auto"/>
            </w:tcBorders>
            <w:hideMark/>
          </w:tcPr>
          <w:p w14:paraId="29DB3114"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 pcs</w:t>
            </w:r>
          </w:p>
        </w:tc>
        <w:tc>
          <w:tcPr>
            <w:tcW w:w="2522" w:type="dxa"/>
            <w:tcBorders>
              <w:top w:val="single" w:sz="4" w:space="0" w:color="auto"/>
              <w:left w:val="single" w:sz="4" w:space="0" w:color="auto"/>
              <w:bottom w:val="single" w:sz="4" w:space="0" w:color="auto"/>
              <w:right w:val="single" w:sz="4" w:space="0" w:color="auto"/>
            </w:tcBorders>
            <w:hideMark/>
          </w:tcPr>
          <w:p w14:paraId="58F687E8" w14:textId="77777777" w:rsidR="00A93E13" w:rsidRPr="00D36AEB" w:rsidRDefault="00DD324B"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w:t>
            </w:r>
            <w:r w:rsidR="00A93E13" w:rsidRPr="00D36AEB">
              <w:rPr>
                <w:rFonts w:ascii="Times New Roman" w:hAnsi="Times New Roman" w:cs="Times New Roman"/>
                <w:sz w:val="24"/>
                <w:szCs w:val="24"/>
              </w:rPr>
              <w:t>5</w:t>
            </w:r>
          </w:p>
        </w:tc>
      </w:tr>
      <w:tr w:rsidR="00D36AEB" w:rsidRPr="00D36AEB" w14:paraId="7A40EA9B" w14:textId="77777777" w:rsidTr="00182F67">
        <w:tc>
          <w:tcPr>
            <w:tcW w:w="990" w:type="dxa"/>
            <w:vMerge/>
            <w:tcBorders>
              <w:left w:val="single" w:sz="4" w:space="0" w:color="auto"/>
              <w:right w:val="single" w:sz="4" w:space="0" w:color="auto"/>
            </w:tcBorders>
            <w:vAlign w:val="center"/>
          </w:tcPr>
          <w:p w14:paraId="246B3523" w14:textId="77777777" w:rsidR="00A93E13" w:rsidRPr="00D36AEB" w:rsidRDefault="00A93E13" w:rsidP="00D36AEB">
            <w:pPr>
              <w:shd w:val="clear" w:color="auto" w:fill="FFFFFF" w:themeFill="background1"/>
              <w:spacing w:after="0" w:line="360" w:lineRule="auto"/>
              <w:rPr>
                <w:rFonts w:ascii="Times New Roman" w:hAnsi="Times New Roman" w:cs="Times New Roman"/>
                <w:sz w:val="24"/>
                <w:szCs w:val="24"/>
              </w:rPr>
            </w:pPr>
          </w:p>
        </w:tc>
        <w:tc>
          <w:tcPr>
            <w:tcW w:w="2497" w:type="dxa"/>
            <w:vMerge/>
            <w:tcBorders>
              <w:left w:val="single" w:sz="4" w:space="0" w:color="auto"/>
              <w:right w:val="single" w:sz="4" w:space="0" w:color="auto"/>
            </w:tcBorders>
            <w:vAlign w:val="center"/>
          </w:tcPr>
          <w:p w14:paraId="3FE2506A" w14:textId="77777777" w:rsidR="00A93E13" w:rsidRPr="00D36AEB" w:rsidRDefault="00A93E13" w:rsidP="00D36AEB">
            <w:pPr>
              <w:shd w:val="clear" w:color="auto" w:fill="FFFFFF" w:themeFill="background1"/>
              <w:spacing w:after="0" w:line="360" w:lineRule="auto"/>
              <w:rPr>
                <w:rFonts w:ascii="Times New Roman" w:hAnsi="Times New Roman" w:cs="Times New Roman"/>
                <w:sz w:val="24"/>
                <w:szCs w:val="24"/>
              </w:rPr>
            </w:pPr>
          </w:p>
        </w:tc>
        <w:tc>
          <w:tcPr>
            <w:tcW w:w="2340" w:type="dxa"/>
            <w:tcBorders>
              <w:top w:val="single" w:sz="4" w:space="0" w:color="auto"/>
              <w:left w:val="single" w:sz="4" w:space="0" w:color="auto"/>
              <w:bottom w:val="single" w:sz="4" w:space="0" w:color="auto"/>
              <w:right w:val="single" w:sz="4" w:space="0" w:color="auto"/>
            </w:tcBorders>
          </w:tcPr>
          <w:p w14:paraId="6833BE09"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Assessment packet</w:t>
            </w:r>
          </w:p>
        </w:tc>
        <w:tc>
          <w:tcPr>
            <w:tcW w:w="990" w:type="dxa"/>
            <w:tcBorders>
              <w:top w:val="single" w:sz="4" w:space="0" w:color="auto"/>
              <w:left w:val="single" w:sz="4" w:space="0" w:color="auto"/>
              <w:bottom w:val="single" w:sz="4" w:space="0" w:color="auto"/>
              <w:right w:val="single" w:sz="4" w:space="0" w:color="auto"/>
            </w:tcBorders>
          </w:tcPr>
          <w:p w14:paraId="240E3CB5"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 pcs</w:t>
            </w:r>
          </w:p>
        </w:tc>
        <w:tc>
          <w:tcPr>
            <w:tcW w:w="2522" w:type="dxa"/>
            <w:tcBorders>
              <w:top w:val="single" w:sz="4" w:space="0" w:color="auto"/>
              <w:left w:val="single" w:sz="4" w:space="0" w:color="auto"/>
              <w:bottom w:val="single" w:sz="4" w:space="0" w:color="auto"/>
              <w:right w:val="single" w:sz="4" w:space="0" w:color="auto"/>
            </w:tcBorders>
          </w:tcPr>
          <w:p w14:paraId="513BB2A3" w14:textId="77777777" w:rsidR="00A93E13" w:rsidRPr="00D36AEB" w:rsidRDefault="00DD324B"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w:t>
            </w:r>
            <w:r w:rsidR="00A93E13" w:rsidRPr="00D36AEB">
              <w:rPr>
                <w:rFonts w:ascii="Times New Roman" w:hAnsi="Times New Roman" w:cs="Times New Roman"/>
                <w:sz w:val="24"/>
                <w:szCs w:val="24"/>
              </w:rPr>
              <w:t>5</w:t>
            </w:r>
          </w:p>
        </w:tc>
      </w:tr>
      <w:tr w:rsidR="00D36AEB" w:rsidRPr="00D36AEB" w14:paraId="6B536554" w14:textId="77777777" w:rsidTr="00182F67">
        <w:trPr>
          <w:trHeight w:val="64"/>
        </w:trPr>
        <w:tc>
          <w:tcPr>
            <w:tcW w:w="990" w:type="dxa"/>
            <w:vMerge/>
            <w:tcBorders>
              <w:left w:val="single" w:sz="4" w:space="0" w:color="auto"/>
              <w:bottom w:val="single" w:sz="4" w:space="0" w:color="auto"/>
              <w:right w:val="single" w:sz="4" w:space="0" w:color="auto"/>
            </w:tcBorders>
            <w:vAlign w:val="center"/>
          </w:tcPr>
          <w:p w14:paraId="277542E2" w14:textId="77777777" w:rsidR="00A93E13" w:rsidRPr="00D36AEB" w:rsidRDefault="00A93E13" w:rsidP="00D36AEB">
            <w:pPr>
              <w:shd w:val="clear" w:color="auto" w:fill="FFFFFF" w:themeFill="background1"/>
              <w:spacing w:after="0" w:line="360" w:lineRule="auto"/>
              <w:rPr>
                <w:rFonts w:ascii="Times New Roman" w:hAnsi="Times New Roman" w:cs="Times New Roman"/>
                <w:sz w:val="24"/>
                <w:szCs w:val="24"/>
              </w:rPr>
            </w:pPr>
          </w:p>
        </w:tc>
        <w:tc>
          <w:tcPr>
            <w:tcW w:w="2497" w:type="dxa"/>
            <w:vMerge/>
            <w:tcBorders>
              <w:left w:val="single" w:sz="4" w:space="0" w:color="auto"/>
              <w:bottom w:val="single" w:sz="4" w:space="0" w:color="auto"/>
              <w:right w:val="single" w:sz="4" w:space="0" w:color="auto"/>
            </w:tcBorders>
            <w:vAlign w:val="center"/>
          </w:tcPr>
          <w:p w14:paraId="58939445" w14:textId="77777777" w:rsidR="00A93E13" w:rsidRPr="00D36AEB" w:rsidRDefault="00A93E13" w:rsidP="00D36AEB">
            <w:pPr>
              <w:shd w:val="clear" w:color="auto" w:fill="FFFFFF" w:themeFill="background1"/>
              <w:spacing w:after="0" w:line="360" w:lineRule="auto"/>
              <w:rPr>
                <w:rFonts w:ascii="Times New Roman" w:hAnsi="Times New Roman" w:cs="Times New Roman"/>
                <w:sz w:val="24"/>
                <w:szCs w:val="24"/>
              </w:rPr>
            </w:pPr>
          </w:p>
        </w:tc>
        <w:tc>
          <w:tcPr>
            <w:tcW w:w="2340" w:type="dxa"/>
            <w:tcBorders>
              <w:top w:val="single" w:sz="4" w:space="0" w:color="auto"/>
              <w:left w:val="single" w:sz="4" w:space="0" w:color="auto"/>
              <w:bottom w:val="single" w:sz="4" w:space="0" w:color="auto"/>
              <w:right w:val="single" w:sz="4" w:space="0" w:color="auto"/>
            </w:tcBorders>
          </w:tcPr>
          <w:p w14:paraId="30ABEF70"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Learning guide</w:t>
            </w:r>
          </w:p>
        </w:tc>
        <w:tc>
          <w:tcPr>
            <w:tcW w:w="990" w:type="dxa"/>
            <w:tcBorders>
              <w:top w:val="single" w:sz="4" w:space="0" w:color="auto"/>
              <w:left w:val="single" w:sz="4" w:space="0" w:color="auto"/>
              <w:bottom w:val="single" w:sz="4" w:space="0" w:color="auto"/>
              <w:right w:val="single" w:sz="4" w:space="0" w:color="auto"/>
            </w:tcBorders>
          </w:tcPr>
          <w:p w14:paraId="4F0D6365" w14:textId="77777777" w:rsidR="00A93E13" w:rsidRPr="00D36AEB" w:rsidRDefault="00DD324B"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2</w:t>
            </w:r>
            <w:r w:rsidR="00A93E13" w:rsidRPr="00D36AEB">
              <w:rPr>
                <w:rFonts w:ascii="Times New Roman" w:hAnsi="Times New Roman" w:cs="Times New Roman"/>
                <w:sz w:val="24"/>
                <w:szCs w:val="24"/>
              </w:rPr>
              <w:t>5 pcs</w:t>
            </w:r>
          </w:p>
        </w:tc>
        <w:tc>
          <w:tcPr>
            <w:tcW w:w="2522" w:type="dxa"/>
            <w:tcBorders>
              <w:top w:val="single" w:sz="4" w:space="0" w:color="auto"/>
              <w:left w:val="single" w:sz="4" w:space="0" w:color="auto"/>
              <w:bottom w:val="single" w:sz="4" w:space="0" w:color="auto"/>
              <w:right w:val="single" w:sz="4" w:space="0" w:color="auto"/>
            </w:tcBorders>
          </w:tcPr>
          <w:p w14:paraId="4FAAED03"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2C9DC43C" w14:textId="77777777" w:rsidTr="00182F67">
        <w:tc>
          <w:tcPr>
            <w:tcW w:w="990" w:type="dxa"/>
            <w:tcBorders>
              <w:top w:val="single" w:sz="4" w:space="0" w:color="auto"/>
              <w:left w:val="single" w:sz="4" w:space="0" w:color="auto"/>
              <w:bottom w:val="single" w:sz="4" w:space="0" w:color="auto"/>
              <w:right w:val="single" w:sz="4" w:space="0" w:color="auto"/>
            </w:tcBorders>
            <w:vAlign w:val="center"/>
            <w:hideMark/>
          </w:tcPr>
          <w:p w14:paraId="79632E2A" w14:textId="77777777" w:rsidR="00A93E13" w:rsidRPr="00D36AEB" w:rsidRDefault="00A93E13"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2.</w:t>
            </w:r>
          </w:p>
        </w:tc>
        <w:tc>
          <w:tcPr>
            <w:tcW w:w="2497" w:type="dxa"/>
            <w:tcBorders>
              <w:top w:val="single" w:sz="4" w:space="0" w:color="auto"/>
              <w:left w:val="single" w:sz="4" w:space="0" w:color="auto"/>
              <w:bottom w:val="single" w:sz="4" w:space="0" w:color="auto"/>
              <w:right w:val="single" w:sz="4" w:space="0" w:color="auto"/>
            </w:tcBorders>
            <w:hideMark/>
          </w:tcPr>
          <w:p w14:paraId="6CEEFBC3" w14:textId="77777777" w:rsidR="00A93E13" w:rsidRPr="00D36AEB" w:rsidRDefault="00A93E13" w:rsidP="00D36AEB">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Poster</w:t>
            </w:r>
          </w:p>
        </w:tc>
        <w:tc>
          <w:tcPr>
            <w:tcW w:w="2340" w:type="dxa"/>
            <w:tcBorders>
              <w:top w:val="single" w:sz="4" w:space="0" w:color="auto"/>
              <w:left w:val="single" w:sz="4" w:space="0" w:color="auto"/>
              <w:bottom w:val="single" w:sz="4" w:space="0" w:color="auto"/>
              <w:right w:val="single" w:sz="4" w:space="0" w:color="auto"/>
            </w:tcBorders>
          </w:tcPr>
          <w:p w14:paraId="273D6772"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Up to date</w:t>
            </w:r>
          </w:p>
        </w:tc>
        <w:tc>
          <w:tcPr>
            <w:tcW w:w="990" w:type="dxa"/>
            <w:tcBorders>
              <w:top w:val="single" w:sz="4" w:space="0" w:color="auto"/>
              <w:left w:val="single" w:sz="4" w:space="0" w:color="auto"/>
              <w:bottom w:val="single" w:sz="4" w:space="0" w:color="auto"/>
              <w:right w:val="single" w:sz="4" w:space="0" w:color="auto"/>
            </w:tcBorders>
          </w:tcPr>
          <w:p w14:paraId="79B640C6"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5 pcs</w:t>
            </w:r>
          </w:p>
        </w:tc>
        <w:tc>
          <w:tcPr>
            <w:tcW w:w="2522" w:type="dxa"/>
            <w:tcBorders>
              <w:top w:val="single" w:sz="4" w:space="0" w:color="auto"/>
              <w:left w:val="single" w:sz="4" w:space="0" w:color="auto"/>
              <w:bottom w:val="single" w:sz="4" w:space="0" w:color="auto"/>
              <w:right w:val="single" w:sz="4" w:space="0" w:color="auto"/>
            </w:tcBorders>
            <w:vAlign w:val="center"/>
          </w:tcPr>
          <w:p w14:paraId="5FDFED41" w14:textId="77777777" w:rsidR="00A93E13" w:rsidRPr="00D36AEB" w:rsidRDefault="00DD324B"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1:5</w:t>
            </w:r>
          </w:p>
        </w:tc>
      </w:tr>
      <w:tr w:rsidR="00D36AEB" w:rsidRPr="00D36AEB" w14:paraId="3041AC80" w14:textId="77777777" w:rsidTr="00182F67">
        <w:tc>
          <w:tcPr>
            <w:tcW w:w="990" w:type="dxa"/>
            <w:tcBorders>
              <w:top w:val="single" w:sz="4" w:space="0" w:color="auto"/>
              <w:left w:val="single" w:sz="4" w:space="0" w:color="auto"/>
              <w:bottom w:val="single" w:sz="4" w:space="0" w:color="auto"/>
              <w:right w:val="single" w:sz="4" w:space="0" w:color="auto"/>
            </w:tcBorders>
            <w:vAlign w:val="center"/>
            <w:hideMark/>
          </w:tcPr>
          <w:p w14:paraId="3B7E01AC" w14:textId="77777777" w:rsidR="00A93E13" w:rsidRPr="00D36AEB" w:rsidRDefault="00A93E13"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3.</w:t>
            </w:r>
          </w:p>
        </w:tc>
        <w:tc>
          <w:tcPr>
            <w:tcW w:w="2497" w:type="dxa"/>
            <w:tcBorders>
              <w:top w:val="single" w:sz="4" w:space="0" w:color="auto"/>
              <w:left w:val="single" w:sz="4" w:space="0" w:color="auto"/>
              <w:bottom w:val="single" w:sz="4" w:space="0" w:color="auto"/>
              <w:right w:val="single" w:sz="4" w:space="0" w:color="auto"/>
            </w:tcBorders>
            <w:hideMark/>
          </w:tcPr>
          <w:p w14:paraId="6C12EF16" w14:textId="77777777" w:rsidR="00A93E13" w:rsidRPr="00D36AEB" w:rsidRDefault="00A93E13" w:rsidP="00D36AEB">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Reference books</w:t>
            </w:r>
          </w:p>
        </w:tc>
        <w:tc>
          <w:tcPr>
            <w:tcW w:w="2340" w:type="dxa"/>
            <w:tcBorders>
              <w:top w:val="single" w:sz="4" w:space="0" w:color="auto"/>
              <w:left w:val="single" w:sz="4" w:space="0" w:color="auto"/>
              <w:bottom w:val="single" w:sz="4" w:space="0" w:color="auto"/>
              <w:right w:val="single" w:sz="4" w:space="0" w:color="auto"/>
            </w:tcBorders>
          </w:tcPr>
          <w:p w14:paraId="2D6B0366"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14:paraId="7D6E22D0"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p>
        </w:tc>
        <w:tc>
          <w:tcPr>
            <w:tcW w:w="2522" w:type="dxa"/>
            <w:tcBorders>
              <w:top w:val="single" w:sz="4" w:space="0" w:color="auto"/>
              <w:left w:val="single" w:sz="4" w:space="0" w:color="auto"/>
              <w:bottom w:val="single" w:sz="4" w:space="0" w:color="auto"/>
              <w:right w:val="single" w:sz="4" w:space="0" w:color="auto"/>
            </w:tcBorders>
          </w:tcPr>
          <w:p w14:paraId="053A7FB3"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p>
        </w:tc>
      </w:tr>
      <w:tr w:rsidR="00D36AEB" w:rsidRPr="00D36AEB" w14:paraId="53386C06" w14:textId="77777777" w:rsidTr="00182F67">
        <w:trPr>
          <w:trHeight w:val="653"/>
        </w:trPr>
        <w:tc>
          <w:tcPr>
            <w:tcW w:w="990" w:type="dxa"/>
            <w:tcBorders>
              <w:top w:val="single" w:sz="4" w:space="0" w:color="auto"/>
              <w:left w:val="single" w:sz="4" w:space="0" w:color="auto"/>
              <w:right w:val="single" w:sz="4" w:space="0" w:color="auto"/>
            </w:tcBorders>
            <w:vAlign w:val="center"/>
          </w:tcPr>
          <w:p w14:paraId="6283865C" w14:textId="77777777" w:rsidR="00030FAC" w:rsidRPr="00D36AEB" w:rsidRDefault="00A23AA3"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3.1</w:t>
            </w:r>
          </w:p>
        </w:tc>
        <w:tc>
          <w:tcPr>
            <w:tcW w:w="2497" w:type="dxa"/>
            <w:tcBorders>
              <w:top w:val="single" w:sz="4" w:space="0" w:color="auto"/>
              <w:left w:val="single" w:sz="4" w:space="0" w:color="auto"/>
              <w:bottom w:val="single" w:sz="4" w:space="0" w:color="auto"/>
              <w:right w:val="single" w:sz="4" w:space="0" w:color="auto"/>
            </w:tcBorders>
          </w:tcPr>
          <w:p w14:paraId="6AC66BC9" w14:textId="77777777" w:rsidR="00030FAC" w:rsidRPr="00D36AEB" w:rsidRDefault="00030FAC" w:rsidP="00D36AEB">
            <w:pPr>
              <w:shd w:val="clear" w:color="auto" w:fill="FFFFFF" w:themeFill="background1"/>
              <w:spacing w:after="0" w:line="360" w:lineRule="auto"/>
              <w:outlineLvl w:val="0"/>
              <w:rPr>
                <w:rFonts w:ascii="Times New Roman" w:hAnsi="Times New Roman" w:cs="Times New Roman"/>
                <w:sz w:val="24"/>
                <w:szCs w:val="24"/>
              </w:rPr>
            </w:pPr>
            <w:r w:rsidRPr="00D36AEB">
              <w:rPr>
                <w:rFonts w:ascii="Times New Roman" w:eastAsia="Times New Roman" w:hAnsi="Times New Roman" w:cs="Times New Roman"/>
                <w:bCs/>
                <w:kern w:val="36"/>
                <w:sz w:val="24"/>
                <w:szCs w:val="24"/>
                <w:lang w:val="en-US" w:eastAsia="en-US"/>
              </w:rPr>
              <w:t>Biological Control of Insect Pest</w:t>
            </w:r>
          </w:p>
        </w:tc>
        <w:tc>
          <w:tcPr>
            <w:tcW w:w="2340" w:type="dxa"/>
            <w:tcBorders>
              <w:top w:val="single" w:sz="4" w:space="0" w:color="auto"/>
              <w:left w:val="single" w:sz="4" w:space="0" w:color="auto"/>
              <w:bottom w:val="single" w:sz="4" w:space="0" w:color="auto"/>
              <w:right w:val="single" w:sz="4" w:space="0" w:color="auto"/>
            </w:tcBorders>
          </w:tcPr>
          <w:p w14:paraId="5921DB3B" w14:textId="77777777" w:rsidR="00030FAC" w:rsidRPr="00497801" w:rsidRDefault="00030FAC" w:rsidP="0069557F">
            <w:pPr>
              <w:shd w:val="clear" w:color="auto" w:fill="FFFFFF" w:themeFill="background1"/>
              <w:spacing w:after="0" w:line="360" w:lineRule="auto"/>
              <w:jc w:val="center"/>
              <w:rPr>
                <w:rFonts w:ascii="Times New Roman" w:hAnsi="Times New Roman" w:cs="Times New Roman"/>
                <w:sz w:val="24"/>
                <w:szCs w:val="24"/>
              </w:rPr>
            </w:pPr>
            <w:proofErr w:type="spellStart"/>
            <w:r w:rsidRPr="00497801">
              <w:rPr>
                <w:rFonts w:ascii="Times New Roman" w:hAnsi="Times New Roman" w:cs="Times New Roman"/>
                <w:sz w:val="24"/>
                <w:szCs w:val="24"/>
                <w:shd w:val="clear" w:color="auto" w:fill="FFFDEA"/>
              </w:rPr>
              <w:t>Alha</w:t>
            </w:r>
            <w:proofErr w:type="spellEnd"/>
            <w:r w:rsidRPr="00497801">
              <w:rPr>
                <w:rFonts w:ascii="Times New Roman" w:hAnsi="Times New Roman" w:cs="Times New Roman"/>
                <w:sz w:val="24"/>
                <w:szCs w:val="24"/>
                <w:shd w:val="clear" w:color="auto" w:fill="FFFDEA"/>
              </w:rPr>
              <w:t xml:space="preserve"> </w:t>
            </w:r>
            <w:proofErr w:type="spellStart"/>
            <w:r w:rsidRPr="00497801">
              <w:rPr>
                <w:rFonts w:ascii="Times New Roman" w:hAnsi="Times New Roman" w:cs="Times New Roman"/>
                <w:sz w:val="24"/>
                <w:szCs w:val="24"/>
                <w:shd w:val="clear" w:color="auto" w:fill="FFFDEA"/>
              </w:rPr>
              <w:t>Nazir</w:t>
            </w:r>
            <w:proofErr w:type="spellEnd"/>
            <w:r w:rsidRPr="00497801">
              <w:rPr>
                <w:rFonts w:ascii="Times New Roman" w:hAnsi="Times New Roman" w:cs="Times New Roman"/>
                <w:sz w:val="24"/>
                <w:szCs w:val="24"/>
                <w:shd w:val="clear" w:color="auto" w:fill="FFFDEA"/>
              </w:rPr>
              <w:t xml:space="preserve">, </w:t>
            </w:r>
            <w:proofErr w:type="spellStart"/>
            <w:r w:rsidRPr="00497801">
              <w:rPr>
                <w:rFonts w:ascii="Times New Roman" w:hAnsi="Times New Roman" w:cs="Times New Roman"/>
                <w:sz w:val="24"/>
                <w:szCs w:val="24"/>
                <w:shd w:val="clear" w:color="auto" w:fill="FFFDEA"/>
              </w:rPr>
              <w:t>Sehroon</w:t>
            </w:r>
            <w:proofErr w:type="spellEnd"/>
            <w:r w:rsidRPr="00497801">
              <w:rPr>
                <w:rFonts w:ascii="Times New Roman" w:hAnsi="Times New Roman" w:cs="Times New Roman"/>
                <w:sz w:val="24"/>
                <w:szCs w:val="24"/>
                <w:shd w:val="clear" w:color="auto" w:fill="FFFDEA"/>
              </w:rPr>
              <w:t xml:space="preserve"> Khan and </w:t>
            </w:r>
            <w:proofErr w:type="spellStart"/>
            <w:r w:rsidRPr="00497801">
              <w:rPr>
                <w:rFonts w:ascii="Times New Roman" w:hAnsi="Times New Roman" w:cs="Times New Roman"/>
                <w:sz w:val="24"/>
                <w:szCs w:val="24"/>
                <w:shd w:val="clear" w:color="auto" w:fill="FFFDEA"/>
              </w:rPr>
              <w:t>Dewen</w:t>
            </w:r>
            <w:proofErr w:type="spellEnd"/>
            <w:r w:rsidRPr="00497801">
              <w:rPr>
                <w:rFonts w:ascii="Times New Roman" w:hAnsi="Times New Roman" w:cs="Times New Roman"/>
                <w:sz w:val="24"/>
                <w:szCs w:val="24"/>
                <w:shd w:val="clear" w:color="auto" w:fill="FFFDEA"/>
              </w:rPr>
              <w:t xml:space="preserve"> </w:t>
            </w:r>
            <w:proofErr w:type="spellStart"/>
            <w:r w:rsidRPr="00497801">
              <w:rPr>
                <w:rFonts w:ascii="Times New Roman" w:hAnsi="Times New Roman" w:cs="Times New Roman"/>
                <w:sz w:val="24"/>
                <w:szCs w:val="24"/>
                <w:shd w:val="clear" w:color="auto" w:fill="FFFDEA"/>
              </w:rPr>
              <w:t>Qiu</w:t>
            </w:r>
            <w:proofErr w:type="spellEnd"/>
            <w:r w:rsidRPr="00497801">
              <w:rPr>
                <w:rFonts w:ascii="Times New Roman" w:hAnsi="Times New Roman" w:cs="Times New Roman"/>
                <w:sz w:val="24"/>
                <w:szCs w:val="24"/>
                <w:shd w:val="clear" w:color="auto" w:fill="FFFDEA"/>
              </w:rPr>
              <w:t xml:space="preserve"> 2019</w:t>
            </w:r>
          </w:p>
        </w:tc>
        <w:tc>
          <w:tcPr>
            <w:tcW w:w="990" w:type="dxa"/>
            <w:tcBorders>
              <w:top w:val="single" w:sz="4" w:space="0" w:color="auto"/>
              <w:left w:val="single" w:sz="4" w:space="0" w:color="auto"/>
              <w:bottom w:val="single" w:sz="4" w:space="0" w:color="auto"/>
              <w:right w:val="single" w:sz="4" w:space="0" w:color="auto"/>
            </w:tcBorders>
          </w:tcPr>
          <w:p w14:paraId="02E43EC7" w14:textId="77777777" w:rsidR="00030FAC" w:rsidRPr="00D36AEB" w:rsidRDefault="00030FAC"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5 pcs</w:t>
            </w:r>
          </w:p>
        </w:tc>
        <w:tc>
          <w:tcPr>
            <w:tcW w:w="2522" w:type="dxa"/>
            <w:tcBorders>
              <w:top w:val="single" w:sz="4" w:space="0" w:color="auto"/>
              <w:left w:val="single" w:sz="4" w:space="0" w:color="auto"/>
              <w:bottom w:val="single" w:sz="4" w:space="0" w:color="auto"/>
              <w:right w:val="single" w:sz="4" w:space="0" w:color="auto"/>
            </w:tcBorders>
          </w:tcPr>
          <w:p w14:paraId="094911B1" w14:textId="77777777" w:rsidR="00030FAC" w:rsidRPr="00D36AEB" w:rsidRDefault="00030FAC"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1:5</w:t>
            </w:r>
          </w:p>
        </w:tc>
      </w:tr>
      <w:tr w:rsidR="00D36AEB" w:rsidRPr="00D36AEB" w14:paraId="47FF6FB7" w14:textId="77777777" w:rsidTr="00182F67">
        <w:trPr>
          <w:trHeight w:val="738"/>
        </w:trPr>
        <w:tc>
          <w:tcPr>
            <w:tcW w:w="990" w:type="dxa"/>
            <w:tcBorders>
              <w:left w:val="single" w:sz="4" w:space="0" w:color="auto"/>
              <w:right w:val="single" w:sz="4" w:space="0" w:color="auto"/>
            </w:tcBorders>
            <w:vAlign w:val="center"/>
          </w:tcPr>
          <w:p w14:paraId="3694FFE8" w14:textId="77777777" w:rsidR="00030FAC" w:rsidRPr="00D36AEB" w:rsidRDefault="00A23AA3"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3.2</w:t>
            </w:r>
          </w:p>
        </w:tc>
        <w:tc>
          <w:tcPr>
            <w:tcW w:w="2497" w:type="dxa"/>
            <w:tcBorders>
              <w:top w:val="single" w:sz="4" w:space="0" w:color="auto"/>
              <w:left w:val="single" w:sz="4" w:space="0" w:color="auto"/>
              <w:bottom w:val="single" w:sz="4" w:space="0" w:color="auto"/>
              <w:right w:val="single" w:sz="4" w:space="0" w:color="auto"/>
            </w:tcBorders>
          </w:tcPr>
          <w:p w14:paraId="0D2A3AC1" w14:textId="77777777" w:rsidR="00030FAC" w:rsidRPr="00D36AEB" w:rsidRDefault="00030FAC"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bCs/>
                <w:kern w:val="36"/>
                <w:sz w:val="24"/>
                <w:szCs w:val="24"/>
                <w:lang w:val="en-US" w:eastAsia="en-US"/>
              </w:rPr>
            </w:pPr>
            <w:r w:rsidRPr="00D36AEB">
              <w:rPr>
                <w:rFonts w:ascii="Times New Roman" w:eastAsia="Times New Roman" w:hAnsi="Times New Roman" w:cs="Times New Roman"/>
                <w:bCs/>
                <w:kern w:val="36"/>
                <w:sz w:val="24"/>
                <w:szCs w:val="24"/>
                <w:lang w:val="en-US" w:eastAsia="en-US"/>
              </w:rPr>
              <w:t>Integrated pest management in tree fruit crops</w:t>
            </w:r>
          </w:p>
        </w:tc>
        <w:tc>
          <w:tcPr>
            <w:tcW w:w="2340" w:type="dxa"/>
            <w:tcBorders>
              <w:top w:val="single" w:sz="4" w:space="0" w:color="auto"/>
              <w:left w:val="single" w:sz="4" w:space="0" w:color="auto"/>
              <w:bottom w:val="single" w:sz="4" w:space="0" w:color="auto"/>
              <w:right w:val="single" w:sz="4" w:space="0" w:color="auto"/>
            </w:tcBorders>
          </w:tcPr>
          <w:p w14:paraId="281CBEEE" w14:textId="77777777" w:rsidR="00030FAC" w:rsidRPr="00497801" w:rsidRDefault="00030FAC" w:rsidP="0069557F">
            <w:pPr>
              <w:shd w:val="clear" w:color="auto" w:fill="FFFFFF" w:themeFill="background1"/>
              <w:spacing w:after="0" w:line="360" w:lineRule="auto"/>
              <w:jc w:val="center"/>
              <w:rPr>
                <w:rFonts w:ascii="Times New Roman" w:hAnsi="Times New Roman" w:cs="Times New Roman"/>
                <w:sz w:val="24"/>
                <w:szCs w:val="24"/>
                <w:shd w:val="clear" w:color="auto" w:fill="FFFDEA"/>
              </w:rPr>
            </w:pPr>
            <w:proofErr w:type="spellStart"/>
            <w:r w:rsidRPr="00497801">
              <w:rPr>
                <w:rFonts w:ascii="Times New Roman" w:hAnsi="Times New Roman" w:cs="Times New Roman"/>
                <w:sz w:val="24"/>
                <w:szCs w:val="24"/>
                <w:shd w:val="clear" w:color="auto" w:fill="FFFDEA"/>
              </w:rPr>
              <w:t>J.F.Brunner</w:t>
            </w:r>
            <w:proofErr w:type="spellEnd"/>
            <w:r w:rsidRPr="00497801">
              <w:rPr>
                <w:rFonts w:ascii="Times New Roman" w:hAnsi="Times New Roman" w:cs="Times New Roman"/>
                <w:sz w:val="24"/>
                <w:szCs w:val="24"/>
                <w:shd w:val="clear" w:color="auto" w:fill="FFFDEA"/>
              </w:rPr>
              <w:t xml:space="preserve">, in </w:t>
            </w:r>
            <w:proofErr w:type="spellStart"/>
            <w:r w:rsidRPr="00497801">
              <w:rPr>
                <w:rFonts w:ascii="Times New Roman" w:hAnsi="Times New Roman" w:cs="Times New Roman"/>
                <w:sz w:val="24"/>
                <w:szCs w:val="24"/>
                <w:shd w:val="clear" w:color="auto" w:fill="FFFDEA"/>
              </w:rPr>
              <w:t>Encyclopedia</w:t>
            </w:r>
            <w:proofErr w:type="spellEnd"/>
            <w:r w:rsidRPr="00497801">
              <w:rPr>
                <w:rFonts w:ascii="Times New Roman" w:hAnsi="Times New Roman" w:cs="Times New Roman"/>
                <w:sz w:val="24"/>
                <w:szCs w:val="24"/>
                <w:shd w:val="clear" w:color="auto" w:fill="FFFDEA"/>
              </w:rPr>
              <w:t xml:space="preserve"> of agriculture and food system,2014</w:t>
            </w:r>
          </w:p>
        </w:tc>
        <w:tc>
          <w:tcPr>
            <w:tcW w:w="990" w:type="dxa"/>
            <w:tcBorders>
              <w:top w:val="single" w:sz="4" w:space="0" w:color="auto"/>
              <w:left w:val="single" w:sz="4" w:space="0" w:color="auto"/>
              <w:bottom w:val="single" w:sz="4" w:space="0" w:color="auto"/>
              <w:right w:val="single" w:sz="4" w:space="0" w:color="auto"/>
            </w:tcBorders>
          </w:tcPr>
          <w:p w14:paraId="71D56881" w14:textId="77777777" w:rsidR="00030FAC" w:rsidRPr="00D36AEB" w:rsidRDefault="00030FAC"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5 pcs</w:t>
            </w:r>
          </w:p>
        </w:tc>
        <w:tc>
          <w:tcPr>
            <w:tcW w:w="2522" w:type="dxa"/>
            <w:tcBorders>
              <w:top w:val="single" w:sz="4" w:space="0" w:color="auto"/>
              <w:left w:val="single" w:sz="4" w:space="0" w:color="auto"/>
              <w:bottom w:val="single" w:sz="4" w:space="0" w:color="auto"/>
              <w:right w:val="single" w:sz="4" w:space="0" w:color="auto"/>
            </w:tcBorders>
          </w:tcPr>
          <w:p w14:paraId="231717F9" w14:textId="77777777" w:rsidR="00030FAC" w:rsidRPr="00D36AEB" w:rsidRDefault="00030FAC" w:rsidP="0069557F">
            <w:pPr>
              <w:shd w:val="clear" w:color="auto" w:fill="FFFFFF" w:themeFill="background1"/>
              <w:spacing w:after="0" w:line="360" w:lineRule="auto"/>
              <w:jc w:val="center"/>
              <w:rPr>
                <w:rFonts w:ascii="Times New Roman" w:hAnsi="Times New Roman" w:cs="Times New Roman"/>
                <w:sz w:val="24"/>
                <w:szCs w:val="24"/>
              </w:rPr>
            </w:pPr>
            <w:bookmarkStart w:id="44" w:name="_GoBack"/>
            <w:bookmarkEnd w:id="44"/>
            <w:r w:rsidRPr="00D36AEB">
              <w:rPr>
                <w:rFonts w:ascii="Times New Roman" w:hAnsi="Times New Roman" w:cs="Times New Roman"/>
                <w:sz w:val="24"/>
                <w:szCs w:val="24"/>
              </w:rPr>
              <w:t>1:5</w:t>
            </w:r>
          </w:p>
        </w:tc>
      </w:tr>
      <w:tr w:rsidR="00D36AEB" w:rsidRPr="00D36AEB" w14:paraId="2938A02F" w14:textId="77777777" w:rsidTr="00182F67">
        <w:trPr>
          <w:trHeight w:val="327"/>
        </w:trPr>
        <w:tc>
          <w:tcPr>
            <w:tcW w:w="990" w:type="dxa"/>
            <w:tcBorders>
              <w:left w:val="single" w:sz="4" w:space="0" w:color="auto"/>
              <w:bottom w:val="single" w:sz="4" w:space="0" w:color="auto"/>
              <w:right w:val="single" w:sz="4" w:space="0" w:color="auto"/>
            </w:tcBorders>
            <w:vAlign w:val="center"/>
          </w:tcPr>
          <w:p w14:paraId="2D6DAB87" w14:textId="77777777" w:rsidR="00030FAC" w:rsidRPr="00D36AEB" w:rsidRDefault="00A23AA3"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3.3</w:t>
            </w:r>
          </w:p>
        </w:tc>
        <w:tc>
          <w:tcPr>
            <w:tcW w:w="2497" w:type="dxa"/>
            <w:tcBorders>
              <w:top w:val="single" w:sz="4" w:space="0" w:color="auto"/>
              <w:left w:val="single" w:sz="4" w:space="0" w:color="auto"/>
              <w:bottom w:val="single" w:sz="4" w:space="0" w:color="auto"/>
              <w:right w:val="single" w:sz="4" w:space="0" w:color="auto"/>
            </w:tcBorders>
          </w:tcPr>
          <w:p w14:paraId="635A3108" w14:textId="77777777" w:rsidR="00030FAC" w:rsidRPr="00D36AEB" w:rsidRDefault="00030FAC" w:rsidP="00D36AEB">
            <w:pPr>
              <w:shd w:val="clear" w:color="auto" w:fill="FFFFFF" w:themeFill="background1"/>
              <w:autoSpaceDE w:val="0"/>
              <w:autoSpaceDN w:val="0"/>
              <w:adjustRightInd w:val="0"/>
              <w:spacing w:after="0" w:line="360" w:lineRule="auto"/>
              <w:jc w:val="both"/>
              <w:rPr>
                <w:rFonts w:ascii="Times New Roman" w:eastAsia="Times New Roman" w:hAnsi="Times New Roman" w:cs="Times New Roman"/>
                <w:bCs/>
                <w:kern w:val="36"/>
                <w:sz w:val="24"/>
                <w:szCs w:val="24"/>
                <w:lang w:val="en-US" w:eastAsia="en-US"/>
              </w:rPr>
            </w:pPr>
            <w:r w:rsidRPr="00D36AEB">
              <w:rPr>
                <w:rFonts w:ascii="Times New Roman" w:eastAsia="Times New Roman" w:hAnsi="Times New Roman" w:cs="Times New Roman"/>
                <w:bCs/>
                <w:kern w:val="36"/>
                <w:sz w:val="24"/>
                <w:szCs w:val="24"/>
                <w:lang w:val="en-US" w:eastAsia="en-US"/>
              </w:rPr>
              <w:t>Agriculture and Related Biotechnologies</w:t>
            </w:r>
          </w:p>
        </w:tc>
        <w:tc>
          <w:tcPr>
            <w:tcW w:w="2340" w:type="dxa"/>
            <w:tcBorders>
              <w:top w:val="single" w:sz="4" w:space="0" w:color="auto"/>
              <w:left w:val="single" w:sz="4" w:space="0" w:color="auto"/>
              <w:bottom w:val="single" w:sz="4" w:space="0" w:color="auto"/>
              <w:right w:val="single" w:sz="4" w:space="0" w:color="auto"/>
            </w:tcBorders>
          </w:tcPr>
          <w:p w14:paraId="1617FBB1" w14:textId="77777777" w:rsidR="00030FAC" w:rsidRPr="00497801" w:rsidRDefault="00030FAC" w:rsidP="0069557F">
            <w:pPr>
              <w:shd w:val="clear" w:color="auto" w:fill="FFFFFF" w:themeFill="background1"/>
              <w:spacing w:after="0" w:line="360" w:lineRule="auto"/>
              <w:jc w:val="center"/>
              <w:rPr>
                <w:rFonts w:ascii="Times New Roman" w:hAnsi="Times New Roman" w:cs="Times New Roman"/>
                <w:sz w:val="24"/>
                <w:szCs w:val="24"/>
                <w:shd w:val="clear" w:color="auto" w:fill="FFFDEA"/>
              </w:rPr>
            </w:pPr>
            <w:r w:rsidRPr="00497801">
              <w:rPr>
                <w:rFonts w:ascii="Times New Roman" w:hAnsi="Times New Roman" w:cs="Times New Roman"/>
                <w:sz w:val="24"/>
                <w:szCs w:val="24"/>
                <w:shd w:val="clear" w:color="auto" w:fill="FFFDEA"/>
              </w:rPr>
              <w:t xml:space="preserve">Peter G. </w:t>
            </w:r>
            <w:proofErr w:type="spellStart"/>
            <w:r w:rsidRPr="00497801">
              <w:rPr>
                <w:rFonts w:ascii="Times New Roman" w:hAnsi="Times New Roman" w:cs="Times New Roman"/>
                <w:sz w:val="24"/>
                <w:szCs w:val="24"/>
                <w:shd w:val="clear" w:color="auto" w:fill="FFFDEA"/>
              </w:rPr>
              <w:t>Kevan</w:t>
            </w:r>
            <w:proofErr w:type="spellEnd"/>
            <w:r w:rsidRPr="00497801">
              <w:rPr>
                <w:rFonts w:ascii="Times New Roman" w:hAnsi="Times New Roman" w:cs="Times New Roman"/>
                <w:sz w:val="24"/>
                <w:szCs w:val="24"/>
                <w:shd w:val="clear" w:color="auto" w:fill="FFFDEA"/>
              </w:rPr>
              <w:t xml:space="preserve">, </w:t>
            </w:r>
            <w:proofErr w:type="spellStart"/>
            <w:r w:rsidRPr="00497801">
              <w:rPr>
                <w:rFonts w:ascii="Times New Roman" w:hAnsi="Times New Roman" w:cs="Times New Roman"/>
                <w:sz w:val="24"/>
                <w:szCs w:val="24"/>
                <w:shd w:val="clear" w:color="auto" w:fill="FFFDEA"/>
              </w:rPr>
              <w:t>Losshipp</w:t>
            </w:r>
            <w:proofErr w:type="spellEnd"/>
            <w:r w:rsidRPr="00497801">
              <w:rPr>
                <w:rFonts w:ascii="Times New Roman" w:hAnsi="Times New Roman" w:cs="Times New Roman"/>
                <w:sz w:val="24"/>
                <w:szCs w:val="24"/>
                <w:shd w:val="clear" w:color="auto" w:fill="FFFDEA"/>
              </w:rPr>
              <w:t>, in comprehensive biotechnology(3</w:t>
            </w:r>
            <w:r w:rsidRPr="00497801">
              <w:rPr>
                <w:rFonts w:ascii="Times New Roman" w:hAnsi="Times New Roman" w:cs="Times New Roman"/>
                <w:sz w:val="24"/>
                <w:szCs w:val="24"/>
                <w:shd w:val="clear" w:color="auto" w:fill="FFFDEA"/>
                <w:vertAlign w:val="superscript"/>
              </w:rPr>
              <w:t>rd</w:t>
            </w:r>
            <w:r w:rsidRPr="00497801">
              <w:rPr>
                <w:rFonts w:ascii="Times New Roman" w:hAnsi="Times New Roman" w:cs="Times New Roman"/>
                <w:sz w:val="24"/>
                <w:szCs w:val="24"/>
                <w:shd w:val="clear" w:color="auto" w:fill="FFFDEA"/>
              </w:rPr>
              <w:t xml:space="preserve"> edition 2019)</w:t>
            </w:r>
          </w:p>
        </w:tc>
        <w:tc>
          <w:tcPr>
            <w:tcW w:w="990" w:type="dxa"/>
            <w:tcBorders>
              <w:top w:val="single" w:sz="4" w:space="0" w:color="auto"/>
              <w:left w:val="single" w:sz="4" w:space="0" w:color="auto"/>
              <w:bottom w:val="single" w:sz="4" w:space="0" w:color="auto"/>
              <w:right w:val="single" w:sz="4" w:space="0" w:color="auto"/>
            </w:tcBorders>
          </w:tcPr>
          <w:p w14:paraId="311F6B7A" w14:textId="77777777" w:rsidR="00030FAC" w:rsidRPr="00D36AEB" w:rsidRDefault="00030FAC"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5 pcs</w:t>
            </w:r>
          </w:p>
        </w:tc>
        <w:tc>
          <w:tcPr>
            <w:tcW w:w="2522" w:type="dxa"/>
            <w:tcBorders>
              <w:top w:val="single" w:sz="4" w:space="0" w:color="auto"/>
              <w:left w:val="single" w:sz="4" w:space="0" w:color="auto"/>
              <w:bottom w:val="single" w:sz="4" w:space="0" w:color="auto"/>
              <w:right w:val="single" w:sz="4" w:space="0" w:color="auto"/>
            </w:tcBorders>
          </w:tcPr>
          <w:p w14:paraId="1D6AE750" w14:textId="77777777" w:rsidR="00030FAC" w:rsidRPr="00D36AEB" w:rsidRDefault="00030FAC"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1:5</w:t>
            </w:r>
          </w:p>
        </w:tc>
      </w:tr>
      <w:tr w:rsidR="00D36AEB" w:rsidRPr="00D36AEB" w14:paraId="711F3372" w14:textId="77777777" w:rsidTr="00182F67">
        <w:tc>
          <w:tcPr>
            <w:tcW w:w="9339" w:type="dxa"/>
            <w:gridSpan w:val="5"/>
            <w:tcBorders>
              <w:top w:val="single" w:sz="4" w:space="0" w:color="auto"/>
              <w:left w:val="single" w:sz="4" w:space="0" w:color="auto"/>
              <w:bottom w:val="single" w:sz="4" w:space="0" w:color="auto"/>
              <w:right w:val="single" w:sz="4" w:space="0" w:color="auto"/>
            </w:tcBorders>
            <w:vAlign w:val="center"/>
            <w:hideMark/>
          </w:tcPr>
          <w:p w14:paraId="7C6606C8" w14:textId="4EA761CA" w:rsidR="00A93E13" w:rsidRPr="00D36AEB" w:rsidRDefault="00A93E13" w:rsidP="0069557F">
            <w:pPr>
              <w:shd w:val="clear" w:color="auto" w:fill="FFFFFF" w:themeFill="background1"/>
              <w:spacing w:after="0" w:line="360" w:lineRule="auto"/>
              <w:jc w:val="center"/>
              <w:rPr>
                <w:rFonts w:ascii="Times New Roman" w:hAnsi="Times New Roman" w:cs="Times New Roman"/>
                <w:b/>
                <w:sz w:val="24"/>
                <w:szCs w:val="24"/>
              </w:rPr>
            </w:pPr>
            <w:r w:rsidRPr="00D36AEB">
              <w:rPr>
                <w:rFonts w:ascii="Times New Roman" w:hAnsi="Times New Roman" w:cs="Times New Roman"/>
                <w:b/>
                <w:sz w:val="24"/>
                <w:szCs w:val="24"/>
              </w:rPr>
              <w:t xml:space="preserve">B. Learning Facilities </w:t>
            </w:r>
            <w:r w:rsidR="0036181F" w:rsidRPr="00D36AEB">
              <w:rPr>
                <w:rFonts w:ascii="Times New Roman" w:hAnsi="Times New Roman" w:cs="Times New Roman"/>
                <w:b/>
                <w:sz w:val="24"/>
                <w:szCs w:val="24"/>
              </w:rPr>
              <w:t>and Infrastructure</w:t>
            </w:r>
          </w:p>
        </w:tc>
      </w:tr>
      <w:tr w:rsidR="00D36AEB" w:rsidRPr="00D36AEB" w14:paraId="1C61C7F5" w14:textId="77777777" w:rsidTr="00182F67">
        <w:tc>
          <w:tcPr>
            <w:tcW w:w="990" w:type="dxa"/>
            <w:tcBorders>
              <w:top w:val="single" w:sz="4" w:space="0" w:color="auto"/>
              <w:left w:val="single" w:sz="4" w:space="0" w:color="auto"/>
              <w:bottom w:val="single" w:sz="4" w:space="0" w:color="auto"/>
              <w:right w:val="single" w:sz="4" w:space="0" w:color="auto"/>
            </w:tcBorders>
            <w:vAlign w:val="center"/>
            <w:hideMark/>
          </w:tcPr>
          <w:p w14:paraId="550581F1" w14:textId="77777777" w:rsidR="00DD324B" w:rsidRPr="00D36AEB" w:rsidRDefault="001D0079"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1</w:t>
            </w:r>
          </w:p>
        </w:tc>
        <w:tc>
          <w:tcPr>
            <w:tcW w:w="2497" w:type="dxa"/>
            <w:tcBorders>
              <w:top w:val="single" w:sz="4" w:space="0" w:color="auto"/>
              <w:left w:val="single" w:sz="4" w:space="0" w:color="auto"/>
              <w:bottom w:val="single" w:sz="4" w:space="0" w:color="auto"/>
              <w:right w:val="single" w:sz="4" w:space="0" w:color="auto"/>
            </w:tcBorders>
            <w:vAlign w:val="center"/>
            <w:hideMark/>
          </w:tcPr>
          <w:p w14:paraId="4F56D92F" w14:textId="77777777" w:rsidR="00DD324B" w:rsidRPr="00D36AEB" w:rsidRDefault="00DD324B" w:rsidP="00D36AEB">
            <w:pPr>
              <w:shd w:val="clear" w:color="auto" w:fill="FFFFFF" w:themeFill="background1"/>
              <w:spacing w:after="0" w:line="360" w:lineRule="auto"/>
              <w:ind w:left="-108" w:firstLine="90"/>
              <w:jc w:val="both"/>
              <w:rPr>
                <w:rFonts w:ascii="Times New Roman" w:hAnsi="Times New Roman" w:cs="Times New Roman"/>
                <w:sz w:val="24"/>
                <w:szCs w:val="24"/>
              </w:rPr>
            </w:pPr>
            <w:r w:rsidRPr="00D36AEB">
              <w:rPr>
                <w:rFonts w:ascii="Times New Roman" w:hAnsi="Times New Roman" w:cs="Times New Roman"/>
                <w:sz w:val="24"/>
                <w:szCs w:val="24"/>
              </w:rPr>
              <w:t>Lecture room</w:t>
            </w:r>
          </w:p>
        </w:tc>
        <w:tc>
          <w:tcPr>
            <w:tcW w:w="2340" w:type="dxa"/>
            <w:tcBorders>
              <w:top w:val="single" w:sz="4" w:space="0" w:color="auto"/>
              <w:left w:val="single" w:sz="4" w:space="0" w:color="auto"/>
              <w:bottom w:val="single" w:sz="4" w:space="0" w:color="auto"/>
              <w:right w:val="single" w:sz="4" w:space="0" w:color="auto"/>
            </w:tcBorders>
            <w:hideMark/>
          </w:tcPr>
          <w:p w14:paraId="51D6C9B9" w14:textId="77777777" w:rsidR="00DD324B" w:rsidRPr="00D36AEB" w:rsidRDefault="00DD324B"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vAlign w:val="center"/>
            <w:hideMark/>
          </w:tcPr>
          <w:p w14:paraId="38059C65" w14:textId="77777777" w:rsidR="00DD324B" w:rsidRPr="00D36AEB" w:rsidRDefault="00DD324B"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w:t>
            </w:r>
          </w:p>
        </w:tc>
        <w:tc>
          <w:tcPr>
            <w:tcW w:w="2522" w:type="dxa"/>
            <w:tcBorders>
              <w:top w:val="single" w:sz="4" w:space="0" w:color="auto"/>
              <w:left w:val="single" w:sz="4" w:space="0" w:color="auto"/>
              <w:bottom w:val="single" w:sz="4" w:space="0" w:color="auto"/>
              <w:right w:val="single" w:sz="4" w:space="0" w:color="auto"/>
            </w:tcBorders>
            <w:vAlign w:val="center"/>
            <w:hideMark/>
          </w:tcPr>
          <w:p w14:paraId="4A4D8E88" w14:textId="77777777" w:rsidR="00DD324B" w:rsidRPr="00D36AEB" w:rsidRDefault="00B0733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w:t>
            </w:r>
            <w:r w:rsidR="00DD324B" w:rsidRPr="00D36AEB">
              <w:rPr>
                <w:rFonts w:ascii="Times New Roman" w:hAnsi="Times New Roman" w:cs="Times New Roman"/>
                <w:sz w:val="24"/>
                <w:szCs w:val="24"/>
              </w:rPr>
              <w:t>5</w:t>
            </w:r>
          </w:p>
        </w:tc>
      </w:tr>
      <w:tr w:rsidR="00D36AEB" w:rsidRPr="00D36AEB" w14:paraId="3A5DE473"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6E40BF98" w14:textId="77777777" w:rsidR="00DD324B" w:rsidRPr="00D36AEB" w:rsidRDefault="001D0079"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2</w:t>
            </w:r>
          </w:p>
        </w:tc>
        <w:tc>
          <w:tcPr>
            <w:tcW w:w="2497" w:type="dxa"/>
            <w:tcBorders>
              <w:top w:val="single" w:sz="4" w:space="0" w:color="auto"/>
              <w:left w:val="single" w:sz="4" w:space="0" w:color="auto"/>
              <w:bottom w:val="single" w:sz="4" w:space="0" w:color="auto"/>
              <w:right w:val="single" w:sz="4" w:space="0" w:color="auto"/>
            </w:tcBorders>
            <w:vAlign w:val="center"/>
            <w:hideMark/>
          </w:tcPr>
          <w:p w14:paraId="45030FE5" w14:textId="77777777" w:rsidR="00DD324B" w:rsidRPr="00D36AEB" w:rsidRDefault="00DD324B" w:rsidP="00D36AEB">
            <w:pPr>
              <w:shd w:val="clear" w:color="auto" w:fill="FFFFFF" w:themeFill="background1"/>
              <w:spacing w:after="0" w:line="360" w:lineRule="auto"/>
              <w:ind w:left="-108" w:firstLine="90"/>
              <w:jc w:val="both"/>
              <w:rPr>
                <w:rFonts w:ascii="Times New Roman" w:hAnsi="Times New Roman" w:cs="Times New Roman"/>
                <w:sz w:val="24"/>
                <w:szCs w:val="24"/>
              </w:rPr>
            </w:pPr>
            <w:r w:rsidRPr="00D36AEB">
              <w:rPr>
                <w:rFonts w:ascii="Times New Roman" w:hAnsi="Times New Roman" w:cs="Times New Roman"/>
                <w:sz w:val="24"/>
                <w:szCs w:val="24"/>
              </w:rPr>
              <w:t>Laboratory</w:t>
            </w:r>
          </w:p>
        </w:tc>
        <w:tc>
          <w:tcPr>
            <w:tcW w:w="2340" w:type="dxa"/>
            <w:tcBorders>
              <w:top w:val="single" w:sz="4" w:space="0" w:color="auto"/>
              <w:left w:val="single" w:sz="4" w:space="0" w:color="auto"/>
              <w:bottom w:val="single" w:sz="4" w:space="0" w:color="auto"/>
              <w:right w:val="single" w:sz="4" w:space="0" w:color="auto"/>
            </w:tcBorders>
            <w:hideMark/>
          </w:tcPr>
          <w:p w14:paraId="2185B0C4" w14:textId="77777777" w:rsidR="00DD324B" w:rsidRPr="00D36AEB" w:rsidRDefault="00DD324B"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vAlign w:val="center"/>
            <w:hideMark/>
          </w:tcPr>
          <w:p w14:paraId="20DB0A40" w14:textId="77777777" w:rsidR="00DD324B" w:rsidRPr="00D36AEB" w:rsidRDefault="00DD324B"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w:t>
            </w:r>
          </w:p>
        </w:tc>
        <w:tc>
          <w:tcPr>
            <w:tcW w:w="2522" w:type="dxa"/>
            <w:tcBorders>
              <w:top w:val="single" w:sz="4" w:space="0" w:color="auto"/>
              <w:left w:val="single" w:sz="4" w:space="0" w:color="auto"/>
              <w:bottom w:val="single" w:sz="4" w:space="0" w:color="auto"/>
              <w:right w:val="single" w:sz="4" w:space="0" w:color="auto"/>
            </w:tcBorders>
            <w:vAlign w:val="center"/>
            <w:hideMark/>
          </w:tcPr>
          <w:p w14:paraId="0E24F1D3" w14:textId="77777777" w:rsidR="00DD324B" w:rsidRPr="00D36AEB" w:rsidRDefault="00B0733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w:t>
            </w:r>
            <w:r w:rsidR="00DD324B" w:rsidRPr="00D36AEB">
              <w:rPr>
                <w:rFonts w:ascii="Times New Roman" w:hAnsi="Times New Roman" w:cs="Times New Roman"/>
                <w:sz w:val="24"/>
                <w:szCs w:val="24"/>
              </w:rPr>
              <w:t>5</w:t>
            </w:r>
          </w:p>
        </w:tc>
      </w:tr>
      <w:tr w:rsidR="00D36AEB" w:rsidRPr="00D36AEB" w14:paraId="7F2EED82"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3F11DD7A" w14:textId="77777777" w:rsidR="00DD324B" w:rsidRPr="00D36AEB" w:rsidRDefault="001D0079"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3</w:t>
            </w:r>
          </w:p>
        </w:tc>
        <w:tc>
          <w:tcPr>
            <w:tcW w:w="2497" w:type="dxa"/>
            <w:tcBorders>
              <w:top w:val="single" w:sz="4" w:space="0" w:color="auto"/>
              <w:left w:val="single" w:sz="4" w:space="0" w:color="auto"/>
              <w:bottom w:val="single" w:sz="4" w:space="0" w:color="auto"/>
              <w:right w:val="single" w:sz="4" w:space="0" w:color="auto"/>
            </w:tcBorders>
            <w:vAlign w:val="center"/>
            <w:hideMark/>
          </w:tcPr>
          <w:p w14:paraId="2B6A7906" w14:textId="77777777" w:rsidR="00DD324B" w:rsidRPr="00D36AEB" w:rsidRDefault="00DD324B" w:rsidP="00D36AEB">
            <w:pPr>
              <w:shd w:val="clear" w:color="auto" w:fill="FFFFFF" w:themeFill="background1"/>
              <w:spacing w:after="0" w:line="360" w:lineRule="auto"/>
              <w:ind w:left="-108" w:firstLine="90"/>
              <w:jc w:val="both"/>
              <w:rPr>
                <w:rFonts w:ascii="Times New Roman" w:hAnsi="Times New Roman" w:cs="Times New Roman"/>
                <w:sz w:val="24"/>
                <w:szCs w:val="24"/>
              </w:rPr>
            </w:pPr>
            <w:r w:rsidRPr="00D36AEB">
              <w:rPr>
                <w:rFonts w:ascii="Times New Roman" w:hAnsi="Times New Roman" w:cs="Times New Roman"/>
                <w:sz w:val="24"/>
                <w:szCs w:val="24"/>
              </w:rPr>
              <w:t>Standard farm (plots)</w:t>
            </w:r>
          </w:p>
        </w:tc>
        <w:tc>
          <w:tcPr>
            <w:tcW w:w="2340" w:type="dxa"/>
            <w:tcBorders>
              <w:top w:val="single" w:sz="4" w:space="0" w:color="auto"/>
              <w:left w:val="single" w:sz="4" w:space="0" w:color="auto"/>
              <w:bottom w:val="single" w:sz="4" w:space="0" w:color="auto"/>
              <w:right w:val="single" w:sz="4" w:space="0" w:color="auto"/>
            </w:tcBorders>
            <w:hideMark/>
          </w:tcPr>
          <w:p w14:paraId="2EB19DA4" w14:textId="77777777" w:rsidR="00DD324B" w:rsidRPr="00D36AEB" w:rsidRDefault="00DD324B"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vAlign w:val="center"/>
            <w:hideMark/>
          </w:tcPr>
          <w:p w14:paraId="6EF97AD6" w14:textId="77777777" w:rsidR="00DD324B" w:rsidRPr="00D36AEB" w:rsidRDefault="00DD324B"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 plot</w:t>
            </w:r>
          </w:p>
        </w:tc>
        <w:tc>
          <w:tcPr>
            <w:tcW w:w="2522" w:type="dxa"/>
            <w:tcBorders>
              <w:top w:val="single" w:sz="4" w:space="0" w:color="auto"/>
              <w:left w:val="single" w:sz="4" w:space="0" w:color="auto"/>
              <w:bottom w:val="single" w:sz="4" w:space="0" w:color="auto"/>
              <w:right w:val="single" w:sz="4" w:space="0" w:color="auto"/>
            </w:tcBorders>
            <w:vAlign w:val="center"/>
            <w:hideMark/>
          </w:tcPr>
          <w:p w14:paraId="73EA50E9" w14:textId="77777777" w:rsidR="00DD324B" w:rsidRPr="00D36AEB" w:rsidRDefault="00B0733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w:t>
            </w:r>
            <w:r w:rsidR="00DD324B" w:rsidRPr="00D36AEB">
              <w:rPr>
                <w:rFonts w:ascii="Times New Roman" w:hAnsi="Times New Roman" w:cs="Times New Roman"/>
                <w:sz w:val="24"/>
                <w:szCs w:val="24"/>
              </w:rPr>
              <w:t>5</w:t>
            </w:r>
          </w:p>
        </w:tc>
      </w:tr>
      <w:tr w:rsidR="00D36AEB" w:rsidRPr="00D36AEB" w14:paraId="3C905638"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465A7F99" w14:textId="77777777" w:rsidR="00DD324B" w:rsidRPr="00D36AEB" w:rsidRDefault="001D0079"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4</w:t>
            </w:r>
          </w:p>
        </w:tc>
        <w:tc>
          <w:tcPr>
            <w:tcW w:w="2497" w:type="dxa"/>
            <w:tcBorders>
              <w:top w:val="single" w:sz="4" w:space="0" w:color="auto"/>
              <w:left w:val="single" w:sz="4" w:space="0" w:color="auto"/>
              <w:bottom w:val="single" w:sz="4" w:space="0" w:color="auto"/>
              <w:right w:val="single" w:sz="4" w:space="0" w:color="auto"/>
            </w:tcBorders>
            <w:vAlign w:val="center"/>
          </w:tcPr>
          <w:p w14:paraId="18DDF5AA" w14:textId="77777777" w:rsidR="00DD324B" w:rsidRPr="00D36AEB" w:rsidRDefault="00DD324B" w:rsidP="00D36AEB">
            <w:pPr>
              <w:shd w:val="clear" w:color="auto" w:fill="FFFFFF" w:themeFill="background1"/>
              <w:spacing w:after="0" w:line="360" w:lineRule="auto"/>
              <w:ind w:left="-108" w:firstLine="90"/>
              <w:rPr>
                <w:rFonts w:ascii="Times New Roman" w:hAnsi="Times New Roman" w:cs="Times New Roman"/>
                <w:sz w:val="24"/>
                <w:szCs w:val="24"/>
              </w:rPr>
            </w:pPr>
            <w:r w:rsidRPr="00D36AEB">
              <w:rPr>
                <w:rFonts w:ascii="Times New Roman" w:hAnsi="Times New Roman" w:cs="Times New Roman"/>
                <w:sz w:val="24"/>
                <w:szCs w:val="24"/>
              </w:rPr>
              <w:t>Class room</w:t>
            </w:r>
          </w:p>
        </w:tc>
        <w:tc>
          <w:tcPr>
            <w:tcW w:w="2340" w:type="dxa"/>
            <w:tcBorders>
              <w:top w:val="single" w:sz="4" w:space="0" w:color="auto"/>
              <w:left w:val="single" w:sz="4" w:space="0" w:color="auto"/>
              <w:bottom w:val="single" w:sz="4" w:space="0" w:color="auto"/>
              <w:right w:val="single" w:sz="4" w:space="0" w:color="auto"/>
            </w:tcBorders>
          </w:tcPr>
          <w:p w14:paraId="16262F83" w14:textId="77777777" w:rsidR="00DD324B" w:rsidRPr="00D36AEB" w:rsidRDefault="00DD324B"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vAlign w:val="center"/>
          </w:tcPr>
          <w:p w14:paraId="51F96345" w14:textId="77777777" w:rsidR="00DD324B" w:rsidRPr="00D36AEB" w:rsidRDefault="00DD324B"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w:t>
            </w:r>
          </w:p>
        </w:tc>
        <w:tc>
          <w:tcPr>
            <w:tcW w:w="2522" w:type="dxa"/>
            <w:tcBorders>
              <w:top w:val="single" w:sz="4" w:space="0" w:color="auto"/>
              <w:left w:val="single" w:sz="4" w:space="0" w:color="auto"/>
              <w:bottom w:val="single" w:sz="4" w:space="0" w:color="auto"/>
              <w:right w:val="single" w:sz="4" w:space="0" w:color="auto"/>
            </w:tcBorders>
            <w:vAlign w:val="center"/>
          </w:tcPr>
          <w:p w14:paraId="67622E1F" w14:textId="77777777" w:rsidR="00DD324B" w:rsidRPr="00D36AEB" w:rsidRDefault="00B0733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w:t>
            </w:r>
            <w:r w:rsidR="00DD324B" w:rsidRPr="00D36AEB">
              <w:rPr>
                <w:rFonts w:ascii="Times New Roman" w:hAnsi="Times New Roman" w:cs="Times New Roman"/>
                <w:sz w:val="24"/>
                <w:szCs w:val="24"/>
              </w:rPr>
              <w:t>5</w:t>
            </w:r>
          </w:p>
        </w:tc>
      </w:tr>
      <w:tr w:rsidR="00D36AEB" w:rsidRPr="00D36AEB" w14:paraId="11631C0F"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08487EF5" w14:textId="77777777" w:rsidR="00735EC8" w:rsidRPr="00D36AEB" w:rsidRDefault="001D0079"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5</w:t>
            </w:r>
          </w:p>
        </w:tc>
        <w:tc>
          <w:tcPr>
            <w:tcW w:w="2497" w:type="dxa"/>
            <w:tcBorders>
              <w:top w:val="single" w:sz="4" w:space="0" w:color="auto"/>
              <w:left w:val="single" w:sz="4" w:space="0" w:color="auto"/>
              <w:bottom w:val="single" w:sz="4" w:space="0" w:color="auto"/>
              <w:right w:val="single" w:sz="4" w:space="0" w:color="auto"/>
            </w:tcBorders>
            <w:vAlign w:val="center"/>
          </w:tcPr>
          <w:p w14:paraId="603B43F6" w14:textId="77777777" w:rsidR="00735EC8" w:rsidRPr="00D36AEB" w:rsidRDefault="00A526FA" w:rsidP="00D36AEB">
            <w:pPr>
              <w:shd w:val="clear" w:color="auto" w:fill="FFFFFF" w:themeFill="background1"/>
              <w:spacing w:after="0" w:line="360" w:lineRule="auto"/>
              <w:ind w:left="-108" w:firstLine="90"/>
              <w:rPr>
                <w:rFonts w:ascii="Times New Roman" w:hAnsi="Times New Roman" w:cs="Times New Roman"/>
                <w:sz w:val="24"/>
                <w:szCs w:val="24"/>
              </w:rPr>
            </w:pPr>
            <w:r w:rsidRPr="00D36AEB">
              <w:rPr>
                <w:rFonts w:ascii="Times New Roman" w:hAnsi="Times New Roman" w:cs="Times New Roman"/>
                <w:sz w:val="24"/>
                <w:szCs w:val="24"/>
              </w:rPr>
              <w:t>Library</w:t>
            </w:r>
          </w:p>
        </w:tc>
        <w:tc>
          <w:tcPr>
            <w:tcW w:w="2340" w:type="dxa"/>
            <w:tcBorders>
              <w:top w:val="single" w:sz="4" w:space="0" w:color="auto"/>
              <w:left w:val="single" w:sz="4" w:space="0" w:color="auto"/>
              <w:bottom w:val="single" w:sz="4" w:space="0" w:color="auto"/>
              <w:right w:val="single" w:sz="4" w:space="0" w:color="auto"/>
            </w:tcBorders>
          </w:tcPr>
          <w:p w14:paraId="5CAB0EBB" w14:textId="77777777" w:rsidR="00735EC8" w:rsidRPr="00D36AEB" w:rsidRDefault="00A526F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vAlign w:val="center"/>
          </w:tcPr>
          <w:p w14:paraId="2960F806" w14:textId="77777777" w:rsidR="00735EC8" w:rsidRPr="00D36AEB" w:rsidRDefault="00A526F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w:t>
            </w:r>
          </w:p>
        </w:tc>
        <w:tc>
          <w:tcPr>
            <w:tcW w:w="2522" w:type="dxa"/>
            <w:tcBorders>
              <w:top w:val="single" w:sz="4" w:space="0" w:color="auto"/>
              <w:left w:val="single" w:sz="4" w:space="0" w:color="auto"/>
              <w:bottom w:val="single" w:sz="4" w:space="0" w:color="auto"/>
              <w:right w:val="single" w:sz="4" w:space="0" w:color="auto"/>
            </w:tcBorders>
            <w:vAlign w:val="center"/>
          </w:tcPr>
          <w:p w14:paraId="0817BABA" w14:textId="77777777" w:rsidR="00735EC8" w:rsidRPr="00D36AEB" w:rsidRDefault="00B0733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w:t>
            </w:r>
            <w:r w:rsidR="00A526FA" w:rsidRPr="00D36AEB">
              <w:rPr>
                <w:rFonts w:ascii="Times New Roman" w:hAnsi="Times New Roman" w:cs="Times New Roman"/>
                <w:sz w:val="24"/>
                <w:szCs w:val="24"/>
              </w:rPr>
              <w:t>5</w:t>
            </w:r>
          </w:p>
        </w:tc>
      </w:tr>
      <w:tr w:rsidR="00D36AEB" w:rsidRPr="00D36AEB" w14:paraId="5DF8DC6A" w14:textId="77777777" w:rsidTr="00182F67">
        <w:tc>
          <w:tcPr>
            <w:tcW w:w="9339" w:type="dxa"/>
            <w:gridSpan w:val="5"/>
            <w:tcBorders>
              <w:top w:val="single" w:sz="4" w:space="0" w:color="auto"/>
              <w:left w:val="single" w:sz="4" w:space="0" w:color="auto"/>
              <w:bottom w:val="single" w:sz="4" w:space="0" w:color="auto"/>
              <w:right w:val="single" w:sz="4" w:space="0" w:color="auto"/>
            </w:tcBorders>
            <w:vAlign w:val="center"/>
            <w:hideMark/>
          </w:tcPr>
          <w:p w14:paraId="22381E8D"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b/>
                <w:sz w:val="24"/>
                <w:szCs w:val="24"/>
              </w:rPr>
            </w:pPr>
            <w:r w:rsidRPr="00D36AEB">
              <w:rPr>
                <w:rFonts w:ascii="Times New Roman" w:hAnsi="Times New Roman" w:cs="Times New Roman"/>
                <w:b/>
                <w:sz w:val="24"/>
                <w:szCs w:val="24"/>
              </w:rPr>
              <w:t>C. Consumable Materials</w:t>
            </w:r>
          </w:p>
        </w:tc>
      </w:tr>
      <w:tr w:rsidR="00D36AEB" w:rsidRPr="00D36AEB" w14:paraId="6E47793B"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2F2CBC81" w14:textId="77777777" w:rsidR="00A93E13" w:rsidRPr="00D36AEB" w:rsidRDefault="00EB3D7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1</w:t>
            </w:r>
          </w:p>
        </w:tc>
        <w:tc>
          <w:tcPr>
            <w:tcW w:w="2497" w:type="dxa"/>
            <w:tcBorders>
              <w:top w:val="single" w:sz="4" w:space="0" w:color="auto"/>
              <w:left w:val="single" w:sz="4" w:space="0" w:color="auto"/>
              <w:bottom w:val="single" w:sz="4" w:space="0" w:color="auto"/>
              <w:right w:val="single" w:sz="4" w:space="0" w:color="auto"/>
            </w:tcBorders>
            <w:vAlign w:val="center"/>
            <w:hideMark/>
          </w:tcPr>
          <w:p w14:paraId="62486D37" w14:textId="77777777" w:rsidR="00A93E13" w:rsidRPr="00D36AEB" w:rsidRDefault="00A93E13" w:rsidP="00D36AEB">
            <w:pPr>
              <w:shd w:val="clear" w:color="auto" w:fill="FFFFFF" w:themeFill="background1"/>
              <w:spacing w:after="0" w:line="360" w:lineRule="auto"/>
              <w:ind w:left="-108" w:firstLine="90"/>
              <w:jc w:val="both"/>
              <w:rPr>
                <w:rFonts w:ascii="Times New Roman" w:hAnsi="Times New Roman" w:cs="Times New Roman"/>
                <w:sz w:val="24"/>
                <w:szCs w:val="24"/>
              </w:rPr>
            </w:pPr>
            <w:r w:rsidRPr="00D36AEB">
              <w:rPr>
                <w:rFonts w:ascii="Times New Roman" w:hAnsi="Times New Roman" w:cs="Times New Roman"/>
                <w:sz w:val="24"/>
                <w:szCs w:val="24"/>
              </w:rPr>
              <w:t xml:space="preserve">Printing paper </w:t>
            </w:r>
          </w:p>
        </w:tc>
        <w:tc>
          <w:tcPr>
            <w:tcW w:w="2340" w:type="dxa"/>
            <w:tcBorders>
              <w:top w:val="single" w:sz="4" w:space="0" w:color="auto"/>
              <w:left w:val="single" w:sz="4" w:space="0" w:color="auto"/>
              <w:bottom w:val="single" w:sz="4" w:space="0" w:color="auto"/>
              <w:right w:val="single" w:sz="4" w:space="0" w:color="auto"/>
            </w:tcBorders>
            <w:hideMark/>
          </w:tcPr>
          <w:p w14:paraId="0F92B458"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A4</w:t>
            </w:r>
          </w:p>
        </w:tc>
        <w:tc>
          <w:tcPr>
            <w:tcW w:w="990" w:type="dxa"/>
            <w:tcBorders>
              <w:top w:val="single" w:sz="4" w:space="0" w:color="auto"/>
              <w:left w:val="single" w:sz="4" w:space="0" w:color="auto"/>
              <w:bottom w:val="single" w:sz="4" w:space="0" w:color="auto"/>
              <w:right w:val="single" w:sz="4" w:space="0" w:color="auto"/>
            </w:tcBorders>
            <w:vAlign w:val="center"/>
            <w:hideMark/>
          </w:tcPr>
          <w:p w14:paraId="0A1D53E3" w14:textId="77777777" w:rsidR="00A93E13" w:rsidRPr="00D36AEB" w:rsidRDefault="00B0733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2</w:t>
            </w:r>
            <w:r w:rsidR="00A93E13" w:rsidRPr="00D36AEB">
              <w:rPr>
                <w:rFonts w:ascii="Times New Roman" w:hAnsi="Times New Roman" w:cs="Times New Roman"/>
                <w:sz w:val="24"/>
                <w:szCs w:val="24"/>
              </w:rPr>
              <w:t>rim</w:t>
            </w:r>
          </w:p>
        </w:tc>
        <w:tc>
          <w:tcPr>
            <w:tcW w:w="2522" w:type="dxa"/>
            <w:tcBorders>
              <w:top w:val="single" w:sz="4" w:space="0" w:color="auto"/>
              <w:left w:val="single" w:sz="4" w:space="0" w:color="auto"/>
              <w:bottom w:val="single" w:sz="4" w:space="0" w:color="auto"/>
              <w:right w:val="single" w:sz="4" w:space="0" w:color="auto"/>
            </w:tcBorders>
            <w:vAlign w:val="center"/>
            <w:hideMark/>
          </w:tcPr>
          <w:p w14:paraId="2227DC9F" w14:textId="77777777" w:rsidR="00A93E13" w:rsidRPr="00D36AEB" w:rsidRDefault="002B7C4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2</w:t>
            </w:r>
            <w:r w:rsidR="00A93E13" w:rsidRPr="00D36AEB">
              <w:rPr>
                <w:rFonts w:ascii="Times New Roman" w:hAnsi="Times New Roman" w:cs="Times New Roman"/>
                <w:sz w:val="24"/>
                <w:szCs w:val="24"/>
              </w:rPr>
              <w:t>:</w:t>
            </w:r>
            <w:r w:rsidR="00B0733A" w:rsidRPr="00D36AEB">
              <w:rPr>
                <w:rFonts w:ascii="Times New Roman" w:hAnsi="Times New Roman" w:cs="Times New Roman"/>
                <w:sz w:val="24"/>
                <w:szCs w:val="24"/>
              </w:rPr>
              <w:t>2</w:t>
            </w:r>
            <w:r w:rsidR="00A93E13" w:rsidRPr="00D36AEB">
              <w:rPr>
                <w:rFonts w:ascii="Times New Roman" w:hAnsi="Times New Roman" w:cs="Times New Roman"/>
                <w:sz w:val="24"/>
                <w:szCs w:val="24"/>
              </w:rPr>
              <w:t>5</w:t>
            </w:r>
          </w:p>
        </w:tc>
      </w:tr>
      <w:tr w:rsidR="00D36AEB" w:rsidRPr="00D36AEB" w14:paraId="7CDD944B"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4702B27C" w14:textId="77777777" w:rsidR="00A93E13" w:rsidRPr="00D36AEB" w:rsidRDefault="00EB3D7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2</w:t>
            </w:r>
          </w:p>
        </w:tc>
        <w:tc>
          <w:tcPr>
            <w:tcW w:w="2497" w:type="dxa"/>
            <w:tcBorders>
              <w:top w:val="single" w:sz="4" w:space="0" w:color="auto"/>
              <w:left w:val="single" w:sz="4" w:space="0" w:color="auto"/>
              <w:bottom w:val="single" w:sz="4" w:space="0" w:color="auto"/>
              <w:right w:val="single" w:sz="4" w:space="0" w:color="auto"/>
            </w:tcBorders>
            <w:hideMark/>
          </w:tcPr>
          <w:p w14:paraId="4D86282C" w14:textId="77777777" w:rsidR="00A93E13" w:rsidRPr="00D36AEB" w:rsidRDefault="00A93E13"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log book</w:t>
            </w:r>
          </w:p>
        </w:tc>
        <w:tc>
          <w:tcPr>
            <w:tcW w:w="2340" w:type="dxa"/>
            <w:tcBorders>
              <w:top w:val="single" w:sz="4" w:space="0" w:color="auto"/>
              <w:left w:val="single" w:sz="4" w:space="0" w:color="auto"/>
              <w:bottom w:val="single" w:sz="4" w:space="0" w:color="auto"/>
              <w:right w:val="single" w:sz="4" w:space="0" w:color="auto"/>
            </w:tcBorders>
            <w:hideMark/>
          </w:tcPr>
          <w:p w14:paraId="2EBFF3C1" w14:textId="77777777" w:rsidR="00A93E13" w:rsidRPr="00D36AEB" w:rsidRDefault="00B0733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vAlign w:val="center"/>
            <w:hideMark/>
          </w:tcPr>
          <w:p w14:paraId="14F70FCD" w14:textId="77777777" w:rsidR="00A93E13" w:rsidRPr="00D36AEB" w:rsidRDefault="00B0733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2</w:t>
            </w:r>
            <w:r w:rsidR="00A93E13" w:rsidRPr="00D36AEB">
              <w:rPr>
                <w:rFonts w:ascii="Times New Roman" w:hAnsi="Times New Roman" w:cs="Times New Roman"/>
                <w:sz w:val="24"/>
                <w:szCs w:val="24"/>
              </w:rPr>
              <w:t>5</w:t>
            </w:r>
          </w:p>
        </w:tc>
        <w:tc>
          <w:tcPr>
            <w:tcW w:w="2522" w:type="dxa"/>
            <w:tcBorders>
              <w:top w:val="single" w:sz="4" w:space="0" w:color="auto"/>
              <w:left w:val="single" w:sz="4" w:space="0" w:color="auto"/>
              <w:bottom w:val="single" w:sz="4" w:space="0" w:color="auto"/>
              <w:right w:val="single" w:sz="4" w:space="0" w:color="auto"/>
            </w:tcBorders>
            <w:vAlign w:val="center"/>
            <w:hideMark/>
          </w:tcPr>
          <w:p w14:paraId="6525F965"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483794EF"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5B8F0412" w14:textId="77777777" w:rsidR="00A93E13" w:rsidRPr="00D36AEB" w:rsidRDefault="00EB3D7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3</w:t>
            </w:r>
          </w:p>
        </w:tc>
        <w:tc>
          <w:tcPr>
            <w:tcW w:w="2497" w:type="dxa"/>
            <w:tcBorders>
              <w:top w:val="single" w:sz="4" w:space="0" w:color="auto"/>
              <w:left w:val="single" w:sz="4" w:space="0" w:color="auto"/>
              <w:bottom w:val="single" w:sz="4" w:space="0" w:color="auto"/>
              <w:right w:val="single" w:sz="4" w:space="0" w:color="auto"/>
            </w:tcBorders>
            <w:hideMark/>
          </w:tcPr>
          <w:p w14:paraId="189C0613" w14:textId="77777777" w:rsidR="00A93E13" w:rsidRPr="00D36AEB" w:rsidRDefault="00A93E13"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Pencil</w:t>
            </w:r>
          </w:p>
        </w:tc>
        <w:tc>
          <w:tcPr>
            <w:tcW w:w="2340" w:type="dxa"/>
            <w:tcBorders>
              <w:top w:val="single" w:sz="4" w:space="0" w:color="auto"/>
              <w:left w:val="single" w:sz="4" w:space="0" w:color="auto"/>
              <w:bottom w:val="single" w:sz="4" w:space="0" w:color="auto"/>
              <w:right w:val="single" w:sz="4" w:space="0" w:color="auto"/>
            </w:tcBorders>
            <w:hideMark/>
          </w:tcPr>
          <w:p w14:paraId="34A1D115"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HB</w:t>
            </w:r>
          </w:p>
        </w:tc>
        <w:tc>
          <w:tcPr>
            <w:tcW w:w="990" w:type="dxa"/>
            <w:tcBorders>
              <w:top w:val="single" w:sz="4" w:space="0" w:color="auto"/>
              <w:left w:val="single" w:sz="4" w:space="0" w:color="auto"/>
              <w:bottom w:val="single" w:sz="4" w:space="0" w:color="auto"/>
              <w:right w:val="single" w:sz="4" w:space="0" w:color="auto"/>
            </w:tcBorders>
            <w:vAlign w:val="center"/>
            <w:hideMark/>
          </w:tcPr>
          <w:p w14:paraId="3EDEE5BA" w14:textId="77777777" w:rsidR="00A93E13" w:rsidRPr="00D36AEB" w:rsidRDefault="00B0733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2</w:t>
            </w:r>
            <w:r w:rsidR="00A93E13" w:rsidRPr="00D36AEB">
              <w:rPr>
                <w:rFonts w:ascii="Times New Roman" w:hAnsi="Times New Roman" w:cs="Times New Roman"/>
                <w:sz w:val="24"/>
                <w:szCs w:val="24"/>
              </w:rPr>
              <w:t>5 pcs</w:t>
            </w:r>
          </w:p>
        </w:tc>
        <w:tc>
          <w:tcPr>
            <w:tcW w:w="2522" w:type="dxa"/>
            <w:tcBorders>
              <w:top w:val="single" w:sz="4" w:space="0" w:color="auto"/>
              <w:left w:val="single" w:sz="4" w:space="0" w:color="auto"/>
              <w:bottom w:val="single" w:sz="4" w:space="0" w:color="auto"/>
              <w:right w:val="single" w:sz="4" w:space="0" w:color="auto"/>
            </w:tcBorders>
            <w:vAlign w:val="center"/>
            <w:hideMark/>
          </w:tcPr>
          <w:p w14:paraId="081FD4E9"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3CD1F217"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175967B3" w14:textId="77777777" w:rsidR="00A93E13" w:rsidRPr="00D36AEB" w:rsidRDefault="00EB3D7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4</w:t>
            </w:r>
          </w:p>
        </w:tc>
        <w:tc>
          <w:tcPr>
            <w:tcW w:w="2497" w:type="dxa"/>
            <w:tcBorders>
              <w:top w:val="single" w:sz="4" w:space="0" w:color="auto"/>
              <w:left w:val="single" w:sz="4" w:space="0" w:color="auto"/>
              <w:bottom w:val="single" w:sz="4" w:space="0" w:color="auto"/>
              <w:right w:val="single" w:sz="4" w:space="0" w:color="auto"/>
            </w:tcBorders>
            <w:hideMark/>
          </w:tcPr>
          <w:p w14:paraId="5BEBED75" w14:textId="77777777" w:rsidR="00A93E13" w:rsidRPr="00D36AEB" w:rsidRDefault="00A93E13"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 xml:space="preserve"> Marker </w:t>
            </w:r>
          </w:p>
        </w:tc>
        <w:tc>
          <w:tcPr>
            <w:tcW w:w="2340" w:type="dxa"/>
            <w:tcBorders>
              <w:top w:val="single" w:sz="4" w:space="0" w:color="auto"/>
              <w:left w:val="single" w:sz="4" w:space="0" w:color="auto"/>
              <w:bottom w:val="single" w:sz="4" w:space="0" w:color="auto"/>
              <w:right w:val="single" w:sz="4" w:space="0" w:color="auto"/>
            </w:tcBorders>
          </w:tcPr>
          <w:p w14:paraId="05017A86"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Colored</w:t>
            </w:r>
          </w:p>
        </w:tc>
        <w:tc>
          <w:tcPr>
            <w:tcW w:w="990" w:type="dxa"/>
            <w:tcBorders>
              <w:top w:val="single" w:sz="4" w:space="0" w:color="auto"/>
              <w:left w:val="single" w:sz="4" w:space="0" w:color="auto"/>
              <w:bottom w:val="single" w:sz="4" w:space="0" w:color="auto"/>
              <w:right w:val="single" w:sz="4" w:space="0" w:color="auto"/>
            </w:tcBorders>
            <w:vAlign w:val="center"/>
            <w:hideMark/>
          </w:tcPr>
          <w:p w14:paraId="24C61211" w14:textId="77777777" w:rsidR="00A93E13" w:rsidRPr="00D36AEB" w:rsidRDefault="00B0733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2</w:t>
            </w:r>
            <w:r w:rsidR="00A93E13" w:rsidRPr="00D36AEB">
              <w:rPr>
                <w:rFonts w:ascii="Times New Roman" w:hAnsi="Times New Roman" w:cs="Times New Roman"/>
                <w:sz w:val="24"/>
                <w:szCs w:val="24"/>
              </w:rPr>
              <w:t>5 pcs</w:t>
            </w:r>
          </w:p>
        </w:tc>
        <w:tc>
          <w:tcPr>
            <w:tcW w:w="2522" w:type="dxa"/>
            <w:tcBorders>
              <w:top w:val="single" w:sz="4" w:space="0" w:color="auto"/>
              <w:left w:val="single" w:sz="4" w:space="0" w:color="auto"/>
              <w:bottom w:val="single" w:sz="4" w:space="0" w:color="auto"/>
              <w:right w:val="single" w:sz="4" w:space="0" w:color="auto"/>
            </w:tcBorders>
            <w:vAlign w:val="center"/>
            <w:hideMark/>
          </w:tcPr>
          <w:p w14:paraId="5DAFD02B"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5D6A056A"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5D41287B" w14:textId="77777777" w:rsidR="002B7C4A" w:rsidRPr="00D36AEB" w:rsidRDefault="00EB3D7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lastRenderedPageBreak/>
              <w:t>5</w:t>
            </w:r>
          </w:p>
        </w:tc>
        <w:tc>
          <w:tcPr>
            <w:tcW w:w="2497" w:type="dxa"/>
            <w:tcBorders>
              <w:top w:val="single" w:sz="4" w:space="0" w:color="auto"/>
              <w:left w:val="single" w:sz="4" w:space="0" w:color="auto"/>
              <w:bottom w:val="single" w:sz="4" w:space="0" w:color="auto"/>
              <w:right w:val="single" w:sz="4" w:space="0" w:color="auto"/>
            </w:tcBorders>
            <w:vAlign w:val="center"/>
          </w:tcPr>
          <w:p w14:paraId="27BAE581" w14:textId="77777777" w:rsidR="002B7C4A" w:rsidRPr="00D36AEB" w:rsidRDefault="002B7C4A" w:rsidP="00D36AEB">
            <w:pPr>
              <w:shd w:val="clear" w:color="auto" w:fill="FFFFFF" w:themeFill="background1"/>
              <w:spacing w:after="0" w:line="360" w:lineRule="auto"/>
              <w:ind w:left="-108" w:firstLine="90"/>
              <w:rPr>
                <w:rFonts w:ascii="Times New Roman" w:hAnsi="Times New Roman" w:cs="Times New Roman"/>
                <w:sz w:val="24"/>
                <w:szCs w:val="24"/>
              </w:rPr>
            </w:pPr>
            <w:r w:rsidRPr="00D36AEB">
              <w:rPr>
                <w:rFonts w:ascii="Times New Roman" w:hAnsi="Times New Roman" w:cs="Times New Roman"/>
                <w:sz w:val="24"/>
                <w:szCs w:val="24"/>
              </w:rPr>
              <w:t xml:space="preserve">Duster ( white/black board) </w:t>
            </w:r>
          </w:p>
        </w:tc>
        <w:tc>
          <w:tcPr>
            <w:tcW w:w="2340" w:type="dxa"/>
            <w:tcBorders>
              <w:top w:val="single" w:sz="4" w:space="0" w:color="auto"/>
              <w:left w:val="single" w:sz="4" w:space="0" w:color="auto"/>
              <w:bottom w:val="single" w:sz="4" w:space="0" w:color="auto"/>
              <w:right w:val="single" w:sz="4" w:space="0" w:color="auto"/>
            </w:tcBorders>
          </w:tcPr>
          <w:p w14:paraId="48035224" w14:textId="77777777" w:rsidR="002B7C4A" w:rsidRPr="00D36AEB" w:rsidRDefault="002B7C4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vAlign w:val="center"/>
          </w:tcPr>
          <w:p w14:paraId="42730578" w14:textId="77777777" w:rsidR="002B7C4A" w:rsidRPr="00D36AEB" w:rsidRDefault="002B7C4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w:t>
            </w:r>
          </w:p>
        </w:tc>
        <w:tc>
          <w:tcPr>
            <w:tcW w:w="2522" w:type="dxa"/>
            <w:tcBorders>
              <w:top w:val="single" w:sz="4" w:space="0" w:color="auto"/>
              <w:left w:val="single" w:sz="4" w:space="0" w:color="auto"/>
              <w:bottom w:val="single" w:sz="4" w:space="0" w:color="auto"/>
              <w:right w:val="single" w:sz="4" w:space="0" w:color="auto"/>
            </w:tcBorders>
            <w:vAlign w:val="center"/>
          </w:tcPr>
          <w:p w14:paraId="51A5B6FE" w14:textId="77777777" w:rsidR="002B7C4A"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w:t>
            </w:r>
            <w:r w:rsidR="002B7C4A" w:rsidRPr="00D36AEB">
              <w:rPr>
                <w:rFonts w:ascii="Times New Roman" w:hAnsi="Times New Roman" w:cs="Times New Roman"/>
                <w:sz w:val="24"/>
                <w:szCs w:val="24"/>
              </w:rPr>
              <w:t>5</w:t>
            </w:r>
          </w:p>
        </w:tc>
      </w:tr>
      <w:tr w:rsidR="00D36AEB" w:rsidRPr="00D36AEB" w14:paraId="75EB5D84"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475E96DD" w14:textId="77777777" w:rsidR="002B7C4A" w:rsidRPr="00D36AEB" w:rsidRDefault="00EB3D7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6</w:t>
            </w:r>
          </w:p>
        </w:tc>
        <w:tc>
          <w:tcPr>
            <w:tcW w:w="2497" w:type="dxa"/>
            <w:tcBorders>
              <w:top w:val="single" w:sz="4" w:space="0" w:color="auto"/>
              <w:left w:val="single" w:sz="4" w:space="0" w:color="auto"/>
              <w:bottom w:val="single" w:sz="4" w:space="0" w:color="auto"/>
              <w:right w:val="single" w:sz="4" w:space="0" w:color="auto"/>
            </w:tcBorders>
            <w:vAlign w:val="center"/>
          </w:tcPr>
          <w:p w14:paraId="12CE7095" w14:textId="77777777" w:rsidR="002B7C4A" w:rsidRPr="00D36AEB" w:rsidRDefault="002B7C4A" w:rsidP="00D36AEB">
            <w:pPr>
              <w:shd w:val="clear" w:color="auto" w:fill="FFFFFF" w:themeFill="background1"/>
              <w:spacing w:after="0" w:line="360" w:lineRule="auto"/>
              <w:ind w:left="-108" w:firstLine="90"/>
              <w:rPr>
                <w:rFonts w:ascii="Times New Roman" w:hAnsi="Times New Roman" w:cs="Times New Roman"/>
                <w:sz w:val="24"/>
                <w:szCs w:val="24"/>
              </w:rPr>
            </w:pPr>
            <w:r w:rsidRPr="00D36AEB">
              <w:rPr>
                <w:rFonts w:ascii="Times New Roman" w:hAnsi="Times New Roman" w:cs="Times New Roman"/>
                <w:sz w:val="24"/>
                <w:szCs w:val="24"/>
              </w:rPr>
              <w:t xml:space="preserve">Chalk </w:t>
            </w:r>
          </w:p>
        </w:tc>
        <w:tc>
          <w:tcPr>
            <w:tcW w:w="2340" w:type="dxa"/>
            <w:tcBorders>
              <w:top w:val="single" w:sz="4" w:space="0" w:color="auto"/>
              <w:left w:val="single" w:sz="4" w:space="0" w:color="auto"/>
              <w:bottom w:val="single" w:sz="4" w:space="0" w:color="auto"/>
              <w:right w:val="single" w:sz="4" w:space="0" w:color="auto"/>
            </w:tcBorders>
          </w:tcPr>
          <w:p w14:paraId="14C1C4DF" w14:textId="77777777" w:rsidR="002B7C4A" w:rsidRPr="00D36AEB" w:rsidRDefault="002B7C4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vAlign w:val="center"/>
          </w:tcPr>
          <w:p w14:paraId="68AA5016" w14:textId="77777777" w:rsidR="002B7C4A" w:rsidRPr="00D36AEB" w:rsidRDefault="002B7C4A"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 packet</w:t>
            </w:r>
          </w:p>
        </w:tc>
        <w:tc>
          <w:tcPr>
            <w:tcW w:w="2522" w:type="dxa"/>
            <w:tcBorders>
              <w:top w:val="single" w:sz="4" w:space="0" w:color="auto"/>
              <w:left w:val="single" w:sz="4" w:space="0" w:color="auto"/>
              <w:bottom w:val="single" w:sz="4" w:space="0" w:color="auto"/>
              <w:right w:val="single" w:sz="4" w:space="0" w:color="auto"/>
            </w:tcBorders>
            <w:vAlign w:val="center"/>
          </w:tcPr>
          <w:p w14:paraId="68CF5B38" w14:textId="77777777" w:rsidR="002B7C4A"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w:t>
            </w:r>
            <w:r w:rsidR="002B7C4A" w:rsidRPr="00D36AEB">
              <w:rPr>
                <w:rFonts w:ascii="Times New Roman" w:hAnsi="Times New Roman" w:cs="Times New Roman"/>
                <w:sz w:val="24"/>
                <w:szCs w:val="24"/>
              </w:rPr>
              <w:t>5</w:t>
            </w:r>
          </w:p>
        </w:tc>
      </w:tr>
      <w:tr w:rsidR="00D36AEB" w:rsidRPr="00D36AEB" w14:paraId="0C9705F2" w14:textId="77777777" w:rsidTr="00182F67">
        <w:trPr>
          <w:trHeight w:val="278"/>
        </w:trPr>
        <w:tc>
          <w:tcPr>
            <w:tcW w:w="9339" w:type="dxa"/>
            <w:gridSpan w:val="5"/>
            <w:tcBorders>
              <w:top w:val="single" w:sz="4" w:space="0" w:color="auto"/>
              <w:left w:val="single" w:sz="4" w:space="0" w:color="auto"/>
              <w:bottom w:val="single" w:sz="4" w:space="0" w:color="auto"/>
              <w:right w:val="single" w:sz="4" w:space="0" w:color="auto"/>
            </w:tcBorders>
            <w:vAlign w:val="center"/>
            <w:hideMark/>
          </w:tcPr>
          <w:p w14:paraId="616F798D"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b/>
                <w:sz w:val="24"/>
                <w:szCs w:val="24"/>
              </w:rPr>
            </w:pPr>
            <w:r w:rsidRPr="00D36AEB">
              <w:rPr>
                <w:rFonts w:ascii="Times New Roman" w:hAnsi="Times New Roman" w:cs="Times New Roman"/>
                <w:b/>
                <w:sz w:val="24"/>
                <w:szCs w:val="24"/>
              </w:rPr>
              <w:t>D. Tools, Equipment and Materials</w:t>
            </w:r>
          </w:p>
        </w:tc>
      </w:tr>
      <w:tr w:rsidR="00D36AEB" w:rsidRPr="00D36AEB" w14:paraId="6598A6E8"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18CBC1B9" w14:textId="77777777" w:rsidR="00A93E13" w:rsidRPr="00D36AEB" w:rsidRDefault="00EB3D7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1</w:t>
            </w:r>
          </w:p>
        </w:tc>
        <w:tc>
          <w:tcPr>
            <w:tcW w:w="2497" w:type="dxa"/>
            <w:tcBorders>
              <w:top w:val="single" w:sz="4" w:space="0" w:color="auto"/>
              <w:left w:val="single" w:sz="4" w:space="0" w:color="auto"/>
              <w:bottom w:val="single" w:sz="4" w:space="0" w:color="auto"/>
              <w:right w:val="single" w:sz="4" w:space="0" w:color="auto"/>
            </w:tcBorders>
            <w:hideMark/>
          </w:tcPr>
          <w:p w14:paraId="5BD3A182" w14:textId="77777777" w:rsidR="00A93E13" w:rsidRPr="00D36AEB" w:rsidRDefault="00A93E13" w:rsidP="00D36AEB">
            <w:pPr>
              <w:pStyle w:val="Default"/>
              <w:numPr>
                <w:ilvl w:val="0"/>
                <w:numId w:val="32"/>
              </w:numPr>
              <w:shd w:val="clear" w:color="auto" w:fill="FFFFFF" w:themeFill="background1"/>
              <w:spacing w:line="360" w:lineRule="auto"/>
              <w:jc w:val="both"/>
              <w:rPr>
                <w:rFonts w:ascii="Times New Roman" w:hAnsi="Times New Roman" w:cs="Times New Roman"/>
                <w:color w:val="auto"/>
              </w:rPr>
            </w:pPr>
            <w:r w:rsidRPr="00D36AEB">
              <w:rPr>
                <w:rFonts w:ascii="Times New Roman" w:hAnsi="Times New Roman" w:cs="Times New Roman"/>
                <w:color w:val="auto"/>
              </w:rPr>
              <w:t>Sprayer</w:t>
            </w:r>
          </w:p>
        </w:tc>
        <w:tc>
          <w:tcPr>
            <w:tcW w:w="2340" w:type="dxa"/>
            <w:tcBorders>
              <w:top w:val="single" w:sz="4" w:space="0" w:color="auto"/>
              <w:left w:val="single" w:sz="4" w:space="0" w:color="auto"/>
              <w:bottom w:val="single" w:sz="4" w:space="0" w:color="auto"/>
              <w:right w:val="single" w:sz="4" w:space="0" w:color="auto"/>
            </w:tcBorders>
          </w:tcPr>
          <w:p w14:paraId="60E7E71E"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Diaphragm type</w:t>
            </w:r>
          </w:p>
        </w:tc>
        <w:tc>
          <w:tcPr>
            <w:tcW w:w="990" w:type="dxa"/>
            <w:tcBorders>
              <w:top w:val="single" w:sz="4" w:space="0" w:color="auto"/>
              <w:left w:val="single" w:sz="4" w:space="0" w:color="auto"/>
              <w:bottom w:val="single" w:sz="4" w:space="0" w:color="auto"/>
              <w:right w:val="single" w:sz="4" w:space="0" w:color="auto"/>
            </w:tcBorders>
            <w:hideMark/>
          </w:tcPr>
          <w:p w14:paraId="3B9A6382"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 pcs</w:t>
            </w:r>
          </w:p>
        </w:tc>
        <w:tc>
          <w:tcPr>
            <w:tcW w:w="2522" w:type="dxa"/>
            <w:tcBorders>
              <w:top w:val="single" w:sz="4" w:space="0" w:color="auto"/>
              <w:left w:val="single" w:sz="4" w:space="0" w:color="auto"/>
              <w:bottom w:val="single" w:sz="4" w:space="0" w:color="auto"/>
              <w:right w:val="single" w:sz="4" w:space="0" w:color="auto"/>
            </w:tcBorders>
            <w:hideMark/>
          </w:tcPr>
          <w:p w14:paraId="2CE84480"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5CC87091"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2C480C44" w14:textId="77777777" w:rsidR="00A93E13" w:rsidRPr="00D36AEB" w:rsidRDefault="00EB3D7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2</w:t>
            </w:r>
          </w:p>
        </w:tc>
        <w:tc>
          <w:tcPr>
            <w:tcW w:w="2497" w:type="dxa"/>
            <w:tcBorders>
              <w:top w:val="single" w:sz="4" w:space="0" w:color="auto"/>
              <w:left w:val="single" w:sz="4" w:space="0" w:color="auto"/>
              <w:bottom w:val="single" w:sz="4" w:space="0" w:color="auto"/>
              <w:right w:val="single" w:sz="4" w:space="0" w:color="auto"/>
            </w:tcBorders>
            <w:hideMark/>
          </w:tcPr>
          <w:p w14:paraId="630B5B73" w14:textId="77777777" w:rsidR="00A93E13" w:rsidRPr="00D36AEB" w:rsidRDefault="00A93E13" w:rsidP="00D36AEB">
            <w:pPr>
              <w:pStyle w:val="Default"/>
              <w:numPr>
                <w:ilvl w:val="0"/>
                <w:numId w:val="32"/>
              </w:numPr>
              <w:shd w:val="clear" w:color="auto" w:fill="FFFFFF" w:themeFill="background1"/>
              <w:spacing w:line="360" w:lineRule="auto"/>
              <w:jc w:val="both"/>
              <w:rPr>
                <w:rFonts w:ascii="Times New Roman" w:hAnsi="Times New Roman" w:cs="Times New Roman"/>
                <w:color w:val="auto"/>
              </w:rPr>
            </w:pPr>
            <w:r w:rsidRPr="00D36AEB">
              <w:rPr>
                <w:rFonts w:ascii="Times New Roman" w:hAnsi="Times New Roman" w:cs="Times New Roman"/>
                <w:color w:val="auto"/>
              </w:rPr>
              <w:t>Pesticides</w:t>
            </w:r>
          </w:p>
        </w:tc>
        <w:tc>
          <w:tcPr>
            <w:tcW w:w="2340" w:type="dxa"/>
            <w:tcBorders>
              <w:top w:val="single" w:sz="4" w:space="0" w:color="auto"/>
              <w:left w:val="single" w:sz="4" w:space="0" w:color="auto"/>
              <w:bottom w:val="single" w:sz="4" w:space="0" w:color="auto"/>
              <w:right w:val="single" w:sz="4" w:space="0" w:color="auto"/>
            </w:tcBorders>
          </w:tcPr>
          <w:p w14:paraId="45C0474F"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Based on labels</w:t>
            </w:r>
          </w:p>
        </w:tc>
        <w:tc>
          <w:tcPr>
            <w:tcW w:w="990" w:type="dxa"/>
            <w:tcBorders>
              <w:top w:val="single" w:sz="4" w:space="0" w:color="auto"/>
              <w:left w:val="single" w:sz="4" w:space="0" w:color="auto"/>
              <w:bottom w:val="single" w:sz="4" w:space="0" w:color="auto"/>
              <w:right w:val="single" w:sz="4" w:space="0" w:color="auto"/>
            </w:tcBorders>
            <w:hideMark/>
          </w:tcPr>
          <w:p w14:paraId="7C7C7730"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1L</w:t>
            </w:r>
          </w:p>
        </w:tc>
        <w:tc>
          <w:tcPr>
            <w:tcW w:w="2522" w:type="dxa"/>
            <w:tcBorders>
              <w:top w:val="single" w:sz="4" w:space="0" w:color="auto"/>
              <w:left w:val="single" w:sz="4" w:space="0" w:color="auto"/>
              <w:bottom w:val="single" w:sz="4" w:space="0" w:color="auto"/>
              <w:right w:val="single" w:sz="4" w:space="0" w:color="auto"/>
            </w:tcBorders>
            <w:hideMark/>
          </w:tcPr>
          <w:p w14:paraId="4DF5764E" w14:textId="77777777" w:rsidR="00A93E13"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w:t>
            </w:r>
            <w:r w:rsidR="00A93E13" w:rsidRPr="00D36AEB">
              <w:rPr>
                <w:rFonts w:ascii="Times New Roman" w:hAnsi="Times New Roman" w:cs="Times New Roman"/>
                <w:sz w:val="24"/>
                <w:szCs w:val="24"/>
              </w:rPr>
              <w:t>5</w:t>
            </w:r>
          </w:p>
        </w:tc>
      </w:tr>
      <w:tr w:rsidR="00D36AEB" w:rsidRPr="00D36AEB" w14:paraId="647ED5F0"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1093498A" w14:textId="77777777" w:rsidR="00735EC8" w:rsidRPr="00D36AEB" w:rsidRDefault="00EB3D7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3</w:t>
            </w:r>
          </w:p>
        </w:tc>
        <w:tc>
          <w:tcPr>
            <w:tcW w:w="2497" w:type="dxa"/>
            <w:tcBorders>
              <w:top w:val="single" w:sz="4" w:space="0" w:color="auto"/>
              <w:left w:val="single" w:sz="4" w:space="0" w:color="auto"/>
              <w:bottom w:val="single" w:sz="4" w:space="0" w:color="auto"/>
              <w:right w:val="single" w:sz="4" w:space="0" w:color="auto"/>
            </w:tcBorders>
            <w:vAlign w:val="center"/>
            <w:hideMark/>
          </w:tcPr>
          <w:p w14:paraId="7D78E4F5" w14:textId="77777777" w:rsidR="00735EC8" w:rsidRPr="00D36AEB" w:rsidRDefault="001579FD" w:rsidP="00D36AEB">
            <w:pPr>
              <w:pStyle w:val="Default"/>
              <w:numPr>
                <w:ilvl w:val="0"/>
                <w:numId w:val="3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Knapsacks</w:t>
            </w:r>
          </w:p>
        </w:tc>
        <w:tc>
          <w:tcPr>
            <w:tcW w:w="2340" w:type="dxa"/>
            <w:tcBorders>
              <w:top w:val="single" w:sz="4" w:space="0" w:color="auto"/>
              <w:left w:val="single" w:sz="4" w:space="0" w:color="auto"/>
              <w:bottom w:val="single" w:sz="4" w:space="0" w:color="auto"/>
              <w:right w:val="single" w:sz="4" w:space="0" w:color="auto"/>
            </w:tcBorders>
          </w:tcPr>
          <w:p w14:paraId="21F48331" w14:textId="77777777" w:rsidR="00735EC8" w:rsidRPr="00D36AEB" w:rsidRDefault="00735EC8"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hideMark/>
          </w:tcPr>
          <w:p w14:paraId="3C59AFC4" w14:textId="77777777" w:rsidR="00735EC8" w:rsidRPr="00D36AEB" w:rsidRDefault="00735EC8"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1pcs</w:t>
            </w:r>
          </w:p>
        </w:tc>
        <w:tc>
          <w:tcPr>
            <w:tcW w:w="2522" w:type="dxa"/>
            <w:tcBorders>
              <w:top w:val="single" w:sz="4" w:space="0" w:color="auto"/>
              <w:left w:val="single" w:sz="4" w:space="0" w:color="auto"/>
              <w:bottom w:val="single" w:sz="4" w:space="0" w:color="auto"/>
              <w:right w:val="single" w:sz="4" w:space="0" w:color="auto"/>
            </w:tcBorders>
            <w:hideMark/>
          </w:tcPr>
          <w:p w14:paraId="57B8B82F" w14:textId="77777777" w:rsidR="00735EC8"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w:t>
            </w:r>
            <w:r w:rsidR="00735EC8" w:rsidRPr="00D36AEB">
              <w:rPr>
                <w:rFonts w:ascii="Times New Roman" w:hAnsi="Times New Roman" w:cs="Times New Roman"/>
                <w:sz w:val="24"/>
                <w:szCs w:val="24"/>
              </w:rPr>
              <w:t>5</w:t>
            </w:r>
          </w:p>
        </w:tc>
      </w:tr>
      <w:tr w:rsidR="00D36AEB" w:rsidRPr="00D36AEB" w14:paraId="2BA29EE4"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70E2437B" w14:textId="77777777" w:rsidR="00735EC8" w:rsidRPr="00D36AEB" w:rsidRDefault="00EB3D7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4</w:t>
            </w:r>
          </w:p>
        </w:tc>
        <w:tc>
          <w:tcPr>
            <w:tcW w:w="2497" w:type="dxa"/>
            <w:tcBorders>
              <w:top w:val="single" w:sz="4" w:space="0" w:color="auto"/>
              <w:left w:val="single" w:sz="4" w:space="0" w:color="auto"/>
              <w:bottom w:val="single" w:sz="4" w:space="0" w:color="auto"/>
              <w:right w:val="single" w:sz="4" w:space="0" w:color="auto"/>
            </w:tcBorders>
            <w:vAlign w:val="center"/>
            <w:hideMark/>
          </w:tcPr>
          <w:p w14:paraId="3343CA15" w14:textId="77777777" w:rsidR="00735EC8" w:rsidRPr="00D36AEB" w:rsidRDefault="001579FD" w:rsidP="00D36AEB">
            <w:pPr>
              <w:pStyle w:val="Default"/>
              <w:numPr>
                <w:ilvl w:val="0"/>
                <w:numId w:val="3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hand-held pneumatic sprayers</w:t>
            </w:r>
          </w:p>
        </w:tc>
        <w:tc>
          <w:tcPr>
            <w:tcW w:w="2340" w:type="dxa"/>
            <w:tcBorders>
              <w:top w:val="single" w:sz="4" w:space="0" w:color="auto"/>
              <w:left w:val="single" w:sz="4" w:space="0" w:color="auto"/>
              <w:bottom w:val="single" w:sz="4" w:space="0" w:color="auto"/>
              <w:right w:val="single" w:sz="4" w:space="0" w:color="auto"/>
            </w:tcBorders>
          </w:tcPr>
          <w:p w14:paraId="4AAC5FF8" w14:textId="77777777" w:rsidR="00735EC8" w:rsidRPr="00D36AEB" w:rsidRDefault="00735EC8"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hideMark/>
          </w:tcPr>
          <w:p w14:paraId="51EA8CDA" w14:textId="77777777" w:rsidR="00735EC8" w:rsidRPr="00D36AEB" w:rsidRDefault="007D1B97"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5</w:t>
            </w:r>
          </w:p>
        </w:tc>
        <w:tc>
          <w:tcPr>
            <w:tcW w:w="2522" w:type="dxa"/>
            <w:tcBorders>
              <w:top w:val="single" w:sz="4" w:space="0" w:color="auto"/>
              <w:left w:val="single" w:sz="4" w:space="0" w:color="auto"/>
              <w:bottom w:val="single" w:sz="4" w:space="0" w:color="auto"/>
              <w:right w:val="single" w:sz="4" w:space="0" w:color="auto"/>
            </w:tcBorders>
            <w:hideMark/>
          </w:tcPr>
          <w:p w14:paraId="2E2A6648" w14:textId="77777777" w:rsidR="00735EC8"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1:5</w:t>
            </w:r>
          </w:p>
        </w:tc>
      </w:tr>
      <w:tr w:rsidR="00D36AEB" w:rsidRPr="00D36AEB" w14:paraId="351938EF"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18B6564A" w14:textId="77777777" w:rsidR="00735EC8" w:rsidRPr="00D36AEB" w:rsidRDefault="00EB3D7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5</w:t>
            </w:r>
          </w:p>
        </w:tc>
        <w:tc>
          <w:tcPr>
            <w:tcW w:w="2497" w:type="dxa"/>
            <w:tcBorders>
              <w:top w:val="single" w:sz="4" w:space="0" w:color="auto"/>
              <w:left w:val="single" w:sz="4" w:space="0" w:color="auto"/>
              <w:bottom w:val="single" w:sz="4" w:space="0" w:color="auto"/>
              <w:right w:val="single" w:sz="4" w:space="0" w:color="auto"/>
            </w:tcBorders>
            <w:vAlign w:val="center"/>
            <w:hideMark/>
          </w:tcPr>
          <w:p w14:paraId="261916F9" w14:textId="77777777" w:rsidR="001579FD" w:rsidRPr="00D36AEB" w:rsidRDefault="001579FD" w:rsidP="00D36AEB">
            <w:pPr>
              <w:pStyle w:val="Default"/>
              <w:numPr>
                <w:ilvl w:val="0"/>
                <w:numId w:val="31"/>
              </w:numPr>
              <w:shd w:val="clear" w:color="auto" w:fill="FFFFFF" w:themeFill="background1"/>
              <w:spacing w:line="360" w:lineRule="auto"/>
              <w:rPr>
                <w:rFonts w:ascii="Times New Roman" w:hAnsi="Times New Roman" w:cs="Times New Roman"/>
                <w:color w:val="auto"/>
              </w:rPr>
            </w:pPr>
            <w:r w:rsidRPr="00D36AEB">
              <w:rPr>
                <w:rFonts w:ascii="Times New Roman" w:hAnsi="Times New Roman" w:cs="Times New Roman"/>
                <w:color w:val="auto"/>
              </w:rPr>
              <w:t>drench</w:t>
            </w:r>
          </w:p>
          <w:p w14:paraId="2B9309E0" w14:textId="77777777" w:rsidR="00735EC8" w:rsidRPr="00D36AEB" w:rsidRDefault="00735EC8" w:rsidP="00D36AEB">
            <w:pPr>
              <w:shd w:val="clear" w:color="auto" w:fill="FFFFFF" w:themeFill="background1"/>
              <w:autoSpaceDE w:val="0"/>
              <w:autoSpaceDN w:val="0"/>
              <w:adjustRightInd w:val="0"/>
              <w:spacing w:after="0" w:line="360" w:lineRule="auto"/>
              <w:contextualSpacing/>
              <w:rPr>
                <w:rFonts w:ascii="Times New Roman" w:hAnsi="Times New Roman" w:cs="Times New Roman"/>
                <w:sz w:val="24"/>
                <w:szCs w:val="24"/>
              </w:rPr>
            </w:pPr>
          </w:p>
        </w:tc>
        <w:tc>
          <w:tcPr>
            <w:tcW w:w="2340" w:type="dxa"/>
            <w:tcBorders>
              <w:top w:val="single" w:sz="4" w:space="0" w:color="auto"/>
              <w:left w:val="single" w:sz="4" w:space="0" w:color="auto"/>
              <w:bottom w:val="single" w:sz="4" w:space="0" w:color="auto"/>
              <w:right w:val="single" w:sz="4" w:space="0" w:color="auto"/>
            </w:tcBorders>
          </w:tcPr>
          <w:p w14:paraId="42EEB1CA" w14:textId="77777777" w:rsidR="00735EC8" w:rsidRPr="00D36AEB" w:rsidRDefault="00751918"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w:t>
            </w:r>
            <w:r w:rsidR="00D70EA7" w:rsidRPr="00D36AEB">
              <w:rPr>
                <w:rFonts w:ascii="Times New Roman" w:hAnsi="Times New Roman" w:cs="Times New Roman"/>
                <w:sz w:val="24"/>
                <w:szCs w:val="24"/>
              </w:rPr>
              <w:t>tandard</w:t>
            </w:r>
          </w:p>
        </w:tc>
        <w:tc>
          <w:tcPr>
            <w:tcW w:w="990" w:type="dxa"/>
            <w:tcBorders>
              <w:top w:val="single" w:sz="4" w:space="0" w:color="auto"/>
              <w:left w:val="single" w:sz="4" w:space="0" w:color="auto"/>
              <w:bottom w:val="single" w:sz="4" w:space="0" w:color="auto"/>
              <w:right w:val="single" w:sz="4" w:space="0" w:color="auto"/>
            </w:tcBorders>
            <w:hideMark/>
          </w:tcPr>
          <w:p w14:paraId="5A275CEF" w14:textId="288E9968" w:rsidR="00735EC8" w:rsidRPr="00D36AEB" w:rsidRDefault="007D1B97"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5</w:t>
            </w:r>
          </w:p>
        </w:tc>
        <w:tc>
          <w:tcPr>
            <w:tcW w:w="2522" w:type="dxa"/>
            <w:tcBorders>
              <w:top w:val="single" w:sz="4" w:space="0" w:color="auto"/>
              <w:left w:val="single" w:sz="4" w:space="0" w:color="auto"/>
              <w:bottom w:val="single" w:sz="4" w:space="0" w:color="auto"/>
              <w:right w:val="single" w:sz="4" w:space="0" w:color="auto"/>
            </w:tcBorders>
            <w:hideMark/>
          </w:tcPr>
          <w:p w14:paraId="332532C3" w14:textId="77777777" w:rsidR="00735EC8"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1:5</w:t>
            </w:r>
          </w:p>
        </w:tc>
      </w:tr>
      <w:tr w:rsidR="00D36AEB" w:rsidRPr="00D36AEB" w14:paraId="00EFCD85"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23A9F75A" w14:textId="77777777" w:rsidR="00735EC8" w:rsidRPr="00D36AEB" w:rsidRDefault="00EB3D7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6</w:t>
            </w:r>
          </w:p>
        </w:tc>
        <w:tc>
          <w:tcPr>
            <w:tcW w:w="2497" w:type="dxa"/>
            <w:tcBorders>
              <w:top w:val="single" w:sz="4" w:space="0" w:color="auto"/>
              <w:left w:val="single" w:sz="4" w:space="0" w:color="auto"/>
              <w:bottom w:val="single" w:sz="4" w:space="0" w:color="auto"/>
              <w:right w:val="single" w:sz="4" w:space="0" w:color="auto"/>
            </w:tcBorders>
            <w:vAlign w:val="center"/>
            <w:hideMark/>
          </w:tcPr>
          <w:p w14:paraId="4A82F8F5" w14:textId="77777777" w:rsidR="00735EC8" w:rsidRPr="00D36AEB" w:rsidRDefault="001579FD" w:rsidP="00D36AEB">
            <w:pPr>
              <w:pStyle w:val="Default"/>
              <w:numPr>
                <w:ilvl w:val="0"/>
                <w:numId w:val="3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Guns</w:t>
            </w:r>
          </w:p>
        </w:tc>
        <w:tc>
          <w:tcPr>
            <w:tcW w:w="2340" w:type="dxa"/>
            <w:tcBorders>
              <w:top w:val="single" w:sz="4" w:space="0" w:color="auto"/>
              <w:left w:val="single" w:sz="4" w:space="0" w:color="auto"/>
              <w:bottom w:val="single" w:sz="4" w:space="0" w:color="auto"/>
              <w:right w:val="single" w:sz="4" w:space="0" w:color="auto"/>
            </w:tcBorders>
          </w:tcPr>
          <w:p w14:paraId="1D95B0DD" w14:textId="77777777" w:rsidR="00735EC8" w:rsidRPr="00D36AEB" w:rsidRDefault="00735EC8"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hideMark/>
          </w:tcPr>
          <w:p w14:paraId="12AECA4E" w14:textId="019FF291" w:rsidR="00735EC8" w:rsidRPr="00D36AEB" w:rsidRDefault="007D1B97"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5</w:t>
            </w:r>
          </w:p>
        </w:tc>
        <w:tc>
          <w:tcPr>
            <w:tcW w:w="2522" w:type="dxa"/>
            <w:tcBorders>
              <w:top w:val="single" w:sz="4" w:space="0" w:color="auto"/>
              <w:left w:val="single" w:sz="4" w:space="0" w:color="auto"/>
              <w:bottom w:val="single" w:sz="4" w:space="0" w:color="auto"/>
              <w:right w:val="single" w:sz="4" w:space="0" w:color="auto"/>
            </w:tcBorders>
            <w:hideMark/>
          </w:tcPr>
          <w:p w14:paraId="5693D8C4" w14:textId="77777777" w:rsidR="00735EC8"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1:5</w:t>
            </w:r>
          </w:p>
        </w:tc>
      </w:tr>
      <w:tr w:rsidR="00D36AEB" w:rsidRPr="00D36AEB" w14:paraId="2EDEE3F2"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0AAC1387" w14:textId="77777777" w:rsidR="00D70EA7" w:rsidRPr="00D36AEB" w:rsidRDefault="00EB3D7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7</w:t>
            </w:r>
          </w:p>
        </w:tc>
        <w:tc>
          <w:tcPr>
            <w:tcW w:w="2497" w:type="dxa"/>
            <w:tcBorders>
              <w:top w:val="single" w:sz="4" w:space="0" w:color="auto"/>
              <w:left w:val="single" w:sz="4" w:space="0" w:color="auto"/>
              <w:bottom w:val="single" w:sz="4" w:space="0" w:color="auto"/>
              <w:right w:val="single" w:sz="4" w:space="0" w:color="auto"/>
            </w:tcBorders>
            <w:vAlign w:val="center"/>
            <w:hideMark/>
          </w:tcPr>
          <w:p w14:paraId="0675DBF8" w14:textId="77777777" w:rsidR="00D70EA7" w:rsidRPr="00D36AEB" w:rsidRDefault="001579FD" w:rsidP="00D36AEB">
            <w:pPr>
              <w:pStyle w:val="Default"/>
              <w:numPr>
                <w:ilvl w:val="0"/>
                <w:numId w:val="3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spot on applicators</w:t>
            </w:r>
          </w:p>
        </w:tc>
        <w:tc>
          <w:tcPr>
            <w:tcW w:w="2340" w:type="dxa"/>
            <w:tcBorders>
              <w:top w:val="single" w:sz="4" w:space="0" w:color="auto"/>
              <w:left w:val="single" w:sz="4" w:space="0" w:color="auto"/>
              <w:bottom w:val="single" w:sz="4" w:space="0" w:color="auto"/>
              <w:right w:val="single" w:sz="4" w:space="0" w:color="auto"/>
            </w:tcBorders>
          </w:tcPr>
          <w:p w14:paraId="7284615D" w14:textId="77777777" w:rsidR="00D70EA7" w:rsidRPr="00D36AEB" w:rsidRDefault="00D70EA7"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vAlign w:val="center"/>
            <w:hideMark/>
          </w:tcPr>
          <w:p w14:paraId="5B98320B" w14:textId="77777777" w:rsidR="00D70EA7" w:rsidRPr="00D36AEB" w:rsidRDefault="007D1B97"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2</w:t>
            </w:r>
          </w:p>
        </w:tc>
        <w:tc>
          <w:tcPr>
            <w:tcW w:w="2522" w:type="dxa"/>
            <w:tcBorders>
              <w:top w:val="single" w:sz="4" w:space="0" w:color="auto"/>
              <w:left w:val="single" w:sz="4" w:space="0" w:color="auto"/>
              <w:bottom w:val="single" w:sz="4" w:space="0" w:color="auto"/>
              <w:right w:val="single" w:sz="4" w:space="0" w:color="auto"/>
            </w:tcBorders>
            <w:vAlign w:val="center"/>
            <w:hideMark/>
          </w:tcPr>
          <w:p w14:paraId="78C4BEF6" w14:textId="77777777" w:rsidR="00D70EA7"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1:2</w:t>
            </w:r>
            <w:r w:rsidR="007D1B97" w:rsidRPr="00D36AEB">
              <w:rPr>
                <w:rFonts w:ascii="Times New Roman" w:hAnsi="Times New Roman" w:cs="Times New Roman"/>
                <w:sz w:val="24"/>
                <w:szCs w:val="24"/>
              </w:rPr>
              <w:t>5</w:t>
            </w:r>
          </w:p>
        </w:tc>
      </w:tr>
      <w:tr w:rsidR="00D36AEB" w:rsidRPr="00D36AEB" w14:paraId="41060C2B"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37DB8911" w14:textId="77777777" w:rsidR="00D70EA7" w:rsidRPr="00D36AEB" w:rsidRDefault="00EB3D7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8</w:t>
            </w:r>
          </w:p>
        </w:tc>
        <w:tc>
          <w:tcPr>
            <w:tcW w:w="2497" w:type="dxa"/>
            <w:tcBorders>
              <w:top w:val="single" w:sz="4" w:space="0" w:color="auto"/>
              <w:left w:val="single" w:sz="4" w:space="0" w:color="auto"/>
              <w:bottom w:val="single" w:sz="4" w:space="0" w:color="auto"/>
              <w:right w:val="single" w:sz="4" w:space="0" w:color="auto"/>
            </w:tcBorders>
            <w:vAlign w:val="center"/>
            <w:hideMark/>
          </w:tcPr>
          <w:p w14:paraId="7C2615F5" w14:textId="77777777" w:rsidR="00D70EA7" w:rsidRPr="00D36AEB" w:rsidRDefault="001579FD" w:rsidP="00D36AEB">
            <w:pPr>
              <w:pStyle w:val="Default"/>
              <w:numPr>
                <w:ilvl w:val="0"/>
                <w:numId w:val="3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syringes</w:t>
            </w:r>
          </w:p>
        </w:tc>
        <w:tc>
          <w:tcPr>
            <w:tcW w:w="2340" w:type="dxa"/>
            <w:tcBorders>
              <w:top w:val="single" w:sz="4" w:space="0" w:color="auto"/>
              <w:left w:val="single" w:sz="4" w:space="0" w:color="auto"/>
              <w:bottom w:val="single" w:sz="4" w:space="0" w:color="auto"/>
              <w:right w:val="single" w:sz="4" w:space="0" w:color="auto"/>
            </w:tcBorders>
          </w:tcPr>
          <w:p w14:paraId="5C254E77" w14:textId="77777777" w:rsidR="00D70EA7" w:rsidRPr="00D36AEB" w:rsidRDefault="00D70EA7"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hideMark/>
          </w:tcPr>
          <w:p w14:paraId="1E400BD1" w14:textId="70295899" w:rsidR="00D70EA7" w:rsidRPr="00D36AEB" w:rsidRDefault="007D1B97"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5</w:t>
            </w:r>
          </w:p>
        </w:tc>
        <w:tc>
          <w:tcPr>
            <w:tcW w:w="2522" w:type="dxa"/>
            <w:tcBorders>
              <w:top w:val="single" w:sz="4" w:space="0" w:color="auto"/>
              <w:left w:val="single" w:sz="4" w:space="0" w:color="auto"/>
              <w:bottom w:val="single" w:sz="4" w:space="0" w:color="auto"/>
              <w:right w:val="single" w:sz="4" w:space="0" w:color="auto"/>
            </w:tcBorders>
            <w:hideMark/>
          </w:tcPr>
          <w:p w14:paraId="1A120993" w14:textId="77777777" w:rsidR="00D70EA7"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1:5</w:t>
            </w:r>
          </w:p>
        </w:tc>
      </w:tr>
      <w:tr w:rsidR="00D36AEB" w:rsidRPr="00D36AEB" w14:paraId="7A7FEE8C"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200D9734" w14:textId="77777777" w:rsidR="00D70EA7" w:rsidRPr="00D36AEB" w:rsidRDefault="00EB3D7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9</w:t>
            </w:r>
          </w:p>
        </w:tc>
        <w:tc>
          <w:tcPr>
            <w:tcW w:w="2497" w:type="dxa"/>
            <w:tcBorders>
              <w:top w:val="single" w:sz="4" w:space="0" w:color="auto"/>
              <w:left w:val="single" w:sz="4" w:space="0" w:color="auto"/>
              <w:bottom w:val="single" w:sz="4" w:space="0" w:color="auto"/>
              <w:right w:val="single" w:sz="4" w:space="0" w:color="auto"/>
            </w:tcBorders>
            <w:vAlign w:val="center"/>
            <w:hideMark/>
          </w:tcPr>
          <w:p w14:paraId="446E679A" w14:textId="77777777" w:rsidR="00D70EA7" w:rsidRPr="00D36AEB" w:rsidRDefault="001579FD" w:rsidP="00D36AEB">
            <w:pPr>
              <w:pStyle w:val="Default"/>
              <w:numPr>
                <w:ilvl w:val="0"/>
                <w:numId w:val="3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vehicle mounted sprayers</w:t>
            </w:r>
          </w:p>
        </w:tc>
        <w:tc>
          <w:tcPr>
            <w:tcW w:w="2340" w:type="dxa"/>
            <w:tcBorders>
              <w:top w:val="single" w:sz="4" w:space="0" w:color="auto"/>
              <w:left w:val="single" w:sz="4" w:space="0" w:color="auto"/>
              <w:bottom w:val="single" w:sz="4" w:space="0" w:color="auto"/>
              <w:right w:val="single" w:sz="4" w:space="0" w:color="auto"/>
            </w:tcBorders>
          </w:tcPr>
          <w:p w14:paraId="5A89643F" w14:textId="77777777" w:rsidR="00D70EA7" w:rsidRPr="00D36AEB" w:rsidRDefault="00D70EA7"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hideMark/>
          </w:tcPr>
          <w:p w14:paraId="63D7B4E7" w14:textId="77777777" w:rsidR="00D70EA7" w:rsidRPr="00D36AEB" w:rsidRDefault="007D1B97"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5</w:t>
            </w:r>
          </w:p>
        </w:tc>
        <w:tc>
          <w:tcPr>
            <w:tcW w:w="2522" w:type="dxa"/>
            <w:tcBorders>
              <w:top w:val="single" w:sz="4" w:space="0" w:color="auto"/>
              <w:left w:val="single" w:sz="4" w:space="0" w:color="auto"/>
              <w:bottom w:val="single" w:sz="4" w:space="0" w:color="auto"/>
              <w:right w:val="single" w:sz="4" w:space="0" w:color="auto"/>
            </w:tcBorders>
            <w:hideMark/>
          </w:tcPr>
          <w:p w14:paraId="6543F0F6" w14:textId="77777777" w:rsidR="00D70EA7"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1:5</w:t>
            </w:r>
          </w:p>
        </w:tc>
      </w:tr>
      <w:tr w:rsidR="00D36AEB" w:rsidRPr="00D36AEB" w14:paraId="06A91B6F"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18EF6141" w14:textId="77777777" w:rsidR="00D70EA7" w:rsidRPr="00D36AEB" w:rsidRDefault="00EB3D7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10</w:t>
            </w:r>
          </w:p>
        </w:tc>
        <w:tc>
          <w:tcPr>
            <w:tcW w:w="2497" w:type="dxa"/>
            <w:tcBorders>
              <w:top w:val="single" w:sz="4" w:space="0" w:color="auto"/>
              <w:left w:val="single" w:sz="4" w:space="0" w:color="auto"/>
              <w:bottom w:val="single" w:sz="4" w:space="0" w:color="auto"/>
              <w:right w:val="single" w:sz="4" w:space="0" w:color="auto"/>
            </w:tcBorders>
            <w:vAlign w:val="center"/>
            <w:hideMark/>
          </w:tcPr>
          <w:p w14:paraId="3272BFC6" w14:textId="77777777" w:rsidR="00D70EA7" w:rsidRPr="00D36AEB" w:rsidRDefault="001579FD" w:rsidP="00D36AEB">
            <w:pPr>
              <w:pStyle w:val="Default"/>
              <w:numPr>
                <w:ilvl w:val="0"/>
                <w:numId w:val="3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ULV sprayer</w:t>
            </w:r>
          </w:p>
        </w:tc>
        <w:tc>
          <w:tcPr>
            <w:tcW w:w="2340" w:type="dxa"/>
            <w:tcBorders>
              <w:top w:val="single" w:sz="4" w:space="0" w:color="auto"/>
              <w:left w:val="single" w:sz="4" w:space="0" w:color="auto"/>
              <w:bottom w:val="single" w:sz="4" w:space="0" w:color="auto"/>
              <w:right w:val="single" w:sz="4" w:space="0" w:color="auto"/>
            </w:tcBorders>
            <w:hideMark/>
          </w:tcPr>
          <w:p w14:paraId="7733DB81" w14:textId="77777777" w:rsidR="00D70EA7" w:rsidRPr="00D36AEB" w:rsidRDefault="00D70EA7"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hideMark/>
          </w:tcPr>
          <w:p w14:paraId="1B78D622" w14:textId="77777777" w:rsidR="00D70EA7" w:rsidRPr="00D36AEB" w:rsidRDefault="007D1B97"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2</w:t>
            </w:r>
          </w:p>
        </w:tc>
        <w:tc>
          <w:tcPr>
            <w:tcW w:w="2522" w:type="dxa"/>
            <w:tcBorders>
              <w:top w:val="single" w:sz="4" w:space="0" w:color="auto"/>
              <w:left w:val="single" w:sz="4" w:space="0" w:color="auto"/>
              <w:bottom w:val="single" w:sz="4" w:space="0" w:color="auto"/>
              <w:right w:val="single" w:sz="4" w:space="0" w:color="auto"/>
            </w:tcBorders>
            <w:hideMark/>
          </w:tcPr>
          <w:p w14:paraId="05BB89FB" w14:textId="77777777" w:rsidR="00D70EA7"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2:2</w:t>
            </w:r>
            <w:r w:rsidR="007D1B97" w:rsidRPr="00D36AEB">
              <w:rPr>
                <w:rFonts w:ascii="Times New Roman" w:hAnsi="Times New Roman" w:cs="Times New Roman"/>
                <w:sz w:val="24"/>
                <w:szCs w:val="24"/>
              </w:rPr>
              <w:t>5</w:t>
            </w:r>
          </w:p>
        </w:tc>
      </w:tr>
      <w:tr w:rsidR="00D36AEB" w:rsidRPr="00D36AEB" w14:paraId="25FA41B8"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208E1C1C" w14:textId="77777777" w:rsidR="00D70EA7" w:rsidRPr="00D36AEB" w:rsidRDefault="00EB3D7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11</w:t>
            </w:r>
          </w:p>
        </w:tc>
        <w:tc>
          <w:tcPr>
            <w:tcW w:w="2497" w:type="dxa"/>
            <w:tcBorders>
              <w:top w:val="single" w:sz="4" w:space="0" w:color="auto"/>
              <w:left w:val="single" w:sz="4" w:space="0" w:color="auto"/>
              <w:bottom w:val="single" w:sz="4" w:space="0" w:color="auto"/>
              <w:right w:val="single" w:sz="4" w:space="0" w:color="auto"/>
            </w:tcBorders>
            <w:vAlign w:val="center"/>
            <w:hideMark/>
          </w:tcPr>
          <w:p w14:paraId="06D92D26" w14:textId="77777777" w:rsidR="00D70EA7" w:rsidRPr="00D36AEB" w:rsidRDefault="00D70EA7" w:rsidP="00D36AEB">
            <w:pPr>
              <w:pStyle w:val="Default"/>
              <w:numPr>
                <w:ilvl w:val="0"/>
                <w:numId w:val="3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Hand lenses</w:t>
            </w:r>
          </w:p>
        </w:tc>
        <w:tc>
          <w:tcPr>
            <w:tcW w:w="2340" w:type="dxa"/>
            <w:tcBorders>
              <w:top w:val="single" w:sz="4" w:space="0" w:color="auto"/>
              <w:left w:val="single" w:sz="4" w:space="0" w:color="auto"/>
              <w:bottom w:val="single" w:sz="4" w:space="0" w:color="auto"/>
              <w:right w:val="single" w:sz="4" w:space="0" w:color="auto"/>
            </w:tcBorders>
            <w:hideMark/>
          </w:tcPr>
          <w:p w14:paraId="54A5CF83" w14:textId="77777777" w:rsidR="00D70EA7" w:rsidRPr="00D36AEB" w:rsidRDefault="00D70EA7"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hideMark/>
          </w:tcPr>
          <w:p w14:paraId="7816C414" w14:textId="77777777" w:rsidR="00D70EA7" w:rsidRPr="00D36AEB" w:rsidRDefault="007D1B97"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5</w:t>
            </w:r>
          </w:p>
        </w:tc>
        <w:tc>
          <w:tcPr>
            <w:tcW w:w="2522" w:type="dxa"/>
            <w:tcBorders>
              <w:top w:val="single" w:sz="4" w:space="0" w:color="auto"/>
              <w:left w:val="single" w:sz="4" w:space="0" w:color="auto"/>
              <w:bottom w:val="single" w:sz="4" w:space="0" w:color="auto"/>
              <w:right w:val="single" w:sz="4" w:space="0" w:color="auto"/>
            </w:tcBorders>
            <w:hideMark/>
          </w:tcPr>
          <w:p w14:paraId="1C6D3E43" w14:textId="77777777" w:rsidR="00D70EA7"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1:5</w:t>
            </w:r>
          </w:p>
        </w:tc>
      </w:tr>
      <w:tr w:rsidR="00D36AEB" w:rsidRPr="00D36AEB" w14:paraId="09A08409" w14:textId="77777777" w:rsidTr="00182F67">
        <w:tc>
          <w:tcPr>
            <w:tcW w:w="9339" w:type="dxa"/>
            <w:gridSpan w:val="5"/>
            <w:tcBorders>
              <w:top w:val="single" w:sz="4" w:space="0" w:color="auto"/>
              <w:left w:val="single" w:sz="4" w:space="0" w:color="auto"/>
              <w:bottom w:val="single" w:sz="4" w:space="0" w:color="auto"/>
              <w:right w:val="single" w:sz="4" w:space="0" w:color="auto"/>
            </w:tcBorders>
            <w:vAlign w:val="center"/>
            <w:hideMark/>
          </w:tcPr>
          <w:p w14:paraId="0CB7FE39"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b/>
                <w:sz w:val="24"/>
                <w:szCs w:val="24"/>
              </w:rPr>
            </w:pPr>
            <w:r w:rsidRPr="00D36AEB">
              <w:rPr>
                <w:rFonts w:ascii="Times New Roman" w:hAnsi="Times New Roman" w:cs="Times New Roman"/>
                <w:b/>
                <w:sz w:val="24"/>
                <w:szCs w:val="24"/>
              </w:rPr>
              <w:t>E. Personal protective equipment (PPEs)</w:t>
            </w:r>
          </w:p>
        </w:tc>
      </w:tr>
      <w:tr w:rsidR="00D36AEB" w:rsidRPr="00D36AEB" w14:paraId="3573F0BB"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6DF61101" w14:textId="77777777" w:rsidR="00A93E13" w:rsidRPr="00D36AEB" w:rsidRDefault="00AC603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1</w:t>
            </w:r>
          </w:p>
        </w:tc>
        <w:tc>
          <w:tcPr>
            <w:tcW w:w="2497" w:type="dxa"/>
            <w:tcBorders>
              <w:top w:val="single" w:sz="4" w:space="0" w:color="auto"/>
              <w:left w:val="single" w:sz="4" w:space="0" w:color="auto"/>
              <w:bottom w:val="single" w:sz="4" w:space="0" w:color="auto"/>
              <w:right w:val="single" w:sz="4" w:space="0" w:color="auto"/>
            </w:tcBorders>
            <w:hideMark/>
          </w:tcPr>
          <w:p w14:paraId="13F734FF" w14:textId="77777777" w:rsidR="00A93E13" w:rsidRPr="00D36AEB" w:rsidRDefault="00A93E13"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Boots</w:t>
            </w:r>
          </w:p>
        </w:tc>
        <w:tc>
          <w:tcPr>
            <w:tcW w:w="2340" w:type="dxa"/>
            <w:tcBorders>
              <w:top w:val="single" w:sz="4" w:space="0" w:color="auto"/>
              <w:left w:val="single" w:sz="4" w:space="0" w:color="auto"/>
              <w:bottom w:val="single" w:sz="4" w:space="0" w:color="auto"/>
              <w:right w:val="single" w:sz="4" w:space="0" w:color="auto"/>
            </w:tcBorders>
          </w:tcPr>
          <w:p w14:paraId="0DB8E831"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Rubber</w:t>
            </w:r>
          </w:p>
        </w:tc>
        <w:tc>
          <w:tcPr>
            <w:tcW w:w="990" w:type="dxa"/>
            <w:tcBorders>
              <w:top w:val="single" w:sz="4" w:space="0" w:color="auto"/>
              <w:left w:val="single" w:sz="4" w:space="0" w:color="auto"/>
              <w:bottom w:val="single" w:sz="4" w:space="0" w:color="auto"/>
              <w:right w:val="single" w:sz="4" w:space="0" w:color="auto"/>
            </w:tcBorders>
            <w:hideMark/>
          </w:tcPr>
          <w:p w14:paraId="09B05335" w14:textId="77777777" w:rsidR="00A93E13"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2</w:t>
            </w:r>
            <w:r w:rsidR="00A93E13" w:rsidRPr="00D36AEB">
              <w:rPr>
                <w:rFonts w:ascii="Times New Roman" w:hAnsi="Times New Roman" w:cs="Times New Roman"/>
                <w:sz w:val="24"/>
                <w:szCs w:val="24"/>
              </w:rPr>
              <w:t>5 pcs</w:t>
            </w:r>
          </w:p>
        </w:tc>
        <w:tc>
          <w:tcPr>
            <w:tcW w:w="2522" w:type="dxa"/>
            <w:tcBorders>
              <w:top w:val="single" w:sz="4" w:space="0" w:color="auto"/>
              <w:left w:val="single" w:sz="4" w:space="0" w:color="auto"/>
              <w:bottom w:val="single" w:sz="4" w:space="0" w:color="auto"/>
              <w:right w:val="single" w:sz="4" w:space="0" w:color="auto"/>
            </w:tcBorders>
            <w:hideMark/>
          </w:tcPr>
          <w:p w14:paraId="4C74BC98"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40852647"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3BE703C9" w14:textId="77777777" w:rsidR="00A93E13" w:rsidRPr="00D36AEB" w:rsidRDefault="00AC603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2</w:t>
            </w:r>
          </w:p>
        </w:tc>
        <w:tc>
          <w:tcPr>
            <w:tcW w:w="2497" w:type="dxa"/>
            <w:tcBorders>
              <w:top w:val="single" w:sz="4" w:space="0" w:color="auto"/>
              <w:left w:val="single" w:sz="4" w:space="0" w:color="auto"/>
              <w:bottom w:val="single" w:sz="4" w:space="0" w:color="auto"/>
              <w:right w:val="single" w:sz="4" w:space="0" w:color="auto"/>
            </w:tcBorders>
            <w:hideMark/>
          </w:tcPr>
          <w:p w14:paraId="2889054C" w14:textId="77777777" w:rsidR="00A93E13" w:rsidRPr="00D36AEB" w:rsidRDefault="00A93E13"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Overalls</w:t>
            </w:r>
          </w:p>
        </w:tc>
        <w:tc>
          <w:tcPr>
            <w:tcW w:w="2340" w:type="dxa"/>
            <w:tcBorders>
              <w:top w:val="single" w:sz="4" w:space="0" w:color="auto"/>
              <w:left w:val="single" w:sz="4" w:space="0" w:color="auto"/>
              <w:bottom w:val="single" w:sz="4" w:space="0" w:color="auto"/>
              <w:right w:val="single" w:sz="4" w:space="0" w:color="auto"/>
            </w:tcBorders>
          </w:tcPr>
          <w:p w14:paraId="2B9CEED5"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Cotton – long sleeve</w:t>
            </w:r>
          </w:p>
        </w:tc>
        <w:tc>
          <w:tcPr>
            <w:tcW w:w="990" w:type="dxa"/>
            <w:tcBorders>
              <w:top w:val="single" w:sz="4" w:space="0" w:color="auto"/>
              <w:left w:val="single" w:sz="4" w:space="0" w:color="auto"/>
              <w:bottom w:val="single" w:sz="4" w:space="0" w:color="auto"/>
              <w:right w:val="single" w:sz="4" w:space="0" w:color="auto"/>
            </w:tcBorders>
            <w:hideMark/>
          </w:tcPr>
          <w:p w14:paraId="3E831A06" w14:textId="77777777" w:rsidR="00A93E13"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2</w:t>
            </w:r>
            <w:r w:rsidR="00A93E13" w:rsidRPr="00D36AEB">
              <w:rPr>
                <w:rFonts w:ascii="Times New Roman" w:hAnsi="Times New Roman" w:cs="Times New Roman"/>
                <w:sz w:val="24"/>
                <w:szCs w:val="24"/>
              </w:rPr>
              <w:t>5 pcs</w:t>
            </w:r>
          </w:p>
        </w:tc>
        <w:tc>
          <w:tcPr>
            <w:tcW w:w="2522" w:type="dxa"/>
            <w:tcBorders>
              <w:top w:val="single" w:sz="4" w:space="0" w:color="auto"/>
              <w:left w:val="single" w:sz="4" w:space="0" w:color="auto"/>
              <w:bottom w:val="single" w:sz="4" w:space="0" w:color="auto"/>
              <w:right w:val="single" w:sz="4" w:space="0" w:color="auto"/>
            </w:tcBorders>
            <w:hideMark/>
          </w:tcPr>
          <w:p w14:paraId="468A3E4F"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2E409A35"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4F1A59DE" w14:textId="77777777" w:rsidR="00A93E13" w:rsidRPr="00D36AEB" w:rsidRDefault="00AC603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3</w:t>
            </w:r>
          </w:p>
        </w:tc>
        <w:tc>
          <w:tcPr>
            <w:tcW w:w="2497" w:type="dxa"/>
            <w:tcBorders>
              <w:top w:val="single" w:sz="4" w:space="0" w:color="auto"/>
              <w:left w:val="single" w:sz="4" w:space="0" w:color="auto"/>
              <w:bottom w:val="single" w:sz="4" w:space="0" w:color="auto"/>
              <w:right w:val="single" w:sz="4" w:space="0" w:color="auto"/>
            </w:tcBorders>
            <w:vAlign w:val="center"/>
            <w:hideMark/>
          </w:tcPr>
          <w:p w14:paraId="40F67EF4" w14:textId="77777777" w:rsidR="00A93E13" w:rsidRPr="00D36AEB" w:rsidRDefault="00A93E13"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Gloves</w:t>
            </w:r>
          </w:p>
        </w:tc>
        <w:tc>
          <w:tcPr>
            <w:tcW w:w="2340" w:type="dxa"/>
            <w:tcBorders>
              <w:top w:val="single" w:sz="4" w:space="0" w:color="auto"/>
              <w:left w:val="single" w:sz="4" w:space="0" w:color="auto"/>
              <w:bottom w:val="single" w:sz="4" w:space="0" w:color="auto"/>
              <w:right w:val="single" w:sz="4" w:space="0" w:color="auto"/>
            </w:tcBorders>
          </w:tcPr>
          <w:p w14:paraId="4B71204B"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Plastic</w:t>
            </w:r>
          </w:p>
        </w:tc>
        <w:tc>
          <w:tcPr>
            <w:tcW w:w="990" w:type="dxa"/>
            <w:tcBorders>
              <w:top w:val="single" w:sz="4" w:space="0" w:color="auto"/>
              <w:left w:val="single" w:sz="4" w:space="0" w:color="auto"/>
              <w:bottom w:val="single" w:sz="4" w:space="0" w:color="auto"/>
              <w:right w:val="single" w:sz="4" w:space="0" w:color="auto"/>
            </w:tcBorders>
            <w:hideMark/>
          </w:tcPr>
          <w:p w14:paraId="4DF0CC4A" w14:textId="77777777" w:rsidR="00A93E13"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2</w:t>
            </w:r>
            <w:r w:rsidR="00A93E13" w:rsidRPr="00D36AEB">
              <w:rPr>
                <w:rFonts w:ascii="Times New Roman" w:hAnsi="Times New Roman" w:cs="Times New Roman"/>
                <w:sz w:val="24"/>
                <w:szCs w:val="24"/>
              </w:rPr>
              <w:t>5 pcs</w:t>
            </w:r>
          </w:p>
        </w:tc>
        <w:tc>
          <w:tcPr>
            <w:tcW w:w="2522" w:type="dxa"/>
            <w:tcBorders>
              <w:top w:val="single" w:sz="4" w:space="0" w:color="auto"/>
              <w:left w:val="single" w:sz="4" w:space="0" w:color="auto"/>
              <w:bottom w:val="single" w:sz="4" w:space="0" w:color="auto"/>
              <w:right w:val="single" w:sz="4" w:space="0" w:color="auto"/>
            </w:tcBorders>
            <w:hideMark/>
          </w:tcPr>
          <w:p w14:paraId="29DA1411"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411F8C58"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7F68A869" w14:textId="77777777" w:rsidR="00A93E13" w:rsidRPr="00D36AEB" w:rsidRDefault="00AC603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4</w:t>
            </w:r>
          </w:p>
        </w:tc>
        <w:tc>
          <w:tcPr>
            <w:tcW w:w="2497" w:type="dxa"/>
            <w:tcBorders>
              <w:top w:val="single" w:sz="4" w:space="0" w:color="auto"/>
              <w:left w:val="single" w:sz="4" w:space="0" w:color="auto"/>
              <w:bottom w:val="single" w:sz="4" w:space="0" w:color="auto"/>
              <w:right w:val="single" w:sz="4" w:space="0" w:color="auto"/>
            </w:tcBorders>
            <w:vAlign w:val="center"/>
            <w:hideMark/>
          </w:tcPr>
          <w:p w14:paraId="6D11B715" w14:textId="77777777" w:rsidR="00A93E13" w:rsidRPr="00D36AEB" w:rsidRDefault="00A93E13"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Respirator</w:t>
            </w:r>
          </w:p>
        </w:tc>
        <w:tc>
          <w:tcPr>
            <w:tcW w:w="2340" w:type="dxa"/>
            <w:tcBorders>
              <w:top w:val="single" w:sz="4" w:space="0" w:color="auto"/>
              <w:left w:val="single" w:sz="4" w:space="0" w:color="auto"/>
              <w:bottom w:val="single" w:sz="4" w:space="0" w:color="auto"/>
              <w:right w:val="single" w:sz="4" w:space="0" w:color="auto"/>
            </w:tcBorders>
          </w:tcPr>
          <w:p w14:paraId="5BA9930B"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hideMark/>
          </w:tcPr>
          <w:p w14:paraId="137AF4ED" w14:textId="77777777" w:rsidR="00A93E13"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2</w:t>
            </w:r>
            <w:r w:rsidR="00A93E13" w:rsidRPr="00D36AEB">
              <w:rPr>
                <w:rFonts w:ascii="Times New Roman" w:hAnsi="Times New Roman" w:cs="Times New Roman"/>
                <w:sz w:val="24"/>
                <w:szCs w:val="24"/>
              </w:rPr>
              <w:t>5 pcs</w:t>
            </w:r>
          </w:p>
        </w:tc>
        <w:tc>
          <w:tcPr>
            <w:tcW w:w="2522" w:type="dxa"/>
            <w:tcBorders>
              <w:top w:val="single" w:sz="4" w:space="0" w:color="auto"/>
              <w:left w:val="single" w:sz="4" w:space="0" w:color="auto"/>
              <w:bottom w:val="single" w:sz="4" w:space="0" w:color="auto"/>
              <w:right w:val="single" w:sz="4" w:space="0" w:color="auto"/>
            </w:tcBorders>
            <w:hideMark/>
          </w:tcPr>
          <w:p w14:paraId="6F12D919"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382545A7"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7257D3F9" w14:textId="77777777" w:rsidR="00A93E13" w:rsidRPr="00D36AEB" w:rsidRDefault="00AC603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5</w:t>
            </w:r>
          </w:p>
        </w:tc>
        <w:tc>
          <w:tcPr>
            <w:tcW w:w="2497" w:type="dxa"/>
            <w:tcBorders>
              <w:top w:val="single" w:sz="4" w:space="0" w:color="auto"/>
              <w:left w:val="single" w:sz="4" w:space="0" w:color="auto"/>
              <w:bottom w:val="single" w:sz="4" w:space="0" w:color="auto"/>
              <w:right w:val="single" w:sz="4" w:space="0" w:color="auto"/>
            </w:tcBorders>
            <w:hideMark/>
          </w:tcPr>
          <w:p w14:paraId="2E6BE6A7" w14:textId="77777777" w:rsidR="00A93E13" w:rsidRPr="00D36AEB" w:rsidRDefault="00A93E13"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Face mask (guard)</w:t>
            </w:r>
          </w:p>
        </w:tc>
        <w:tc>
          <w:tcPr>
            <w:tcW w:w="2340" w:type="dxa"/>
            <w:tcBorders>
              <w:top w:val="single" w:sz="4" w:space="0" w:color="auto"/>
              <w:left w:val="single" w:sz="4" w:space="0" w:color="auto"/>
              <w:bottom w:val="single" w:sz="4" w:space="0" w:color="auto"/>
              <w:right w:val="single" w:sz="4" w:space="0" w:color="auto"/>
            </w:tcBorders>
          </w:tcPr>
          <w:p w14:paraId="7C7C5D6C"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hideMark/>
          </w:tcPr>
          <w:p w14:paraId="4A18E062" w14:textId="77777777" w:rsidR="00A93E13"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2</w:t>
            </w:r>
            <w:r w:rsidR="00A93E13" w:rsidRPr="00D36AEB">
              <w:rPr>
                <w:rFonts w:ascii="Times New Roman" w:hAnsi="Times New Roman" w:cs="Times New Roman"/>
                <w:sz w:val="24"/>
                <w:szCs w:val="24"/>
              </w:rPr>
              <w:t>5 pcs</w:t>
            </w:r>
          </w:p>
        </w:tc>
        <w:tc>
          <w:tcPr>
            <w:tcW w:w="2522" w:type="dxa"/>
            <w:tcBorders>
              <w:top w:val="single" w:sz="4" w:space="0" w:color="auto"/>
              <w:left w:val="single" w:sz="4" w:space="0" w:color="auto"/>
              <w:bottom w:val="single" w:sz="4" w:space="0" w:color="auto"/>
              <w:right w:val="single" w:sz="4" w:space="0" w:color="auto"/>
            </w:tcBorders>
            <w:hideMark/>
          </w:tcPr>
          <w:p w14:paraId="3764FC06"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11F0B79C"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08EDD87C" w14:textId="77777777" w:rsidR="00A93E13" w:rsidRPr="00D36AEB" w:rsidRDefault="00AC603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6</w:t>
            </w:r>
          </w:p>
        </w:tc>
        <w:tc>
          <w:tcPr>
            <w:tcW w:w="2497" w:type="dxa"/>
            <w:tcBorders>
              <w:top w:val="single" w:sz="4" w:space="0" w:color="auto"/>
              <w:left w:val="single" w:sz="4" w:space="0" w:color="auto"/>
              <w:bottom w:val="single" w:sz="4" w:space="0" w:color="auto"/>
              <w:right w:val="single" w:sz="4" w:space="0" w:color="auto"/>
            </w:tcBorders>
            <w:hideMark/>
          </w:tcPr>
          <w:p w14:paraId="2796C518" w14:textId="77777777" w:rsidR="00A93E13" w:rsidRPr="00D36AEB" w:rsidRDefault="00A93E13"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Sunscreen lotion</w:t>
            </w:r>
          </w:p>
        </w:tc>
        <w:tc>
          <w:tcPr>
            <w:tcW w:w="2340" w:type="dxa"/>
            <w:tcBorders>
              <w:top w:val="single" w:sz="4" w:space="0" w:color="auto"/>
              <w:left w:val="single" w:sz="4" w:space="0" w:color="auto"/>
              <w:bottom w:val="single" w:sz="4" w:space="0" w:color="auto"/>
              <w:right w:val="single" w:sz="4" w:space="0" w:color="auto"/>
            </w:tcBorders>
          </w:tcPr>
          <w:p w14:paraId="5E13FE76"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hideMark/>
          </w:tcPr>
          <w:p w14:paraId="4015DF6A" w14:textId="77777777" w:rsidR="00A93E13"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2</w:t>
            </w:r>
            <w:r w:rsidR="00A93E13" w:rsidRPr="00D36AEB">
              <w:rPr>
                <w:rFonts w:ascii="Times New Roman" w:hAnsi="Times New Roman" w:cs="Times New Roman"/>
                <w:sz w:val="24"/>
                <w:szCs w:val="24"/>
              </w:rPr>
              <w:t>5 pcs</w:t>
            </w:r>
          </w:p>
        </w:tc>
        <w:tc>
          <w:tcPr>
            <w:tcW w:w="2522" w:type="dxa"/>
            <w:tcBorders>
              <w:top w:val="single" w:sz="4" w:space="0" w:color="auto"/>
              <w:left w:val="single" w:sz="4" w:space="0" w:color="auto"/>
              <w:bottom w:val="single" w:sz="4" w:space="0" w:color="auto"/>
              <w:right w:val="single" w:sz="4" w:space="0" w:color="auto"/>
            </w:tcBorders>
            <w:vAlign w:val="center"/>
            <w:hideMark/>
          </w:tcPr>
          <w:p w14:paraId="2228CA97"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2303A940" w14:textId="77777777" w:rsidTr="00182F67">
        <w:tc>
          <w:tcPr>
            <w:tcW w:w="990" w:type="dxa"/>
            <w:tcBorders>
              <w:top w:val="single" w:sz="4" w:space="0" w:color="auto"/>
              <w:left w:val="single" w:sz="4" w:space="0" w:color="auto"/>
              <w:bottom w:val="single" w:sz="4" w:space="0" w:color="auto"/>
              <w:right w:val="single" w:sz="4" w:space="0" w:color="auto"/>
            </w:tcBorders>
            <w:vAlign w:val="center"/>
          </w:tcPr>
          <w:p w14:paraId="5AC08A5A" w14:textId="77777777" w:rsidR="00A93E13" w:rsidRPr="00D36AEB" w:rsidRDefault="00AC603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7</w:t>
            </w:r>
          </w:p>
        </w:tc>
        <w:tc>
          <w:tcPr>
            <w:tcW w:w="2497" w:type="dxa"/>
            <w:tcBorders>
              <w:top w:val="single" w:sz="4" w:space="0" w:color="auto"/>
              <w:left w:val="single" w:sz="4" w:space="0" w:color="auto"/>
              <w:bottom w:val="single" w:sz="4" w:space="0" w:color="auto"/>
              <w:right w:val="single" w:sz="4" w:space="0" w:color="auto"/>
            </w:tcBorders>
            <w:hideMark/>
          </w:tcPr>
          <w:p w14:paraId="27887EC1" w14:textId="77777777" w:rsidR="00A93E13" w:rsidRPr="00D36AEB" w:rsidRDefault="00A93E13"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Hat</w:t>
            </w:r>
          </w:p>
        </w:tc>
        <w:tc>
          <w:tcPr>
            <w:tcW w:w="2340" w:type="dxa"/>
            <w:tcBorders>
              <w:top w:val="single" w:sz="4" w:space="0" w:color="auto"/>
              <w:left w:val="single" w:sz="4" w:space="0" w:color="auto"/>
              <w:bottom w:val="single" w:sz="4" w:space="0" w:color="auto"/>
              <w:right w:val="single" w:sz="4" w:space="0" w:color="auto"/>
            </w:tcBorders>
          </w:tcPr>
          <w:p w14:paraId="3A7386B5"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hideMark/>
          </w:tcPr>
          <w:p w14:paraId="7D03AA5D" w14:textId="77777777" w:rsidR="00A93E13"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2</w:t>
            </w:r>
            <w:r w:rsidR="00A93E13" w:rsidRPr="00D36AEB">
              <w:rPr>
                <w:rFonts w:ascii="Times New Roman" w:hAnsi="Times New Roman" w:cs="Times New Roman"/>
                <w:sz w:val="24"/>
                <w:szCs w:val="24"/>
              </w:rPr>
              <w:t>5 pcs</w:t>
            </w:r>
          </w:p>
        </w:tc>
        <w:tc>
          <w:tcPr>
            <w:tcW w:w="2522" w:type="dxa"/>
            <w:tcBorders>
              <w:top w:val="single" w:sz="4" w:space="0" w:color="auto"/>
              <w:left w:val="single" w:sz="4" w:space="0" w:color="auto"/>
              <w:bottom w:val="single" w:sz="4" w:space="0" w:color="auto"/>
              <w:right w:val="single" w:sz="4" w:space="0" w:color="auto"/>
            </w:tcBorders>
            <w:vAlign w:val="center"/>
            <w:hideMark/>
          </w:tcPr>
          <w:p w14:paraId="10AB9F1C"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4F1961B1" w14:textId="77777777" w:rsidTr="00182F67">
        <w:trPr>
          <w:trHeight w:val="152"/>
        </w:trPr>
        <w:tc>
          <w:tcPr>
            <w:tcW w:w="990" w:type="dxa"/>
            <w:tcBorders>
              <w:top w:val="single" w:sz="4" w:space="0" w:color="auto"/>
              <w:left w:val="single" w:sz="4" w:space="0" w:color="auto"/>
              <w:bottom w:val="single" w:sz="4" w:space="0" w:color="auto"/>
              <w:right w:val="single" w:sz="4" w:space="0" w:color="auto"/>
            </w:tcBorders>
            <w:vAlign w:val="center"/>
          </w:tcPr>
          <w:p w14:paraId="5E80B8F1" w14:textId="77777777" w:rsidR="00A93E13" w:rsidRPr="00D36AEB" w:rsidRDefault="00AC603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8</w:t>
            </w:r>
          </w:p>
        </w:tc>
        <w:tc>
          <w:tcPr>
            <w:tcW w:w="2497" w:type="dxa"/>
            <w:tcBorders>
              <w:top w:val="single" w:sz="4" w:space="0" w:color="auto"/>
              <w:left w:val="single" w:sz="4" w:space="0" w:color="auto"/>
              <w:bottom w:val="single" w:sz="4" w:space="0" w:color="auto"/>
              <w:right w:val="single" w:sz="4" w:space="0" w:color="auto"/>
            </w:tcBorders>
            <w:hideMark/>
          </w:tcPr>
          <w:p w14:paraId="0B43D457" w14:textId="77777777" w:rsidR="00A93E13" w:rsidRPr="00D36AEB" w:rsidRDefault="00A93E13"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 xml:space="preserve">Goggles </w:t>
            </w:r>
          </w:p>
        </w:tc>
        <w:tc>
          <w:tcPr>
            <w:tcW w:w="2340" w:type="dxa"/>
            <w:tcBorders>
              <w:top w:val="single" w:sz="4" w:space="0" w:color="auto"/>
              <w:left w:val="single" w:sz="4" w:space="0" w:color="auto"/>
              <w:bottom w:val="single" w:sz="4" w:space="0" w:color="auto"/>
              <w:right w:val="single" w:sz="4" w:space="0" w:color="auto"/>
            </w:tcBorders>
          </w:tcPr>
          <w:p w14:paraId="4435B877" w14:textId="77777777" w:rsidR="00A93E13" w:rsidRPr="00D36AEB" w:rsidRDefault="00A734CB"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990" w:type="dxa"/>
            <w:tcBorders>
              <w:top w:val="single" w:sz="4" w:space="0" w:color="auto"/>
              <w:left w:val="single" w:sz="4" w:space="0" w:color="auto"/>
              <w:bottom w:val="single" w:sz="4" w:space="0" w:color="auto"/>
              <w:right w:val="single" w:sz="4" w:space="0" w:color="auto"/>
            </w:tcBorders>
            <w:hideMark/>
          </w:tcPr>
          <w:p w14:paraId="5BF2832C" w14:textId="77777777" w:rsidR="00A93E13" w:rsidRPr="00D36AEB" w:rsidRDefault="00591919"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2</w:t>
            </w:r>
            <w:r w:rsidR="00A93E13" w:rsidRPr="00D36AEB">
              <w:rPr>
                <w:rFonts w:ascii="Times New Roman" w:hAnsi="Times New Roman" w:cs="Times New Roman"/>
                <w:sz w:val="24"/>
                <w:szCs w:val="24"/>
              </w:rPr>
              <w:t>5pcs</w:t>
            </w:r>
          </w:p>
        </w:tc>
        <w:tc>
          <w:tcPr>
            <w:tcW w:w="2522" w:type="dxa"/>
            <w:tcBorders>
              <w:top w:val="single" w:sz="4" w:space="0" w:color="auto"/>
              <w:left w:val="single" w:sz="4" w:space="0" w:color="auto"/>
              <w:bottom w:val="single" w:sz="4" w:space="0" w:color="auto"/>
              <w:right w:val="single" w:sz="4" w:space="0" w:color="auto"/>
            </w:tcBorders>
            <w:vAlign w:val="center"/>
            <w:hideMark/>
          </w:tcPr>
          <w:p w14:paraId="019F15F1" w14:textId="77777777" w:rsidR="00A93E13" w:rsidRPr="00D36AEB" w:rsidRDefault="00A93E13" w:rsidP="0069557F">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1:1</w:t>
            </w:r>
          </w:p>
        </w:tc>
      </w:tr>
    </w:tbl>
    <w:p w14:paraId="1BC5A469" w14:textId="77777777" w:rsidR="004D5CDA" w:rsidRPr="00D36AEB" w:rsidRDefault="004D5CDA" w:rsidP="00D36AEB">
      <w:pPr>
        <w:shd w:val="clear" w:color="auto" w:fill="FFFFFF" w:themeFill="background1"/>
        <w:spacing w:after="0" w:line="360" w:lineRule="auto"/>
        <w:jc w:val="center"/>
        <w:rPr>
          <w:rFonts w:ascii="Times New Roman" w:hAnsi="Times New Roman" w:cs="Times New Roman"/>
          <w:b/>
          <w:sz w:val="24"/>
          <w:szCs w:val="24"/>
        </w:rPr>
        <w:sectPr w:rsidR="004D5CDA" w:rsidRPr="00D36AEB" w:rsidSect="006375BE">
          <w:footerReference w:type="default" r:id="rId19"/>
          <w:headerReference w:type="first" r:id="rId20"/>
          <w:pgSz w:w="11909" w:h="16834" w:code="9"/>
          <w:pgMar w:top="1080" w:right="1109" w:bottom="1440" w:left="1440" w:header="0" w:footer="0" w:gutter="0"/>
          <w:cols w:space="708"/>
          <w:docGrid w:linePitch="360"/>
        </w:sectPr>
      </w:pP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D36AEB" w:rsidRPr="00D36AEB" w14:paraId="45426DBF" w14:textId="77777777" w:rsidTr="0036181F">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08411EAC" w14:textId="77777777" w:rsidR="006436B9" w:rsidRPr="00D36AEB" w:rsidRDefault="006436B9" w:rsidP="00D36AEB">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b/>
                <w:sz w:val="24"/>
                <w:szCs w:val="24"/>
              </w:rPr>
              <w:lastRenderedPageBreak/>
              <w:t xml:space="preserve">LEARNING MODULE </w:t>
            </w:r>
            <w:r w:rsidR="0015639E" w:rsidRPr="00D36AEB">
              <w:rPr>
                <w:rFonts w:ascii="Times New Roman" w:hAnsi="Times New Roman" w:cs="Times New Roman"/>
                <w:b/>
                <w:sz w:val="24"/>
                <w:szCs w:val="24"/>
              </w:rPr>
              <w:t>10</w:t>
            </w:r>
          </w:p>
        </w:tc>
      </w:tr>
      <w:tr w:rsidR="00D36AEB" w:rsidRPr="00D36AEB" w14:paraId="60F09EE7" w14:textId="77777777" w:rsidTr="00485E1A">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20791A3F" w14:textId="77777777" w:rsidR="006436B9" w:rsidRPr="00D36AEB" w:rsidRDefault="006436B9" w:rsidP="00D36AEB">
            <w:pPr>
              <w:shd w:val="clear" w:color="auto" w:fill="FFFFFF" w:themeFill="background1"/>
              <w:spacing w:after="0" w:line="360" w:lineRule="auto"/>
              <w:ind w:left="80"/>
              <w:rPr>
                <w:rFonts w:ascii="Times New Roman" w:hAnsi="Times New Roman" w:cs="Times New Roman"/>
                <w:sz w:val="24"/>
                <w:szCs w:val="24"/>
              </w:rPr>
            </w:pPr>
            <w:r w:rsidRPr="00D36AEB">
              <w:rPr>
                <w:rFonts w:ascii="Times New Roman" w:hAnsi="Times New Roman" w:cs="Times New Roman"/>
                <w:sz w:val="24"/>
                <w:szCs w:val="24"/>
              </w:rPr>
              <w:t>TVET-PROGRAMME TITLE: Crop Production</w:t>
            </w:r>
            <w:r w:rsidRPr="00D36AEB">
              <w:rPr>
                <w:rFonts w:ascii="Times New Roman" w:hAnsi="Times New Roman" w:cs="Times New Roman"/>
                <w:b/>
                <w:bCs/>
                <w:sz w:val="24"/>
                <w:szCs w:val="24"/>
              </w:rPr>
              <w:t xml:space="preserve"> Level II</w:t>
            </w:r>
            <w:r w:rsidR="00D1591A" w:rsidRPr="00D36AEB">
              <w:rPr>
                <w:rFonts w:ascii="Times New Roman" w:hAnsi="Times New Roman" w:cs="Times New Roman"/>
                <w:b/>
                <w:bCs/>
                <w:sz w:val="24"/>
                <w:szCs w:val="24"/>
              </w:rPr>
              <w:t>I</w:t>
            </w:r>
          </w:p>
        </w:tc>
      </w:tr>
      <w:tr w:rsidR="00D36AEB" w:rsidRPr="00D36AEB" w14:paraId="2D7B6C6E" w14:textId="77777777" w:rsidTr="00485E1A">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0A0CF0B8" w14:textId="77777777" w:rsidR="006436B9" w:rsidRPr="00D36AEB" w:rsidRDefault="006436B9" w:rsidP="00D36AEB">
            <w:pPr>
              <w:shd w:val="clear" w:color="auto" w:fill="FFFFFF" w:themeFill="background1"/>
              <w:tabs>
                <w:tab w:val="left" w:pos="7035"/>
              </w:tabs>
              <w:spacing w:after="0" w:line="360" w:lineRule="auto"/>
              <w:rPr>
                <w:rFonts w:ascii="Times New Roman" w:hAnsi="Times New Roman" w:cs="Times New Roman"/>
                <w:sz w:val="24"/>
                <w:szCs w:val="24"/>
              </w:rPr>
            </w:pPr>
            <w:r w:rsidRPr="00D36AEB">
              <w:rPr>
                <w:rFonts w:ascii="Times New Roman" w:hAnsi="Times New Roman" w:cs="Times New Roman"/>
                <w:sz w:val="24"/>
                <w:szCs w:val="24"/>
                <w:lang w:val="fr-FR"/>
              </w:rPr>
              <w:t xml:space="preserve">MODULE </w:t>
            </w:r>
            <w:r w:rsidR="00D82CB0" w:rsidRPr="00D36AEB">
              <w:rPr>
                <w:rFonts w:ascii="Times New Roman" w:hAnsi="Times New Roman" w:cs="Times New Roman"/>
                <w:sz w:val="24"/>
                <w:szCs w:val="24"/>
                <w:lang w:val="fr-FR"/>
              </w:rPr>
              <w:t>TITLE :</w:t>
            </w:r>
            <w:r w:rsidRPr="00D36AEB">
              <w:rPr>
                <w:rFonts w:ascii="Times New Roman" w:hAnsi="Times New Roman" w:cs="Times New Roman"/>
                <w:sz w:val="24"/>
                <w:szCs w:val="24"/>
                <w:lang w:val="fr-FR"/>
              </w:rPr>
              <w:t xml:space="preserve"> </w:t>
            </w:r>
            <w:r w:rsidR="00D1591A" w:rsidRPr="00D36AEB">
              <w:rPr>
                <w:rFonts w:ascii="Times New Roman" w:hAnsi="Times New Roman" w:cs="Times New Roman"/>
                <w:b/>
                <w:bCs/>
                <w:sz w:val="24"/>
                <w:szCs w:val="24"/>
              </w:rPr>
              <w:t>Applying Digital Technology in Agriculture.</w:t>
            </w:r>
          </w:p>
        </w:tc>
      </w:tr>
      <w:tr w:rsidR="00D36AEB" w:rsidRPr="00D36AEB" w14:paraId="36FE63B1" w14:textId="77777777" w:rsidTr="00485E1A">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2FB8A87" w14:textId="77777777" w:rsidR="006436B9" w:rsidRPr="00D36AEB" w:rsidRDefault="006436B9"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lang w:val="fr-FR"/>
              </w:rPr>
              <w:t xml:space="preserve">MODULE </w:t>
            </w:r>
            <w:r w:rsidR="00D82CB0" w:rsidRPr="00D36AEB">
              <w:rPr>
                <w:rFonts w:ascii="Times New Roman" w:hAnsi="Times New Roman" w:cs="Times New Roman"/>
                <w:sz w:val="24"/>
                <w:szCs w:val="24"/>
                <w:lang w:val="fr-FR"/>
              </w:rPr>
              <w:t>CODE :</w:t>
            </w:r>
            <w:r w:rsidRPr="00D36AEB">
              <w:rPr>
                <w:rFonts w:ascii="Times New Roman" w:hAnsi="Times New Roman" w:cs="Times New Roman"/>
                <w:sz w:val="24"/>
                <w:szCs w:val="24"/>
                <w:lang w:val="fr-FR"/>
              </w:rPr>
              <w:t xml:space="preserve"> </w:t>
            </w:r>
            <w:bookmarkStart w:id="45" w:name="AGR_CRP2_05_0322"/>
            <w:r w:rsidR="0015166D" w:rsidRPr="00D36AEB">
              <w:rPr>
                <w:rFonts w:ascii="Times New Roman" w:hAnsi="Times New Roman" w:cs="Times New Roman"/>
                <w:b/>
                <w:sz w:val="24"/>
                <w:szCs w:val="24"/>
              </w:rPr>
              <w:fldChar w:fldCharType="begin"/>
            </w:r>
            <w:r w:rsidR="00AD1CEF" w:rsidRPr="00D36AEB">
              <w:rPr>
                <w:rFonts w:ascii="Times New Roman" w:hAnsi="Times New Roman" w:cs="Times New Roman"/>
                <w:b/>
                <w:sz w:val="24"/>
                <w:szCs w:val="24"/>
              </w:rPr>
              <w:instrText xml:space="preserve"> HYPERLINK  \l "AGR_CRP2_05" </w:instrText>
            </w:r>
            <w:r w:rsidR="0015166D" w:rsidRPr="00D36AEB">
              <w:rPr>
                <w:rFonts w:ascii="Times New Roman" w:hAnsi="Times New Roman" w:cs="Times New Roman"/>
                <w:b/>
                <w:sz w:val="24"/>
                <w:szCs w:val="24"/>
              </w:rPr>
              <w:fldChar w:fldCharType="separate"/>
            </w:r>
            <w:r w:rsidR="0015639E" w:rsidRPr="00D36AEB">
              <w:rPr>
                <w:rFonts w:ascii="Times New Roman" w:hAnsi="Times New Roman" w:cs="Times New Roman"/>
                <w:b/>
                <w:sz w:val="24"/>
                <w:szCs w:val="24"/>
              </w:rPr>
              <w:t>AGR CRP3M1004</w:t>
            </w:r>
            <w:r w:rsidR="00AD1CEF" w:rsidRPr="00D36AEB">
              <w:rPr>
                <w:rFonts w:ascii="Times New Roman" w:hAnsi="Times New Roman" w:cs="Times New Roman"/>
                <w:b/>
                <w:sz w:val="24"/>
                <w:szCs w:val="24"/>
              </w:rPr>
              <w:t>22</w:t>
            </w:r>
            <w:bookmarkEnd w:id="45"/>
            <w:r w:rsidR="0015166D" w:rsidRPr="00D36AEB">
              <w:rPr>
                <w:rFonts w:ascii="Times New Roman" w:hAnsi="Times New Roman" w:cs="Times New Roman"/>
                <w:b/>
                <w:sz w:val="24"/>
                <w:szCs w:val="24"/>
              </w:rPr>
              <w:fldChar w:fldCharType="end"/>
            </w:r>
          </w:p>
        </w:tc>
      </w:tr>
      <w:tr w:rsidR="00D36AEB" w:rsidRPr="00D36AEB" w14:paraId="270EB8CF" w14:textId="77777777" w:rsidTr="00485E1A">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58434083" w14:textId="77777777" w:rsidR="006436B9" w:rsidRPr="00D36AEB" w:rsidRDefault="006436B9" w:rsidP="00D36AEB">
            <w:pPr>
              <w:shd w:val="clear" w:color="auto" w:fill="FFFFFF" w:themeFill="background1"/>
              <w:spacing w:after="0" w:line="360" w:lineRule="auto"/>
              <w:ind w:left="86"/>
              <w:rPr>
                <w:rFonts w:ascii="Times New Roman" w:hAnsi="Times New Roman" w:cs="Times New Roman"/>
                <w:sz w:val="24"/>
                <w:szCs w:val="24"/>
              </w:rPr>
            </w:pPr>
            <w:r w:rsidRPr="00D36AEB">
              <w:rPr>
                <w:rFonts w:ascii="Times New Roman" w:hAnsi="Times New Roman" w:cs="Times New Roman"/>
                <w:sz w:val="24"/>
                <w:szCs w:val="24"/>
                <w:lang w:val="fr-FR"/>
              </w:rPr>
              <w:t xml:space="preserve">NOMINAL </w:t>
            </w:r>
            <w:r w:rsidR="00D82CB0" w:rsidRPr="00D36AEB">
              <w:rPr>
                <w:rFonts w:ascii="Times New Roman" w:hAnsi="Times New Roman" w:cs="Times New Roman"/>
                <w:sz w:val="24"/>
                <w:szCs w:val="24"/>
                <w:lang w:val="fr-FR"/>
              </w:rPr>
              <w:t>DURATION : 43Hours</w:t>
            </w:r>
          </w:p>
        </w:tc>
      </w:tr>
      <w:tr w:rsidR="00D36AEB" w:rsidRPr="00D36AEB" w14:paraId="4A377211" w14:textId="77777777" w:rsidTr="00485E1A">
        <w:trPr>
          <w:trHeight w:val="715"/>
        </w:trPr>
        <w:tc>
          <w:tcPr>
            <w:tcW w:w="9630" w:type="dxa"/>
            <w:tcBorders>
              <w:top w:val="single" w:sz="4" w:space="0" w:color="auto"/>
              <w:left w:val="double" w:sz="4" w:space="0" w:color="auto"/>
              <w:bottom w:val="single" w:sz="4" w:space="0" w:color="auto"/>
              <w:right w:val="double" w:sz="4" w:space="0" w:color="auto"/>
            </w:tcBorders>
            <w:hideMark/>
          </w:tcPr>
          <w:p w14:paraId="7AD4A128" w14:textId="77777777" w:rsidR="006436B9" w:rsidRPr="00D36AEB" w:rsidRDefault="006436B9" w:rsidP="00D36AEB">
            <w:pPr>
              <w:shd w:val="clear" w:color="auto" w:fill="FFFFFF" w:themeFill="background1"/>
              <w:autoSpaceDE w:val="0"/>
              <w:autoSpaceDN w:val="0"/>
              <w:adjustRightInd w:val="0"/>
              <w:spacing w:after="0" w:line="360" w:lineRule="auto"/>
              <w:rPr>
                <w:rFonts w:ascii="Times New Roman" w:hAnsi="Times New Roman" w:cs="Times New Roman"/>
                <w:sz w:val="24"/>
                <w:szCs w:val="24"/>
              </w:rPr>
            </w:pPr>
            <w:r w:rsidRPr="00D36AEB">
              <w:rPr>
                <w:rFonts w:ascii="Times New Roman" w:hAnsi="Times New Roman" w:cs="Times New Roman"/>
                <w:b/>
                <w:sz w:val="24"/>
                <w:szCs w:val="24"/>
                <w:lang w:val="fr-FR"/>
              </w:rPr>
              <w:t xml:space="preserve">MODULE </w:t>
            </w:r>
            <w:r w:rsidR="00D82CB0" w:rsidRPr="00D36AEB">
              <w:rPr>
                <w:rFonts w:ascii="Times New Roman" w:hAnsi="Times New Roman" w:cs="Times New Roman"/>
                <w:b/>
                <w:sz w:val="24"/>
                <w:szCs w:val="24"/>
                <w:lang w:val="fr-FR"/>
              </w:rPr>
              <w:t>DESCRIPTION</w:t>
            </w:r>
            <w:r w:rsidR="00D82CB0" w:rsidRPr="00D36AEB">
              <w:rPr>
                <w:rFonts w:ascii="Times New Roman" w:hAnsi="Times New Roman" w:cs="Times New Roman"/>
                <w:sz w:val="24"/>
                <w:szCs w:val="24"/>
                <w:lang w:val="fr-FR"/>
              </w:rPr>
              <w:t> :</w:t>
            </w:r>
            <w:r w:rsidRPr="00D36AEB">
              <w:rPr>
                <w:rFonts w:ascii="Times New Roman" w:hAnsi="Times New Roman" w:cs="Times New Roman"/>
                <w:sz w:val="24"/>
                <w:szCs w:val="24"/>
                <w:lang w:val="fr-FR"/>
              </w:rPr>
              <w:t xml:space="preserve"> This module </w:t>
            </w:r>
            <w:r w:rsidRPr="00D36AEB">
              <w:rPr>
                <w:rFonts w:ascii="Times New Roman" w:hAnsi="Times New Roman" w:cs="Times New Roman"/>
                <w:sz w:val="24"/>
                <w:szCs w:val="24"/>
              </w:rPr>
              <w:t xml:space="preserve">covers </w:t>
            </w:r>
            <w:r w:rsidR="0015639E" w:rsidRPr="00D36AEB">
              <w:rPr>
                <w:rFonts w:ascii="Times New Roman" w:hAnsi="Times New Roman" w:cs="Times New Roman"/>
                <w:sz w:val="24"/>
                <w:szCs w:val="24"/>
              </w:rPr>
              <w:t>the knowledge, skills and attitude required to Understand the Concept of digital technology, apply Digital technologies among rural population and recording and documentation system.</w:t>
            </w:r>
          </w:p>
        </w:tc>
      </w:tr>
      <w:tr w:rsidR="00D36AEB" w:rsidRPr="00D36AEB" w14:paraId="1210F963" w14:textId="77777777" w:rsidTr="00485E1A">
        <w:trPr>
          <w:trHeight w:val="429"/>
        </w:trPr>
        <w:tc>
          <w:tcPr>
            <w:tcW w:w="9630" w:type="dxa"/>
            <w:tcBorders>
              <w:top w:val="single" w:sz="4" w:space="0" w:color="auto"/>
              <w:left w:val="double" w:sz="4" w:space="0" w:color="auto"/>
              <w:bottom w:val="single" w:sz="4" w:space="0" w:color="auto"/>
              <w:right w:val="double" w:sz="4" w:space="0" w:color="auto"/>
            </w:tcBorders>
          </w:tcPr>
          <w:p w14:paraId="4C1FDDCD" w14:textId="77777777" w:rsidR="006436B9" w:rsidRPr="00D36AEB" w:rsidRDefault="006436B9" w:rsidP="00D36AEB">
            <w:pPr>
              <w:shd w:val="clear" w:color="auto" w:fill="FFFFFF" w:themeFill="background1"/>
              <w:spacing w:after="0" w:line="360" w:lineRule="auto"/>
              <w:ind w:left="86"/>
              <w:jc w:val="both"/>
              <w:rPr>
                <w:rFonts w:ascii="Times New Roman" w:hAnsi="Times New Roman" w:cs="Times New Roman"/>
                <w:b/>
                <w:sz w:val="24"/>
                <w:szCs w:val="24"/>
              </w:rPr>
            </w:pPr>
            <w:r w:rsidRPr="00D36AEB">
              <w:rPr>
                <w:rFonts w:ascii="Times New Roman" w:hAnsi="Times New Roman" w:cs="Times New Roman"/>
                <w:b/>
                <w:sz w:val="24"/>
                <w:szCs w:val="24"/>
              </w:rPr>
              <w:t xml:space="preserve">LEARNING OUTCOMES </w:t>
            </w:r>
          </w:p>
          <w:p w14:paraId="7D8CE353" w14:textId="77777777" w:rsidR="006436B9" w:rsidRPr="00D36AEB" w:rsidRDefault="006436B9" w:rsidP="00D36AEB">
            <w:pPr>
              <w:shd w:val="clear" w:color="auto" w:fill="FFFFFF" w:themeFill="background1"/>
              <w:spacing w:after="0" w:line="360" w:lineRule="auto"/>
              <w:ind w:left="80"/>
              <w:jc w:val="both"/>
              <w:rPr>
                <w:rFonts w:ascii="Times New Roman" w:hAnsi="Times New Roman" w:cs="Times New Roman"/>
                <w:sz w:val="24"/>
                <w:szCs w:val="24"/>
              </w:rPr>
            </w:pPr>
            <w:r w:rsidRPr="00D36AEB">
              <w:rPr>
                <w:rFonts w:ascii="Times New Roman" w:hAnsi="Times New Roman" w:cs="Times New Roman"/>
                <w:sz w:val="24"/>
                <w:szCs w:val="24"/>
              </w:rPr>
              <w:t>At the end of the module the trainee will be able to:</w:t>
            </w:r>
          </w:p>
          <w:p w14:paraId="20F9EFE6" w14:textId="77777777" w:rsidR="006436B9" w:rsidRPr="00D36AEB" w:rsidRDefault="006436B9" w:rsidP="00D36AEB">
            <w:pPr>
              <w:shd w:val="clear" w:color="auto" w:fill="FFFFFF" w:themeFill="background1"/>
              <w:autoSpaceDE w:val="0"/>
              <w:autoSpaceDN w:val="0"/>
              <w:adjustRightInd w:val="0"/>
              <w:spacing w:after="0" w:line="360" w:lineRule="auto"/>
              <w:rPr>
                <w:rFonts w:ascii="Times New Roman" w:eastAsia="Calibri" w:hAnsi="Times New Roman" w:cs="Times New Roman"/>
                <w:sz w:val="24"/>
                <w:szCs w:val="24"/>
              </w:rPr>
            </w:pPr>
            <w:r w:rsidRPr="00D36AEB">
              <w:rPr>
                <w:rFonts w:ascii="Times New Roman" w:hAnsi="Times New Roman" w:cs="Times New Roman"/>
                <w:b/>
                <w:sz w:val="24"/>
                <w:szCs w:val="24"/>
              </w:rPr>
              <w:t>LO1.</w:t>
            </w:r>
            <w:r w:rsidR="00332971" w:rsidRPr="00D36AEB">
              <w:rPr>
                <w:rFonts w:ascii="Times New Roman" w:hAnsi="Times New Roman" w:cs="Times New Roman"/>
                <w:sz w:val="24"/>
                <w:szCs w:val="24"/>
                <w:lang w:val="en-US" w:eastAsia="en-US"/>
              </w:rPr>
              <w:t>Understand the Concept of digital technology</w:t>
            </w:r>
          </w:p>
          <w:p w14:paraId="2F751110" w14:textId="77777777" w:rsidR="00ED513E" w:rsidRPr="00D36AEB" w:rsidRDefault="006436B9" w:rsidP="00D36AEB">
            <w:pPr>
              <w:shd w:val="clear" w:color="auto" w:fill="FFFFFF" w:themeFill="background1"/>
              <w:spacing w:after="0" w:line="360" w:lineRule="auto"/>
              <w:jc w:val="both"/>
              <w:rPr>
                <w:rFonts w:ascii="Times New Roman" w:hAnsi="Times New Roman" w:cs="Times New Roman"/>
                <w:b/>
                <w:sz w:val="24"/>
                <w:szCs w:val="24"/>
              </w:rPr>
            </w:pPr>
            <w:r w:rsidRPr="00D36AEB">
              <w:rPr>
                <w:rFonts w:ascii="Times New Roman" w:hAnsi="Times New Roman" w:cs="Times New Roman"/>
                <w:b/>
                <w:sz w:val="24"/>
                <w:szCs w:val="24"/>
              </w:rPr>
              <w:t>LO2.</w:t>
            </w:r>
            <w:r w:rsidR="00332971" w:rsidRPr="00D36AEB">
              <w:rPr>
                <w:rFonts w:ascii="Times New Roman" w:hAnsi="Times New Roman" w:cs="Times New Roman"/>
                <w:sz w:val="24"/>
                <w:szCs w:val="24"/>
                <w:lang w:val="en-US" w:eastAsia="en-US"/>
              </w:rPr>
              <w:t>Apply Digital technologies among rural population and farmers</w:t>
            </w:r>
          </w:p>
          <w:p w14:paraId="391C69BB" w14:textId="77777777" w:rsidR="006436B9" w:rsidRPr="00D36AEB" w:rsidRDefault="006436B9"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b/>
                <w:sz w:val="24"/>
                <w:szCs w:val="24"/>
              </w:rPr>
              <w:t>LO3</w:t>
            </w:r>
            <w:r w:rsidRPr="00D36AEB">
              <w:rPr>
                <w:rFonts w:ascii="Times New Roman" w:hAnsi="Times New Roman" w:cs="Times New Roman"/>
                <w:sz w:val="24"/>
                <w:szCs w:val="24"/>
              </w:rPr>
              <w:t xml:space="preserve">. </w:t>
            </w:r>
            <w:r w:rsidR="00332971" w:rsidRPr="00D36AEB">
              <w:rPr>
                <w:rFonts w:ascii="Times New Roman" w:hAnsi="Times New Roman" w:cs="Times New Roman"/>
                <w:sz w:val="24"/>
                <w:szCs w:val="24"/>
                <w:lang w:val="en-US" w:eastAsia="en-US"/>
              </w:rPr>
              <w:t>Recording and documentation</w:t>
            </w:r>
          </w:p>
        </w:tc>
      </w:tr>
      <w:tr w:rsidR="00D36AEB" w:rsidRPr="00D36AEB" w14:paraId="1768D2F2" w14:textId="77777777" w:rsidTr="00485E1A">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303C0543" w14:textId="77777777" w:rsidR="006436B9" w:rsidRPr="00D36AEB" w:rsidRDefault="006436B9"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b/>
                <w:sz w:val="24"/>
                <w:szCs w:val="24"/>
              </w:rPr>
              <w:t>MODULE CONTENTS</w:t>
            </w:r>
            <w:r w:rsidRPr="00D36AEB">
              <w:rPr>
                <w:rFonts w:ascii="Times New Roman" w:hAnsi="Times New Roman" w:cs="Times New Roman"/>
                <w:sz w:val="24"/>
                <w:szCs w:val="24"/>
              </w:rPr>
              <w:t>:</w:t>
            </w:r>
          </w:p>
          <w:p w14:paraId="09A29AF5" w14:textId="77777777" w:rsidR="002804D6" w:rsidRPr="00D36AEB" w:rsidRDefault="006436B9" w:rsidP="00D36AEB">
            <w:pPr>
              <w:shd w:val="clear" w:color="auto" w:fill="FFFFFF" w:themeFill="background1"/>
              <w:autoSpaceDE w:val="0"/>
              <w:autoSpaceDN w:val="0"/>
              <w:adjustRightInd w:val="0"/>
              <w:spacing w:after="0" w:line="360" w:lineRule="auto"/>
              <w:rPr>
                <w:rFonts w:ascii="Times New Roman" w:eastAsia="Calibri" w:hAnsi="Times New Roman" w:cs="Times New Roman"/>
                <w:sz w:val="24"/>
                <w:szCs w:val="24"/>
              </w:rPr>
            </w:pPr>
            <w:r w:rsidRPr="00D36AEB">
              <w:rPr>
                <w:rFonts w:ascii="Times New Roman" w:hAnsi="Times New Roman" w:cs="Times New Roman"/>
                <w:b/>
                <w:sz w:val="24"/>
                <w:szCs w:val="24"/>
              </w:rPr>
              <w:t>LO1.</w:t>
            </w:r>
            <w:r w:rsidR="002804D6" w:rsidRPr="0036181F">
              <w:rPr>
                <w:rFonts w:ascii="Times New Roman" w:hAnsi="Times New Roman" w:cs="Times New Roman"/>
                <w:b/>
                <w:bCs/>
                <w:sz w:val="24"/>
                <w:szCs w:val="24"/>
                <w:lang w:val="en-US" w:eastAsia="en-US"/>
              </w:rPr>
              <w:t>Understanding the Concept of digital technology</w:t>
            </w:r>
          </w:p>
          <w:p w14:paraId="3E1F64A6" w14:textId="5106DA80" w:rsidR="002804D6" w:rsidRPr="00D36AEB" w:rsidRDefault="00E131A6" w:rsidP="0036181F">
            <w:pPr>
              <w:pStyle w:val="Default"/>
              <w:numPr>
                <w:ilvl w:val="0"/>
                <w:numId w:val="24"/>
              </w:numPr>
              <w:shd w:val="clear" w:color="auto" w:fill="FFFFFF" w:themeFill="background1"/>
              <w:spacing w:line="360" w:lineRule="auto"/>
              <w:ind w:left="669" w:hanging="324"/>
              <w:contextualSpacing/>
              <w:rPr>
                <w:rFonts w:ascii="Times New Roman" w:hAnsi="Times New Roman" w:cs="Times New Roman"/>
                <w:color w:val="auto"/>
              </w:rPr>
            </w:pPr>
            <w:r w:rsidRPr="00D36AEB">
              <w:rPr>
                <w:rFonts w:ascii="Times New Roman" w:hAnsi="Times New Roman" w:cs="Times New Roman"/>
                <w:color w:val="auto"/>
              </w:rPr>
              <w:t xml:space="preserve"> </w:t>
            </w:r>
            <w:r w:rsidR="0036181F" w:rsidRPr="00D36AEB">
              <w:rPr>
                <w:rFonts w:ascii="Times New Roman" w:hAnsi="Times New Roman" w:cs="Times New Roman"/>
                <w:color w:val="auto"/>
              </w:rPr>
              <w:t>Understanding</w:t>
            </w:r>
            <w:r w:rsidRPr="00D36AEB">
              <w:rPr>
                <w:rFonts w:ascii="Times New Roman" w:hAnsi="Times New Roman" w:cs="Times New Roman"/>
                <w:color w:val="auto"/>
              </w:rPr>
              <w:t xml:space="preserve"> d</w:t>
            </w:r>
            <w:r w:rsidR="002804D6" w:rsidRPr="00D36AEB">
              <w:rPr>
                <w:rFonts w:ascii="Times New Roman" w:hAnsi="Times New Roman" w:cs="Times New Roman"/>
                <w:color w:val="auto"/>
              </w:rPr>
              <w:t xml:space="preserve">igital technologies </w:t>
            </w:r>
          </w:p>
          <w:p w14:paraId="5564FE42" w14:textId="77777777" w:rsidR="00E131A6" w:rsidRPr="00D36AEB" w:rsidRDefault="00E131A6" w:rsidP="0036181F">
            <w:pPr>
              <w:pStyle w:val="Default"/>
              <w:numPr>
                <w:ilvl w:val="0"/>
                <w:numId w:val="24"/>
              </w:numPr>
              <w:shd w:val="clear" w:color="auto" w:fill="FFFFFF" w:themeFill="background1"/>
              <w:spacing w:line="360" w:lineRule="auto"/>
              <w:ind w:left="669" w:hanging="324"/>
              <w:contextualSpacing/>
              <w:rPr>
                <w:rFonts w:ascii="Times New Roman" w:hAnsi="Times New Roman" w:cs="Times New Roman"/>
                <w:color w:val="auto"/>
              </w:rPr>
            </w:pPr>
            <w:r w:rsidRPr="00D36AEB">
              <w:rPr>
                <w:rFonts w:ascii="Times New Roman" w:hAnsi="Times New Roman" w:cs="Times New Roman"/>
                <w:color w:val="auto"/>
              </w:rPr>
              <w:t xml:space="preserve"> Understanding i</w:t>
            </w:r>
            <w:r w:rsidR="002804D6" w:rsidRPr="00D36AEB">
              <w:rPr>
                <w:rFonts w:ascii="Times New Roman" w:hAnsi="Times New Roman" w:cs="Times New Roman"/>
                <w:color w:val="auto"/>
              </w:rPr>
              <w:t xml:space="preserve">mportance of digital technologies </w:t>
            </w:r>
          </w:p>
          <w:p w14:paraId="1E7B0E88" w14:textId="77777777" w:rsidR="002804D6" w:rsidRPr="00D36AEB" w:rsidRDefault="000265A8" w:rsidP="0036181F">
            <w:pPr>
              <w:pStyle w:val="Default"/>
              <w:numPr>
                <w:ilvl w:val="0"/>
                <w:numId w:val="24"/>
              </w:numPr>
              <w:shd w:val="clear" w:color="auto" w:fill="FFFFFF" w:themeFill="background1"/>
              <w:spacing w:line="360" w:lineRule="auto"/>
              <w:ind w:left="669" w:hanging="324"/>
              <w:contextualSpacing/>
              <w:rPr>
                <w:rFonts w:ascii="Times New Roman" w:hAnsi="Times New Roman" w:cs="Times New Roman"/>
                <w:color w:val="auto"/>
              </w:rPr>
            </w:pPr>
            <w:r w:rsidRPr="00D36AEB">
              <w:rPr>
                <w:rFonts w:ascii="Times New Roman" w:hAnsi="Times New Roman" w:cs="Times New Roman"/>
                <w:color w:val="auto"/>
              </w:rPr>
              <w:t>Identification the r</w:t>
            </w:r>
            <w:r w:rsidR="002804D6" w:rsidRPr="00D36AEB">
              <w:rPr>
                <w:rFonts w:ascii="Times New Roman" w:hAnsi="Times New Roman" w:cs="Times New Roman"/>
                <w:color w:val="auto"/>
              </w:rPr>
              <w:t xml:space="preserve">ole of digital technologies in agriculture </w:t>
            </w:r>
          </w:p>
          <w:p w14:paraId="71E9481A" w14:textId="77777777" w:rsidR="000265A8" w:rsidRPr="00D36AEB" w:rsidRDefault="000265A8" w:rsidP="0036181F">
            <w:pPr>
              <w:pStyle w:val="Default"/>
              <w:numPr>
                <w:ilvl w:val="0"/>
                <w:numId w:val="24"/>
              </w:numPr>
              <w:shd w:val="clear" w:color="auto" w:fill="FFFFFF" w:themeFill="background1"/>
              <w:spacing w:line="360" w:lineRule="auto"/>
              <w:ind w:left="669" w:hanging="324"/>
              <w:contextualSpacing/>
              <w:rPr>
                <w:rFonts w:ascii="Times New Roman" w:hAnsi="Times New Roman" w:cs="Times New Roman"/>
                <w:color w:val="auto"/>
              </w:rPr>
            </w:pPr>
            <w:r w:rsidRPr="00D36AEB">
              <w:rPr>
                <w:rFonts w:ascii="Times New Roman" w:hAnsi="Times New Roman" w:cs="Times New Roman"/>
                <w:color w:val="auto"/>
              </w:rPr>
              <w:t>Identification principles of a</w:t>
            </w:r>
            <w:r w:rsidR="002804D6" w:rsidRPr="00D36AEB">
              <w:rPr>
                <w:rFonts w:ascii="Times New Roman" w:hAnsi="Times New Roman" w:cs="Times New Roman"/>
                <w:color w:val="auto"/>
              </w:rPr>
              <w:t xml:space="preserve">gricultural technology </w:t>
            </w:r>
          </w:p>
          <w:p w14:paraId="1D7FFF57" w14:textId="77777777" w:rsidR="000265A8" w:rsidRPr="00D36AEB" w:rsidRDefault="000265A8" w:rsidP="0036181F">
            <w:pPr>
              <w:pStyle w:val="Default"/>
              <w:numPr>
                <w:ilvl w:val="0"/>
                <w:numId w:val="24"/>
              </w:numPr>
              <w:shd w:val="clear" w:color="auto" w:fill="FFFFFF" w:themeFill="background1"/>
              <w:spacing w:line="360" w:lineRule="auto"/>
              <w:ind w:left="669" w:hanging="324"/>
              <w:contextualSpacing/>
              <w:rPr>
                <w:rFonts w:ascii="Times New Roman" w:hAnsi="Times New Roman" w:cs="Times New Roman"/>
                <w:b/>
                <w:color w:val="auto"/>
              </w:rPr>
            </w:pPr>
            <w:r w:rsidRPr="00D36AEB">
              <w:rPr>
                <w:rFonts w:ascii="Times New Roman" w:hAnsi="Times New Roman" w:cs="Times New Roman"/>
                <w:color w:val="auto"/>
              </w:rPr>
              <w:t>Understanding s</w:t>
            </w:r>
            <w:r w:rsidR="002804D6" w:rsidRPr="00D36AEB">
              <w:rPr>
                <w:rFonts w:ascii="Times New Roman" w:hAnsi="Times New Roman" w:cs="Times New Roman"/>
                <w:color w:val="auto"/>
              </w:rPr>
              <w:t>mart</w:t>
            </w:r>
            <w:r w:rsidRPr="00D36AEB">
              <w:rPr>
                <w:rFonts w:ascii="Times New Roman" w:hAnsi="Times New Roman" w:cs="Times New Roman"/>
                <w:color w:val="auto"/>
              </w:rPr>
              <w:t xml:space="preserve"> phones and template functions </w:t>
            </w:r>
          </w:p>
          <w:p w14:paraId="527363AD" w14:textId="77777777" w:rsidR="00CC0BA0" w:rsidRPr="00D36AEB" w:rsidRDefault="006436B9" w:rsidP="00D36AEB">
            <w:pPr>
              <w:shd w:val="clear" w:color="auto" w:fill="FFFFFF" w:themeFill="background1"/>
              <w:autoSpaceDE w:val="0"/>
              <w:autoSpaceDN w:val="0"/>
              <w:adjustRightInd w:val="0"/>
              <w:spacing w:after="0" w:line="360" w:lineRule="auto"/>
              <w:ind w:left="-33"/>
              <w:contextualSpacing/>
              <w:jc w:val="both"/>
              <w:rPr>
                <w:rFonts w:ascii="Times New Roman" w:hAnsi="Times New Roman" w:cs="Times New Roman"/>
                <w:b/>
                <w:sz w:val="24"/>
                <w:szCs w:val="24"/>
              </w:rPr>
            </w:pPr>
            <w:r w:rsidRPr="00D36AEB">
              <w:rPr>
                <w:rFonts w:ascii="Times New Roman" w:hAnsi="Times New Roman" w:cs="Times New Roman"/>
                <w:b/>
                <w:sz w:val="24"/>
                <w:szCs w:val="24"/>
              </w:rPr>
              <w:t xml:space="preserve">LO2.  </w:t>
            </w:r>
            <w:r w:rsidR="00877AC1" w:rsidRPr="0036181F">
              <w:rPr>
                <w:rFonts w:ascii="Times New Roman" w:hAnsi="Times New Roman" w:cs="Times New Roman"/>
                <w:b/>
                <w:bCs/>
                <w:sz w:val="24"/>
                <w:szCs w:val="24"/>
                <w:lang w:eastAsia="en-US"/>
              </w:rPr>
              <w:t>Applying digital technologies among rural population and farmers</w:t>
            </w:r>
          </w:p>
          <w:p w14:paraId="2FC3D118" w14:textId="646BB122" w:rsidR="00CC0BA0" w:rsidRPr="0036181F" w:rsidRDefault="0030751A" w:rsidP="0036181F">
            <w:pPr>
              <w:pStyle w:val="ListParagraph"/>
              <w:numPr>
                <w:ilvl w:val="0"/>
                <w:numId w:val="118"/>
              </w:numPr>
              <w:shd w:val="clear" w:color="auto" w:fill="FFFFFF" w:themeFill="background1"/>
              <w:autoSpaceDE w:val="0"/>
              <w:autoSpaceDN w:val="0"/>
              <w:adjustRightInd w:val="0"/>
              <w:spacing w:line="360" w:lineRule="auto"/>
              <w:contextualSpacing/>
              <w:jc w:val="both"/>
              <w:rPr>
                <w:b/>
              </w:rPr>
            </w:pPr>
            <w:r w:rsidRPr="0036181F">
              <w:t>I</w:t>
            </w:r>
            <w:r w:rsidR="00AE439E" w:rsidRPr="0036181F">
              <w:t>dentification and coordination r</w:t>
            </w:r>
            <w:r w:rsidR="00CC0BA0" w:rsidRPr="0036181F">
              <w:t xml:space="preserve">equire tools and equipment </w:t>
            </w:r>
          </w:p>
          <w:p w14:paraId="0639591E" w14:textId="1C4A552D" w:rsidR="00CC0BA0" w:rsidRPr="0036181F" w:rsidRDefault="0036181F" w:rsidP="0036181F">
            <w:pPr>
              <w:pStyle w:val="ListParagraph"/>
              <w:numPr>
                <w:ilvl w:val="0"/>
                <w:numId w:val="118"/>
              </w:numPr>
              <w:shd w:val="clear" w:color="auto" w:fill="FFFFFF" w:themeFill="background1"/>
              <w:autoSpaceDE w:val="0"/>
              <w:autoSpaceDN w:val="0"/>
              <w:adjustRightInd w:val="0"/>
              <w:spacing w:line="360" w:lineRule="auto"/>
              <w:contextualSpacing/>
              <w:jc w:val="both"/>
              <w:rPr>
                <w:b/>
              </w:rPr>
            </w:pPr>
            <w:r w:rsidRPr="0036181F">
              <w:t>Identification</w:t>
            </w:r>
            <w:r>
              <w:t xml:space="preserve"> of</w:t>
            </w:r>
            <w:r w:rsidRPr="0036181F">
              <w:t xml:space="preserve"> digital</w:t>
            </w:r>
            <w:r w:rsidR="00CC0BA0" w:rsidRPr="0036181F">
              <w:t xml:space="preserve"> technology infrastructures </w:t>
            </w:r>
          </w:p>
          <w:p w14:paraId="611C8DBE" w14:textId="06638E16" w:rsidR="00CC0BA0" w:rsidRPr="0036181F" w:rsidRDefault="0030751A" w:rsidP="0036181F">
            <w:pPr>
              <w:pStyle w:val="ListParagraph"/>
              <w:numPr>
                <w:ilvl w:val="0"/>
                <w:numId w:val="118"/>
              </w:numPr>
              <w:shd w:val="clear" w:color="auto" w:fill="FFFFFF" w:themeFill="background1"/>
              <w:autoSpaceDE w:val="0"/>
              <w:autoSpaceDN w:val="0"/>
              <w:adjustRightInd w:val="0"/>
              <w:spacing w:line="360" w:lineRule="auto"/>
              <w:contextualSpacing/>
              <w:jc w:val="both"/>
              <w:rPr>
                <w:b/>
              </w:rPr>
            </w:pPr>
            <w:r w:rsidRPr="0036181F">
              <w:t>Developing d</w:t>
            </w:r>
            <w:r w:rsidR="00CC0BA0" w:rsidRPr="0036181F">
              <w:t xml:space="preserve">igital technology skills </w:t>
            </w:r>
          </w:p>
          <w:p w14:paraId="1F76948E" w14:textId="03C60EB5" w:rsidR="00CC0BA0" w:rsidRPr="0036181F" w:rsidRDefault="0036181F" w:rsidP="0036181F">
            <w:pPr>
              <w:pStyle w:val="ListParagraph"/>
              <w:numPr>
                <w:ilvl w:val="0"/>
                <w:numId w:val="118"/>
              </w:numPr>
              <w:shd w:val="clear" w:color="auto" w:fill="FFFFFF" w:themeFill="background1"/>
              <w:autoSpaceDE w:val="0"/>
              <w:autoSpaceDN w:val="0"/>
              <w:adjustRightInd w:val="0"/>
              <w:spacing w:line="360" w:lineRule="auto"/>
              <w:contextualSpacing/>
              <w:jc w:val="both"/>
            </w:pPr>
            <w:r w:rsidRPr="0036181F">
              <w:t>Developing digital</w:t>
            </w:r>
            <w:r w:rsidR="00CC0BA0" w:rsidRPr="0036181F">
              <w:t xml:space="preserve"> </w:t>
            </w:r>
            <w:proofErr w:type="spellStart"/>
            <w:r w:rsidR="0030751A" w:rsidRPr="0036181F">
              <w:t>a</w:t>
            </w:r>
            <w:r w:rsidR="00CC0BA0" w:rsidRPr="0036181F">
              <w:t>gri-preneurial</w:t>
            </w:r>
            <w:proofErr w:type="spellEnd"/>
            <w:r w:rsidR="00CC0BA0" w:rsidRPr="0036181F">
              <w:t xml:space="preserve"> skill </w:t>
            </w:r>
          </w:p>
          <w:p w14:paraId="232DDFF5" w14:textId="77777777" w:rsidR="00CC0BA0" w:rsidRPr="00D36AEB" w:rsidRDefault="0030751A" w:rsidP="0036181F">
            <w:pPr>
              <w:pStyle w:val="ListParagraph"/>
              <w:numPr>
                <w:ilvl w:val="0"/>
                <w:numId w:val="118"/>
              </w:numPr>
              <w:shd w:val="clear" w:color="auto" w:fill="FFFFFF" w:themeFill="background1"/>
              <w:autoSpaceDE w:val="0"/>
              <w:autoSpaceDN w:val="0"/>
              <w:adjustRightInd w:val="0"/>
              <w:spacing w:line="360" w:lineRule="auto"/>
              <w:contextualSpacing/>
              <w:jc w:val="both"/>
            </w:pPr>
            <w:r w:rsidRPr="00D36AEB">
              <w:t>Using d</w:t>
            </w:r>
            <w:r w:rsidR="00CC0BA0" w:rsidRPr="00D36AEB">
              <w:t>igital</w:t>
            </w:r>
            <w:r w:rsidRPr="00D36AEB">
              <w:t xml:space="preserve"> technology communication tools</w:t>
            </w:r>
          </w:p>
          <w:p w14:paraId="31F581B6" w14:textId="028C0142" w:rsidR="00CC0BA0" w:rsidRPr="0036181F" w:rsidRDefault="003B1B9F" w:rsidP="0036181F">
            <w:pPr>
              <w:pStyle w:val="ListParagraph"/>
              <w:numPr>
                <w:ilvl w:val="0"/>
                <w:numId w:val="118"/>
              </w:numPr>
              <w:shd w:val="clear" w:color="auto" w:fill="FFFFFF" w:themeFill="background1"/>
              <w:autoSpaceDE w:val="0"/>
              <w:autoSpaceDN w:val="0"/>
              <w:adjustRightInd w:val="0"/>
              <w:spacing w:line="360" w:lineRule="auto"/>
              <w:contextualSpacing/>
              <w:jc w:val="both"/>
            </w:pPr>
            <w:r w:rsidRPr="0036181F">
              <w:t>Using d</w:t>
            </w:r>
            <w:r w:rsidR="00CC0BA0" w:rsidRPr="0036181F">
              <w:t xml:space="preserve">igital technologies, tools and techniques </w:t>
            </w:r>
          </w:p>
          <w:p w14:paraId="327DF670" w14:textId="683FFA2C" w:rsidR="00CC0BA0" w:rsidRPr="0036181F" w:rsidRDefault="006A282F" w:rsidP="0036181F">
            <w:pPr>
              <w:pStyle w:val="ListParagraph"/>
              <w:numPr>
                <w:ilvl w:val="0"/>
                <w:numId w:val="118"/>
              </w:numPr>
              <w:shd w:val="clear" w:color="auto" w:fill="FFFFFF" w:themeFill="background1"/>
              <w:autoSpaceDE w:val="0"/>
              <w:autoSpaceDN w:val="0"/>
              <w:adjustRightInd w:val="0"/>
              <w:spacing w:line="360" w:lineRule="auto"/>
              <w:contextualSpacing/>
              <w:jc w:val="both"/>
            </w:pPr>
            <w:r w:rsidRPr="0036181F">
              <w:t>Promoting i</w:t>
            </w:r>
            <w:r w:rsidR="00CC0BA0" w:rsidRPr="0036181F">
              <w:t>mpleme</w:t>
            </w:r>
            <w:r w:rsidRPr="0036181F">
              <w:t>ntation of digital technologies</w:t>
            </w:r>
          </w:p>
          <w:p w14:paraId="2563FFEE" w14:textId="77777777" w:rsidR="006436B9" w:rsidRPr="00D36AEB" w:rsidRDefault="006436B9" w:rsidP="00D36AEB">
            <w:pPr>
              <w:shd w:val="clear" w:color="auto" w:fill="FFFFFF" w:themeFill="background1"/>
              <w:autoSpaceDE w:val="0"/>
              <w:autoSpaceDN w:val="0"/>
              <w:adjustRightInd w:val="0"/>
              <w:spacing w:after="0" w:line="360" w:lineRule="auto"/>
              <w:jc w:val="both"/>
              <w:rPr>
                <w:rFonts w:ascii="Times New Roman" w:eastAsia="Calibri" w:hAnsi="Times New Roman" w:cs="Times New Roman"/>
                <w:sz w:val="24"/>
                <w:szCs w:val="24"/>
              </w:rPr>
            </w:pPr>
            <w:r w:rsidRPr="00D36AEB">
              <w:rPr>
                <w:rFonts w:ascii="Times New Roman" w:hAnsi="Times New Roman" w:cs="Times New Roman"/>
                <w:b/>
                <w:bCs/>
                <w:sz w:val="24"/>
                <w:szCs w:val="24"/>
              </w:rPr>
              <w:t>LO3</w:t>
            </w:r>
            <w:r w:rsidRPr="00D36AEB">
              <w:rPr>
                <w:rFonts w:ascii="Times New Roman" w:hAnsi="Times New Roman" w:cs="Times New Roman"/>
                <w:b/>
                <w:sz w:val="24"/>
                <w:szCs w:val="24"/>
              </w:rPr>
              <w:t xml:space="preserve">. </w:t>
            </w:r>
            <w:r w:rsidR="005C2709" w:rsidRPr="0036181F">
              <w:rPr>
                <w:rFonts w:ascii="Times New Roman" w:hAnsi="Times New Roman" w:cs="Times New Roman"/>
                <w:b/>
                <w:bCs/>
                <w:sz w:val="24"/>
                <w:szCs w:val="24"/>
                <w:lang w:val="en-US" w:eastAsia="en-US"/>
              </w:rPr>
              <w:t>Recording and documenting</w:t>
            </w:r>
          </w:p>
          <w:p w14:paraId="085E0DC1" w14:textId="77777777" w:rsidR="007A7B96" w:rsidRPr="00D36AEB" w:rsidRDefault="000F6A28" w:rsidP="0036181F">
            <w:pPr>
              <w:pStyle w:val="Default"/>
              <w:numPr>
                <w:ilvl w:val="0"/>
                <w:numId w:val="26"/>
              </w:numPr>
              <w:shd w:val="clear" w:color="auto" w:fill="FFFFFF" w:themeFill="background1"/>
              <w:spacing w:line="360" w:lineRule="auto"/>
              <w:ind w:left="759" w:hanging="378"/>
              <w:contextualSpacing/>
              <w:rPr>
                <w:rFonts w:ascii="Times New Roman" w:hAnsi="Times New Roman" w:cs="Times New Roman"/>
                <w:color w:val="auto"/>
              </w:rPr>
            </w:pPr>
            <w:r w:rsidRPr="00D36AEB">
              <w:rPr>
                <w:rFonts w:ascii="Times New Roman" w:hAnsi="Times New Roman" w:cs="Times New Roman"/>
                <w:color w:val="auto"/>
              </w:rPr>
              <w:t>Developing data collecting</w:t>
            </w:r>
            <w:r w:rsidR="005C2709" w:rsidRPr="00D36AEB">
              <w:rPr>
                <w:rFonts w:ascii="Times New Roman" w:hAnsi="Times New Roman" w:cs="Times New Roman"/>
                <w:color w:val="auto"/>
              </w:rPr>
              <w:t xml:space="preserve"> formats </w:t>
            </w:r>
          </w:p>
          <w:p w14:paraId="1B4252BF" w14:textId="77777777" w:rsidR="007A7B96" w:rsidRPr="00D36AEB" w:rsidRDefault="00EC22D5" w:rsidP="0036181F">
            <w:pPr>
              <w:pStyle w:val="Default"/>
              <w:numPr>
                <w:ilvl w:val="0"/>
                <w:numId w:val="26"/>
              </w:numPr>
              <w:shd w:val="clear" w:color="auto" w:fill="FFFFFF" w:themeFill="background1"/>
              <w:spacing w:line="360" w:lineRule="auto"/>
              <w:ind w:left="759" w:hanging="378"/>
              <w:contextualSpacing/>
              <w:rPr>
                <w:rFonts w:ascii="Times New Roman" w:hAnsi="Times New Roman" w:cs="Times New Roman"/>
                <w:color w:val="auto"/>
              </w:rPr>
            </w:pPr>
            <w:r w:rsidRPr="00D36AEB">
              <w:rPr>
                <w:rFonts w:ascii="Times New Roman" w:hAnsi="Times New Roman" w:cs="Times New Roman"/>
                <w:color w:val="auto"/>
              </w:rPr>
              <w:t>I</w:t>
            </w:r>
            <w:r w:rsidR="00AA6772" w:rsidRPr="00D36AEB">
              <w:rPr>
                <w:rFonts w:ascii="Times New Roman" w:hAnsi="Times New Roman" w:cs="Times New Roman"/>
                <w:color w:val="auto"/>
              </w:rPr>
              <w:t xml:space="preserve">dentification and selection </w:t>
            </w:r>
            <w:r w:rsidR="00880023" w:rsidRPr="00D36AEB">
              <w:rPr>
                <w:rFonts w:ascii="Times New Roman" w:hAnsi="Times New Roman" w:cs="Times New Roman"/>
                <w:color w:val="auto"/>
              </w:rPr>
              <w:t>of d</w:t>
            </w:r>
            <w:r w:rsidR="005C2709" w:rsidRPr="00D36AEB">
              <w:rPr>
                <w:rFonts w:ascii="Times New Roman" w:hAnsi="Times New Roman" w:cs="Times New Roman"/>
                <w:color w:val="auto"/>
              </w:rPr>
              <w:t xml:space="preserve">ata collection methodologies </w:t>
            </w:r>
          </w:p>
          <w:p w14:paraId="5A6D349D" w14:textId="2BB80127" w:rsidR="007A7B96" w:rsidRPr="00D36AEB" w:rsidRDefault="007A7B96" w:rsidP="0036181F">
            <w:pPr>
              <w:pStyle w:val="Default"/>
              <w:numPr>
                <w:ilvl w:val="0"/>
                <w:numId w:val="26"/>
              </w:numPr>
              <w:shd w:val="clear" w:color="auto" w:fill="FFFFFF" w:themeFill="background1"/>
              <w:spacing w:line="360" w:lineRule="auto"/>
              <w:ind w:left="759" w:hanging="378"/>
              <w:contextualSpacing/>
              <w:rPr>
                <w:rFonts w:ascii="Times New Roman" w:hAnsi="Times New Roman" w:cs="Times New Roman"/>
                <w:color w:val="auto"/>
              </w:rPr>
            </w:pPr>
            <w:r w:rsidRPr="00D36AEB">
              <w:rPr>
                <w:rFonts w:ascii="Times New Roman" w:hAnsi="Times New Roman" w:cs="Times New Roman"/>
                <w:color w:val="auto"/>
              </w:rPr>
              <w:t xml:space="preserve">Literacy skills for data analysis and </w:t>
            </w:r>
            <w:r w:rsidR="00182F67" w:rsidRPr="00D36AEB">
              <w:rPr>
                <w:rFonts w:ascii="Times New Roman" w:hAnsi="Times New Roman" w:cs="Times New Roman"/>
                <w:color w:val="auto"/>
              </w:rPr>
              <w:t xml:space="preserve">interpretation </w:t>
            </w:r>
          </w:p>
          <w:p w14:paraId="2A8852F6" w14:textId="22E9AC5B" w:rsidR="005C2709" w:rsidRPr="00D36AEB" w:rsidRDefault="00074760" w:rsidP="0036181F">
            <w:pPr>
              <w:pStyle w:val="Default"/>
              <w:numPr>
                <w:ilvl w:val="0"/>
                <w:numId w:val="26"/>
              </w:numPr>
              <w:shd w:val="clear" w:color="auto" w:fill="FFFFFF" w:themeFill="background1"/>
              <w:tabs>
                <w:tab w:val="left" w:pos="792"/>
              </w:tabs>
              <w:spacing w:line="360" w:lineRule="auto"/>
              <w:ind w:left="759" w:hanging="378"/>
              <w:contextualSpacing/>
              <w:rPr>
                <w:rFonts w:ascii="Times New Roman" w:hAnsi="Times New Roman" w:cs="Times New Roman"/>
                <w:color w:val="auto"/>
              </w:rPr>
            </w:pPr>
            <w:r w:rsidRPr="00D36AEB">
              <w:rPr>
                <w:rFonts w:ascii="Times New Roman" w:hAnsi="Times New Roman" w:cs="Times New Roman"/>
                <w:color w:val="auto"/>
              </w:rPr>
              <w:t>Use soft</w:t>
            </w:r>
            <w:r w:rsidR="004A2969" w:rsidRPr="00D36AEB">
              <w:rPr>
                <w:rFonts w:ascii="Times New Roman" w:hAnsi="Times New Roman" w:cs="Times New Roman"/>
                <w:color w:val="auto"/>
              </w:rPr>
              <w:t>ware applications (word processing, spread sheets, data base management</w:t>
            </w:r>
          </w:p>
          <w:p w14:paraId="4AE37EBC" w14:textId="4778B7C1" w:rsidR="005C2709" w:rsidRPr="00D36AEB" w:rsidRDefault="00880023" w:rsidP="0036181F">
            <w:pPr>
              <w:pStyle w:val="Default"/>
              <w:numPr>
                <w:ilvl w:val="0"/>
                <w:numId w:val="26"/>
              </w:numPr>
              <w:shd w:val="clear" w:color="auto" w:fill="FFFFFF" w:themeFill="background1"/>
              <w:spacing w:line="360" w:lineRule="auto"/>
              <w:ind w:left="759" w:hanging="378"/>
              <w:contextualSpacing/>
              <w:rPr>
                <w:rFonts w:ascii="Times New Roman" w:hAnsi="Times New Roman" w:cs="Times New Roman"/>
                <w:color w:val="auto"/>
              </w:rPr>
            </w:pPr>
            <w:r w:rsidRPr="00D36AEB">
              <w:rPr>
                <w:rFonts w:ascii="Times New Roman" w:hAnsi="Times New Roman" w:cs="Times New Roman"/>
                <w:color w:val="auto"/>
              </w:rPr>
              <w:t xml:space="preserve"> Organizing, analyzing</w:t>
            </w:r>
            <w:r w:rsidR="002C642E" w:rsidRPr="00D36AEB">
              <w:rPr>
                <w:rFonts w:ascii="Times New Roman" w:hAnsi="Times New Roman" w:cs="Times New Roman"/>
                <w:color w:val="auto"/>
              </w:rPr>
              <w:t>,</w:t>
            </w:r>
            <w:r w:rsidRPr="00D36AEB">
              <w:rPr>
                <w:rFonts w:ascii="Times New Roman" w:hAnsi="Times New Roman" w:cs="Times New Roman"/>
                <w:color w:val="auto"/>
              </w:rPr>
              <w:t xml:space="preserve"> interpreting</w:t>
            </w:r>
            <w:r w:rsidR="002C642E" w:rsidRPr="00D36AEB">
              <w:rPr>
                <w:rFonts w:ascii="Times New Roman" w:hAnsi="Times New Roman" w:cs="Times New Roman"/>
                <w:color w:val="auto"/>
              </w:rPr>
              <w:t xml:space="preserve">, documenting and </w:t>
            </w:r>
            <w:r w:rsidR="0036181F" w:rsidRPr="00D36AEB">
              <w:rPr>
                <w:rFonts w:ascii="Times New Roman" w:hAnsi="Times New Roman" w:cs="Times New Roman"/>
                <w:color w:val="auto"/>
              </w:rPr>
              <w:t>reporting collected</w:t>
            </w:r>
            <w:r w:rsidRPr="00D36AEB">
              <w:rPr>
                <w:rFonts w:ascii="Times New Roman" w:hAnsi="Times New Roman" w:cs="Times New Roman"/>
                <w:color w:val="auto"/>
              </w:rPr>
              <w:t xml:space="preserve"> data</w:t>
            </w:r>
          </w:p>
          <w:p w14:paraId="1481C432" w14:textId="77777777" w:rsidR="005C2709" w:rsidRPr="00D36AEB" w:rsidRDefault="005C2709" w:rsidP="0036181F">
            <w:pPr>
              <w:pStyle w:val="Default"/>
              <w:numPr>
                <w:ilvl w:val="0"/>
                <w:numId w:val="26"/>
              </w:numPr>
              <w:shd w:val="clear" w:color="auto" w:fill="FFFFFF" w:themeFill="background1"/>
              <w:tabs>
                <w:tab w:val="left" w:pos="972"/>
              </w:tabs>
              <w:spacing w:line="360" w:lineRule="auto"/>
              <w:ind w:left="759" w:hanging="378"/>
              <w:contextualSpacing/>
              <w:rPr>
                <w:rFonts w:ascii="Times New Roman" w:hAnsi="Times New Roman" w:cs="Times New Roman"/>
                <w:color w:val="auto"/>
              </w:rPr>
            </w:pPr>
            <w:r w:rsidRPr="00D36AEB">
              <w:rPr>
                <w:rFonts w:ascii="Times New Roman" w:hAnsi="Times New Roman" w:cs="Times New Roman"/>
                <w:color w:val="auto"/>
              </w:rPr>
              <w:lastRenderedPageBreak/>
              <w:t xml:space="preserve">Organized, analyzed and interpreted data are documented and reported </w:t>
            </w:r>
          </w:p>
          <w:p w14:paraId="51507A18" w14:textId="77777777" w:rsidR="006436B9" w:rsidRPr="00D36AEB" w:rsidRDefault="002C642E" w:rsidP="0036181F">
            <w:pPr>
              <w:pStyle w:val="Default"/>
              <w:numPr>
                <w:ilvl w:val="0"/>
                <w:numId w:val="26"/>
              </w:numPr>
              <w:shd w:val="clear" w:color="auto" w:fill="FFFFFF" w:themeFill="background1"/>
              <w:tabs>
                <w:tab w:val="left" w:pos="972"/>
              </w:tabs>
              <w:spacing w:line="360" w:lineRule="auto"/>
              <w:ind w:left="759" w:hanging="378"/>
              <w:contextualSpacing/>
              <w:rPr>
                <w:rFonts w:ascii="Times New Roman" w:hAnsi="Times New Roman" w:cs="Times New Roman"/>
                <w:color w:val="auto"/>
              </w:rPr>
            </w:pPr>
            <w:r w:rsidRPr="00D36AEB">
              <w:rPr>
                <w:rFonts w:ascii="Times New Roman" w:hAnsi="Times New Roman" w:cs="Times New Roman"/>
                <w:color w:val="auto"/>
              </w:rPr>
              <w:t>Collection of f</w:t>
            </w:r>
            <w:r w:rsidR="005C2709" w:rsidRPr="00D36AEB">
              <w:rPr>
                <w:rFonts w:ascii="Times New Roman" w:hAnsi="Times New Roman" w:cs="Times New Roman"/>
                <w:color w:val="auto"/>
              </w:rPr>
              <w:t xml:space="preserve">eedbacks </w:t>
            </w:r>
          </w:p>
        </w:tc>
      </w:tr>
      <w:tr w:rsidR="00D36AEB" w:rsidRPr="00D36AEB" w14:paraId="36B4DF29" w14:textId="77777777" w:rsidTr="0036181F">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2B715ACB" w14:textId="77777777" w:rsidR="006436B9" w:rsidRPr="00D36AEB" w:rsidRDefault="006436B9"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
                <w:sz w:val="24"/>
                <w:szCs w:val="24"/>
              </w:rPr>
              <w:lastRenderedPageBreak/>
              <w:t>LEARNING METHODS:</w:t>
            </w:r>
          </w:p>
        </w:tc>
      </w:tr>
      <w:tr w:rsidR="00D36AEB" w:rsidRPr="00D36AEB" w14:paraId="792A638A" w14:textId="77777777" w:rsidTr="00485E1A">
        <w:trPr>
          <w:trHeight w:val="395"/>
        </w:trPr>
        <w:tc>
          <w:tcPr>
            <w:tcW w:w="9630" w:type="dxa"/>
            <w:tcBorders>
              <w:top w:val="single" w:sz="4" w:space="0" w:color="auto"/>
              <w:left w:val="double" w:sz="4" w:space="0" w:color="auto"/>
              <w:bottom w:val="single" w:sz="4" w:space="0" w:color="auto"/>
              <w:right w:val="double" w:sz="4" w:space="0" w:color="auto"/>
            </w:tcBorders>
          </w:tcPr>
          <w:p w14:paraId="53E1F153" w14:textId="77777777" w:rsidR="00A04D80" w:rsidRPr="00D36AEB" w:rsidRDefault="00A04D80" w:rsidP="00D36AEB">
            <w:pPr>
              <w:numPr>
                <w:ilvl w:val="0"/>
                <w:numId w:val="14"/>
              </w:numPr>
              <w:shd w:val="clear" w:color="auto" w:fill="FFFFFF" w:themeFill="background1"/>
              <w:spacing w:after="0" w:line="360" w:lineRule="auto"/>
              <w:ind w:left="525"/>
              <w:rPr>
                <w:rFonts w:ascii="Times New Roman" w:hAnsi="Times New Roman" w:cs="Times New Roman"/>
                <w:sz w:val="24"/>
                <w:szCs w:val="24"/>
                <w:lang w:val="fr-FR"/>
              </w:rPr>
            </w:pPr>
            <w:r w:rsidRPr="00D36AEB">
              <w:rPr>
                <w:rFonts w:ascii="Times New Roman" w:hAnsi="Times New Roman" w:cs="Times New Roman"/>
                <w:sz w:val="24"/>
                <w:szCs w:val="24"/>
                <w:lang w:val="fr-FR"/>
              </w:rPr>
              <w:t>Braine storming</w:t>
            </w:r>
          </w:p>
          <w:p w14:paraId="1DF3D74B" w14:textId="77777777" w:rsidR="00A04D80" w:rsidRPr="00D36AEB" w:rsidRDefault="006436B9" w:rsidP="00D36AEB">
            <w:pPr>
              <w:numPr>
                <w:ilvl w:val="0"/>
                <w:numId w:val="14"/>
              </w:numPr>
              <w:shd w:val="clear" w:color="auto" w:fill="FFFFFF" w:themeFill="background1"/>
              <w:spacing w:after="0" w:line="360" w:lineRule="auto"/>
              <w:ind w:left="525"/>
              <w:rPr>
                <w:rFonts w:ascii="Times New Roman" w:hAnsi="Times New Roman" w:cs="Times New Roman"/>
                <w:sz w:val="24"/>
                <w:szCs w:val="24"/>
                <w:lang w:val="fr-FR"/>
              </w:rPr>
            </w:pPr>
            <w:r w:rsidRPr="00D36AEB">
              <w:rPr>
                <w:rFonts w:ascii="Times New Roman" w:hAnsi="Times New Roman" w:cs="Times New Roman"/>
                <w:sz w:val="24"/>
                <w:szCs w:val="24"/>
                <w:lang w:val="fr-FR"/>
              </w:rPr>
              <w:t xml:space="preserve">Lecture </w:t>
            </w:r>
          </w:p>
          <w:p w14:paraId="2E971F6E" w14:textId="77777777" w:rsidR="006436B9" w:rsidRPr="00D36AEB" w:rsidRDefault="006436B9" w:rsidP="00D36AEB">
            <w:pPr>
              <w:numPr>
                <w:ilvl w:val="0"/>
                <w:numId w:val="14"/>
              </w:numPr>
              <w:shd w:val="clear" w:color="auto" w:fill="FFFFFF" w:themeFill="background1"/>
              <w:spacing w:after="0" w:line="360" w:lineRule="auto"/>
              <w:ind w:left="525"/>
              <w:rPr>
                <w:rFonts w:ascii="Times New Roman" w:hAnsi="Times New Roman" w:cs="Times New Roman"/>
                <w:sz w:val="24"/>
                <w:szCs w:val="24"/>
                <w:lang w:val="fr-FR"/>
              </w:rPr>
            </w:pPr>
            <w:r w:rsidRPr="00D36AEB">
              <w:rPr>
                <w:rFonts w:ascii="Times New Roman" w:hAnsi="Times New Roman" w:cs="Times New Roman"/>
                <w:sz w:val="24"/>
                <w:szCs w:val="24"/>
                <w:lang w:val="fr-FR"/>
              </w:rPr>
              <w:t xml:space="preserve"> Discussion</w:t>
            </w:r>
          </w:p>
          <w:p w14:paraId="14721F60" w14:textId="63CCC93D" w:rsidR="006436B9" w:rsidRPr="0036181F" w:rsidRDefault="006436B9" w:rsidP="0036181F">
            <w:pPr>
              <w:numPr>
                <w:ilvl w:val="0"/>
                <w:numId w:val="14"/>
              </w:numPr>
              <w:shd w:val="clear" w:color="auto" w:fill="FFFFFF" w:themeFill="background1"/>
              <w:spacing w:after="0" w:line="360" w:lineRule="auto"/>
              <w:ind w:left="525"/>
              <w:rPr>
                <w:rFonts w:ascii="Times New Roman" w:hAnsi="Times New Roman" w:cs="Times New Roman"/>
                <w:sz w:val="24"/>
                <w:szCs w:val="24"/>
                <w:lang w:val="fr-FR"/>
              </w:rPr>
            </w:pPr>
            <w:r w:rsidRPr="00D36AEB">
              <w:rPr>
                <w:rFonts w:ascii="Times New Roman" w:hAnsi="Times New Roman" w:cs="Times New Roman"/>
                <w:sz w:val="24"/>
                <w:szCs w:val="24"/>
                <w:lang w:val="en-US"/>
              </w:rPr>
              <w:t>Practical demonstration</w:t>
            </w:r>
          </w:p>
        </w:tc>
      </w:tr>
      <w:tr w:rsidR="00D36AEB" w:rsidRPr="00D36AEB" w14:paraId="3D9A67D2" w14:textId="77777777" w:rsidTr="0036181F">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6A3991C7" w14:textId="77777777" w:rsidR="006436B9" w:rsidRPr="00D36AEB" w:rsidRDefault="006436B9" w:rsidP="00D36AEB">
            <w:pPr>
              <w:shd w:val="clear" w:color="auto" w:fill="FFFFFF" w:themeFill="background1"/>
              <w:spacing w:after="0" w:line="360" w:lineRule="auto"/>
              <w:rPr>
                <w:rFonts w:ascii="Times New Roman" w:hAnsi="Times New Roman" w:cs="Times New Roman"/>
                <w:b/>
                <w:sz w:val="24"/>
                <w:szCs w:val="24"/>
              </w:rPr>
            </w:pPr>
            <w:r w:rsidRPr="00D36AEB">
              <w:rPr>
                <w:rFonts w:ascii="Times New Roman" w:hAnsi="Times New Roman" w:cs="Times New Roman"/>
                <w:b/>
                <w:sz w:val="24"/>
                <w:szCs w:val="24"/>
              </w:rPr>
              <w:t>ASSESSMENT METHODS:</w:t>
            </w:r>
          </w:p>
        </w:tc>
      </w:tr>
      <w:tr w:rsidR="006436B9" w:rsidRPr="00D36AEB" w14:paraId="7D98A5C6" w14:textId="77777777" w:rsidTr="00485E1A">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678DA5AC" w14:textId="77777777" w:rsidR="006436B9" w:rsidRPr="00D36AEB" w:rsidRDefault="006436B9" w:rsidP="00D36AEB">
            <w:pPr>
              <w:numPr>
                <w:ilvl w:val="0"/>
                <w:numId w:val="14"/>
              </w:numPr>
              <w:shd w:val="clear" w:color="auto" w:fill="FFFFFF" w:themeFill="background1"/>
              <w:spacing w:after="0" w:line="360" w:lineRule="auto"/>
              <w:ind w:left="525"/>
              <w:rPr>
                <w:rFonts w:ascii="Times New Roman" w:eastAsia="Calibri" w:hAnsi="Times New Roman" w:cs="Times New Roman"/>
                <w:sz w:val="24"/>
                <w:szCs w:val="24"/>
              </w:rPr>
            </w:pPr>
            <w:r w:rsidRPr="00D36AEB">
              <w:rPr>
                <w:rFonts w:ascii="Times New Roman" w:eastAsia="Calibri" w:hAnsi="Times New Roman" w:cs="Times New Roman"/>
                <w:sz w:val="24"/>
                <w:szCs w:val="24"/>
              </w:rPr>
              <w:t xml:space="preserve">Written test </w:t>
            </w:r>
          </w:p>
          <w:p w14:paraId="4019B524" w14:textId="77777777" w:rsidR="006436B9" w:rsidRPr="00D36AEB" w:rsidRDefault="00BF7DBB" w:rsidP="00D36AEB">
            <w:pPr>
              <w:numPr>
                <w:ilvl w:val="0"/>
                <w:numId w:val="14"/>
              </w:numPr>
              <w:shd w:val="clear" w:color="auto" w:fill="FFFFFF" w:themeFill="background1"/>
              <w:spacing w:after="0" w:line="360" w:lineRule="auto"/>
              <w:ind w:left="525"/>
              <w:rPr>
                <w:rFonts w:ascii="Times New Roman" w:eastAsia="Calibri" w:hAnsi="Times New Roman" w:cs="Times New Roman"/>
                <w:sz w:val="24"/>
                <w:szCs w:val="24"/>
              </w:rPr>
            </w:pPr>
            <w:r w:rsidRPr="00D36AEB">
              <w:rPr>
                <w:rFonts w:ascii="Times New Roman" w:eastAsia="Calibri" w:hAnsi="Times New Roman" w:cs="Times New Roman"/>
                <w:sz w:val="24"/>
                <w:szCs w:val="24"/>
              </w:rPr>
              <w:t>Assignment</w:t>
            </w:r>
          </w:p>
          <w:p w14:paraId="3546F102" w14:textId="77777777" w:rsidR="006436B9" w:rsidRPr="00D36AEB" w:rsidRDefault="006436B9" w:rsidP="00D36AEB">
            <w:pPr>
              <w:numPr>
                <w:ilvl w:val="0"/>
                <w:numId w:val="14"/>
              </w:numPr>
              <w:shd w:val="clear" w:color="auto" w:fill="FFFFFF" w:themeFill="background1"/>
              <w:spacing w:after="0" w:line="360" w:lineRule="auto"/>
              <w:ind w:left="525"/>
              <w:rPr>
                <w:rFonts w:ascii="Times New Roman" w:eastAsia="Calibri" w:hAnsi="Times New Roman" w:cs="Times New Roman"/>
                <w:sz w:val="24"/>
                <w:szCs w:val="24"/>
              </w:rPr>
            </w:pPr>
            <w:r w:rsidRPr="00D36AEB">
              <w:rPr>
                <w:rFonts w:ascii="Times New Roman" w:eastAsia="Calibri" w:hAnsi="Times New Roman" w:cs="Times New Roman"/>
                <w:sz w:val="24"/>
                <w:szCs w:val="24"/>
              </w:rPr>
              <w:t>Practical demonstration</w:t>
            </w:r>
          </w:p>
        </w:tc>
      </w:tr>
    </w:tbl>
    <w:p w14:paraId="641CAB24" w14:textId="77777777" w:rsidR="006436B9" w:rsidRPr="00D36AEB" w:rsidRDefault="006436B9" w:rsidP="00D36AEB">
      <w:pPr>
        <w:shd w:val="clear" w:color="auto" w:fill="FFFFFF" w:themeFill="background1"/>
        <w:tabs>
          <w:tab w:val="left" w:pos="5085"/>
        </w:tabs>
        <w:spacing w:after="0" w:line="360" w:lineRule="auto"/>
        <w:rPr>
          <w:rFonts w:ascii="Times New Roman" w:hAnsi="Times New Roman" w:cs="Times New Roman"/>
          <w:sz w:val="24"/>
          <w:szCs w:val="24"/>
        </w:rPr>
      </w:pPr>
    </w:p>
    <w:p w14:paraId="3ADE7AFD" w14:textId="77777777" w:rsidR="006436B9" w:rsidRPr="00D36AEB" w:rsidRDefault="006436B9"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5"/>
      </w:tblGrid>
      <w:tr w:rsidR="00D36AEB" w:rsidRPr="00D36AEB" w14:paraId="43F9E25D" w14:textId="77777777" w:rsidTr="00EB6CC5">
        <w:tc>
          <w:tcPr>
            <w:tcW w:w="9245" w:type="dxa"/>
            <w:shd w:val="clear" w:color="auto" w:fill="auto"/>
          </w:tcPr>
          <w:p w14:paraId="04211FDE" w14:textId="77777777" w:rsidR="006436B9" w:rsidRPr="00D36AEB" w:rsidRDefault="006436B9" w:rsidP="00D36AEB">
            <w:pPr>
              <w:shd w:val="clear" w:color="auto" w:fill="FFFFFF" w:themeFill="background1"/>
              <w:spacing w:after="0" w:line="360" w:lineRule="auto"/>
              <w:rPr>
                <w:rFonts w:ascii="Times New Roman" w:hAnsi="Times New Roman" w:cs="Times New Roman"/>
                <w:b/>
                <w:sz w:val="24"/>
                <w:szCs w:val="24"/>
              </w:rPr>
            </w:pPr>
            <w:r w:rsidRPr="00D36AEB">
              <w:rPr>
                <w:rFonts w:ascii="Times New Roman" w:hAnsi="Times New Roman" w:cs="Times New Roman"/>
                <w:b/>
                <w:sz w:val="24"/>
                <w:szCs w:val="24"/>
              </w:rPr>
              <w:lastRenderedPageBreak/>
              <w:t>ASSESSMENT CRITERIA:</w:t>
            </w:r>
          </w:p>
          <w:p w14:paraId="05D046F7" w14:textId="77777777" w:rsidR="006B3C2C" w:rsidRPr="00D36AEB" w:rsidRDefault="006436B9" w:rsidP="00D36AEB">
            <w:pPr>
              <w:shd w:val="clear" w:color="auto" w:fill="FFFFFF" w:themeFill="background1"/>
              <w:autoSpaceDE w:val="0"/>
              <w:autoSpaceDN w:val="0"/>
              <w:adjustRightInd w:val="0"/>
              <w:spacing w:after="0" w:line="360" w:lineRule="auto"/>
              <w:rPr>
                <w:rFonts w:ascii="Times New Roman" w:hAnsi="Times New Roman" w:cs="Times New Roman"/>
                <w:sz w:val="24"/>
                <w:szCs w:val="24"/>
                <w:lang w:val="en-US" w:eastAsia="en-US"/>
              </w:rPr>
            </w:pPr>
            <w:r w:rsidRPr="00D36AEB">
              <w:rPr>
                <w:rFonts w:ascii="Times New Roman" w:hAnsi="Times New Roman" w:cs="Times New Roman"/>
                <w:b/>
                <w:sz w:val="24"/>
                <w:szCs w:val="24"/>
              </w:rPr>
              <w:t xml:space="preserve">LO1. </w:t>
            </w:r>
            <w:r w:rsidR="006B3C2C" w:rsidRPr="0036181F">
              <w:rPr>
                <w:rFonts w:ascii="Times New Roman" w:hAnsi="Times New Roman" w:cs="Times New Roman"/>
                <w:b/>
                <w:bCs/>
                <w:sz w:val="24"/>
                <w:szCs w:val="24"/>
                <w:lang w:val="en-US" w:eastAsia="en-US"/>
              </w:rPr>
              <w:t>Understand the Concept of digital technology</w:t>
            </w:r>
            <w:r w:rsidR="006B3C2C" w:rsidRPr="00D36AEB">
              <w:rPr>
                <w:rFonts w:ascii="Times New Roman" w:hAnsi="Times New Roman" w:cs="Times New Roman"/>
                <w:sz w:val="24"/>
                <w:szCs w:val="24"/>
                <w:lang w:val="en-US" w:eastAsia="en-US"/>
              </w:rPr>
              <w:t xml:space="preserve"> </w:t>
            </w:r>
          </w:p>
          <w:p w14:paraId="223F37DE" w14:textId="77777777" w:rsidR="006B3C2C" w:rsidRPr="00D36AEB" w:rsidRDefault="006B3C2C" w:rsidP="00D36AEB">
            <w:pPr>
              <w:pStyle w:val="Default"/>
              <w:numPr>
                <w:ilvl w:val="0"/>
                <w:numId w:val="27"/>
              </w:numPr>
              <w:shd w:val="clear" w:color="auto" w:fill="FFFFFF" w:themeFill="background1"/>
              <w:tabs>
                <w:tab w:val="left" w:pos="522"/>
              </w:tabs>
              <w:spacing w:line="360" w:lineRule="auto"/>
              <w:contextualSpacing/>
              <w:rPr>
                <w:rFonts w:ascii="Times New Roman" w:hAnsi="Times New Roman" w:cs="Times New Roman"/>
                <w:color w:val="auto"/>
              </w:rPr>
            </w:pPr>
            <w:r w:rsidRPr="00D36AEB">
              <w:rPr>
                <w:rFonts w:ascii="Times New Roman" w:hAnsi="Times New Roman" w:cs="Times New Roman"/>
                <w:color w:val="auto"/>
              </w:rPr>
              <w:t xml:space="preserve">Digital technologies are understood to apply digital technology.   </w:t>
            </w:r>
          </w:p>
          <w:p w14:paraId="6E4EF3B9" w14:textId="77777777" w:rsidR="006B3C2C" w:rsidRPr="00D36AEB" w:rsidRDefault="006B3C2C" w:rsidP="00D36AEB">
            <w:pPr>
              <w:pStyle w:val="Default"/>
              <w:numPr>
                <w:ilvl w:val="0"/>
                <w:numId w:val="27"/>
              </w:numPr>
              <w:shd w:val="clear" w:color="auto" w:fill="FFFFFF" w:themeFill="background1"/>
              <w:tabs>
                <w:tab w:val="left" w:pos="522"/>
              </w:tabs>
              <w:spacing w:line="360" w:lineRule="auto"/>
              <w:contextualSpacing/>
              <w:rPr>
                <w:rFonts w:ascii="Times New Roman" w:hAnsi="Times New Roman" w:cs="Times New Roman"/>
                <w:color w:val="auto"/>
              </w:rPr>
            </w:pPr>
            <w:r w:rsidRPr="00D36AEB">
              <w:rPr>
                <w:rFonts w:ascii="Times New Roman" w:hAnsi="Times New Roman" w:cs="Times New Roman"/>
                <w:color w:val="auto"/>
              </w:rPr>
              <w:t>Importance of digital technologies are understood in agricultural sector</w:t>
            </w:r>
          </w:p>
          <w:p w14:paraId="65E8E343" w14:textId="77777777" w:rsidR="006B3C2C" w:rsidRPr="00D36AEB" w:rsidRDefault="006B3C2C" w:rsidP="00D36AEB">
            <w:pPr>
              <w:pStyle w:val="Default"/>
              <w:numPr>
                <w:ilvl w:val="0"/>
                <w:numId w:val="27"/>
              </w:numPr>
              <w:shd w:val="clear" w:color="auto" w:fill="FFFFFF" w:themeFill="background1"/>
              <w:tabs>
                <w:tab w:val="left" w:pos="522"/>
              </w:tabs>
              <w:spacing w:line="360" w:lineRule="auto"/>
              <w:contextualSpacing/>
              <w:rPr>
                <w:rFonts w:ascii="Times New Roman" w:hAnsi="Times New Roman" w:cs="Times New Roman"/>
                <w:color w:val="auto"/>
              </w:rPr>
            </w:pPr>
            <w:r w:rsidRPr="00D36AEB">
              <w:rPr>
                <w:rFonts w:ascii="Times New Roman" w:hAnsi="Times New Roman" w:cs="Times New Roman"/>
                <w:color w:val="auto"/>
              </w:rPr>
              <w:t xml:space="preserve">Role of digital technologies in agriculture is identified to enhance agricultural development. </w:t>
            </w:r>
          </w:p>
          <w:p w14:paraId="32636046" w14:textId="77777777" w:rsidR="006B3C2C" w:rsidRPr="00D36AEB" w:rsidRDefault="006B3C2C" w:rsidP="00D36AEB">
            <w:pPr>
              <w:pStyle w:val="Default"/>
              <w:numPr>
                <w:ilvl w:val="0"/>
                <w:numId w:val="27"/>
              </w:numPr>
              <w:shd w:val="clear" w:color="auto" w:fill="FFFFFF" w:themeFill="background1"/>
              <w:spacing w:line="360" w:lineRule="auto"/>
              <w:contextualSpacing/>
              <w:jc w:val="both"/>
              <w:rPr>
                <w:rFonts w:ascii="Times New Roman" w:hAnsi="Times New Roman" w:cs="Times New Roman"/>
                <w:color w:val="auto"/>
              </w:rPr>
            </w:pPr>
            <w:r w:rsidRPr="00D36AEB">
              <w:rPr>
                <w:rFonts w:ascii="Times New Roman" w:hAnsi="Times New Roman" w:cs="Times New Roman"/>
                <w:color w:val="auto"/>
              </w:rPr>
              <w:t xml:space="preserve">Principles of Agricultural technology are identified to apply in the agricultural sector </w:t>
            </w:r>
          </w:p>
          <w:p w14:paraId="3DC6B0CE" w14:textId="77777777" w:rsidR="0036181F" w:rsidRDefault="006B3C2C" w:rsidP="00D36AEB">
            <w:pPr>
              <w:pStyle w:val="Default"/>
              <w:numPr>
                <w:ilvl w:val="0"/>
                <w:numId w:val="27"/>
              </w:numPr>
              <w:shd w:val="clear" w:color="auto" w:fill="FFFFFF" w:themeFill="background1"/>
              <w:spacing w:line="360" w:lineRule="auto"/>
              <w:jc w:val="both"/>
              <w:rPr>
                <w:rFonts w:ascii="Times New Roman" w:hAnsi="Times New Roman" w:cs="Times New Roman"/>
                <w:color w:val="auto"/>
              </w:rPr>
            </w:pPr>
            <w:r w:rsidRPr="00D36AEB">
              <w:rPr>
                <w:rFonts w:ascii="Times New Roman" w:hAnsi="Times New Roman" w:cs="Times New Roman"/>
                <w:color w:val="auto"/>
              </w:rPr>
              <w:t xml:space="preserve">Mobile/Smart phones and template functions are understood to collect data </w:t>
            </w:r>
          </w:p>
          <w:p w14:paraId="29713C97" w14:textId="4251235E" w:rsidR="006436B9" w:rsidRPr="00D36AEB" w:rsidRDefault="006436B9" w:rsidP="0036181F">
            <w:pPr>
              <w:pStyle w:val="Default"/>
              <w:shd w:val="clear" w:color="auto" w:fill="FFFFFF" w:themeFill="background1"/>
              <w:spacing w:line="360" w:lineRule="auto"/>
              <w:jc w:val="both"/>
              <w:rPr>
                <w:rFonts w:ascii="Times New Roman" w:hAnsi="Times New Roman" w:cs="Times New Roman"/>
                <w:color w:val="auto"/>
              </w:rPr>
            </w:pPr>
            <w:r w:rsidRPr="00D36AEB">
              <w:rPr>
                <w:rFonts w:ascii="Times New Roman" w:hAnsi="Times New Roman" w:cs="Times New Roman"/>
                <w:b/>
                <w:color w:val="auto"/>
              </w:rPr>
              <w:t>LO2.</w:t>
            </w:r>
            <w:r w:rsidR="00881108" w:rsidRPr="00D36AEB">
              <w:rPr>
                <w:rFonts w:ascii="Times New Roman" w:hAnsi="Times New Roman" w:cs="Times New Roman"/>
                <w:b/>
                <w:color w:val="auto"/>
              </w:rPr>
              <w:t>Apply Digital technologies among rural population and farmers</w:t>
            </w:r>
          </w:p>
          <w:p w14:paraId="782E3A8E" w14:textId="77777777" w:rsidR="00881108" w:rsidRPr="00D36AEB" w:rsidRDefault="00881108" w:rsidP="00D36AEB">
            <w:pPr>
              <w:numPr>
                <w:ilvl w:val="0"/>
                <w:numId w:val="28"/>
              </w:numPr>
              <w:shd w:val="clear" w:color="auto" w:fill="FFFFFF" w:themeFill="background1"/>
              <w:spacing w:after="0" w:line="360" w:lineRule="auto"/>
              <w:contextualSpacing/>
              <w:rPr>
                <w:rFonts w:ascii="Times New Roman" w:hAnsi="Times New Roman" w:cs="Times New Roman"/>
                <w:sz w:val="24"/>
                <w:szCs w:val="24"/>
              </w:rPr>
            </w:pPr>
            <w:r w:rsidRPr="00D36AEB">
              <w:rPr>
                <w:rFonts w:ascii="Times New Roman" w:hAnsi="Times New Roman" w:cs="Times New Roman"/>
                <w:sz w:val="24"/>
                <w:szCs w:val="24"/>
              </w:rPr>
              <w:t xml:space="preserve">Require tools and equipment are identified and coordinated to apply digital technologies </w:t>
            </w:r>
          </w:p>
          <w:p w14:paraId="2089414A" w14:textId="77777777" w:rsidR="00881108" w:rsidRPr="00D36AEB" w:rsidRDefault="00881108" w:rsidP="00D36AEB">
            <w:pPr>
              <w:numPr>
                <w:ilvl w:val="0"/>
                <w:numId w:val="28"/>
              </w:numPr>
              <w:shd w:val="clear" w:color="auto" w:fill="FFFFFF" w:themeFill="background1"/>
              <w:spacing w:after="0" w:line="360" w:lineRule="auto"/>
              <w:contextualSpacing/>
              <w:rPr>
                <w:rFonts w:ascii="Times New Roman" w:hAnsi="Times New Roman" w:cs="Times New Roman"/>
                <w:sz w:val="24"/>
                <w:szCs w:val="24"/>
              </w:rPr>
            </w:pPr>
            <w:r w:rsidRPr="00D36AEB">
              <w:rPr>
                <w:rFonts w:ascii="Times New Roman" w:hAnsi="Times New Roman" w:cs="Times New Roman"/>
                <w:sz w:val="24"/>
                <w:szCs w:val="24"/>
              </w:rPr>
              <w:t xml:space="preserve"> Digital technology infrastructures are identified to implement in agricultural development </w:t>
            </w:r>
          </w:p>
          <w:p w14:paraId="4C9A7658" w14:textId="77777777" w:rsidR="00881108" w:rsidRPr="00D36AEB" w:rsidRDefault="00881108" w:rsidP="00D36AEB">
            <w:pPr>
              <w:numPr>
                <w:ilvl w:val="0"/>
                <w:numId w:val="28"/>
              </w:numPr>
              <w:shd w:val="clear" w:color="auto" w:fill="FFFFFF" w:themeFill="background1"/>
              <w:spacing w:after="0" w:line="360" w:lineRule="auto"/>
              <w:contextualSpacing/>
              <w:rPr>
                <w:rFonts w:ascii="Times New Roman" w:hAnsi="Times New Roman" w:cs="Times New Roman"/>
                <w:sz w:val="24"/>
                <w:szCs w:val="24"/>
              </w:rPr>
            </w:pPr>
            <w:r w:rsidRPr="00D36AEB">
              <w:rPr>
                <w:rFonts w:ascii="Times New Roman" w:hAnsi="Times New Roman" w:cs="Times New Roman"/>
                <w:sz w:val="24"/>
                <w:szCs w:val="24"/>
              </w:rPr>
              <w:t xml:space="preserve">Digital technology skills are developed among the rural population </w:t>
            </w:r>
          </w:p>
          <w:p w14:paraId="5CBAEC3A" w14:textId="77777777" w:rsidR="00881108" w:rsidRPr="00D36AEB" w:rsidRDefault="00881108" w:rsidP="00D36AEB">
            <w:pPr>
              <w:numPr>
                <w:ilvl w:val="0"/>
                <w:numId w:val="28"/>
              </w:numPr>
              <w:shd w:val="clear" w:color="auto" w:fill="FFFFFF" w:themeFill="background1"/>
              <w:spacing w:after="0" w:line="360" w:lineRule="auto"/>
              <w:contextualSpacing/>
              <w:rPr>
                <w:rFonts w:ascii="Times New Roman" w:hAnsi="Times New Roman" w:cs="Times New Roman"/>
                <w:sz w:val="24"/>
                <w:szCs w:val="24"/>
              </w:rPr>
            </w:pPr>
            <w:r w:rsidRPr="00D36AEB">
              <w:rPr>
                <w:rFonts w:ascii="Times New Roman" w:hAnsi="Times New Roman" w:cs="Times New Roman"/>
                <w:sz w:val="24"/>
                <w:szCs w:val="24"/>
              </w:rPr>
              <w:t xml:space="preserve">Digital </w:t>
            </w:r>
            <w:proofErr w:type="spellStart"/>
            <w:r w:rsidRPr="00D36AEB">
              <w:rPr>
                <w:rFonts w:ascii="Times New Roman" w:hAnsi="Times New Roman" w:cs="Times New Roman"/>
                <w:sz w:val="24"/>
                <w:szCs w:val="24"/>
              </w:rPr>
              <w:t>Agri-preneurial</w:t>
            </w:r>
            <w:proofErr w:type="spellEnd"/>
            <w:r w:rsidRPr="00D36AEB">
              <w:rPr>
                <w:rFonts w:ascii="Times New Roman" w:hAnsi="Times New Roman" w:cs="Times New Roman"/>
                <w:sz w:val="24"/>
                <w:szCs w:val="24"/>
              </w:rPr>
              <w:t xml:space="preserve"> skill is developed for agricultural transformation. </w:t>
            </w:r>
          </w:p>
          <w:p w14:paraId="0A055A3F" w14:textId="77777777" w:rsidR="00881108" w:rsidRPr="00D36AEB" w:rsidRDefault="00881108" w:rsidP="00D36AEB">
            <w:pPr>
              <w:numPr>
                <w:ilvl w:val="0"/>
                <w:numId w:val="28"/>
              </w:numPr>
              <w:shd w:val="clear" w:color="auto" w:fill="FFFFFF" w:themeFill="background1"/>
              <w:spacing w:after="0" w:line="360" w:lineRule="auto"/>
              <w:contextualSpacing/>
              <w:rPr>
                <w:rFonts w:ascii="Times New Roman" w:hAnsi="Times New Roman" w:cs="Times New Roman"/>
                <w:sz w:val="24"/>
                <w:szCs w:val="24"/>
              </w:rPr>
            </w:pPr>
            <w:r w:rsidRPr="00D36AEB">
              <w:rPr>
                <w:rFonts w:ascii="Times New Roman" w:hAnsi="Times New Roman" w:cs="Times New Roman"/>
                <w:sz w:val="24"/>
                <w:szCs w:val="24"/>
              </w:rPr>
              <w:t xml:space="preserve">Digital technology communication tools are used to collect data and reporting system </w:t>
            </w:r>
          </w:p>
          <w:p w14:paraId="0A63C8F4" w14:textId="77777777" w:rsidR="00881108" w:rsidRPr="00D36AEB" w:rsidRDefault="00881108" w:rsidP="00D36AEB">
            <w:pPr>
              <w:numPr>
                <w:ilvl w:val="0"/>
                <w:numId w:val="28"/>
              </w:numPr>
              <w:shd w:val="clear" w:color="auto" w:fill="FFFFFF" w:themeFill="background1"/>
              <w:spacing w:after="0" w:line="360" w:lineRule="auto"/>
              <w:contextualSpacing/>
              <w:rPr>
                <w:rFonts w:ascii="Times New Roman" w:hAnsi="Times New Roman" w:cs="Times New Roman"/>
                <w:sz w:val="24"/>
                <w:szCs w:val="24"/>
              </w:rPr>
            </w:pPr>
            <w:r w:rsidRPr="00D36AEB">
              <w:rPr>
                <w:rFonts w:ascii="Times New Roman" w:hAnsi="Times New Roman" w:cs="Times New Roman"/>
                <w:sz w:val="24"/>
                <w:szCs w:val="24"/>
              </w:rPr>
              <w:t xml:space="preserve">Digital technologies, tools and techniques are used to deliver digital education </w:t>
            </w:r>
          </w:p>
          <w:p w14:paraId="3120F69C" w14:textId="77777777" w:rsidR="00881108" w:rsidRPr="00D36AEB" w:rsidRDefault="00881108" w:rsidP="00D36AEB">
            <w:pPr>
              <w:numPr>
                <w:ilvl w:val="0"/>
                <w:numId w:val="28"/>
              </w:numPr>
              <w:shd w:val="clear" w:color="auto" w:fill="FFFFFF" w:themeFill="background1"/>
              <w:spacing w:after="0" w:line="360" w:lineRule="auto"/>
              <w:contextualSpacing/>
              <w:rPr>
                <w:rFonts w:ascii="Times New Roman" w:hAnsi="Times New Roman" w:cs="Times New Roman"/>
                <w:sz w:val="24"/>
                <w:szCs w:val="24"/>
              </w:rPr>
            </w:pPr>
            <w:r w:rsidRPr="00D36AEB">
              <w:rPr>
                <w:rFonts w:ascii="Times New Roman" w:hAnsi="Times New Roman" w:cs="Times New Roman"/>
                <w:sz w:val="24"/>
                <w:szCs w:val="24"/>
              </w:rPr>
              <w:t>Implementation of digital technologies is promoted to enhance productivity</w:t>
            </w:r>
          </w:p>
          <w:p w14:paraId="58A17A77" w14:textId="77777777" w:rsidR="00007E2D" w:rsidRPr="00D36AEB" w:rsidRDefault="006436B9" w:rsidP="00D36AEB">
            <w:pPr>
              <w:shd w:val="clear" w:color="auto" w:fill="FFFFFF" w:themeFill="background1"/>
              <w:autoSpaceDE w:val="0"/>
              <w:autoSpaceDN w:val="0"/>
              <w:adjustRightInd w:val="0"/>
              <w:spacing w:after="0" w:line="360" w:lineRule="auto"/>
              <w:jc w:val="both"/>
              <w:rPr>
                <w:rFonts w:ascii="Times New Roman" w:eastAsia="Calibri" w:hAnsi="Times New Roman" w:cs="Times New Roman"/>
                <w:b/>
                <w:sz w:val="24"/>
                <w:szCs w:val="24"/>
              </w:rPr>
            </w:pPr>
            <w:r w:rsidRPr="00D36AEB">
              <w:rPr>
                <w:rFonts w:ascii="Times New Roman" w:hAnsi="Times New Roman" w:cs="Times New Roman"/>
                <w:b/>
                <w:bCs/>
                <w:sz w:val="24"/>
                <w:szCs w:val="24"/>
              </w:rPr>
              <w:t>LO3</w:t>
            </w:r>
            <w:r w:rsidRPr="00D36AEB">
              <w:rPr>
                <w:rFonts w:ascii="Times New Roman" w:hAnsi="Times New Roman" w:cs="Times New Roman"/>
                <w:b/>
                <w:sz w:val="24"/>
                <w:szCs w:val="24"/>
              </w:rPr>
              <w:t xml:space="preserve">. </w:t>
            </w:r>
            <w:r w:rsidR="00881108" w:rsidRPr="00D36AEB">
              <w:rPr>
                <w:rFonts w:ascii="Times New Roman" w:hAnsi="Times New Roman" w:cs="Times New Roman"/>
                <w:b/>
                <w:sz w:val="24"/>
                <w:szCs w:val="24"/>
                <w:lang w:eastAsia="en-US"/>
              </w:rPr>
              <w:t>Recording and documentation</w:t>
            </w:r>
          </w:p>
          <w:p w14:paraId="45E3FF1F" w14:textId="77777777" w:rsidR="00881108" w:rsidRPr="00D36AEB" w:rsidRDefault="00881108" w:rsidP="00D36AEB">
            <w:pPr>
              <w:pStyle w:val="Default"/>
              <w:numPr>
                <w:ilvl w:val="0"/>
                <w:numId w:val="28"/>
              </w:numPr>
              <w:shd w:val="clear" w:color="auto" w:fill="FFFFFF" w:themeFill="background1"/>
              <w:tabs>
                <w:tab w:val="left" w:pos="612"/>
              </w:tabs>
              <w:spacing w:line="360" w:lineRule="auto"/>
              <w:contextualSpacing/>
              <w:rPr>
                <w:rFonts w:ascii="Times New Roman" w:hAnsi="Times New Roman" w:cs="Times New Roman"/>
                <w:color w:val="auto"/>
              </w:rPr>
            </w:pPr>
            <w:r w:rsidRPr="00D36AEB">
              <w:rPr>
                <w:rFonts w:ascii="Times New Roman" w:hAnsi="Times New Roman" w:cs="Times New Roman"/>
                <w:color w:val="auto"/>
              </w:rPr>
              <w:t xml:space="preserve">Data collecting   formats are developed based on the needs </w:t>
            </w:r>
          </w:p>
          <w:p w14:paraId="56BF2493" w14:textId="77777777" w:rsidR="00881108" w:rsidRPr="00D36AEB" w:rsidRDefault="00881108" w:rsidP="00D36AEB">
            <w:pPr>
              <w:pStyle w:val="Default"/>
              <w:numPr>
                <w:ilvl w:val="0"/>
                <w:numId w:val="28"/>
              </w:numPr>
              <w:shd w:val="clear" w:color="auto" w:fill="FFFFFF" w:themeFill="background1"/>
              <w:tabs>
                <w:tab w:val="left" w:pos="612"/>
                <w:tab w:val="left" w:pos="792"/>
              </w:tabs>
              <w:spacing w:line="360" w:lineRule="auto"/>
              <w:contextualSpacing/>
              <w:rPr>
                <w:rFonts w:ascii="Times New Roman" w:hAnsi="Times New Roman" w:cs="Times New Roman"/>
                <w:color w:val="auto"/>
              </w:rPr>
            </w:pPr>
            <w:r w:rsidRPr="00D36AEB">
              <w:rPr>
                <w:rFonts w:ascii="Times New Roman" w:hAnsi="Times New Roman" w:cs="Times New Roman"/>
                <w:color w:val="auto"/>
              </w:rPr>
              <w:t xml:space="preserve">Data collection methodologies are identified and selected based on the intended objectives  </w:t>
            </w:r>
          </w:p>
          <w:p w14:paraId="7DEAECD9" w14:textId="77777777" w:rsidR="00881108" w:rsidRPr="00D36AEB" w:rsidRDefault="00881108" w:rsidP="00D36AEB">
            <w:pPr>
              <w:pStyle w:val="Default"/>
              <w:numPr>
                <w:ilvl w:val="0"/>
                <w:numId w:val="28"/>
              </w:numPr>
              <w:shd w:val="clear" w:color="auto" w:fill="FFFFFF" w:themeFill="background1"/>
              <w:tabs>
                <w:tab w:val="left" w:pos="612"/>
              </w:tabs>
              <w:spacing w:line="360" w:lineRule="auto"/>
              <w:contextualSpacing/>
              <w:rPr>
                <w:rFonts w:ascii="Times New Roman" w:hAnsi="Times New Roman" w:cs="Times New Roman"/>
                <w:color w:val="auto"/>
              </w:rPr>
            </w:pPr>
            <w:r w:rsidRPr="00D36AEB">
              <w:rPr>
                <w:rFonts w:ascii="Times New Roman" w:hAnsi="Times New Roman" w:cs="Times New Roman"/>
                <w:color w:val="auto"/>
              </w:rPr>
              <w:t xml:space="preserve">Collected data are organized, analyzed and interpreted based on the intended objectives  </w:t>
            </w:r>
          </w:p>
          <w:p w14:paraId="388D2BAE" w14:textId="77777777" w:rsidR="00881108" w:rsidRPr="00D36AEB" w:rsidRDefault="00881108" w:rsidP="00D36AEB">
            <w:pPr>
              <w:pStyle w:val="Default"/>
              <w:numPr>
                <w:ilvl w:val="0"/>
                <w:numId w:val="28"/>
              </w:numPr>
              <w:shd w:val="clear" w:color="auto" w:fill="FFFFFF" w:themeFill="background1"/>
              <w:tabs>
                <w:tab w:val="left" w:pos="612"/>
                <w:tab w:val="left" w:pos="972"/>
              </w:tabs>
              <w:spacing w:line="360" w:lineRule="auto"/>
              <w:contextualSpacing/>
              <w:rPr>
                <w:rFonts w:ascii="Times New Roman" w:hAnsi="Times New Roman" w:cs="Times New Roman"/>
                <w:color w:val="auto"/>
              </w:rPr>
            </w:pPr>
            <w:r w:rsidRPr="00D36AEB">
              <w:rPr>
                <w:rFonts w:ascii="Times New Roman" w:hAnsi="Times New Roman" w:cs="Times New Roman"/>
                <w:color w:val="auto"/>
              </w:rPr>
              <w:t xml:space="preserve">Organized, analyzed and interpreted data are documented and reported </w:t>
            </w:r>
          </w:p>
          <w:p w14:paraId="02C112C6" w14:textId="633F8505" w:rsidR="00B61C4B" w:rsidRPr="0036181F" w:rsidRDefault="00881108" w:rsidP="0036181F">
            <w:pPr>
              <w:pStyle w:val="Default"/>
              <w:numPr>
                <w:ilvl w:val="0"/>
                <w:numId w:val="28"/>
              </w:numPr>
              <w:shd w:val="clear" w:color="auto" w:fill="FFFFFF" w:themeFill="background1"/>
              <w:tabs>
                <w:tab w:val="left" w:pos="612"/>
                <w:tab w:val="left" w:pos="972"/>
              </w:tabs>
              <w:spacing w:line="360" w:lineRule="auto"/>
              <w:contextualSpacing/>
              <w:rPr>
                <w:rFonts w:ascii="Times New Roman" w:hAnsi="Times New Roman" w:cs="Times New Roman"/>
                <w:color w:val="auto"/>
              </w:rPr>
            </w:pPr>
            <w:r w:rsidRPr="00D36AEB">
              <w:rPr>
                <w:rFonts w:ascii="Times New Roman" w:hAnsi="Times New Roman" w:cs="Times New Roman"/>
                <w:color w:val="auto"/>
              </w:rPr>
              <w:t xml:space="preserve">Feedbacks are collected from the relevant stakeholders  </w:t>
            </w:r>
          </w:p>
        </w:tc>
      </w:tr>
    </w:tbl>
    <w:p w14:paraId="05916A85" w14:textId="77777777" w:rsidR="0036181F" w:rsidRDefault="0036181F" w:rsidP="00D36AEB">
      <w:pPr>
        <w:shd w:val="clear" w:color="auto" w:fill="FFFFFF" w:themeFill="background1"/>
        <w:spacing w:after="0" w:line="360" w:lineRule="auto"/>
        <w:rPr>
          <w:rFonts w:ascii="Times New Roman" w:hAnsi="Times New Roman" w:cs="Times New Roman"/>
          <w:b/>
          <w:sz w:val="24"/>
          <w:szCs w:val="24"/>
        </w:rPr>
      </w:pPr>
    </w:p>
    <w:p w14:paraId="1E3A55D8" w14:textId="77777777" w:rsidR="0036181F" w:rsidRDefault="0036181F">
      <w:pPr>
        <w:rPr>
          <w:rFonts w:ascii="Times New Roman" w:hAnsi="Times New Roman" w:cs="Times New Roman"/>
          <w:b/>
          <w:sz w:val="24"/>
          <w:szCs w:val="24"/>
        </w:rPr>
      </w:pPr>
      <w:r>
        <w:rPr>
          <w:rFonts w:ascii="Times New Roman" w:hAnsi="Times New Roman" w:cs="Times New Roman"/>
          <w:b/>
          <w:sz w:val="24"/>
          <w:szCs w:val="24"/>
        </w:rPr>
        <w:br w:type="page"/>
      </w:r>
    </w:p>
    <w:p w14:paraId="646DD89C" w14:textId="36B022F8" w:rsidR="006436B9" w:rsidRPr="00D36AEB" w:rsidRDefault="006436B9" w:rsidP="00D36AEB">
      <w:pPr>
        <w:shd w:val="clear" w:color="auto" w:fill="FFFFFF" w:themeFill="background1"/>
        <w:spacing w:after="0" w:line="360" w:lineRule="auto"/>
        <w:rPr>
          <w:rFonts w:ascii="Times New Roman" w:hAnsi="Times New Roman" w:cs="Times New Roman"/>
          <w:b/>
          <w:sz w:val="24"/>
          <w:szCs w:val="24"/>
        </w:rPr>
      </w:pPr>
      <w:r w:rsidRPr="00D36AEB">
        <w:rPr>
          <w:rFonts w:ascii="Times New Roman" w:hAnsi="Times New Roman" w:cs="Times New Roman"/>
          <w:b/>
          <w:sz w:val="24"/>
          <w:szCs w:val="24"/>
        </w:rPr>
        <w:lastRenderedPageBreak/>
        <w:t>Annex: Resource Requirements</w:t>
      </w:r>
    </w:p>
    <w:tbl>
      <w:tblPr>
        <w:tblW w:w="1010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150"/>
        <w:gridCol w:w="2700"/>
        <w:gridCol w:w="1710"/>
        <w:gridCol w:w="1800"/>
        <w:gridCol w:w="23"/>
      </w:tblGrid>
      <w:tr w:rsidR="00D36AEB" w:rsidRPr="00D36AEB" w14:paraId="768D0FDE" w14:textId="77777777" w:rsidTr="0036181F">
        <w:trPr>
          <w:trHeight w:val="431"/>
        </w:trPr>
        <w:tc>
          <w:tcPr>
            <w:tcW w:w="1010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651BCCCF" w14:textId="77777777" w:rsidR="006436B9" w:rsidRPr="00D36AEB" w:rsidRDefault="00D32AE4" w:rsidP="00D36AEB">
            <w:pPr>
              <w:shd w:val="clear" w:color="auto" w:fill="FFFFFF" w:themeFill="background1"/>
              <w:spacing w:after="0" w:line="360" w:lineRule="auto"/>
              <w:rPr>
                <w:rFonts w:ascii="Times New Roman" w:eastAsia="Calibri" w:hAnsi="Times New Roman" w:cs="Times New Roman"/>
                <w:b/>
                <w:bCs/>
                <w:sz w:val="24"/>
                <w:szCs w:val="24"/>
                <w:lang w:eastAsia="en-US"/>
              </w:rPr>
            </w:pPr>
            <w:hyperlink w:anchor="AGR_CRP1_01_" w:history="1">
              <w:r w:rsidR="00C33FDC" w:rsidRPr="00D36AEB">
                <w:rPr>
                  <w:rFonts w:ascii="Times New Roman" w:hAnsi="Times New Roman" w:cs="Times New Roman"/>
                  <w:b/>
                  <w:sz w:val="24"/>
                  <w:szCs w:val="24"/>
                </w:rPr>
                <w:t>AGR CRP3 M10</w:t>
              </w:r>
              <w:r w:rsidR="006436B9" w:rsidRPr="00D36AEB">
                <w:rPr>
                  <w:rFonts w:ascii="Times New Roman" w:hAnsi="Times New Roman" w:cs="Times New Roman"/>
                  <w:b/>
                  <w:sz w:val="24"/>
                  <w:szCs w:val="24"/>
                </w:rPr>
                <w:t xml:space="preserve"> 0422</w:t>
              </w:r>
            </w:hyperlink>
            <w:r w:rsidR="00C33FDC" w:rsidRPr="00D36AEB">
              <w:rPr>
                <w:rFonts w:ascii="Times New Roman" w:hAnsi="Times New Roman" w:cs="Times New Roman"/>
                <w:b/>
                <w:bCs/>
                <w:sz w:val="24"/>
                <w:szCs w:val="24"/>
              </w:rPr>
              <w:t>Applying Digital Technology in Agriculture.</w:t>
            </w:r>
          </w:p>
        </w:tc>
      </w:tr>
      <w:tr w:rsidR="00D36AEB" w:rsidRPr="00D36AEB" w14:paraId="584A5729"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hideMark/>
          </w:tcPr>
          <w:p w14:paraId="1CA69C5B" w14:textId="77777777" w:rsidR="006436B9" w:rsidRPr="00D36AEB" w:rsidRDefault="006436B9" w:rsidP="0036181F">
            <w:pPr>
              <w:shd w:val="clear" w:color="auto" w:fill="FFFFFF" w:themeFill="background1"/>
              <w:spacing w:after="0" w:line="360" w:lineRule="auto"/>
              <w:ind w:left="-108" w:right="-108"/>
              <w:jc w:val="center"/>
              <w:rPr>
                <w:rFonts w:ascii="Times New Roman" w:hAnsi="Times New Roman" w:cs="Times New Roman"/>
                <w:b/>
                <w:sz w:val="24"/>
                <w:szCs w:val="24"/>
              </w:rPr>
            </w:pPr>
            <w:r w:rsidRPr="00D36AEB">
              <w:rPr>
                <w:rFonts w:ascii="Times New Roman" w:hAnsi="Times New Roman" w:cs="Times New Roman"/>
                <w:b/>
                <w:sz w:val="24"/>
                <w:szCs w:val="24"/>
              </w:rPr>
              <w:t>Item No.</w:t>
            </w:r>
          </w:p>
        </w:tc>
        <w:tc>
          <w:tcPr>
            <w:tcW w:w="3150" w:type="dxa"/>
            <w:tcBorders>
              <w:top w:val="single" w:sz="4" w:space="0" w:color="auto"/>
              <w:left w:val="single" w:sz="4" w:space="0" w:color="auto"/>
              <w:bottom w:val="single" w:sz="4" w:space="0" w:color="auto"/>
              <w:right w:val="single" w:sz="4" w:space="0" w:color="auto"/>
            </w:tcBorders>
            <w:hideMark/>
          </w:tcPr>
          <w:p w14:paraId="3EC90755" w14:textId="77777777" w:rsidR="006436B9" w:rsidRPr="00D36AEB" w:rsidRDefault="006436B9" w:rsidP="0036181F">
            <w:pPr>
              <w:shd w:val="clear" w:color="auto" w:fill="FFFFFF" w:themeFill="background1"/>
              <w:spacing w:after="0" w:line="360" w:lineRule="auto"/>
              <w:ind w:left="-108" w:right="-108"/>
              <w:jc w:val="center"/>
              <w:rPr>
                <w:rFonts w:ascii="Times New Roman" w:hAnsi="Times New Roman" w:cs="Times New Roman"/>
                <w:b/>
                <w:sz w:val="24"/>
                <w:szCs w:val="24"/>
              </w:rPr>
            </w:pPr>
            <w:r w:rsidRPr="00D36AEB">
              <w:rPr>
                <w:rFonts w:ascii="Times New Roman" w:hAnsi="Times New Roman" w:cs="Times New Roman"/>
                <w:b/>
                <w:sz w:val="24"/>
                <w:szCs w:val="24"/>
              </w:rPr>
              <w:t>Category/Item</w:t>
            </w:r>
          </w:p>
        </w:tc>
        <w:tc>
          <w:tcPr>
            <w:tcW w:w="2700" w:type="dxa"/>
            <w:tcBorders>
              <w:top w:val="single" w:sz="4" w:space="0" w:color="auto"/>
              <w:left w:val="single" w:sz="4" w:space="0" w:color="auto"/>
              <w:bottom w:val="single" w:sz="4" w:space="0" w:color="auto"/>
              <w:right w:val="single" w:sz="4" w:space="0" w:color="auto"/>
            </w:tcBorders>
            <w:hideMark/>
          </w:tcPr>
          <w:p w14:paraId="412B0B2A" w14:textId="77777777" w:rsidR="006436B9" w:rsidRPr="00D36AEB" w:rsidRDefault="006436B9" w:rsidP="0036181F">
            <w:pPr>
              <w:shd w:val="clear" w:color="auto" w:fill="FFFFFF" w:themeFill="background1"/>
              <w:tabs>
                <w:tab w:val="left" w:pos="2064"/>
              </w:tabs>
              <w:spacing w:after="0" w:line="360" w:lineRule="auto"/>
              <w:ind w:left="-96" w:right="-108"/>
              <w:jc w:val="center"/>
              <w:rPr>
                <w:rFonts w:ascii="Times New Roman" w:hAnsi="Times New Roman" w:cs="Times New Roman"/>
                <w:b/>
                <w:sz w:val="24"/>
                <w:szCs w:val="24"/>
              </w:rPr>
            </w:pPr>
            <w:r w:rsidRPr="00D36AEB">
              <w:rPr>
                <w:rFonts w:ascii="Times New Roman" w:hAnsi="Times New Roman" w:cs="Times New Roman"/>
                <w:b/>
                <w:sz w:val="24"/>
                <w:szCs w:val="24"/>
              </w:rPr>
              <w:t>Description/ Specifications</w:t>
            </w:r>
          </w:p>
        </w:tc>
        <w:tc>
          <w:tcPr>
            <w:tcW w:w="1710" w:type="dxa"/>
            <w:tcBorders>
              <w:top w:val="single" w:sz="4" w:space="0" w:color="auto"/>
              <w:left w:val="single" w:sz="4" w:space="0" w:color="auto"/>
              <w:bottom w:val="single" w:sz="4" w:space="0" w:color="auto"/>
              <w:right w:val="single" w:sz="4" w:space="0" w:color="auto"/>
            </w:tcBorders>
            <w:hideMark/>
          </w:tcPr>
          <w:p w14:paraId="2B582872" w14:textId="77777777" w:rsidR="006436B9" w:rsidRPr="00D36AEB" w:rsidRDefault="006436B9" w:rsidP="0036181F">
            <w:pPr>
              <w:shd w:val="clear" w:color="auto" w:fill="FFFFFF" w:themeFill="background1"/>
              <w:spacing w:after="0" w:line="360" w:lineRule="auto"/>
              <w:ind w:left="-96" w:right="-108"/>
              <w:jc w:val="center"/>
              <w:rPr>
                <w:rFonts w:ascii="Times New Roman" w:hAnsi="Times New Roman" w:cs="Times New Roman"/>
                <w:b/>
                <w:sz w:val="24"/>
                <w:szCs w:val="24"/>
              </w:rPr>
            </w:pPr>
            <w:r w:rsidRPr="00D36AEB">
              <w:rPr>
                <w:rFonts w:ascii="Times New Roman" w:hAnsi="Times New Roman" w:cs="Times New Roman"/>
                <w:b/>
                <w:sz w:val="24"/>
                <w:szCs w:val="24"/>
              </w:rPr>
              <w:t>Quantity</w:t>
            </w:r>
          </w:p>
        </w:tc>
        <w:tc>
          <w:tcPr>
            <w:tcW w:w="1800" w:type="dxa"/>
            <w:tcBorders>
              <w:top w:val="single" w:sz="4" w:space="0" w:color="auto"/>
              <w:left w:val="single" w:sz="4" w:space="0" w:color="auto"/>
              <w:bottom w:val="single" w:sz="4" w:space="0" w:color="auto"/>
              <w:right w:val="single" w:sz="4" w:space="0" w:color="auto"/>
            </w:tcBorders>
            <w:hideMark/>
          </w:tcPr>
          <w:p w14:paraId="70145D40" w14:textId="77777777" w:rsidR="006436B9" w:rsidRPr="00D36AEB" w:rsidRDefault="006436B9" w:rsidP="0036181F">
            <w:pPr>
              <w:shd w:val="clear" w:color="auto" w:fill="FFFFFF" w:themeFill="background1"/>
              <w:spacing w:after="0" w:line="360" w:lineRule="auto"/>
              <w:ind w:left="-108" w:right="-108"/>
              <w:jc w:val="center"/>
              <w:rPr>
                <w:rFonts w:ascii="Times New Roman" w:hAnsi="Times New Roman" w:cs="Times New Roman"/>
                <w:b/>
                <w:sz w:val="24"/>
                <w:szCs w:val="24"/>
              </w:rPr>
            </w:pPr>
            <w:r w:rsidRPr="00D36AEB">
              <w:rPr>
                <w:rFonts w:ascii="Times New Roman" w:hAnsi="Times New Roman" w:cs="Times New Roman"/>
                <w:b/>
                <w:sz w:val="24"/>
                <w:szCs w:val="24"/>
              </w:rPr>
              <w:t>Recommended Ratio</w:t>
            </w:r>
            <w:r w:rsidRPr="00D36AEB">
              <w:rPr>
                <w:rFonts w:ascii="Times New Roman" w:hAnsi="Times New Roman" w:cs="Times New Roman"/>
                <w:b/>
                <w:sz w:val="24"/>
                <w:szCs w:val="24"/>
              </w:rPr>
              <w:br/>
              <w:t>(Item: Trainee)</w:t>
            </w:r>
          </w:p>
        </w:tc>
      </w:tr>
      <w:tr w:rsidR="00D36AEB" w:rsidRPr="00D36AEB" w14:paraId="61E38161" w14:textId="77777777" w:rsidTr="0036181F">
        <w:trPr>
          <w:trHeight w:val="251"/>
        </w:trPr>
        <w:tc>
          <w:tcPr>
            <w:tcW w:w="10103" w:type="dxa"/>
            <w:gridSpan w:val="6"/>
            <w:tcBorders>
              <w:top w:val="single" w:sz="4" w:space="0" w:color="auto"/>
              <w:left w:val="single" w:sz="4" w:space="0" w:color="auto"/>
              <w:bottom w:val="single" w:sz="4" w:space="0" w:color="auto"/>
              <w:right w:val="single" w:sz="4" w:space="0" w:color="auto"/>
            </w:tcBorders>
            <w:vAlign w:val="center"/>
            <w:hideMark/>
          </w:tcPr>
          <w:p w14:paraId="36FEA3ED" w14:textId="77777777" w:rsidR="006436B9" w:rsidRPr="00D36AEB" w:rsidRDefault="006436B9" w:rsidP="00D36AEB">
            <w:pPr>
              <w:shd w:val="clear" w:color="auto" w:fill="FFFFFF" w:themeFill="background1"/>
              <w:spacing w:after="0" w:line="360" w:lineRule="auto"/>
              <w:jc w:val="both"/>
              <w:rPr>
                <w:rFonts w:ascii="Times New Roman" w:hAnsi="Times New Roman" w:cs="Times New Roman"/>
                <w:b/>
                <w:sz w:val="24"/>
                <w:szCs w:val="24"/>
              </w:rPr>
            </w:pPr>
            <w:r w:rsidRPr="00D36AEB">
              <w:rPr>
                <w:rFonts w:ascii="Times New Roman" w:hAnsi="Times New Roman" w:cs="Times New Roman"/>
                <w:b/>
                <w:sz w:val="24"/>
                <w:szCs w:val="24"/>
              </w:rPr>
              <w:t xml:space="preserve">A. Learning Materials </w:t>
            </w:r>
          </w:p>
        </w:tc>
      </w:tr>
      <w:tr w:rsidR="00D36AEB" w:rsidRPr="00D36AEB" w14:paraId="72D8EFE3" w14:textId="77777777" w:rsidTr="0036181F">
        <w:trPr>
          <w:gridAfter w:val="1"/>
          <w:wAfter w:w="23" w:type="dxa"/>
        </w:trPr>
        <w:tc>
          <w:tcPr>
            <w:tcW w:w="720" w:type="dxa"/>
            <w:vMerge w:val="restart"/>
            <w:tcBorders>
              <w:top w:val="single" w:sz="4" w:space="0" w:color="auto"/>
              <w:left w:val="single" w:sz="4" w:space="0" w:color="auto"/>
              <w:right w:val="single" w:sz="4" w:space="0" w:color="auto"/>
            </w:tcBorders>
            <w:hideMark/>
          </w:tcPr>
          <w:p w14:paraId="6FE74E9C" w14:textId="77777777" w:rsidR="00E30D85" w:rsidRPr="00D36AEB" w:rsidRDefault="00E30D8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1.</w:t>
            </w:r>
          </w:p>
          <w:p w14:paraId="17BFB7DA" w14:textId="77777777" w:rsidR="00E30D85" w:rsidRPr="00D36AEB" w:rsidRDefault="00E30D85" w:rsidP="00D36AEB">
            <w:pPr>
              <w:shd w:val="clear" w:color="auto" w:fill="FFFFFF" w:themeFill="background1"/>
              <w:spacing w:after="0" w:line="360" w:lineRule="auto"/>
              <w:rPr>
                <w:rFonts w:ascii="Times New Roman" w:hAnsi="Times New Roman" w:cs="Times New Roman"/>
                <w:sz w:val="24"/>
                <w:szCs w:val="24"/>
              </w:rPr>
            </w:pPr>
          </w:p>
        </w:tc>
        <w:tc>
          <w:tcPr>
            <w:tcW w:w="3150" w:type="dxa"/>
            <w:vMerge w:val="restart"/>
            <w:tcBorders>
              <w:top w:val="single" w:sz="4" w:space="0" w:color="auto"/>
              <w:left w:val="single" w:sz="4" w:space="0" w:color="auto"/>
              <w:right w:val="single" w:sz="4" w:space="0" w:color="auto"/>
            </w:tcBorders>
            <w:hideMark/>
          </w:tcPr>
          <w:p w14:paraId="30FCDF5E" w14:textId="77777777" w:rsidR="00E30D85" w:rsidRPr="00D36AEB" w:rsidRDefault="00E30D85" w:rsidP="00D36AEB">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TTLM</w:t>
            </w:r>
          </w:p>
          <w:p w14:paraId="7011E353" w14:textId="77777777" w:rsidR="00E30D85" w:rsidRPr="00D36AEB" w:rsidRDefault="00E30D85" w:rsidP="00D36AEB">
            <w:pPr>
              <w:shd w:val="clear" w:color="auto" w:fill="FFFFFF" w:themeFill="background1"/>
              <w:spacing w:after="0" w:line="360" w:lineRule="auto"/>
              <w:rPr>
                <w:rFonts w:ascii="Times New Roman" w:hAnsi="Times New Roman" w:cs="Times New Roman"/>
                <w:sz w:val="24"/>
                <w:szCs w:val="24"/>
              </w:rPr>
            </w:pPr>
          </w:p>
        </w:tc>
        <w:tc>
          <w:tcPr>
            <w:tcW w:w="2700" w:type="dxa"/>
            <w:tcBorders>
              <w:top w:val="single" w:sz="4" w:space="0" w:color="auto"/>
              <w:left w:val="single" w:sz="4" w:space="0" w:color="auto"/>
              <w:bottom w:val="single" w:sz="4" w:space="0" w:color="auto"/>
              <w:right w:val="single" w:sz="4" w:space="0" w:color="auto"/>
            </w:tcBorders>
            <w:hideMark/>
          </w:tcPr>
          <w:p w14:paraId="794AE09C" w14:textId="77777777" w:rsidR="00E30D85" w:rsidRPr="00D36AEB" w:rsidRDefault="00E30D85"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Trainer guide</w:t>
            </w:r>
          </w:p>
        </w:tc>
        <w:tc>
          <w:tcPr>
            <w:tcW w:w="1710" w:type="dxa"/>
            <w:tcBorders>
              <w:top w:val="single" w:sz="4" w:space="0" w:color="auto"/>
              <w:left w:val="single" w:sz="4" w:space="0" w:color="auto"/>
              <w:bottom w:val="single" w:sz="4" w:space="0" w:color="auto"/>
              <w:right w:val="single" w:sz="4" w:space="0" w:color="auto"/>
            </w:tcBorders>
            <w:hideMark/>
          </w:tcPr>
          <w:p w14:paraId="4897AB72" w14:textId="77777777" w:rsidR="00E30D85" w:rsidRPr="00D36AEB" w:rsidRDefault="00E30D85"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 pcs</w:t>
            </w:r>
          </w:p>
        </w:tc>
        <w:tc>
          <w:tcPr>
            <w:tcW w:w="1800" w:type="dxa"/>
            <w:tcBorders>
              <w:top w:val="single" w:sz="4" w:space="0" w:color="auto"/>
              <w:left w:val="single" w:sz="4" w:space="0" w:color="auto"/>
              <w:bottom w:val="single" w:sz="4" w:space="0" w:color="auto"/>
              <w:right w:val="single" w:sz="4" w:space="0" w:color="auto"/>
            </w:tcBorders>
            <w:hideMark/>
          </w:tcPr>
          <w:p w14:paraId="7D99081B" w14:textId="77777777" w:rsidR="00E30D85" w:rsidRPr="00D36AEB" w:rsidRDefault="00E30D85"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67FFDB69" w14:textId="77777777" w:rsidTr="0036181F">
        <w:trPr>
          <w:gridAfter w:val="1"/>
          <w:wAfter w:w="23" w:type="dxa"/>
        </w:trPr>
        <w:tc>
          <w:tcPr>
            <w:tcW w:w="720" w:type="dxa"/>
            <w:vMerge/>
            <w:tcBorders>
              <w:left w:val="single" w:sz="4" w:space="0" w:color="auto"/>
              <w:right w:val="single" w:sz="4" w:space="0" w:color="auto"/>
            </w:tcBorders>
            <w:vAlign w:val="center"/>
          </w:tcPr>
          <w:p w14:paraId="0777CFE1" w14:textId="77777777" w:rsidR="00E30D85" w:rsidRPr="00D36AEB" w:rsidRDefault="00E30D85" w:rsidP="00D36AEB">
            <w:pPr>
              <w:shd w:val="clear" w:color="auto" w:fill="FFFFFF" w:themeFill="background1"/>
              <w:spacing w:after="0" w:line="360" w:lineRule="auto"/>
              <w:rPr>
                <w:rFonts w:ascii="Times New Roman" w:hAnsi="Times New Roman" w:cs="Times New Roman"/>
                <w:sz w:val="24"/>
                <w:szCs w:val="24"/>
              </w:rPr>
            </w:pPr>
          </w:p>
        </w:tc>
        <w:tc>
          <w:tcPr>
            <w:tcW w:w="3150" w:type="dxa"/>
            <w:vMerge/>
            <w:tcBorders>
              <w:left w:val="single" w:sz="4" w:space="0" w:color="auto"/>
              <w:right w:val="single" w:sz="4" w:space="0" w:color="auto"/>
            </w:tcBorders>
            <w:vAlign w:val="center"/>
          </w:tcPr>
          <w:p w14:paraId="1A6E9A52" w14:textId="77777777" w:rsidR="00E30D85" w:rsidRPr="00D36AEB" w:rsidRDefault="00E30D85" w:rsidP="00D36AEB">
            <w:pPr>
              <w:shd w:val="clear" w:color="auto" w:fill="FFFFFF" w:themeFill="background1"/>
              <w:spacing w:after="0" w:line="360" w:lineRule="auto"/>
              <w:rPr>
                <w:rFonts w:ascii="Times New Roman" w:hAnsi="Times New Roman" w:cs="Times New Roman"/>
                <w:sz w:val="24"/>
                <w:szCs w:val="24"/>
              </w:rPr>
            </w:pPr>
          </w:p>
        </w:tc>
        <w:tc>
          <w:tcPr>
            <w:tcW w:w="2700" w:type="dxa"/>
            <w:tcBorders>
              <w:top w:val="single" w:sz="4" w:space="0" w:color="auto"/>
              <w:left w:val="single" w:sz="4" w:space="0" w:color="auto"/>
              <w:bottom w:val="single" w:sz="4" w:space="0" w:color="auto"/>
              <w:right w:val="single" w:sz="4" w:space="0" w:color="auto"/>
            </w:tcBorders>
          </w:tcPr>
          <w:p w14:paraId="2022FC61" w14:textId="77777777" w:rsidR="00E30D85" w:rsidRPr="00D36AEB" w:rsidRDefault="00E30D85"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Assessment packet</w:t>
            </w:r>
          </w:p>
        </w:tc>
        <w:tc>
          <w:tcPr>
            <w:tcW w:w="1710" w:type="dxa"/>
            <w:tcBorders>
              <w:top w:val="single" w:sz="4" w:space="0" w:color="auto"/>
              <w:left w:val="single" w:sz="4" w:space="0" w:color="auto"/>
              <w:bottom w:val="single" w:sz="4" w:space="0" w:color="auto"/>
              <w:right w:val="single" w:sz="4" w:space="0" w:color="auto"/>
            </w:tcBorders>
          </w:tcPr>
          <w:p w14:paraId="7938DEBD" w14:textId="77777777" w:rsidR="00E30D85" w:rsidRPr="00D36AEB" w:rsidRDefault="00E30D85"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 pcs</w:t>
            </w:r>
          </w:p>
        </w:tc>
        <w:tc>
          <w:tcPr>
            <w:tcW w:w="1800" w:type="dxa"/>
            <w:tcBorders>
              <w:top w:val="single" w:sz="4" w:space="0" w:color="auto"/>
              <w:left w:val="single" w:sz="4" w:space="0" w:color="auto"/>
              <w:bottom w:val="single" w:sz="4" w:space="0" w:color="auto"/>
              <w:right w:val="single" w:sz="4" w:space="0" w:color="auto"/>
            </w:tcBorders>
          </w:tcPr>
          <w:p w14:paraId="15C60022" w14:textId="77777777" w:rsidR="00E30D85" w:rsidRPr="00D36AEB" w:rsidRDefault="00E30D85"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7F6A5012" w14:textId="77777777" w:rsidTr="0036181F">
        <w:trPr>
          <w:gridAfter w:val="1"/>
          <w:wAfter w:w="23" w:type="dxa"/>
          <w:trHeight w:val="64"/>
        </w:trPr>
        <w:tc>
          <w:tcPr>
            <w:tcW w:w="720" w:type="dxa"/>
            <w:vMerge/>
            <w:tcBorders>
              <w:left w:val="single" w:sz="4" w:space="0" w:color="auto"/>
              <w:bottom w:val="single" w:sz="4" w:space="0" w:color="auto"/>
              <w:right w:val="single" w:sz="4" w:space="0" w:color="auto"/>
            </w:tcBorders>
            <w:vAlign w:val="center"/>
          </w:tcPr>
          <w:p w14:paraId="5D913AC9" w14:textId="77777777" w:rsidR="00E30D85" w:rsidRPr="00D36AEB" w:rsidRDefault="00E30D85" w:rsidP="00D36AEB">
            <w:pPr>
              <w:shd w:val="clear" w:color="auto" w:fill="FFFFFF" w:themeFill="background1"/>
              <w:spacing w:after="0" w:line="360" w:lineRule="auto"/>
              <w:rPr>
                <w:rFonts w:ascii="Times New Roman" w:hAnsi="Times New Roman" w:cs="Times New Roman"/>
                <w:sz w:val="24"/>
                <w:szCs w:val="24"/>
              </w:rPr>
            </w:pPr>
          </w:p>
        </w:tc>
        <w:tc>
          <w:tcPr>
            <w:tcW w:w="3150" w:type="dxa"/>
            <w:vMerge/>
            <w:tcBorders>
              <w:left w:val="single" w:sz="4" w:space="0" w:color="auto"/>
              <w:bottom w:val="single" w:sz="4" w:space="0" w:color="auto"/>
              <w:right w:val="single" w:sz="4" w:space="0" w:color="auto"/>
            </w:tcBorders>
            <w:vAlign w:val="center"/>
          </w:tcPr>
          <w:p w14:paraId="27892396" w14:textId="77777777" w:rsidR="00E30D85" w:rsidRPr="00D36AEB" w:rsidRDefault="00E30D85" w:rsidP="00D36AEB">
            <w:pPr>
              <w:shd w:val="clear" w:color="auto" w:fill="FFFFFF" w:themeFill="background1"/>
              <w:spacing w:after="0" w:line="360" w:lineRule="auto"/>
              <w:rPr>
                <w:rFonts w:ascii="Times New Roman" w:hAnsi="Times New Roman" w:cs="Times New Roman"/>
                <w:sz w:val="24"/>
                <w:szCs w:val="24"/>
              </w:rPr>
            </w:pPr>
          </w:p>
        </w:tc>
        <w:tc>
          <w:tcPr>
            <w:tcW w:w="2700" w:type="dxa"/>
            <w:tcBorders>
              <w:top w:val="single" w:sz="4" w:space="0" w:color="auto"/>
              <w:left w:val="single" w:sz="4" w:space="0" w:color="auto"/>
              <w:bottom w:val="single" w:sz="4" w:space="0" w:color="auto"/>
              <w:right w:val="single" w:sz="4" w:space="0" w:color="auto"/>
            </w:tcBorders>
          </w:tcPr>
          <w:p w14:paraId="532700EA" w14:textId="77777777" w:rsidR="00E30D85" w:rsidRPr="00D36AEB" w:rsidRDefault="00E30D85"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Learning guide</w:t>
            </w:r>
          </w:p>
        </w:tc>
        <w:tc>
          <w:tcPr>
            <w:tcW w:w="1710" w:type="dxa"/>
            <w:tcBorders>
              <w:top w:val="single" w:sz="4" w:space="0" w:color="auto"/>
              <w:left w:val="single" w:sz="4" w:space="0" w:color="auto"/>
              <w:bottom w:val="single" w:sz="4" w:space="0" w:color="auto"/>
              <w:right w:val="single" w:sz="4" w:space="0" w:color="auto"/>
            </w:tcBorders>
          </w:tcPr>
          <w:p w14:paraId="1A5AFF88" w14:textId="77777777" w:rsidR="00E30D85" w:rsidRPr="00D36AEB" w:rsidRDefault="00E30D85"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tcPr>
          <w:p w14:paraId="3009B4D0" w14:textId="77777777" w:rsidR="00E30D85" w:rsidRPr="00D36AEB" w:rsidRDefault="00E30D85"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448522E1" w14:textId="77777777" w:rsidTr="0036181F">
        <w:trPr>
          <w:gridAfter w:val="1"/>
          <w:wAfter w:w="23" w:type="dxa"/>
          <w:trHeight w:val="64"/>
        </w:trPr>
        <w:tc>
          <w:tcPr>
            <w:tcW w:w="720" w:type="dxa"/>
            <w:tcBorders>
              <w:left w:val="single" w:sz="4" w:space="0" w:color="auto"/>
              <w:bottom w:val="single" w:sz="4" w:space="0" w:color="auto"/>
              <w:right w:val="single" w:sz="4" w:space="0" w:color="auto"/>
            </w:tcBorders>
            <w:vAlign w:val="center"/>
          </w:tcPr>
          <w:p w14:paraId="2C8ED1CE" w14:textId="77777777" w:rsidR="008964FC" w:rsidRPr="00D36AEB" w:rsidRDefault="008964FC"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2</w:t>
            </w:r>
          </w:p>
        </w:tc>
        <w:tc>
          <w:tcPr>
            <w:tcW w:w="3150" w:type="dxa"/>
            <w:tcBorders>
              <w:left w:val="single" w:sz="4" w:space="0" w:color="auto"/>
              <w:bottom w:val="single" w:sz="4" w:space="0" w:color="auto"/>
              <w:right w:val="single" w:sz="4" w:space="0" w:color="auto"/>
            </w:tcBorders>
            <w:vAlign w:val="center"/>
          </w:tcPr>
          <w:p w14:paraId="7E138AB3" w14:textId="77777777" w:rsidR="008964FC" w:rsidRPr="00D36AEB" w:rsidRDefault="008964FC"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Operation sheet</w:t>
            </w:r>
          </w:p>
        </w:tc>
        <w:tc>
          <w:tcPr>
            <w:tcW w:w="2700" w:type="dxa"/>
            <w:tcBorders>
              <w:top w:val="single" w:sz="4" w:space="0" w:color="auto"/>
              <w:left w:val="single" w:sz="4" w:space="0" w:color="auto"/>
              <w:bottom w:val="single" w:sz="4" w:space="0" w:color="auto"/>
              <w:right w:val="single" w:sz="4" w:space="0" w:color="auto"/>
            </w:tcBorders>
          </w:tcPr>
          <w:p w14:paraId="4EBCDE14" w14:textId="77777777" w:rsidR="008964FC" w:rsidRPr="00D36AEB" w:rsidRDefault="008964FC"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Prepared by trainer</w:t>
            </w:r>
          </w:p>
        </w:tc>
        <w:tc>
          <w:tcPr>
            <w:tcW w:w="1710" w:type="dxa"/>
            <w:tcBorders>
              <w:top w:val="single" w:sz="4" w:space="0" w:color="auto"/>
              <w:left w:val="single" w:sz="4" w:space="0" w:color="auto"/>
              <w:bottom w:val="single" w:sz="4" w:space="0" w:color="auto"/>
              <w:right w:val="single" w:sz="4" w:space="0" w:color="auto"/>
            </w:tcBorders>
          </w:tcPr>
          <w:p w14:paraId="3EA07238" w14:textId="77777777" w:rsidR="008964FC" w:rsidRPr="00D36AEB" w:rsidRDefault="008964FC"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25</w:t>
            </w:r>
          </w:p>
        </w:tc>
        <w:tc>
          <w:tcPr>
            <w:tcW w:w="1800" w:type="dxa"/>
            <w:tcBorders>
              <w:top w:val="single" w:sz="4" w:space="0" w:color="auto"/>
              <w:left w:val="single" w:sz="4" w:space="0" w:color="auto"/>
              <w:bottom w:val="single" w:sz="4" w:space="0" w:color="auto"/>
              <w:right w:val="single" w:sz="4" w:space="0" w:color="auto"/>
            </w:tcBorders>
          </w:tcPr>
          <w:p w14:paraId="2C4A96BA" w14:textId="77777777" w:rsidR="008964FC" w:rsidRPr="00D36AEB" w:rsidRDefault="008964FC"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5332172D" w14:textId="77777777" w:rsidTr="0036181F">
        <w:trPr>
          <w:gridAfter w:val="1"/>
          <w:wAfter w:w="23" w:type="dxa"/>
          <w:trHeight w:val="64"/>
        </w:trPr>
        <w:tc>
          <w:tcPr>
            <w:tcW w:w="720" w:type="dxa"/>
            <w:tcBorders>
              <w:left w:val="single" w:sz="4" w:space="0" w:color="auto"/>
              <w:bottom w:val="single" w:sz="4" w:space="0" w:color="auto"/>
              <w:right w:val="single" w:sz="4" w:space="0" w:color="auto"/>
            </w:tcBorders>
            <w:vAlign w:val="center"/>
          </w:tcPr>
          <w:p w14:paraId="4297EC40" w14:textId="77777777" w:rsidR="00E30D85" w:rsidRPr="00D36AEB" w:rsidRDefault="00DA2B08"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3</w:t>
            </w:r>
          </w:p>
        </w:tc>
        <w:tc>
          <w:tcPr>
            <w:tcW w:w="3150" w:type="dxa"/>
            <w:tcBorders>
              <w:left w:val="single" w:sz="4" w:space="0" w:color="auto"/>
              <w:bottom w:val="single" w:sz="4" w:space="0" w:color="auto"/>
              <w:right w:val="single" w:sz="4" w:space="0" w:color="auto"/>
            </w:tcBorders>
          </w:tcPr>
          <w:p w14:paraId="594F3D46" w14:textId="77777777" w:rsidR="00E30D85" w:rsidRPr="00D36AEB" w:rsidRDefault="00E30D85" w:rsidP="00D36AEB">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 xml:space="preserve">Reference books </w:t>
            </w:r>
          </w:p>
        </w:tc>
        <w:tc>
          <w:tcPr>
            <w:tcW w:w="2700" w:type="dxa"/>
            <w:tcBorders>
              <w:top w:val="single" w:sz="4" w:space="0" w:color="auto"/>
              <w:left w:val="single" w:sz="4" w:space="0" w:color="auto"/>
              <w:bottom w:val="single" w:sz="4" w:space="0" w:color="auto"/>
              <w:right w:val="single" w:sz="4" w:space="0" w:color="auto"/>
            </w:tcBorders>
          </w:tcPr>
          <w:p w14:paraId="4FEE8118" w14:textId="77777777" w:rsidR="00E30D85" w:rsidRPr="00D36AEB" w:rsidRDefault="00E30D85" w:rsidP="0036181F">
            <w:pPr>
              <w:shd w:val="clear" w:color="auto" w:fill="FFFFFF" w:themeFill="background1"/>
              <w:spacing w:after="0"/>
              <w:jc w:val="center"/>
              <w:rPr>
                <w:rFonts w:ascii="Times New Roman" w:hAnsi="Times New Roman" w:cs="Times New Roman"/>
                <w:sz w:val="24"/>
                <w:szCs w:val="24"/>
              </w:rPr>
            </w:pPr>
          </w:p>
        </w:tc>
        <w:tc>
          <w:tcPr>
            <w:tcW w:w="1710" w:type="dxa"/>
            <w:tcBorders>
              <w:top w:val="single" w:sz="4" w:space="0" w:color="auto"/>
              <w:left w:val="single" w:sz="4" w:space="0" w:color="auto"/>
              <w:bottom w:val="single" w:sz="4" w:space="0" w:color="auto"/>
              <w:right w:val="single" w:sz="4" w:space="0" w:color="auto"/>
            </w:tcBorders>
            <w:vAlign w:val="center"/>
          </w:tcPr>
          <w:p w14:paraId="0BDB4752" w14:textId="77777777" w:rsidR="00E30D85" w:rsidRPr="00D36AEB" w:rsidRDefault="00E30D85" w:rsidP="0036181F">
            <w:pPr>
              <w:shd w:val="clear" w:color="auto" w:fill="FFFFFF" w:themeFill="background1"/>
              <w:spacing w:after="0"/>
              <w:jc w:val="center"/>
              <w:rPr>
                <w:rFonts w:ascii="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vAlign w:val="center"/>
          </w:tcPr>
          <w:p w14:paraId="764BC0D8" w14:textId="77777777" w:rsidR="00E30D85" w:rsidRPr="00D36AEB" w:rsidRDefault="00E30D85" w:rsidP="0036181F">
            <w:pPr>
              <w:shd w:val="clear" w:color="auto" w:fill="FFFFFF" w:themeFill="background1"/>
              <w:spacing w:after="0"/>
              <w:jc w:val="center"/>
              <w:rPr>
                <w:rFonts w:ascii="Times New Roman" w:hAnsi="Times New Roman" w:cs="Times New Roman"/>
                <w:sz w:val="24"/>
                <w:szCs w:val="24"/>
              </w:rPr>
            </w:pPr>
          </w:p>
        </w:tc>
      </w:tr>
      <w:tr w:rsidR="00D36AEB" w:rsidRPr="00D36AEB" w14:paraId="2F7BD94E" w14:textId="77777777" w:rsidTr="0036181F">
        <w:trPr>
          <w:gridAfter w:val="1"/>
          <w:wAfter w:w="23" w:type="dxa"/>
          <w:trHeight w:val="1658"/>
        </w:trPr>
        <w:tc>
          <w:tcPr>
            <w:tcW w:w="720" w:type="dxa"/>
            <w:tcBorders>
              <w:left w:val="single" w:sz="4" w:space="0" w:color="auto"/>
              <w:right w:val="single" w:sz="4" w:space="0" w:color="auto"/>
            </w:tcBorders>
            <w:vAlign w:val="center"/>
          </w:tcPr>
          <w:p w14:paraId="43B00B2A" w14:textId="77777777" w:rsidR="002A3487" w:rsidRPr="00D36AEB" w:rsidRDefault="00847E89"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3.1</w:t>
            </w:r>
          </w:p>
        </w:tc>
        <w:tc>
          <w:tcPr>
            <w:tcW w:w="3150" w:type="dxa"/>
            <w:tcBorders>
              <w:left w:val="single" w:sz="4" w:space="0" w:color="auto"/>
              <w:bottom w:val="single" w:sz="4" w:space="0" w:color="auto"/>
              <w:right w:val="single" w:sz="4" w:space="0" w:color="auto"/>
            </w:tcBorders>
          </w:tcPr>
          <w:p w14:paraId="53A920B9" w14:textId="77777777" w:rsidR="002A3487" w:rsidRPr="00D36AEB" w:rsidRDefault="002A3487" w:rsidP="00D36AEB">
            <w:pPr>
              <w:pStyle w:val="Heading1"/>
              <w:shd w:val="clear" w:color="auto" w:fill="FFFFFF" w:themeFill="background1"/>
              <w:spacing w:before="0" w:beforeAutospacing="0" w:after="0" w:afterAutospacing="0" w:line="360" w:lineRule="auto"/>
              <w:rPr>
                <w:b w:val="0"/>
                <w:sz w:val="24"/>
                <w:szCs w:val="24"/>
              </w:rPr>
            </w:pPr>
            <w:r w:rsidRPr="00D36AEB">
              <w:rPr>
                <w:b w:val="0"/>
                <w:sz w:val="24"/>
                <w:szCs w:val="24"/>
              </w:rPr>
              <w:t>Digital Technology-and-Services-Driven Sustainable Transformation of Agriculture Cases of China and the EU</w:t>
            </w:r>
          </w:p>
          <w:p w14:paraId="1A594A93" w14:textId="77777777" w:rsidR="002A3487" w:rsidRPr="00D36AEB" w:rsidRDefault="002A3487" w:rsidP="00D36AEB">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p>
        </w:tc>
        <w:tc>
          <w:tcPr>
            <w:tcW w:w="2700" w:type="dxa"/>
            <w:tcBorders>
              <w:top w:val="single" w:sz="4" w:space="0" w:color="auto"/>
              <w:left w:val="single" w:sz="4" w:space="0" w:color="auto"/>
              <w:bottom w:val="single" w:sz="4" w:space="0" w:color="auto"/>
              <w:right w:val="single" w:sz="4" w:space="0" w:color="auto"/>
            </w:tcBorders>
          </w:tcPr>
          <w:p w14:paraId="6E8EBC6C" w14:textId="77777777" w:rsidR="002A3487" w:rsidRPr="00D36AEB" w:rsidRDefault="002A3487" w:rsidP="0036181F">
            <w:pPr>
              <w:shd w:val="clear" w:color="auto" w:fill="FFFFFF" w:themeFill="background1"/>
              <w:spacing w:after="0"/>
              <w:jc w:val="center"/>
              <w:rPr>
                <w:rFonts w:ascii="Times New Roman" w:hAnsi="Times New Roman" w:cs="Times New Roman"/>
                <w:sz w:val="24"/>
                <w:szCs w:val="24"/>
              </w:rPr>
            </w:pPr>
            <w:proofErr w:type="spellStart"/>
            <w:r w:rsidRPr="00D36AEB">
              <w:rPr>
                <w:rFonts w:ascii="Times New Roman" w:hAnsi="Times New Roman" w:cs="Times New Roman"/>
                <w:sz w:val="24"/>
                <w:szCs w:val="24"/>
              </w:rPr>
              <w:t>Gaoming</w:t>
            </w:r>
            <w:proofErr w:type="spellEnd"/>
            <w:r w:rsidRPr="00D36AEB">
              <w:rPr>
                <w:rFonts w:ascii="Times New Roman" w:hAnsi="Times New Roman" w:cs="Times New Roman"/>
                <w:sz w:val="24"/>
                <w:szCs w:val="24"/>
              </w:rPr>
              <w:t xml:space="preserve"> Jiang, </w:t>
            </w:r>
            <w:proofErr w:type="spellStart"/>
            <w:r w:rsidRPr="00D36AEB">
              <w:rPr>
                <w:rFonts w:ascii="Times New Roman" w:hAnsi="Times New Roman" w:cs="Times New Roman"/>
                <w:sz w:val="24"/>
                <w:szCs w:val="24"/>
              </w:rPr>
              <w:t>Tianyu</w:t>
            </w:r>
            <w:proofErr w:type="spellEnd"/>
            <w:r w:rsidRPr="00D36AEB">
              <w:rPr>
                <w:rFonts w:ascii="Times New Roman" w:hAnsi="Times New Roman" w:cs="Times New Roman"/>
                <w:sz w:val="24"/>
                <w:szCs w:val="24"/>
              </w:rPr>
              <w:t xml:space="preserve"> Qin, Lei Zhang New Trends in Agri-Food sector; Environmental, Economic and Social Perspectives 2022.</w:t>
            </w:r>
          </w:p>
        </w:tc>
        <w:tc>
          <w:tcPr>
            <w:tcW w:w="1710" w:type="dxa"/>
            <w:tcBorders>
              <w:top w:val="single" w:sz="4" w:space="0" w:color="auto"/>
              <w:left w:val="single" w:sz="4" w:space="0" w:color="auto"/>
              <w:bottom w:val="single" w:sz="4" w:space="0" w:color="auto"/>
              <w:right w:val="single" w:sz="4" w:space="0" w:color="auto"/>
            </w:tcBorders>
            <w:vAlign w:val="center"/>
          </w:tcPr>
          <w:p w14:paraId="74DF5EF6" w14:textId="77777777" w:rsidR="002A3487" w:rsidRPr="00D36AEB" w:rsidRDefault="002A3487"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5 pcs</w:t>
            </w:r>
          </w:p>
        </w:tc>
        <w:tc>
          <w:tcPr>
            <w:tcW w:w="1800" w:type="dxa"/>
            <w:tcBorders>
              <w:top w:val="single" w:sz="4" w:space="0" w:color="auto"/>
              <w:left w:val="single" w:sz="4" w:space="0" w:color="auto"/>
              <w:bottom w:val="single" w:sz="4" w:space="0" w:color="auto"/>
              <w:right w:val="single" w:sz="4" w:space="0" w:color="auto"/>
            </w:tcBorders>
            <w:vAlign w:val="center"/>
          </w:tcPr>
          <w:p w14:paraId="384AFA94" w14:textId="77777777" w:rsidR="002A3487" w:rsidRPr="00D36AEB" w:rsidRDefault="002A3487"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1:5</w:t>
            </w:r>
          </w:p>
        </w:tc>
      </w:tr>
      <w:tr w:rsidR="00D36AEB" w:rsidRPr="00D36AEB" w14:paraId="14ED37C4" w14:textId="77777777" w:rsidTr="0036181F">
        <w:trPr>
          <w:gridAfter w:val="1"/>
          <w:wAfter w:w="23" w:type="dxa"/>
          <w:trHeight w:val="1222"/>
        </w:trPr>
        <w:tc>
          <w:tcPr>
            <w:tcW w:w="720" w:type="dxa"/>
            <w:vMerge w:val="restart"/>
            <w:tcBorders>
              <w:left w:val="single" w:sz="4" w:space="0" w:color="auto"/>
              <w:right w:val="single" w:sz="4" w:space="0" w:color="auto"/>
            </w:tcBorders>
            <w:vAlign w:val="center"/>
          </w:tcPr>
          <w:p w14:paraId="3D4C6180" w14:textId="77777777" w:rsidR="002A3487" w:rsidRPr="00D36AEB" w:rsidRDefault="00847E89"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3.2</w:t>
            </w:r>
          </w:p>
        </w:tc>
        <w:tc>
          <w:tcPr>
            <w:tcW w:w="3150" w:type="dxa"/>
            <w:tcBorders>
              <w:left w:val="single" w:sz="4" w:space="0" w:color="auto"/>
              <w:bottom w:val="single" w:sz="4" w:space="0" w:color="auto"/>
              <w:right w:val="single" w:sz="4" w:space="0" w:color="auto"/>
            </w:tcBorders>
          </w:tcPr>
          <w:p w14:paraId="36452F03" w14:textId="77777777" w:rsidR="002A3487" w:rsidRPr="00D36AEB" w:rsidRDefault="002A3487" w:rsidP="00D36AEB">
            <w:pPr>
              <w:shd w:val="clear" w:color="auto" w:fill="FFFFFF" w:themeFill="background1"/>
              <w:autoSpaceDE w:val="0"/>
              <w:autoSpaceDN w:val="0"/>
              <w:adjustRightInd w:val="0"/>
              <w:spacing w:after="0" w:line="360" w:lineRule="auto"/>
              <w:jc w:val="both"/>
              <w:rPr>
                <w:rFonts w:ascii="Times New Roman" w:hAnsi="Times New Roman" w:cs="Times New Roman"/>
                <w:b/>
                <w:sz w:val="24"/>
                <w:szCs w:val="24"/>
              </w:rPr>
            </w:pPr>
            <w:r w:rsidRPr="00D36AEB">
              <w:rPr>
                <w:rFonts w:ascii="Times New Roman" w:hAnsi="Times New Roman" w:cs="Times New Roman"/>
                <w:sz w:val="24"/>
                <w:szCs w:val="24"/>
              </w:rPr>
              <w:t xml:space="preserve">How Are Smallholder Farmers Involved in Digital Agriculture in Developing Countries: A Case Study from China. </w:t>
            </w:r>
          </w:p>
        </w:tc>
        <w:tc>
          <w:tcPr>
            <w:tcW w:w="2700" w:type="dxa"/>
            <w:tcBorders>
              <w:top w:val="single" w:sz="4" w:space="0" w:color="auto"/>
              <w:left w:val="single" w:sz="4" w:space="0" w:color="auto"/>
              <w:bottom w:val="single" w:sz="4" w:space="0" w:color="auto"/>
              <w:right w:val="single" w:sz="4" w:space="0" w:color="auto"/>
            </w:tcBorders>
          </w:tcPr>
          <w:p w14:paraId="172952D2" w14:textId="77777777" w:rsidR="002A3487" w:rsidRPr="00D36AEB" w:rsidRDefault="002A3487" w:rsidP="0036181F">
            <w:pPr>
              <w:shd w:val="clear" w:color="auto" w:fill="FFFFFF" w:themeFill="background1"/>
              <w:spacing w:after="0"/>
              <w:jc w:val="center"/>
              <w:rPr>
                <w:rFonts w:ascii="Times New Roman" w:hAnsi="Times New Roman" w:cs="Times New Roman"/>
                <w:sz w:val="24"/>
                <w:szCs w:val="24"/>
              </w:rPr>
            </w:pPr>
            <w:proofErr w:type="spellStart"/>
            <w:r w:rsidRPr="00D36AEB">
              <w:rPr>
                <w:rFonts w:ascii="Times New Roman" w:hAnsi="Times New Roman" w:cs="Times New Roman"/>
                <w:sz w:val="24"/>
                <w:szCs w:val="24"/>
              </w:rPr>
              <w:t>Xie</w:t>
            </w:r>
            <w:proofErr w:type="spellEnd"/>
            <w:r w:rsidRPr="00D36AEB">
              <w:rPr>
                <w:rFonts w:ascii="Times New Roman" w:hAnsi="Times New Roman" w:cs="Times New Roman"/>
                <w:sz w:val="24"/>
                <w:szCs w:val="24"/>
              </w:rPr>
              <w:t>, L.; Luo, B.; Zhong, W. Land 2021, 10, 245.</w:t>
            </w:r>
          </w:p>
        </w:tc>
        <w:tc>
          <w:tcPr>
            <w:tcW w:w="1710" w:type="dxa"/>
            <w:tcBorders>
              <w:top w:val="single" w:sz="4" w:space="0" w:color="auto"/>
              <w:left w:val="single" w:sz="4" w:space="0" w:color="auto"/>
              <w:bottom w:val="single" w:sz="4" w:space="0" w:color="auto"/>
              <w:right w:val="single" w:sz="4" w:space="0" w:color="auto"/>
            </w:tcBorders>
            <w:vAlign w:val="center"/>
          </w:tcPr>
          <w:p w14:paraId="275AF5C4" w14:textId="77777777" w:rsidR="002A3487" w:rsidRPr="00D36AEB" w:rsidRDefault="002A3487"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5 pcs</w:t>
            </w:r>
          </w:p>
        </w:tc>
        <w:tc>
          <w:tcPr>
            <w:tcW w:w="1800" w:type="dxa"/>
            <w:tcBorders>
              <w:top w:val="single" w:sz="4" w:space="0" w:color="auto"/>
              <w:left w:val="single" w:sz="4" w:space="0" w:color="auto"/>
              <w:bottom w:val="single" w:sz="4" w:space="0" w:color="auto"/>
              <w:right w:val="single" w:sz="4" w:space="0" w:color="auto"/>
            </w:tcBorders>
            <w:vAlign w:val="center"/>
          </w:tcPr>
          <w:p w14:paraId="679331DF" w14:textId="77777777" w:rsidR="002A3487" w:rsidRPr="00D36AEB" w:rsidRDefault="002A3487"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1:5</w:t>
            </w:r>
          </w:p>
        </w:tc>
      </w:tr>
      <w:tr w:rsidR="00D36AEB" w:rsidRPr="00D36AEB" w14:paraId="2FD4E506" w14:textId="77777777" w:rsidTr="0036181F">
        <w:trPr>
          <w:gridAfter w:val="1"/>
          <w:wAfter w:w="23" w:type="dxa"/>
          <w:trHeight w:val="242"/>
        </w:trPr>
        <w:tc>
          <w:tcPr>
            <w:tcW w:w="720" w:type="dxa"/>
            <w:vMerge/>
            <w:tcBorders>
              <w:left w:val="single" w:sz="4" w:space="0" w:color="auto"/>
              <w:bottom w:val="single" w:sz="4" w:space="0" w:color="auto"/>
              <w:right w:val="single" w:sz="4" w:space="0" w:color="auto"/>
            </w:tcBorders>
            <w:vAlign w:val="center"/>
          </w:tcPr>
          <w:p w14:paraId="6B81286D" w14:textId="77777777" w:rsidR="00D30374" w:rsidRPr="00D36AEB" w:rsidRDefault="00D30374" w:rsidP="00D36AEB">
            <w:pPr>
              <w:shd w:val="clear" w:color="auto" w:fill="FFFFFF" w:themeFill="background1"/>
              <w:spacing w:after="0" w:line="360" w:lineRule="auto"/>
              <w:rPr>
                <w:rFonts w:ascii="Times New Roman" w:hAnsi="Times New Roman" w:cs="Times New Roman"/>
                <w:sz w:val="24"/>
                <w:szCs w:val="24"/>
              </w:rPr>
            </w:pPr>
          </w:p>
        </w:tc>
        <w:tc>
          <w:tcPr>
            <w:tcW w:w="3150" w:type="dxa"/>
            <w:tcBorders>
              <w:left w:val="single" w:sz="4" w:space="0" w:color="auto"/>
              <w:bottom w:val="single" w:sz="4" w:space="0" w:color="auto"/>
              <w:right w:val="single" w:sz="4" w:space="0" w:color="auto"/>
            </w:tcBorders>
          </w:tcPr>
          <w:p w14:paraId="54F8CFB6" w14:textId="77777777" w:rsidR="00D30374" w:rsidRPr="00D36AEB" w:rsidRDefault="00D30374" w:rsidP="00D36AEB">
            <w:pPr>
              <w:pStyle w:val="Heading1"/>
              <w:shd w:val="clear" w:color="auto" w:fill="FFFFFF" w:themeFill="background1"/>
              <w:spacing w:before="0" w:beforeAutospacing="0" w:after="0" w:afterAutospacing="0" w:line="360" w:lineRule="auto"/>
              <w:rPr>
                <w:b w:val="0"/>
                <w:sz w:val="24"/>
                <w:szCs w:val="24"/>
              </w:rPr>
            </w:pPr>
            <w:r w:rsidRPr="00D36AEB">
              <w:rPr>
                <w:b w:val="0"/>
                <w:sz w:val="24"/>
                <w:szCs w:val="24"/>
              </w:rPr>
              <w:t>Digital Technology and Services for Sustainable Agriculture in Tanzania</w:t>
            </w:r>
          </w:p>
          <w:p w14:paraId="68456B88" w14:textId="77777777" w:rsidR="00D30374" w:rsidRPr="00D36AEB" w:rsidRDefault="00D30374" w:rsidP="00D36AEB">
            <w:pPr>
              <w:shd w:val="clear" w:color="auto" w:fill="FFFFFF" w:themeFill="background1"/>
              <w:autoSpaceDE w:val="0"/>
              <w:autoSpaceDN w:val="0"/>
              <w:adjustRightInd w:val="0"/>
              <w:spacing w:after="0" w:line="360" w:lineRule="auto"/>
              <w:jc w:val="both"/>
              <w:rPr>
                <w:rFonts w:ascii="Times New Roman" w:hAnsi="Times New Roman" w:cs="Times New Roman"/>
                <w:sz w:val="24"/>
                <w:szCs w:val="24"/>
              </w:rPr>
            </w:pPr>
          </w:p>
        </w:tc>
        <w:tc>
          <w:tcPr>
            <w:tcW w:w="2700" w:type="dxa"/>
            <w:tcBorders>
              <w:top w:val="single" w:sz="4" w:space="0" w:color="auto"/>
              <w:left w:val="single" w:sz="4" w:space="0" w:color="auto"/>
              <w:bottom w:val="single" w:sz="4" w:space="0" w:color="auto"/>
              <w:right w:val="single" w:sz="4" w:space="0" w:color="auto"/>
            </w:tcBorders>
          </w:tcPr>
          <w:p w14:paraId="4A3B2842" w14:textId="77777777" w:rsidR="00D30374" w:rsidRPr="00D36AEB" w:rsidRDefault="00D30374" w:rsidP="0036181F">
            <w:pPr>
              <w:shd w:val="clear" w:color="auto" w:fill="FFFFFF" w:themeFill="background1"/>
              <w:spacing w:after="0"/>
              <w:jc w:val="center"/>
              <w:rPr>
                <w:rFonts w:ascii="Times New Roman" w:eastAsia="Times New Roman" w:hAnsi="Times New Roman" w:cs="Times New Roman"/>
                <w:sz w:val="24"/>
                <w:szCs w:val="24"/>
                <w:lang w:val="en-US" w:eastAsia="en-US"/>
              </w:rPr>
            </w:pPr>
            <w:proofErr w:type="spellStart"/>
            <w:r w:rsidRPr="00D36AEB">
              <w:rPr>
                <w:rFonts w:ascii="Times New Roman" w:eastAsia="Times New Roman" w:hAnsi="Times New Roman" w:cs="Times New Roman"/>
                <w:sz w:val="24"/>
                <w:szCs w:val="24"/>
                <w:lang w:val="en-US" w:eastAsia="en-US"/>
              </w:rPr>
              <w:t>Mushi</w:t>
            </w:r>
            <w:proofErr w:type="spellEnd"/>
            <w:r w:rsidRPr="00D36AEB">
              <w:rPr>
                <w:rFonts w:ascii="Times New Roman" w:eastAsia="Times New Roman" w:hAnsi="Times New Roman" w:cs="Times New Roman"/>
                <w:sz w:val="24"/>
                <w:szCs w:val="24"/>
                <w:lang w:val="en-US" w:eastAsia="en-US"/>
              </w:rPr>
              <w:t xml:space="preserve">, G.E.; Di </w:t>
            </w:r>
            <w:proofErr w:type="spellStart"/>
            <w:r w:rsidRPr="00D36AEB">
              <w:rPr>
                <w:rFonts w:ascii="Times New Roman" w:eastAsia="Times New Roman" w:hAnsi="Times New Roman" w:cs="Times New Roman"/>
                <w:sz w:val="24"/>
                <w:szCs w:val="24"/>
                <w:lang w:val="en-US" w:eastAsia="en-US"/>
              </w:rPr>
              <w:t>Marzo</w:t>
            </w:r>
            <w:proofErr w:type="spellEnd"/>
          </w:p>
          <w:p w14:paraId="5A843C60" w14:textId="77777777" w:rsidR="00D30374" w:rsidRPr="00D36AEB" w:rsidRDefault="00D30374" w:rsidP="0036181F">
            <w:pPr>
              <w:shd w:val="clear" w:color="auto" w:fill="FFFFFF" w:themeFill="background1"/>
              <w:spacing w:after="0"/>
              <w:jc w:val="center"/>
              <w:rPr>
                <w:rFonts w:ascii="Times New Roman" w:eastAsia="Times New Roman" w:hAnsi="Times New Roman" w:cs="Times New Roman"/>
                <w:sz w:val="24"/>
                <w:szCs w:val="24"/>
                <w:lang w:val="en-US" w:eastAsia="en-US"/>
              </w:rPr>
            </w:pPr>
            <w:proofErr w:type="spellStart"/>
            <w:r w:rsidRPr="00D36AEB">
              <w:rPr>
                <w:rFonts w:ascii="Times New Roman" w:eastAsia="Times New Roman" w:hAnsi="Times New Roman" w:cs="Times New Roman"/>
                <w:sz w:val="24"/>
                <w:szCs w:val="24"/>
                <w:lang w:val="en-US" w:eastAsia="en-US"/>
              </w:rPr>
              <w:t>Serugendo</w:t>
            </w:r>
            <w:proofErr w:type="spellEnd"/>
            <w:r w:rsidRPr="00D36AEB">
              <w:rPr>
                <w:rFonts w:ascii="Times New Roman" w:eastAsia="Times New Roman" w:hAnsi="Times New Roman" w:cs="Times New Roman"/>
                <w:sz w:val="24"/>
                <w:szCs w:val="24"/>
                <w:lang w:val="en-US" w:eastAsia="en-US"/>
              </w:rPr>
              <w:t xml:space="preserve">, G.; </w:t>
            </w:r>
            <w:proofErr w:type="spellStart"/>
            <w:r w:rsidRPr="00D36AEB">
              <w:rPr>
                <w:rFonts w:ascii="Times New Roman" w:eastAsia="Times New Roman" w:hAnsi="Times New Roman" w:cs="Times New Roman"/>
                <w:sz w:val="24"/>
                <w:szCs w:val="24"/>
                <w:lang w:val="en-US" w:eastAsia="en-US"/>
              </w:rPr>
              <w:t>Burgi</w:t>
            </w:r>
            <w:proofErr w:type="spellEnd"/>
            <w:r w:rsidRPr="00D36AEB">
              <w:rPr>
                <w:rFonts w:ascii="Times New Roman" w:eastAsia="Times New Roman" w:hAnsi="Times New Roman" w:cs="Times New Roman"/>
                <w:sz w:val="24"/>
                <w:szCs w:val="24"/>
                <w:lang w:val="en-US" w:eastAsia="en-US"/>
              </w:rPr>
              <w:t>, P.-Y. Digital A Literature Review. Sustainability 2022,14,2415</w:t>
            </w:r>
          </w:p>
          <w:p w14:paraId="1E0D04E5" w14:textId="77777777" w:rsidR="00D30374" w:rsidRPr="00D36AEB" w:rsidRDefault="00D30374" w:rsidP="0036181F">
            <w:pPr>
              <w:shd w:val="clear" w:color="auto" w:fill="FFFFFF" w:themeFill="background1"/>
              <w:spacing w:after="0"/>
              <w:jc w:val="center"/>
              <w:rPr>
                <w:rFonts w:ascii="Times New Roman" w:eastAsia="Times New Roman" w:hAnsi="Times New Roman" w:cs="Times New Roman"/>
                <w:sz w:val="24"/>
                <w:szCs w:val="24"/>
                <w:lang w:val="en-US" w:eastAsia="en-US"/>
              </w:rPr>
            </w:pPr>
            <w:r w:rsidRPr="00D36AEB">
              <w:rPr>
                <w:rFonts w:ascii="Times New Roman" w:eastAsia="Times New Roman" w:hAnsi="Times New Roman" w:cs="Times New Roman"/>
                <w:sz w:val="24"/>
                <w:szCs w:val="24"/>
                <w:lang w:val="en-US" w:eastAsia="en-US"/>
              </w:rPr>
              <w:t>2022</w:t>
            </w:r>
            <w:r w:rsidRPr="00D36AEB">
              <w:rPr>
                <w:rFonts w:ascii="Times New Roman" w:eastAsia="Times New Roman" w:hAnsi="Times New Roman" w:cs="Times New Roman"/>
                <w:spacing w:val="105"/>
                <w:sz w:val="24"/>
                <w:szCs w:val="24"/>
                <w:lang w:val="en-US" w:eastAsia="en-US"/>
              </w:rPr>
              <w:t>,</w:t>
            </w:r>
            <w:r w:rsidRPr="00D36AEB">
              <w:rPr>
                <w:rFonts w:ascii="Times New Roman" w:eastAsia="Times New Roman" w:hAnsi="Times New Roman" w:cs="Times New Roman"/>
                <w:sz w:val="24"/>
                <w:szCs w:val="24"/>
                <w:lang w:val="en-US" w:eastAsia="en-US"/>
              </w:rPr>
              <w:t>14, 2415</w:t>
            </w:r>
          </w:p>
          <w:p w14:paraId="74818CBF" w14:textId="77777777" w:rsidR="00D30374" w:rsidRPr="00D36AEB" w:rsidRDefault="00D30374" w:rsidP="0036181F">
            <w:pPr>
              <w:shd w:val="clear" w:color="auto" w:fill="FFFFFF" w:themeFill="background1"/>
              <w:spacing w:after="0"/>
              <w:jc w:val="center"/>
              <w:rPr>
                <w:rFonts w:ascii="Times New Roman" w:hAnsi="Times New Roman" w:cs="Times New Roman"/>
                <w:sz w:val="24"/>
                <w:szCs w:val="24"/>
              </w:rPr>
            </w:pPr>
          </w:p>
        </w:tc>
        <w:tc>
          <w:tcPr>
            <w:tcW w:w="1710" w:type="dxa"/>
            <w:tcBorders>
              <w:top w:val="single" w:sz="4" w:space="0" w:color="auto"/>
              <w:left w:val="single" w:sz="4" w:space="0" w:color="auto"/>
              <w:bottom w:val="single" w:sz="4" w:space="0" w:color="auto"/>
              <w:right w:val="single" w:sz="4" w:space="0" w:color="auto"/>
            </w:tcBorders>
            <w:vAlign w:val="center"/>
          </w:tcPr>
          <w:p w14:paraId="29016723" w14:textId="77777777" w:rsidR="00D30374" w:rsidRPr="00D36AEB" w:rsidRDefault="00D3037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5 pcs</w:t>
            </w:r>
          </w:p>
        </w:tc>
        <w:tc>
          <w:tcPr>
            <w:tcW w:w="1800" w:type="dxa"/>
            <w:tcBorders>
              <w:top w:val="single" w:sz="4" w:space="0" w:color="auto"/>
              <w:left w:val="single" w:sz="4" w:space="0" w:color="auto"/>
              <w:bottom w:val="single" w:sz="4" w:space="0" w:color="auto"/>
              <w:right w:val="single" w:sz="4" w:space="0" w:color="auto"/>
            </w:tcBorders>
            <w:vAlign w:val="center"/>
          </w:tcPr>
          <w:p w14:paraId="35DE64FC" w14:textId="77777777" w:rsidR="00D30374" w:rsidRPr="00D36AEB" w:rsidRDefault="00D3037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1:5</w:t>
            </w:r>
          </w:p>
        </w:tc>
      </w:tr>
      <w:tr w:rsidR="00D36AEB" w:rsidRPr="00D36AEB" w14:paraId="0EB6EAA6" w14:textId="77777777" w:rsidTr="0036181F">
        <w:tc>
          <w:tcPr>
            <w:tcW w:w="10103" w:type="dxa"/>
            <w:gridSpan w:val="6"/>
            <w:tcBorders>
              <w:top w:val="single" w:sz="4" w:space="0" w:color="auto"/>
              <w:left w:val="single" w:sz="4" w:space="0" w:color="auto"/>
              <w:bottom w:val="single" w:sz="4" w:space="0" w:color="auto"/>
              <w:right w:val="single" w:sz="4" w:space="0" w:color="auto"/>
            </w:tcBorders>
            <w:vAlign w:val="center"/>
            <w:hideMark/>
          </w:tcPr>
          <w:p w14:paraId="1562E9FA" w14:textId="7225EE4F" w:rsidR="006436B9" w:rsidRPr="00D36AEB" w:rsidRDefault="006436B9" w:rsidP="0036181F">
            <w:pPr>
              <w:shd w:val="clear" w:color="auto" w:fill="FFFFFF" w:themeFill="background1"/>
              <w:spacing w:after="0"/>
              <w:rPr>
                <w:rFonts w:ascii="Times New Roman" w:hAnsi="Times New Roman" w:cs="Times New Roman"/>
                <w:b/>
                <w:sz w:val="24"/>
                <w:szCs w:val="24"/>
              </w:rPr>
            </w:pPr>
            <w:r w:rsidRPr="00D36AEB">
              <w:rPr>
                <w:rFonts w:ascii="Times New Roman" w:hAnsi="Times New Roman" w:cs="Times New Roman"/>
                <w:b/>
                <w:sz w:val="24"/>
                <w:szCs w:val="24"/>
              </w:rPr>
              <w:t xml:space="preserve">B. Learning Facilities </w:t>
            </w:r>
            <w:r w:rsidR="0036181F" w:rsidRPr="00D36AEB">
              <w:rPr>
                <w:rFonts w:ascii="Times New Roman" w:hAnsi="Times New Roman" w:cs="Times New Roman"/>
                <w:b/>
                <w:sz w:val="24"/>
                <w:szCs w:val="24"/>
              </w:rPr>
              <w:t>and Infrastructure</w:t>
            </w:r>
          </w:p>
        </w:tc>
      </w:tr>
      <w:tr w:rsidR="00D36AEB" w:rsidRPr="00D36AEB" w14:paraId="632CFF0B"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1A549914" w14:textId="77777777" w:rsidR="006436B9" w:rsidRPr="00D36AEB" w:rsidRDefault="00794F49"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1</w:t>
            </w:r>
          </w:p>
        </w:tc>
        <w:tc>
          <w:tcPr>
            <w:tcW w:w="3150" w:type="dxa"/>
            <w:tcBorders>
              <w:top w:val="single" w:sz="4" w:space="0" w:color="auto"/>
              <w:left w:val="single" w:sz="4" w:space="0" w:color="auto"/>
              <w:bottom w:val="single" w:sz="4" w:space="0" w:color="auto"/>
              <w:right w:val="single" w:sz="4" w:space="0" w:color="auto"/>
            </w:tcBorders>
            <w:vAlign w:val="center"/>
            <w:hideMark/>
          </w:tcPr>
          <w:p w14:paraId="3A8165A3" w14:textId="77777777" w:rsidR="006436B9" w:rsidRPr="00D36AEB" w:rsidRDefault="006436B9" w:rsidP="00D36AEB">
            <w:pPr>
              <w:shd w:val="clear" w:color="auto" w:fill="FFFFFF" w:themeFill="background1"/>
              <w:spacing w:after="0" w:line="360" w:lineRule="auto"/>
              <w:ind w:left="-108" w:firstLine="90"/>
              <w:jc w:val="both"/>
              <w:rPr>
                <w:rFonts w:ascii="Times New Roman" w:hAnsi="Times New Roman" w:cs="Times New Roman"/>
                <w:sz w:val="24"/>
                <w:szCs w:val="24"/>
              </w:rPr>
            </w:pPr>
            <w:r w:rsidRPr="00D36AEB">
              <w:rPr>
                <w:rFonts w:ascii="Times New Roman" w:hAnsi="Times New Roman" w:cs="Times New Roman"/>
                <w:sz w:val="24"/>
                <w:szCs w:val="24"/>
              </w:rPr>
              <w:t>Lecture room</w:t>
            </w:r>
          </w:p>
        </w:tc>
        <w:tc>
          <w:tcPr>
            <w:tcW w:w="2700" w:type="dxa"/>
            <w:tcBorders>
              <w:top w:val="single" w:sz="4" w:space="0" w:color="auto"/>
              <w:left w:val="single" w:sz="4" w:space="0" w:color="auto"/>
              <w:bottom w:val="single" w:sz="4" w:space="0" w:color="auto"/>
              <w:right w:val="single" w:sz="4" w:space="0" w:color="auto"/>
            </w:tcBorders>
            <w:hideMark/>
          </w:tcPr>
          <w:p w14:paraId="11250219" w14:textId="77777777" w:rsidR="006436B9" w:rsidRPr="00D36AEB" w:rsidRDefault="009573F6"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w:t>
            </w:r>
            <w:r w:rsidR="006436B9" w:rsidRPr="00D36AEB">
              <w:rPr>
                <w:rFonts w:ascii="Times New Roman" w:hAnsi="Times New Roman" w:cs="Times New Roman"/>
                <w:sz w:val="24"/>
                <w:szCs w:val="24"/>
              </w:rPr>
              <w:t>tandard</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3CE316D"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84B1337"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04E1351D"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50412F92" w14:textId="77777777" w:rsidR="006436B9" w:rsidRPr="00D36AEB" w:rsidRDefault="00794F49"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2</w:t>
            </w:r>
          </w:p>
        </w:tc>
        <w:tc>
          <w:tcPr>
            <w:tcW w:w="3150" w:type="dxa"/>
            <w:tcBorders>
              <w:top w:val="single" w:sz="4" w:space="0" w:color="auto"/>
              <w:left w:val="single" w:sz="4" w:space="0" w:color="auto"/>
              <w:bottom w:val="single" w:sz="4" w:space="0" w:color="auto"/>
              <w:right w:val="single" w:sz="4" w:space="0" w:color="auto"/>
            </w:tcBorders>
            <w:vAlign w:val="center"/>
            <w:hideMark/>
          </w:tcPr>
          <w:p w14:paraId="6FCAE76D" w14:textId="77777777" w:rsidR="006436B9" w:rsidRPr="00D36AEB" w:rsidRDefault="006436B9" w:rsidP="00D36AEB">
            <w:pPr>
              <w:shd w:val="clear" w:color="auto" w:fill="FFFFFF" w:themeFill="background1"/>
              <w:spacing w:after="0" w:line="360" w:lineRule="auto"/>
              <w:ind w:left="-108" w:firstLine="90"/>
              <w:jc w:val="both"/>
              <w:rPr>
                <w:rFonts w:ascii="Times New Roman" w:hAnsi="Times New Roman" w:cs="Times New Roman"/>
                <w:sz w:val="24"/>
                <w:szCs w:val="24"/>
              </w:rPr>
            </w:pPr>
            <w:r w:rsidRPr="00D36AEB">
              <w:rPr>
                <w:rFonts w:ascii="Times New Roman" w:hAnsi="Times New Roman" w:cs="Times New Roman"/>
                <w:sz w:val="24"/>
                <w:szCs w:val="24"/>
              </w:rPr>
              <w:t>Laboratory</w:t>
            </w:r>
          </w:p>
        </w:tc>
        <w:tc>
          <w:tcPr>
            <w:tcW w:w="2700" w:type="dxa"/>
            <w:tcBorders>
              <w:top w:val="single" w:sz="4" w:space="0" w:color="auto"/>
              <w:left w:val="single" w:sz="4" w:space="0" w:color="auto"/>
              <w:bottom w:val="single" w:sz="4" w:space="0" w:color="auto"/>
              <w:right w:val="single" w:sz="4" w:space="0" w:color="auto"/>
            </w:tcBorders>
            <w:hideMark/>
          </w:tcPr>
          <w:p w14:paraId="561D364F" w14:textId="77777777" w:rsidR="006436B9" w:rsidRPr="00D36AEB" w:rsidRDefault="009573F6"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w:t>
            </w:r>
            <w:r w:rsidR="006436B9" w:rsidRPr="00D36AEB">
              <w:rPr>
                <w:rFonts w:ascii="Times New Roman" w:hAnsi="Times New Roman" w:cs="Times New Roman"/>
                <w:sz w:val="24"/>
                <w:szCs w:val="24"/>
              </w:rPr>
              <w:t>tandard</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9B95C53"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717BE03"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1C98C404"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4EBF399B" w14:textId="77777777" w:rsidR="006436B9" w:rsidRPr="00D36AEB" w:rsidRDefault="00794F49"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3</w:t>
            </w:r>
          </w:p>
        </w:tc>
        <w:tc>
          <w:tcPr>
            <w:tcW w:w="3150" w:type="dxa"/>
            <w:tcBorders>
              <w:top w:val="single" w:sz="4" w:space="0" w:color="auto"/>
              <w:left w:val="single" w:sz="4" w:space="0" w:color="auto"/>
              <w:bottom w:val="single" w:sz="4" w:space="0" w:color="auto"/>
              <w:right w:val="single" w:sz="4" w:space="0" w:color="auto"/>
            </w:tcBorders>
            <w:vAlign w:val="center"/>
            <w:hideMark/>
          </w:tcPr>
          <w:p w14:paraId="1911BF43" w14:textId="77777777" w:rsidR="006436B9" w:rsidRPr="00D36AEB" w:rsidRDefault="006436B9" w:rsidP="00D36AEB">
            <w:pPr>
              <w:shd w:val="clear" w:color="auto" w:fill="FFFFFF" w:themeFill="background1"/>
              <w:spacing w:after="0" w:line="360" w:lineRule="auto"/>
              <w:ind w:left="-108" w:firstLine="90"/>
              <w:jc w:val="both"/>
              <w:rPr>
                <w:rFonts w:ascii="Times New Roman" w:hAnsi="Times New Roman" w:cs="Times New Roman"/>
                <w:sz w:val="24"/>
                <w:szCs w:val="24"/>
              </w:rPr>
            </w:pPr>
            <w:r w:rsidRPr="00D36AEB">
              <w:rPr>
                <w:rFonts w:ascii="Times New Roman" w:hAnsi="Times New Roman" w:cs="Times New Roman"/>
                <w:sz w:val="24"/>
                <w:szCs w:val="24"/>
              </w:rPr>
              <w:t>Standard farm (plots)</w:t>
            </w:r>
          </w:p>
        </w:tc>
        <w:tc>
          <w:tcPr>
            <w:tcW w:w="2700" w:type="dxa"/>
            <w:tcBorders>
              <w:top w:val="single" w:sz="4" w:space="0" w:color="auto"/>
              <w:left w:val="single" w:sz="4" w:space="0" w:color="auto"/>
              <w:bottom w:val="single" w:sz="4" w:space="0" w:color="auto"/>
              <w:right w:val="single" w:sz="4" w:space="0" w:color="auto"/>
            </w:tcBorders>
            <w:hideMark/>
          </w:tcPr>
          <w:p w14:paraId="58E3198C" w14:textId="77777777" w:rsidR="006436B9" w:rsidRPr="00D36AEB" w:rsidRDefault="009573F6"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w:t>
            </w:r>
            <w:r w:rsidR="006436B9" w:rsidRPr="00D36AEB">
              <w:rPr>
                <w:rFonts w:ascii="Times New Roman" w:hAnsi="Times New Roman" w:cs="Times New Roman"/>
                <w:sz w:val="24"/>
                <w:szCs w:val="24"/>
              </w:rPr>
              <w:t>tandard</w:t>
            </w:r>
          </w:p>
        </w:tc>
        <w:tc>
          <w:tcPr>
            <w:tcW w:w="1710" w:type="dxa"/>
            <w:tcBorders>
              <w:top w:val="single" w:sz="4" w:space="0" w:color="auto"/>
              <w:left w:val="single" w:sz="4" w:space="0" w:color="auto"/>
              <w:bottom w:val="single" w:sz="4" w:space="0" w:color="auto"/>
              <w:right w:val="single" w:sz="4" w:space="0" w:color="auto"/>
            </w:tcBorders>
            <w:vAlign w:val="center"/>
            <w:hideMark/>
          </w:tcPr>
          <w:p w14:paraId="1B57F025"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 plot</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7A47E94"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68F3F89C"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2BA49589" w14:textId="77777777" w:rsidR="006436B9" w:rsidRPr="00D36AEB" w:rsidRDefault="00794F49"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4</w:t>
            </w:r>
          </w:p>
        </w:tc>
        <w:tc>
          <w:tcPr>
            <w:tcW w:w="3150" w:type="dxa"/>
            <w:tcBorders>
              <w:top w:val="single" w:sz="4" w:space="0" w:color="auto"/>
              <w:left w:val="single" w:sz="4" w:space="0" w:color="auto"/>
              <w:bottom w:val="single" w:sz="4" w:space="0" w:color="auto"/>
              <w:right w:val="single" w:sz="4" w:space="0" w:color="auto"/>
            </w:tcBorders>
            <w:vAlign w:val="center"/>
          </w:tcPr>
          <w:p w14:paraId="64097891" w14:textId="77777777" w:rsidR="006436B9" w:rsidRPr="00D36AEB" w:rsidRDefault="006436B9" w:rsidP="00D36AEB">
            <w:pPr>
              <w:shd w:val="clear" w:color="auto" w:fill="FFFFFF" w:themeFill="background1"/>
              <w:spacing w:after="0" w:line="360" w:lineRule="auto"/>
              <w:ind w:left="-108" w:firstLine="90"/>
              <w:rPr>
                <w:rFonts w:ascii="Times New Roman" w:hAnsi="Times New Roman" w:cs="Times New Roman"/>
                <w:sz w:val="24"/>
                <w:szCs w:val="24"/>
              </w:rPr>
            </w:pPr>
            <w:r w:rsidRPr="00D36AEB">
              <w:rPr>
                <w:rFonts w:ascii="Times New Roman" w:hAnsi="Times New Roman" w:cs="Times New Roman"/>
                <w:sz w:val="24"/>
                <w:szCs w:val="24"/>
              </w:rPr>
              <w:t>Class room</w:t>
            </w:r>
          </w:p>
        </w:tc>
        <w:tc>
          <w:tcPr>
            <w:tcW w:w="2700" w:type="dxa"/>
            <w:tcBorders>
              <w:top w:val="single" w:sz="4" w:space="0" w:color="auto"/>
              <w:left w:val="single" w:sz="4" w:space="0" w:color="auto"/>
              <w:bottom w:val="single" w:sz="4" w:space="0" w:color="auto"/>
              <w:right w:val="single" w:sz="4" w:space="0" w:color="auto"/>
            </w:tcBorders>
          </w:tcPr>
          <w:p w14:paraId="5A633DAC" w14:textId="77777777" w:rsidR="006436B9" w:rsidRPr="00D36AEB" w:rsidRDefault="009573F6"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w:t>
            </w:r>
            <w:r w:rsidR="006436B9" w:rsidRPr="00D36AEB">
              <w:rPr>
                <w:rFonts w:ascii="Times New Roman" w:hAnsi="Times New Roman" w:cs="Times New Roman"/>
                <w:sz w:val="24"/>
                <w:szCs w:val="24"/>
              </w:rPr>
              <w:t>tandard</w:t>
            </w:r>
          </w:p>
        </w:tc>
        <w:tc>
          <w:tcPr>
            <w:tcW w:w="1710" w:type="dxa"/>
            <w:tcBorders>
              <w:top w:val="single" w:sz="4" w:space="0" w:color="auto"/>
              <w:left w:val="single" w:sz="4" w:space="0" w:color="auto"/>
              <w:bottom w:val="single" w:sz="4" w:space="0" w:color="auto"/>
              <w:right w:val="single" w:sz="4" w:space="0" w:color="auto"/>
            </w:tcBorders>
            <w:vAlign w:val="center"/>
          </w:tcPr>
          <w:p w14:paraId="2C41D803"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w:t>
            </w:r>
          </w:p>
        </w:tc>
        <w:tc>
          <w:tcPr>
            <w:tcW w:w="1800" w:type="dxa"/>
            <w:tcBorders>
              <w:top w:val="single" w:sz="4" w:space="0" w:color="auto"/>
              <w:left w:val="single" w:sz="4" w:space="0" w:color="auto"/>
              <w:bottom w:val="single" w:sz="4" w:space="0" w:color="auto"/>
              <w:right w:val="single" w:sz="4" w:space="0" w:color="auto"/>
            </w:tcBorders>
            <w:vAlign w:val="center"/>
          </w:tcPr>
          <w:p w14:paraId="7508AD79"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3FAF5CB9"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72956A09" w14:textId="77777777" w:rsidR="006436B9" w:rsidRPr="00D36AEB" w:rsidRDefault="00794F49"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5</w:t>
            </w:r>
          </w:p>
        </w:tc>
        <w:tc>
          <w:tcPr>
            <w:tcW w:w="3150" w:type="dxa"/>
            <w:tcBorders>
              <w:top w:val="single" w:sz="4" w:space="0" w:color="auto"/>
              <w:left w:val="single" w:sz="4" w:space="0" w:color="auto"/>
              <w:bottom w:val="single" w:sz="4" w:space="0" w:color="auto"/>
              <w:right w:val="single" w:sz="4" w:space="0" w:color="auto"/>
            </w:tcBorders>
            <w:vAlign w:val="center"/>
          </w:tcPr>
          <w:p w14:paraId="6911D4A7" w14:textId="77777777" w:rsidR="006436B9" w:rsidRPr="00D36AEB" w:rsidRDefault="006436B9" w:rsidP="00D36AEB">
            <w:pPr>
              <w:shd w:val="clear" w:color="auto" w:fill="FFFFFF" w:themeFill="background1"/>
              <w:spacing w:after="0" w:line="360" w:lineRule="auto"/>
              <w:ind w:left="-108" w:firstLine="90"/>
              <w:rPr>
                <w:rFonts w:ascii="Times New Roman" w:hAnsi="Times New Roman" w:cs="Times New Roman"/>
                <w:sz w:val="24"/>
                <w:szCs w:val="24"/>
              </w:rPr>
            </w:pPr>
            <w:r w:rsidRPr="00D36AEB">
              <w:rPr>
                <w:rFonts w:ascii="Times New Roman" w:hAnsi="Times New Roman" w:cs="Times New Roman"/>
                <w:sz w:val="24"/>
                <w:szCs w:val="24"/>
              </w:rPr>
              <w:t>Library</w:t>
            </w:r>
          </w:p>
        </w:tc>
        <w:tc>
          <w:tcPr>
            <w:tcW w:w="2700" w:type="dxa"/>
            <w:tcBorders>
              <w:top w:val="single" w:sz="4" w:space="0" w:color="auto"/>
              <w:left w:val="single" w:sz="4" w:space="0" w:color="auto"/>
              <w:bottom w:val="single" w:sz="4" w:space="0" w:color="auto"/>
              <w:right w:val="single" w:sz="4" w:space="0" w:color="auto"/>
            </w:tcBorders>
          </w:tcPr>
          <w:p w14:paraId="6C17EE65" w14:textId="77777777" w:rsidR="006436B9" w:rsidRPr="00D36AEB" w:rsidRDefault="009573F6"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w:t>
            </w:r>
            <w:r w:rsidR="006436B9" w:rsidRPr="00D36AEB">
              <w:rPr>
                <w:rFonts w:ascii="Times New Roman" w:hAnsi="Times New Roman" w:cs="Times New Roman"/>
                <w:sz w:val="24"/>
                <w:szCs w:val="24"/>
              </w:rPr>
              <w:t>tandard</w:t>
            </w:r>
          </w:p>
        </w:tc>
        <w:tc>
          <w:tcPr>
            <w:tcW w:w="1710" w:type="dxa"/>
            <w:tcBorders>
              <w:top w:val="single" w:sz="4" w:space="0" w:color="auto"/>
              <w:left w:val="single" w:sz="4" w:space="0" w:color="auto"/>
              <w:bottom w:val="single" w:sz="4" w:space="0" w:color="auto"/>
              <w:right w:val="single" w:sz="4" w:space="0" w:color="auto"/>
            </w:tcBorders>
            <w:vAlign w:val="center"/>
          </w:tcPr>
          <w:p w14:paraId="6D218FD3"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w:t>
            </w:r>
          </w:p>
        </w:tc>
        <w:tc>
          <w:tcPr>
            <w:tcW w:w="1800" w:type="dxa"/>
            <w:tcBorders>
              <w:top w:val="single" w:sz="4" w:space="0" w:color="auto"/>
              <w:left w:val="single" w:sz="4" w:space="0" w:color="auto"/>
              <w:bottom w:val="single" w:sz="4" w:space="0" w:color="auto"/>
              <w:right w:val="single" w:sz="4" w:space="0" w:color="auto"/>
            </w:tcBorders>
            <w:vAlign w:val="center"/>
          </w:tcPr>
          <w:p w14:paraId="3B978AAA"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173F834E" w14:textId="77777777" w:rsidTr="0036181F">
        <w:tc>
          <w:tcPr>
            <w:tcW w:w="10103" w:type="dxa"/>
            <w:gridSpan w:val="6"/>
            <w:tcBorders>
              <w:top w:val="single" w:sz="4" w:space="0" w:color="auto"/>
              <w:left w:val="single" w:sz="4" w:space="0" w:color="auto"/>
              <w:bottom w:val="single" w:sz="4" w:space="0" w:color="auto"/>
              <w:right w:val="single" w:sz="4" w:space="0" w:color="auto"/>
            </w:tcBorders>
            <w:vAlign w:val="center"/>
            <w:hideMark/>
          </w:tcPr>
          <w:p w14:paraId="4584EB31" w14:textId="77777777" w:rsidR="006436B9" w:rsidRPr="00D36AEB" w:rsidRDefault="006436B9" w:rsidP="0036181F">
            <w:pPr>
              <w:shd w:val="clear" w:color="auto" w:fill="FFFFFF" w:themeFill="background1"/>
              <w:spacing w:after="0"/>
              <w:rPr>
                <w:rFonts w:ascii="Times New Roman" w:hAnsi="Times New Roman" w:cs="Times New Roman"/>
                <w:b/>
                <w:sz w:val="24"/>
                <w:szCs w:val="24"/>
              </w:rPr>
            </w:pPr>
            <w:r w:rsidRPr="00D36AEB">
              <w:rPr>
                <w:rFonts w:ascii="Times New Roman" w:hAnsi="Times New Roman" w:cs="Times New Roman"/>
                <w:b/>
                <w:sz w:val="24"/>
                <w:szCs w:val="24"/>
              </w:rPr>
              <w:t>C. Consumable Materials</w:t>
            </w:r>
          </w:p>
        </w:tc>
      </w:tr>
      <w:tr w:rsidR="00D36AEB" w:rsidRPr="00D36AEB" w14:paraId="48E686DC"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7A9D0C44" w14:textId="77777777" w:rsidR="006436B9" w:rsidRPr="00D36AEB" w:rsidRDefault="008C12F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1</w:t>
            </w:r>
          </w:p>
        </w:tc>
        <w:tc>
          <w:tcPr>
            <w:tcW w:w="3150" w:type="dxa"/>
            <w:tcBorders>
              <w:top w:val="single" w:sz="4" w:space="0" w:color="auto"/>
              <w:left w:val="single" w:sz="4" w:space="0" w:color="auto"/>
              <w:bottom w:val="single" w:sz="4" w:space="0" w:color="auto"/>
              <w:right w:val="single" w:sz="4" w:space="0" w:color="auto"/>
            </w:tcBorders>
            <w:vAlign w:val="center"/>
            <w:hideMark/>
          </w:tcPr>
          <w:p w14:paraId="75EC9119" w14:textId="77777777" w:rsidR="006436B9" w:rsidRPr="00D36AEB" w:rsidRDefault="006436B9" w:rsidP="00D36AEB">
            <w:pPr>
              <w:pStyle w:val="Default"/>
              <w:numPr>
                <w:ilvl w:val="0"/>
                <w:numId w:val="16"/>
              </w:numPr>
              <w:shd w:val="clear" w:color="auto" w:fill="FFFFFF" w:themeFill="background1"/>
              <w:spacing w:line="360" w:lineRule="auto"/>
              <w:contextualSpacing/>
              <w:jc w:val="both"/>
              <w:rPr>
                <w:rFonts w:ascii="Times New Roman" w:hAnsi="Times New Roman" w:cs="Times New Roman"/>
                <w:color w:val="auto"/>
              </w:rPr>
            </w:pPr>
            <w:r w:rsidRPr="00D36AEB">
              <w:rPr>
                <w:rFonts w:ascii="Times New Roman" w:hAnsi="Times New Roman" w:cs="Times New Roman"/>
                <w:color w:val="auto"/>
              </w:rPr>
              <w:t xml:space="preserve">Printing paper </w:t>
            </w:r>
          </w:p>
        </w:tc>
        <w:tc>
          <w:tcPr>
            <w:tcW w:w="2700" w:type="dxa"/>
            <w:tcBorders>
              <w:top w:val="single" w:sz="4" w:space="0" w:color="auto"/>
              <w:left w:val="single" w:sz="4" w:space="0" w:color="auto"/>
              <w:bottom w:val="single" w:sz="4" w:space="0" w:color="auto"/>
              <w:right w:val="single" w:sz="4" w:space="0" w:color="auto"/>
            </w:tcBorders>
            <w:hideMark/>
          </w:tcPr>
          <w:p w14:paraId="0F876ACA"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A4</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91880DA"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2rim</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C141140"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2:25</w:t>
            </w:r>
          </w:p>
        </w:tc>
      </w:tr>
      <w:tr w:rsidR="00D36AEB" w:rsidRPr="00D36AEB" w14:paraId="159D789D"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4ED0921E" w14:textId="77777777" w:rsidR="006436B9" w:rsidRPr="00D36AEB" w:rsidRDefault="008C12F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lastRenderedPageBreak/>
              <w:t>2</w:t>
            </w:r>
          </w:p>
        </w:tc>
        <w:tc>
          <w:tcPr>
            <w:tcW w:w="3150" w:type="dxa"/>
            <w:tcBorders>
              <w:top w:val="single" w:sz="4" w:space="0" w:color="auto"/>
              <w:left w:val="single" w:sz="4" w:space="0" w:color="auto"/>
              <w:bottom w:val="single" w:sz="4" w:space="0" w:color="auto"/>
              <w:right w:val="single" w:sz="4" w:space="0" w:color="auto"/>
            </w:tcBorders>
            <w:hideMark/>
          </w:tcPr>
          <w:p w14:paraId="32826DD4" w14:textId="77777777" w:rsidR="006436B9" w:rsidRPr="00D36AEB" w:rsidRDefault="006436B9" w:rsidP="00D36AEB">
            <w:pPr>
              <w:pStyle w:val="Default"/>
              <w:numPr>
                <w:ilvl w:val="0"/>
                <w:numId w:val="16"/>
              </w:numPr>
              <w:shd w:val="clear" w:color="auto" w:fill="FFFFFF" w:themeFill="background1"/>
              <w:spacing w:line="360" w:lineRule="auto"/>
              <w:contextualSpacing/>
              <w:jc w:val="both"/>
              <w:rPr>
                <w:rFonts w:ascii="Times New Roman" w:hAnsi="Times New Roman" w:cs="Times New Roman"/>
                <w:color w:val="auto"/>
              </w:rPr>
            </w:pPr>
            <w:r w:rsidRPr="00D36AEB">
              <w:rPr>
                <w:rFonts w:ascii="Times New Roman" w:hAnsi="Times New Roman" w:cs="Times New Roman"/>
                <w:color w:val="auto"/>
              </w:rPr>
              <w:t>log book</w:t>
            </w:r>
          </w:p>
        </w:tc>
        <w:tc>
          <w:tcPr>
            <w:tcW w:w="2700" w:type="dxa"/>
            <w:tcBorders>
              <w:top w:val="single" w:sz="4" w:space="0" w:color="auto"/>
              <w:left w:val="single" w:sz="4" w:space="0" w:color="auto"/>
              <w:bottom w:val="single" w:sz="4" w:space="0" w:color="auto"/>
              <w:right w:val="single" w:sz="4" w:space="0" w:color="auto"/>
            </w:tcBorders>
            <w:hideMark/>
          </w:tcPr>
          <w:p w14:paraId="50BC2B31" w14:textId="77777777" w:rsidR="006436B9" w:rsidRPr="00D36AEB" w:rsidRDefault="009573F6"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w:t>
            </w:r>
            <w:r w:rsidR="006436B9" w:rsidRPr="00D36AEB">
              <w:rPr>
                <w:rFonts w:ascii="Times New Roman" w:hAnsi="Times New Roman" w:cs="Times New Roman"/>
                <w:sz w:val="24"/>
                <w:szCs w:val="24"/>
              </w:rPr>
              <w:t>tandard</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DD1D416"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5C22F4D"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3CBEA645"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5528D821" w14:textId="77777777" w:rsidR="006436B9" w:rsidRPr="00D36AEB" w:rsidRDefault="008C12F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3</w:t>
            </w:r>
          </w:p>
        </w:tc>
        <w:tc>
          <w:tcPr>
            <w:tcW w:w="3150" w:type="dxa"/>
            <w:tcBorders>
              <w:top w:val="single" w:sz="4" w:space="0" w:color="auto"/>
              <w:left w:val="single" w:sz="4" w:space="0" w:color="auto"/>
              <w:bottom w:val="single" w:sz="4" w:space="0" w:color="auto"/>
              <w:right w:val="single" w:sz="4" w:space="0" w:color="auto"/>
            </w:tcBorders>
            <w:hideMark/>
          </w:tcPr>
          <w:p w14:paraId="1AF85391" w14:textId="77777777" w:rsidR="006436B9" w:rsidRPr="00D36AEB" w:rsidRDefault="006436B9" w:rsidP="00D36AEB">
            <w:pPr>
              <w:pStyle w:val="Default"/>
              <w:numPr>
                <w:ilvl w:val="0"/>
                <w:numId w:val="16"/>
              </w:numPr>
              <w:shd w:val="clear" w:color="auto" w:fill="FFFFFF" w:themeFill="background1"/>
              <w:spacing w:line="360" w:lineRule="auto"/>
              <w:contextualSpacing/>
              <w:jc w:val="both"/>
              <w:rPr>
                <w:rFonts w:ascii="Times New Roman" w:hAnsi="Times New Roman" w:cs="Times New Roman"/>
                <w:color w:val="auto"/>
              </w:rPr>
            </w:pPr>
            <w:r w:rsidRPr="00D36AEB">
              <w:rPr>
                <w:rFonts w:ascii="Times New Roman" w:hAnsi="Times New Roman" w:cs="Times New Roman"/>
                <w:color w:val="auto"/>
              </w:rPr>
              <w:t>Pencil</w:t>
            </w:r>
          </w:p>
        </w:tc>
        <w:tc>
          <w:tcPr>
            <w:tcW w:w="2700" w:type="dxa"/>
            <w:tcBorders>
              <w:top w:val="single" w:sz="4" w:space="0" w:color="auto"/>
              <w:left w:val="single" w:sz="4" w:space="0" w:color="auto"/>
              <w:bottom w:val="single" w:sz="4" w:space="0" w:color="auto"/>
              <w:right w:val="single" w:sz="4" w:space="0" w:color="auto"/>
            </w:tcBorders>
            <w:hideMark/>
          </w:tcPr>
          <w:p w14:paraId="43AA9287"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HB</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1C42F5F"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E59F952"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681338C3"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78FD699F" w14:textId="77777777" w:rsidR="006436B9" w:rsidRPr="00D36AEB" w:rsidRDefault="008C12F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4</w:t>
            </w:r>
          </w:p>
        </w:tc>
        <w:tc>
          <w:tcPr>
            <w:tcW w:w="3150" w:type="dxa"/>
            <w:tcBorders>
              <w:top w:val="single" w:sz="4" w:space="0" w:color="auto"/>
              <w:left w:val="single" w:sz="4" w:space="0" w:color="auto"/>
              <w:bottom w:val="single" w:sz="4" w:space="0" w:color="auto"/>
              <w:right w:val="single" w:sz="4" w:space="0" w:color="auto"/>
            </w:tcBorders>
            <w:hideMark/>
          </w:tcPr>
          <w:p w14:paraId="2CCA00AF" w14:textId="77777777" w:rsidR="006436B9" w:rsidRPr="00D36AEB" w:rsidRDefault="006436B9" w:rsidP="00D36AEB">
            <w:pPr>
              <w:pStyle w:val="Default"/>
              <w:numPr>
                <w:ilvl w:val="0"/>
                <w:numId w:val="16"/>
              </w:numPr>
              <w:shd w:val="clear" w:color="auto" w:fill="FFFFFF" w:themeFill="background1"/>
              <w:spacing w:line="360" w:lineRule="auto"/>
              <w:contextualSpacing/>
              <w:jc w:val="both"/>
              <w:rPr>
                <w:rFonts w:ascii="Times New Roman" w:hAnsi="Times New Roman" w:cs="Times New Roman"/>
                <w:color w:val="auto"/>
              </w:rPr>
            </w:pPr>
            <w:r w:rsidRPr="00D36AEB">
              <w:rPr>
                <w:rFonts w:ascii="Times New Roman" w:hAnsi="Times New Roman" w:cs="Times New Roman"/>
                <w:color w:val="auto"/>
              </w:rPr>
              <w:t xml:space="preserve"> Marker </w:t>
            </w:r>
          </w:p>
        </w:tc>
        <w:tc>
          <w:tcPr>
            <w:tcW w:w="2700" w:type="dxa"/>
            <w:tcBorders>
              <w:top w:val="single" w:sz="4" w:space="0" w:color="auto"/>
              <w:left w:val="single" w:sz="4" w:space="0" w:color="auto"/>
              <w:bottom w:val="single" w:sz="4" w:space="0" w:color="auto"/>
              <w:right w:val="single" w:sz="4" w:space="0" w:color="auto"/>
            </w:tcBorders>
          </w:tcPr>
          <w:p w14:paraId="5C89003B"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Colored</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EDABC4A"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8762916"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63D545BA"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44756FC6" w14:textId="77777777" w:rsidR="006436B9" w:rsidRPr="00D36AEB" w:rsidRDefault="008C12F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5</w:t>
            </w:r>
          </w:p>
        </w:tc>
        <w:tc>
          <w:tcPr>
            <w:tcW w:w="3150" w:type="dxa"/>
            <w:tcBorders>
              <w:top w:val="single" w:sz="4" w:space="0" w:color="auto"/>
              <w:left w:val="single" w:sz="4" w:space="0" w:color="auto"/>
              <w:bottom w:val="single" w:sz="4" w:space="0" w:color="auto"/>
              <w:right w:val="single" w:sz="4" w:space="0" w:color="auto"/>
            </w:tcBorders>
            <w:vAlign w:val="center"/>
          </w:tcPr>
          <w:p w14:paraId="684DDE16" w14:textId="536063B8" w:rsidR="006436B9" w:rsidRPr="00D36AEB" w:rsidRDefault="006436B9" w:rsidP="00D36AEB">
            <w:pPr>
              <w:pStyle w:val="Default"/>
              <w:numPr>
                <w:ilvl w:val="0"/>
                <w:numId w:val="16"/>
              </w:numPr>
              <w:shd w:val="clear" w:color="auto" w:fill="FFFFFF" w:themeFill="background1"/>
              <w:spacing w:line="360" w:lineRule="auto"/>
              <w:contextualSpacing/>
              <w:jc w:val="both"/>
              <w:rPr>
                <w:rFonts w:ascii="Times New Roman" w:hAnsi="Times New Roman" w:cs="Times New Roman"/>
                <w:color w:val="auto"/>
              </w:rPr>
            </w:pPr>
            <w:r w:rsidRPr="00D36AEB">
              <w:rPr>
                <w:rFonts w:ascii="Times New Roman" w:hAnsi="Times New Roman" w:cs="Times New Roman"/>
                <w:color w:val="auto"/>
              </w:rPr>
              <w:t xml:space="preserve">Duster </w:t>
            </w:r>
            <w:r w:rsidR="0036181F" w:rsidRPr="00D36AEB">
              <w:rPr>
                <w:rFonts w:ascii="Times New Roman" w:hAnsi="Times New Roman" w:cs="Times New Roman"/>
                <w:color w:val="auto"/>
              </w:rPr>
              <w:t>(white</w:t>
            </w:r>
            <w:r w:rsidRPr="00D36AEB">
              <w:rPr>
                <w:rFonts w:ascii="Times New Roman" w:hAnsi="Times New Roman" w:cs="Times New Roman"/>
                <w:color w:val="auto"/>
              </w:rPr>
              <w:t xml:space="preserve">/black board) </w:t>
            </w:r>
          </w:p>
        </w:tc>
        <w:tc>
          <w:tcPr>
            <w:tcW w:w="2700" w:type="dxa"/>
            <w:tcBorders>
              <w:top w:val="single" w:sz="4" w:space="0" w:color="auto"/>
              <w:left w:val="single" w:sz="4" w:space="0" w:color="auto"/>
              <w:bottom w:val="single" w:sz="4" w:space="0" w:color="auto"/>
              <w:right w:val="single" w:sz="4" w:space="0" w:color="auto"/>
            </w:tcBorders>
          </w:tcPr>
          <w:p w14:paraId="0E4DE60F" w14:textId="77777777" w:rsidR="006436B9" w:rsidRPr="00D36AEB" w:rsidRDefault="00A2112D"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w:t>
            </w:r>
            <w:r w:rsidR="006436B9" w:rsidRPr="00D36AEB">
              <w:rPr>
                <w:rFonts w:ascii="Times New Roman" w:hAnsi="Times New Roman" w:cs="Times New Roman"/>
                <w:sz w:val="24"/>
                <w:szCs w:val="24"/>
              </w:rPr>
              <w:t>tandard</w:t>
            </w:r>
          </w:p>
        </w:tc>
        <w:tc>
          <w:tcPr>
            <w:tcW w:w="1710" w:type="dxa"/>
            <w:tcBorders>
              <w:top w:val="single" w:sz="4" w:space="0" w:color="auto"/>
              <w:left w:val="single" w:sz="4" w:space="0" w:color="auto"/>
              <w:bottom w:val="single" w:sz="4" w:space="0" w:color="auto"/>
              <w:right w:val="single" w:sz="4" w:space="0" w:color="auto"/>
            </w:tcBorders>
            <w:vAlign w:val="center"/>
          </w:tcPr>
          <w:p w14:paraId="5D7F8EC9"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w:t>
            </w:r>
          </w:p>
        </w:tc>
        <w:tc>
          <w:tcPr>
            <w:tcW w:w="1800" w:type="dxa"/>
            <w:tcBorders>
              <w:top w:val="single" w:sz="4" w:space="0" w:color="auto"/>
              <w:left w:val="single" w:sz="4" w:space="0" w:color="auto"/>
              <w:bottom w:val="single" w:sz="4" w:space="0" w:color="auto"/>
              <w:right w:val="single" w:sz="4" w:space="0" w:color="auto"/>
            </w:tcBorders>
            <w:vAlign w:val="center"/>
          </w:tcPr>
          <w:p w14:paraId="01959DD9"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66AA9987"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07E0DDBF" w14:textId="77777777" w:rsidR="006436B9" w:rsidRPr="00D36AEB" w:rsidRDefault="008C12F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6</w:t>
            </w:r>
          </w:p>
        </w:tc>
        <w:tc>
          <w:tcPr>
            <w:tcW w:w="3150" w:type="dxa"/>
            <w:tcBorders>
              <w:top w:val="single" w:sz="4" w:space="0" w:color="auto"/>
              <w:left w:val="single" w:sz="4" w:space="0" w:color="auto"/>
              <w:bottom w:val="single" w:sz="4" w:space="0" w:color="auto"/>
              <w:right w:val="single" w:sz="4" w:space="0" w:color="auto"/>
            </w:tcBorders>
            <w:vAlign w:val="center"/>
          </w:tcPr>
          <w:p w14:paraId="58A799EA" w14:textId="77777777" w:rsidR="006436B9" w:rsidRPr="00D36AEB" w:rsidRDefault="006436B9" w:rsidP="00D36AEB">
            <w:pPr>
              <w:pStyle w:val="Default"/>
              <w:numPr>
                <w:ilvl w:val="0"/>
                <w:numId w:val="16"/>
              </w:numPr>
              <w:shd w:val="clear" w:color="auto" w:fill="FFFFFF" w:themeFill="background1"/>
              <w:spacing w:line="360" w:lineRule="auto"/>
              <w:contextualSpacing/>
              <w:jc w:val="both"/>
              <w:rPr>
                <w:rFonts w:ascii="Times New Roman" w:hAnsi="Times New Roman" w:cs="Times New Roman"/>
                <w:color w:val="auto"/>
              </w:rPr>
            </w:pPr>
            <w:r w:rsidRPr="00D36AEB">
              <w:rPr>
                <w:rFonts w:ascii="Times New Roman" w:hAnsi="Times New Roman" w:cs="Times New Roman"/>
                <w:color w:val="auto"/>
              </w:rPr>
              <w:t xml:space="preserve">Chalk </w:t>
            </w:r>
          </w:p>
        </w:tc>
        <w:tc>
          <w:tcPr>
            <w:tcW w:w="2700" w:type="dxa"/>
            <w:tcBorders>
              <w:top w:val="single" w:sz="4" w:space="0" w:color="auto"/>
              <w:left w:val="single" w:sz="4" w:space="0" w:color="auto"/>
              <w:bottom w:val="single" w:sz="4" w:space="0" w:color="auto"/>
              <w:right w:val="single" w:sz="4" w:space="0" w:color="auto"/>
            </w:tcBorders>
          </w:tcPr>
          <w:p w14:paraId="30C88252" w14:textId="77777777" w:rsidR="006436B9" w:rsidRPr="00D36AEB" w:rsidRDefault="00A2112D"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w:t>
            </w:r>
            <w:r w:rsidR="006436B9" w:rsidRPr="00D36AEB">
              <w:rPr>
                <w:rFonts w:ascii="Times New Roman" w:hAnsi="Times New Roman" w:cs="Times New Roman"/>
                <w:sz w:val="24"/>
                <w:szCs w:val="24"/>
              </w:rPr>
              <w:t>tandard</w:t>
            </w:r>
          </w:p>
        </w:tc>
        <w:tc>
          <w:tcPr>
            <w:tcW w:w="1710" w:type="dxa"/>
            <w:tcBorders>
              <w:top w:val="single" w:sz="4" w:space="0" w:color="auto"/>
              <w:left w:val="single" w:sz="4" w:space="0" w:color="auto"/>
              <w:bottom w:val="single" w:sz="4" w:space="0" w:color="auto"/>
              <w:right w:val="single" w:sz="4" w:space="0" w:color="auto"/>
            </w:tcBorders>
            <w:vAlign w:val="center"/>
          </w:tcPr>
          <w:p w14:paraId="173C553D"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 packet</w:t>
            </w:r>
          </w:p>
        </w:tc>
        <w:tc>
          <w:tcPr>
            <w:tcW w:w="1800" w:type="dxa"/>
            <w:tcBorders>
              <w:top w:val="single" w:sz="4" w:space="0" w:color="auto"/>
              <w:left w:val="single" w:sz="4" w:space="0" w:color="auto"/>
              <w:bottom w:val="single" w:sz="4" w:space="0" w:color="auto"/>
              <w:right w:val="single" w:sz="4" w:space="0" w:color="auto"/>
            </w:tcBorders>
            <w:vAlign w:val="center"/>
          </w:tcPr>
          <w:p w14:paraId="009EC9A6"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188A5847" w14:textId="77777777" w:rsidTr="0036181F">
        <w:trPr>
          <w:trHeight w:val="278"/>
        </w:trPr>
        <w:tc>
          <w:tcPr>
            <w:tcW w:w="10103" w:type="dxa"/>
            <w:gridSpan w:val="6"/>
            <w:tcBorders>
              <w:top w:val="single" w:sz="4" w:space="0" w:color="auto"/>
              <w:left w:val="single" w:sz="4" w:space="0" w:color="auto"/>
              <w:bottom w:val="single" w:sz="4" w:space="0" w:color="auto"/>
              <w:right w:val="single" w:sz="4" w:space="0" w:color="auto"/>
            </w:tcBorders>
            <w:vAlign w:val="center"/>
            <w:hideMark/>
          </w:tcPr>
          <w:p w14:paraId="39D0C109" w14:textId="77777777" w:rsidR="006436B9" w:rsidRPr="00D36AEB" w:rsidRDefault="006436B9" w:rsidP="0036181F">
            <w:pPr>
              <w:shd w:val="clear" w:color="auto" w:fill="FFFFFF" w:themeFill="background1"/>
              <w:spacing w:after="0"/>
              <w:rPr>
                <w:rFonts w:ascii="Times New Roman" w:hAnsi="Times New Roman" w:cs="Times New Roman"/>
                <w:b/>
                <w:sz w:val="24"/>
                <w:szCs w:val="24"/>
              </w:rPr>
            </w:pPr>
            <w:r w:rsidRPr="00D36AEB">
              <w:rPr>
                <w:rFonts w:ascii="Times New Roman" w:hAnsi="Times New Roman" w:cs="Times New Roman"/>
                <w:b/>
                <w:sz w:val="24"/>
                <w:szCs w:val="24"/>
              </w:rPr>
              <w:t>D. Tools, Equipment and Materials</w:t>
            </w:r>
          </w:p>
        </w:tc>
      </w:tr>
      <w:tr w:rsidR="00D36AEB" w:rsidRPr="00D36AEB" w14:paraId="3713D5B5"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0E6965C0" w14:textId="77777777" w:rsidR="00624A34" w:rsidRPr="00D36AEB" w:rsidRDefault="00FB54A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1</w:t>
            </w:r>
          </w:p>
        </w:tc>
        <w:tc>
          <w:tcPr>
            <w:tcW w:w="3150" w:type="dxa"/>
            <w:tcBorders>
              <w:top w:val="single" w:sz="4" w:space="0" w:color="auto"/>
              <w:left w:val="single" w:sz="4" w:space="0" w:color="auto"/>
              <w:bottom w:val="single" w:sz="4" w:space="0" w:color="auto"/>
              <w:right w:val="single" w:sz="4" w:space="0" w:color="auto"/>
            </w:tcBorders>
            <w:hideMark/>
          </w:tcPr>
          <w:p w14:paraId="7C7134F0" w14:textId="77777777" w:rsidR="00624A34" w:rsidRPr="00D36AEB" w:rsidRDefault="00624A34" w:rsidP="00D36AEB">
            <w:pPr>
              <w:numPr>
                <w:ilvl w:val="0"/>
                <w:numId w:val="30"/>
              </w:numPr>
              <w:shd w:val="clear" w:color="auto" w:fill="FFFFFF" w:themeFill="background1"/>
              <w:autoSpaceDE w:val="0"/>
              <w:autoSpaceDN w:val="0"/>
              <w:adjustRightInd w:val="0"/>
              <w:spacing w:after="0" w:line="360" w:lineRule="auto"/>
              <w:contextualSpacing/>
              <w:rPr>
                <w:rFonts w:ascii="Times New Roman" w:hAnsi="Times New Roman" w:cs="Times New Roman"/>
                <w:sz w:val="24"/>
                <w:szCs w:val="24"/>
              </w:rPr>
            </w:pPr>
            <w:r w:rsidRPr="00D36AEB">
              <w:rPr>
                <w:rFonts w:ascii="Times New Roman" w:hAnsi="Times New Roman" w:cs="Times New Roman"/>
                <w:sz w:val="24"/>
                <w:szCs w:val="24"/>
              </w:rPr>
              <w:t xml:space="preserve">Chargers </w:t>
            </w:r>
          </w:p>
        </w:tc>
        <w:tc>
          <w:tcPr>
            <w:tcW w:w="2700" w:type="dxa"/>
            <w:tcBorders>
              <w:top w:val="single" w:sz="4" w:space="0" w:color="auto"/>
              <w:left w:val="single" w:sz="4" w:space="0" w:color="auto"/>
              <w:bottom w:val="single" w:sz="4" w:space="0" w:color="auto"/>
              <w:right w:val="single" w:sz="4" w:space="0" w:color="auto"/>
            </w:tcBorders>
          </w:tcPr>
          <w:p w14:paraId="1E08D240"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5376ACDA" w14:textId="77777777" w:rsidR="00624A34" w:rsidRPr="00D36AEB" w:rsidRDefault="002624EE"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w:t>
            </w:r>
            <w:r w:rsidR="00624A34" w:rsidRPr="00D36AEB">
              <w:rPr>
                <w:rFonts w:ascii="Times New Roman" w:hAnsi="Times New Roman" w:cs="Times New Roman"/>
                <w:sz w:val="24"/>
                <w:szCs w:val="24"/>
              </w:rPr>
              <w:t>5</w:t>
            </w:r>
          </w:p>
        </w:tc>
        <w:tc>
          <w:tcPr>
            <w:tcW w:w="1800" w:type="dxa"/>
            <w:tcBorders>
              <w:top w:val="single" w:sz="4" w:space="0" w:color="auto"/>
              <w:left w:val="single" w:sz="4" w:space="0" w:color="auto"/>
              <w:bottom w:val="single" w:sz="4" w:space="0" w:color="auto"/>
              <w:right w:val="single" w:sz="4" w:space="0" w:color="auto"/>
            </w:tcBorders>
            <w:hideMark/>
          </w:tcPr>
          <w:p w14:paraId="0AD20B9A" w14:textId="77777777" w:rsidR="00624A34" w:rsidRPr="00D36AEB" w:rsidRDefault="002624EE"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589E4873"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0EFA5487" w14:textId="77777777" w:rsidR="00624A34" w:rsidRPr="00D36AEB" w:rsidRDefault="00FB54A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2</w:t>
            </w:r>
          </w:p>
        </w:tc>
        <w:tc>
          <w:tcPr>
            <w:tcW w:w="3150" w:type="dxa"/>
            <w:tcBorders>
              <w:top w:val="single" w:sz="4" w:space="0" w:color="auto"/>
              <w:left w:val="single" w:sz="4" w:space="0" w:color="auto"/>
              <w:bottom w:val="single" w:sz="4" w:space="0" w:color="auto"/>
              <w:right w:val="single" w:sz="4" w:space="0" w:color="auto"/>
            </w:tcBorders>
            <w:hideMark/>
          </w:tcPr>
          <w:p w14:paraId="3489755E" w14:textId="77777777" w:rsidR="00624A34" w:rsidRPr="00D36AEB" w:rsidRDefault="00624A34" w:rsidP="00D36AEB">
            <w:pPr>
              <w:numPr>
                <w:ilvl w:val="0"/>
                <w:numId w:val="30"/>
              </w:numPr>
              <w:shd w:val="clear" w:color="auto" w:fill="FFFFFF" w:themeFill="background1"/>
              <w:autoSpaceDE w:val="0"/>
              <w:autoSpaceDN w:val="0"/>
              <w:adjustRightInd w:val="0"/>
              <w:spacing w:after="0" w:line="360" w:lineRule="auto"/>
              <w:contextualSpacing/>
              <w:rPr>
                <w:rFonts w:ascii="Times New Roman" w:hAnsi="Times New Roman" w:cs="Times New Roman"/>
                <w:sz w:val="24"/>
                <w:szCs w:val="24"/>
              </w:rPr>
            </w:pPr>
            <w:r w:rsidRPr="00D36AEB">
              <w:rPr>
                <w:rFonts w:ascii="Times New Roman" w:hAnsi="Times New Roman" w:cs="Times New Roman"/>
                <w:sz w:val="24"/>
                <w:szCs w:val="24"/>
              </w:rPr>
              <w:t>Computer</w:t>
            </w:r>
          </w:p>
        </w:tc>
        <w:tc>
          <w:tcPr>
            <w:tcW w:w="2700" w:type="dxa"/>
            <w:tcBorders>
              <w:top w:val="single" w:sz="4" w:space="0" w:color="auto"/>
              <w:left w:val="single" w:sz="4" w:space="0" w:color="auto"/>
              <w:bottom w:val="single" w:sz="4" w:space="0" w:color="auto"/>
              <w:right w:val="single" w:sz="4" w:space="0" w:color="auto"/>
            </w:tcBorders>
          </w:tcPr>
          <w:p w14:paraId="18686514"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77FA6024"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5</w:t>
            </w:r>
          </w:p>
        </w:tc>
        <w:tc>
          <w:tcPr>
            <w:tcW w:w="1800" w:type="dxa"/>
            <w:tcBorders>
              <w:top w:val="single" w:sz="4" w:space="0" w:color="auto"/>
              <w:left w:val="single" w:sz="4" w:space="0" w:color="auto"/>
              <w:bottom w:val="single" w:sz="4" w:space="0" w:color="auto"/>
              <w:right w:val="single" w:sz="4" w:space="0" w:color="auto"/>
            </w:tcBorders>
            <w:hideMark/>
          </w:tcPr>
          <w:p w14:paraId="5B4747E7"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1:5</w:t>
            </w:r>
          </w:p>
        </w:tc>
      </w:tr>
      <w:tr w:rsidR="00D36AEB" w:rsidRPr="00D36AEB" w14:paraId="3A7838EE"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4B4E5452" w14:textId="77777777" w:rsidR="00624A34" w:rsidRPr="00D36AEB" w:rsidRDefault="00FB54A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3</w:t>
            </w:r>
          </w:p>
        </w:tc>
        <w:tc>
          <w:tcPr>
            <w:tcW w:w="3150" w:type="dxa"/>
            <w:tcBorders>
              <w:top w:val="single" w:sz="4" w:space="0" w:color="auto"/>
              <w:left w:val="single" w:sz="4" w:space="0" w:color="auto"/>
              <w:bottom w:val="single" w:sz="4" w:space="0" w:color="auto"/>
              <w:right w:val="single" w:sz="4" w:space="0" w:color="auto"/>
            </w:tcBorders>
            <w:hideMark/>
          </w:tcPr>
          <w:p w14:paraId="1705A0E3" w14:textId="77777777" w:rsidR="00624A34" w:rsidRPr="00D36AEB" w:rsidRDefault="00624A34" w:rsidP="00D36AEB">
            <w:pPr>
              <w:numPr>
                <w:ilvl w:val="0"/>
                <w:numId w:val="30"/>
              </w:numPr>
              <w:shd w:val="clear" w:color="auto" w:fill="FFFFFF" w:themeFill="background1"/>
              <w:autoSpaceDE w:val="0"/>
              <w:autoSpaceDN w:val="0"/>
              <w:adjustRightInd w:val="0"/>
              <w:spacing w:after="0" w:line="360" w:lineRule="auto"/>
              <w:contextualSpacing/>
              <w:rPr>
                <w:rFonts w:ascii="Times New Roman" w:hAnsi="Times New Roman" w:cs="Times New Roman"/>
                <w:sz w:val="24"/>
                <w:szCs w:val="24"/>
              </w:rPr>
            </w:pPr>
            <w:r w:rsidRPr="00D36AEB">
              <w:rPr>
                <w:rFonts w:ascii="Times New Roman" w:hAnsi="Times New Roman" w:cs="Times New Roman"/>
                <w:sz w:val="24"/>
                <w:szCs w:val="24"/>
              </w:rPr>
              <w:t>Smart phone</w:t>
            </w:r>
          </w:p>
        </w:tc>
        <w:tc>
          <w:tcPr>
            <w:tcW w:w="2700" w:type="dxa"/>
            <w:tcBorders>
              <w:top w:val="single" w:sz="4" w:space="0" w:color="auto"/>
              <w:left w:val="single" w:sz="4" w:space="0" w:color="auto"/>
              <w:bottom w:val="single" w:sz="4" w:space="0" w:color="auto"/>
              <w:right w:val="single" w:sz="4" w:space="0" w:color="auto"/>
            </w:tcBorders>
          </w:tcPr>
          <w:p w14:paraId="4DF9E8CD"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0764CD21" w14:textId="77777777" w:rsidR="00624A34" w:rsidRPr="00D36AEB" w:rsidRDefault="002624EE"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w:t>
            </w:r>
            <w:r w:rsidR="00624A34" w:rsidRPr="00D36AEB">
              <w:rPr>
                <w:rFonts w:ascii="Times New Roman" w:hAnsi="Times New Roman" w:cs="Times New Roman"/>
                <w:sz w:val="24"/>
                <w:szCs w:val="24"/>
              </w:rPr>
              <w:t>5</w:t>
            </w:r>
          </w:p>
        </w:tc>
        <w:tc>
          <w:tcPr>
            <w:tcW w:w="1800" w:type="dxa"/>
            <w:tcBorders>
              <w:top w:val="single" w:sz="4" w:space="0" w:color="auto"/>
              <w:left w:val="single" w:sz="4" w:space="0" w:color="auto"/>
              <w:bottom w:val="single" w:sz="4" w:space="0" w:color="auto"/>
              <w:right w:val="single" w:sz="4" w:space="0" w:color="auto"/>
            </w:tcBorders>
            <w:hideMark/>
          </w:tcPr>
          <w:p w14:paraId="411E177F" w14:textId="77777777" w:rsidR="00624A34" w:rsidRPr="00D36AEB" w:rsidRDefault="002624EE"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029D9453"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312CDB7A" w14:textId="77777777" w:rsidR="00624A34" w:rsidRPr="00D36AEB" w:rsidRDefault="00FB54A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4</w:t>
            </w:r>
          </w:p>
        </w:tc>
        <w:tc>
          <w:tcPr>
            <w:tcW w:w="3150" w:type="dxa"/>
            <w:tcBorders>
              <w:top w:val="single" w:sz="4" w:space="0" w:color="auto"/>
              <w:left w:val="single" w:sz="4" w:space="0" w:color="auto"/>
              <w:bottom w:val="single" w:sz="4" w:space="0" w:color="auto"/>
              <w:right w:val="single" w:sz="4" w:space="0" w:color="auto"/>
            </w:tcBorders>
            <w:hideMark/>
          </w:tcPr>
          <w:p w14:paraId="20ECA912" w14:textId="77777777" w:rsidR="00624A34" w:rsidRPr="00D36AEB" w:rsidRDefault="00624A34" w:rsidP="00D36AEB">
            <w:pPr>
              <w:numPr>
                <w:ilvl w:val="0"/>
                <w:numId w:val="30"/>
              </w:numPr>
              <w:shd w:val="clear" w:color="auto" w:fill="FFFFFF" w:themeFill="background1"/>
              <w:autoSpaceDE w:val="0"/>
              <w:autoSpaceDN w:val="0"/>
              <w:adjustRightInd w:val="0"/>
              <w:spacing w:after="0" w:line="360" w:lineRule="auto"/>
              <w:contextualSpacing/>
              <w:rPr>
                <w:rFonts w:ascii="Times New Roman" w:hAnsi="Times New Roman" w:cs="Times New Roman"/>
                <w:sz w:val="24"/>
                <w:szCs w:val="24"/>
              </w:rPr>
            </w:pPr>
            <w:r w:rsidRPr="00D36AEB">
              <w:rPr>
                <w:rFonts w:ascii="Times New Roman" w:hAnsi="Times New Roman" w:cs="Times New Roman"/>
                <w:sz w:val="24"/>
                <w:szCs w:val="24"/>
              </w:rPr>
              <w:t>Tablet</w:t>
            </w:r>
          </w:p>
        </w:tc>
        <w:tc>
          <w:tcPr>
            <w:tcW w:w="2700" w:type="dxa"/>
            <w:tcBorders>
              <w:top w:val="single" w:sz="4" w:space="0" w:color="auto"/>
              <w:left w:val="single" w:sz="4" w:space="0" w:color="auto"/>
              <w:bottom w:val="single" w:sz="4" w:space="0" w:color="auto"/>
              <w:right w:val="single" w:sz="4" w:space="0" w:color="auto"/>
            </w:tcBorders>
          </w:tcPr>
          <w:p w14:paraId="321ED189"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3593EDF"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w:t>
            </w:r>
            <w:r w:rsidR="002624EE" w:rsidRPr="00D36AEB">
              <w:rPr>
                <w:rFonts w:ascii="Times New Roman" w:hAnsi="Times New Roman" w:cs="Times New Roman"/>
                <w:sz w:val="24"/>
                <w:szCs w:val="24"/>
              </w:rPr>
              <w:t>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1CDE380" w14:textId="77777777" w:rsidR="00624A34" w:rsidRPr="00D36AEB" w:rsidRDefault="002624EE"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2E0D89BE"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724FDA23" w14:textId="77777777" w:rsidR="00624A34" w:rsidRPr="00D36AEB" w:rsidRDefault="00FB54A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5</w:t>
            </w:r>
          </w:p>
        </w:tc>
        <w:tc>
          <w:tcPr>
            <w:tcW w:w="3150" w:type="dxa"/>
            <w:tcBorders>
              <w:top w:val="single" w:sz="4" w:space="0" w:color="auto"/>
              <w:left w:val="single" w:sz="4" w:space="0" w:color="auto"/>
              <w:bottom w:val="single" w:sz="4" w:space="0" w:color="auto"/>
              <w:right w:val="single" w:sz="4" w:space="0" w:color="auto"/>
            </w:tcBorders>
            <w:hideMark/>
          </w:tcPr>
          <w:p w14:paraId="7C707470" w14:textId="77777777" w:rsidR="00624A34" w:rsidRPr="00D36AEB" w:rsidRDefault="00624A34" w:rsidP="00D36AEB">
            <w:pPr>
              <w:numPr>
                <w:ilvl w:val="0"/>
                <w:numId w:val="30"/>
              </w:numPr>
              <w:shd w:val="clear" w:color="auto" w:fill="FFFFFF" w:themeFill="background1"/>
              <w:autoSpaceDE w:val="0"/>
              <w:autoSpaceDN w:val="0"/>
              <w:adjustRightInd w:val="0"/>
              <w:spacing w:after="0" w:line="360" w:lineRule="auto"/>
              <w:contextualSpacing/>
              <w:rPr>
                <w:rFonts w:ascii="Times New Roman" w:hAnsi="Times New Roman" w:cs="Times New Roman"/>
                <w:sz w:val="24"/>
                <w:szCs w:val="24"/>
              </w:rPr>
            </w:pPr>
            <w:r w:rsidRPr="00D36AEB">
              <w:rPr>
                <w:rFonts w:ascii="Times New Roman" w:hAnsi="Times New Roman" w:cs="Times New Roman"/>
                <w:sz w:val="24"/>
                <w:szCs w:val="24"/>
              </w:rPr>
              <w:t>I pad</w:t>
            </w:r>
          </w:p>
        </w:tc>
        <w:tc>
          <w:tcPr>
            <w:tcW w:w="2700" w:type="dxa"/>
            <w:tcBorders>
              <w:top w:val="single" w:sz="4" w:space="0" w:color="auto"/>
              <w:left w:val="single" w:sz="4" w:space="0" w:color="auto"/>
              <w:bottom w:val="single" w:sz="4" w:space="0" w:color="auto"/>
              <w:right w:val="single" w:sz="4" w:space="0" w:color="auto"/>
            </w:tcBorders>
          </w:tcPr>
          <w:p w14:paraId="012FEA0C"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26327D7E"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5</w:t>
            </w:r>
          </w:p>
        </w:tc>
        <w:tc>
          <w:tcPr>
            <w:tcW w:w="1800" w:type="dxa"/>
            <w:tcBorders>
              <w:top w:val="single" w:sz="4" w:space="0" w:color="auto"/>
              <w:left w:val="single" w:sz="4" w:space="0" w:color="auto"/>
              <w:bottom w:val="single" w:sz="4" w:space="0" w:color="auto"/>
              <w:right w:val="single" w:sz="4" w:space="0" w:color="auto"/>
            </w:tcBorders>
            <w:hideMark/>
          </w:tcPr>
          <w:p w14:paraId="7A0507EA"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1:5</w:t>
            </w:r>
          </w:p>
        </w:tc>
      </w:tr>
      <w:tr w:rsidR="00D36AEB" w:rsidRPr="00D36AEB" w14:paraId="4185F1B2"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586A0547" w14:textId="77777777" w:rsidR="00624A34" w:rsidRPr="00D36AEB" w:rsidRDefault="00FB54A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6</w:t>
            </w:r>
          </w:p>
        </w:tc>
        <w:tc>
          <w:tcPr>
            <w:tcW w:w="3150" w:type="dxa"/>
            <w:tcBorders>
              <w:top w:val="single" w:sz="4" w:space="0" w:color="auto"/>
              <w:left w:val="single" w:sz="4" w:space="0" w:color="auto"/>
              <w:bottom w:val="single" w:sz="4" w:space="0" w:color="auto"/>
              <w:right w:val="single" w:sz="4" w:space="0" w:color="auto"/>
            </w:tcBorders>
            <w:hideMark/>
          </w:tcPr>
          <w:p w14:paraId="76596B07" w14:textId="77777777" w:rsidR="00624A34" w:rsidRPr="00D36AEB" w:rsidRDefault="00624A34" w:rsidP="00D36AEB">
            <w:pPr>
              <w:numPr>
                <w:ilvl w:val="0"/>
                <w:numId w:val="30"/>
              </w:numPr>
              <w:shd w:val="clear" w:color="auto" w:fill="FFFFFF" w:themeFill="background1"/>
              <w:autoSpaceDE w:val="0"/>
              <w:autoSpaceDN w:val="0"/>
              <w:adjustRightInd w:val="0"/>
              <w:spacing w:after="0" w:line="360" w:lineRule="auto"/>
              <w:contextualSpacing/>
              <w:rPr>
                <w:rFonts w:ascii="Times New Roman" w:hAnsi="Times New Roman" w:cs="Times New Roman"/>
                <w:sz w:val="24"/>
                <w:szCs w:val="24"/>
              </w:rPr>
            </w:pPr>
            <w:r w:rsidRPr="00D36AEB">
              <w:rPr>
                <w:rFonts w:ascii="Times New Roman" w:hAnsi="Times New Roman" w:cs="Times New Roman"/>
                <w:sz w:val="24"/>
                <w:szCs w:val="24"/>
              </w:rPr>
              <w:t>GIS</w:t>
            </w:r>
          </w:p>
        </w:tc>
        <w:tc>
          <w:tcPr>
            <w:tcW w:w="2700" w:type="dxa"/>
            <w:tcBorders>
              <w:top w:val="single" w:sz="4" w:space="0" w:color="auto"/>
              <w:left w:val="single" w:sz="4" w:space="0" w:color="auto"/>
              <w:bottom w:val="single" w:sz="4" w:space="0" w:color="auto"/>
              <w:right w:val="single" w:sz="4" w:space="0" w:color="auto"/>
            </w:tcBorders>
          </w:tcPr>
          <w:p w14:paraId="5F6BDD82"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481DA8B5"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5</w:t>
            </w:r>
          </w:p>
        </w:tc>
        <w:tc>
          <w:tcPr>
            <w:tcW w:w="1800" w:type="dxa"/>
            <w:tcBorders>
              <w:top w:val="single" w:sz="4" w:space="0" w:color="auto"/>
              <w:left w:val="single" w:sz="4" w:space="0" w:color="auto"/>
              <w:bottom w:val="single" w:sz="4" w:space="0" w:color="auto"/>
              <w:right w:val="single" w:sz="4" w:space="0" w:color="auto"/>
            </w:tcBorders>
            <w:hideMark/>
          </w:tcPr>
          <w:p w14:paraId="34DDF17C"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1:5</w:t>
            </w:r>
          </w:p>
        </w:tc>
      </w:tr>
      <w:tr w:rsidR="00D36AEB" w:rsidRPr="00D36AEB" w14:paraId="4C79FC68"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4A9616BA" w14:textId="77777777" w:rsidR="00624A34" w:rsidRPr="00D36AEB" w:rsidRDefault="00FB54A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7</w:t>
            </w:r>
          </w:p>
        </w:tc>
        <w:tc>
          <w:tcPr>
            <w:tcW w:w="3150" w:type="dxa"/>
            <w:tcBorders>
              <w:top w:val="single" w:sz="4" w:space="0" w:color="auto"/>
              <w:left w:val="single" w:sz="4" w:space="0" w:color="auto"/>
              <w:bottom w:val="single" w:sz="4" w:space="0" w:color="auto"/>
              <w:right w:val="single" w:sz="4" w:space="0" w:color="auto"/>
            </w:tcBorders>
            <w:hideMark/>
          </w:tcPr>
          <w:p w14:paraId="7AF2A7F9" w14:textId="77777777" w:rsidR="00624A34" w:rsidRPr="00D36AEB" w:rsidRDefault="00624A34" w:rsidP="00D36AEB">
            <w:pPr>
              <w:numPr>
                <w:ilvl w:val="0"/>
                <w:numId w:val="30"/>
              </w:numPr>
              <w:shd w:val="clear" w:color="auto" w:fill="FFFFFF" w:themeFill="background1"/>
              <w:autoSpaceDE w:val="0"/>
              <w:autoSpaceDN w:val="0"/>
              <w:adjustRightInd w:val="0"/>
              <w:spacing w:after="0" w:line="360" w:lineRule="auto"/>
              <w:contextualSpacing/>
              <w:rPr>
                <w:rFonts w:ascii="Times New Roman" w:hAnsi="Times New Roman" w:cs="Times New Roman"/>
                <w:sz w:val="24"/>
                <w:szCs w:val="24"/>
              </w:rPr>
            </w:pPr>
            <w:r w:rsidRPr="00D36AEB">
              <w:rPr>
                <w:rFonts w:ascii="Times New Roman" w:hAnsi="Times New Roman" w:cs="Times New Roman"/>
                <w:sz w:val="24"/>
                <w:szCs w:val="24"/>
              </w:rPr>
              <w:t>Website</w:t>
            </w:r>
          </w:p>
        </w:tc>
        <w:tc>
          <w:tcPr>
            <w:tcW w:w="2700" w:type="dxa"/>
            <w:tcBorders>
              <w:top w:val="single" w:sz="4" w:space="0" w:color="auto"/>
              <w:left w:val="single" w:sz="4" w:space="0" w:color="auto"/>
              <w:bottom w:val="single" w:sz="4" w:space="0" w:color="auto"/>
              <w:right w:val="single" w:sz="4" w:space="0" w:color="auto"/>
            </w:tcBorders>
            <w:hideMark/>
          </w:tcPr>
          <w:p w14:paraId="4A22E375"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377CDDD7"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w:t>
            </w:r>
          </w:p>
        </w:tc>
        <w:tc>
          <w:tcPr>
            <w:tcW w:w="1800" w:type="dxa"/>
            <w:tcBorders>
              <w:top w:val="single" w:sz="4" w:space="0" w:color="auto"/>
              <w:left w:val="single" w:sz="4" w:space="0" w:color="auto"/>
              <w:bottom w:val="single" w:sz="4" w:space="0" w:color="auto"/>
              <w:right w:val="single" w:sz="4" w:space="0" w:color="auto"/>
            </w:tcBorders>
            <w:hideMark/>
          </w:tcPr>
          <w:p w14:paraId="4C574EE1"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1BA1A0A9"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7ED5067B" w14:textId="77777777" w:rsidR="00624A34" w:rsidRPr="00D36AEB" w:rsidRDefault="00FB54A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8</w:t>
            </w:r>
          </w:p>
        </w:tc>
        <w:tc>
          <w:tcPr>
            <w:tcW w:w="3150" w:type="dxa"/>
            <w:tcBorders>
              <w:top w:val="single" w:sz="4" w:space="0" w:color="auto"/>
              <w:left w:val="single" w:sz="4" w:space="0" w:color="auto"/>
              <w:bottom w:val="single" w:sz="4" w:space="0" w:color="auto"/>
              <w:right w:val="single" w:sz="4" w:space="0" w:color="auto"/>
            </w:tcBorders>
            <w:hideMark/>
          </w:tcPr>
          <w:p w14:paraId="4D66A1AE" w14:textId="77777777" w:rsidR="00624A34" w:rsidRPr="00D36AEB" w:rsidRDefault="00624A34" w:rsidP="00D36AEB">
            <w:pPr>
              <w:numPr>
                <w:ilvl w:val="0"/>
                <w:numId w:val="30"/>
              </w:numPr>
              <w:shd w:val="clear" w:color="auto" w:fill="FFFFFF" w:themeFill="background1"/>
              <w:autoSpaceDE w:val="0"/>
              <w:autoSpaceDN w:val="0"/>
              <w:adjustRightInd w:val="0"/>
              <w:spacing w:after="0" w:line="360" w:lineRule="auto"/>
              <w:contextualSpacing/>
              <w:rPr>
                <w:rFonts w:ascii="Times New Roman" w:hAnsi="Times New Roman" w:cs="Times New Roman"/>
                <w:sz w:val="24"/>
                <w:szCs w:val="24"/>
              </w:rPr>
            </w:pPr>
            <w:r w:rsidRPr="00D36AEB">
              <w:rPr>
                <w:rFonts w:ascii="Times New Roman" w:hAnsi="Times New Roman" w:cs="Times New Roman"/>
                <w:sz w:val="24"/>
                <w:szCs w:val="24"/>
              </w:rPr>
              <w:t>Online resources</w:t>
            </w:r>
          </w:p>
        </w:tc>
        <w:tc>
          <w:tcPr>
            <w:tcW w:w="2700" w:type="dxa"/>
            <w:tcBorders>
              <w:top w:val="single" w:sz="4" w:space="0" w:color="auto"/>
              <w:left w:val="single" w:sz="4" w:space="0" w:color="auto"/>
              <w:bottom w:val="single" w:sz="4" w:space="0" w:color="auto"/>
              <w:right w:val="single" w:sz="4" w:space="0" w:color="auto"/>
            </w:tcBorders>
            <w:hideMark/>
          </w:tcPr>
          <w:p w14:paraId="755579EF"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6B33AAFA"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5</w:t>
            </w:r>
          </w:p>
        </w:tc>
        <w:tc>
          <w:tcPr>
            <w:tcW w:w="1800" w:type="dxa"/>
            <w:tcBorders>
              <w:top w:val="single" w:sz="4" w:space="0" w:color="auto"/>
              <w:left w:val="single" w:sz="4" w:space="0" w:color="auto"/>
              <w:bottom w:val="single" w:sz="4" w:space="0" w:color="auto"/>
              <w:right w:val="single" w:sz="4" w:space="0" w:color="auto"/>
            </w:tcBorders>
            <w:hideMark/>
          </w:tcPr>
          <w:p w14:paraId="38331B0D" w14:textId="77777777" w:rsidR="00624A34" w:rsidRPr="00D36AEB" w:rsidRDefault="00624A34"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 5</w:t>
            </w:r>
          </w:p>
        </w:tc>
      </w:tr>
      <w:tr w:rsidR="00D36AEB" w:rsidRPr="00D36AEB" w14:paraId="73C5BC1B"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229D2C31" w14:textId="77777777" w:rsidR="003B28B0" w:rsidRPr="00D36AEB" w:rsidRDefault="00FB54A5"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9</w:t>
            </w:r>
          </w:p>
        </w:tc>
        <w:tc>
          <w:tcPr>
            <w:tcW w:w="3150" w:type="dxa"/>
            <w:tcBorders>
              <w:top w:val="single" w:sz="4" w:space="0" w:color="auto"/>
              <w:left w:val="single" w:sz="4" w:space="0" w:color="auto"/>
              <w:bottom w:val="single" w:sz="4" w:space="0" w:color="auto"/>
              <w:right w:val="single" w:sz="4" w:space="0" w:color="auto"/>
            </w:tcBorders>
          </w:tcPr>
          <w:p w14:paraId="02B52181" w14:textId="77777777" w:rsidR="003B28B0" w:rsidRPr="00D36AEB" w:rsidRDefault="00624A34" w:rsidP="00D36AEB">
            <w:pPr>
              <w:numPr>
                <w:ilvl w:val="0"/>
                <w:numId w:val="30"/>
              </w:numPr>
              <w:shd w:val="clear" w:color="auto" w:fill="FFFFFF" w:themeFill="background1"/>
              <w:autoSpaceDE w:val="0"/>
              <w:autoSpaceDN w:val="0"/>
              <w:adjustRightInd w:val="0"/>
              <w:spacing w:after="0" w:line="360" w:lineRule="auto"/>
              <w:contextualSpacing/>
              <w:rPr>
                <w:rFonts w:ascii="Times New Roman" w:hAnsi="Times New Roman" w:cs="Times New Roman"/>
                <w:sz w:val="24"/>
                <w:szCs w:val="24"/>
              </w:rPr>
            </w:pPr>
            <w:r w:rsidRPr="00D36AEB">
              <w:rPr>
                <w:rFonts w:ascii="Times New Roman" w:hAnsi="Times New Roman" w:cs="Times New Roman"/>
                <w:sz w:val="24"/>
                <w:szCs w:val="24"/>
              </w:rPr>
              <w:t>Digital programs</w:t>
            </w:r>
          </w:p>
        </w:tc>
        <w:tc>
          <w:tcPr>
            <w:tcW w:w="2700" w:type="dxa"/>
            <w:tcBorders>
              <w:top w:val="single" w:sz="4" w:space="0" w:color="auto"/>
              <w:left w:val="single" w:sz="4" w:space="0" w:color="auto"/>
              <w:bottom w:val="single" w:sz="4" w:space="0" w:color="auto"/>
              <w:right w:val="single" w:sz="4" w:space="0" w:color="auto"/>
            </w:tcBorders>
          </w:tcPr>
          <w:p w14:paraId="79D31333" w14:textId="77777777" w:rsidR="003B28B0" w:rsidRPr="00D36AEB" w:rsidRDefault="003B28B0"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tcPr>
          <w:p w14:paraId="3194745B" w14:textId="77777777" w:rsidR="003B28B0" w:rsidRPr="00D36AEB" w:rsidRDefault="003B28B0"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w:t>
            </w:r>
          </w:p>
        </w:tc>
        <w:tc>
          <w:tcPr>
            <w:tcW w:w="1800" w:type="dxa"/>
            <w:tcBorders>
              <w:top w:val="single" w:sz="4" w:space="0" w:color="auto"/>
              <w:left w:val="single" w:sz="4" w:space="0" w:color="auto"/>
              <w:bottom w:val="single" w:sz="4" w:space="0" w:color="auto"/>
              <w:right w:val="single" w:sz="4" w:space="0" w:color="auto"/>
            </w:tcBorders>
          </w:tcPr>
          <w:p w14:paraId="274095F6" w14:textId="77777777" w:rsidR="003B28B0" w:rsidRPr="00D36AEB" w:rsidRDefault="003B28B0"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1:25</w:t>
            </w:r>
          </w:p>
        </w:tc>
      </w:tr>
      <w:tr w:rsidR="00D36AEB" w:rsidRPr="00D36AEB" w14:paraId="1C305291" w14:textId="77777777" w:rsidTr="0036181F">
        <w:tc>
          <w:tcPr>
            <w:tcW w:w="10103" w:type="dxa"/>
            <w:gridSpan w:val="6"/>
            <w:tcBorders>
              <w:top w:val="single" w:sz="4" w:space="0" w:color="auto"/>
              <w:left w:val="single" w:sz="4" w:space="0" w:color="auto"/>
              <w:bottom w:val="single" w:sz="4" w:space="0" w:color="auto"/>
              <w:right w:val="single" w:sz="4" w:space="0" w:color="auto"/>
            </w:tcBorders>
            <w:vAlign w:val="center"/>
            <w:hideMark/>
          </w:tcPr>
          <w:p w14:paraId="03CE4B6D" w14:textId="77777777" w:rsidR="006436B9" w:rsidRPr="0036181F" w:rsidRDefault="006436B9" w:rsidP="0036181F">
            <w:pPr>
              <w:pStyle w:val="Default"/>
              <w:numPr>
                <w:ilvl w:val="0"/>
                <w:numId w:val="16"/>
              </w:numPr>
              <w:shd w:val="clear" w:color="auto" w:fill="FFFFFF" w:themeFill="background1"/>
              <w:spacing w:line="276" w:lineRule="auto"/>
              <w:contextualSpacing/>
              <w:rPr>
                <w:rFonts w:ascii="Times New Roman" w:hAnsi="Times New Roman" w:cs="Times New Roman"/>
                <w:b/>
                <w:bCs/>
                <w:color w:val="auto"/>
              </w:rPr>
            </w:pPr>
            <w:r w:rsidRPr="0036181F">
              <w:rPr>
                <w:rFonts w:ascii="Times New Roman" w:hAnsi="Times New Roman" w:cs="Times New Roman"/>
                <w:b/>
                <w:bCs/>
                <w:color w:val="auto"/>
              </w:rPr>
              <w:t>E. Personal protective equipment (PPEs)</w:t>
            </w:r>
          </w:p>
        </w:tc>
      </w:tr>
      <w:tr w:rsidR="00D36AEB" w:rsidRPr="00D36AEB" w14:paraId="0C5197BA"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04DC4079" w14:textId="77777777" w:rsidR="006436B9" w:rsidRPr="00D36AEB" w:rsidRDefault="00E83357"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1</w:t>
            </w:r>
          </w:p>
        </w:tc>
        <w:tc>
          <w:tcPr>
            <w:tcW w:w="3150" w:type="dxa"/>
            <w:tcBorders>
              <w:top w:val="single" w:sz="4" w:space="0" w:color="auto"/>
              <w:left w:val="single" w:sz="4" w:space="0" w:color="auto"/>
              <w:bottom w:val="single" w:sz="4" w:space="0" w:color="auto"/>
              <w:right w:val="single" w:sz="4" w:space="0" w:color="auto"/>
            </w:tcBorders>
            <w:hideMark/>
          </w:tcPr>
          <w:p w14:paraId="10A2137D" w14:textId="77777777" w:rsidR="006436B9" w:rsidRPr="00D36AEB" w:rsidRDefault="006436B9" w:rsidP="00D36AEB">
            <w:pPr>
              <w:pStyle w:val="Default"/>
              <w:numPr>
                <w:ilvl w:val="0"/>
                <w:numId w:val="16"/>
              </w:numPr>
              <w:shd w:val="clear" w:color="auto" w:fill="FFFFFF" w:themeFill="background1"/>
              <w:spacing w:line="360" w:lineRule="auto"/>
              <w:contextualSpacing/>
              <w:jc w:val="both"/>
              <w:rPr>
                <w:rFonts w:ascii="Times New Roman" w:hAnsi="Times New Roman" w:cs="Times New Roman"/>
                <w:color w:val="auto"/>
              </w:rPr>
            </w:pPr>
            <w:r w:rsidRPr="00D36AEB">
              <w:rPr>
                <w:rFonts w:ascii="Times New Roman" w:hAnsi="Times New Roman" w:cs="Times New Roman"/>
                <w:color w:val="auto"/>
              </w:rPr>
              <w:t>Boots</w:t>
            </w:r>
          </w:p>
        </w:tc>
        <w:tc>
          <w:tcPr>
            <w:tcW w:w="2700" w:type="dxa"/>
            <w:tcBorders>
              <w:top w:val="single" w:sz="4" w:space="0" w:color="auto"/>
              <w:left w:val="single" w:sz="4" w:space="0" w:color="auto"/>
              <w:bottom w:val="single" w:sz="4" w:space="0" w:color="auto"/>
              <w:right w:val="single" w:sz="4" w:space="0" w:color="auto"/>
            </w:tcBorders>
          </w:tcPr>
          <w:p w14:paraId="34D2585C"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Rubber</w:t>
            </w:r>
          </w:p>
        </w:tc>
        <w:tc>
          <w:tcPr>
            <w:tcW w:w="1710" w:type="dxa"/>
            <w:tcBorders>
              <w:top w:val="single" w:sz="4" w:space="0" w:color="auto"/>
              <w:left w:val="single" w:sz="4" w:space="0" w:color="auto"/>
              <w:bottom w:val="single" w:sz="4" w:space="0" w:color="auto"/>
              <w:right w:val="single" w:sz="4" w:space="0" w:color="auto"/>
            </w:tcBorders>
            <w:hideMark/>
          </w:tcPr>
          <w:p w14:paraId="049492DF"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hideMark/>
          </w:tcPr>
          <w:p w14:paraId="52D3397F"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21276835"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31368533" w14:textId="77777777" w:rsidR="006436B9" w:rsidRPr="00D36AEB" w:rsidRDefault="00E83357"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2</w:t>
            </w:r>
          </w:p>
        </w:tc>
        <w:tc>
          <w:tcPr>
            <w:tcW w:w="3150" w:type="dxa"/>
            <w:tcBorders>
              <w:top w:val="single" w:sz="4" w:space="0" w:color="auto"/>
              <w:left w:val="single" w:sz="4" w:space="0" w:color="auto"/>
              <w:bottom w:val="single" w:sz="4" w:space="0" w:color="auto"/>
              <w:right w:val="single" w:sz="4" w:space="0" w:color="auto"/>
            </w:tcBorders>
            <w:hideMark/>
          </w:tcPr>
          <w:p w14:paraId="13A0CC13" w14:textId="77777777" w:rsidR="006436B9" w:rsidRPr="00D36AEB" w:rsidRDefault="006436B9" w:rsidP="00D36AEB">
            <w:pPr>
              <w:pStyle w:val="Default"/>
              <w:numPr>
                <w:ilvl w:val="0"/>
                <w:numId w:val="16"/>
              </w:numPr>
              <w:shd w:val="clear" w:color="auto" w:fill="FFFFFF" w:themeFill="background1"/>
              <w:spacing w:line="360" w:lineRule="auto"/>
              <w:contextualSpacing/>
              <w:jc w:val="both"/>
              <w:rPr>
                <w:rFonts w:ascii="Times New Roman" w:hAnsi="Times New Roman" w:cs="Times New Roman"/>
                <w:color w:val="auto"/>
              </w:rPr>
            </w:pPr>
            <w:r w:rsidRPr="00D36AEB">
              <w:rPr>
                <w:rFonts w:ascii="Times New Roman" w:hAnsi="Times New Roman" w:cs="Times New Roman"/>
                <w:color w:val="auto"/>
              </w:rPr>
              <w:t>Overalls</w:t>
            </w:r>
          </w:p>
        </w:tc>
        <w:tc>
          <w:tcPr>
            <w:tcW w:w="2700" w:type="dxa"/>
            <w:tcBorders>
              <w:top w:val="single" w:sz="4" w:space="0" w:color="auto"/>
              <w:left w:val="single" w:sz="4" w:space="0" w:color="auto"/>
              <w:bottom w:val="single" w:sz="4" w:space="0" w:color="auto"/>
              <w:right w:val="single" w:sz="4" w:space="0" w:color="auto"/>
            </w:tcBorders>
          </w:tcPr>
          <w:p w14:paraId="1AC1A083"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Cotton – long sleeve</w:t>
            </w:r>
          </w:p>
        </w:tc>
        <w:tc>
          <w:tcPr>
            <w:tcW w:w="1710" w:type="dxa"/>
            <w:tcBorders>
              <w:top w:val="single" w:sz="4" w:space="0" w:color="auto"/>
              <w:left w:val="single" w:sz="4" w:space="0" w:color="auto"/>
              <w:bottom w:val="single" w:sz="4" w:space="0" w:color="auto"/>
              <w:right w:val="single" w:sz="4" w:space="0" w:color="auto"/>
            </w:tcBorders>
            <w:hideMark/>
          </w:tcPr>
          <w:p w14:paraId="1137907E"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hideMark/>
          </w:tcPr>
          <w:p w14:paraId="1BAEEF84"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26B79653"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7FD57724" w14:textId="77777777" w:rsidR="006436B9" w:rsidRPr="00D36AEB" w:rsidRDefault="00E83357"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3</w:t>
            </w:r>
          </w:p>
        </w:tc>
        <w:tc>
          <w:tcPr>
            <w:tcW w:w="3150" w:type="dxa"/>
            <w:tcBorders>
              <w:top w:val="single" w:sz="4" w:space="0" w:color="auto"/>
              <w:left w:val="single" w:sz="4" w:space="0" w:color="auto"/>
              <w:bottom w:val="single" w:sz="4" w:space="0" w:color="auto"/>
              <w:right w:val="single" w:sz="4" w:space="0" w:color="auto"/>
            </w:tcBorders>
            <w:vAlign w:val="center"/>
            <w:hideMark/>
          </w:tcPr>
          <w:p w14:paraId="3B48A1A1" w14:textId="77777777" w:rsidR="006436B9" w:rsidRPr="00D36AEB" w:rsidRDefault="006436B9" w:rsidP="00D36AEB">
            <w:pPr>
              <w:pStyle w:val="Default"/>
              <w:numPr>
                <w:ilvl w:val="0"/>
                <w:numId w:val="16"/>
              </w:numPr>
              <w:shd w:val="clear" w:color="auto" w:fill="FFFFFF" w:themeFill="background1"/>
              <w:spacing w:line="360" w:lineRule="auto"/>
              <w:contextualSpacing/>
              <w:jc w:val="both"/>
              <w:rPr>
                <w:rFonts w:ascii="Times New Roman" w:hAnsi="Times New Roman" w:cs="Times New Roman"/>
                <w:color w:val="auto"/>
              </w:rPr>
            </w:pPr>
            <w:r w:rsidRPr="00D36AEB">
              <w:rPr>
                <w:rFonts w:ascii="Times New Roman" w:hAnsi="Times New Roman" w:cs="Times New Roman"/>
                <w:color w:val="auto"/>
              </w:rPr>
              <w:t>Gloves</w:t>
            </w:r>
          </w:p>
        </w:tc>
        <w:tc>
          <w:tcPr>
            <w:tcW w:w="2700" w:type="dxa"/>
            <w:tcBorders>
              <w:top w:val="single" w:sz="4" w:space="0" w:color="auto"/>
              <w:left w:val="single" w:sz="4" w:space="0" w:color="auto"/>
              <w:bottom w:val="single" w:sz="4" w:space="0" w:color="auto"/>
              <w:right w:val="single" w:sz="4" w:space="0" w:color="auto"/>
            </w:tcBorders>
          </w:tcPr>
          <w:p w14:paraId="6C6D7993"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Plastic</w:t>
            </w:r>
          </w:p>
        </w:tc>
        <w:tc>
          <w:tcPr>
            <w:tcW w:w="1710" w:type="dxa"/>
            <w:tcBorders>
              <w:top w:val="single" w:sz="4" w:space="0" w:color="auto"/>
              <w:left w:val="single" w:sz="4" w:space="0" w:color="auto"/>
              <w:bottom w:val="single" w:sz="4" w:space="0" w:color="auto"/>
              <w:right w:val="single" w:sz="4" w:space="0" w:color="auto"/>
            </w:tcBorders>
            <w:hideMark/>
          </w:tcPr>
          <w:p w14:paraId="3EDDDF4F"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hideMark/>
          </w:tcPr>
          <w:p w14:paraId="60CCAA8C"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25C96F08"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6C0EC358" w14:textId="77777777" w:rsidR="006436B9" w:rsidRPr="00D36AEB" w:rsidRDefault="00E83357"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4</w:t>
            </w:r>
          </w:p>
        </w:tc>
        <w:tc>
          <w:tcPr>
            <w:tcW w:w="3150" w:type="dxa"/>
            <w:tcBorders>
              <w:top w:val="single" w:sz="4" w:space="0" w:color="auto"/>
              <w:left w:val="single" w:sz="4" w:space="0" w:color="auto"/>
              <w:bottom w:val="single" w:sz="4" w:space="0" w:color="auto"/>
              <w:right w:val="single" w:sz="4" w:space="0" w:color="auto"/>
            </w:tcBorders>
            <w:vAlign w:val="center"/>
            <w:hideMark/>
          </w:tcPr>
          <w:p w14:paraId="0D68F4F8" w14:textId="77777777" w:rsidR="006436B9" w:rsidRPr="00D36AEB" w:rsidRDefault="006436B9" w:rsidP="00D36AEB">
            <w:pPr>
              <w:pStyle w:val="Default"/>
              <w:numPr>
                <w:ilvl w:val="0"/>
                <w:numId w:val="16"/>
              </w:numPr>
              <w:shd w:val="clear" w:color="auto" w:fill="FFFFFF" w:themeFill="background1"/>
              <w:spacing w:line="360" w:lineRule="auto"/>
              <w:contextualSpacing/>
              <w:jc w:val="both"/>
              <w:rPr>
                <w:rFonts w:ascii="Times New Roman" w:hAnsi="Times New Roman" w:cs="Times New Roman"/>
                <w:color w:val="auto"/>
              </w:rPr>
            </w:pPr>
            <w:r w:rsidRPr="00D36AEB">
              <w:rPr>
                <w:rFonts w:ascii="Times New Roman" w:hAnsi="Times New Roman" w:cs="Times New Roman"/>
                <w:color w:val="auto"/>
              </w:rPr>
              <w:t>Respirator</w:t>
            </w:r>
          </w:p>
        </w:tc>
        <w:tc>
          <w:tcPr>
            <w:tcW w:w="2700" w:type="dxa"/>
            <w:tcBorders>
              <w:top w:val="single" w:sz="4" w:space="0" w:color="auto"/>
              <w:left w:val="single" w:sz="4" w:space="0" w:color="auto"/>
              <w:bottom w:val="single" w:sz="4" w:space="0" w:color="auto"/>
              <w:right w:val="single" w:sz="4" w:space="0" w:color="auto"/>
            </w:tcBorders>
          </w:tcPr>
          <w:p w14:paraId="0E8A7416"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709426FD"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hideMark/>
          </w:tcPr>
          <w:p w14:paraId="7EA89E2F"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52638673"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3BB5466C" w14:textId="77777777" w:rsidR="006436B9" w:rsidRPr="00D36AEB" w:rsidRDefault="00E83357"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5</w:t>
            </w:r>
          </w:p>
        </w:tc>
        <w:tc>
          <w:tcPr>
            <w:tcW w:w="3150" w:type="dxa"/>
            <w:tcBorders>
              <w:top w:val="single" w:sz="4" w:space="0" w:color="auto"/>
              <w:left w:val="single" w:sz="4" w:space="0" w:color="auto"/>
              <w:bottom w:val="single" w:sz="4" w:space="0" w:color="auto"/>
              <w:right w:val="single" w:sz="4" w:space="0" w:color="auto"/>
            </w:tcBorders>
            <w:hideMark/>
          </w:tcPr>
          <w:p w14:paraId="345B5FC6" w14:textId="77777777" w:rsidR="006436B9" w:rsidRPr="00D36AEB" w:rsidRDefault="006436B9" w:rsidP="00D36AEB">
            <w:pPr>
              <w:pStyle w:val="Default"/>
              <w:numPr>
                <w:ilvl w:val="0"/>
                <w:numId w:val="16"/>
              </w:numPr>
              <w:shd w:val="clear" w:color="auto" w:fill="FFFFFF" w:themeFill="background1"/>
              <w:spacing w:line="360" w:lineRule="auto"/>
              <w:contextualSpacing/>
              <w:jc w:val="both"/>
              <w:rPr>
                <w:rFonts w:ascii="Times New Roman" w:hAnsi="Times New Roman" w:cs="Times New Roman"/>
                <w:color w:val="auto"/>
              </w:rPr>
            </w:pPr>
            <w:r w:rsidRPr="00D36AEB">
              <w:rPr>
                <w:rFonts w:ascii="Times New Roman" w:hAnsi="Times New Roman" w:cs="Times New Roman"/>
                <w:color w:val="auto"/>
              </w:rPr>
              <w:t>Face mask (guard)</w:t>
            </w:r>
          </w:p>
        </w:tc>
        <w:tc>
          <w:tcPr>
            <w:tcW w:w="2700" w:type="dxa"/>
            <w:tcBorders>
              <w:top w:val="single" w:sz="4" w:space="0" w:color="auto"/>
              <w:left w:val="single" w:sz="4" w:space="0" w:color="auto"/>
              <w:bottom w:val="single" w:sz="4" w:space="0" w:color="auto"/>
              <w:right w:val="single" w:sz="4" w:space="0" w:color="auto"/>
            </w:tcBorders>
          </w:tcPr>
          <w:p w14:paraId="3075EDCC"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37306DCC"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hideMark/>
          </w:tcPr>
          <w:p w14:paraId="57F0F7E9"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511509B8"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4F29DDB1" w14:textId="77777777" w:rsidR="006436B9" w:rsidRPr="00D36AEB" w:rsidRDefault="00E83357"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6</w:t>
            </w:r>
          </w:p>
        </w:tc>
        <w:tc>
          <w:tcPr>
            <w:tcW w:w="3150" w:type="dxa"/>
            <w:tcBorders>
              <w:top w:val="single" w:sz="4" w:space="0" w:color="auto"/>
              <w:left w:val="single" w:sz="4" w:space="0" w:color="auto"/>
              <w:bottom w:val="single" w:sz="4" w:space="0" w:color="auto"/>
              <w:right w:val="single" w:sz="4" w:space="0" w:color="auto"/>
            </w:tcBorders>
            <w:hideMark/>
          </w:tcPr>
          <w:p w14:paraId="142AA911" w14:textId="77777777" w:rsidR="006436B9" w:rsidRPr="00D36AEB" w:rsidRDefault="006436B9" w:rsidP="00D36AEB">
            <w:pPr>
              <w:pStyle w:val="Default"/>
              <w:numPr>
                <w:ilvl w:val="0"/>
                <w:numId w:val="16"/>
              </w:numPr>
              <w:shd w:val="clear" w:color="auto" w:fill="FFFFFF" w:themeFill="background1"/>
              <w:spacing w:line="360" w:lineRule="auto"/>
              <w:contextualSpacing/>
              <w:jc w:val="both"/>
              <w:rPr>
                <w:rFonts w:ascii="Times New Roman" w:hAnsi="Times New Roman" w:cs="Times New Roman"/>
                <w:color w:val="auto"/>
              </w:rPr>
            </w:pPr>
            <w:r w:rsidRPr="00D36AEB">
              <w:rPr>
                <w:rFonts w:ascii="Times New Roman" w:hAnsi="Times New Roman" w:cs="Times New Roman"/>
                <w:color w:val="auto"/>
              </w:rPr>
              <w:t>Sunscreen lotion</w:t>
            </w:r>
          </w:p>
        </w:tc>
        <w:tc>
          <w:tcPr>
            <w:tcW w:w="2700" w:type="dxa"/>
            <w:tcBorders>
              <w:top w:val="single" w:sz="4" w:space="0" w:color="auto"/>
              <w:left w:val="single" w:sz="4" w:space="0" w:color="auto"/>
              <w:bottom w:val="single" w:sz="4" w:space="0" w:color="auto"/>
              <w:right w:val="single" w:sz="4" w:space="0" w:color="auto"/>
            </w:tcBorders>
          </w:tcPr>
          <w:p w14:paraId="43A4BBE1"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21C88440"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486591A"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22DC7D99" w14:textId="77777777" w:rsidTr="0036181F">
        <w:trPr>
          <w:gridAfter w:val="1"/>
          <w:wAfter w:w="23" w:type="dxa"/>
        </w:trPr>
        <w:tc>
          <w:tcPr>
            <w:tcW w:w="720" w:type="dxa"/>
            <w:tcBorders>
              <w:top w:val="single" w:sz="4" w:space="0" w:color="auto"/>
              <w:left w:val="single" w:sz="4" w:space="0" w:color="auto"/>
              <w:bottom w:val="single" w:sz="4" w:space="0" w:color="auto"/>
              <w:right w:val="single" w:sz="4" w:space="0" w:color="auto"/>
            </w:tcBorders>
            <w:vAlign w:val="center"/>
          </w:tcPr>
          <w:p w14:paraId="2F22B86D" w14:textId="77777777" w:rsidR="006436B9" w:rsidRPr="00D36AEB" w:rsidRDefault="00E83357"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7</w:t>
            </w:r>
          </w:p>
        </w:tc>
        <w:tc>
          <w:tcPr>
            <w:tcW w:w="3150" w:type="dxa"/>
            <w:tcBorders>
              <w:top w:val="single" w:sz="4" w:space="0" w:color="auto"/>
              <w:left w:val="single" w:sz="4" w:space="0" w:color="auto"/>
              <w:bottom w:val="single" w:sz="4" w:space="0" w:color="auto"/>
              <w:right w:val="single" w:sz="4" w:space="0" w:color="auto"/>
            </w:tcBorders>
            <w:hideMark/>
          </w:tcPr>
          <w:p w14:paraId="620A0C9B" w14:textId="77777777" w:rsidR="006436B9" w:rsidRPr="00D36AEB" w:rsidRDefault="006436B9" w:rsidP="00D36AEB">
            <w:pPr>
              <w:pStyle w:val="Default"/>
              <w:numPr>
                <w:ilvl w:val="0"/>
                <w:numId w:val="16"/>
              </w:numPr>
              <w:shd w:val="clear" w:color="auto" w:fill="FFFFFF" w:themeFill="background1"/>
              <w:spacing w:line="360" w:lineRule="auto"/>
              <w:contextualSpacing/>
              <w:jc w:val="both"/>
              <w:rPr>
                <w:rFonts w:ascii="Times New Roman" w:hAnsi="Times New Roman" w:cs="Times New Roman"/>
                <w:color w:val="auto"/>
              </w:rPr>
            </w:pPr>
            <w:r w:rsidRPr="00D36AEB">
              <w:rPr>
                <w:rFonts w:ascii="Times New Roman" w:hAnsi="Times New Roman" w:cs="Times New Roman"/>
                <w:color w:val="auto"/>
              </w:rPr>
              <w:t>Hat</w:t>
            </w:r>
          </w:p>
        </w:tc>
        <w:tc>
          <w:tcPr>
            <w:tcW w:w="2700" w:type="dxa"/>
            <w:tcBorders>
              <w:top w:val="single" w:sz="4" w:space="0" w:color="auto"/>
              <w:left w:val="single" w:sz="4" w:space="0" w:color="auto"/>
              <w:bottom w:val="single" w:sz="4" w:space="0" w:color="auto"/>
              <w:right w:val="single" w:sz="4" w:space="0" w:color="auto"/>
            </w:tcBorders>
          </w:tcPr>
          <w:p w14:paraId="36927C70"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2CBC9E45"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25 pcs</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B107EC7"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1:1</w:t>
            </w:r>
          </w:p>
        </w:tc>
      </w:tr>
      <w:tr w:rsidR="00D36AEB" w:rsidRPr="00D36AEB" w14:paraId="29BF459B" w14:textId="77777777" w:rsidTr="0036181F">
        <w:trPr>
          <w:gridAfter w:val="1"/>
          <w:wAfter w:w="23" w:type="dxa"/>
          <w:trHeight w:val="152"/>
        </w:trPr>
        <w:tc>
          <w:tcPr>
            <w:tcW w:w="720" w:type="dxa"/>
            <w:tcBorders>
              <w:top w:val="single" w:sz="4" w:space="0" w:color="auto"/>
              <w:left w:val="single" w:sz="4" w:space="0" w:color="auto"/>
              <w:bottom w:val="single" w:sz="4" w:space="0" w:color="auto"/>
              <w:right w:val="single" w:sz="4" w:space="0" w:color="auto"/>
            </w:tcBorders>
            <w:vAlign w:val="center"/>
          </w:tcPr>
          <w:p w14:paraId="7FCB203C" w14:textId="77777777" w:rsidR="006436B9" w:rsidRPr="00D36AEB" w:rsidRDefault="00E83357"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8</w:t>
            </w:r>
          </w:p>
        </w:tc>
        <w:tc>
          <w:tcPr>
            <w:tcW w:w="3150" w:type="dxa"/>
            <w:tcBorders>
              <w:top w:val="single" w:sz="4" w:space="0" w:color="auto"/>
              <w:left w:val="single" w:sz="4" w:space="0" w:color="auto"/>
              <w:bottom w:val="single" w:sz="4" w:space="0" w:color="auto"/>
              <w:right w:val="single" w:sz="4" w:space="0" w:color="auto"/>
            </w:tcBorders>
            <w:hideMark/>
          </w:tcPr>
          <w:p w14:paraId="2EA08CD8" w14:textId="77777777" w:rsidR="006436B9" w:rsidRPr="00D36AEB" w:rsidRDefault="006436B9" w:rsidP="00D36AEB">
            <w:pPr>
              <w:pStyle w:val="Default"/>
              <w:numPr>
                <w:ilvl w:val="0"/>
                <w:numId w:val="16"/>
              </w:numPr>
              <w:shd w:val="clear" w:color="auto" w:fill="FFFFFF" w:themeFill="background1"/>
              <w:spacing w:line="360" w:lineRule="auto"/>
              <w:contextualSpacing/>
              <w:jc w:val="both"/>
              <w:rPr>
                <w:rFonts w:ascii="Times New Roman" w:hAnsi="Times New Roman" w:cs="Times New Roman"/>
                <w:color w:val="auto"/>
              </w:rPr>
            </w:pPr>
            <w:r w:rsidRPr="00D36AEB">
              <w:rPr>
                <w:rFonts w:ascii="Times New Roman" w:hAnsi="Times New Roman" w:cs="Times New Roman"/>
                <w:color w:val="auto"/>
              </w:rPr>
              <w:t xml:space="preserve">Goggles </w:t>
            </w:r>
          </w:p>
        </w:tc>
        <w:tc>
          <w:tcPr>
            <w:tcW w:w="2700" w:type="dxa"/>
            <w:tcBorders>
              <w:top w:val="single" w:sz="4" w:space="0" w:color="auto"/>
              <w:left w:val="single" w:sz="4" w:space="0" w:color="auto"/>
              <w:bottom w:val="single" w:sz="4" w:space="0" w:color="auto"/>
              <w:right w:val="single" w:sz="4" w:space="0" w:color="auto"/>
            </w:tcBorders>
          </w:tcPr>
          <w:p w14:paraId="6047F570" w14:textId="77777777" w:rsidR="006436B9" w:rsidRPr="00D36AEB" w:rsidRDefault="002A272B"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Standard</w:t>
            </w:r>
          </w:p>
        </w:tc>
        <w:tc>
          <w:tcPr>
            <w:tcW w:w="1710" w:type="dxa"/>
            <w:tcBorders>
              <w:top w:val="single" w:sz="4" w:space="0" w:color="auto"/>
              <w:left w:val="single" w:sz="4" w:space="0" w:color="auto"/>
              <w:bottom w:val="single" w:sz="4" w:space="0" w:color="auto"/>
              <w:right w:val="single" w:sz="4" w:space="0" w:color="auto"/>
            </w:tcBorders>
            <w:hideMark/>
          </w:tcPr>
          <w:p w14:paraId="439FA1A7"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25pcs</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E0966F2" w14:textId="77777777" w:rsidR="006436B9" w:rsidRPr="00D36AEB" w:rsidRDefault="006436B9" w:rsidP="0036181F">
            <w:pPr>
              <w:shd w:val="clear" w:color="auto" w:fill="FFFFFF" w:themeFill="background1"/>
              <w:spacing w:after="0"/>
              <w:jc w:val="center"/>
              <w:rPr>
                <w:rFonts w:ascii="Times New Roman" w:hAnsi="Times New Roman" w:cs="Times New Roman"/>
                <w:sz w:val="24"/>
                <w:szCs w:val="24"/>
              </w:rPr>
            </w:pPr>
            <w:r w:rsidRPr="00D36AEB">
              <w:rPr>
                <w:rFonts w:ascii="Times New Roman" w:hAnsi="Times New Roman" w:cs="Times New Roman"/>
                <w:sz w:val="24"/>
                <w:szCs w:val="24"/>
              </w:rPr>
              <w:t>1:1</w:t>
            </w:r>
          </w:p>
        </w:tc>
      </w:tr>
    </w:tbl>
    <w:p w14:paraId="302E5F67" w14:textId="64A3864A" w:rsidR="004223C7" w:rsidRPr="00D36AEB" w:rsidRDefault="00624A34" w:rsidP="0036181F">
      <w:pPr>
        <w:shd w:val="clear" w:color="auto" w:fill="FFFFFF" w:themeFill="background1"/>
        <w:tabs>
          <w:tab w:val="left" w:pos="1609"/>
        </w:tabs>
        <w:spacing w:after="0" w:line="360" w:lineRule="auto"/>
        <w:rPr>
          <w:rFonts w:ascii="Times New Roman" w:hAnsi="Times New Roman" w:cs="Times New Roman"/>
          <w:b/>
          <w:sz w:val="24"/>
          <w:szCs w:val="24"/>
        </w:rPr>
      </w:pPr>
      <w:r w:rsidRPr="00D36AEB">
        <w:rPr>
          <w:rFonts w:ascii="Times New Roman" w:hAnsi="Times New Roman" w:cs="Times New Roman"/>
          <w:b/>
          <w:sz w:val="24"/>
          <w:szCs w:val="24"/>
        </w:rPr>
        <w:tab/>
      </w:r>
    </w:p>
    <w:p w14:paraId="7E0ECD01" w14:textId="77777777" w:rsidR="004223C7" w:rsidRPr="00D36AEB" w:rsidRDefault="004223C7" w:rsidP="00D36AEB">
      <w:pPr>
        <w:shd w:val="clear" w:color="auto" w:fill="FFFFFF" w:themeFill="background1"/>
        <w:spacing w:after="0" w:line="360" w:lineRule="auto"/>
        <w:rPr>
          <w:rFonts w:ascii="Times New Roman" w:hAnsi="Times New Roman" w:cs="Times New Roman"/>
          <w:b/>
          <w:sz w:val="24"/>
          <w:szCs w:val="24"/>
        </w:rPr>
      </w:pPr>
    </w:p>
    <w:p w14:paraId="18DB905C" w14:textId="77777777" w:rsidR="00EB6CC5" w:rsidRPr="00D36AEB" w:rsidRDefault="00EB6CC5" w:rsidP="00D36AEB">
      <w:pPr>
        <w:shd w:val="clear" w:color="auto" w:fill="FFFFFF" w:themeFill="background1"/>
        <w:spacing w:after="0" w:line="360" w:lineRule="auto"/>
        <w:rPr>
          <w:rFonts w:ascii="Times New Roman" w:hAnsi="Times New Roman" w:cs="Times New Roman"/>
          <w:b/>
          <w:sz w:val="24"/>
          <w:szCs w:val="24"/>
        </w:rPr>
      </w:pPr>
      <w:r w:rsidRPr="00D36AEB">
        <w:rPr>
          <w:rFonts w:ascii="Times New Roman" w:hAnsi="Times New Roman" w:cs="Times New Roman"/>
          <w:b/>
          <w:sz w:val="24"/>
          <w:szCs w:val="24"/>
        </w:rPr>
        <w:br w:type="page"/>
      </w:r>
    </w:p>
    <w:p w14:paraId="3A3DC99A" w14:textId="77777777" w:rsidR="00EB6CC5" w:rsidRPr="00D36AEB" w:rsidRDefault="00EB6CC5" w:rsidP="00D36AEB">
      <w:pPr>
        <w:shd w:val="clear" w:color="auto" w:fill="FFFFFF" w:themeFill="background1"/>
        <w:spacing w:after="0" w:line="360" w:lineRule="auto"/>
        <w:rPr>
          <w:rFonts w:ascii="Times New Roman" w:hAnsi="Times New Roman" w:cs="Times New Roman"/>
          <w:b/>
          <w:sz w:val="24"/>
          <w:szCs w:val="24"/>
        </w:rPr>
        <w:sectPr w:rsidR="00EB6CC5" w:rsidRPr="00D36AEB" w:rsidSect="00EB6CC5">
          <w:pgSz w:w="11909" w:h="16834" w:code="9"/>
          <w:pgMar w:top="1080" w:right="1109" w:bottom="1440" w:left="1064" w:header="0" w:footer="706" w:gutter="0"/>
          <w:cols w:space="708"/>
          <w:docGrid w:linePitch="360"/>
        </w:sectPr>
      </w:pPr>
    </w:p>
    <w:p w14:paraId="1A200846" w14:textId="77777777" w:rsidR="004D5CDA" w:rsidRPr="00D36AEB" w:rsidRDefault="004D5CDA" w:rsidP="00D36AEB">
      <w:pPr>
        <w:shd w:val="clear" w:color="auto" w:fill="FFFFFF" w:themeFill="background1"/>
        <w:spacing w:after="0" w:line="360" w:lineRule="auto"/>
        <w:rPr>
          <w:rFonts w:ascii="Times New Roman" w:hAnsi="Times New Roman" w:cs="Times New Roman"/>
          <w:b/>
          <w:sz w:val="24"/>
          <w:szCs w:val="24"/>
        </w:rPr>
      </w:pPr>
      <w:r w:rsidRPr="00D36AEB">
        <w:rPr>
          <w:rFonts w:ascii="Times New Roman" w:hAnsi="Times New Roman" w:cs="Times New Roman"/>
          <w:b/>
          <w:sz w:val="24"/>
          <w:szCs w:val="24"/>
        </w:rPr>
        <w:lastRenderedPageBreak/>
        <w:t>APPENDEX-1</w:t>
      </w:r>
    </w:p>
    <w:p w14:paraId="59EA233F"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rPr>
      </w:pPr>
    </w:p>
    <w:tbl>
      <w:tblPr>
        <w:tblW w:w="14449"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1800"/>
        <w:gridCol w:w="3897"/>
        <w:gridCol w:w="3330"/>
        <w:gridCol w:w="2583"/>
        <w:gridCol w:w="2839"/>
      </w:tblGrid>
      <w:tr w:rsidR="00D36AEB" w:rsidRPr="00D36AEB" w14:paraId="521277F1" w14:textId="77777777" w:rsidTr="00EB6CC5">
        <w:trPr>
          <w:trHeight w:val="300"/>
        </w:trPr>
        <w:tc>
          <w:tcPr>
            <w:tcW w:w="14449" w:type="dxa"/>
            <w:gridSpan w:val="5"/>
            <w:tcBorders>
              <w:top w:val="single" w:sz="4" w:space="0" w:color="auto"/>
              <w:left w:val="double" w:sz="4" w:space="0" w:color="auto"/>
              <w:bottom w:val="single" w:sz="4" w:space="0" w:color="auto"/>
              <w:right w:val="single" w:sz="4" w:space="0" w:color="auto"/>
            </w:tcBorders>
            <w:hideMark/>
          </w:tcPr>
          <w:p w14:paraId="0656FC1C"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
                <w:sz w:val="24"/>
                <w:szCs w:val="24"/>
              </w:rPr>
              <w:t>Learning Methods:</w:t>
            </w:r>
          </w:p>
        </w:tc>
      </w:tr>
      <w:tr w:rsidR="00D36AEB" w:rsidRPr="00D36AEB" w14:paraId="622F74DF" w14:textId="77777777" w:rsidTr="00EB6CC5">
        <w:trPr>
          <w:trHeight w:val="350"/>
        </w:trPr>
        <w:tc>
          <w:tcPr>
            <w:tcW w:w="1800" w:type="dxa"/>
            <w:vMerge w:val="restart"/>
            <w:tcBorders>
              <w:top w:val="single" w:sz="4" w:space="0" w:color="auto"/>
              <w:left w:val="double" w:sz="4" w:space="0" w:color="auto"/>
              <w:right w:val="single" w:sz="4" w:space="0" w:color="auto"/>
            </w:tcBorders>
            <w:shd w:val="clear" w:color="auto" w:fill="F2F2F2"/>
          </w:tcPr>
          <w:p w14:paraId="2990341D" w14:textId="77777777" w:rsidR="004D5CDA" w:rsidRPr="00D36AEB" w:rsidRDefault="004D5CDA" w:rsidP="00D36AEB">
            <w:pPr>
              <w:shd w:val="clear" w:color="auto" w:fill="FFFFFF" w:themeFill="background1"/>
              <w:spacing w:after="0" w:line="360" w:lineRule="auto"/>
              <w:ind w:left="45" w:hanging="45"/>
              <w:rPr>
                <w:rFonts w:ascii="Times New Roman" w:hAnsi="Times New Roman" w:cs="Times New Roman"/>
                <w:b/>
                <w:sz w:val="24"/>
                <w:szCs w:val="24"/>
              </w:rPr>
            </w:pPr>
            <w:r w:rsidRPr="00D36AEB">
              <w:rPr>
                <w:rFonts w:ascii="Times New Roman" w:hAnsi="Times New Roman" w:cs="Times New Roman"/>
                <w:b/>
                <w:sz w:val="24"/>
                <w:szCs w:val="24"/>
              </w:rPr>
              <w:t>For none impaired trainees</w:t>
            </w:r>
          </w:p>
        </w:tc>
        <w:tc>
          <w:tcPr>
            <w:tcW w:w="12649" w:type="dxa"/>
            <w:gridSpan w:val="4"/>
            <w:tcBorders>
              <w:top w:val="single" w:sz="4" w:space="0" w:color="auto"/>
              <w:left w:val="single" w:sz="4" w:space="0" w:color="auto"/>
              <w:bottom w:val="single" w:sz="4" w:space="0" w:color="auto"/>
              <w:right w:val="single" w:sz="4" w:space="0" w:color="auto"/>
            </w:tcBorders>
          </w:tcPr>
          <w:p w14:paraId="1C2C1507" w14:textId="77777777" w:rsidR="004D5CDA" w:rsidRPr="00D36AEB" w:rsidRDefault="004D5CDA" w:rsidP="00D36AEB">
            <w:pPr>
              <w:pStyle w:val="BalloonText"/>
              <w:shd w:val="clear" w:color="auto" w:fill="FFFFFF" w:themeFill="background1"/>
              <w:spacing w:line="360" w:lineRule="auto"/>
              <w:jc w:val="center"/>
              <w:rPr>
                <w:rFonts w:ascii="Times New Roman" w:hAnsi="Times New Roman" w:cs="Times New Roman"/>
                <w:b/>
                <w:sz w:val="24"/>
                <w:szCs w:val="24"/>
              </w:rPr>
            </w:pPr>
            <w:r w:rsidRPr="00D36AEB">
              <w:rPr>
                <w:rFonts w:ascii="Times New Roman" w:hAnsi="Times New Roman" w:cs="Times New Roman"/>
                <w:b/>
                <w:bCs/>
                <w:sz w:val="24"/>
                <w:szCs w:val="24"/>
              </w:rPr>
              <w:t>Reasonable Adjustment for Trainees with Disability (TWD)</w:t>
            </w:r>
          </w:p>
        </w:tc>
      </w:tr>
      <w:tr w:rsidR="00D36AEB" w:rsidRPr="00D36AEB" w14:paraId="0D5B7AAB" w14:textId="77777777" w:rsidTr="00EB6CC5">
        <w:trPr>
          <w:trHeight w:val="692"/>
        </w:trPr>
        <w:tc>
          <w:tcPr>
            <w:tcW w:w="1800" w:type="dxa"/>
            <w:vMerge/>
            <w:tcBorders>
              <w:left w:val="double" w:sz="4" w:space="0" w:color="auto"/>
              <w:bottom w:val="single" w:sz="4" w:space="0" w:color="auto"/>
              <w:right w:val="single" w:sz="4" w:space="0" w:color="auto"/>
            </w:tcBorders>
          </w:tcPr>
          <w:p w14:paraId="51A38C37" w14:textId="77777777" w:rsidR="004D5CDA" w:rsidRPr="00D36AEB" w:rsidRDefault="004D5CDA" w:rsidP="00D36AEB">
            <w:pPr>
              <w:numPr>
                <w:ilvl w:val="0"/>
                <w:numId w:val="3"/>
              </w:numPr>
              <w:shd w:val="clear" w:color="auto" w:fill="FFFFFF" w:themeFill="background1"/>
              <w:tabs>
                <w:tab w:val="clear" w:pos="720"/>
                <w:tab w:val="num" w:pos="360"/>
              </w:tabs>
              <w:spacing w:after="0" w:line="360" w:lineRule="auto"/>
              <w:ind w:left="360"/>
              <w:rPr>
                <w:rFonts w:ascii="Times New Roman" w:hAnsi="Times New Roman" w:cs="Times New Roman"/>
                <w:sz w:val="24"/>
                <w:szCs w:val="24"/>
              </w:rPr>
            </w:pPr>
          </w:p>
        </w:tc>
        <w:tc>
          <w:tcPr>
            <w:tcW w:w="3897" w:type="dxa"/>
            <w:tcBorders>
              <w:top w:val="single" w:sz="4" w:space="0" w:color="auto"/>
              <w:left w:val="single" w:sz="4" w:space="0" w:color="auto"/>
              <w:bottom w:val="single" w:sz="4" w:space="0" w:color="auto"/>
              <w:right w:val="single" w:sz="4" w:space="0" w:color="auto"/>
            </w:tcBorders>
            <w:vAlign w:val="center"/>
          </w:tcPr>
          <w:p w14:paraId="0A4707D4" w14:textId="77777777" w:rsidR="004D5CDA" w:rsidRPr="00D36AEB" w:rsidRDefault="004D5CDA" w:rsidP="00D36AEB">
            <w:pPr>
              <w:shd w:val="clear" w:color="auto" w:fill="FFFFFF" w:themeFill="background1"/>
              <w:spacing w:after="0" w:line="360" w:lineRule="auto"/>
              <w:jc w:val="center"/>
              <w:rPr>
                <w:rFonts w:ascii="Times New Roman" w:hAnsi="Times New Roman" w:cs="Times New Roman"/>
                <w:b/>
                <w:sz w:val="24"/>
                <w:szCs w:val="24"/>
              </w:rPr>
            </w:pPr>
            <w:r w:rsidRPr="00D36AEB">
              <w:rPr>
                <w:rFonts w:ascii="Times New Roman" w:hAnsi="Times New Roman" w:cs="Times New Roman"/>
                <w:b/>
                <w:sz w:val="24"/>
                <w:szCs w:val="24"/>
              </w:rPr>
              <w:t xml:space="preserve">Low Vision </w:t>
            </w:r>
          </w:p>
        </w:tc>
        <w:tc>
          <w:tcPr>
            <w:tcW w:w="3330" w:type="dxa"/>
            <w:tcBorders>
              <w:top w:val="single" w:sz="4" w:space="0" w:color="auto"/>
              <w:left w:val="single" w:sz="4" w:space="0" w:color="auto"/>
              <w:bottom w:val="single" w:sz="4" w:space="0" w:color="auto"/>
              <w:right w:val="single" w:sz="4" w:space="0" w:color="auto"/>
            </w:tcBorders>
            <w:vAlign w:val="center"/>
          </w:tcPr>
          <w:p w14:paraId="62040E6E" w14:textId="77777777" w:rsidR="004D5CDA" w:rsidRPr="00D36AEB" w:rsidRDefault="004D5CDA" w:rsidP="00D36AEB">
            <w:pPr>
              <w:shd w:val="clear" w:color="auto" w:fill="FFFFFF" w:themeFill="background1"/>
              <w:spacing w:after="0" w:line="360" w:lineRule="auto"/>
              <w:jc w:val="center"/>
              <w:rPr>
                <w:rFonts w:ascii="Times New Roman" w:hAnsi="Times New Roman" w:cs="Times New Roman"/>
                <w:b/>
                <w:sz w:val="24"/>
                <w:szCs w:val="24"/>
              </w:rPr>
            </w:pPr>
            <w:r w:rsidRPr="00D36AEB">
              <w:rPr>
                <w:rFonts w:ascii="Times New Roman" w:hAnsi="Times New Roman" w:cs="Times New Roman"/>
                <w:b/>
                <w:sz w:val="24"/>
                <w:szCs w:val="24"/>
              </w:rPr>
              <w:t>Deaf</w:t>
            </w:r>
          </w:p>
        </w:tc>
        <w:tc>
          <w:tcPr>
            <w:tcW w:w="2583" w:type="dxa"/>
            <w:tcBorders>
              <w:top w:val="single" w:sz="4" w:space="0" w:color="auto"/>
              <w:left w:val="single" w:sz="4" w:space="0" w:color="auto"/>
              <w:bottom w:val="single" w:sz="4" w:space="0" w:color="auto"/>
              <w:right w:val="single" w:sz="4" w:space="0" w:color="auto"/>
            </w:tcBorders>
            <w:vAlign w:val="center"/>
          </w:tcPr>
          <w:p w14:paraId="50AA7790" w14:textId="77777777" w:rsidR="004D5CDA" w:rsidRPr="00D36AEB" w:rsidRDefault="004D5CDA" w:rsidP="00D36AEB">
            <w:pPr>
              <w:shd w:val="clear" w:color="auto" w:fill="FFFFFF" w:themeFill="background1"/>
              <w:spacing w:after="0" w:line="360" w:lineRule="auto"/>
              <w:jc w:val="center"/>
              <w:rPr>
                <w:rFonts w:ascii="Times New Roman" w:hAnsi="Times New Roman" w:cs="Times New Roman"/>
                <w:b/>
                <w:sz w:val="24"/>
                <w:szCs w:val="24"/>
              </w:rPr>
            </w:pPr>
            <w:r w:rsidRPr="00D36AEB">
              <w:rPr>
                <w:rFonts w:ascii="Times New Roman" w:hAnsi="Times New Roman" w:cs="Times New Roman"/>
                <w:b/>
                <w:sz w:val="24"/>
                <w:szCs w:val="24"/>
              </w:rPr>
              <w:t>Hard of hearing</w:t>
            </w:r>
          </w:p>
        </w:tc>
        <w:tc>
          <w:tcPr>
            <w:tcW w:w="2839" w:type="dxa"/>
            <w:tcBorders>
              <w:top w:val="single" w:sz="4" w:space="0" w:color="auto"/>
              <w:left w:val="single" w:sz="4" w:space="0" w:color="auto"/>
              <w:bottom w:val="single" w:sz="4" w:space="0" w:color="auto"/>
              <w:right w:val="single" w:sz="4" w:space="0" w:color="auto"/>
            </w:tcBorders>
            <w:vAlign w:val="center"/>
          </w:tcPr>
          <w:p w14:paraId="36B9B4D7" w14:textId="77777777" w:rsidR="004D5CDA" w:rsidRPr="00D36AEB" w:rsidRDefault="004D5CDA" w:rsidP="00D36AEB">
            <w:pPr>
              <w:shd w:val="clear" w:color="auto" w:fill="FFFFFF" w:themeFill="background1"/>
              <w:spacing w:after="0" w:line="360" w:lineRule="auto"/>
              <w:jc w:val="center"/>
              <w:rPr>
                <w:rFonts w:ascii="Times New Roman" w:hAnsi="Times New Roman" w:cs="Times New Roman"/>
                <w:b/>
                <w:sz w:val="24"/>
                <w:szCs w:val="24"/>
              </w:rPr>
            </w:pPr>
            <w:r w:rsidRPr="00D36AEB">
              <w:rPr>
                <w:rFonts w:ascii="Times New Roman" w:hAnsi="Times New Roman" w:cs="Times New Roman"/>
                <w:b/>
                <w:sz w:val="24"/>
                <w:szCs w:val="24"/>
              </w:rPr>
              <w:t>Physical impairment</w:t>
            </w:r>
          </w:p>
        </w:tc>
      </w:tr>
      <w:tr w:rsidR="00D36AEB" w:rsidRPr="00D36AEB" w14:paraId="140ECC02" w14:textId="77777777" w:rsidTr="00EB6CC5">
        <w:trPr>
          <w:trHeight w:val="420"/>
        </w:trPr>
        <w:tc>
          <w:tcPr>
            <w:tcW w:w="1800" w:type="dxa"/>
            <w:tcBorders>
              <w:left w:val="double" w:sz="4" w:space="0" w:color="auto"/>
              <w:bottom w:val="single" w:sz="4" w:space="0" w:color="auto"/>
              <w:right w:val="single" w:sz="4" w:space="0" w:color="auto"/>
            </w:tcBorders>
          </w:tcPr>
          <w:p w14:paraId="097DAE71" w14:textId="77777777" w:rsidR="004D5CDA" w:rsidRPr="00D36AEB" w:rsidRDefault="004D5CDA" w:rsidP="00D36AEB">
            <w:pPr>
              <w:shd w:val="clear" w:color="auto" w:fill="FFFFFF" w:themeFill="background1"/>
              <w:spacing w:after="0" w:line="360" w:lineRule="auto"/>
              <w:jc w:val="center"/>
              <w:rPr>
                <w:rFonts w:ascii="Times New Roman" w:hAnsi="Times New Roman" w:cs="Times New Roman"/>
                <w:b/>
                <w:sz w:val="24"/>
                <w:szCs w:val="24"/>
              </w:rPr>
            </w:pPr>
            <w:r w:rsidRPr="00D36AEB">
              <w:rPr>
                <w:rFonts w:ascii="Times New Roman" w:hAnsi="Times New Roman" w:cs="Times New Roman"/>
                <w:b/>
                <w:sz w:val="24"/>
                <w:szCs w:val="24"/>
              </w:rPr>
              <w:t>Lecture-discussion</w:t>
            </w:r>
          </w:p>
          <w:p w14:paraId="3599E0FF" w14:textId="77777777" w:rsidR="004D5CDA" w:rsidRPr="00D36AEB" w:rsidRDefault="004D5CDA" w:rsidP="00D36AEB">
            <w:pPr>
              <w:shd w:val="clear" w:color="auto" w:fill="FFFFFF" w:themeFill="background1"/>
              <w:spacing w:after="0" w:line="360" w:lineRule="auto"/>
              <w:ind w:left="360"/>
              <w:jc w:val="center"/>
              <w:rPr>
                <w:rFonts w:ascii="Times New Roman" w:hAnsi="Times New Roman" w:cs="Times New Roman"/>
                <w:sz w:val="24"/>
                <w:szCs w:val="24"/>
              </w:rPr>
            </w:pPr>
          </w:p>
        </w:tc>
        <w:tc>
          <w:tcPr>
            <w:tcW w:w="3897" w:type="dxa"/>
            <w:tcBorders>
              <w:top w:val="single" w:sz="4" w:space="0" w:color="auto"/>
              <w:left w:val="single" w:sz="4" w:space="0" w:color="auto"/>
              <w:bottom w:val="single" w:sz="4" w:space="0" w:color="auto"/>
              <w:right w:val="single" w:sz="4" w:space="0" w:color="auto"/>
            </w:tcBorders>
          </w:tcPr>
          <w:p w14:paraId="6B595619" w14:textId="77777777" w:rsidR="004D5CDA" w:rsidRPr="00D36AEB" w:rsidRDefault="004D5CDA" w:rsidP="00D36AEB">
            <w:pPr>
              <w:pStyle w:val="Default"/>
              <w:numPr>
                <w:ilvl w:val="0"/>
                <w:numId w:val="4"/>
              </w:numPr>
              <w:shd w:val="clear" w:color="auto" w:fill="FFFFFF" w:themeFill="background1"/>
              <w:spacing w:line="360" w:lineRule="auto"/>
              <w:contextualSpacing/>
              <w:rPr>
                <w:rFonts w:ascii="Times New Roman" w:hAnsi="Times New Roman" w:cs="Times New Roman"/>
                <w:color w:val="auto"/>
                <w:lang w:val="en-GB" w:bidi="en-US"/>
              </w:rPr>
            </w:pPr>
            <w:r w:rsidRPr="00D36AEB">
              <w:rPr>
                <w:rFonts w:ascii="Times New Roman" w:hAnsi="Times New Roman" w:cs="Times New Roman"/>
                <w:color w:val="auto"/>
                <w:lang w:val="en-GB" w:bidi="en-US"/>
              </w:rPr>
              <w:t>Provide  large  print text</w:t>
            </w:r>
          </w:p>
          <w:p w14:paraId="5D48F783" w14:textId="77777777" w:rsidR="004D5CDA" w:rsidRPr="00D36AEB" w:rsidRDefault="004D5CDA" w:rsidP="00D36AEB">
            <w:pPr>
              <w:pStyle w:val="Default"/>
              <w:numPr>
                <w:ilvl w:val="0"/>
                <w:numId w:val="5"/>
              </w:numPr>
              <w:shd w:val="clear" w:color="auto" w:fill="FFFFFF" w:themeFill="background1"/>
              <w:spacing w:line="360" w:lineRule="auto"/>
              <w:contextualSpacing/>
              <w:rPr>
                <w:rFonts w:ascii="Times New Roman" w:hAnsi="Times New Roman" w:cs="Times New Roman"/>
                <w:color w:val="auto"/>
                <w:lang w:val="en-GB" w:bidi="en-US"/>
              </w:rPr>
            </w:pPr>
            <w:r w:rsidRPr="00D36AEB">
              <w:rPr>
                <w:rFonts w:ascii="Times New Roman" w:hAnsi="Times New Roman" w:cs="Times New Roman"/>
                <w:color w:val="auto"/>
                <w:lang w:val="en-GB" w:bidi="en-US"/>
              </w:rPr>
              <w:t xml:space="preserve">Prepare the   lecture in </w:t>
            </w:r>
            <w:r w:rsidRPr="00D36AEB">
              <w:rPr>
                <w:rFonts w:ascii="Times New Roman" w:hAnsi="Times New Roman" w:cs="Times New Roman"/>
                <w:b/>
                <w:color w:val="auto"/>
                <w:lang w:val="en-GB" w:bidi="en-US"/>
              </w:rPr>
              <w:t xml:space="preserve">Audio/video </w:t>
            </w:r>
          </w:p>
          <w:p w14:paraId="534C554C" w14:textId="77777777" w:rsidR="004D5CDA" w:rsidRPr="00D36AEB" w:rsidRDefault="004D5CDA" w:rsidP="00D36AEB">
            <w:pPr>
              <w:pStyle w:val="Default"/>
              <w:numPr>
                <w:ilvl w:val="1"/>
                <w:numId w:val="5"/>
              </w:numPr>
              <w:shd w:val="clear" w:color="auto" w:fill="FFFFFF" w:themeFill="background1"/>
              <w:spacing w:line="360" w:lineRule="auto"/>
              <w:contextualSpacing/>
              <w:rPr>
                <w:rFonts w:ascii="Times New Roman" w:hAnsi="Times New Roman" w:cs="Times New Roman"/>
                <w:color w:val="auto"/>
                <w:lang w:val="en-GB" w:bidi="en-US"/>
              </w:rPr>
            </w:pPr>
            <w:r w:rsidRPr="00D36AEB">
              <w:rPr>
                <w:rFonts w:ascii="Times New Roman" w:hAnsi="Times New Roman" w:cs="Times New Roman"/>
                <w:color w:val="auto"/>
                <w:lang w:val="en-GB" w:bidi="en-US"/>
              </w:rPr>
              <w:t>Organize the class room seating arrangement to be accessible to trainees</w:t>
            </w:r>
          </w:p>
          <w:p w14:paraId="3271365A" w14:textId="77777777" w:rsidR="004D5CDA" w:rsidRPr="00D36AEB" w:rsidRDefault="004D5CDA" w:rsidP="00D36AEB">
            <w:pPr>
              <w:pStyle w:val="Default"/>
              <w:numPr>
                <w:ilvl w:val="0"/>
                <w:numId w:val="5"/>
              </w:numPr>
              <w:shd w:val="clear" w:color="auto" w:fill="FFFFFF" w:themeFill="background1"/>
              <w:spacing w:line="360" w:lineRule="auto"/>
              <w:contextualSpacing/>
              <w:rPr>
                <w:rFonts w:ascii="Times New Roman" w:hAnsi="Times New Roman" w:cs="Times New Roman"/>
                <w:color w:val="auto"/>
                <w:lang w:val="en-GB" w:bidi="en-US"/>
              </w:rPr>
            </w:pPr>
            <w:r w:rsidRPr="00D36AEB">
              <w:rPr>
                <w:rFonts w:ascii="Times New Roman" w:hAnsi="Times New Roman" w:cs="Times New Roman"/>
                <w:color w:val="auto"/>
                <w:lang w:val="en-GB" w:bidi="en-US"/>
              </w:rPr>
              <w:t>Write short notes on the black/white board using large text</w:t>
            </w:r>
          </w:p>
          <w:p w14:paraId="3C3EEA32" w14:textId="77777777" w:rsidR="004D5CDA" w:rsidRPr="00D36AEB" w:rsidRDefault="004D5CDA" w:rsidP="00D36AEB">
            <w:pPr>
              <w:pStyle w:val="Default"/>
              <w:numPr>
                <w:ilvl w:val="1"/>
                <w:numId w:val="6"/>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Make sure the luminosity  of the  light of class room is kept</w:t>
            </w:r>
          </w:p>
          <w:p w14:paraId="54AB4F4A" w14:textId="77777777" w:rsidR="004D5CDA" w:rsidRPr="00D36AEB" w:rsidRDefault="004D5CDA" w:rsidP="00D36AEB">
            <w:pPr>
              <w:pStyle w:val="Default"/>
              <w:numPr>
                <w:ilvl w:val="0"/>
                <w:numId w:val="6"/>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Use normal tone of  voice</w:t>
            </w:r>
          </w:p>
          <w:p w14:paraId="4B0D9C87" w14:textId="77777777" w:rsidR="004D5CDA" w:rsidRPr="00D36AEB" w:rsidRDefault="004D5CDA" w:rsidP="00D36AEB">
            <w:pPr>
              <w:pStyle w:val="Default"/>
              <w:numPr>
                <w:ilvl w:val="0"/>
                <w:numId w:val="6"/>
              </w:numPr>
              <w:shd w:val="clear" w:color="auto" w:fill="FFFFFF" w:themeFill="background1"/>
              <w:suppressAutoHyphens/>
              <w:spacing w:line="360" w:lineRule="auto"/>
              <w:contextualSpacing/>
              <w:rPr>
                <w:rFonts w:ascii="Times New Roman" w:hAnsi="Times New Roman" w:cs="Times New Roman"/>
                <w:color w:val="auto"/>
                <w:lang w:val="en-GB"/>
              </w:rPr>
            </w:pPr>
            <w:r w:rsidRPr="00D36AEB">
              <w:rPr>
                <w:rFonts w:ascii="Times New Roman" w:hAnsi="Times New Roman" w:cs="Times New Roman"/>
                <w:color w:val="auto"/>
                <w:lang w:val="en-GB"/>
              </w:rPr>
              <w:t>Encourage trainees to record the lecture in audio format</w:t>
            </w:r>
          </w:p>
          <w:p w14:paraId="643ACE4B" w14:textId="77777777" w:rsidR="004D5CDA" w:rsidRPr="00D36AEB" w:rsidRDefault="004D5CDA" w:rsidP="00D36AEB">
            <w:pPr>
              <w:pStyle w:val="Default"/>
              <w:numPr>
                <w:ilvl w:val="0"/>
                <w:numId w:val="6"/>
              </w:numPr>
              <w:shd w:val="clear" w:color="auto" w:fill="FFFFFF" w:themeFill="background1"/>
              <w:spacing w:line="360" w:lineRule="auto"/>
              <w:contextualSpacing/>
              <w:rPr>
                <w:rFonts w:ascii="Times New Roman" w:hAnsi="Times New Roman" w:cs="Times New Roman"/>
                <w:color w:val="auto"/>
                <w:lang w:val="en-GB"/>
              </w:rPr>
            </w:pPr>
            <w:r w:rsidRPr="00D36AEB">
              <w:rPr>
                <w:rFonts w:ascii="Times New Roman" w:hAnsi="Times New Roman" w:cs="Times New Roman"/>
                <w:color w:val="auto"/>
                <w:lang w:eastAsia="ar-SA"/>
              </w:rPr>
              <w:t>Provide Orientation on the physical feature of the work shop</w:t>
            </w:r>
          </w:p>
          <w:p w14:paraId="3F08F8A0" w14:textId="77777777" w:rsidR="004D5CDA" w:rsidRPr="00D36AEB" w:rsidRDefault="004D5CDA" w:rsidP="00D36AEB">
            <w:pPr>
              <w:pStyle w:val="Default"/>
              <w:numPr>
                <w:ilvl w:val="0"/>
                <w:numId w:val="6"/>
              </w:numPr>
              <w:shd w:val="clear" w:color="auto" w:fill="FFFFFF" w:themeFill="background1"/>
              <w:suppressAutoHyphens/>
              <w:spacing w:line="360" w:lineRule="auto"/>
              <w:contextualSpacing/>
              <w:rPr>
                <w:rFonts w:ascii="Times New Roman" w:hAnsi="Times New Roman" w:cs="Times New Roman"/>
                <w:color w:val="auto"/>
                <w:lang w:val="en-GB"/>
              </w:rPr>
            </w:pPr>
            <w:r w:rsidRPr="00D36AEB">
              <w:rPr>
                <w:rFonts w:ascii="Times New Roman" w:hAnsi="Times New Roman" w:cs="Times New Roman"/>
                <w:color w:val="auto"/>
                <w:lang w:eastAsia="ar-SA"/>
              </w:rPr>
              <w:t>Summarize main points</w:t>
            </w:r>
          </w:p>
        </w:tc>
        <w:tc>
          <w:tcPr>
            <w:tcW w:w="3330" w:type="dxa"/>
            <w:tcBorders>
              <w:top w:val="single" w:sz="4" w:space="0" w:color="auto"/>
              <w:left w:val="single" w:sz="4" w:space="0" w:color="auto"/>
              <w:bottom w:val="single" w:sz="4" w:space="0" w:color="auto"/>
              <w:right w:val="single" w:sz="4" w:space="0" w:color="auto"/>
            </w:tcBorders>
          </w:tcPr>
          <w:p w14:paraId="5636E2BF" w14:textId="77777777" w:rsidR="004D5CDA" w:rsidRPr="00D36AEB" w:rsidRDefault="004D5CDA" w:rsidP="00D36AEB">
            <w:pPr>
              <w:pStyle w:val="Default"/>
              <w:numPr>
                <w:ilvl w:val="0"/>
                <w:numId w:val="6"/>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Assign sign language interpreter</w:t>
            </w:r>
          </w:p>
          <w:p w14:paraId="12A5A450" w14:textId="77777777" w:rsidR="004D5CDA" w:rsidRPr="00D36AEB" w:rsidRDefault="004D5CDA" w:rsidP="00D36AEB">
            <w:pPr>
              <w:pStyle w:val="Default"/>
              <w:numPr>
                <w:ilvl w:val="0"/>
                <w:numId w:val="6"/>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Arrange  the class room seating to be conducive for   eye to eye contact</w:t>
            </w:r>
          </w:p>
          <w:p w14:paraId="779D4C41" w14:textId="77777777" w:rsidR="004D5CDA" w:rsidRPr="00D36AEB" w:rsidRDefault="004D5CDA" w:rsidP="00D36AEB">
            <w:pPr>
              <w:pStyle w:val="Default"/>
              <w:numPr>
                <w:ilvl w:val="1"/>
                <w:numId w:val="6"/>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Make sure the luminosity  of the  light of class room is kept</w:t>
            </w:r>
          </w:p>
          <w:p w14:paraId="6883467B" w14:textId="77777777" w:rsidR="004D5CDA" w:rsidRPr="00D36AEB" w:rsidRDefault="004D5CDA" w:rsidP="00D36AEB">
            <w:pPr>
              <w:pStyle w:val="Default"/>
              <w:numPr>
                <w:ilvl w:val="1"/>
                <w:numId w:val="6"/>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Introduce  new and relevant vocabularies</w:t>
            </w:r>
          </w:p>
          <w:p w14:paraId="0F33DA0B" w14:textId="77777777" w:rsidR="004D5CDA" w:rsidRPr="00D36AEB" w:rsidRDefault="004D5CDA" w:rsidP="00D36AEB">
            <w:pPr>
              <w:pStyle w:val="Default"/>
              <w:numPr>
                <w:ilvl w:val="0"/>
                <w:numId w:val="6"/>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Use short and clear sentences</w:t>
            </w:r>
          </w:p>
          <w:p w14:paraId="5340870D" w14:textId="77777777" w:rsidR="004D5CDA" w:rsidRPr="00D36AEB" w:rsidRDefault="004D5CDA" w:rsidP="00D36AEB">
            <w:pPr>
              <w:pStyle w:val="Default"/>
              <w:numPr>
                <w:ilvl w:val="1"/>
                <w:numId w:val="6"/>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Give emphasis on visual lecture  and ensure  the attention of the trainees</w:t>
            </w:r>
          </w:p>
          <w:p w14:paraId="6D89DA42" w14:textId="77777777" w:rsidR="004D5CDA" w:rsidRPr="00D36AEB" w:rsidRDefault="004D5CDA" w:rsidP="00D36AEB">
            <w:pPr>
              <w:pStyle w:val="Default"/>
              <w:numPr>
                <w:ilvl w:val="1"/>
                <w:numId w:val="6"/>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Avoid  movement during lecture time</w:t>
            </w:r>
          </w:p>
          <w:p w14:paraId="5C86FC54" w14:textId="77777777" w:rsidR="004D5CDA" w:rsidRPr="00D36AEB" w:rsidRDefault="004D5CDA" w:rsidP="00D36AEB">
            <w:pPr>
              <w:pStyle w:val="Default"/>
              <w:numPr>
                <w:ilvl w:val="0"/>
                <w:numId w:val="6"/>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lastRenderedPageBreak/>
              <w:t>Present the lecture in  video format</w:t>
            </w:r>
          </w:p>
          <w:p w14:paraId="418B0126" w14:textId="77777777" w:rsidR="004D5CDA" w:rsidRPr="00D36AEB" w:rsidRDefault="004D5CDA" w:rsidP="00D36AEB">
            <w:pPr>
              <w:pStyle w:val="Default"/>
              <w:numPr>
                <w:ilvl w:val="0"/>
                <w:numId w:val="6"/>
              </w:numPr>
              <w:shd w:val="clear" w:color="auto" w:fill="FFFFFF" w:themeFill="background1"/>
              <w:suppressAutoHyphens/>
              <w:spacing w:line="360" w:lineRule="auto"/>
              <w:contextualSpacing/>
              <w:rPr>
                <w:rFonts w:ascii="Times New Roman" w:hAnsi="Times New Roman" w:cs="Times New Roman"/>
                <w:color w:val="auto"/>
                <w:lang w:val="en-GB"/>
              </w:rPr>
            </w:pPr>
            <w:r w:rsidRPr="00D36AEB">
              <w:rPr>
                <w:rFonts w:ascii="Times New Roman" w:hAnsi="Times New Roman" w:cs="Times New Roman"/>
                <w:color w:val="auto"/>
                <w:lang w:eastAsia="ar-SA"/>
              </w:rPr>
              <w:t>Summarize main points</w:t>
            </w:r>
          </w:p>
        </w:tc>
        <w:tc>
          <w:tcPr>
            <w:tcW w:w="2583" w:type="dxa"/>
            <w:tcBorders>
              <w:top w:val="single" w:sz="4" w:space="0" w:color="auto"/>
              <w:left w:val="single" w:sz="4" w:space="0" w:color="auto"/>
              <w:bottom w:val="single" w:sz="4" w:space="0" w:color="auto"/>
              <w:right w:val="single" w:sz="4" w:space="0" w:color="auto"/>
            </w:tcBorders>
          </w:tcPr>
          <w:p w14:paraId="0CB7F875" w14:textId="77777777" w:rsidR="004D5CDA" w:rsidRPr="00D36AEB" w:rsidRDefault="004D5CDA" w:rsidP="00D36AEB">
            <w:pPr>
              <w:pStyle w:val="Default"/>
              <w:numPr>
                <w:ilvl w:val="0"/>
                <w:numId w:val="6"/>
              </w:numPr>
              <w:shd w:val="clear" w:color="auto" w:fill="FFFFFF" w:themeFill="background1"/>
              <w:spacing w:line="360" w:lineRule="auto"/>
              <w:contextualSpacing/>
              <w:rPr>
                <w:rFonts w:ascii="Times New Roman" w:hAnsi="Times New Roman" w:cs="Times New Roman"/>
                <w:color w:val="auto"/>
                <w:lang w:val="en-GB" w:bidi="en-US"/>
              </w:rPr>
            </w:pPr>
            <w:r w:rsidRPr="00D36AEB">
              <w:rPr>
                <w:rFonts w:ascii="Times New Roman" w:hAnsi="Times New Roman" w:cs="Times New Roman"/>
                <w:color w:val="auto"/>
                <w:lang w:val="en-GB" w:bidi="en-US"/>
              </w:rPr>
              <w:lastRenderedPageBreak/>
              <w:t>Organize the class room seating arrangement to be accessible to trainees</w:t>
            </w:r>
          </w:p>
          <w:p w14:paraId="08C35854" w14:textId="77777777" w:rsidR="004D5CDA" w:rsidRPr="00D36AEB" w:rsidRDefault="004D5CDA" w:rsidP="00D36AEB">
            <w:pPr>
              <w:pStyle w:val="Default"/>
              <w:numPr>
                <w:ilvl w:val="0"/>
                <w:numId w:val="6"/>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Speak loudly</w:t>
            </w:r>
          </w:p>
          <w:p w14:paraId="49204E5B" w14:textId="77777777" w:rsidR="004D5CDA" w:rsidRPr="00D36AEB" w:rsidRDefault="004D5CDA" w:rsidP="00D36AEB">
            <w:pPr>
              <w:pStyle w:val="Default"/>
              <w:numPr>
                <w:ilvl w:val="0"/>
                <w:numId w:val="6"/>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Ensure  the attention of the trainees</w:t>
            </w:r>
          </w:p>
          <w:p w14:paraId="776AC99A" w14:textId="77777777" w:rsidR="004D5CDA" w:rsidRPr="00D36AEB" w:rsidRDefault="004D5CDA" w:rsidP="00D36AEB">
            <w:pPr>
              <w:pStyle w:val="Default"/>
              <w:numPr>
                <w:ilvl w:val="0"/>
                <w:numId w:val="6"/>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Present the lecture in  video format</w:t>
            </w:r>
          </w:p>
          <w:p w14:paraId="56C52343" w14:textId="77777777" w:rsidR="004D5CDA" w:rsidRPr="00D36AEB" w:rsidRDefault="004D5CDA" w:rsidP="00D36AEB">
            <w:pPr>
              <w:pStyle w:val="Default"/>
              <w:numPr>
                <w:ilvl w:val="0"/>
                <w:numId w:val="6"/>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Ensure  the attention of the trainees</w:t>
            </w:r>
          </w:p>
          <w:p w14:paraId="63E6A72A"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rPr>
            </w:pPr>
          </w:p>
          <w:p w14:paraId="22A7F0B1"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rPr>
            </w:pPr>
          </w:p>
          <w:p w14:paraId="1FC98880"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rPr>
            </w:pPr>
          </w:p>
          <w:p w14:paraId="118653F2"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rPr>
            </w:pPr>
          </w:p>
        </w:tc>
        <w:tc>
          <w:tcPr>
            <w:tcW w:w="2839" w:type="dxa"/>
            <w:tcBorders>
              <w:top w:val="single" w:sz="4" w:space="0" w:color="auto"/>
              <w:left w:val="single" w:sz="4" w:space="0" w:color="auto"/>
              <w:bottom w:val="single" w:sz="4" w:space="0" w:color="auto"/>
              <w:right w:val="single" w:sz="4" w:space="0" w:color="auto"/>
            </w:tcBorders>
          </w:tcPr>
          <w:p w14:paraId="694F1C4A" w14:textId="77777777" w:rsidR="004D5CDA" w:rsidRPr="00D36AEB" w:rsidRDefault="004D5CDA" w:rsidP="00D36AEB">
            <w:pPr>
              <w:pStyle w:val="Default"/>
              <w:numPr>
                <w:ilvl w:val="1"/>
                <w:numId w:val="6"/>
              </w:numPr>
              <w:shd w:val="clear" w:color="auto" w:fill="FFFFFF" w:themeFill="background1"/>
              <w:spacing w:line="360" w:lineRule="auto"/>
              <w:contextualSpacing/>
              <w:rPr>
                <w:rFonts w:ascii="Times New Roman" w:hAnsi="Times New Roman" w:cs="Times New Roman"/>
                <w:color w:val="auto"/>
                <w:lang w:val="en-GB" w:bidi="en-US"/>
              </w:rPr>
            </w:pPr>
            <w:r w:rsidRPr="00D36AEB">
              <w:rPr>
                <w:rFonts w:ascii="Times New Roman" w:hAnsi="Times New Roman" w:cs="Times New Roman"/>
                <w:color w:val="auto"/>
                <w:lang w:val="en-GB" w:bidi="en-US"/>
              </w:rPr>
              <w:t>Organize the class room seating arrangement to be accessible for wheelchairs users.</w:t>
            </w:r>
          </w:p>
          <w:p w14:paraId="1AFD37A0" w14:textId="77777777" w:rsidR="004D5CDA" w:rsidRPr="00D36AEB" w:rsidRDefault="004D5CDA" w:rsidP="00D36AEB">
            <w:pPr>
              <w:pStyle w:val="Default"/>
              <w:numPr>
                <w:ilvl w:val="0"/>
                <w:numId w:val="6"/>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lang w:val="en-GB" w:bidi="en-US"/>
              </w:rPr>
              <w:t>Facilitate and support the trainees who have severe impairments on their upper limbs  to  take note</w:t>
            </w:r>
          </w:p>
          <w:p w14:paraId="7F4BA873" w14:textId="77777777" w:rsidR="004D5CDA" w:rsidRPr="00D36AEB" w:rsidRDefault="004D5CDA" w:rsidP="00D36AEB">
            <w:pPr>
              <w:pStyle w:val="Default"/>
              <w:numPr>
                <w:ilvl w:val="0"/>
                <w:numId w:val="6"/>
              </w:numPr>
              <w:shd w:val="clear" w:color="auto" w:fill="FFFFFF" w:themeFill="background1"/>
              <w:spacing w:line="360" w:lineRule="auto"/>
              <w:contextualSpacing/>
              <w:rPr>
                <w:rFonts w:ascii="Times New Roman" w:hAnsi="Times New Roman" w:cs="Times New Roman"/>
                <w:color w:val="auto"/>
                <w:lang w:val="en-GB"/>
              </w:rPr>
            </w:pPr>
            <w:r w:rsidRPr="00D36AEB">
              <w:rPr>
                <w:rFonts w:ascii="Times New Roman" w:hAnsi="Times New Roman" w:cs="Times New Roman"/>
                <w:color w:val="auto"/>
                <w:lang w:eastAsia="ar-SA"/>
              </w:rPr>
              <w:t>Provide Orientation on the physical feature of the work shop</w:t>
            </w:r>
          </w:p>
          <w:p w14:paraId="148A2DE1" w14:textId="77777777" w:rsidR="004D5CDA" w:rsidRPr="00D36AEB" w:rsidRDefault="004D5CDA" w:rsidP="00D36AEB">
            <w:pPr>
              <w:pStyle w:val="Default"/>
              <w:shd w:val="clear" w:color="auto" w:fill="FFFFFF" w:themeFill="background1"/>
              <w:spacing w:line="360" w:lineRule="auto"/>
              <w:rPr>
                <w:rFonts w:ascii="Times New Roman" w:hAnsi="Times New Roman" w:cs="Times New Roman"/>
                <w:color w:val="auto"/>
              </w:rPr>
            </w:pPr>
          </w:p>
        </w:tc>
      </w:tr>
      <w:tr w:rsidR="00D36AEB" w:rsidRPr="00D36AEB" w14:paraId="0BE2CD93" w14:textId="77777777" w:rsidTr="00EB6CC5">
        <w:trPr>
          <w:trHeight w:val="2616"/>
        </w:trPr>
        <w:tc>
          <w:tcPr>
            <w:tcW w:w="1800" w:type="dxa"/>
            <w:tcBorders>
              <w:left w:val="double" w:sz="4" w:space="0" w:color="auto"/>
              <w:bottom w:val="single" w:sz="4" w:space="0" w:color="auto"/>
              <w:right w:val="single" w:sz="4" w:space="0" w:color="auto"/>
            </w:tcBorders>
          </w:tcPr>
          <w:p w14:paraId="16B53635" w14:textId="77777777" w:rsidR="004D5CDA" w:rsidRPr="00D36AEB" w:rsidRDefault="004D5CDA" w:rsidP="00D36AEB">
            <w:pPr>
              <w:shd w:val="clear" w:color="auto" w:fill="FFFFFF" w:themeFill="background1"/>
              <w:spacing w:after="0" w:line="360" w:lineRule="auto"/>
              <w:jc w:val="center"/>
              <w:rPr>
                <w:rFonts w:ascii="Times New Roman" w:hAnsi="Times New Roman" w:cs="Times New Roman"/>
                <w:b/>
                <w:sz w:val="24"/>
                <w:szCs w:val="24"/>
              </w:rPr>
            </w:pPr>
            <w:r w:rsidRPr="00D36AEB">
              <w:rPr>
                <w:rFonts w:ascii="Times New Roman" w:hAnsi="Times New Roman" w:cs="Times New Roman"/>
                <w:b/>
                <w:sz w:val="24"/>
                <w:szCs w:val="24"/>
              </w:rPr>
              <w:lastRenderedPageBreak/>
              <w:t>Demonstration</w:t>
            </w:r>
          </w:p>
        </w:tc>
        <w:tc>
          <w:tcPr>
            <w:tcW w:w="3897" w:type="dxa"/>
            <w:tcBorders>
              <w:top w:val="single" w:sz="4" w:space="0" w:color="auto"/>
              <w:left w:val="single" w:sz="4" w:space="0" w:color="auto"/>
              <w:bottom w:val="single" w:sz="4" w:space="0" w:color="auto"/>
              <w:right w:val="single" w:sz="4" w:space="0" w:color="auto"/>
            </w:tcBorders>
          </w:tcPr>
          <w:p w14:paraId="40ED3BB0"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Conduct close follow up</w:t>
            </w:r>
          </w:p>
          <w:p w14:paraId="68179DC3"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Use verbal description</w:t>
            </w:r>
          </w:p>
          <w:p w14:paraId="6D0C1EF9"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Provide special attention in the process of guidance</w:t>
            </w:r>
          </w:p>
          <w:p w14:paraId="050D2E32"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facilitate the support of peer trainees</w:t>
            </w:r>
          </w:p>
          <w:p w14:paraId="65B1F1D4"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Prepare &amp; use simulation</w:t>
            </w:r>
          </w:p>
        </w:tc>
        <w:tc>
          <w:tcPr>
            <w:tcW w:w="3330" w:type="dxa"/>
            <w:tcBorders>
              <w:top w:val="single" w:sz="4" w:space="0" w:color="auto"/>
              <w:left w:val="single" w:sz="4" w:space="0" w:color="auto"/>
              <w:bottom w:val="single" w:sz="4" w:space="0" w:color="auto"/>
              <w:right w:val="single" w:sz="4" w:space="0" w:color="auto"/>
            </w:tcBorders>
          </w:tcPr>
          <w:p w14:paraId="76973EA9"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bCs/>
                <w:color w:val="auto"/>
              </w:rPr>
            </w:pPr>
            <w:r w:rsidRPr="00D36AEB">
              <w:rPr>
                <w:rFonts w:ascii="Times New Roman" w:hAnsi="Times New Roman" w:cs="Times New Roman"/>
                <w:bCs/>
                <w:color w:val="auto"/>
              </w:rPr>
              <w:t>use Sign language interpreter</w:t>
            </w:r>
          </w:p>
          <w:p w14:paraId="234BC1C6"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bCs/>
                <w:color w:val="auto"/>
              </w:rPr>
            </w:pPr>
            <w:r w:rsidRPr="00D36AEB">
              <w:rPr>
                <w:rFonts w:ascii="Times New Roman" w:hAnsi="Times New Roman" w:cs="Times New Roman"/>
                <w:bCs/>
                <w:color w:val="auto"/>
              </w:rPr>
              <w:t>Use  video recorded material</w:t>
            </w:r>
          </w:p>
          <w:p w14:paraId="2C557D75"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b/>
                <w:color w:val="auto"/>
              </w:rPr>
            </w:pPr>
            <w:r w:rsidRPr="00D36AEB">
              <w:rPr>
                <w:rFonts w:ascii="Times New Roman" w:hAnsi="Times New Roman" w:cs="Times New Roman"/>
                <w:color w:val="auto"/>
              </w:rPr>
              <w:t>Ensure attention of the trainees</w:t>
            </w:r>
          </w:p>
          <w:p w14:paraId="66BAB1A4"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Provide structured training</w:t>
            </w:r>
          </w:p>
          <w:p w14:paraId="233DCD00"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Show clear and short method</w:t>
            </w:r>
          </w:p>
          <w:p w14:paraId="14EE4C79"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Use gesture</w:t>
            </w:r>
          </w:p>
          <w:p w14:paraId="14F87EC6" w14:textId="77777777" w:rsidR="004D5CDA" w:rsidRPr="00D36AEB" w:rsidRDefault="004D5CDA" w:rsidP="00D36AEB">
            <w:pPr>
              <w:numPr>
                <w:ilvl w:val="1"/>
                <w:numId w:val="7"/>
              </w:numPr>
              <w:shd w:val="clear" w:color="auto" w:fill="FFFFFF" w:themeFill="background1"/>
              <w:tabs>
                <w:tab w:val="center" w:pos="4680"/>
                <w:tab w:val="right" w:pos="9360"/>
              </w:tabs>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Provide tutorial support</w:t>
            </w:r>
          </w:p>
          <w:p w14:paraId="1C2429FB"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(if necessary)</w:t>
            </w:r>
          </w:p>
        </w:tc>
        <w:tc>
          <w:tcPr>
            <w:tcW w:w="2583" w:type="dxa"/>
            <w:tcBorders>
              <w:top w:val="single" w:sz="4" w:space="0" w:color="auto"/>
              <w:left w:val="single" w:sz="4" w:space="0" w:color="auto"/>
              <w:bottom w:val="single" w:sz="4" w:space="0" w:color="auto"/>
              <w:right w:val="single" w:sz="4" w:space="0" w:color="auto"/>
            </w:tcBorders>
          </w:tcPr>
          <w:p w14:paraId="326B3091"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bCs/>
                <w:color w:val="auto"/>
              </w:rPr>
            </w:pPr>
            <w:r w:rsidRPr="00D36AEB">
              <w:rPr>
                <w:rFonts w:ascii="Times New Roman" w:hAnsi="Times New Roman" w:cs="Times New Roman"/>
                <w:bCs/>
                <w:color w:val="auto"/>
              </w:rPr>
              <w:t>Illustrate in  clear &amp; short  method</w:t>
            </w:r>
          </w:p>
          <w:p w14:paraId="5532EEDC"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bCs/>
                <w:color w:val="auto"/>
              </w:rPr>
            </w:pPr>
            <w:r w:rsidRPr="00D36AEB">
              <w:rPr>
                <w:rFonts w:ascii="Times New Roman" w:hAnsi="Times New Roman" w:cs="Times New Roman"/>
                <w:bCs/>
                <w:color w:val="auto"/>
              </w:rPr>
              <w:t>Use Video recorded material</w:t>
            </w:r>
          </w:p>
          <w:p w14:paraId="1E025301"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Ensure the attention of the trainees</w:t>
            </w:r>
          </w:p>
          <w:p w14:paraId="5A37021D" w14:textId="77777777" w:rsidR="004D5CDA" w:rsidRPr="00D36AEB" w:rsidRDefault="004D5CDA" w:rsidP="00D36AEB">
            <w:pPr>
              <w:numPr>
                <w:ilvl w:val="1"/>
                <w:numId w:val="7"/>
              </w:numPr>
              <w:shd w:val="clear" w:color="auto" w:fill="FFFFFF" w:themeFill="background1"/>
              <w:tabs>
                <w:tab w:val="center" w:pos="4680"/>
                <w:tab w:val="right" w:pos="9360"/>
              </w:tabs>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Provide tutorial support</w:t>
            </w:r>
          </w:p>
          <w:p w14:paraId="0B58E795"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     (if necessary)</w:t>
            </w:r>
          </w:p>
          <w:p w14:paraId="6CB8F8D2"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rPr>
            </w:pPr>
          </w:p>
        </w:tc>
        <w:tc>
          <w:tcPr>
            <w:tcW w:w="2839" w:type="dxa"/>
            <w:tcBorders>
              <w:top w:val="single" w:sz="4" w:space="0" w:color="auto"/>
              <w:left w:val="single" w:sz="4" w:space="0" w:color="auto"/>
              <w:bottom w:val="single" w:sz="4" w:space="0" w:color="auto"/>
              <w:right w:val="single" w:sz="4" w:space="0" w:color="auto"/>
            </w:tcBorders>
            <w:shd w:val="clear" w:color="auto" w:fill="auto"/>
          </w:tcPr>
          <w:p w14:paraId="0F2E8B40" w14:textId="77777777" w:rsidR="004D5CDA" w:rsidRPr="00D36AEB" w:rsidRDefault="004D5CDA" w:rsidP="00D36AEB">
            <w:pPr>
              <w:pStyle w:val="Default"/>
              <w:numPr>
                <w:ilvl w:val="1"/>
                <w:numId w:val="7"/>
              </w:numPr>
              <w:shd w:val="clear" w:color="auto" w:fill="FFFFFF" w:themeFill="background1"/>
              <w:spacing w:line="360" w:lineRule="auto"/>
              <w:ind w:left="279"/>
              <w:contextualSpacing/>
              <w:rPr>
                <w:rFonts w:ascii="Times New Roman" w:hAnsi="Times New Roman" w:cs="Times New Roman"/>
                <w:color w:val="auto"/>
              </w:rPr>
            </w:pPr>
            <w:r w:rsidRPr="00D36AEB">
              <w:rPr>
                <w:rFonts w:ascii="Times New Roman" w:hAnsi="Times New Roman" w:cs="Times New Roman"/>
                <w:color w:val="auto"/>
                <w:lang w:val="en-GB"/>
              </w:rPr>
              <w:t xml:space="preserve">Facilitate and support the trainees having severe upper limbs impairment to operate </w:t>
            </w:r>
            <w:proofErr w:type="spellStart"/>
            <w:r w:rsidRPr="00D36AEB">
              <w:rPr>
                <w:rFonts w:ascii="Times New Roman" w:hAnsi="Times New Roman" w:cs="Times New Roman"/>
                <w:color w:val="auto"/>
                <w:lang w:val="en-GB"/>
              </w:rPr>
              <w:t>equipments</w:t>
            </w:r>
            <w:proofErr w:type="spellEnd"/>
            <w:r w:rsidRPr="00D36AEB">
              <w:rPr>
                <w:rFonts w:ascii="Times New Roman" w:hAnsi="Times New Roman" w:cs="Times New Roman"/>
                <w:color w:val="auto"/>
                <w:lang w:val="en-GB"/>
              </w:rPr>
              <w:t>/ machines</w:t>
            </w:r>
          </w:p>
          <w:p w14:paraId="07A0CC94" w14:textId="77777777" w:rsidR="004D5CDA" w:rsidRPr="00D36AEB" w:rsidRDefault="004D5CDA" w:rsidP="00D36AEB">
            <w:pPr>
              <w:pStyle w:val="Default"/>
              <w:numPr>
                <w:ilvl w:val="1"/>
                <w:numId w:val="7"/>
              </w:numPr>
              <w:shd w:val="clear" w:color="auto" w:fill="FFFFFF" w:themeFill="background1"/>
              <w:spacing w:line="360" w:lineRule="auto"/>
              <w:ind w:left="279" w:hanging="279"/>
              <w:contextualSpacing/>
              <w:rPr>
                <w:rFonts w:ascii="Times New Roman" w:hAnsi="Times New Roman" w:cs="Times New Roman"/>
                <w:color w:val="auto"/>
              </w:rPr>
            </w:pPr>
            <w:r w:rsidRPr="00D36AEB">
              <w:rPr>
                <w:rFonts w:ascii="Times New Roman" w:hAnsi="Times New Roman" w:cs="Times New Roman"/>
                <w:color w:val="auto"/>
              </w:rPr>
              <w:t>Assign peer trainees to assist</w:t>
            </w:r>
          </w:p>
          <w:p w14:paraId="3ED4F154" w14:textId="77777777" w:rsidR="004D5CDA" w:rsidRPr="00D36AEB" w:rsidRDefault="004D5CDA" w:rsidP="00D36AEB">
            <w:pPr>
              <w:pStyle w:val="Default"/>
              <w:numPr>
                <w:ilvl w:val="0"/>
                <w:numId w:val="8"/>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Conduct close follow up</w:t>
            </w:r>
          </w:p>
          <w:p w14:paraId="0A3AF9C3" w14:textId="77777777" w:rsidR="004D5CDA" w:rsidRPr="00D36AEB" w:rsidRDefault="004D5CDA" w:rsidP="00D36AEB">
            <w:pPr>
              <w:numPr>
                <w:ilvl w:val="1"/>
                <w:numId w:val="7"/>
              </w:numPr>
              <w:shd w:val="clear" w:color="auto" w:fill="FFFFFF" w:themeFill="background1"/>
              <w:tabs>
                <w:tab w:val="center" w:pos="4680"/>
                <w:tab w:val="right" w:pos="9360"/>
              </w:tabs>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Provide tutorial support</w:t>
            </w:r>
          </w:p>
          <w:p w14:paraId="138C63F1" w14:textId="77777777" w:rsidR="004D5CDA" w:rsidRPr="00D36AEB" w:rsidRDefault="004D5CDA" w:rsidP="00D36AEB">
            <w:pPr>
              <w:pStyle w:val="Default"/>
              <w:shd w:val="clear" w:color="auto" w:fill="FFFFFF" w:themeFill="background1"/>
              <w:spacing w:line="360" w:lineRule="auto"/>
              <w:ind w:left="360"/>
              <w:rPr>
                <w:rFonts w:ascii="Times New Roman" w:hAnsi="Times New Roman" w:cs="Times New Roman"/>
                <w:color w:val="auto"/>
              </w:rPr>
            </w:pPr>
            <w:r w:rsidRPr="00D36AEB">
              <w:rPr>
                <w:rFonts w:ascii="Times New Roman" w:hAnsi="Times New Roman" w:cs="Times New Roman"/>
                <w:color w:val="auto"/>
              </w:rPr>
              <w:t>(if necessary</w:t>
            </w:r>
          </w:p>
        </w:tc>
      </w:tr>
      <w:tr w:rsidR="00D36AEB" w:rsidRPr="00D36AEB" w14:paraId="21C72B32" w14:textId="77777777" w:rsidTr="00EB6CC5">
        <w:trPr>
          <w:trHeight w:val="725"/>
        </w:trPr>
        <w:tc>
          <w:tcPr>
            <w:tcW w:w="1800" w:type="dxa"/>
            <w:tcBorders>
              <w:left w:val="double" w:sz="4" w:space="0" w:color="auto"/>
              <w:bottom w:val="single" w:sz="4" w:space="0" w:color="auto"/>
              <w:right w:val="single" w:sz="4" w:space="0" w:color="auto"/>
            </w:tcBorders>
          </w:tcPr>
          <w:p w14:paraId="16F53CA6" w14:textId="77777777" w:rsidR="004D5CDA" w:rsidRPr="00D36AEB" w:rsidRDefault="004D5CDA" w:rsidP="00D36AEB">
            <w:pPr>
              <w:shd w:val="clear" w:color="auto" w:fill="FFFFFF" w:themeFill="background1"/>
              <w:spacing w:after="0" w:line="360" w:lineRule="auto"/>
              <w:jc w:val="center"/>
              <w:rPr>
                <w:rFonts w:ascii="Times New Roman" w:hAnsi="Times New Roman" w:cs="Times New Roman"/>
                <w:b/>
                <w:sz w:val="24"/>
                <w:szCs w:val="24"/>
              </w:rPr>
            </w:pPr>
            <w:r w:rsidRPr="00D36AEB">
              <w:rPr>
                <w:rFonts w:ascii="Times New Roman" w:hAnsi="Times New Roman" w:cs="Times New Roman"/>
                <w:b/>
                <w:sz w:val="24"/>
                <w:szCs w:val="24"/>
              </w:rPr>
              <w:t>Group discussion</w:t>
            </w:r>
          </w:p>
        </w:tc>
        <w:tc>
          <w:tcPr>
            <w:tcW w:w="3897" w:type="dxa"/>
            <w:tcBorders>
              <w:top w:val="single" w:sz="4" w:space="0" w:color="auto"/>
              <w:left w:val="single" w:sz="4" w:space="0" w:color="auto"/>
              <w:bottom w:val="single" w:sz="4" w:space="0" w:color="auto"/>
              <w:right w:val="single" w:sz="4" w:space="0" w:color="auto"/>
            </w:tcBorders>
          </w:tcPr>
          <w:p w14:paraId="59246147" w14:textId="77777777" w:rsidR="004D5CDA" w:rsidRPr="00D36AEB" w:rsidRDefault="004D5CDA" w:rsidP="00D36AEB">
            <w:pPr>
              <w:pStyle w:val="Default"/>
              <w:numPr>
                <w:ilvl w:val="0"/>
                <w:numId w:val="8"/>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Facilitate the integration of  trainees with  group members</w:t>
            </w:r>
          </w:p>
          <w:p w14:paraId="63B4CABD"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Conduct close  follow up</w:t>
            </w:r>
          </w:p>
          <w:p w14:paraId="29D2AEB8"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Introduce the trainees with other group member</w:t>
            </w:r>
          </w:p>
          <w:p w14:paraId="12859E91" w14:textId="77777777" w:rsidR="004D5CDA" w:rsidRPr="00D36AEB" w:rsidRDefault="004D5CDA" w:rsidP="00D36AEB">
            <w:pPr>
              <w:pStyle w:val="Default"/>
              <w:numPr>
                <w:ilvl w:val="0"/>
                <w:numId w:val="8"/>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rPr>
              <w:t>Brief the thematic issues of the work</w:t>
            </w:r>
          </w:p>
        </w:tc>
        <w:tc>
          <w:tcPr>
            <w:tcW w:w="3330" w:type="dxa"/>
            <w:tcBorders>
              <w:top w:val="single" w:sz="4" w:space="0" w:color="auto"/>
              <w:left w:val="single" w:sz="4" w:space="0" w:color="auto"/>
              <w:bottom w:val="single" w:sz="4" w:space="0" w:color="auto"/>
              <w:right w:val="single" w:sz="4" w:space="0" w:color="auto"/>
            </w:tcBorders>
          </w:tcPr>
          <w:p w14:paraId="2B20CC5C"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Use sign language interpreters</w:t>
            </w:r>
          </w:p>
          <w:p w14:paraId="244CBB4B"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Facilitate the integration of  trainees with  group members</w:t>
            </w:r>
          </w:p>
          <w:p w14:paraId="2EB9E5DE"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Conduct close  follow up</w:t>
            </w:r>
          </w:p>
          <w:p w14:paraId="2CB44347" w14:textId="77777777" w:rsidR="004D5CDA" w:rsidRPr="00D36AEB" w:rsidRDefault="004D5CDA" w:rsidP="00D36AEB">
            <w:pPr>
              <w:pStyle w:val="Default"/>
              <w:numPr>
                <w:ilvl w:val="0"/>
                <w:numId w:val="8"/>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Introduce the trainees with other group member</w:t>
            </w:r>
          </w:p>
          <w:p w14:paraId="1A85B52A" w14:textId="77777777" w:rsidR="004D5CDA" w:rsidRPr="00D36AEB" w:rsidRDefault="004D5CDA" w:rsidP="00D36AEB">
            <w:pPr>
              <w:pStyle w:val="Default"/>
              <w:shd w:val="clear" w:color="auto" w:fill="FFFFFF" w:themeFill="background1"/>
              <w:spacing w:line="360" w:lineRule="auto"/>
              <w:ind w:left="360"/>
              <w:rPr>
                <w:rFonts w:ascii="Times New Roman" w:hAnsi="Times New Roman" w:cs="Times New Roman"/>
                <w:color w:val="auto"/>
                <w:lang w:bidi="en-US"/>
              </w:rPr>
            </w:pPr>
          </w:p>
        </w:tc>
        <w:tc>
          <w:tcPr>
            <w:tcW w:w="2583" w:type="dxa"/>
            <w:tcBorders>
              <w:top w:val="single" w:sz="4" w:space="0" w:color="auto"/>
              <w:left w:val="single" w:sz="4" w:space="0" w:color="auto"/>
              <w:bottom w:val="single" w:sz="4" w:space="0" w:color="auto"/>
              <w:right w:val="single" w:sz="4" w:space="0" w:color="auto"/>
            </w:tcBorders>
          </w:tcPr>
          <w:p w14:paraId="1683D2D8"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lastRenderedPageBreak/>
              <w:t>Facilitate the integration of  trainees with  group members</w:t>
            </w:r>
          </w:p>
          <w:p w14:paraId="5A3C5FFD" w14:textId="77777777" w:rsidR="004D5CDA" w:rsidRPr="00D36AEB" w:rsidRDefault="004D5CDA" w:rsidP="00D36AEB">
            <w:pPr>
              <w:pStyle w:val="Default"/>
              <w:numPr>
                <w:ilvl w:val="1"/>
                <w:numId w:val="7"/>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Conduct close  follow up</w:t>
            </w:r>
          </w:p>
          <w:p w14:paraId="593B5D9A" w14:textId="77777777" w:rsidR="004D5CDA" w:rsidRPr="00D36AEB" w:rsidRDefault="004D5CDA" w:rsidP="00D36AEB">
            <w:pPr>
              <w:pStyle w:val="Default"/>
              <w:numPr>
                <w:ilvl w:val="0"/>
                <w:numId w:val="8"/>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 xml:space="preserve">Introduce the trainees with other </w:t>
            </w:r>
            <w:r w:rsidRPr="00D36AEB">
              <w:rPr>
                <w:rFonts w:ascii="Times New Roman" w:hAnsi="Times New Roman" w:cs="Times New Roman"/>
                <w:color w:val="auto"/>
                <w:lang w:bidi="en-US"/>
              </w:rPr>
              <w:lastRenderedPageBreak/>
              <w:t>group member</w:t>
            </w:r>
          </w:p>
          <w:p w14:paraId="5582BDFA" w14:textId="77777777" w:rsidR="004D5CDA" w:rsidRPr="00D36AEB" w:rsidRDefault="004D5CDA" w:rsidP="00D36AEB">
            <w:pPr>
              <w:pStyle w:val="Default"/>
              <w:numPr>
                <w:ilvl w:val="0"/>
                <w:numId w:val="8"/>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rPr>
              <w:t>Inform the group members to speak loudly</w:t>
            </w:r>
          </w:p>
        </w:tc>
        <w:tc>
          <w:tcPr>
            <w:tcW w:w="2839" w:type="dxa"/>
            <w:tcBorders>
              <w:top w:val="single" w:sz="4" w:space="0" w:color="auto"/>
              <w:left w:val="single" w:sz="4" w:space="0" w:color="auto"/>
              <w:bottom w:val="single" w:sz="4" w:space="0" w:color="auto"/>
              <w:right w:val="single" w:sz="4" w:space="0" w:color="auto"/>
            </w:tcBorders>
          </w:tcPr>
          <w:p w14:paraId="13BF0247" w14:textId="77777777" w:rsidR="004D5CDA" w:rsidRPr="00D36AEB" w:rsidRDefault="004D5CDA" w:rsidP="00D36AEB">
            <w:pPr>
              <w:pStyle w:val="Default"/>
              <w:numPr>
                <w:ilvl w:val="0"/>
                <w:numId w:val="8"/>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lastRenderedPageBreak/>
              <w:t>Introduce the trainees with their peers</w:t>
            </w:r>
          </w:p>
        </w:tc>
      </w:tr>
      <w:tr w:rsidR="00D36AEB" w:rsidRPr="00D36AEB" w14:paraId="28C5990D" w14:textId="77777777" w:rsidTr="00EB6CC5">
        <w:trPr>
          <w:trHeight w:val="2121"/>
        </w:trPr>
        <w:tc>
          <w:tcPr>
            <w:tcW w:w="1800" w:type="dxa"/>
            <w:tcBorders>
              <w:left w:val="double" w:sz="4" w:space="0" w:color="auto"/>
              <w:bottom w:val="single" w:sz="4" w:space="0" w:color="auto"/>
              <w:right w:val="single" w:sz="4" w:space="0" w:color="auto"/>
            </w:tcBorders>
          </w:tcPr>
          <w:p w14:paraId="70D0E8FD" w14:textId="77777777" w:rsidR="004D5CDA" w:rsidRPr="00D36AEB" w:rsidRDefault="004D5CDA" w:rsidP="00D36AEB">
            <w:pPr>
              <w:shd w:val="clear" w:color="auto" w:fill="FFFFFF" w:themeFill="background1"/>
              <w:spacing w:after="0" w:line="360" w:lineRule="auto"/>
              <w:jc w:val="center"/>
              <w:rPr>
                <w:rFonts w:ascii="Times New Roman" w:hAnsi="Times New Roman" w:cs="Times New Roman"/>
                <w:b/>
                <w:sz w:val="24"/>
                <w:szCs w:val="24"/>
              </w:rPr>
            </w:pPr>
            <w:r w:rsidRPr="00D36AEB">
              <w:rPr>
                <w:rFonts w:ascii="Times New Roman" w:hAnsi="Times New Roman" w:cs="Times New Roman"/>
                <w:b/>
                <w:sz w:val="24"/>
                <w:szCs w:val="24"/>
              </w:rPr>
              <w:lastRenderedPageBreak/>
              <w:t>Exercise</w:t>
            </w:r>
          </w:p>
        </w:tc>
        <w:tc>
          <w:tcPr>
            <w:tcW w:w="3897" w:type="dxa"/>
            <w:tcBorders>
              <w:top w:val="single" w:sz="4" w:space="0" w:color="auto"/>
              <w:left w:val="single" w:sz="4" w:space="0" w:color="auto"/>
              <w:bottom w:val="single" w:sz="4" w:space="0" w:color="auto"/>
              <w:right w:val="single" w:sz="4" w:space="0" w:color="auto"/>
            </w:tcBorders>
          </w:tcPr>
          <w:p w14:paraId="19872B39" w14:textId="77777777" w:rsidR="004D5CDA" w:rsidRPr="00D36AEB" w:rsidRDefault="004D5CDA" w:rsidP="00D36AEB">
            <w:pPr>
              <w:pStyle w:val="Default"/>
              <w:numPr>
                <w:ilvl w:val="0"/>
                <w:numId w:val="9"/>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Conduct close follow up and guidance</w:t>
            </w:r>
          </w:p>
          <w:p w14:paraId="7191E02D" w14:textId="77777777" w:rsidR="004D5CDA" w:rsidRPr="00D36AEB" w:rsidRDefault="004D5CDA" w:rsidP="00D36AEB">
            <w:pPr>
              <w:pStyle w:val="Default"/>
              <w:numPr>
                <w:ilvl w:val="0"/>
                <w:numId w:val="9"/>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Provide tutorial support  if necessary</w:t>
            </w:r>
          </w:p>
          <w:p w14:paraId="04522094" w14:textId="77777777" w:rsidR="004D5CDA" w:rsidRPr="00D36AEB" w:rsidRDefault="004D5CDA" w:rsidP="00D36AEB">
            <w:pPr>
              <w:pStyle w:val="Default"/>
              <w:numPr>
                <w:ilvl w:val="0"/>
                <w:numId w:val="9"/>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provide special   attention in the process</w:t>
            </w:r>
          </w:p>
          <w:p w14:paraId="5DB8758D"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lang w:bidi="en-US"/>
              </w:rPr>
            </w:pPr>
          </w:p>
        </w:tc>
        <w:tc>
          <w:tcPr>
            <w:tcW w:w="3330" w:type="dxa"/>
            <w:tcBorders>
              <w:top w:val="single" w:sz="4" w:space="0" w:color="auto"/>
              <w:left w:val="single" w:sz="4" w:space="0" w:color="auto"/>
              <w:bottom w:val="single" w:sz="4" w:space="0" w:color="auto"/>
              <w:right w:val="single" w:sz="4" w:space="0" w:color="auto"/>
            </w:tcBorders>
          </w:tcPr>
          <w:p w14:paraId="08828D60" w14:textId="77777777" w:rsidR="004D5CDA" w:rsidRPr="00D36AEB" w:rsidRDefault="004D5CDA" w:rsidP="00D36AEB">
            <w:pPr>
              <w:pStyle w:val="Default"/>
              <w:numPr>
                <w:ilvl w:val="0"/>
                <w:numId w:val="9"/>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Conduct close follow up and guidance</w:t>
            </w:r>
          </w:p>
          <w:p w14:paraId="1376459D" w14:textId="77777777" w:rsidR="004D5CDA" w:rsidRPr="00D36AEB" w:rsidRDefault="004D5CDA" w:rsidP="00D36AEB">
            <w:pPr>
              <w:pStyle w:val="Default"/>
              <w:numPr>
                <w:ilvl w:val="0"/>
                <w:numId w:val="9"/>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Provide tutorial support  if necessary</w:t>
            </w:r>
          </w:p>
          <w:p w14:paraId="3B59522E" w14:textId="77777777" w:rsidR="004D5CDA" w:rsidRPr="00D36AEB" w:rsidRDefault="004D5CDA" w:rsidP="00D36AEB">
            <w:pPr>
              <w:pStyle w:val="Default"/>
              <w:numPr>
                <w:ilvl w:val="0"/>
                <w:numId w:val="9"/>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provide special   attention in the process/practical training</w:t>
            </w:r>
          </w:p>
          <w:p w14:paraId="6CB286C0" w14:textId="77777777" w:rsidR="004D5CDA" w:rsidRPr="00D36AEB" w:rsidRDefault="004D5CDA" w:rsidP="00D36AEB">
            <w:pPr>
              <w:pStyle w:val="Default"/>
              <w:numPr>
                <w:ilvl w:val="0"/>
                <w:numId w:val="9"/>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Introduce new and relevant vocabularies</w:t>
            </w:r>
          </w:p>
        </w:tc>
        <w:tc>
          <w:tcPr>
            <w:tcW w:w="2583" w:type="dxa"/>
            <w:tcBorders>
              <w:top w:val="single" w:sz="4" w:space="0" w:color="auto"/>
              <w:left w:val="single" w:sz="4" w:space="0" w:color="auto"/>
              <w:bottom w:val="single" w:sz="4" w:space="0" w:color="auto"/>
              <w:right w:val="single" w:sz="4" w:space="0" w:color="auto"/>
            </w:tcBorders>
          </w:tcPr>
          <w:p w14:paraId="17E85E00" w14:textId="77777777" w:rsidR="004D5CDA" w:rsidRPr="00D36AEB" w:rsidRDefault="004D5CDA" w:rsidP="00D36AEB">
            <w:pPr>
              <w:pStyle w:val="Default"/>
              <w:numPr>
                <w:ilvl w:val="0"/>
                <w:numId w:val="9"/>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Conduct close follow up and guidance</w:t>
            </w:r>
          </w:p>
          <w:p w14:paraId="486AEF5B" w14:textId="77777777" w:rsidR="004D5CDA" w:rsidRPr="00D36AEB" w:rsidRDefault="004D5CDA" w:rsidP="00D36AEB">
            <w:pPr>
              <w:pStyle w:val="Default"/>
              <w:numPr>
                <w:ilvl w:val="0"/>
                <w:numId w:val="9"/>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Provide tutorial support  if necessary</w:t>
            </w:r>
          </w:p>
          <w:p w14:paraId="496D493B" w14:textId="77777777" w:rsidR="004D5CDA" w:rsidRPr="00D36AEB" w:rsidRDefault="004D5CDA" w:rsidP="00D36AEB">
            <w:pPr>
              <w:pStyle w:val="Default"/>
              <w:numPr>
                <w:ilvl w:val="0"/>
                <w:numId w:val="9"/>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provide special   attention in the process/ practical training</w:t>
            </w:r>
          </w:p>
        </w:tc>
        <w:tc>
          <w:tcPr>
            <w:tcW w:w="2839" w:type="dxa"/>
            <w:tcBorders>
              <w:top w:val="single" w:sz="4" w:space="0" w:color="auto"/>
              <w:left w:val="single" w:sz="4" w:space="0" w:color="auto"/>
              <w:bottom w:val="single" w:sz="4" w:space="0" w:color="auto"/>
              <w:right w:val="single" w:sz="4" w:space="0" w:color="auto"/>
            </w:tcBorders>
          </w:tcPr>
          <w:p w14:paraId="009F27BE" w14:textId="77777777" w:rsidR="004D5CDA" w:rsidRPr="00D36AEB" w:rsidRDefault="004D5CDA" w:rsidP="00D36AEB">
            <w:pPr>
              <w:pStyle w:val="Default"/>
              <w:numPr>
                <w:ilvl w:val="0"/>
                <w:numId w:val="9"/>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lang w:bidi="en-US"/>
              </w:rPr>
              <w:t xml:space="preserve">Assign peer trainees </w:t>
            </w:r>
          </w:p>
          <w:p w14:paraId="74C44630" w14:textId="77777777" w:rsidR="004D5CDA" w:rsidRPr="00D36AEB" w:rsidRDefault="004D5CDA" w:rsidP="00D36AEB">
            <w:pPr>
              <w:pStyle w:val="Default"/>
              <w:numPr>
                <w:ilvl w:val="0"/>
                <w:numId w:val="9"/>
              </w:numPr>
              <w:shd w:val="clear" w:color="auto" w:fill="FFFFFF" w:themeFill="background1"/>
              <w:spacing w:line="360" w:lineRule="auto"/>
              <w:contextualSpacing/>
              <w:rPr>
                <w:rFonts w:ascii="Times New Roman" w:hAnsi="Times New Roman" w:cs="Times New Roman"/>
                <w:color w:val="auto"/>
                <w:lang w:bidi="en-US"/>
              </w:rPr>
            </w:pPr>
            <w:r w:rsidRPr="00D36AEB">
              <w:rPr>
                <w:rFonts w:ascii="Times New Roman" w:hAnsi="Times New Roman" w:cs="Times New Roman"/>
                <w:color w:val="auto"/>
                <w:lang w:bidi="en-US"/>
              </w:rPr>
              <w:t>Use additional nominal hours if necessary</w:t>
            </w:r>
          </w:p>
        </w:tc>
      </w:tr>
      <w:tr w:rsidR="004D5CDA" w:rsidRPr="00D36AEB" w14:paraId="42369FC6" w14:textId="77777777" w:rsidTr="00EB6CC5">
        <w:trPr>
          <w:trHeight w:val="2427"/>
        </w:trPr>
        <w:tc>
          <w:tcPr>
            <w:tcW w:w="1800" w:type="dxa"/>
            <w:tcBorders>
              <w:left w:val="double" w:sz="4" w:space="0" w:color="auto"/>
              <w:right w:val="single" w:sz="4" w:space="0" w:color="auto"/>
            </w:tcBorders>
          </w:tcPr>
          <w:p w14:paraId="3F8D3F3F" w14:textId="77777777" w:rsidR="004D5CDA" w:rsidRPr="00D36AEB" w:rsidRDefault="004D5CDA" w:rsidP="00D36AEB">
            <w:pPr>
              <w:shd w:val="clear" w:color="auto" w:fill="FFFFFF" w:themeFill="background1"/>
              <w:spacing w:after="0" w:line="360" w:lineRule="auto"/>
              <w:jc w:val="center"/>
              <w:rPr>
                <w:rFonts w:ascii="Times New Roman" w:hAnsi="Times New Roman" w:cs="Times New Roman"/>
                <w:b/>
                <w:sz w:val="24"/>
                <w:szCs w:val="24"/>
              </w:rPr>
            </w:pPr>
          </w:p>
          <w:p w14:paraId="28C01E38" w14:textId="77777777" w:rsidR="004D5CDA" w:rsidRPr="00D36AEB" w:rsidRDefault="004D5CDA" w:rsidP="00D36AEB">
            <w:pPr>
              <w:pStyle w:val="Default"/>
              <w:shd w:val="clear" w:color="auto" w:fill="FFFFFF" w:themeFill="background1"/>
              <w:spacing w:line="360" w:lineRule="auto"/>
              <w:jc w:val="center"/>
              <w:rPr>
                <w:rFonts w:ascii="Times New Roman" w:hAnsi="Times New Roman" w:cs="Times New Roman"/>
                <w:b/>
                <w:color w:val="auto"/>
              </w:rPr>
            </w:pPr>
            <w:r w:rsidRPr="00D36AEB">
              <w:rPr>
                <w:rFonts w:ascii="Times New Roman" w:hAnsi="Times New Roman" w:cs="Times New Roman"/>
                <w:b/>
                <w:color w:val="auto"/>
              </w:rPr>
              <w:t>Individual assignment</w:t>
            </w:r>
          </w:p>
        </w:tc>
        <w:tc>
          <w:tcPr>
            <w:tcW w:w="3897" w:type="dxa"/>
            <w:tcBorders>
              <w:top w:val="single" w:sz="4" w:space="0" w:color="auto"/>
              <w:left w:val="single" w:sz="4" w:space="0" w:color="auto"/>
              <w:right w:val="single" w:sz="4" w:space="0" w:color="auto"/>
            </w:tcBorders>
          </w:tcPr>
          <w:p w14:paraId="6D540503" w14:textId="77777777" w:rsidR="004D5CDA" w:rsidRPr="00D36AEB" w:rsidRDefault="004D5CDA" w:rsidP="00D36AEB">
            <w:pPr>
              <w:pStyle w:val="Default"/>
              <w:numPr>
                <w:ilvl w:val="1"/>
                <w:numId w:val="9"/>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prepare the assignment questions in large  text</w:t>
            </w:r>
          </w:p>
          <w:p w14:paraId="4B51268C" w14:textId="77777777" w:rsidR="004D5CDA" w:rsidRPr="00D36AEB" w:rsidRDefault="004D5CDA" w:rsidP="00D36AEB">
            <w:pPr>
              <w:pStyle w:val="Default"/>
              <w:numPr>
                <w:ilvl w:val="1"/>
                <w:numId w:val="9"/>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Encourage the trainees to prepare and submit the assignment in large texts</w:t>
            </w:r>
          </w:p>
          <w:p w14:paraId="0340966A" w14:textId="77777777" w:rsidR="004D5CDA" w:rsidRPr="00D36AEB" w:rsidRDefault="004D5CDA" w:rsidP="00D36AEB">
            <w:pPr>
              <w:pStyle w:val="Default"/>
              <w:numPr>
                <w:ilvl w:val="1"/>
                <w:numId w:val="9"/>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Make available  recorded assignment questions</w:t>
            </w:r>
          </w:p>
          <w:p w14:paraId="5FD713E8" w14:textId="77777777" w:rsidR="004D5CDA" w:rsidRPr="00D36AEB" w:rsidRDefault="004D5CDA" w:rsidP="00D36AEB">
            <w:pPr>
              <w:pStyle w:val="Default"/>
              <w:numPr>
                <w:ilvl w:val="1"/>
                <w:numId w:val="9"/>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Facilitate the trainees to prepare and submit the assignment in soft or hard copy</w:t>
            </w:r>
          </w:p>
        </w:tc>
        <w:tc>
          <w:tcPr>
            <w:tcW w:w="3330" w:type="dxa"/>
            <w:tcBorders>
              <w:top w:val="single" w:sz="4" w:space="0" w:color="auto"/>
              <w:left w:val="single" w:sz="4" w:space="0" w:color="auto"/>
              <w:right w:val="single" w:sz="4" w:space="0" w:color="auto"/>
            </w:tcBorders>
          </w:tcPr>
          <w:p w14:paraId="59239C59" w14:textId="77777777" w:rsidR="004D5CDA" w:rsidRPr="00D36AEB" w:rsidRDefault="004D5CDA" w:rsidP="00D36AEB">
            <w:pPr>
              <w:pStyle w:val="Default"/>
              <w:numPr>
                <w:ilvl w:val="1"/>
                <w:numId w:val="9"/>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Use sign language interpreter</w:t>
            </w:r>
          </w:p>
          <w:p w14:paraId="4631F6D8" w14:textId="77777777" w:rsidR="004D5CDA" w:rsidRPr="00D36AEB" w:rsidRDefault="004D5CDA" w:rsidP="00D36AEB">
            <w:pPr>
              <w:pStyle w:val="Default"/>
              <w:numPr>
                <w:ilvl w:val="1"/>
                <w:numId w:val="9"/>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Provide briefing /orientation on the assignment</w:t>
            </w:r>
          </w:p>
          <w:p w14:paraId="05D7A79F" w14:textId="77777777" w:rsidR="004D5CDA" w:rsidRPr="00D36AEB" w:rsidRDefault="004D5CDA" w:rsidP="00D36AEB">
            <w:pPr>
              <w:pStyle w:val="Default"/>
              <w:numPr>
                <w:ilvl w:val="1"/>
                <w:numId w:val="9"/>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Provide visual recorded material</w:t>
            </w:r>
          </w:p>
          <w:p w14:paraId="3D46287F" w14:textId="77777777" w:rsidR="004D5CDA" w:rsidRPr="00D36AEB" w:rsidRDefault="004D5CDA" w:rsidP="00D36AEB">
            <w:pPr>
              <w:pStyle w:val="Default"/>
              <w:shd w:val="clear" w:color="auto" w:fill="FFFFFF" w:themeFill="background1"/>
              <w:spacing w:line="360" w:lineRule="auto"/>
              <w:ind w:left="360"/>
              <w:contextualSpacing/>
              <w:rPr>
                <w:rFonts w:ascii="Times New Roman" w:hAnsi="Times New Roman" w:cs="Times New Roman"/>
                <w:color w:val="auto"/>
              </w:rPr>
            </w:pPr>
          </w:p>
          <w:p w14:paraId="478C70A5" w14:textId="77777777" w:rsidR="004D5CDA" w:rsidRPr="00D36AEB" w:rsidRDefault="004D5CDA" w:rsidP="00D36AEB">
            <w:pPr>
              <w:pStyle w:val="Default"/>
              <w:shd w:val="clear" w:color="auto" w:fill="FFFFFF" w:themeFill="background1"/>
              <w:spacing w:line="360" w:lineRule="auto"/>
              <w:ind w:left="360"/>
              <w:contextualSpacing/>
              <w:rPr>
                <w:rFonts w:ascii="Times New Roman" w:hAnsi="Times New Roman" w:cs="Times New Roman"/>
                <w:color w:val="auto"/>
              </w:rPr>
            </w:pPr>
          </w:p>
        </w:tc>
        <w:tc>
          <w:tcPr>
            <w:tcW w:w="2583" w:type="dxa"/>
            <w:tcBorders>
              <w:top w:val="single" w:sz="4" w:space="0" w:color="auto"/>
              <w:left w:val="single" w:sz="4" w:space="0" w:color="auto"/>
              <w:right w:val="single" w:sz="4" w:space="0" w:color="auto"/>
            </w:tcBorders>
          </w:tcPr>
          <w:p w14:paraId="71CA41FB" w14:textId="77777777" w:rsidR="004D5CDA" w:rsidRPr="00D36AEB" w:rsidRDefault="004D5CDA" w:rsidP="00D36AEB">
            <w:pPr>
              <w:pStyle w:val="Default"/>
              <w:numPr>
                <w:ilvl w:val="1"/>
                <w:numId w:val="9"/>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Provide briefing /orientation on the assignment</w:t>
            </w:r>
          </w:p>
          <w:p w14:paraId="7752246E" w14:textId="77777777" w:rsidR="004D5CDA" w:rsidRPr="00D36AEB" w:rsidRDefault="004D5CDA" w:rsidP="00D36AEB">
            <w:pPr>
              <w:pStyle w:val="Default"/>
              <w:numPr>
                <w:ilvl w:val="1"/>
                <w:numId w:val="9"/>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Provide visual recorded material</w:t>
            </w:r>
          </w:p>
          <w:p w14:paraId="254C7FAE" w14:textId="77777777" w:rsidR="004D5CDA" w:rsidRPr="00D36AEB" w:rsidRDefault="004D5CDA" w:rsidP="00D36AEB">
            <w:pPr>
              <w:pStyle w:val="Default"/>
              <w:shd w:val="clear" w:color="auto" w:fill="FFFFFF" w:themeFill="background1"/>
              <w:spacing w:line="360" w:lineRule="auto"/>
              <w:ind w:left="360"/>
              <w:contextualSpacing/>
              <w:rPr>
                <w:rFonts w:ascii="Times New Roman" w:hAnsi="Times New Roman" w:cs="Times New Roman"/>
                <w:color w:val="auto"/>
              </w:rPr>
            </w:pPr>
          </w:p>
        </w:tc>
        <w:tc>
          <w:tcPr>
            <w:tcW w:w="2839" w:type="dxa"/>
            <w:tcBorders>
              <w:top w:val="single" w:sz="4" w:space="0" w:color="auto"/>
              <w:left w:val="single" w:sz="4" w:space="0" w:color="auto"/>
              <w:right w:val="single" w:sz="4" w:space="0" w:color="auto"/>
            </w:tcBorders>
          </w:tcPr>
          <w:p w14:paraId="02CB0976" w14:textId="77777777" w:rsidR="004D5CDA" w:rsidRPr="00D36AEB" w:rsidRDefault="004D5CDA" w:rsidP="00D36AEB">
            <w:pPr>
              <w:pStyle w:val="Default"/>
              <w:shd w:val="clear" w:color="auto" w:fill="FFFFFF" w:themeFill="background1"/>
              <w:spacing w:line="360" w:lineRule="auto"/>
              <w:rPr>
                <w:rFonts w:ascii="Times New Roman" w:hAnsi="Times New Roman" w:cs="Times New Roman"/>
                <w:color w:val="auto"/>
              </w:rPr>
            </w:pPr>
          </w:p>
        </w:tc>
      </w:tr>
    </w:tbl>
    <w:p w14:paraId="449C59B4"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rPr>
      </w:pPr>
    </w:p>
    <w:p w14:paraId="3D2A3904"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br w:type="page"/>
      </w:r>
    </w:p>
    <w:tbl>
      <w:tblPr>
        <w:tblW w:w="14490" w:type="dxa"/>
        <w:jc w:val="center"/>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1890"/>
        <w:gridCol w:w="3240"/>
        <w:gridCol w:w="3690"/>
        <w:gridCol w:w="3330"/>
        <w:gridCol w:w="2340"/>
      </w:tblGrid>
      <w:tr w:rsidR="00D36AEB" w:rsidRPr="00D36AEB" w14:paraId="244359B5" w14:textId="77777777" w:rsidTr="002718E4">
        <w:trPr>
          <w:trHeight w:val="357"/>
          <w:jc w:val="center"/>
        </w:trPr>
        <w:tc>
          <w:tcPr>
            <w:tcW w:w="14490" w:type="dxa"/>
            <w:gridSpan w:val="5"/>
            <w:tcBorders>
              <w:top w:val="single" w:sz="4" w:space="0" w:color="auto"/>
              <w:left w:val="double" w:sz="4" w:space="0" w:color="auto"/>
              <w:bottom w:val="single" w:sz="4" w:space="0" w:color="auto"/>
              <w:right w:val="single" w:sz="4" w:space="0" w:color="auto"/>
            </w:tcBorders>
          </w:tcPr>
          <w:p w14:paraId="17DA1424"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b/>
                <w:sz w:val="24"/>
                <w:szCs w:val="24"/>
              </w:rPr>
              <w:lastRenderedPageBreak/>
              <w:t>ASSESSMENT METHODS:</w:t>
            </w:r>
          </w:p>
        </w:tc>
      </w:tr>
      <w:tr w:rsidR="00D36AEB" w:rsidRPr="00D36AEB" w14:paraId="3626EBF2" w14:textId="77777777" w:rsidTr="002718E4">
        <w:trPr>
          <w:trHeight w:val="656"/>
          <w:jc w:val="center"/>
        </w:trPr>
        <w:tc>
          <w:tcPr>
            <w:tcW w:w="1890" w:type="dxa"/>
            <w:tcBorders>
              <w:top w:val="single" w:sz="4" w:space="0" w:color="auto"/>
              <w:left w:val="double" w:sz="4" w:space="0" w:color="auto"/>
              <w:bottom w:val="single" w:sz="4" w:space="0" w:color="auto"/>
              <w:right w:val="single" w:sz="4" w:space="0" w:color="auto"/>
            </w:tcBorders>
          </w:tcPr>
          <w:p w14:paraId="46D54A2C" w14:textId="77777777" w:rsidR="004D5CDA" w:rsidRPr="00D36AEB" w:rsidRDefault="004D5CDA" w:rsidP="00D36AEB">
            <w:pPr>
              <w:shd w:val="clear" w:color="auto" w:fill="FFFFFF" w:themeFill="background1"/>
              <w:spacing w:after="0" w:line="360" w:lineRule="auto"/>
              <w:ind w:left="135"/>
              <w:jc w:val="center"/>
              <w:rPr>
                <w:rFonts w:ascii="Times New Roman" w:hAnsi="Times New Roman" w:cs="Times New Roman"/>
                <w:b/>
                <w:sz w:val="24"/>
                <w:szCs w:val="24"/>
              </w:rPr>
            </w:pPr>
            <w:r w:rsidRPr="00D36AEB">
              <w:rPr>
                <w:rFonts w:ascii="Times New Roman" w:hAnsi="Times New Roman" w:cs="Times New Roman"/>
                <w:b/>
                <w:sz w:val="24"/>
                <w:szCs w:val="24"/>
              </w:rPr>
              <w:t>Interview</w:t>
            </w:r>
          </w:p>
          <w:p w14:paraId="7F8B5684" w14:textId="77777777" w:rsidR="004D5CDA" w:rsidRPr="00D36AEB" w:rsidRDefault="004D5CDA" w:rsidP="00D36AEB">
            <w:pPr>
              <w:shd w:val="clear" w:color="auto" w:fill="FFFFFF" w:themeFill="background1"/>
              <w:spacing w:after="0" w:line="360" w:lineRule="auto"/>
              <w:jc w:val="center"/>
              <w:rPr>
                <w:rFonts w:ascii="Times New Roman" w:hAnsi="Times New Roman" w:cs="Times New Roman"/>
                <w:b/>
                <w:sz w:val="24"/>
                <w:szCs w:val="24"/>
              </w:rPr>
            </w:pPr>
          </w:p>
        </w:tc>
        <w:tc>
          <w:tcPr>
            <w:tcW w:w="3240" w:type="dxa"/>
            <w:tcBorders>
              <w:top w:val="single" w:sz="4" w:space="0" w:color="auto"/>
              <w:left w:val="single" w:sz="4" w:space="0" w:color="auto"/>
              <w:bottom w:val="single" w:sz="4" w:space="0" w:color="auto"/>
              <w:right w:val="single" w:sz="4" w:space="0" w:color="auto"/>
            </w:tcBorders>
          </w:tcPr>
          <w:p w14:paraId="1F8312AC"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rPr>
            </w:pPr>
          </w:p>
        </w:tc>
        <w:tc>
          <w:tcPr>
            <w:tcW w:w="3690" w:type="dxa"/>
            <w:tcBorders>
              <w:top w:val="single" w:sz="4" w:space="0" w:color="auto"/>
              <w:left w:val="single" w:sz="4" w:space="0" w:color="auto"/>
              <w:bottom w:val="single" w:sz="4" w:space="0" w:color="auto"/>
              <w:right w:val="single" w:sz="4" w:space="0" w:color="auto"/>
            </w:tcBorders>
          </w:tcPr>
          <w:p w14:paraId="027008C2" w14:textId="77777777" w:rsidR="004D5CDA" w:rsidRPr="00D36AEB" w:rsidRDefault="004D5CDA" w:rsidP="00D36AEB">
            <w:pPr>
              <w:pStyle w:val="Default"/>
              <w:numPr>
                <w:ilvl w:val="1"/>
                <w:numId w:val="10"/>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Use sign language interpreter</w:t>
            </w:r>
          </w:p>
          <w:p w14:paraId="1F0CBDC4" w14:textId="77777777" w:rsidR="004D5CDA" w:rsidRPr="00D36AEB" w:rsidRDefault="004D5CDA" w:rsidP="00D36AEB">
            <w:pPr>
              <w:pStyle w:val="Default"/>
              <w:numPr>
                <w:ilvl w:val="1"/>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Ensure or conform whether the proper communication was conducted with the trainee through the service of the sign language interpreter</w:t>
            </w:r>
          </w:p>
          <w:p w14:paraId="46D8C007" w14:textId="77777777" w:rsidR="004D5CDA" w:rsidRPr="00D36AEB" w:rsidRDefault="004D5CDA" w:rsidP="00D36AEB">
            <w:pPr>
              <w:pStyle w:val="Default"/>
              <w:numPr>
                <w:ilvl w:val="0"/>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Use short and clear  questioning</w:t>
            </w:r>
          </w:p>
          <w:p w14:paraId="044BA364" w14:textId="77777777" w:rsidR="004D5CDA" w:rsidRPr="00D36AEB" w:rsidRDefault="004D5CDA" w:rsidP="00D36AEB">
            <w:pPr>
              <w:pStyle w:val="Default"/>
              <w:numPr>
                <w:ilvl w:val="0"/>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Time extension</w:t>
            </w:r>
          </w:p>
        </w:tc>
        <w:tc>
          <w:tcPr>
            <w:tcW w:w="3330" w:type="dxa"/>
            <w:tcBorders>
              <w:top w:val="single" w:sz="4" w:space="0" w:color="auto"/>
              <w:left w:val="single" w:sz="4" w:space="0" w:color="auto"/>
              <w:bottom w:val="single" w:sz="4" w:space="0" w:color="auto"/>
              <w:right w:val="single" w:sz="4" w:space="0" w:color="auto"/>
            </w:tcBorders>
          </w:tcPr>
          <w:p w14:paraId="64C7D472" w14:textId="77777777" w:rsidR="004D5CDA" w:rsidRPr="00D36AEB" w:rsidRDefault="004D5CDA" w:rsidP="00D36AEB">
            <w:pPr>
              <w:pStyle w:val="Default"/>
              <w:numPr>
                <w:ilvl w:val="0"/>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Speak loudly</w:t>
            </w:r>
          </w:p>
          <w:p w14:paraId="612DFE31" w14:textId="77777777" w:rsidR="004D5CDA" w:rsidRPr="00D36AEB" w:rsidRDefault="004D5CDA" w:rsidP="00D36AEB">
            <w:pPr>
              <w:pStyle w:val="Default"/>
              <w:numPr>
                <w:ilvl w:val="0"/>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Using sign language interpreter if necessary</w:t>
            </w:r>
          </w:p>
        </w:tc>
        <w:tc>
          <w:tcPr>
            <w:tcW w:w="2340" w:type="dxa"/>
            <w:tcBorders>
              <w:top w:val="single" w:sz="4" w:space="0" w:color="auto"/>
              <w:left w:val="single" w:sz="4" w:space="0" w:color="auto"/>
              <w:bottom w:val="single" w:sz="4" w:space="0" w:color="auto"/>
              <w:right w:val="double" w:sz="4" w:space="0" w:color="auto"/>
            </w:tcBorders>
          </w:tcPr>
          <w:p w14:paraId="3C7D8367" w14:textId="77777777" w:rsidR="004D5CDA" w:rsidRPr="00D36AEB" w:rsidRDefault="004D5CDA" w:rsidP="00D36AEB">
            <w:pPr>
              <w:pStyle w:val="Default"/>
              <w:numPr>
                <w:ilvl w:val="1"/>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Use written response as an option for the trainees having speech challenges</w:t>
            </w:r>
          </w:p>
        </w:tc>
      </w:tr>
      <w:tr w:rsidR="00D36AEB" w:rsidRPr="00D36AEB" w14:paraId="50E257E5" w14:textId="77777777" w:rsidTr="002718E4">
        <w:trPr>
          <w:trHeight w:val="1266"/>
          <w:jc w:val="center"/>
        </w:trPr>
        <w:tc>
          <w:tcPr>
            <w:tcW w:w="1890" w:type="dxa"/>
            <w:tcBorders>
              <w:top w:val="single" w:sz="4" w:space="0" w:color="auto"/>
              <w:left w:val="double" w:sz="4" w:space="0" w:color="auto"/>
              <w:bottom w:val="single" w:sz="4" w:space="0" w:color="auto"/>
              <w:right w:val="single" w:sz="4" w:space="0" w:color="auto"/>
            </w:tcBorders>
          </w:tcPr>
          <w:p w14:paraId="0E36817A" w14:textId="77777777" w:rsidR="004D5CDA" w:rsidRPr="00D36AEB" w:rsidRDefault="004D5CDA" w:rsidP="00D36AEB">
            <w:pPr>
              <w:shd w:val="clear" w:color="auto" w:fill="FFFFFF" w:themeFill="background1"/>
              <w:spacing w:after="0" w:line="360" w:lineRule="auto"/>
              <w:ind w:left="432"/>
              <w:jc w:val="center"/>
              <w:rPr>
                <w:rFonts w:ascii="Times New Roman" w:hAnsi="Times New Roman" w:cs="Times New Roman"/>
                <w:b/>
                <w:sz w:val="24"/>
                <w:szCs w:val="24"/>
              </w:rPr>
            </w:pPr>
            <w:r w:rsidRPr="00D36AEB">
              <w:rPr>
                <w:rFonts w:ascii="Times New Roman" w:hAnsi="Times New Roman" w:cs="Times New Roman"/>
                <w:b/>
                <w:sz w:val="24"/>
                <w:szCs w:val="24"/>
              </w:rPr>
              <w:t>Written test</w:t>
            </w:r>
          </w:p>
          <w:p w14:paraId="5C11E1A3" w14:textId="77777777" w:rsidR="004D5CDA" w:rsidRPr="00D36AEB" w:rsidRDefault="004D5CDA" w:rsidP="00D36AEB">
            <w:pPr>
              <w:shd w:val="clear" w:color="auto" w:fill="FFFFFF" w:themeFill="background1"/>
              <w:spacing w:after="0" w:line="360" w:lineRule="auto"/>
              <w:ind w:left="135"/>
              <w:jc w:val="center"/>
              <w:rPr>
                <w:rFonts w:ascii="Times New Roman" w:hAnsi="Times New Roman" w:cs="Times New Roman"/>
                <w:b/>
                <w:sz w:val="24"/>
                <w:szCs w:val="24"/>
              </w:rPr>
            </w:pPr>
          </w:p>
        </w:tc>
        <w:tc>
          <w:tcPr>
            <w:tcW w:w="3240" w:type="dxa"/>
            <w:tcBorders>
              <w:top w:val="single" w:sz="4" w:space="0" w:color="auto"/>
              <w:left w:val="single" w:sz="4" w:space="0" w:color="auto"/>
              <w:bottom w:val="single" w:sz="4" w:space="0" w:color="auto"/>
              <w:right w:val="single" w:sz="4" w:space="0" w:color="auto"/>
            </w:tcBorders>
          </w:tcPr>
          <w:p w14:paraId="350A0C86" w14:textId="77777777" w:rsidR="004D5CDA" w:rsidRPr="00D36AEB" w:rsidRDefault="004D5CDA" w:rsidP="00D36AEB">
            <w:pPr>
              <w:pStyle w:val="Default"/>
              <w:numPr>
                <w:ilvl w:val="1"/>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Prepare the exam in large texts</w:t>
            </w:r>
          </w:p>
          <w:p w14:paraId="5D8F3024" w14:textId="77777777" w:rsidR="004D5CDA" w:rsidRPr="00D36AEB" w:rsidRDefault="004D5CDA" w:rsidP="00D36AEB">
            <w:pPr>
              <w:pStyle w:val="Default"/>
              <w:numPr>
                <w:ilvl w:val="1"/>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Use interview as an option if necessary</w:t>
            </w:r>
          </w:p>
          <w:p w14:paraId="5936CF82" w14:textId="77777777" w:rsidR="004D5CDA" w:rsidRPr="00D36AEB" w:rsidRDefault="004D5CDA" w:rsidP="00D36AEB">
            <w:pPr>
              <w:pStyle w:val="Default"/>
              <w:numPr>
                <w:ilvl w:val="1"/>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Prepare the exam in audio format</w:t>
            </w:r>
          </w:p>
          <w:p w14:paraId="26C3A6CA" w14:textId="77777777" w:rsidR="004D5CDA" w:rsidRPr="00D36AEB" w:rsidRDefault="004D5CDA" w:rsidP="00D36AEB">
            <w:pPr>
              <w:pStyle w:val="Default"/>
              <w:numPr>
                <w:ilvl w:val="1"/>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Assign human reader</w:t>
            </w:r>
          </w:p>
          <w:p w14:paraId="3AE250D3" w14:textId="77777777" w:rsidR="004D5CDA" w:rsidRPr="00D36AEB" w:rsidRDefault="004D5CDA" w:rsidP="00D36AEB">
            <w:pPr>
              <w:pStyle w:val="Default"/>
              <w:numPr>
                <w:ilvl w:val="1"/>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 xml:space="preserve">    (if necessary)</w:t>
            </w:r>
          </w:p>
          <w:p w14:paraId="17438665" w14:textId="77777777" w:rsidR="004D5CDA" w:rsidRPr="00D36AEB" w:rsidRDefault="004D5CDA" w:rsidP="00D36AEB">
            <w:pPr>
              <w:pStyle w:val="Default"/>
              <w:numPr>
                <w:ilvl w:val="1"/>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 xml:space="preserve"> Time extension</w:t>
            </w:r>
          </w:p>
        </w:tc>
        <w:tc>
          <w:tcPr>
            <w:tcW w:w="3690" w:type="dxa"/>
            <w:tcBorders>
              <w:top w:val="single" w:sz="4" w:space="0" w:color="auto"/>
              <w:left w:val="single" w:sz="4" w:space="0" w:color="auto"/>
              <w:bottom w:val="single" w:sz="4" w:space="0" w:color="auto"/>
              <w:right w:val="single" w:sz="4" w:space="0" w:color="auto"/>
            </w:tcBorders>
          </w:tcPr>
          <w:p w14:paraId="14879F12" w14:textId="77777777" w:rsidR="004D5CDA" w:rsidRPr="00D36AEB" w:rsidRDefault="004D5CDA" w:rsidP="00D36AEB">
            <w:pPr>
              <w:pStyle w:val="Default"/>
              <w:numPr>
                <w:ilvl w:val="1"/>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Prepare the exam using short sentences, multiple choices, True or False, matching and short answers</w:t>
            </w:r>
          </w:p>
          <w:p w14:paraId="31EE28DE" w14:textId="77777777" w:rsidR="004D5CDA" w:rsidRPr="00D36AEB" w:rsidRDefault="004D5CDA" w:rsidP="00D36AEB">
            <w:pPr>
              <w:pStyle w:val="Default"/>
              <w:numPr>
                <w:ilvl w:val="0"/>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Avoid essay writing</w:t>
            </w:r>
          </w:p>
          <w:p w14:paraId="18A29063" w14:textId="77777777" w:rsidR="004D5CDA" w:rsidRPr="00D36AEB" w:rsidRDefault="004D5CDA" w:rsidP="00D36AEB">
            <w:pPr>
              <w:pStyle w:val="Default"/>
              <w:numPr>
                <w:ilvl w:val="0"/>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Time extension</w:t>
            </w:r>
          </w:p>
        </w:tc>
        <w:tc>
          <w:tcPr>
            <w:tcW w:w="3330" w:type="dxa"/>
            <w:tcBorders>
              <w:top w:val="single" w:sz="4" w:space="0" w:color="auto"/>
              <w:left w:val="single" w:sz="4" w:space="0" w:color="auto"/>
              <w:bottom w:val="single" w:sz="4" w:space="0" w:color="auto"/>
              <w:right w:val="single" w:sz="4" w:space="0" w:color="auto"/>
            </w:tcBorders>
          </w:tcPr>
          <w:p w14:paraId="2F89E13C" w14:textId="77777777" w:rsidR="004D5CDA" w:rsidRPr="00D36AEB" w:rsidRDefault="004D5CDA" w:rsidP="00D36AEB">
            <w:pPr>
              <w:pStyle w:val="Default"/>
              <w:numPr>
                <w:ilvl w:val="0"/>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Prepare the exam using short sentences, multiple choices, true or false, matching and short answers if necessary.</w:t>
            </w:r>
          </w:p>
        </w:tc>
        <w:tc>
          <w:tcPr>
            <w:tcW w:w="2340" w:type="dxa"/>
            <w:tcBorders>
              <w:top w:val="single" w:sz="4" w:space="0" w:color="auto"/>
              <w:left w:val="single" w:sz="4" w:space="0" w:color="auto"/>
              <w:bottom w:val="single" w:sz="4" w:space="0" w:color="auto"/>
              <w:right w:val="double" w:sz="4" w:space="0" w:color="auto"/>
            </w:tcBorders>
          </w:tcPr>
          <w:p w14:paraId="57928846" w14:textId="77777777" w:rsidR="004D5CDA" w:rsidRPr="00D36AEB" w:rsidRDefault="004D5CDA" w:rsidP="00D36AEB">
            <w:pPr>
              <w:pStyle w:val="Default"/>
              <w:numPr>
                <w:ilvl w:val="1"/>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Use oral response as an option to give answer for trainees having severe upper limb impairment</w:t>
            </w:r>
          </w:p>
          <w:p w14:paraId="2B82B83A" w14:textId="77777777" w:rsidR="004D5CDA" w:rsidRPr="00D36AEB" w:rsidRDefault="004D5CDA" w:rsidP="00D36AEB">
            <w:pPr>
              <w:pStyle w:val="Default"/>
              <w:numPr>
                <w:ilvl w:val="1"/>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Time extension for trainees having severe upper limb impairment</w:t>
            </w:r>
          </w:p>
        </w:tc>
      </w:tr>
      <w:tr w:rsidR="004D5CDA" w:rsidRPr="00D36AEB" w14:paraId="39DC8B13" w14:textId="77777777" w:rsidTr="002718E4">
        <w:trPr>
          <w:trHeight w:val="656"/>
          <w:jc w:val="center"/>
        </w:trPr>
        <w:tc>
          <w:tcPr>
            <w:tcW w:w="1890" w:type="dxa"/>
            <w:tcBorders>
              <w:top w:val="single" w:sz="4" w:space="0" w:color="auto"/>
              <w:left w:val="double" w:sz="4" w:space="0" w:color="auto"/>
              <w:bottom w:val="single" w:sz="4" w:space="0" w:color="auto"/>
              <w:right w:val="single" w:sz="4" w:space="0" w:color="auto"/>
            </w:tcBorders>
          </w:tcPr>
          <w:p w14:paraId="1652C955" w14:textId="77777777" w:rsidR="004D5CDA" w:rsidRPr="00D36AEB" w:rsidRDefault="004D5CDA" w:rsidP="00D36AEB">
            <w:pPr>
              <w:shd w:val="clear" w:color="auto" w:fill="FFFFFF" w:themeFill="background1"/>
              <w:spacing w:after="0" w:line="360" w:lineRule="auto"/>
              <w:ind w:left="135"/>
              <w:jc w:val="center"/>
              <w:rPr>
                <w:rFonts w:ascii="Times New Roman" w:hAnsi="Times New Roman" w:cs="Times New Roman"/>
                <w:b/>
                <w:sz w:val="24"/>
                <w:szCs w:val="24"/>
              </w:rPr>
            </w:pPr>
            <w:r w:rsidRPr="00D36AEB">
              <w:rPr>
                <w:rFonts w:ascii="Times New Roman" w:hAnsi="Times New Roman" w:cs="Times New Roman"/>
                <w:b/>
                <w:sz w:val="24"/>
                <w:szCs w:val="24"/>
              </w:rPr>
              <w:t>Demonstration/Observation</w:t>
            </w:r>
          </w:p>
        </w:tc>
        <w:tc>
          <w:tcPr>
            <w:tcW w:w="3240" w:type="dxa"/>
            <w:tcBorders>
              <w:top w:val="single" w:sz="4" w:space="0" w:color="auto"/>
              <w:left w:val="single" w:sz="4" w:space="0" w:color="auto"/>
              <w:bottom w:val="single" w:sz="4" w:space="0" w:color="auto"/>
              <w:right w:val="single" w:sz="4" w:space="0" w:color="auto"/>
            </w:tcBorders>
          </w:tcPr>
          <w:p w14:paraId="01026CE4" w14:textId="77777777" w:rsidR="004D5CDA" w:rsidRPr="00D36AEB" w:rsidRDefault="004D5CDA" w:rsidP="00D36AEB">
            <w:pPr>
              <w:pStyle w:val="Default"/>
              <w:numPr>
                <w:ilvl w:val="1"/>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Brief  the instruction or provide them in large text</w:t>
            </w:r>
          </w:p>
          <w:p w14:paraId="55182458" w14:textId="77777777" w:rsidR="004D5CDA" w:rsidRPr="00D36AEB" w:rsidRDefault="004D5CDA" w:rsidP="00D36AEB">
            <w:pPr>
              <w:pStyle w:val="Default"/>
              <w:numPr>
                <w:ilvl w:val="0"/>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Time extension</w:t>
            </w:r>
          </w:p>
        </w:tc>
        <w:tc>
          <w:tcPr>
            <w:tcW w:w="3690" w:type="dxa"/>
            <w:tcBorders>
              <w:top w:val="single" w:sz="4" w:space="0" w:color="auto"/>
              <w:left w:val="single" w:sz="4" w:space="0" w:color="auto"/>
              <w:bottom w:val="single" w:sz="4" w:space="0" w:color="auto"/>
              <w:right w:val="single" w:sz="4" w:space="0" w:color="auto"/>
            </w:tcBorders>
          </w:tcPr>
          <w:p w14:paraId="1A3722AF" w14:textId="77777777" w:rsidR="004D5CDA" w:rsidRPr="00D36AEB" w:rsidRDefault="004D5CDA" w:rsidP="00D36AEB">
            <w:pPr>
              <w:pStyle w:val="Default"/>
              <w:numPr>
                <w:ilvl w:val="1"/>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Use sign language interpreter</w:t>
            </w:r>
          </w:p>
          <w:p w14:paraId="503A42EE" w14:textId="77777777" w:rsidR="004D5CDA" w:rsidRPr="00D36AEB" w:rsidRDefault="004D5CDA" w:rsidP="00D36AEB">
            <w:pPr>
              <w:pStyle w:val="Default"/>
              <w:numPr>
                <w:ilvl w:val="0"/>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Brief on the instruction of the exam</w:t>
            </w:r>
          </w:p>
          <w:p w14:paraId="66267681" w14:textId="77777777" w:rsidR="004D5CDA" w:rsidRPr="00D36AEB" w:rsidRDefault="004D5CDA" w:rsidP="00D36AEB">
            <w:pPr>
              <w:pStyle w:val="Default"/>
              <w:numPr>
                <w:ilvl w:val="1"/>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lastRenderedPageBreak/>
              <w:t>Provide activity-based/ practical assessment method</w:t>
            </w:r>
          </w:p>
          <w:p w14:paraId="6C9D2F18" w14:textId="77777777" w:rsidR="004D5CDA" w:rsidRPr="00D36AEB" w:rsidRDefault="004D5CDA" w:rsidP="00D36AEB">
            <w:pPr>
              <w:pStyle w:val="Default"/>
              <w:numPr>
                <w:ilvl w:val="0"/>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Time extension</w:t>
            </w:r>
          </w:p>
        </w:tc>
        <w:tc>
          <w:tcPr>
            <w:tcW w:w="3330" w:type="dxa"/>
            <w:tcBorders>
              <w:top w:val="single" w:sz="4" w:space="0" w:color="auto"/>
              <w:left w:val="single" w:sz="4" w:space="0" w:color="auto"/>
              <w:bottom w:val="single" w:sz="4" w:space="0" w:color="auto"/>
              <w:right w:val="single" w:sz="4" w:space="0" w:color="auto"/>
            </w:tcBorders>
          </w:tcPr>
          <w:p w14:paraId="65248BB3" w14:textId="77777777" w:rsidR="004D5CDA" w:rsidRPr="00D36AEB" w:rsidRDefault="004D5CDA" w:rsidP="00D36AEB">
            <w:pPr>
              <w:pStyle w:val="Default"/>
              <w:numPr>
                <w:ilvl w:val="1"/>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lastRenderedPageBreak/>
              <w:t>Provide activity based assessment</w:t>
            </w:r>
          </w:p>
          <w:p w14:paraId="46104617" w14:textId="77777777" w:rsidR="004D5CDA" w:rsidRPr="00D36AEB" w:rsidRDefault="004D5CDA" w:rsidP="00D36AEB">
            <w:pPr>
              <w:pStyle w:val="Default"/>
              <w:numPr>
                <w:ilvl w:val="1"/>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 xml:space="preserve">Brief on the instruction of </w:t>
            </w:r>
            <w:r w:rsidRPr="00D36AEB">
              <w:rPr>
                <w:rFonts w:ascii="Times New Roman" w:hAnsi="Times New Roman" w:cs="Times New Roman"/>
                <w:color w:val="auto"/>
              </w:rPr>
              <w:lastRenderedPageBreak/>
              <w:t>the exam</w:t>
            </w:r>
          </w:p>
          <w:p w14:paraId="795DC80E" w14:textId="77777777" w:rsidR="004D5CDA" w:rsidRPr="00D36AEB" w:rsidRDefault="004D5CDA" w:rsidP="00D36AEB">
            <w:pPr>
              <w:pStyle w:val="Default"/>
              <w:numPr>
                <w:ilvl w:val="0"/>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Use loud voice</w:t>
            </w:r>
          </w:p>
          <w:p w14:paraId="1DD0A9EA" w14:textId="77777777" w:rsidR="004D5CDA" w:rsidRPr="00D36AEB" w:rsidRDefault="004D5CDA" w:rsidP="00D36AEB">
            <w:pPr>
              <w:pStyle w:val="Default"/>
              <w:numPr>
                <w:ilvl w:val="0"/>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Time extension</w:t>
            </w:r>
          </w:p>
        </w:tc>
        <w:tc>
          <w:tcPr>
            <w:tcW w:w="2340" w:type="dxa"/>
            <w:tcBorders>
              <w:top w:val="single" w:sz="4" w:space="0" w:color="auto"/>
              <w:left w:val="single" w:sz="4" w:space="0" w:color="auto"/>
              <w:bottom w:val="single" w:sz="4" w:space="0" w:color="auto"/>
              <w:right w:val="double" w:sz="4" w:space="0" w:color="auto"/>
            </w:tcBorders>
          </w:tcPr>
          <w:p w14:paraId="69132DFA" w14:textId="77777777" w:rsidR="004D5CDA" w:rsidRPr="00D36AEB" w:rsidRDefault="004D5CDA" w:rsidP="00D36AEB">
            <w:pPr>
              <w:pStyle w:val="Default"/>
              <w:numPr>
                <w:ilvl w:val="1"/>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lastRenderedPageBreak/>
              <w:t>Provide activity based assessment</w:t>
            </w:r>
          </w:p>
          <w:p w14:paraId="1FD7C3F6" w14:textId="77777777" w:rsidR="004D5CDA" w:rsidRPr="00D36AEB" w:rsidRDefault="004D5CDA" w:rsidP="00D36AEB">
            <w:pPr>
              <w:pStyle w:val="Default"/>
              <w:numPr>
                <w:ilvl w:val="0"/>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 xml:space="preserve">Conduct close </w:t>
            </w:r>
            <w:r w:rsidRPr="00D36AEB">
              <w:rPr>
                <w:rFonts w:ascii="Times New Roman" w:hAnsi="Times New Roman" w:cs="Times New Roman"/>
                <w:color w:val="auto"/>
              </w:rPr>
              <w:lastRenderedPageBreak/>
              <w:t>follow up</w:t>
            </w:r>
          </w:p>
          <w:p w14:paraId="33857CAD" w14:textId="77777777" w:rsidR="004D5CDA" w:rsidRPr="00D36AEB" w:rsidRDefault="004D5CDA" w:rsidP="00D36AEB">
            <w:pPr>
              <w:pStyle w:val="Default"/>
              <w:numPr>
                <w:ilvl w:val="0"/>
                <w:numId w:val="11"/>
              </w:numPr>
              <w:shd w:val="clear" w:color="auto" w:fill="FFFFFF" w:themeFill="background1"/>
              <w:spacing w:line="360" w:lineRule="auto"/>
              <w:contextualSpacing/>
              <w:rPr>
                <w:rFonts w:ascii="Times New Roman" w:hAnsi="Times New Roman" w:cs="Times New Roman"/>
                <w:color w:val="auto"/>
              </w:rPr>
            </w:pPr>
            <w:r w:rsidRPr="00D36AEB">
              <w:rPr>
                <w:rFonts w:ascii="Times New Roman" w:hAnsi="Times New Roman" w:cs="Times New Roman"/>
                <w:color w:val="auto"/>
              </w:rPr>
              <w:t>Time extension</w:t>
            </w:r>
          </w:p>
          <w:p w14:paraId="230CB731" w14:textId="77777777" w:rsidR="004D5CDA" w:rsidRPr="00D36AEB" w:rsidRDefault="004D5CDA" w:rsidP="00D36AEB">
            <w:pPr>
              <w:pStyle w:val="Default"/>
              <w:shd w:val="clear" w:color="auto" w:fill="FFFFFF" w:themeFill="background1"/>
              <w:spacing w:line="360" w:lineRule="auto"/>
              <w:rPr>
                <w:rFonts w:ascii="Times New Roman" w:hAnsi="Times New Roman" w:cs="Times New Roman"/>
                <w:color w:val="auto"/>
              </w:rPr>
            </w:pPr>
          </w:p>
        </w:tc>
      </w:tr>
    </w:tbl>
    <w:p w14:paraId="5CD01B30" w14:textId="77777777" w:rsidR="00140EC7" w:rsidRPr="00D36AEB" w:rsidRDefault="00140EC7" w:rsidP="00D36AEB">
      <w:pPr>
        <w:shd w:val="clear" w:color="auto" w:fill="FFFFFF" w:themeFill="background1"/>
        <w:spacing w:after="0" w:line="360" w:lineRule="auto"/>
        <w:jc w:val="both"/>
        <w:rPr>
          <w:rFonts w:ascii="Times New Roman" w:hAnsi="Times New Roman" w:cs="Times New Roman"/>
          <w:b/>
          <w:sz w:val="24"/>
          <w:szCs w:val="24"/>
        </w:rPr>
      </w:pPr>
    </w:p>
    <w:p w14:paraId="36AFDEA0"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rPr>
        <w:sectPr w:rsidR="004D5CDA" w:rsidRPr="00D36AEB" w:rsidSect="00EB6CC5">
          <w:pgSz w:w="16834" w:h="11909" w:orient="landscape" w:code="9"/>
          <w:pgMar w:top="1064" w:right="1080" w:bottom="1109" w:left="1440" w:header="0" w:footer="706" w:gutter="0"/>
          <w:cols w:space="708"/>
          <w:docGrid w:linePitch="360"/>
        </w:sectPr>
      </w:pPr>
    </w:p>
    <w:p w14:paraId="13FC5FF8" w14:textId="77777777" w:rsidR="004D5CDA" w:rsidRPr="00D36AEB" w:rsidRDefault="00A2112D" w:rsidP="00D36AEB">
      <w:pPr>
        <w:shd w:val="clear" w:color="auto" w:fill="FFFFFF" w:themeFill="background1"/>
        <w:spacing w:after="0" w:line="360" w:lineRule="auto"/>
        <w:jc w:val="both"/>
        <w:rPr>
          <w:rFonts w:ascii="Times New Roman" w:hAnsi="Times New Roman" w:cs="Times New Roman"/>
          <w:b/>
          <w:sz w:val="24"/>
          <w:szCs w:val="24"/>
        </w:rPr>
      </w:pPr>
      <w:r w:rsidRPr="00D36AEB">
        <w:rPr>
          <w:rFonts w:ascii="Times New Roman" w:hAnsi="Times New Roman" w:cs="Times New Roman"/>
          <w:b/>
          <w:sz w:val="24"/>
          <w:szCs w:val="24"/>
        </w:rPr>
        <w:lastRenderedPageBreak/>
        <w:t xml:space="preserve">Acknowledgement </w:t>
      </w:r>
    </w:p>
    <w:p w14:paraId="5F0D2C14" w14:textId="77777777" w:rsidR="00116B15" w:rsidRDefault="00116B15" w:rsidP="00D36AEB">
      <w:pPr>
        <w:shd w:val="clear" w:color="auto" w:fill="FFFFFF" w:themeFill="background1"/>
        <w:spacing w:after="0" w:line="360" w:lineRule="auto"/>
        <w:jc w:val="both"/>
        <w:rPr>
          <w:rFonts w:ascii="Times New Roman" w:hAnsi="Times New Roman" w:cs="Times New Roman"/>
          <w:sz w:val="24"/>
          <w:szCs w:val="24"/>
        </w:rPr>
      </w:pPr>
    </w:p>
    <w:p w14:paraId="53FA5747" w14:textId="02E43548" w:rsidR="004D5CDA" w:rsidRPr="00D36AEB" w:rsidRDefault="004D5CDA" w:rsidP="00D36AEB">
      <w:pPr>
        <w:shd w:val="clear" w:color="auto" w:fill="FFFFFF" w:themeFill="background1"/>
        <w:spacing w:after="0" w:line="360" w:lineRule="auto"/>
        <w:jc w:val="both"/>
        <w:rPr>
          <w:rFonts w:ascii="Times New Roman" w:hAnsi="Times New Roman" w:cs="Times New Roman"/>
          <w:sz w:val="24"/>
          <w:szCs w:val="24"/>
        </w:rPr>
      </w:pPr>
      <w:r w:rsidRPr="00D36AEB">
        <w:rPr>
          <w:rFonts w:ascii="Times New Roman" w:hAnsi="Times New Roman" w:cs="Times New Roman"/>
          <w:sz w:val="24"/>
          <w:szCs w:val="24"/>
        </w:rPr>
        <w:t xml:space="preserve">The </w:t>
      </w:r>
      <w:r w:rsidRPr="00D36AEB">
        <w:rPr>
          <w:rFonts w:ascii="Times New Roman" w:hAnsi="Times New Roman" w:cs="Times New Roman"/>
          <w:b/>
          <w:sz w:val="24"/>
          <w:szCs w:val="24"/>
        </w:rPr>
        <w:t xml:space="preserve">Ministry of Labor and </w:t>
      </w:r>
      <w:r w:rsidR="0064338C" w:rsidRPr="00D36AEB">
        <w:rPr>
          <w:rFonts w:ascii="Times New Roman" w:hAnsi="Times New Roman" w:cs="Times New Roman"/>
          <w:b/>
          <w:sz w:val="24"/>
          <w:szCs w:val="24"/>
        </w:rPr>
        <w:t>Skills wishes</w:t>
      </w:r>
      <w:r w:rsidRPr="00D36AEB">
        <w:rPr>
          <w:rFonts w:ascii="Times New Roman" w:hAnsi="Times New Roman" w:cs="Times New Roman"/>
          <w:sz w:val="24"/>
          <w:szCs w:val="24"/>
        </w:rPr>
        <w:t xml:space="preserve"> to thank and extend </w:t>
      </w:r>
      <w:r w:rsidR="0064338C" w:rsidRPr="00D36AEB">
        <w:rPr>
          <w:rFonts w:ascii="Times New Roman" w:hAnsi="Times New Roman" w:cs="Times New Roman"/>
          <w:sz w:val="24"/>
          <w:szCs w:val="24"/>
        </w:rPr>
        <w:t>its</w:t>
      </w:r>
      <w:r w:rsidRPr="00D36AEB">
        <w:rPr>
          <w:rFonts w:ascii="Times New Roman" w:hAnsi="Times New Roman" w:cs="Times New Roman"/>
          <w:sz w:val="24"/>
          <w:szCs w:val="24"/>
        </w:rPr>
        <w:t xml:space="preserve"> appreciation for the trainers who donated their effort and time to develop this </w:t>
      </w:r>
      <w:r w:rsidR="00116B15" w:rsidRPr="00D36AEB">
        <w:rPr>
          <w:rFonts w:ascii="Times New Roman" w:hAnsi="Times New Roman" w:cs="Times New Roman"/>
          <w:sz w:val="24"/>
          <w:szCs w:val="24"/>
        </w:rPr>
        <w:t>outcome-based</w:t>
      </w:r>
      <w:r w:rsidRPr="00D36AEB">
        <w:rPr>
          <w:rFonts w:ascii="Times New Roman" w:hAnsi="Times New Roman" w:cs="Times New Roman"/>
          <w:sz w:val="24"/>
          <w:szCs w:val="24"/>
        </w:rPr>
        <w:t xml:space="preserve"> curriculum for the TVET program </w:t>
      </w:r>
      <w:r w:rsidR="00C93223" w:rsidRPr="00C93223">
        <w:rPr>
          <w:rFonts w:ascii="Times New Roman" w:hAnsi="Times New Roman" w:cs="Times New Roman"/>
          <w:b/>
          <w:bCs/>
          <w:sz w:val="24"/>
          <w:szCs w:val="24"/>
        </w:rPr>
        <w:t>C</w:t>
      </w:r>
      <w:r w:rsidR="0064338C" w:rsidRPr="00C93223">
        <w:rPr>
          <w:rFonts w:ascii="Times New Roman" w:hAnsi="Times New Roman" w:cs="Times New Roman"/>
          <w:b/>
          <w:bCs/>
          <w:sz w:val="24"/>
          <w:szCs w:val="24"/>
        </w:rPr>
        <w:t xml:space="preserve">rop </w:t>
      </w:r>
      <w:r w:rsidR="00C93223" w:rsidRPr="00C93223">
        <w:rPr>
          <w:rFonts w:ascii="Times New Roman" w:hAnsi="Times New Roman" w:cs="Times New Roman"/>
          <w:b/>
          <w:bCs/>
          <w:sz w:val="24"/>
          <w:szCs w:val="24"/>
        </w:rPr>
        <w:t>P</w:t>
      </w:r>
      <w:r w:rsidR="0064338C" w:rsidRPr="00C93223">
        <w:rPr>
          <w:rFonts w:ascii="Times New Roman" w:hAnsi="Times New Roman" w:cs="Times New Roman"/>
          <w:b/>
          <w:bCs/>
          <w:sz w:val="24"/>
          <w:szCs w:val="24"/>
        </w:rPr>
        <w:t xml:space="preserve">roduction </w:t>
      </w:r>
      <w:r w:rsidR="00C93223" w:rsidRPr="00C93223">
        <w:rPr>
          <w:rFonts w:ascii="Times New Roman" w:hAnsi="Times New Roman" w:cs="Times New Roman"/>
          <w:b/>
          <w:bCs/>
          <w:sz w:val="24"/>
          <w:szCs w:val="24"/>
        </w:rPr>
        <w:t>L</w:t>
      </w:r>
      <w:r w:rsidR="0064338C" w:rsidRPr="00C93223">
        <w:rPr>
          <w:rFonts w:ascii="Times New Roman" w:hAnsi="Times New Roman" w:cs="Times New Roman"/>
          <w:b/>
          <w:bCs/>
          <w:sz w:val="24"/>
          <w:szCs w:val="24"/>
        </w:rPr>
        <w:t>evel II</w:t>
      </w:r>
      <w:r w:rsidR="00D82CB0" w:rsidRPr="00C93223">
        <w:rPr>
          <w:rFonts w:ascii="Times New Roman" w:hAnsi="Times New Roman" w:cs="Times New Roman"/>
          <w:b/>
          <w:bCs/>
          <w:sz w:val="24"/>
          <w:szCs w:val="24"/>
        </w:rPr>
        <w:t>I</w:t>
      </w:r>
    </w:p>
    <w:p w14:paraId="45F322BF" w14:textId="77777777" w:rsidR="004D5CDA" w:rsidRPr="00D36AEB" w:rsidRDefault="004D5CDA" w:rsidP="00D36AEB">
      <w:pPr>
        <w:shd w:val="clear" w:color="auto" w:fill="FFFFFF" w:themeFill="background1"/>
        <w:spacing w:after="0" w:line="360" w:lineRule="auto"/>
        <w:rPr>
          <w:rFonts w:ascii="Times New Roman" w:hAnsi="Times New Roman" w:cs="Times New Roman"/>
          <w:b/>
          <w:sz w:val="24"/>
          <w:szCs w:val="24"/>
        </w:rPr>
      </w:pPr>
    </w:p>
    <w:p w14:paraId="1B88DF11" w14:textId="77777777" w:rsidR="004D5CDA" w:rsidRPr="00D36AEB" w:rsidRDefault="004D5CDA" w:rsidP="00D36AEB">
      <w:pPr>
        <w:shd w:val="clear" w:color="auto" w:fill="FFFFFF" w:themeFill="background1"/>
        <w:spacing w:after="0" w:line="360" w:lineRule="auto"/>
        <w:rPr>
          <w:rFonts w:ascii="Times New Roman" w:hAnsi="Times New Roman" w:cs="Times New Roman"/>
          <w:b/>
          <w:sz w:val="24"/>
          <w:szCs w:val="24"/>
        </w:rPr>
        <w:sectPr w:rsidR="004D5CDA" w:rsidRPr="00D36AEB" w:rsidSect="002718E4">
          <w:pgSz w:w="11909" w:h="16834" w:code="9"/>
          <w:pgMar w:top="1080" w:right="1109" w:bottom="1440" w:left="1440" w:header="0" w:footer="706" w:gutter="0"/>
          <w:cols w:space="708"/>
          <w:docGrid w:linePitch="360"/>
        </w:sectPr>
      </w:pPr>
    </w:p>
    <w:p w14:paraId="6CE2554E" w14:textId="77777777" w:rsidR="004D5CDA" w:rsidRPr="00D36AEB" w:rsidRDefault="004D5CDA" w:rsidP="00D36AEB">
      <w:pPr>
        <w:shd w:val="clear" w:color="auto" w:fill="FFFFFF" w:themeFill="background1"/>
        <w:spacing w:after="0" w:line="360" w:lineRule="auto"/>
        <w:rPr>
          <w:rFonts w:ascii="Times New Roman" w:hAnsi="Times New Roman" w:cs="Times New Roman"/>
          <w:b/>
          <w:sz w:val="24"/>
          <w:szCs w:val="24"/>
        </w:rPr>
      </w:pPr>
      <w:r w:rsidRPr="00D36AEB">
        <w:rPr>
          <w:rFonts w:ascii="Times New Roman" w:hAnsi="Times New Roman" w:cs="Times New Roman"/>
          <w:b/>
          <w:sz w:val="24"/>
          <w:szCs w:val="24"/>
        </w:rPr>
        <w:lastRenderedPageBreak/>
        <w:t>The experts who developed the curriculum</w:t>
      </w:r>
    </w:p>
    <w:tbl>
      <w:tblPr>
        <w:tblW w:w="48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9"/>
        <w:gridCol w:w="2511"/>
        <w:gridCol w:w="1832"/>
        <w:gridCol w:w="1284"/>
        <w:gridCol w:w="1298"/>
        <w:gridCol w:w="2014"/>
        <w:gridCol w:w="1636"/>
        <w:gridCol w:w="3068"/>
      </w:tblGrid>
      <w:tr w:rsidR="00D36AEB" w:rsidRPr="00D36AEB" w14:paraId="53B9018F" w14:textId="77777777" w:rsidTr="009411F8">
        <w:trPr>
          <w:cantSplit/>
          <w:trHeight w:val="1134"/>
          <w:jc w:val="center"/>
        </w:trPr>
        <w:tc>
          <w:tcPr>
            <w:tcW w:w="197" w:type="pct"/>
          </w:tcPr>
          <w:p w14:paraId="41EF9223"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 xml:space="preserve">No </w:t>
            </w:r>
          </w:p>
        </w:tc>
        <w:tc>
          <w:tcPr>
            <w:tcW w:w="884" w:type="pct"/>
          </w:tcPr>
          <w:p w14:paraId="1EC62BD9"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 xml:space="preserve">Name </w:t>
            </w:r>
          </w:p>
        </w:tc>
        <w:tc>
          <w:tcPr>
            <w:tcW w:w="645" w:type="pct"/>
          </w:tcPr>
          <w:p w14:paraId="338CE339"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Qualification</w:t>
            </w:r>
          </w:p>
        </w:tc>
        <w:tc>
          <w:tcPr>
            <w:tcW w:w="452" w:type="pct"/>
            <w:textDirection w:val="btLr"/>
          </w:tcPr>
          <w:p w14:paraId="3EF5CECF" w14:textId="77777777" w:rsidR="00EB6CC5" w:rsidRPr="00D36AEB" w:rsidRDefault="00EB6CC5" w:rsidP="00D36AEB">
            <w:pPr>
              <w:shd w:val="clear" w:color="auto" w:fill="FFFFFF" w:themeFill="background1"/>
              <w:spacing w:after="0" w:line="360" w:lineRule="auto"/>
              <w:ind w:left="113" w:right="113"/>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Educational background</w:t>
            </w:r>
          </w:p>
        </w:tc>
        <w:tc>
          <w:tcPr>
            <w:tcW w:w="457" w:type="pct"/>
          </w:tcPr>
          <w:p w14:paraId="770BB183"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Region</w:t>
            </w:r>
          </w:p>
        </w:tc>
        <w:tc>
          <w:tcPr>
            <w:tcW w:w="709" w:type="pct"/>
          </w:tcPr>
          <w:p w14:paraId="16A5F863"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College</w:t>
            </w:r>
          </w:p>
        </w:tc>
        <w:tc>
          <w:tcPr>
            <w:tcW w:w="576" w:type="pct"/>
          </w:tcPr>
          <w:p w14:paraId="7836A2F0"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Mobile number</w:t>
            </w:r>
          </w:p>
        </w:tc>
        <w:tc>
          <w:tcPr>
            <w:tcW w:w="1080" w:type="pct"/>
          </w:tcPr>
          <w:p w14:paraId="6315BB22"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sz w:val="24"/>
                <w:szCs w:val="24"/>
                <w:lang w:val="en-US"/>
              </w:rPr>
              <w:t>E-mail</w:t>
            </w:r>
          </w:p>
        </w:tc>
      </w:tr>
      <w:tr w:rsidR="00D36AEB" w:rsidRPr="00D36AEB" w14:paraId="4DF22F22" w14:textId="77777777" w:rsidTr="009411F8">
        <w:trPr>
          <w:trHeight w:val="548"/>
          <w:jc w:val="center"/>
        </w:trPr>
        <w:tc>
          <w:tcPr>
            <w:tcW w:w="197" w:type="pct"/>
          </w:tcPr>
          <w:p w14:paraId="7B7DAE9A"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1</w:t>
            </w:r>
          </w:p>
        </w:tc>
        <w:tc>
          <w:tcPr>
            <w:tcW w:w="884" w:type="pct"/>
          </w:tcPr>
          <w:p w14:paraId="1FA03A1E" w14:textId="77777777" w:rsidR="00EB6CC5" w:rsidRPr="00D36AEB" w:rsidRDefault="00EB6CC5" w:rsidP="00D36AEB">
            <w:pPr>
              <w:shd w:val="clear" w:color="auto" w:fill="FFFFFF" w:themeFill="background1"/>
              <w:spacing w:after="0" w:line="360" w:lineRule="auto"/>
              <w:rPr>
                <w:rFonts w:ascii="Times New Roman" w:hAnsi="Times New Roman" w:cs="Times New Roman"/>
                <w:sz w:val="24"/>
                <w:szCs w:val="24"/>
                <w:lang w:val="en-US"/>
              </w:rPr>
            </w:pPr>
            <w:proofErr w:type="spellStart"/>
            <w:r w:rsidRPr="00D36AEB">
              <w:rPr>
                <w:rFonts w:ascii="Times New Roman" w:hAnsi="Times New Roman" w:cs="Times New Roman"/>
                <w:sz w:val="24"/>
                <w:szCs w:val="24"/>
                <w:lang w:val="en-US"/>
              </w:rPr>
              <w:t>Edosa</w:t>
            </w:r>
            <w:proofErr w:type="spellEnd"/>
            <w:r w:rsidRPr="00D36AEB">
              <w:rPr>
                <w:rFonts w:ascii="Times New Roman" w:hAnsi="Times New Roman" w:cs="Times New Roman"/>
                <w:sz w:val="24"/>
                <w:szCs w:val="24"/>
                <w:lang w:val="en-US"/>
              </w:rPr>
              <w:t xml:space="preserve">  </w:t>
            </w:r>
            <w:proofErr w:type="spellStart"/>
            <w:r w:rsidRPr="00D36AEB">
              <w:rPr>
                <w:rFonts w:ascii="Times New Roman" w:hAnsi="Times New Roman" w:cs="Times New Roman"/>
                <w:sz w:val="24"/>
                <w:szCs w:val="24"/>
                <w:lang w:val="en-US"/>
              </w:rPr>
              <w:t>Yadasa</w:t>
            </w:r>
            <w:proofErr w:type="spellEnd"/>
            <w:r w:rsidRPr="00D36AEB">
              <w:rPr>
                <w:rFonts w:ascii="Times New Roman" w:hAnsi="Times New Roman" w:cs="Times New Roman"/>
                <w:sz w:val="24"/>
                <w:szCs w:val="24"/>
                <w:lang w:val="en-US"/>
              </w:rPr>
              <w:t xml:space="preserve"> </w:t>
            </w:r>
          </w:p>
        </w:tc>
        <w:tc>
          <w:tcPr>
            <w:tcW w:w="645" w:type="pct"/>
          </w:tcPr>
          <w:p w14:paraId="60E2413A" w14:textId="0FF796C9" w:rsidR="00EB6CC5" w:rsidRPr="00D36AEB" w:rsidRDefault="00EB6CC5" w:rsidP="00AC2D98">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Agronomy</w:t>
            </w:r>
          </w:p>
        </w:tc>
        <w:tc>
          <w:tcPr>
            <w:tcW w:w="452" w:type="pct"/>
          </w:tcPr>
          <w:p w14:paraId="62ED2DFA" w14:textId="5ED7EBF2" w:rsidR="00EB6CC5" w:rsidRPr="00D36AEB" w:rsidRDefault="00EB6CC5" w:rsidP="00AC2D98">
            <w:pPr>
              <w:shd w:val="clear" w:color="auto" w:fill="FFFFFF" w:themeFill="background1"/>
              <w:tabs>
                <w:tab w:val="center" w:pos="524"/>
              </w:tabs>
              <w:spacing w:after="0" w:line="360" w:lineRule="auto"/>
              <w:jc w:val="center"/>
              <w:rPr>
                <w:rFonts w:ascii="Times New Roman" w:hAnsi="Times New Roman" w:cs="Times New Roman"/>
                <w:sz w:val="24"/>
                <w:szCs w:val="24"/>
                <w:lang w:val="en-US"/>
              </w:rPr>
            </w:pPr>
            <w:proofErr w:type="spellStart"/>
            <w:r w:rsidRPr="00D36AEB">
              <w:rPr>
                <w:rFonts w:ascii="Times New Roman" w:hAnsi="Times New Roman" w:cs="Times New Roman"/>
                <w:sz w:val="24"/>
                <w:szCs w:val="24"/>
                <w:lang w:val="en-US"/>
              </w:rPr>
              <w:t>Msc</w:t>
            </w:r>
            <w:proofErr w:type="spellEnd"/>
          </w:p>
        </w:tc>
        <w:tc>
          <w:tcPr>
            <w:tcW w:w="457" w:type="pct"/>
          </w:tcPr>
          <w:p w14:paraId="4009BCD7" w14:textId="77777777" w:rsidR="00EB6CC5" w:rsidRPr="00D36AEB" w:rsidRDefault="00EB6CC5" w:rsidP="00AC2D98">
            <w:pPr>
              <w:shd w:val="clear" w:color="auto" w:fill="FFFFFF" w:themeFill="background1"/>
              <w:spacing w:after="0" w:line="360" w:lineRule="auto"/>
              <w:jc w:val="center"/>
              <w:rPr>
                <w:rFonts w:ascii="Times New Roman" w:hAnsi="Times New Roman" w:cs="Times New Roman"/>
                <w:sz w:val="24"/>
                <w:szCs w:val="24"/>
                <w:lang w:val="en-US"/>
              </w:rPr>
            </w:pPr>
            <w:proofErr w:type="spellStart"/>
            <w:r w:rsidRPr="00D36AEB">
              <w:rPr>
                <w:rFonts w:ascii="Times New Roman" w:hAnsi="Times New Roman" w:cs="Times New Roman"/>
                <w:sz w:val="24"/>
                <w:szCs w:val="24"/>
                <w:lang w:val="en-US"/>
              </w:rPr>
              <w:t>Alage</w:t>
            </w:r>
            <w:proofErr w:type="spellEnd"/>
          </w:p>
        </w:tc>
        <w:tc>
          <w:tcPr>
            <w:tcW w:w="709" w:type="pct"/>
          </w:tcPr>
          <w:p w14:paraId="509E68F5" w14:textId="77777777" w:rsidR="00EB6CC5" w:rsidRPr="00D36AEB" w:rsidRDefault="009411F8" w:rsidP="00AC2D98">
            <w:pPr>
              <w:shd w:val="clear" w:color="auto" w:fill="FFFFFF" w:themeFill="background1"/>
              <w:spacing w:after="0" w:line="360" w:lineRule="auto"/>
              <w:jc w:val="center"/>
              <w:rPr>
                <w:rFonts w:ascii="Times New Roman" w:hAnsi="Times New Roman" w:cs="Times New Roman"/>
                <w:sz w:val="24"/>
                <w:szCs w:val="24"/>
                <w:lang w:val="en-US"/>
              </w:rPr>
            </w:pPr>
            <w:proofErr w:type="spellStart"/>
            <w:r w:rsidRPr="00D36AEB">
              <w:rPr>
                <w:rFonts w:ascii="Times New Roman" w:hAnsi="Times New Roman" w:cs="Times New Roman"/>
                <w:sz w:val="24"/>
                <w:szCs w:val="24"/>
                <w:lang w:val="en-US"/>
              </w:rPr>
              <w:t>Alage</w:t>
            </w:r>
            <w:proofErr w:type="spellEnd"/>
            <w:r w:rsidRPr="00D36AEB">
              <w:rPr>
                <w:rFonts w:ascii="Times New Roman" w:hAnsi="Times New Roman" w:cs="Times New Roman"/>
                <w:sz w:val="24"/>
                <w:szCs w:val="24"/>
                <w:lang w:val="en-US"/>
              </w:rPr>
              <w:t xml:space="preserve"> ATVET</w:t>
            </w:r>
          </w:p>
        </w:tc>
        <w:tc>
          <w:tcPr>
            <w:tcW w:w="576" w:type="pct"/>
          </w:tcPr>
          <w:p w14:paraId="682D6B93"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0913372259</w:t>
            </w:r>
          </w:p>
        </w:tc>
        <w:tc>
          <w:tcPr>
            <w:tcW w:w="1080" w:type="pct"/>
          </w:tcPr>
          <w:p w14:paraId="3184C7CF"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zenedesa@gmail.com</w:t>
            </w:r>
          </w:p>
        </w:tc>
      </w:tr>
      <w:tr w:rsidR="00D36AEB" w:rsidRPr="00D36AEB" w14:paraId="1CA31BE4" w14:textId="77777777" w:rsidTr="009411F8">
        <w:trPr>
          <w:trHeight w:val="400"/>
          <w:jc w:val="center"/>
        </w:trPr>
        <w:tc>
          <w:tcPr>
            <w:tcW w:w="197" w:type="pct"/>
          </w:tcPr>
          <w:p w14:paraId="5F070A82"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2</w:t>
            </w:r>
          </w:p>
        </w:tc>
        <w:tc>
          <w:tcPr>
            <w:tcW w:w="884" w:type="pct"/>
          </w:tcPr>
          <w:p w14:paraId="2C2B114B" w14:textId="77777777" w:rsidR="00EB6CC5" w:rsidRPr="00D36AEB" w:rsidRDefault="00EB6CC5" w:rsidP="00D36AEB">
            <w:pPr>
              <w:shd w:val="clear" w:color="auto" w:fill="FFFFFF" w:themeFill="background1"/>
              <w:spacing w:after="0" w:line="360" w:lineRule="auto"/>
              <w:rPr>
                <w:rFonts w:ascii="Times New Roman" w:hAnsi="Times New Roman" w:cs="Times New Roman"/>
                <w:bCs/>
                <w:sz w:val="24"/>
                <w:szCs w:val="24"/>
                <w:lang w:val="en-US"/>
              </w:rPr>
            </w:pPr>
            <w:r w:rsidRPr="00D36AEB">
              <w:rPr>
                <w:rFonts w:ascii="Times New Roman" w:hAnsi="Times New Roman" w:cs="Times New Roman"/>
                <w:bCs/>
                <w:sz w:val="24"/>
                <w:szCs w:val="24"/>
                <w:lang w:val="en-US"/>
              </w:rPr>
              <w:t xml:space="preserve">Daniel  </w:t>
            </w:r>
            <w:proofErr w:type="spellStart"/>
            <w:r w:rsidRPr="00D36AEB">
              <w:rPr>
                <w:rFonts w:ascii="Times New Roman" w:hAnsi="Times New Roman" w:cs="Times New Roman"/>
                <w:bCs/>
                <w:sz w:val="24"/>
                <w:szCs w:val="24"/>
                <w:lang w:val="en-US"/>
              </w:rPr>
              <w:t>Tekele</w:t>
            </w:r>
            <w:proofErr w:type="spellEnd"/>
            <w:r w:rsidRPr="00D36AEB">
              <w:rPr>
                <w:rFonts w:ascii="Times New Roman" w:hAnsi="Times New Roman" w:cs="Times New Roman"/>
                <w:bCs/>
                <w:sz w:val="24"/>
                <w:szCs w:val="24"/>
                <w:lang w:val="en-US"/>
              </w:rPr>
              <w:t xml:space="preserve"> </w:t>
            </w:r>
          </w:p>
        </w:tc>
        <w:tc>
          <w:tcPr>
            <w:tcW w:w="645" w:type="pct"/>
          </w:tcPr>
          <w:p w14:paraId="0B432B96" w14:textId="28605691" w:rsidR="00EB6CC5" w:rsidRPr="00D36AEB" w:rsidRDefault="00EB6CC5" w:rsidP="00AC2D98">
            <w:pPr>
              <w:shd w:val="clear" w:color="auto" w:fill="FFFFFF" w:themeFill="background1"/>
              <w:spacing w:after="0" w:line="360" w:lineRule="auto"/>
              <w:jc w:val="center"/>
              <w:rPr>
                <w:rFonts w:ascii="Times New Roman" w:hAnsi="Times New Roman" w:cs="Times New Roman"/>
                <w:bCs/>
                <w:sz w:val="24"/>
                <w:szCs w:val="24"/>
                <w:lang w:val="en-US"/>
              </w:rPr>
            </w:pPr>
            <w:r w:rsidRPr="00D36AEB">
              <w:rPr>
                <w:rFonts w:ascii="Times New Roman" w:hAnsi="Times New Roman" w:cs="Times New Roman"/>
                <w:bCs/>
                <w:sz w:val="24"/>
                <w:szCs w:val="24"/>
                <w:lang w:val="en-US"/>
              </w:rPr>
              <w:t>Entomology</w:t>
            </w:r>
          </w:p>
        </w:tc>
        <w:tc>
          <w:tcPr>
            <w:tcW w:w="452" w:type="pct"/>
          </w:tcPr>
          <w:p w14:paraId="2AEBDBF5" w14:textId="77777777" w:rsidR="00EB6CC5" w:rsidRPr="00D36AEB" w:rsidRDefault="00EB6CC5" w:rsidP="00AC2D98">
            <w:pPr>
              <w:shd w:val="clear" w:color="auto" w:fill="FFFFFF" w:themeFill="background1"/>
              <w:spacing w:after="0" w:line="360" w:lineRule="auto"/>
              <w:jc w:val="center"/>
              <w:rPr>
                <w:rFonts w:ascii="Times New Roman" w:hAnsi="Times New Roman" w:cs="Times New Roman"/>
                <w:sz w:val="24"/>
                <w:szCs w:val="24"/>
                <w:lang w:val="en-US"/>
              </w:rPr>
            </w:pPr>
            <w:proofErr w:type="spellStart"/>
            <w:r w:rsidRPr="00D36AEB">
              <w:rPr>
                <w:rFonts w:ascii="Times New Roman" w:hAnsi="Times New Roman" w:cs="Times New Roman"/>
                <w:sz w:val="24"/>
                <w:szCs w:val="24"/>
                <w:lang w:val="en-US"/>
              </w:rPr>
              <w:t>Msc</w:t>
            </w:r>
            <w:proofErr w:type="spellEnd"/>
          </w:p>
        </w:tc>
        <w:tc>
          <w:tcPr>
            <w:tcW w:w="457" w:type="pct"/>
          </w:tcPr>
          <w:p w14:paraId="3561FDE7" w14:textId="77777777" w:rsidR="00EB6CC5" w:rsidRPr="00D36AEB" w:rsidRDefault="00EB6CC5" w:rsidP="00AC2D98">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Oromia</w:t>
            </w:r>
          </w:p>
        </w:tc>
        <w:tc>
          <w:tcPr>
            <w:tcW w:w="709" w:type="pct"/>
          </w:tcPr>
          <w:p w14:paraId="0B564DBB" w14:textId="77777777" w:rsidR="00EB6CC5" w:rsidRPr="00D36AEB" w:rsidRDefault="009411F8" w:rsidP="00AC2D98">
            <w:pPr>
              <w:shd w:val="clear" w:color="auto" w:fill="FFFFFF" w:themeFill="background1"/>
              <w:spacing w:after="0" w:line="360" w:lineRule="auto"/>
              <w:jc w:val="center"/>
              <w:rPr>
                <w:rFonts w:ascii="Times New Roman" w:hAnsi="Times New Roman" w:cs="Times New Roman"/>
                <w:sz w:val="24"/>
                <w:szCs w:val="24"/>
                <w:lang w:val="en-US"/>
              </w:rPr>
            </w:pPr>
            <w:proofErr w:type="spellStart"/>
            <w:r w:rsidRPr="00D36AEB">
              <w:rPr>
                <w:rFonts w:ascii="Times New Roman" w:hAnsi="Times New Roman" w:cs="Times New Roman"/>
                <w:sz w:val="24"/>
                <w:szCs w:val="24"/>
                <w:lang w:val="en-US"/>
              </w:rPr>
              <w:t>Agarfa</w:t>
            </w:r>
            <w:proofErr w:type="spellEnd"/>
            <w:r w:rsidRPr="00D36AEB">
              <w:rPr>
                <w:rFonts w:ascii="Times New Roman" w:hAnsi="Times New Roman" w:cs="Times New Roman"/>
                <w:sz w:val="24"/>
                <w:szCs w:val="24"/>
                <w:lang w:val="en-US"/>
              </w:rPr>
              <w:t xml:space="preserve"> ATVET</w:t>
            </w:r>
          </w:p>
        </w:tc>
        <w:tc>
          <w:tcPr>
            <w:tcW w:w="576" w:type="pct"/>
          </w:tcPr>
          <w:p w14:paraId="08F0A500"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0910222488</w:t>
            </w:r>
          </w:p>
        </w:tc>
        <w:tc>
          <w:tcPr>
            <w:tcW w:w="1080" w:type="pct"/>
            <w:shd w:val="clear" w:color="auto" w:fill="FFFFFF" w:themeFill="background1"/>
          </w:tcPr>
          <w:p w14:paraId="12F6AEF8"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danieltekleasres@gmail.com</w:t>
            </w:r>
          </w:p>
        </w:tc>
      </w:tr>
      <w:tr w:rsidR="00D36AEB" w:rsidRPr="00D36AEB" w14:paraId="58D77EA4" w14:textId="77777777" w:rsidTr="009411F8">
        <w:trPr>
          <w:trHeight w:val="400"/>
          <w:jc w:val="center"/>
        </w:trPr>
        <w:tc>
          <w:tcPr>
            <w:tcW w:w="197" w:type="pct"/>
          </w:tcPr>
          <w:p w14:paraId="3871AB5B"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b/>
                <w:bCs/>
                <w:sz w:val="24"/>
                <w:szCs w:val="24"/>
                <w:lang w:val="en-US"/>
              </w:rPr>
            </w:pPr>
            <w:r w:rsidRPr="00D36AEB">
              <w:rPr>
                <w:rFonts w:ascii="Times New Roman" w:hAnsi="Times New Roman" w:cs="Times New Roman"/>
                <w:b/>
                <w:bCs/>
                <w:sz w:val="24"/>
                <w:szCs w:val="24"/>
                <w:lang w:val="en-US"/>
              </w:rPr>
              <w:t>3</w:t>
            </w:r>
          </w:p>
        </w:tc>
        <w:tc>
          <w:tcPr>
            <w:tcW w:w="884" w:type="pct"/>
          </w:tcPr>
          <w:p w14:paraId="7BC79E5E" w14:textId="77777777" w:rsidR="00EB6CC5" w:rsidRPr="00D36AEB" w:rsidRDefault="00EB6CC5" w:rsidP="00D36AEB">
            <w:pPr>
              <w:shd w:val="clear" w:color="auto" w:fill="FFFFFF" w:themeFill="background1"/>
              <w:spacing w:after="0" w:line="360" w:lineRule="auto"/>
              <w:rPr>
                <w:rFonts w:ascii="Times New Roman" w:hAnsi="Times New Roman" w:cs="Times New Roman"/>
                <w:sz w:val="24"/>
                <w:szCs w:val="24"/>
                <w:lang w:val="en-US"/>
              </w:rPr>
            </w:pPr>
            <w:r w:rsidRPr="00D36AEB">
              <w:rPr>
                <w:rFonts w:ascii="Times New Roman" w:hAnsi="Times New Roman" w:cs="Times New Roman"/>
                <w:sz w:val="24"/>
                <w:szCs w:val="24"/>
                <w:lang w:val="en-US"/>
              </w:rPr>
              <w:t xml:space="preserve">Mohammed  </w:t>
            </w:r>
            <w:proofErr w:type="spellStart"/>
            <w:r w:rsidRPr="00D36AEB">
              <w:rPr>
                <w:rFonts w:ascii="Times New Roman" w:hAnsi="Times New Roman" w:cs="Times New Roman"/>
                <w:sz w:val="24"/>
                <w:szCs w:val="24"/>
                <w:lang w:val="en-US"/>
              </w:rPr>
              <w:t>Awol</w:t>
            </w:r>
            <w:proofErr w:type="spellEnd"/>
          </w:p>
        </w:tc>
        <w:tc>
          <w:tcPr>
            <w:tcW w:w="645" w:type="pct"/>
          </w:tcPr>
          <w:p w14:paraId="341373F6" w14:textId="77777777" w:rsidR="00EB6CC5" w:rsidRPr="00D36AEB" w:rsidRDefault="00EB6CC5" w:rsidP="00AC2D98">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Agronomy</w:t>
            </w:r>
          </w:p>
        </w:tc>
        <w:tc>
          <w:tcPr>
            <w:tcW w:w="452" w:type="pct"/>
          </w:tcPr>
          <w:p w14:paraId="695468ED" w14:textId="77777777" w:rsidR="00EB6CC5" w:rsidRPr="00D36AEB" w:rsidRDefault="00EB6CC5" w:rsidP="00AC2D98">
            <w:pPr>
              <w:shd w:val="clear" w:color="auto" w:fill="FFFFFF" w:themeFill="background1"/>
              <w:spacing w:after="0" w:line="360" w:lineRule="auto"/>
              <w:jc w:val="center"/>
              <w:rPr>
                <w:rFonts w:ascii="Times New Roman" w:hAnsi="Times New Roman" w:cs="Times New Roman"/>
                <w:sz w:val="24"/>
                <w:szCs w:val="24"/>
                <w:lang w:val="en-US"/>
              </w:rPr>
            </w:pPr>
            <w:proofErr w:type="spellStart"/>
            <w:r w:rsidRPr="00D36AEB">
              <w:rPr>
                <w:rFonts w:ascii="Times New Roman" w:hAnsi="Times New Roman" w:cs="Times New Roman"/>
                <w:sz w:val="24"/>
                <w:szCs w:val="24"/>
                <w:lang w:val="en-US"/>
              </w:rPr>
              <w:t>Msc</w:t>
            </w:r>
            <w:proofErr w:type="spellEnd"/>
          </w:p>
        </w:tc>
        <w:tc>
          <w:tcPr>
            <w:tcW w:w="457" w:type="pct"/>
          </w:tcPr>
          <w:p w14:paraId="664A2DA7" w14:textId="1C837BDB" w:rsidR="00EB6CC5" w:rsidRPr="00D36AEB" w:rsidRDefault="00EB6CC5" w:rsidP="00AC2D98">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South west</w:t>
            </w:r>
          </w:p>
        </w:tc>
        <w:tc>
          <w:tcPr>
            <w:tcW w:w="709" w:type="pct"/>
          </w:tcPr>
          <w:p w14:paraId="46C64C8A" w14:textId="77777777" w:rsidR="00EB6CC5" w:rsidRPr="00D36AEB" w:rsidRDefault="00EB6CC5" w:rsidP="00AC2D98">
            <w:pPr>
              <w:shd w:val="clear" w:color="auto" w:fill="FFFFFF" w:themeFill="background1"/>
              <w:spacing w:after="0" w:line="360" w:lineRule="auto"/>
              <w:jc w:val="center"/>
              <w:rPr>
                <w:rFonts w:ascii="Times New Roman" w:hAnsi="Times New Roman" w:cs="Times New Roman"/>
                <w:sz w:val="24"/>
                <w:szCs w:val="24"/>
                <w:lang w:val="en-US"/>
              </w:rPr>
            </w:pPr>
            <w:proofErr w:type="spellStart"/>
            <w:r w:rsidRPr="00D36AEB">
              <w:rPr>
                <w:rFonts w:ascii="Times New Roman" w:hAnsi="Times New Roman" w:cs="Times New Roman"/>
                <w:sz w:val="24"/>
                <w:szCs w:val="24"/>
                <w:lang w:val="en-US"/>
              </w:rPr>
              <w:t>Mizan</w:t>
            </w:r>
            <w:proofErr w:type="spellEnd"/>
            <w:r w:rsidRPr="00D36AEB">
              <w:rPr>
                <w:rFonts w:ascii="Times New Roman" w:hAnsi="Times New Roman" w:cs="Times New Roman"/>
                <w:sz w:val="24"/>
                <w:szCs w:val="24"/>
                <w:lang w:val="en-US"/>
              </w:rPr>
              <w:t xml:space="preserve"> </w:t>
            </w:r>
            <w:r w:rsidR="009411F8" w:rsidRPr="00D36AEB">
              <w:rPr>
                <w:rFonts w:ascii="Times New Roman" w:hAnsi="Times New Roman" w:cs="Times New Roman"/>
                <w:sz w:val="24"/>
                <w:szCs w:val="24"/>
                <w:lang w:val="en-US"/>
              </w:rPr>
              <w:t>ATVET</w:t>
            </w:r>
          </w:p>
        </w:tc>
        <w:tc>
          <w:tcPr>
            <w:tcW w:w="576" w:type="pct"/>
          </w:tcPr>
          <w:p w14:paraId="4073210D"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0996324489</w:t>
            </w:r>
          </w:p>
        </w:tc>
        <w:tc>
          <w:tcPr>
            <w:tcW w:w="1080" w:type="pct"/>
          </w:tcPr>
          <w:p w14:paraId="1BC7BE2D"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Mameawol32@gmail.com</w:t>
            </w:r>
          </w:p>
        </w:tc>
      </w:tr>
      <w:tr w:rsidR="00D36AEB" w:rsidRPr="00D36AEB" w14:paraId="3CEBCDF7" w14:textId="77777777" w:rsidTr="009411F8">
        <w:trPr>
          <w:trHeight w:val="400"/>
          <w:jc w:val="center"/>
        </w:trPr>
        <w:tc>
          <w:tcPr>
            <w:tcW w:w="197" w:type="pct"/>
          </w:tcPr>
          <w:p w14:paraId="5E223F8E"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b/>
                <w:sz w:val="24"/>
                <w:szCs w:val="24"/>
                <w:lang w:val="en-US"/>
              </w:rPr>
            </w:pPr>
            <w:r w:rsidRPr="00D36AEB">
              <w:rPr>
                <w:rFonts w:ascii="Times New Roman" w:hAnsi="Times New Roman" w:cs="Times New Roman"/>
                <w:b/>
                <w:sz w:val="24"/>
                <w:szCs w:val="24"/>
                <w:lang w:val="en-US"/>
              </w:rPr>
              <w:t>4</w:t>
            </w:r>
          </w:p>
        </w:tc>
        <w:tc>
          <w:tcPr>
            <w:tcW w:w="884" w:type="pct"/>
          </w:tcPr>
          <w:p w14:paraId="62ED0C97" w14:textId="77777777" w:rsidR="00EB6CC5" w:rsidRPr="00D36AEB" w:rsidRDefault="00EB6CC5" w:rsidP="00D36AEB">
            <w:pPr>
              <w:shd w:val="clear" w:color="auto" w:fill="FFFFFF" w:themeFill="background1"/>
              <w:spacing w:after="0" w:line="360" w:lineRule="auto"/>
              <w:rPr>
                <w:rFonts w:ascii="Times New Roman" w:hAnsi="Times New Roman" w:cs="Times New Roman"/>
                <w:sz w:val="24"/>
                <w:szCs w:val="24"/>
                <w:lang w:val="en-US"/>
              </w:rPr>
            </w:pPr>
            <w:proofErr w:type="spellStart"/>
            <w:r w:rsidRPr="00D36AEB">
              <w:rPr>
                <w:rFonts w:ascii="Times New Roman" w:hAnsi="Times New Roman" w:cs="Times New Roman"/>
                <w:sz w:val="24"/>
                <w:szCs w:val="24"/>
                <w:lang w:val="en-US"/>
              </w:rPr>
              <w:t>Eyaya</w:t>
            </w:r>
            <w:proofErr w:type="spellEnd"/>
            <w:r w:rsidRPr="00D36AEB">
              <w:rPr>
                <w:rFonts w:ascii="Times New Roman" w:hAnsi="Times New Roman" w:cs="Times New Roman"/>
                <w:sz w:val="24"/>
                <w:szCs w:val="24"/>
                <w:lang w:val="en-US"/>
              </w:rPr>
              <w:t xml:space="preserve"> </w:t>
            </w:r>
            <w:proofErr w:type="spellStart"/>
            <w:r w:rsidRPr="00D36AEB">
              <w:rPr>
                <w:rFonts w:ascii="Times New Roman" w:hAnsi="Times New Roman" w:cs="Times New Roman"/>
                <w:sz w:val="24"/>
                <w:szCs w:val="24"/>
                <w:lang w:val="en-US"/>
              </w:rPr>
              <w:t>Tigabie</w:t>
            </w:r>
            <w:proofErr w:type="spellEnd"/>
            <w:r w:rsidRPr="00D36AEB">
              <w:rPr>
                <w:rFonts w:ascii="Times New Roman" w:hAnsi="Times New Roman" w:cs="Times New Roman"/>
                <w:sz w:val="24"/>
                <w:szCs w:val="24"/>
                <w:lang w:val="en-US"/>
              </w:rPr>
              <w:t xml:space="preserve"> </w:t>
            </w:r>
          </w:p>
        </w:tc>
        <w:tc>
          <w:tcPr>
            <w:tcW w:w="645" w:type="pct"/>
          </w:tcPr>
          <w:p w14:paraId="3B08ED2C" w14:textId="12E5BF56" w:rsidR="00EB6CC5" w:rsidRPr="00D36AEB" w:rsidRDefault="00EB6CC5" w:rsidP="00AC2D98">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Agronomy</w:t>
            </w:r>
          </w:p>
        </w:tc>
        <w:tc>
          <w:tcPr>
            <w:tcW w:w="452" w:type="pct"/>
          </w:tcPr>
          <w:p w14:paraId="607F9589" w14:textId="77777777" w:rsidR="00EB6CC5" w:rsidRPr="00D36AEB" w:rsidRDefault="00EB6CC5" w:rsidP="00AC2D98">
            <w:pPr>
              <w:shd w:val="clear" w:color="auto" w:fill="FFFFFF" w:themeFill="background1"/>
              <w:spacing w:after="0" w:line="360" w:lineRule="auto"/>
              <w:jc w:val="center"/>
              <w:rPr>
                <w:rFonts w:ascii="Times New Roman" w:hAnsi="Times New Roman" w:cs="Times New Roman"/>
                <w:bCs/>
                <w:sz w:val="24"/>
                <w:szCs w:val="24"/>
                <w:lang w:val="en-US"/>
              </w:rPr>
            </w:pPr>
            <w:proofErr w:type="spellStart"/>
            <w:r w:rsidRPr="00D36AEB">
              <w:rPr>
                <w:rFonts w:ascii="Times New Roman" w:hAnsi="Times New Roman" w:cs="Times New Roman"/>
                <w:bCs/>
                <w:sz w:val="24"/>
                <w:szCs w:val="24"/>
                <w:lang w:val="en-US"/>
              </w:rPr>
              <w:t>Msc</w:t>
            </w:r>
            <w:proofErr w:type="spellEnd"/>
          </w:p>
        </w:tc>
        <w:tc>
          <w:tcPr>
            <w:tcW w:w="457" w:type="pct"/>
          </w:tcPr>
          <w:p w14:paraId="19989FD5" w14:textId="77777777" w:rsidR="00EB6CC5" w:rsidRPr="00D36AEB" w:rsidRDefault="00EB6CC5" w:rsidP="00AC2D98">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Afar</w:t>
            </w:r>
          </w:p>
        </w:tc>
        <w:tc>
          <w:tcPr>
            <w:tcW w:w="709" w:type="pct"/>
          </w:tcPr>
          <w:p w14:paraId="0F3879E9" w14:textId="77777777" w:rsidR="00EB6CC5" w:rsidRPr="00D36AEB" w:rsidRDefault="009411F8" w:rsidP="00AC2D98">
            <w:pPr>
              <w:shd w:val="clear" w:color="auto" w:fill="FFFFFF" w:themeFill="background1"/>
              <w:spacing w:after="0" w:line="360" w:lineRule="auto"/>
              <w:jc w:val="center"/>
              <w:rPr>
                <w:rFonts w:ascii="Times New Roman" w:hAnsi="Times New Roman" w:cs="Times New Roman"/>
                <w:sz w:val="24"/>
                <w:szCs w:val="24"/>
                <w:lang w:val="en-US"/>
              </w:rPr>
            </w:pPr>
            <w:proofErr w:type="spellStart"/>
            <w:r w:rsidRPr="00D36AEB">
              <w:rPr>
                <w:rFonts w:ascii="Times New Roman" w:hAnsi="Times New Roman" w:cs="Times New Roman"/>
                <w:sz w:val="24"/>
                <w:szCs w:val="24"/>
                <w:lang w:val="en-US"/>
              </w:rPr>
              <w:t>Gewane</w:t>
            </w:r>
            <w:proofErr w:type="spellEnd"/>
            <w:r w:rsidRPr="00D36AEB">
              <w:rPr>
                <w:rFonts w:ascii="Times New Roman" w:hAnsi="Times New Roman" w:cs="Times New Roman"/>
                <w:sz w:val="24"/>
                <w:szCs w:val="24"/>
                <w:lang w:val="en-US"/>
              </w:rPr>
              <w:t xml:space="preserve"> ATVET</w:t>
            </w:r>
          </w:p>
        </w:tc>
        <w:tc>
          <w:tcPr>
            <w:tcW w:w="576" w:type="pct"/>
          </w:tcPr>
          <w:p w14:paraId="04A996B9"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0921944452</w:t>
            </w:r>
          </w:p>
        </w:tc>
        <w:tc>
          <w:tcPr>
            <w:tcW w:w="1080" w:type="pct"/>
          </w:tcPr>
          <w:p w14:paraId="7907D7B9"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eyayatigabie@gmail.com</w:t>
            </w:r>
          </w:p>
        </w:tc>
      </w:tr>
      <w:tr w:rsidR="00D36AEB" w:rsidRPr="00D36AEB" w14:paraId="502C98DB" w14:textId="77777777" w:rsidTr="009411F8">
        <w:trPr>
          <w:trHeight w:val="400"/>
          <w:jc w:val="center"/>
        </w:trPr>
        <w:tc>
          <w:tcPr>
            <w:tcW w:w="197" w:type="pct"/>
          </w:tcPr>
          <w:p w14:paraId="3D495D04"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b/>
                <w:sz w:val="24"/>
                <w:szCs w:val="24"/>
                <w:lang w:val="en-US"/>
              </w:rPr>
            </w:pPr>
            <w:r w:rsidRPr="00D36AEB">
              <w:rPr>
                <w:rFonts w:ascii="Times New Roman" w:hAnsi="Times New Roman" w:cs="Times New Roman"/>
                <w:b/>
                <w:sz w:val="24"/>
                <w:szCs w:val="24"/>
                <w:lang w:val="en-US"/>
              </w:rPr>
              <w:t>5</w:t>
            </w:r>
          </w:p>
        </w:tc>
        <w:tc>
          <w:tcPr>
            <w:tcW w:w="884" w:type="pct"/>
          </w:tcPr>
          <w:p w14:paraId="42822597" w14:textId="77777777" w:rsidR="00EB6CC5" w:rsidRPr="00D36AEB" w:rsidRDefault="00EB6CC5" w:rsidP="00D36AEB">
            <w:pPr>
              <w:shd w:val="clear" w:color="auto" w:fill="FFFFFF" w:themeFill="background1"/>
              <w:spacing w:after="0" w:line="360" w:lineRule="auto"/>
              <w:rPr>
                <w:rFonts w:ascii="Times New Roman" w:hAnsi="Times New Roman" w:cs="Times New Roman"/>
                <w:sz w:val="24"/>
                <w:szCs w:val="24"/>
                <w:lang w:val="en-US"/>
              </w:rPr>
            </w:pPr>
            <w:proofErr w:type="spellStart"/>
            <w:r w:rsidRPr="00D36AEB">
              <w:rPr>
                <w:rFonts w:ascii="Times New Roman" w:hAnsi="Times New Roman" w:cs="Times New Roman"/>
                <w:sz w:val="24"/>
                <w:szCs w:val="24"/>
                <w:lang w:val="en-US"/>
              </w:rPr>
              <w:t>Seboka</w:t>
            </w:r>
            <w:proofErr w:type="spellEnd"/>
            <w:r w:rsidRPr="00D36AEB">
              <w:rPr>
                <w:rFonts w:ascii="Times New Roman" w:hAnsi="Times New Roman" w:cs="Times New Roman"/>
                <w:sz w:val="24"/>
                <w:szCs w:val="24"/>
                <w:lang w:val="en-US"/>
              </w:rPr>
              <w:t xml:space="preserve"> </w:t>
            </w:r>
            <w:proofErr w:type="spellStart"/>
            <w:r w:rsidRPr="00D36AEB">
              <w:rPr>
                <w:rFonts w:ascii="Times New Roman" w:hAnsi="Times New Roman" w:cs="Times New Roman"/>
                <w:sz w:val="24"/>
                <w:szCs w:val="24"/>
                <w:lang w:val="en-US"/>
              </w:rPr>
              <w:t>Adugna</w:t>
            </w:r>
            <w:proofErr w:type="spellEnd"/>
            <w:r w:rsidRPr="00D36AEB">
              <w:rPr>
                <w:rFonts w:ascii="Times New Roman" w:hAnsi="Times New Roman" w:cs="Times New Roman"/>
                <w:sz w:val="24"/>
                <w:szCs w:val="24"/>
                <w:lang w:val="en-US"/>
              </w:rPr>
              <w:t xml:space="preserve"> </w:t>
            </w:r>
          </w:p>
        </w:tc>
        <w:tc>
          <w:tcPr>
            <w:tcW w:w="645" w:type="pct"/>
          </w:tcPr>
          <w:p w14:paraId="15E8E21B" w14:textId="12EA04BC" w:rsidR="00EB6CC5" w:rsidRPr="00D36AEB" w:rsidRDefault="00EB6CC5" w:rsidP="00AC2D98">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Plant science</w:t>
            </w:r>
          </w:p>
        </w:tc>
        <w:tc>
          <w:tcPr>
            <w:tcW w:w="452" w:type="pct"/>
          </w:tcPr>
          <w:p w14:paraId="2236EDE4" w14:textId="77777777" w:rsidR="00EB6CC5" w:rsidRPr="00D36AEB" w:rsidRDefault="00EB6CC5" w:rsidP="00AC2D98">
            <w:pPr>
              <w:shd w:val="clear" w:color="auto" w:fill="FFFFFF" w:themeFill="background1"/>
              <w:spacing w:after="0" w:line="360" w:lineRule="auto"/>
              <w:jc w:val="center"/>
              <w:rPr>
                <w:rFonts w:ascii="Times New Roman" w:hAnsi="Times New Roman" w:cs="Times New Roman"/>
                <w:bCs/>
                <w:sz w:val="24"/>
                <w:szCs w:val="24"/>
                <w:lang w:val="en-US"/>
              </w:rPr>
            </w:pPr>
            <w:proofErr w:type="spellStart"/>
            <w:r w:rsidRPr="00D36AEB">
              <w:rPr>
                <w:rFonts w:ascii="Times New Roman" w:hAnsi="Times New Roman" w:cs="Times New Roman"/>
                <w:bCs/>
                <w:sz w:val="24"/>
                <w:szCs w:val="24"/>
                <w:lang w:val="en-US"/>
              </w:rPr>
              <w:t>Bsc</w:t>
            </w:r>
            <w:proofErr w:type="spellEnd"/>
          </w:p>
        </w:tc>
        <w:tc>
          <w:tcPr>
            <w:tcW w:w="457" w:type="pct"/>
          </w:tcPr>
          <w:p w14:paraId="305113A1" w14:textId="7B334B55" w:rsidR="00EB6CC5" w:rsidRPr="00D36AEB" w:rsidRDefault="00EB6CC5" w:rsidP="00AC2D98">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Oromia</w:t>
            </w:r>
          </w:p>
        </w:tc>
        <w:tc>
          <w:tcPr>
            <w:tcW w:w="709" w:type="pct"/>
          </w:tcPr>
          <w:p w14:paraId="316ACC20" w14:textId="77777777" w:rsidR="00EB6CC5" w:rsidRPr="00D36AEB" w:rsidRDefault="00EB6CC5" w:rsidP="00AC2D98">
            <w:pPr>
              <w:shd w:val="clear" w:color="auto" w:fill="FFFFFF" w:themeFill="background1"/>
              <w:spacing w:after="0" w:line="360" w:lineRule="auto"/>
              <w:jc w:val="center"/>
              <w:rPr>
                <w:rFonts w:ascii="Times New Roman" w:hAnsi="Times New Roman" w:cs="Times New Roman"/>
                <w:sz w:val="24"/>
                <w:szCs w:val="24"/>
                <w:lang w:val="en-US"/>
              </w:rPr>
            </w:pPr>
            <w:proofErr w:type="spellStart"/>
            <w:r w:rsidRPr="00D36AEB">
              <w:rPr>
                <w:rFonts w:ascii="Times New Roman" w:hAnsi="Times New Roman" w:cs="Times New Roman"/>
                <w:sz w:val="24"/>
                <w:szCs w:val="24"/>
                <w:lang w:val="en-US"/>
              </w:rPr>
              <w:t>Holeta</w:t>
            </w:r>
            <w:proofErr w:type="spellEnd"/>
            <w:r w:rsidR="009411F8" w:rsidRPr="00D36AEB">
              <w:rPr>
                <w:rFonts w:ascii="Times New Roman" w:hAnsi="Times New Roman" w:cs="Times New Roman"/>
                <w:sz w:val="24"/>
                <w:szCs w:val="24"/>
                <w:lang w:val="en-US"/>
              </w:rPr>
              <w:t xml:space="preserve"> ATVET</w:t>
            </w:r>
          </w:p>
        </w:tc>
        <w:tc>
          <w:tcPr>
            <w:tcW w:w="576" w:type="pct"/>
          </w:tcPr>
          <w:p w14:paraId="6925A9C9"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sz w:val="24"/>
                <w:szCs w:val="24"/>
                <w:lang w:val="en-US"/>
              </w:rPr>
            </w:pPr>
            <w:r w:rsidRPr="00D36AEB">
              <w:rPr>
                <w:rFonts w:ascii="Times New Roman" w:hAnsi="Times New Roman" w:cs="Times New Roman"/>
                <w:sz w:val="24"/>
                <w:szCs w:val="24"/>
                <w:lang w:val="en-US"/>
              </w:rPr>
              <w:t>0910545516</w:t>
            </w:r>
          </w:p>
        </w:tc>
        <w:tc>
          <w:tcPr>
            <w:tcW w:w="1080" w:type="pct"/>
          </w:tcPr>
          <w:p w14:paraId="64EF6CC4" w14:textId="77777777" w:rsidR="00EB6CC5" w:rsidRPr="00D36AEB" w:rsidRDefault="00D32AE4" w:rsidP="00D36AEB">
            <w:pPr>
              <w:shd w:val="clear" w:color="auto" w:fill="FFFFFF" w:themeFill="background1"/>
              <w:spacing w:after="0" w:line="360" w:lineRule="auto"/>
              <w:jc w:val="center"/>
              <w:rPr>
                <w:rFonts w:ascii="Times New Roman" w:hAnsi="Times New Roman" w:cs="Times New Roman"/>
                <w:sz w:val="24"/>
                <w:szCs w:val="24"/>
                <w:lang w:val="en-US"/>
              </w:rPr>
            </w:pPr>
            <w:hyperlink r:id="rId21" w:history="1">
              <w:r w:rsidR="00FE40C7" w:rsidRPr="00D36AEB">
                <w:rPr>
                  <w:rStyle w:val="Hyperlink"/>
                  <w:rFonts w:ascii="Times New Roman" w:hAnsi="Times New Roman" w:cs="Times New Roman"/>
                  <w:color w:val="auto"/>
                  <w:sz w:val="24"/>
                  <w:szCs w:val="24"/>
                  <w:u w:val="none"/>
                  <w:lang w:val="en-US"/>
                </w:rPr>
                <w:t>Adugnaseboka@gmail.com</w:t>
              </w:r>
            </w:hyperlink>
          </w:p>
        </w:tc>
      </w:tr>
      <w:tr w:rsidR="00FE40C7" w:rsidRPr="00D36AEB" w14:paraId="7072E54B" w14:textId="77777777" w:rsidTr="009411F8">
        <w:trPr>
          <w:trHeight w:val="400"/>
          <w:jc w:val="center"/>
        </w:trPr>
        <w:tc>
          <w:tcPr>
            <w:tcW w:w="197" w:type="pct"/>
          </w:tcPr>
          <w:p w14:paraId="59F0FAD9" w14:textId="77777777" w:rsidR="00FE40C7" w:rsidRPr="00D36AEB" w:rsidRDefault="00FE40C7" w:rsidP="00D36AEB">
            <w:pPr>
              <w:shd w:val="clear" w:color="auto" w:fill="FFFFFF" w:themeFill="background1"/>
              <w:spacing w:after="0" w:line="360" w:lineRule="auto"/>
              <w:jc w:val="center"/>
              <w:rPr>
                <w:rFonts w:ascii="Times New Roman" w:hAnsi="Times New Roman" w:cs="Times New Roman"/>
                <w:b/>
                <w:sz w:val="24"/>
                <w:szCs w:val="24"/>
                <w:lang w:val="en-US"/>
              </w:rPr>
            </w:pPr>
          </w:p>
        </w:tc>
        <w:tc>
          <w:tcPr>
            <w:tcW w:w="884" w:type="pct"/>
          </w:tcPr>
          <w:p w14:paraId="0CD44940" w14:textId="77777777" w:rsidR="00FE40C7" w:rsidRPr="00D36AEB" w:rsidRDefault="00FE40C7"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 xml:space="preserve">Mamo  Abdi </w:t>
            </w:r>
          </w:p>
        </w:tc>
        <w:tc>
          <w:tcPr>
            <w:tcW w:w="645" w:type="pct"/>
          </w:tcPr>
          <w:p w14:paraId="470ADDBD" w14:textId="77777777" w:rsidR="00FE40C7" w:rsidRPr="00D36AEB" w:rsidRDefault="00FE40C7" w:rsidP="00AC2D98">
            <w:pPr>
              <w:shd w:val="clear" w:color="auto" w:fill="FFFFFF" w:themeFill="background1"/>
              <w:spacing w:after="0" w:line="360" w:lineRule="auto"/>
              <w:jc w:val="center"/>
              <w:rPr>
                <w:rFonts w:ascii="Times New Roman" w:hAnsi="Times New Roman" w:cs="Times New Roman"/>
                <w:sz w:val="24"/>
                <w:szCs w:val="24"/>
              </w:rPr>
            </w:pPr>
            <w:proofErr w:type="spellStart"/>
            <w:r w:rsidRPr="00D36AEB">
              <w:rPr>
                <w:rFonts w:ascii="Times New Roman" w:hAnsi="Times New Roman" w:cs="Times New Roman"/>
                <w:sz w:val="24"/>
                <w:szCs w:val="24"/>
              </w:rPr>
              <w:t>Env’t</w:t>
            </w:r>
            <w:proofErr w:type="spellEnd"/>
            <w:r w:rsidRPr="00D36AEB">
              <w:rPr>
                <w:rFonts w:ascii="Times New Roman" w:hAnsi="Times New Roman" w:cs="Times New Roman"/>
                <w:sz w:val="24"/>
                <w:szCs w:val="24"/>
              </w:rPr>
              <w:t xml:space="preserve"> sustainable </w:t>
            </w:r>
            <w:proofErr w:type="spellStart"/>
            <w:r w:rsidRPr="00D36AEB">
              <w:rPr>
                <w:rFonts w:ascii="Times New Roman" w:hAnsi="Times New Roman" w:cs="Times New Roman"/>
                <w:sz w:val="24"/>
                <w:szCs w:val="24"/>
              </w:rPr>
              <w:t>dev’t</w:t>
            </w:r>
            <w:proofErr w:type="spellEnd"/>
          </w:p>
        </w:tc>
        <w:tc>
          <w:tcPr>
            <w:tcW w:w="452" w:type="pct"/>
          </w:tcPr>
          <w:p w14:paraId="06E96C10" w14:textId="77777777" w:rsidR="00FE40C7" w:rsidRPr="00D36AEB" w:rsidRDefault="00FE40C7" w:rsidP="00AC2D98">
            <w:pPr>
              <w:shd w:val="clear" w:color="auto" w:fill="FFFFFF" w:themeFill="background1"/>
              <w:spacing w:after="0" w:line="360" w:lineRule="auto"/>
              <w:jc w:val="center"/>
              <w:rPr>
                <w:rFonts w:ascii="Times New Roman" w:hAnsi="Times New Roman" w:cs="Times New Roman"/>
                <w:sz w:val="24"/>
                <w:szCs w:val="24"/>
              </w:rPr>
            </w:pPr>
            <w:proofErr w:type="spellStart"/>
            <w:r w:rsidRPr="00D36AEB">
              <w:rPr>
                <w:rFonts w:ascii="Times New Roman" w:hAnsi="Times New Roman" w:cs="Times New Roman"/>
                <w:sz w:val="24"/>
                <w:szCs w:val="24"/>
              </w:rPr>
              <w:t>Msc</w:t>
            </w:r>
            <w:proofErr w:type="spellEnd"/>
          </w:p>
        </w:tc>
        <w:tc>
          <w:tcPr>
            <w:tcW w:w="457" w:type="pct"/>
          </w:tcPr>
          <w:p w14:paraId="43E35178" w14:textId="79DE06B8" w:rsidR="00FE40C7" w:rsidRPr="00D36AEB" w:rsidRDefault="00FE40C7" w:rsidP="00AC2D98">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Oromia</w:t>
            </w:r>
          </w:p>
        </w:tc>
        <w:tc>
          <w:tcPr>
            <w:tcW w:w="709" w:type="pct"/>
          </w:tcPr>
          <w:p w14:paraId="02B93028" w14:textId="55B4B103" w:rsidR="00FE40C7" w:rsidRPr="00D36AEB" w:rsidRDefault="00FE40C7" w:rsidP="00AC2D98">
            <w:pPr>
              <w:shd w:val="clear" w:color="auto" w:fill="FFFFFF" w:themeFill="background1"/>
              <w:spacing w:after="0" w:line="360" w:lineRule="auto"/>
              <w:jc w:val="center"/>
              <w:rPr>
                <w:rFonts w:ascii="Times New Roman" w:hAnsi="Times New Roman" w:cs="Times New Roman"/>
                <w:sz w:val="24"/>
                <w:szCs w:val="24"/>
              </w:rPr>
            </w:pPr>
            <w:r w:rsidRPr="00D36AEB">
              <w:rPr>
                <w:rFonts w:ascii="Times New Roman" w:hAnsi="Times New Roman" w:cs="Times New Roman"/>
                <w:sz w:val="24"/>
                <w:szCs w:val="24"/>
              </w:rPr>
              <w:t>Jobs creation  bureau</w:t>
            </w:r>
          </w:p>
        </w:tc>
        <w:tc>
          <w:tcPr>
            <w:tcW w:w="576" w:type="pct"/>
          </w:tcPr>
          <w:p w14:paraId="15790D8E" w14:textId="77777777" w:rsidR="00FE40C7" w:rsidRPr="00D36AEB" w:rsidRDefault="00FE40C7" w:rsidP="00D36AEB">
            <w:pPr>
              <w:shd w:val="clear" w:color="auto" w:fill="FFFFFF" w:themeFill="background1"/>
              <w:spacing w:after="0" w:line="360" w:lineRule="auto"/>
              <w:rPr>
                <w:rFonts w:ascii="Times New Roman" w:hAnsi="Times New Roman" w:cs="Times New Roman"/>
                <w:sz w:val="24"/>
                <w:szCs w:val="24"/>
              </w:rPr>
            </w:pPr>
            <w:r w:rsidRPr="00D36AEB">
              <w:rPr>
                <w:rFonts w:ascii="Times New Roman" w:hAnsi="Times New Roman" w:cs="Times New Roman"/>
                <w:sz w:val="24"/>
                <w:szCs w:val="24"/>
              </w:rPr>
              <w:t>0917812505</w:t>
            </w:r>
          </w:p>
        </w:tc>
        <w:tc>
          <w:tcPr>
            <w:tcW w:w="1080" w:type="pct"/>
          </w:tcPr>
          <w:p w14:paraId="6009BBB4" w14:textId="77777777" w:rsidR="00FE40C7" w:rsidRPr="00D36AEB" w:rsidRDefault="00FE40C7" w:rsidP="00D36AEB">
            <w:pPr>
              <w:shd w:val="clear" w:color="auto" w:fill="FFFFFF" w:themeFill="background1"/>
              <w:spacing w:after="0" w:line="360" w:lineRule="auto"/>
              <w:jc w:val="center"/>
              <w:rPr>
                <w:rFonts w:ascii="Times New Roman" w:hAnsi="Times New Roman" w:cs="Times New Roman"/>
                <w:sz w:val="24"/>
                <w:szCs w:val="24"/>
                <w:lang w:val="en-US"/>
              </w:rPr>
            </w:pPr>
          </w:p>
        </w:tc>
      </w:tr>
    </w:tbl>
    <w:p w14:paraId="02D36696" w14:textId="77777777" w:rsidR="00EB6CC5" w:rsidRPr="00D36AEB" w:rsidRDefault="00EB6CC5" w:rsidP="00D36AEB">
      <w:pPr>
        <w:shd w:val="clear" w:color="auto" w:fill="FFFFFF" w:themeFill="background1"/>
        <w:spacing w:after="0" w:line="360" w:lineRule="auto"/>
        <w:jc w:val="center"/>
        <w:rPr>
          <w:rFonts w:ascii="Times New Roman" w:hAnsi="Times New Roman" w:cs="Times New Roman"/>
          <w:b/>
          <w:sz w:val="24"/>
          <w:szCs w:val="24"/>
        </w:rPr>
      </w:pPr>
    </w:p>
    <w:p w14:paraId="0313312F" w14:textId="77777777" w:rsidR="004D5CDA" w:rsidRPr="00D36AEB" w:rsidRDefault="004D5CDA" w:rsidP="00D36AEB">
      <w:pPr>
        <w:shd w:val="clear" w:color="auto" w:fill="FFFFFF" w:themeFill="background1"/>
        <w:spacing w:after="0" w:line="360" w:lineRule="auto"/>
        <w:rPr>
          <w:rFonts w:ascii="Times New Roman" w:hAnsi="Times New Roman" w:cs="Times New Roman"/>
          <w:sz w:val="24"/>
          <w:szCs w:val="24"/>
        </w:rPr>
      </w:pPr>
    </w:p>
    <w:p w14:paraId="12527D65" w14:textId="77777777" w:rsidR="00D46325" w:rsidRPr="00D36AEB" w:rsidRDefault="00D46325" w:rsidP="00D36AEB">
      <w:pPr>
        <w:shd w:val="clear" w:color="auto" w:fill="FFFFFF" w:themeFill="background1"/>
        <w:spacing w:after="0" w:line="360" w:lineRule="auto"/>
        <w:rPr>
          <w:rFonts w:ascii="Times New Roman" w:hAnsi="Times New Roman" w:cs="Times New Roman"/>
          <w:sz w:val="24"/>
          <w:szCs w:val="24"/>
        </w:rPr>
      </w:pPr>
    </w:p>
    <w:sectPr w:rsidR="00D46325" w:rsidRPr="00D36AEB" w:rsidSect="002718E4">
      <w:pgSz w:w="16834" w:h="11909" w:orient="landscape" w:code="9"/>
      <w:pgMar w:top="1440" w:right="1080" w:bottom="1109" w:left="1440" w:header="0"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9626F5" w14:textId="77777777" w:rsidR="00D32AE4" w:rsidRDefault="00D32AE4" w:rsidP="008751D9">
      <w:pPr>
        <w:spacing w:after="0" w:line="240" w:lineRule="auto"/>
      </w:pPr>
      <w:r>
        <w:separator/>
      </w:r>
    </w:p>
  </w:endnote>
  <w:endnote w:type="continuationSeparator" w:id="0">
    <w:p w14:paraId="318C5828" w14:textId="77777777" w:rsidR="00D32AE4" w:rsidRDefault="00D32AE4" w:rsidP="008751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85E141" w14:textId="77777777" w:rsidR="00880295" w:rsidRDefault="00880295">
    <w:pPr>
      <w:pStyle w:val="Footer"/>
    </w:pPr>
  </w:p>
  <w:p w14:paraId="5E1F4970" w14:textId="77777777" w:rsidR="00880295" w:rsidRDefault="0088029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72D158" w14:textId="77777777" w:rsidR="00880295" w:rsidRDefault="00880295" w:rsidP="002718E4">
    <w:pPr>
      <w:pStyle w:val="BodyTextIndent"/>
    </w:pPr>
  </w:p>
  <w:p w14:paraId="7ED629D5" w14:textId="77777777" w:rsidR="00880295" w:rsidRDefault="00880295" w:rsidP="002718E4">
    <w:pPr>
      <w:pStyle w:val="BodyTextIndent"/>
    </w:pPr>
  </w:p>
  <w:p w14:paraId="790FBCCC" w14:textId="77777777" w:rsidR="00880295" w:rsidRDefault="00880295"/>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2790"/>
      <w:gridCol w:w="3660"/>
      <w:gridCol w:w="1717"/>
    </w:tblGrid>
    <w:tr w:rsidR="001C25AF" w:rsidRPr="001C25AF" w14:paraId="31754863" w14:textId="77777777" w:rsidTr="001C25AF">
      <w:trPr>
        <w:cantSplit/>
        <w:trHeight w:val="284"/>
      </w:trPr>
      <w:tc>
        <w:tcPr>
          <w:tcW w:w="1510" w:type="dxa"/>
          <w:vMerge w:val="restart"/>
        </w:tcPr>
        <w:p w14:paraId="1CB7CCB4" w14:textId="77777777" w:rsidR="001C25AF" w:rsidRPr="001C25AF" w:rsidRDefault="001C25AF" w:rsidP="001C25AF">
          <w:pPr>
            <w:spacing w:after="0"/>
            <w:jc w:val="center"/>
            <w:rPr>
              <w:rFonts w:ascii="Times New Roman" w:hAnsi="Times New Roman" w:cs="Times New Roman"/>
              <w:b/>
              <w:bCs/>
            </w:rPr>
          </w:pPr>
          <w:r w:rsidRPr="001C25AF">
            <w:rPr>
              <w:rFonts w:ascii="Times New Roman" w:hAnsi="Times New Roman" w:cs="Times New Roman"/>
              <w:b/>
              <w:bCs/>
            </w:rPr>
            <w:t xml:space="preserve">Page </w:t>
          </w:r>
          <w:r w:rsidRPr="001C25AF">
            <w:rPr>
              <w:rFonts w:ascii="Times New Roman" w:hAnsi="Times New Roman" w:cs="Times New Roman"/>
              <w:b/>
              <w:bCs/>
            </w:rPr>
            <w:fldChar w:fldCharType="begin"/>
          </w:r>
          <w:r w:rsidRPr="001C25AF">
            <w:rPr>
              <w:rFonts w:ascii="Times New Roman" w:hAnsi="Times New Roman" w:cs="Times New Roman"/>
              <w:b/>
              <w:bCs/>
            </w:rPr>
            <w:instrText xml:space="preserve"> PAGE </w:instrText>
          </w:r>
          <w:r w:rsidRPr="001C25AF">
            <w:rPr>
              <w:rFonts w:ascii="Times New Roman" w:hAnsi="Times New Roman" w:cs="Times New Roman"/>
              <w:b/>
              <w:bCs/>
            </w:rPr>
            <w:fldChar w:fldCharType="separate"/>
          </w:r>
          <w:r w:rsidR="00074260">
            <w:rPr>
              <w:rFonts w:ascii="Times New Roman" w:hAnsi="Times New Roman" w:cs="Times New Roman"/>
              <w:b/>
              <w:bCs/>
              <w:noProof/>
            </w:rPr>
            <w:t>16</w:t>
          </w:r>
          <w:r w:rsidRPr="001C25AF">
            <w:rPr>
              <w:rFonts w:ascii="Times New Roman" w:hAnsi="Times New Roman" w:cs="Times New Roman"/>
              <w:b/>
              <w:bCs/>
            </w:rPr>
            <w:fldChar w:fldCharType="end"/>
          </w:r>
          <w:r w:rsidRPr="001C25AF">
            <w:rPr>
              <w:rFonts w:ascii="Times New Roman" w:hAnsi="Times New Roman" w:cs="Times New Roman"/>
              <w:b/>
              <w:bCs/>
            </w:rPr>
            <w:t xml:space="preserve"> of </w:t>
          </w:r>
          <w:r w:rsidRPr="001C25AF">
            <w:rPr>
              <w:rFonts w:ascii="Times New Roman" w:hAnsi="Times New Roman" w:cs="Times New Roman"/>
              <w:b/>
              <w:bCs/>
            </w:rPr>
            <w:fldChar w:fldCharType="begin"/>
          </w:r>
          <w:r w:rsidRPr="001C25AF">
            <w:rPr>
              <w:rFonts w:ascii="Times New Roman" w:hAnsi="Times New Roman" w:cs="Times New Roman"/>
              <w:b/>
              <w:bCs/>
            </w:rPr>
            <w:instrText xml:space="preserve"> NUMPAGES  </w:instrText>
          </w:r>
          <w:r w:rsidRPr="001C25AF">
            <w:rPr>
              <w:rFonts w:ascii="Times New Roman" w:hAnsi="Times New Roman" w:cs="Times New Roman"/>
              <w:b/>
              <w:bCs/>
            </w:rPr>
            <w:fldChar w:fldCharType="separate"/>
          </w:r>
          <w:r w:rsidR="00074260">
            <w:rPr>
              <w:rFonts w:ascii="Times New Roman" w:hAnsi="Times New Roman" w:cs="Times New Roman"/>
              <w:b/>
              <w:bCs/>
              <w:noProof/>
            </w:rPr>
            <w:t>88</w:t>
          </w:r>
          <w:r w:rsidRPr="001C25AF">
            <w:rPr>
              <w:rFonts w:ascii="Times New Roman" w:hAnsi="Times New Roman" w:cs="Times New Roman"/>
              <w:b/>
              <w:bCs/>
            </w:rPr>
            <w:fldChar w:fldCharType="end"/>
          </w:r>
        </w:p>
        <w:p w14:paraId="5234C438" w14:textId="77777777" w:rsidR="001C25AF" w:rsidRPr="001C25AF" w:rsidRDefault="001C25AF" w:rsidP="001C25AF">
          <w:pPr>
            <w:tabs>
              <w:tab w:val="center" w:pos="4680"/>
            </w:tabs>
            <w:spacing w:after="0"/>
            <w:jc w:val="center"/>
            <w:rPr>
              <w:rFonts w:ascii="Times New Roman" w:hAnsi="Times New Roman" w:cs="Times New Roman"/>
              <w:b/>
              <w:bCs/>
            </w:rPr>
          </w:pPr>
        </w:p>
      </w:tc>
      <w:tc>
        <w:tcPr>
          <w:tcW w:w="2790" w:type="dxa"/>
          <w:vMerge w:val="restart"/>
        </w:tcPr>
        <w:p w14:paraId="4D588657" w14:textId="3023325D" w:rsidR="001C25AF" w:rsidRPr="001C25AF" w:rsidRDefault="001C25AF" w:rsidP="001C25AF">
          <w:pPr>
            <w:spacing w:after="0"/>
            <w:jc w:val="center"/>
            <w:rPr>
              <w:rFonts w:ascii="Times New Roman" w:hAnsi="Times New Roman" w:cs="Times New Roman"/>
              <w:b/>
              <w:bCs/>
            </w:rPr>
          </w:pPr>
          <w:r w:rsidRPr="001C25AF">
            <w:rPr>
              <w:rFonts w:ascii="Times New Roman" w:hAnsi="Times New Roman" w:cs="Times New Roman"/>
              <w:b/>
              <w:bCs/>
            </w:rPr>
            <w:t>Author/Copyright:</w:t>
          </w:r>
        </w:p>
        <w:p w14:paraId="58A12B5D" w14:textId="7DE479EE" w:rsidR="001C25AF" w:rsidRPr="001C25AF" w:rsidRDefault="001C25AF" w:rsidP="001C25AF">
          <w:pPr>
            <w:spacing w:after="0"/>
            <w:jc w:val="center"/>
            <w:rPr>
              <w:rFonts w:ascii="Times New Roman" w:hAnsi="Times New Roman" w:cs="Times New Roman"/>
              <w:b/>
              <w:bCs/>
            </w:rPr>
          </w:pPr>
          <w:r w:rsidRPr="001C25AF">
            <w:rPr>
              <w:rFonts w:ascii="Times New Roman" w:hAnsi="Times New Roman" w:cs="Times New Roman"/>
              <w:b/>
              <w:bCs/>
            </w:rPr>
            <w:t>Ministry of Labor and Skills</w:t>
          </w:r>
        </w:p>
      </w:tc>
      <w:tc>
        <w:tcPr>
          <w:tcW w:w="3660" w:type="dxa"/>
          <w:vMerge w:val="restart"/>
        </w:tcPr>
        <w:p w14:paraId="4896C4B7" w14:textId="77777777" w:rsidR="001C25AF" w:rsidRDefault="001C25AF" w:rsidP="001C25AF">
          <w:pPr>
            <w:spacing w:after="0" w:line="360" w:lineRule="auto"/>
            <w:jc w:val="center"/>
            <w:rPr>
              <w:rFonts w:ascii="Times New Roman" w:hAnsi="Times New Roman" w:cs="Times New Roman"/>
              <w:b/>
              <w:bCs/>
            </w:rPr>
          </w:pPr>
          <w:r w:rsidRPr="001C25AF">
            <w:rPr>
              <w:rFonts w:ascii="Times New Roman" w:hAnsi="Times New Roman" w:cs="Times New Roman"/>
              <w:b/>
              <w:bCs/>
            </w:rPr>
            <w:t xml:space="preserve">Crop production </w:t>
          </w:r>
        </w:p>
        <w:p w14:paraId="17DCBE55" w14:textId="5B0585A2" w:rsidR="001C25AF" w:rsidRPr="001C25AF" w:rsidRDefault="001C25AF" w:rsidP="001C25AF">
          <w:pPr>
            <w:spacing w:after="0" w:line="360" w:lineRule="auto"/>
            <w:jc w:val="center"/>
            <w:rPr>
              <w:rFonts w:ascii="Times New Roman" w:hAnsi="Times New Roman" w:cs="Times New Roman"/>
              <w:b/>
              <w:bCs/>
            </w:rPr>
          </w:pPr>
          <w:r w:rsidRPr="001C25AF">
            <w:rPr>
              <w:rFonts w:ascii="Times New Roman" w:hAnsi="Times New Roman" w:cs="Times New Roman"/>
              <w:b/>
              <w:bCs/>
            </w:rPr>
            <w:t>Level III</w:t>
          </w:r>
        </w:p>
      </w:tc>
      <w:tc>
        <w:tcPr>
          <w:tcW w:w="1717" w:type="dxa"/>
        </w:tcPr>
        <w:p w14:paraId="0A7E7C5A" w14:textId="77777777" w:rsidR="001C25AF" w:rsidRPr="001C25AF" w:rsidRDefault="001C25AF" w:rsidP="001C25AF">
          <w:pPr>
            <w:tabs>
              <w:tab w:val="center" w:pos="4680"/>
              <w:tab w:val="right" w:pos="9360"/>
            </w:tabs>
            <w:spacing w:after="0"/>
            <w:jc w:val="center"/>
            <w:rPr>
              <w:rFonts w:ascii="Times New Roman" w:hAnsi="Times New Roman" w:cs="Times New Roman"/>
              <w:b/>
              <w:bCs/>
            </w:rPr>
          </w:pPr>
          <w:r w:rsidRPr="001C25AF">
            <w:rPr>
              <w:rFonts w:ascii="Times New Roman" w:hAnsi="Times New Roman" w:cs="Times New Roman"/>
              <w:b/>
              <w:bCs/>
            </w:rPr>
            <w:t>Version - I</w:t>
          </w:r>
        </w:p>
      </w:tc>
    </w:tr>
    <w:tr w:rsidR="001C25AF" w:rsidRPr="001C25AF" w14:paraId="6A19937D" w14:textId="77777777" w:rsidTr="001C25AF">
      <w:trPr>
        <w:cantSplit/>
        <w:trHeight w:val="313"/>
      </w:trPr>
      <w:tc>
        <w:tcPr>
          <w:tcW w:w="1510" w:type="dxa"/>
          <w:vMerge/>
        </w:tcPr>
        <w:p w14:paraId="7B66C093" w14:textId="77777777" w:rsidR="001C25AF" w:rsidRPr="001C25AF" w:rsidRDefault="001C25AF" w:rsidP="001C25AF">
          <w:pPr>
            <w:spacing w:after="0"/>
            <w:jc w:val="center"/>
            <w:rPr>
              <w:rFonts w:ascii="Times New Roman" w:hAnsi="Times New Roman" w:cs="Times New Roman"/>
              <w:b/>
              <w:bCs/>
            </w:rPr>
          </w:pPr>
        </w:p>
      </w:tc>
      <w:tc>
        <w:tcPr>
          <w:tcW w:w="2790" w:type="dxa"/>
          <w:vMerge/>
        </w:tcPr>
        <w:p w14:paraId="2FF6B39A" w14:textId="77777777" w:rsidR="001C25AF" w:rsidRPr="001C25AF" w:rsidRDefault="001C25AF" w:rsidP="001C25AF">
          <w:pPr>
            <w:spacing w:after="0"/>
            <w:jc w:val="center"/>
            <w:rPr>
              <w:rFonts w:ascii="Times New Roman" w:hAnsi="Times New Roman" w:cs="Times New Roman"/>
              <w:b/>
              <w:bCs/>
            </w:rPr>
          </w:pPr>
        </w:p>
      </w:tc>
      <w:tc>
        <w:tcPr>
          <w:tcW w:w="3660" w:type="dxa"/>
          <w:vMerge/>
        </w:tcPr>
        <w:p w14:paraId="2654D983" w14:textId="77777777" w:rsidR="001C25AF" w:rsidRPr="001C25AF" w:rsidRDefault="001C25AF" w:rsidP="001C25AF">
          <w:pPr>
            <w:tabs>
              <w:tab w:val="center" w:pos="4680"/>
              <w:tab w:val="right" w:pos="9360"/>
            </w:tabs>
            <w:spacing w:after="0"/>
            <w:jc w:val="center"/>
            <w:rPr>
              <w:rFonts w:ascii="Times New Roman" w:hAnsi="Times New Roman" w:cs="Times New Roman"/>
              <w:b/>
              <w:bCs/>
            </w:rPr>
          </w:pPr>
        </w:p>
      </w:tc>
      <w:tc>
        <w:tcPr>
          <w:tcW w:w="1717" w:type="dxa"/>
        </w:tcPr>
        <w:p w14:paraId="202943C5" w14:textId="77777777" w:rsidR="001C25AF" w:rsidRPr="001C25AF" w:rsidRDefault="001C25AF" w:rsidP="001C25AF">
          <w:pPr>
            <w:tabs>
              <w:tab w:val="center" w:pos="4680"/>
              <w:tab w:val="right" w:pos="9360"/>
            </w:tabs>
            <w:spacing w:after="0"/>
            <w:jc w:val="center"/>
            <w:rPr>
              <w:rFonts w:ascii="Times New Roman" w:hAnsi="Times New Roman" w:cs="Times New Roman"/>
              <w:b/>
              <w:bCs/>
            </w:rPr>
          </w:pPr>
          <w:r w:rsidRPr="001C25AF">
            <w:rPr>
              <w:rFonts w:ascii="Times New Roman" w:hAnsi="Times New Roman" w:cs="Times New Roman"/>
              <w:b/>
              <w:bCs/>
            </w:rPr>
            <w:t>April, 2022</w:t>
          </w:r>
        </w:p>
      </w:tc>
    </w:tr>
  </w:tbl>
  <w:p w14:paraId="031ACB7C" w14:textId="68A5777D" w:rsidR="001C25AF" w:rsidRDefault="006375BE" w:rsidP="006375BE">
    <w:pPr>
      <w:tabs>
        <w:tab w:val="left" w:pos="1223"/>
      </w:tabs>
    </w:pPr>
    <w: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010BE4" w14:textId="77777777" w:rsidR="00880295" w:rsidRDefault="00880295" w:rsidP="002718E4">
    <w:pPr>
      <w:pStyle w:val="BodyTextIndent"/>
    </w:pPr>
  </w:p>
  <w:tbl>
    <w:tblPr>
      <w:tblpPr w:leftFromText="180" w:rightFromText="180" w:vertAnchor="text" w:horzAnchor="margin" w:tblpXSpec="center" w:tblpY="125"/>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2790"/>
      <w:gridCol w:w="3660"/>
      <w:gridCol w:w="1717"/>
    </w:tblGrid>
    <w:tr w:rsidR="006375BE" w:rsidRPr="001C25AF" w14:paraId="1BCA562E" w14:textId="77777777" w:rsidTr="007F43E8">
      <w:trPr>
        <w:cantSplit/>
        <w:trHeight w:val="284"/>
      </w:trPr>
      <w:tc>
        <w:tcPr>
          <w:tcW w:w="1510" w:type="dxa"/>
          <w:vMerge w:val="restart"/>
        </w:tcPr>
        <w:p w14:paraId="11C22EAE" w14:textId="77777777" w:rsidR="006375BE" w:rsidRPr="001C25AF" w:rsidRDefault="006375BE" w:rsidP="006375BE">
          <w:pPr>
            <w:spacing w:after="0"/>
            <w:jc w:val="center"/>
            <w:rPr>
              <w:rFonts w:ascii="Times New Roman" w:hAnsi="Times New Roman" w:cs="Times New Roman"/>
              <w:b/>
              <w:bCs/>
            </w:rPr>
          </w:pPr>
          <w:r w:rsidRPr="001C25AF">
            <w:rPr>
              <w:rFonts w:ascii="Times New Roman" w:hAnsi="Times New Roman" w:cs="Times New Roman"/>
              <w:b/>
              <w:bCs/>
            </w:rPr>
            <w:t xml:space="preserve">Page </w:t>
          </w:r>
          <w:r w:rsidRPr="001C25AF">
            <w:rPr>
              <w:rFonts w:ascii="Times New Roman" w:hAnsi="Times New Roman" w:cs="Times New Roman"/>
              <w:b/>
              <w:bCs/>
            </w:rPr>
            <w:fldChar w:fldCharType="begin"/>
          </w:r>
          <w:r w:rsidRPr="001C25AF">
            <w:rPr>
              <w:rFonts w:ascii="Times New Roman" w:hAnsi="Times New Roman" w:cs="Times New Roman"/>
              <w:b/>
              <w:bCs/>
            </w:rPr>
            <w:instrText xml:space="preserve"> PAGE </w:instrText>
          </w:r>
          <w:r w:rsidRPr="001C25AF">
            <w:rPr>
              <w:rFonts w:ascii="Times New Roman" w:hAnsi="Times New Roman" w:cs="Times New Roman"/>
              <w:b/>
              <w:bCs/>
            </w:rPr>
            <w:fldChar w:fldCharType="separate"/>
          </w:r>
          <w:r w:rsidR="00074260">
            <w:rPr>
              <w:rFonts w:ascii="Times New Roman" w:hAnsi="Times New Roman" w:cs="Times New Roman"/>
              <w:b/>
              <w:bCs/>
              <w:noProof/>
            </w:rPr>
            <w:t>1</w:t>
          </w:r>
          <w:r w:rsidRPr="001C25AF">
            <w:rPr>
              <w:rFonts w:ascii="Times New Roman" w:hAnsi="Times New Roman" w:cs="Times New Roman"/>
              <w:b/>
              <w:bCs/>
            </w:rPr>
            <w:fldChar w:fldCharType="end"/>
          </w:r>
          <w:r w:rsidRPr="001C25AF">
            <w:rPr>
              <w:rFonts w:ascii="Times New Roman" w:hAnsi="Times New Roman" w:cs="Times New Roman"/>
              <w:b/>
              <w:bCs/>
            </w:rPr>
            <w:t xml:space="preserve"> of </w:t>
          </w:r>
          <w:r w:rsidRPr="001C25AF">
            <w:rPr>
              <w:rFonts w:ascii="Times New Roman" w:hAnsi="Times New Roman" w:cs="Times New Roman"/>
              <w:b/>
              <w:bCs/>
            </w:rPr>
            <w:fldChar w:fldCharType="begin"/>
          </w:r>
          <w:r w:rsidRPr="001C25AF">
            <w:rPr>
              <w:rFonts w:ascii="Times New Roman" w:hAnsi="Times New Roman" w:cs="Times New Roman"/>
              <w:b/>
              <w:bCs/>
            </w:rPr>
            <w:instrText xml:space="preserve"> NUMPAGES  </w:instrText>
          </w:r>
          <w:r w:rsidRPr="001C25AF">
            <w:rPr>
              <w:rFonts w:ascii="Times New Roman" w:hAnsi="Times New Roman" w:cs="Times New Roman"/>
              <w:b/>
              <w:bCs/>
            </w:rPr>
            <w:fldChar w:fldCharType="separate"/>
          </w:r>
          <w:r w:rsidR="00074260">
            <w:rPr>
              <w:rFonts w:ascii="Times New Roman" w:hAnsi="Times New Roman" w:cs="Times New Roman"/>
              <w:b/>
              <w:bCs/>
              <w:noProof/>
            </w:rPr>
            <w:t>88</w:t>
          </w:r>
          <w:r w:rsidRPr="001C25AF">
            <w:rPr>
              <w:rFonts w:ascii="Times New Roman" w:hAnsi="Times New Roman" w:cs="Times New Roman"/>
              <w:b/>
              <w:bCs/>
            </w:rPr>
            <w:fldChar w:fldCharType="end"/>
          </w:r>
        </w:p>
        <w:p w14:paraId="61858C92" w14:textId="77777777" w:rsidR="006375BE" w:rsidRPr="001C25AF" w:rsidRDefault="006375BE" w:rsidP="006375BE">
          <w:pPr>
            <w:tabs>
              <w:tab w:val="center" w:pos="4680"/>
            </w:tabs>
            <w:spacing w:after="0"/>
            <w:jc w:val="center"/>
            <w:rPr>
              <w:rFonts w:ascii="Times New Roman" w:hAnsi="Times New Roman" w:cs="Times New Roman"/>
              <w:b/>
              <w:bCs/>
            </w:rPr>
          </w:pPr>
        </w:p>
      </w:tc>
      <w:tc>
        <w:tcPr>
          <w:tcW w:w="2790" w:type="dxa"/>
          <w:vMerge w:val="restart"/>
        </w:tcPr>
        <w:p w14:paraId="5B6EA231" w14:textId="77777777" w:rsidR="006375BE" w:rsidRPr="001C25AF" w:rsidRDefault="006375BE" w:rsidP="006375BE">
          <w:pPr>
            <w:spacing w:after="0"/>
            <w:jc w:val="center"/>
            <w:rPr>
              <w:rFonts w:ascii="Times New Roman" w:hAnsi="Times New Roman" w:cs="Times New Roman"/>
              <w:b/>
              <w:bCs/>
            </w:rPr>
          </w:pPr>
          <w:r w:rsidRPr="001C25AF">
            <w:rPr>
              <w:rFonts w:ascii="Times New Roman" w:hAnsi="Times New Roman" w:cs="Times New Roman"/>
              <w:b/>
              <w:bCs/>
            </w:rPr>
            <w:t>Author/Copyright:</w:t>
          </w:r>
        </w:p>
        <w:p w14:paraId="3E5113E2" w14:textId="77777777" w:rsidR="006375BE" w:rsidRPr="001C25AF" w:rsidRDefault="006375BE" w:rsidP="006375BE">
          <w:pPr>
            <w:spacing w:after="0"/>
            <w:jc w:val="center"/>
            <w:rPr>
              <w:rFonts w:ascii="Times New Roman" w:hAnsi="Times New Roman" w:cs="Times New Roman"/>
              <w:b/>
              <w:bCs/>
            </w:rPr>
          </w:pPr>
          <w:r w:rsidRPr="001C25AF">
            <w:rPr>
              <w:rFonts w:ascii="Times New Roman" w:hAnsi="Times New Roman" w:cs="Times New Roman"/>
              <w:b/>
              <w:bCs/>
            </w:rPr>
            <w:t>Ministry of Labor and Skills</w:t>
          </w:r>
        </w:p>
      </w:tc>
      <w:tc>
        <w:tcPr>
          <w:tcW w:w="3660" w:type="dxa"/>
          <w:vMerge w:val="restart"/>
        </w:tcPr>
        <w:p w14:paraId="47749606" w14:textId="77777777" w:rsidR="006375BE" w:rsidRDefault="006375BE" w:rsidP="006375BE">
          <w:pPr>
            <w:spacing w:after="0" w:line="360" w:lineRule="auto"/>
            <w:jc w:val="center"/>
            <w:rPr>
              <w:rFonts w:ascii="Times New Roman" w:hAnsi="Times New Roman" w:cs="Times New Roman"/>
              <w:b/>
              <w:bCs/>
            </w:rPr>
          </w:pPr>
          <w:r w:rsidRPr="001C25AF">
            <w:rPr>
              <w:rFonts w:ascii="Times New Roman" w:hAnsi="Times New Roman" w:cs="Times New Roman"/>
              <w:b/>
              <w:bCs/>
            </w:rPr>
            <w:t xml:space="preserve">Crop production </w:t>
          </w:r>
        </w:p>
        <w:p w14:paraId="5EAC449C" w14:textId="77777777" w:rsidR="006375BE" w:rsidRPr="001C25AF" w:rsidRDefault="006375BE" w:rsidP="006375BE">
          <w:pPr>
            <w:spacing w:after="0" w:line="360" w:lineRule="auto"/>
            <w:jc w:val="center"/>
            <w:rPr>
              <w:rFonts w:ascii="Times New Roman" w:hAnsi="Times New Roman" w:cs="Times New Roman"/>
              <w:b/>
              <w:bCs/>
            </w:rPr>
          </w:pPr>
          <w:r w:rsidRPr="001C25AF">
            <w:rPr>
              <w:rFonts w:ascii="Times New Roman" w:hAnsi="Times New Roman" w:cs="Times New Roman"/>
              <w:b/>
              <w:bCs/>
            </w:rPr>
            <w:t>Level III</w:t>
          </w:r>
        </w:p>
      </w:tc>
      <w:tc>
        <w:tcPr>
          <w:tcW w:w="1717" w:type="dxa"/>
        </w:tcPr>
        <w:p w14:paraId="11D10C1C" w14:textId="77777777" w:rsidR="006375BE" w:rsidRPr="001C25AF" w:rsidRDefault="006375BE" w:rsidP="006375BE">
          <w:pPr>
            <w:tabs>
              <w:tab w:val="center" w:pos="4680"/>
              <w:tab w:val="right" w:pos="9360"/>
            </w:tabs>
            <w:spacing w:after="0"/>
            <w:jc w:val="center"/>
            <w:rPr>
              <w:rFonts w:ascii="Times New Roman" w:hAnsi="Times New Roman" w:cs="Times New Roman"/>
              <w:b/>
              <w:bCs/>
            </w:rPr>
          </w:pPr>
          <w:r w:rsidRPr="001C25AF">
            <w:rPr>
              <w:rFonts w:ascii="Times New Roman" w:hAnsi="Times New Roman" w:cs="Times New Roman"/>
              <w:b/>
              <w:bCs/>
            </w:rPr>
            <w:t>Version - I</w:t>
          </w:r>
        </w:p>
      </w:tc>
    </w:tr>
    <w:tr w:rsidR="006375BE" w:rsidRPr="001C25AF" w14:paraId="6218400C" w14:textId="77777777" w:rsidTr="007F43E8">
      <w:trPr>
        <w:cantSplit/>
        <w:trHeight w:val="313"/>
      </w:trPr>
      <w:tc>
        <w:tcPr>
          <w:tcW w:w="1510" w:type="dxa"/>
          <w:vMerge/>
        </w:tcPr>
        <w:p w14:paraId="3C58EB8B" w14:textId="77777777" w:rsidR="006375BE" w:rsidRPr="001C25AF" w:rsidRDefault="006375BE" w:rsidP="006375BE">
          <w:pPr>
            <w:spacing w:after="0"/>
            <w:jc w:val="center"/>
            <w:rPr>
              <w:rFonts w:ascii="Times New Roman" w:hAnsi="Times New Roman" w:cs="Times New Roman"/>
              <w:b/>
              <w:bCs/>
            </w:rPr>
          </w:pPr>
        </w:p>
      </w:tc>
      <w:tc>
        <w:tcPr>
          <w:tcW w:w="2790" w:type="dxa"/>
          <w:vMerge/>
        </w:tcPr>
        <w:p w14:paraId="3A50FC41" w14:textId="77777777" w:rsidR="006375BE" w:rsidRPr="001C25AF" w:rsidRDefault="006375BE" w:rsidP="006375BE">
          <w:pPr>
            <w:spacing w:after="0"/>
            <w:jc w:val="center"/>
            <w:rPr>
              <w:rFonts w:ascii="Times New Roman" w:hAnsi="Times New Roman" w:cs="Times New Roman"/>
              <w:b/>
              <w:bCs/>
            </w:rPr>
          </w:pPr>
        </w:p>
      </w:tc>
      <w:tc>
        <w:tcPr>
          <w:tcW w:w="3660" w:type="dxa"/>
          <w:vMerge/>
        </w:tcPr>
        <w:p w14:paraId="4FEA0B66" w14:textId="77777777" w:rsidR="006375BE" w:rsidRPr="001C25AF" w:rsidRDefault="006375BE" w:rsidP="006375BE">
          <w:pPr>
            <w:tabs>
              <w:tab w:val="center" w:pos="4680"/>
              <w:tab w:val="right" w:pos="9360"/>
            </w:tabs>
            <w:spacing w:after="0"/>
            <w:jc w:val="center"/>
            <w:rPr>
              <w:rFonts w:ascii="Times New Roman" w:hAnsi="Times New Roman" w:cs="Times New Roman"/>
              <w:b/>
              <w:bCs/>
            </w:rPr>
          </w:pPr>
        </w:p>
      </w:tc>
      <w:tc>
        <w:tcPr>
          <w:tcW w:w="1717" w:type="dxa"/>
        </w:tcPr>
        <w:p w14:paraId="60C43453" w14:textId="77777777" w:rsidR="006375BE" w:rsidRPr="001C25AF" w:rsidRDefault="006375BE" w:rsidP="006375BE">
          <w:pPr>
            <w:tabs>
              <w:tab w:val="center" w:pos="4680"/>
              <w:tab w:val="right" w:pos="9360"/>
            </w:tabs>
            <w:spacing w:after="0"/>
            <w:jc w:val="center"/>
            <w:rPr>
              <w:rFonts w:ascii="Times New Roman" w:hAnsi="Times New Roman" w:cs="Times New Roman"/>
              <w:b/>
              <w:bCs/>
            </w:rPr>
          </w:pPr>
          <w:r w:rsidRPr="001C25AF">
            <w:rPr>
              <w:rFonts w:ascii="Times New Roman" w:hAnsi="Times New Roman" w:cs="Times New Roman"/>
              <w:b/>
              <w:bCs/>
            </w:rPr>
            <w:t>April, 2022</w:t>
          </w:r>
        </w:p>
      </w:tc>
    </w:tr>
  </w:tbl>
  <w:p w14:paraId="5633783D" w14:textId="77777777" w:rsidR="00880295" w:rsidRDefault="00880295" w:rsidP="006375BE">
    <w:pPr>
      <w:spacing w:after="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2790"/>
      <w:gridCol w:w="3660"/>
      <w:gridCol w:w="1717"/>
    </w:tblGrid>
    <w:tr w:rsidR="006375BE" w:rsidRPr="001C25AF" w14:paraId="068F61D3" w14:textId="77777777" w:rsidTr="007F43E8">
      <w:trPr>
        <w:cantSplit/>
        <w:trHeight w:val="284"/>
      </w:trPr>
      <w:tc>
        <w:tcPr>
          <w:tcW w:w="1510" w:type="dxa"/>
          <w:vMerge w:val="restart"/>
        </w:tcPr>
        <w:p w14:paraId="4D3975A5" w14:textId="77777777" w:rsidR="006375BE" w:rsidRPr="001C25AF" w:rsidRDefault="006375BE" w:rsidP="006375BE">
          <w:pPr>
            <w:spacing w:after="0"/>
            <w:jc w:val="center"/>
            <w:rPr>
              <w:rFonts w:ascii="Times New Roman" w:hAnsi="Times New Roman" w:cs="Times New Roman"/>
              <w:b/>
              <w:bCs/>
            </w:rPr>
          </w:pPr>
          <w:r w:rsidRPr="001C25AF">
            <w:rPr>
              <w:rFonts w:ascii="Times New Roman" w:hAnsi="Times New Roman" w:cs="Times New Roman"/>
              <w:b/>
              <w:bCs/>
            </w:rPr>
            <w:t xml:space="preserve">Page </w:t>
          </w:r>
          <w:r w:rsidRPr="001C25AF">
            <w:rPr>
              <w:rFonts w:ascii="Times New Roman" w:hAnsi="Times New Roman" w:cs="Times New Roman"/>
              <w:b/>
              <w:bCs/>
            </w:rPr>
            <w:fldChar w:fldCharType="begin"/>
          </w:r>
          <w:r w:rsidRPr="001C25AF">
            <w:rPr>
              <w:rFonts w:ascii="Times New Roman" w:hAnsi="Times New Roman" w:cs="Times New Roman"/>
              <w:b/>
              <w:bCs/>
            </w:rPr>
            <w:instrText xml:space="preserve"> PAGE </w:instrText>
          </w:r>
          <w:r w:rsidRPr="001C25AF">
            <w:rPr>
              <w:rFonts w:ascii="Times New Roman" w:hAnsi="Times New Roman" w:cs="Times New Roman"/>
              <w:b/>
              <w:bCs/>
            </w:rPr>
            <w:fldChar w:fldCharType="separate"/>
          </w:r>
          <w:r w:rsidR="00497801">
            <w:rPr>
              <w:rFonts w:ascii="Times New Roman" w:hAnsi="Times New Roman" w:cs="Times New Roman"/>
              <w:b/>
              <w:bCs/>
              <w:noProof/>
            </w:rPr>
            <w:t>85</w:t>
          </w:r>
          <w:r w:rsidRPr="001C25AF">
            <w:rPr>
              <w:rFonts w:ascii="Times New Roman" w:hAnsi="Times New Roman" w:cs="Times New Roman"/>
              <w:b/>
              <w:bCs/>
            </w:rPr>
            <w:fldChar w:fldCharType="end"/>
          </w:r>
          <w:r w:rsidRPr="001C25AF">
            <w:rPr>
              <w:rFonts w:ascii="Times New Roman" w:hAnsi="Times New Roman" w:cs="Times New Roman"/>
              <w:b/>
              <w:bCs/>
            </w:rPr>
            <w:t xml:space="preserve"> of </w:t>
          </w:r>
          <w:r w:rsidRPr="001C25AF">
            <w:rPr>
              <w:rFonts w:ascii="Times New Roman" w:hAnsi="Times New Roman" w:cs="Times New Roman"/>
              <w:b/>
              <w:bCs/>
            </w:rPr>
            <w:fldChar w:fldCharType="begin"/>
          </w:r>
          <w:r w:rsidRPr="001C25AF">
            <w:rPr>
              <w:rFonts w:ascii="Times New Roman" w:hAnsi="Times New Roman" w:cs="Times New Roman"/>
              <w:b/>
              <w:bCs/>
            </w:rPr>
            <w:instrText xml:space="preserve"> NUMPAGES  </w:instrText>
          </w:r>
          <w:r w:rsidRPr="001C25AF">
            <w:rPr>
              <w:rFonts w:ascii="Times New Roman" w:hAnsi="Times New Roman" w:cs="Times New Roman"/>
              <w:b/>
              <w:bCs/>
            </w:rPr>
            <w:fldChar w:fldCharType="separate"/>
          </w:r>
          <w:r w:rsidR="00497801">
            <w:rPr>
              <w:rFonts w:ascii="Times New Roman" w:hAnsi="Times New Roman" w:cs="Times New Roman"/>
              <w:b/>
              <w:bCs/>
              <w:noProof/>
            </w:rPr>
            <w:t>88</w:t>
          </w:r>
          <w:r w:rsidRPr="001C25AF">
            <w:rPr>
              <w:rFonts w:ascii="Times New Roman" w:hAnsi="Times New Roman" w:cs="Times New Roman"/>
              <w:b/>
              <w:bCs/>
            </w:rPr>
            <w:fldChar w:fldCharType="end"/>
          </w:r>
        </w:p>
        <w:p w14:paraId="30632830" w14:textId="77777777" w:rsidR="006375BE" w:rsidRPr="001C25AF" w:rsidRDefault="006375BE" w:rsidP="006375BE">
          <w:pPr>
            <w:tabs>
              <w:tab w:val="center" w:pos="4680"/>
            </w:tabs>
            <w:spacing w:after="0"/>
            <w:jc w:val="center"/>
            <w:rPr>
              <w:rFonts w:ascii="Times New Roman" w:hAnsi="Times New Roman" w:cs="Times New Roman"/>
              <w:b/>
              <w:bCs/>
            </w:rPr>
          </w:pPr>
        </w:p>
      </w:tc>
      <w:tc>
        <w:tcPr>
          <w:tcW w:w="2790" w:type="dxa"/>
          <w:vMerge w:val="restart"/>
        </w:tcPr>
        <w:p w14:paraId="67098CD5" w14:textId="77777777" w:rsidR="006375BE" w:rsidRPr="001C25AF" w:rsidRDefault="006375BE" w:rsidP="006375BE">
          <w:pPr>
            <w:spacing w:after="0"/>
            <w:jc w:val="center"/>
            <w:rPr>
              <w:rFonts w:ascii="Times New Roman" w:hAnsi="Times New Roman" w:cs="Times New Roman"/>
              <w:b/>
              <w:bCs/>
            </w:rPr>
          </w:pPr>
          <w:r w:rsidRPr="001C25AF">
            <w:rPr>
              <w:rFonts w:ascii="Times New Roman" w:hAnsi="Times New Roman" w:cs="Times New Roman"/>
              <w:b/>
              <w:bCs/>
            </w:rPr>
            <w:t>Author/Copyright:</w:t>
          </w:r>
        </w:p>
        <w:p w14:paraId="746CA795" w14:textId="77777777" w:rsidR="006375BE" w:rsidRPr="001C25AF" w:rsidRDefault="006375BE" w:rsidP="006375BE">
          <w:pPr>
            <w:spacing w:after="0"/>
            <w:jc w:val="center"/>
            <w:rPr>
              <w:rFonts w:ascii="Times New Roman" w:hAnsi="Times New Roman" w:cs="Times New Roman"/>
              <w:b/>
              <w:bCs/>
            </w:rPr>
          </w:pPr>
          <w:r w:rsidRPr="001C25AF">
            <w:rPr>
              <w:rFonts w:ascii="Times New Roman" w:hAnsi="Times New Roman" w:cs="Times New Roman"/>
              <w:b/>
              <w:bCs/>
            </w:rPr>
            <w:t>Ministry of Labor and Skills</w:t>
          </w:r>
        </w:p>
      </w:tc>
      <w:tc>
        <w:tcPr>
          <w:tcW w:w="3660" w:type="dxa"/>
          <w:vMerge w:val="restart"/>
        </w:tcPr>
        <w:p w14:paraId="07660807" w14:textId="77777777" w:rsidR="006375BE" w:rsidRDefault="006375BE" w:rsidP="006375BE">
          <w:pPr>
            <w:spacing w:after="0" w:line="360" w:lineRule="auto"/>
            <w:jc w:val="center"/>
            <w:rPr>
              <w:rFonts w:ascii="Times New Roman" w:hAnsi="Times New Roman" w:cs="Times New Roman"/>
              <w:b/>
              <w:bCs/>
            </w:rPr>
          </w:pPr>
          <w:r w:rsidRPr="001C25AF">
            <w:rPr>
              <w:rFonts w:ascii="Times New Roman" w:hAnsi="Times New Roman" w:cs="Times New Roman"/>
              <w:b/>
              <w:bCs/>
            </w:rPr>
            <w:t xml:space="preserve">Crop production </w:t>
          </w:r>
        </w:p>
        <w:p w14:paraId="704EA29F" w14:textId="77777777" w:rsidR="006375BE" w:rsidRPr="001C25AF" w:rsidRDefault="006375BE" w:rsidP="006375BE">
          <w:pPr>
            <w:spacing w:after="0" w:line="360" w:lineRule="auto"/>
            <w:jc w:val="center"/>
            <w:rPr>
              <w:rFonts w:ascii="Times New Roman" w:hAnsi="Times New Roman" w:cs="Times New Roman"/>
              <w:b/>
              <w:bCs/>
            </w:rPr>
          </w:pPr>
          <w:r w:rsidRPr="001C25AF">
            <w:rPr>
              <w:rFonts w:ascii="Times New Roman" w:hAnsi="Times New Roman" w:cs="Times New Roman"/>
              <w:b/>
              <w:bCs/>
            </w:rPr>
            <w:t>Level III</w:t>
          </w:r>
        </w:p>
      </w:tc>
      <w:tc>
        <w:tcPr>
          <w:tcW w:w="1717" w:type="dxa"/>
        </w:tcPr>
        <w:p w14:paraId="13C1A2CE" w14:textId="77777777" w:rsidR="006375BE" w:rsidRPr="001C25AF" w:rsidRDefault="006375BE" w:rsidP="006375BE">
          <w:pPr>
            <w:tabs>
              <w:tab w:val="center" w:pos="4680"/>
              <w:tab w:val="right" w:pos="9360"/>
            </w:tabs>
            <w:spacing w:after="0"/>
            <w:jc w:val="center"/>
            <w:rPr>
              <w:rFonts w:ascii="Times New Roman" w:hAnsi="Times New Roman" w:cs="Times New Roman"/>
              <w:b/>
              <w:bCs/>
            </w:rPr>
          </w:pPr>
          <w:r w:rsidRPr="001C25AF">
            <w:rPr>
              <w:rFonts w:ascii="Times New Roman" w:hAnsi="Times New Roman" w:cs="Times New Roman"/>
              <w:b/>
              <w:bCs/>
            </w:rPr>
            <w:t>Version - I</w:t>
          </w:r>
        </w:p>
      </w:tc>
    </w:tr>
    <w:tr w:rsidR="006375BE" w:rsidRPr="001C25AF" w14:paraId="1A21642B" w14:textId="77777777" w:rsidTr="007F43E8">
      <w:trPr>
        <w:cantSplit/>
        <w:trHeight w:val="313"/>
      </w:trPr>
      <w:tc>
        <w:tcPr>
          <w:tcW w:w="1510" w:type="dxa"/>
          <w:vMerge/>
        </w:tcPr>
        <w:p w14:paraId="45A89CD7" w14:textId="77777777" w:rsidR="006375BE" w:rsidRPr="001C25AF" w:rsidRDefault="006375BE" w:rsidP="006375BE">
          <w:pPr>
            <w:spacing w:after="0"/>
            <w:jc w:val="center"/>
            <w:rPr>
              <w:rFonts w:ascii="Times New Roman" w:hAnsi="Times New Roman" w:cs="Times New Roman"/>
              <w:b/>
              <w:bCs/>
            </w:rPr>
          </w:pPr>
        </w:p>
      </w:tc>
      <w:tc>
        <w:tcPr>
          <w:tcW w:w="2790" w:type="dxa"/>
          <w:vMerge/>
        </w:tcPr>
        <w:p w14:paraId="7095BEFE" w14:textId="77777777" w:rsidR="006375BE" w:rsidRPr="001C25AF" w:rsidRDefault="006375BE" w:rsidP="006375BE">
          <w:pPr>
            <w:spacing w:after="0"/>
            <w:jc w:val="center"/>
            <w:rPr>
              <w:rFonts w:ascii="Times New Roman" w:hAnsi="Times New Roman" w:cs="Times New Roman"/>
              <w:b/>
              <w:bCs/>
            </w:rPr>
          </w:pPr>
        </w:p>
      </w:tc>
      <w:tc>
        <w:tcPr>
          <w:tcW w:w="3660" w:type="dxa"/>
          <w:vMerge/>
        </w:tcPr>
        <w:p w14:paraId="3BCCFCC7" w14:textId="77777777" w:rsidR="006375BE" w:rsidRPr="001C25AF" w:rsidRDefault="006375BE" w:rsidP="006375BE">
          <w:pPr>
            <w:tabs>
              <w:tab w:val="center" w:pos="4680"/>
              <w:tab w:val="right" w:pos="9360"/>
            </w:tabs>
            <w:spacing w:after="0"/>
            <w:jc w:val="center"/>
            <w:rPr>
              <w:rFonts w:ascii="Times New Roman" w:hAnsi="Times New Roman" w:cs="Times New Roman"/>
              <w:b/>
              <w:bCs/>
            </w:rPr>
          </w:pPr>
        </w:p>
      </w:tc>
      <w:tc>
        <w:tcPr>
          <w:tcW w:w="1717" w:type="dxa"/>
        </w:tcPr>
        <w:p w14:paraId="420A245A" w14:textId="77777777" w:rsidR="006375BE" w:rsidRPr="001C25AF" w:rsidRDefault="006375BE" w:rsidP="006375BE">
          <w:pPr>
            <w:tabs>
              <w:tab w:val="center" w:pos="4680"/>
              <w:tab w:val="right" w:pos="9360"/>
            </w:tabs>
            <w:spacing w:after="0"/>
            <w:jc w:val="center"/>
            <w:rPr>
              <w:rFonts w:ascii="Times New Roman" w:hAnsi="Times New Roman" w:cs="Times New Roman"/>
              <w:b/>
              <w:bCs/>
            </w:rPr>
          </w:pPr>
          <w:r w:rsidRPr="001C25AF">
            <w:rPr>
              <w:rFonts w:ascii="Times New Roman" w:hAnsi="Times New Roman" w:cs="Times New Roman"/>
              <w:b/>
              <w:bCs/>
            </w:rPr>
            <w:t>April, 2022</w:t>
          </w:r>
        </w:p>
      </w:tc>
    </w:tr>
  </w:tbl>
  <w:p w14:paraId="1131E37E" w14:textId="77777777" w:rsidR="00880295" w:rsidRDefault="00880295" w:rsidP="006375B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B7A461" w14:textId="77777777" w:rsidR="00D32AE4" w:rsidRDefault="00D32AE4" w:rsidP="008751D9">
      <w:pPr>
        <w:spacing w:after="0" w:line="240" w:lineRule="auto"/>
      </w:pPr>
      <w:r>
        <w:separator/>
      </w:r>
    </w:p>
  </w:footnote>
  <w:footnote w:type="continuationSeparator" w:id="0">
    <w:p w14:paraId="7E85911B" w14:textId="77777777" w:rsidR="00D32AE4" w:rsidRDefault="00D32AE4" w:rsidP="008751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CEC3E1" w14:textId="47D0A523" w:rsidR="00880295" w:rsidRDefault="004C1F3A" w:rsidP="004C1F3A">
    <w:pPr>
      <w:tabs>
        <w:tab w:val="left" w:pos="2540"/>
        <w:tab w:val="center" w:pos="4513"/>
      </w:tabs>
    </w:pPr>
    <w:r>
      <w:tab/>
    </w:r>
    <w:r>
      <w:tab/>
    </w:r>
    <w:r w:rsidRPr="009D26A6">
      <w:rPr>
        <w:noProof/>
        <w:sz w:val="16"/>
        <w:lang w:val="en-US" w:eastAsia="en-US"/>
      </w:rPr>
      <w:drawing>
        <wp:inline distT="0" distB="0" distL="0" distR="0" wp14:anchorId="79ABF4F1" wp14:editId="67128CDD">
          <wp:extent cx="1871929" cy="517585"/>
          <wp:effectExtent l="0" t="0" r="0" b="0"/>
          <wp:docPr id="8"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76990" cy="518984"/>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8E7435" w14:textId="6D60EF76" w:rsidR="00880295" w:rsidRDefault="004C1F3A" w:rsidP="00D36AEB">
    <w:pPr>
      <w:spacing w:after="0"/>
      <w:ind w:right="400"/>
      <w:jc w:val="center"/>
    </w:pPr>
    <w:r w:rsidRPr="009D26A6">
      <w:rPr>
        <w:noProof/>
        <w:sz w:val="16"/>
        <w:lang w:val="en-US" w:eastAsia="en-US"/>
      </w:rPr>
      <w:drawing>
        <wp:inline distT="0" distB="0" distL="0" distR="0" wp14:anchorId="3ACF7050" wp14:editId="24BFB761">
          <wp:extent cx="1958196" cy="672860"/>
          <wp:effectExtent l="0" t="0" r="4445" b="0"/>
          <wp:docPr id="9"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966442" cy="675693"/>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AF419E" w14:textId="3E47536A" w:rsidR="001C25AF" w:rsidRDefault="00160FFB" w:rsidP="008A312E">
    <w:pPr>
      <w:jc w:val="center"/>
    </w:pPr>
    <w:r w:rsidRPr="009D26A6">
      <w:rPr>
        <w:noProof/>
        <w:sz w:val="16"/>
        <w:lang w:val="en-US" w:eastAsia="en-US"/>
      </w:rPr>
      <w:drawing>
        <wp:inline distT="0" distB="0" distL="0" distR="0" wp14:anchorId="5157E538" wp14:editId="34017BC6">
          <wp:extent cx="1871929" cy="517585"/>
          <wp:effectExtent l="0" t="0" r="0" b="0"/>
          <wp:docPr id="11"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76990" cy="518984"/>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CDFFAC" w14:textId="66912A53" w:rsidR="00880295" w:rsidRPr="00B44B8B" w:rsidRDefault="00160FFB" w:rsidP="002718E4">
    <w:pPr>
      <w:ind w:right="400"/>
      <w:jc w:val="center"/>
    </w:pPr>
    <w:r w:rsidRPr="009D26A6">
      <w:rPr>
        <w:noProof/>
        <w:sz w:val="16"/>
        <w:lang w:val="en-US" w:eastAsia="en-US"/>
      </w:rPr>
      <w:drawing>
        <wp:inline distT="0" distB="0" distL="0" distR="0" wp14:anchorId="6A11ADEE" wp14:editId="434A865C">
          <wp:extent cx="1871929" cy="517585"/>
          <wp:effectExtent l="0" t="0" r="0" b="0"/>
          <wp:docPr id="10"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76990" cy="518984"/>
                  </a:xfrm>
                  <a:prstGeom prst="rect">
                    <a:avLst/>
                  </a:prstGeom>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23BFA2" w14:textId="77777777" w:rsidR="00880295" w:rsidRPr="00B44B8B" w:rsidRDefault="00880295" w:rsidP="00F603F1">
    <w:pPr>
      <w:ind w:right="400"/>
    </w:pPr>
  </w:p>
  <w:p w14:paraId="0F7B9D52" w14:textId="77777777" w:rsidR="00880295" w:rsidRDefault="00880295" w:rsidP="00F603F1">
    <w:pPr>
      <w:jc w:val="right"/>
      <w:rPr>
        <w:sz w:val="12"/>
      </w:rPr>
    </w:pPr>
  </w:p>
  <w:p w14:paraId="144F02D2" w14:textId="77777777" w:rsidR="00880295" w:rsidRPr="00B44B8B" w:rsidRDefault="002E3C73" w:rsidP="00F603F1">
    <w:pPr>
      <w:ind w:right="400"/>
    </w:pPr>
    <w:r>
      <w:rPr>
        <w:noProof/>
        <w:sz w:val="20"/>
        <w:lang w:val="en-US" w:eastAsia="en-US"/>
      </w:rPr>
      <mc:AlternateContent>
        <mc:Choice Requires="wps">
          <w:drawing>
            <wp:anchor distT="0" distB="0" distL="114300" distR="114300" simplePos="0" relativeHeight="251663360" behindDoc="0" locked="0" layoutInCell="1" allowOverlap="1" wp14:anchorId="6A8D9059" wp14:editId="53E7A02A">
              <wp:simplePos x="0" y="0"/>
              <wp:positionH relativeFrom="column">
                <wp:posOffset>-6350</wp:posOffset>
              </wp:positionH>
              <wp:positionV relativeFrom="paragraph">
                <wp:posOffset>12700</wp:posOffset>
              </wp:positionV>
              <wp:extent cx="4921250" cy="405130"/>
              <wp:effectExtent l="0" t="0" r="12700" b="13970"/>
              <wp:wrapNone/>
              <wp:docPr id="6" name="Rectangle 7"/>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noChangeArrowheads="1"/>
                    </wps:cNvSpPr>
                    <wps:spPr bwMode="auto">
                      <a:xfrm>
                        <a:off x="0" y="0"/>
                        <a:ext cx="4921250" cy="405130"/>
                      </a:xfrm>
                      <a:prstGeom prst="rect">
                        <a:avLst/>
                      </a:prstGeom>
                      <a:noFill/>
                      <a:ln>
                        <a:noFill/>
                      </a:ln>
                      <a:effectLst/>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1A0B32F" w14:textId="77777777" w:rsidR="00880295" w:rsidRPr="00F90C42" w:rsidRDefault="00880295" w:rsidP="00F603F1">
                          <w:pPr>
                            <w:autoSpaceDE w:val="0"/>
                            <w:autoSpaceDN w:val="0"/>
                            <w:adjustRightInd w:val="0"/>
                            <w:rPr>
                              <w:rFonts w:ascii="Arial" w:hAnsi="Arial" w:cs="Arial"/>
                              <w:bCs/>
                              <w:sz w:val="16"/>
                              <w:szCs w:val="16"/>
                            </w:rPr>
                          </w:pPr>
                          <w:r w:rsidRPr="00F90C42">
                            <w:rPr>
                              <w:rFonts w:ascii="Arial" w:hAnsi="Arial" w:cs="Arial"/>
                              <w:bCs/>
                              <w:sz w:val="16"/>
                              <w:szCs w:val="16"/>
                            </w:rPr>
                            <w:t>Ethiopian TVET-System</w:t>
                          </w:r>
                        </w:p>
                        <w:p w14:paraId="0D06CBC6" w14:textId="77777777" w:rsidR="00880295" w:rsidRPr="00F90C42" w:rsidRDefault="00880295" w:rsidP="00F603F1">
                          <w:pPr>
                            <w:autoSpaceDE w:val="0"/>
                            <w:autoSpaceDN w:val="0"/>
                            <w:adjustRightInd w:val="0"/>
                            <w:rPr>
                              <w:rFonts w:ascii="Arial" w:hAnsi="Arial" w:cs="Arial"/>
                              <w:bCs/>
                              <w:sz w:val="16"/>
                              <w:szCs w:val="16"/>
                            </w:rPr>
                          </w:pPr>
                          <w:r w:rsidRPr="00F90C42">
                            <w:rPr>
                              <w:rFonts w:ascii="Arial" w:hAnsi="Arial" w:cs="Arial"/>
                              <w:bCs/>
                              <w:sz w:val="16"/>
                              <w:szCs w:val="16"/>
                            </w:rPr>
                            <w:t>Guide to Curriculum Development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6A8D9059" id="Rectangle 7" o:spid="_x0000_s1026" style="position:absolute;margin-left:-.5pt;margin-top:1pt;width:387.5pt;height:3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" filled="f" fillcolor="gray" stroked="f" strokeweight="1pt">
              <o:lock v:ext="edit" grouping="t"/>
              <v:textbox inset="0,0,0,0">
                <w:txbxContent>
                  <w:p w14:paraId="01A0B32F" w14:textId="77777777" w:rsidR="00880295" w:rsidRPr="00F90C42" w:rsidRDefault="00880295" w:rsidP="00F603F1">
                    <w:pPr>
                      <w:autoSpaceDE w:val="0"/>
                      <w:autoSpaceDN w:val="0"/>
                      <w:adjustRightInd w:val="0"/>
                      <w:rPr>
                        <w:rFonts w:ascii="Arial" w:hAnsi="Arial" w:cs="Arial"/>
                        <w:bCs/>
                        <w:sz w:val="16"/>
                        <w:szCs w:val="16"/>
                      </w:rPr>
                    </w:pPr>
                    <w:r w:rsidRPr="00F90C42">
                      <w:rPr>
                        <w:rFonts w:ascii="Arial" w:hAnsi="Arial" w:cs="Arial"/>
                        <w:bCs/>
                        <w:sz w:val="16"/>
                        <w:szCs w:val="16"/>
                      </w:rPr>
                      <w:t>Ethiopian TVET-System</w:t>
                    </w:r>
                  </w:p>
                  <w:p w14:paraId="0D06CBC6" w14:textId="77777777" w:rsidR="00880295" w:rsidRPr="00F90C42" w:rsidRDefault="00880295" w:rsidP="00F603F1">
                    <w:pPr>
                      <w:autoSpaceDE w:val="0"/>
                      <w:autoSpaceDN w:val="0"/>
                      <w:adjustRightInd w:val="0"/>
                      <w:rPr>
                        <w:rFonts w:ascii="Arial" w:hAnsi="Arial" w:cs="Arial"/>
                        <w:bCs/>
                        <w:sz w:val="16"/>
                        <w:szCs w:val="16"/>
                      </w:rPr>
                    </w:pPr>
                    <w:r w:rsidRPr="00F90C42">
                      <w:rPr>
                        <w:rFonts w:ascii="Arial" w:hAnsi="Arial" w:cs="Arial"/>
                        <w:bCs/>
                        <w:sz w:val="16"/>
                        <w:szCs w:val="16"/>
                      </w:rPr>
                      <w:t>Guide to Curriculum Development</w:t>
                    </w:r>
                  </w:p>
                </w:txbxContent>
              </v:textbox>
            </v:rect>
          </w:pict>
        </mc:Fallback>
      </mc:AlternateContent>
    </w:r>
  </w:p>
  <w:p w14:paraId="362BF653" w14:textId="77777777" w:rsidR="00880295" w:rsidRDefault="00880295" w:rsidP="00F603F1">
    <w:pPr>
      <w:jc w:val="right"/>
      <w:rPr>
        <w:sz w:val="12"/>
      </w:rPr>
    </w:pPr>
  </w:p>
  <w:p w14:paraId="4F95A54B" w14:textId="77777777" w:rsidR="00880295" w:rsidRDefault="002E3C73" w:rsidP="00F603F1">
    <w:pPr>
      <w:jc w:val="right"/>
      <w:rPr>
        <w:sz w:val="12"/>
      </w:rPr>
    </w:pPr>
    <w:r>
      <w:rPr>
        <w:noProof/>
        <w:sz w:val="12"/>
        <w:lang w:val="en-US" w:eastAsia="en-US"/>
      </w:rPr>
      <mc:AlternateContent>
        <mc:Choice Requires="wps">
          <w:drawing>
            <wp:anchor distT="4294967295" distB="4294967295" distL="114300" distR="114300" simplePos="0" relativeHeight="251664384" behindDoc="0" locked="0" layoutInCell="1" allowOverlap="1" wp14:anchorId="77F8526E" wp14:editId="0C7F4ABD">
              <wp:simplePos x="0" y="0"/>
              <wp:positionH relativeFrom="column">
                <wp:posOffset>-8255</wp:posOffset>
              </wp:positionH>
              <wp:positionV relativeFrom="paragraph">
                <wp:posOffset>6984</wp:posOffset>
              </wp:positionV>
              <wp:extent cx="5732780" cy="0"/>
              <wp:effectExtent l="0" t="0" r="20320" b="19050"/>
              <wp:wrapNone/>
              <wp:docPr id="5"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278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238E1A5B" id="_x0000_t32" coordsize="21600,21600" o:spt="32" o:oned="t" path="m,l21600,21600e" filled="f">
              <v:path arrowok="t" fillok="f" o:connecttype="none"/>
              <o:lock v:ext="edit" shapetype="t"/>
            </v:shapetype>
            <v:shape id="AutoShape 8" o:spid="_x0000_s1026" type="#_x0000_t32" style="position:absolute;margin-left:-.65pt;margin-top:.55pt;width:451.4pt;height:0;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"/>
          </w:pict>
        </mc:Fallback>
      </mc:AlternateContent>
    </w:r>
  </w:p>
  <w:p w14:paraId="3AF3119A" w14:textId="77777777" w:rsidR="00880295" w:rsidRDefault="00880295" w:rsidP="00F603F1">
    <w:pPr>
      <w:rPr>
        <w:sz w:val="1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CE1E1F" w14:textId="77777777" w:rsidR="00880295" w:rsidRPr="00B44B8B" w:rsidRDefault="00880295" w:rsidP="002718E4">
    <w:pPr>
      <w:ind w:right="400"/>
    </w:pPr>
  </w:p>
  <w:p w14:paraId="30668253" w14:textId="77777777" w:rsidR="00880295" w:rsidRDefault="00880295" w:rsidP="002718E4">
    <w:pPr>
      <w:jc w:val="right"/>
      <w:rPr>
        <w:sz w:val="12"/>
      </w:rPr>
    </w:pPr>
  </w:p>
  <w:p w14:paraId="67A275AE" w14:textId="77777777" w:rsidR="00880295" w:rsidRPr="00B44B8B" w:rsidRDefault="002E3C73" w:rsidP="002718E4">
    <w:pPr>
      <w:ind w:right="400"/>
    </w:pPr>
    <w:r>
      <w:rPr>
        <w:noProof/>
        <w:sz w:val="20"/>
        <w:lang w:val="en-US" w:eastAsia="en-US"/>
      </w:rPr>
      <mc:AlternateContent>
        <mc:Choice Requires="wps">
          <w:drawing>
            <wp:anchor distT="0" distB="0" distL="114300" distR="114300" simplePos="0" relativeHeight="251660288" behindDoc="0" locked="0" layoutInCell="1" allowOverlap="1" wp14:anchorId="0A62E30B" wp14:editId="0EACE12F">
              <wp:simplePos x="0" y="0"/>
              <wp:positionH relativeFrom="column">
                <wp:posOffset>-6350</wp:posOffset>
              </wp:positionH>
              <wp:positionV relativeFrom="paragraph">
                <wp:posOffset>12700</wp:posOffset>
              </wp:positionV>
              <wp:extent cx="4921250" cy="405130"/>
              <wp:effectExtent l="0" t="0" r="12700" b="13970"/>
              <wp:wrapNone/>
              <wp:docPr id="4" name="Rectangle 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noChangeArrowheads="1"/>
                    </wps:cNvSpPr>
                    <wps:spPr bwMode="auto">
                      <a:xfrm>
                        <a:off x="0" y="0"/>
                        <a:ext cx="4921250" cy="40513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6062201" w14:textId="77777777" w:rsidR="00880295" w:rsidRPr="00F90C42" w:rsidRDefault="00880295" w:rsidP="002718E4">
                          <w:pPr>
                            <w:autoSpaceDE w:val="0"/>
                            <w:autoSpaceDN w:val="0"/>
                            <w:adjustRightInd w:val="0"/>
                            <w:rPr>
                              <w:rFonts w:ascii="Arial" w:hAnsi="Arial" w:cs="Arial"/>
                              <w:bCs/>
                              <w:sz w:val="16"/>
                              <w:szCs w:val="16"/>
                            </w:rPr>
                          </w:pPr>
                          <w:r w:rsidRPr="00F90C42">
                            <w:rPr>
                              <w:rFonts w:ascii="Arial" w:hAnsi="Arial" w:cs="Arial"/>
                              <w:bCs/>
                              <w:sz w:val="16"/>
                              <w:szCs w:val="16"/>
                            </w:rPr>
                            <w:t>Ethiopian TVET-System</w:t>
                          </w:r>
                        </w:p>
                        <w:p w14:paraId="64537C4B" w14:textId="77777777" w:rsidR="00880295" w:rsidRPr="00F90C42" w:rsidRDefault="00880295" w:rsidP="002718E4">
                          <w:pPr>
                            <w:autoSpaceDE w:val="0"/>
                            <w:autoSpaceDN w:val="0"/>
                            <w:adjustRightInd w:val="0"/>
                            <w:rPr>
                              <w:rFonts w:ascii="Arial" w:hAnsi="Arial" w:cs="Arial"/>
                              <w:bCs/>
                              <w:sz w:val="16"/>
                              <w:szCs w:val="16"/>
                            </w:rPr>
                          </w:pPr>
                          <w:r w:rsidRPr="00F90C42">
                            <w:rPr>
                              <w:rFonts w:ascii="Arial" w:hAnsi="Arial" w:cs="Arial"/>
                              <w:bCs/>
                              <w:sz w:val="16"/>
                              <w:szCs w:val="16"/>
                            </w:rPr>
                            <w:t>Guide to Curriculum Development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0A62E30B" id="Rectangle 1" o:spid="_x0000_s1027" style="position:absolute;margin-left:-.5pt;margin-top:1pt;width:387.5pt;height:31.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" filled="f" fillcolor="gray" stroked="f" strokeweight="1pt">
              <o:lock v:ext="edit" grouping="t"/>
              <v:textbox inset="0,0,0,0">
                <w:txbxContent>
                  <w:p w14:paraId="76062201" w14:textId="77777777" w:rsidR="00880295" w:rsidRPr="00F90C42" w:rsidRDefault="00880295" w:rsidP="002718E4">
                    <w:pPr>
                      <w:autoSpaceDE w:val="0"/>
                      <w:autoSpaceDN w:val="0"/>
                      <w:adjustRightInd w:val="0"/>
                      <w:rPr>
                        <w:rFonts w:ascii="Arial" w:hAnsi="Arial" w:cs="Arial"/>
                        <w:bCs/>
                        <w:sz w:val="16"/>
                        <w:szCs w:val="16"/>
                      </w:rPr>
                    </w:pPr>
                    <w:r w:rsidRPr="00F90C42">
                      <w:rPr>
                        <w:rFonts w:ascii="Arial" w:hAnsi="Arial" w:cs="Arial"/>
                        <w:bCs/>
                        <w:sz w:val="16"/>
                        <w:szCs w:val="16"/>
                      </w:rPr>
                      <w:t>Ethiopian TVET-System</w:t>
                    </w:r>
                  </w:p>
                  <w:p w14:paraId="64537C4B" w14:textId="77777777" w:rsidR="00880295" w:rsidRPr="00F90C42" w:rsidRDefault="00880295" w:rsidP="002718E4">
                    <w:pPr>
                      <w:autoSpaceDE w:val="0"/>
                      <w:autoSpaceDN w:val="0"/>
                      <w:adjustRightInd w:val="0"/>
                      <w:rPr>
                        <w:rFonts w:ascii="Arial" w:hAnsi="Arial" w:cs="Arial"/>
                        <w:bCs/>
                        <w:sz w:val="16"/>
                        <w:szCs w:val="16"/>
                      </w:rPr>
                    </w:pPr>
                    <w:r w:rsidRPr="00F90C42">
                      <w:rPr>
                        <w:rFonts w:ascii="Arial" w:hAnsi="Arial" w:cs="Arial"/>
                        <w:bCs/>
                        <w:sz w:val="16"/>
                        <w:szCs w:val="16"/>
                      </w:rPr>
                      <w:t>Guide to Curriculum Development</w:t>
                    </w:r>
                  </w:p>
                </w:txbxContent>
              </v:textbox>
            </v:rect>
          </w:pict>
        </mc:Fallback>
      </mc:AlternateContent>
    </w:r>
  </w:p>
  <w:p w14:paraId="5E8971A5" w14:textId="77777777" w:rsidR="00880295" w:rsidRDefault="00880295" w:rsidP="002718E4">
    <w:pPr>
      <w:jc w:val="right"/>
      <w:rPr>
        <w:sz w:val="12"/>
      </w:rPr>
    </w:pPr>
  </w:p>
  <w:p w14:paraId="59D9B430" w14:textId="77777777" w:rsidR="00880295" w:rsidRDefault="002E3C73" w:rsidP="002718E4">
    <w:pPr>
      <w:jc w:val="right"/>
      <w:rPr>
        <w:sz w:val="12"/>
      </w:rPr>
    </w:pPr>
    <w:r>
      <w:rPr>
        <w:noProof/>
        <w:sz w:val="12"/>
        <w:lang w:val="en-US" w:eastAsia="en-US"/>
      </w:rPr>
      <mc:AlternateContent>
        <mc:Choice Requires="wps">
          <w:drawing>
            <wp:anchor distT="4294967295" distB="4294967295" distL="114300" distR="114300" simplePos="0" relativeHeight="251661312" behindDoc="0" locked="0" layoutInCell="1" allowOverlap="1" wp14:anchorId="194786CB" wp14:editId="680ACE7E">
              <wp:simplePos x="0" y="0"/>
              <wp:positionH relativeFrom="column">
                <wp:posOffset>-8255</wp:posOffset>
              </wp:positionH>
              <wp:positionV relativeFrom="paragraph">
                <wp:posOffset>6984</wp:posOffset>
              </wp:positionV>
              <wp:extent cx="5732780" cy="0"/>
              <wp:effectExtent l="0" t="0" r="20320" b="1905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2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4DE22FC4" id="_x0000_t32" coordsize="21600,21600" o:spt="32" o:oned="t" path="m,l21600,21600e" filled="f">
              <v:path arrowok="t" fillok="f" o:connecttype="none"/>
              <o:lock v:ext="edit" shapetype="t"/>
            </v:shapetype>
            <v:shape id="AutoShape 2" o:spid="_x0000_s1026" type="#_x0000_t32" style="position:absolute;margin-left:-.65pt;margin-top:.55pt;width:451.4pt;height:0;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"/>
          </w:pict>
        </mc:Fallback>
      </mc:AlternateContent>
    </w:r>
  </w:p>
  <w:p w14:paraId="0FE268D6" w14:textId="77777777" w:rsidR="00880295" w:rsidRDefault="00880295" w:rsidP="002718E4">
    <w:pPr>
      <w:rPr>
        <w:sz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32B6F"/>
    <w:multiLevelType w:val="hybridMultilevel"/>
    <w:tmpl w:val="D6005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2C7102"/>
    <w:multiLevelType w:val="hybridMultilevel"/>
    <w:tmpl w:val="70225810"/>
    <w:lvl w:ilvl="0" w:tplc="83BC6CC4">
      <w:start w:val="1"/>
      <w:numFmt w:val="decimal"/>
      <w:lvlText w:val="7.%1."/>
      <w:lvlJc w:val="left"/>
      <w:pPr>
        <w:ind w:left="733" w:hanging="360"/>
      </w:pPr>
      <w:rPr>
        <w:rFonts w:hint="default"/>
        <w:b w:val="0"/>
        <w:bCs w:val="0"/>
        <w:i w:val="0"/>
        <w:color w:val="auto"/>
        <w:sz w:val="24"/>
        <w:szCs w:val="24"/>
      </w:rPr>
    </w:lvl>
    <w:lvl w:ilvl="1" w:tplc="04090003">
      <w:start w:val="1"/>
      <w:numFmt w:val="lowerLetter"/>
      <w:lvlText w:val="%2."/>
      <w:lvlJc w:val="left"/>
      <w:pPr>
        <w:ind w:left="1453" w:hanging="360"/>
      </w:pPr>
    </w:lvl>
    <w:lvl w:ilvl="2" w:tplc="04090005" w:tentative="1">
      <w:start w:val="1"/>
      <w:numFmt w:val="lowerRoman"/>
      <w:lvlText w:val="%3."/>
      <w:lvlJc w:val="right"/>
      <w:pPr>
        <w:ind w:left="2173" w:hanging="180"/>
      </w:pPr>
    </w:lvl>
    <w:lvl w:ilvl="3" w:tplc="04090001" w:tentative="1">
      <w:start w:val="1"/>
      <w:numFmt w:val="decimal"/>
      <w:lvlText w:val="%4."/>
      <w:lvlJc w:val="left"/>
      <w:pPr>
        <w:ind w:left="2893" w:hanging="360"/>
      </w:pPr>
    </w:lvl>
    <w:lvl w:ilvl="4" w:tplc="04090003" w:tentative="1">
      <w:start w:val="1"/>
      <w:numFmt w:val="lowerLetter"/>
      <w:lvlText w:val="%5."/>
      <w:lvlJc w:val="left"/>
      <w:pPr>
        <w:ind w:left="3613" w:hanging="360"/>
      </w:pPr>
    </w:lvl>
    <w:lvl w:ilvl="5" w:tplc="04090005" w:tentative="1">
      <w:start w:val="1"/>
      <w:numFmt w:val="lowerRoman"/>
      <w:lvlText w:val="%6."/>
      <w:lvlJc w:val="right"/>
      <w:pPr>
        <w:ind w:left="4333" w:hanging="180"/>
      </w:pPr>
    </w:lvl>
    <w:lvl w:ilvl="6" w:tplc="04090001" w:tentative="1">
      <w:start w:val="1"/>
      <w:numFmt w:val="decimal"/>
      <w:lvlText w:val="%7."/>
      <w:lvlJc w:val="left"/>
      <w:pPr>
        <w:ind w:left="5053" w:hanging="360"/>
      </w:pPr>
    </w:lvl>
    <w:lvl w:ilvl="7" w:tplc="04090003" w:tentative="1">
      <w:start w:val="1"/>
      <w:numFmt w:val="lowerLetter"/>
      <w:lvlText w:val="%8."/>
      <w:lvlJc w:val="left"/>
      <w:pPr>
        <w:ind w:left="5773" w:hanging="360"/>
      </w:pPr>
    </w:lvl>
    <w:lvl w:ilvl="8" w:tplc="04090005" w:tentative="1">
      <w:start w:val="1"/>
      <w:numFmt w:val="lowerRoman"/>
      <w:lvlText w:val="%9."/>
      <w:lvlJc w:val="right"/>
      <w:pPr>
        <w:ind w:left="6493" w:hanging="180"/>
      </w:pPr>
    </w:lvl>
  </w:abstractNum>
  <w:abstractNum w:abstractNumId="2">
    <w:nsid w:val="03976053"/>
    <w:multiLevelType w:val="hybridMultilevel"/>
    <w:tmpl w:val="D20C998C"/>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413282"/>
    <w:multiLevelType w:val="multilevel"/>
    <w:tmpl w:val="3224E45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057F1474"/>
    <w:multiLevelType w:val="hybridMultilevel"/>
    <w:tmpl w:val="C0CCFA50"/>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5">
    <w:nsid w:val="075B5D98"/>
    <w:multiLevelType w:val="multilevel"/>
    <w:tmpl w:val="C2EA386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76F683B"/>
    <w:multiLevelType w:val="hybridMultilevel"/>
    <w:tmpl w:val="3202D956"/>
    <w:lvl w:ilvl="0" w:tplc="4A7260F6">
      <w:start w:val="1"/>
      <w:numFmt w:val="decimal"/>
      <w:lvlText w:val="2.%1"/>
      <w:lvlJc w:val="left"/>
      <w:pPr>
        <w:ind w:left="720" w:hanging="360"/>
      </w:pPr>
      <w:rPr>
        <w:rFonts w:hint="default"/>
        <w:b w:val="0"/>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A994D1F"/>
    <w:multiLevelType w:val="hybridMultilevel"/>
    <w:tmpl w:val="803ABF9C"/>
    <w:lvl w:ilvl="0" w:tplc="04090001">
      <w:start w:val="1"/>
      <w:numFmt w:val="bullet"/>
      <w:lvlText w:val=""/>
      <w:lvlJc w:val="left"/>
      <w:pPr>
        <w:ind w:left="360" w:hanging="360"/>
      </w:pPr>
      <w:rPr>
        <w:rFonts w:ascii="Symbol" w:hAnsi="Symbol" w:hint="default"/>
        <w:b w:val="0"/>
        <w:i w:val="0"/>
        <w:sz w:val="24"/>
        <w:szCs w:val="24"/>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nsid w:val="0B26512E"/>
    <w:multiLevelType w:val="hybridMultilevel"/>
    <w:tmpl w:val="44889BF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0B67112E"/>
    <w:multiLevelType w:val="hybridMultilevel"/>
    <w:tmpl w:val="A18C047C"/>
    <w:lvl w:ilvl="0" w:tplc="3968C2AE">
      <w:start w:val="1"/>
      <w:numFmt w:val="decimal"/>
      <w:lvlText w:val="4.%1."/>
      <w:lvlJc w:val="left"/>
      <w:pPr>
        <w:ind w:left="360" w:hanging="360"/>
      </w:pPr>
      <w:rPr>
        <w:rFonts w:hint="default"/>
        <w:b w:val="0"/>
        <w:i w:val="0"/>
        <w:color w:val="auto"/>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0D69260E"/>
    <w:multiLevelType w:val="multilevel"/>
    <w:tmpl w:val="87ECFE5E"/>
    <w:lvl w:ilvl="0">
      <w:start w:val="1"/>
      <w:numFmt w:val="decimal"/>
      <w:lvlText w:val="%1."/>
      <w:lvlJc w:val="left"/>
      <w:pPr>
        <w:tabs>
          <w:tab w:val="num" w:pos="360"/>
        </w:tabs>
        <w:ind w:left="360" w:hanging="360"/>
      </w:pPr>
      <w:rPr>
        <w:rFonts w:hint="default"/>
      </w:rPr>
    </w:lvl>
    <w:lvl w:ilvl="1">
      <w:start w:val="10"/>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1">
    <w:nsid w:val="0DBC1346"/>
    <w:multiLevelType w:val="hybridMultilevel"/>
    <w:tmpl w:val="2EE8F8EC"/>
    <w:lvl w:ilvl="0" w:tplc="AEB622C6">
      <w:start w:val="1"/>
      <w:numFmt w:val="decimal"/>
      <w:lvlText w:val="2.%1."/>
      <w:lvlJc w:val="left"/>
      <w:pPr>
        <w:ind w:left="360" w:hanging="360"/>
      </w:pPr>
      <w:rPr>
        <w:rFonts w:hint="default"/>
        <w:b w:val="0"/>
        <w:bCs w:val="0"/>
        <w:i w:val="0"/>
        <w:color w:val="auto"/>
        <w:sz w:val="24"/>
        <w:szCs w:val="24"/>
      </w:rPr>
    </w:lvl>
    <w:lvl w:ilvl="1" w:tplc="7E0878E8">
      <w:start w:val="1"/>
      <w:numFmt w:val="decimal"/>
      <w:lvlText w:val="1.%2."/>
      <w:lvlJc w:val="left"/>
      <w:pPr>
        <w:ind w:left="144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10BA6DEC"/>
    <w:multiLevelType w:val="hybridMultilevel"/>
    <w:tmpl w:val="863E9DBE"/>
    <w:lvl w:ilvl="0" w:tplc="281E691A">
      <w:start w:val="1"/>
      <w:numFmt w:val="decimal"/>
      <w:lvlText w:val="1.%1."/>
      <w:lvlJc w:val="left"/>
      <w:pPr>
        <w:ind w:left="360" w:hanging="360"/>
      </w:pPr>
      <w:rPr>
        <w:rFonts w:ascii="Times New Roman" w:hAnsi="Times New Roman" w:cs="Times New Roman" w:hint="default"/>
        <w:b w:val="0"/>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12027BA4"/>
    <w:multiLevelType w:val="hybridMultilevel"/>
    <w:tmpl w:val="1786D792"/>
    <w:lvl w:ilvl="0" w:tplc="FBCA1B7C">
      <w:start w:val="1"/>
      <w:numFmt w:val="decimal"/>
      <w:lvlText w:val="3.%1."/>
      <w:lvlJc w:val="left"/>
      <w:pPr>
        <w:ind w:left="360" w:hanging="360"/>
      </w:pPr>
      <w:rPr>
        <w:rFonts w:hint="default"/>
        <w:b w:val="0"/>
        <w:bCs w:val="0"/>
        <w:i w:val="0"/>
        <w:color w:val="auto"/>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12CD05E8"/>
    <w:multiLevelType w:val="hybridMultilevel"/>
    <w:tmpl w:val="8DB02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442528C"/>
    <w:multiLevelType w:val="hybridMultilevel"/>
    <w:tmpl w:val="1902A190"/>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4437CBF"/>
    <w:multiLevelType w:val="multilevel"/>
    <w:tmpl w:val="F2761D48"/>
    <w:lvl w:ilvl="0">
      <w:start w:val="5"/>
      <w:numFmt w:val="decimal"/>
      <w:lvlText w:val="%1"/>
      <w:lvlJc w:val="left"/>
      <w:pPr>
        <w:ind w:left="360" w:hanging="36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7">
    <w:nsid w:val="144F57A3"/>
    <w:multiLevelType w:val="hybridMultilevel"/>
    <w:tmpl w:val="7FFC5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5187E37"/>
    <w:multiLevelType w:val="hybridMultilevel"/>
    <w:tmpl w:val="A0CC3B2C"/>
    <w:lvl w:ilvl="0" w:tplc="7AB265BA">
      <w:start w:val="1"/>
      <w:numFmt w:val="decimal"/>
      <w:lvlText w:val="5.%1."/>
      <w:lvlJc w:val="left"/>
      <w:pPr>
        <w:ind w:left="360" w:hanging="360"/>
      </w:pPr>
      <w:rPr>
        <w:rFonts w:hint="default"/>
        <w:b w:val="0"/>
        <w:i w:val="0"/>
        <w:sz w:val="24"/>
        <w:szCs w:val="24"/>
      </w:rPr>
    </w:lvl>
    <w:lvl w:ilvl="1" w:tplc="04090003">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19">
    <w:nsid w:val="153E0FA7"/>
    <w:multiLevelType w:val="hybridMultilevel"/>
    <w:tmpl w:val="3D4022C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170B3B90"/>
    <w:multiLevelType w:val="hybridMultilevel"/>
    <w:tmpl w:val="A3022B80"/>
    <w:lvl w:ilvl="0" w:tplc="13B6AA96">
      <w:start w:val="1"/>
      <w:numFmt w:val="decimal"/>
      <w:lvlText w:val="5.%1."/>
      <w:lvlJc w:val="left"/>
      <w:pPr>
        <w:ind w:left="360" w:hanging="360"/>
      </w:pPr>
      <w:rPr>
        <w:rFonts w:hint="default"/>
        <w:b w:val="0"/>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172C1A56"/>
    <w:multiLevelType w:val="multilevel"/>
    <w:tmpl w:val="95F45156"/>
    <w:lvl w:ilvl="0">
      <w:start w:val="2"/>
      <w:numFmt w:val="decimal"/>
      <w:lvlText w:val="%1"/>
      <w:lvlJc w:val="left"/>
      <w:pPr>
        <w:ind w:left="360" w:hanging="360"/>
      </w:pPr>
      <w:rPr>
        <w:rFonts w:hint="default"/>
      </w:rPr>
    </w:lvl>
    <w:lvl w:ilvl="1">
      <w:start w:val="4"/>
      <w:numFmt w:val="decimal"/>
      <w:lvlText w:val="%1.%2"/>
      <w:lvlJc w:val="left"/>
      <w:pPr>
        <w:ind w:left="327" w:hanging="360"/>
      </w:pPr>
      <w:rPr>
        <w:rFonts w:hint="default"/>
      </w:rPr>
    </w:lvl>
    <w:lvl w:ilvl="2">
      <w:start w:val="1"/>
      <w:numFmt w:val="decimal"/>
      <w:lvlText w:val="%1.%2.%3"/>
      <w:lvlJc w:val="left"/>
      <w:pPr>
        <w:ind w:left="654" w:hanging="720"/>
      </w:pPr>
      <w:rPr>
        <w:rFonts w:hint="default"/>
      </w:rPr>
    </w:lvl>
    <w:lvl w:ilvl="3">
      <w:start w:val="1"/>
      <w:numFmt w:val="decimal"/>
      <w:lvlText w:val="%1.%2.%3.%4"/>
      <w:lvlJc w:val="left"/>
      <w:pPr>
        <w:ind w:left="621" w:hanging="720"/>
      </w:pPr>
      <w:rPr>
        <w:rFonts w:hint="default"/>
      </w:rPr>
    </w:lvl>
    <w:lvl w:ilvl="4">
      <w:start w:val="1"/>
      <w:numFmt w:val="decimal"/>
      <w:lvlText w:val="%1.%2.%3.%4.%5"/>
      <w:lvlJc w:val="left"/>
      <w:pPr>
        <w:ind w:left="948" w:hanging="1080"/>
      </w:pPr>
      <w:rPr>
        <w:rFonts w:hint="default"/>
      </w:rPr>
    </w:lvl>
    <w:lvl w:ilvl="5">
      <w:start w:val="1"/>
      <w:numFmt w:val="decimal"/>
      <w:lvlText w:val="%1.%2.%3.%4.%5.%6"/>
      <w:lvlJc w:val="left"/>
      <w:pPr>
        <w:ind w:left="915" w:hanging="1080"/>
      </w:pPr>
      <w:rPr>
        <w:rFonts w:hint="default"/>
      </w:rPr>
    </w:lvl>
    <w:lvl w:ilvl="6">
      <w:start w:val="1"/>
      <w:numFmt w:val="decimal"/>
      <w:lvlText w:val="%1.%2.%3.%4.%5.%6.%7"/>
      <w:lvlJc w:val="left"/>
      <w:pPr>
        <w:ind w:left="1242" w:hanging="1440"/>
      </w:pPr>
      <w:rPr>
        <w:rFonts w:hint="default"/>
      </w:rPr>
    </w:lvl>
    <w:lvl w:ilvl="7">
      <w:start w:val="1"/>
      <w:numFmt w:val="decimal"/>
      <w:lvlText w:val="%1.%2.%3.%4.%5.%6.%7.%8"/>
      <w:lvlJc w:val="left"/>
      <w:pPr>
        <w:ind w:left="1209" w:hanging="1440"/>
      </w:pPr>
      <w:rPr>
        <w:rFonts w:hint="default"/>
      </w:rPr>
    </w:lvl>
    <w:lvl w:ilvl="8">
      <w:start w:val="1"/>
      <w:numFmt w:val="decimal"/>
      <w:lvlText w:val="%1.%2.%3.%4.%5.%6.%7.%8.%9"/>
      <w:lvlJc w:val="left"/>
      <w:pPr>
        <w:ind w:left="1176" w:hanging="1440"/>
      </w:pPr>
      <w:rPr>
        <w:rFonts w:hint="default"/>
      </w:rPr>
    </w:lvl>
  </w:abstractNum>
  <w:abstractNum w:abstractNumId="22">
    <w:nsid w:val="17F4133D"/>
    <w:multiLevelType w:val="hybridMultilevel"/>
    <w:tmpl w:val="78920C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1CA10170"/>
    <w:multiLevelType w:val="hybridMultilevel"/>
    <w:tmpl w:val="B720D766"/>
    <w:lvl w:ilvl="0" w:tplc="B80ACB58">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D933587"/>
    <w:multiLevelType w:val="hybridMultilevel"/>
    <w:tmpl w:val="835851DC"/>
    <w:lvl w:ilvl="0" w:tplc="015A3A2E">
      <w:start w:val="1"/>
      <w:numFmt w:val="decimal"/>
      <w:lvlText w:val="4. %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1E4D3797"/>
    <w:multiLevelType w:val="hybridMultilevel"/>
    <w:tmpl w:val="105C0E32"/>
    <w:lvl w:ilvl="0" w:tplc="7E0878E8">
      <w:start w:val="1"/>
      <w:numFmt w:val="decimal"/>
      <w:lvlText w:val="1.%1."/>
      <w:lvlJc w:val="left"/>
      <w:pPr>
        <w:ind w:left="702" w:hanging="360"/>
      </w:pPr>
      <w:rPr>
        <w:rFonts w:hint="default"/>
      </w:rPr>
    </w:lvl>
    <w:lvl w:ilvl="1" w:tplc="FBDA9B5E">
      <w:start w:val="1"/>
      <w:numFmt w:val="decimal"/>
      <w:lvlText w:val="1.%2."/>
      <w:lvlJc w:val="left"/>
      <w:pPr>
        <w:ind w:left="360" w:hanging="360"/>
      </w:pPr>
      <w:rPr>
        <w:rFonts w:hint="default"/>
        <w:b w:val="0"/>
      </w:r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26">
    <w:nsid w:val="1F34570F"/>
    <w:multiLevelType w:val="hybridMultilevel"/>
    <w:tmpl w:val="41802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00648D8"/>
    <w:multiLevelType w:val="hybridMultilevel"/>
    <w:tmpl w:val="A11E6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0075238"/>
    <w:multiLevelType w:val="hybridMultilevel"/>
    <w:tmpl w:val="CABC2F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0F76B16"/>
    <w:multiLevelType w:val="hybridMultilevel"/>
    <w:tmpl w:val="DE2AAFB8"/>
    <w:lvl w:ilvl="0" w:tplc="B80ACB58">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2149189C"/>
    <w:multiLevelType w:val="hybridMultilevel"/>
    <w:tmpl w:val="BC12797A"/>
    <w:lvl w:ilvl="0" w:tplc="B80ACB58">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22FD732D"/>
    <w:multiLevelType w:val="multilevel"/>
    <w:tmpl w:val="1A30E1C6"/>
    <w:lvl w:ilvl="0">
      <w:start w:val="1"/>
      <w:numFmt w:val="decimal"/>
      <w:lvlText w:val="%1."/>
      <w:lvlJc w:val="left"/>
      <w:pPr>
        <w:ind w:left="360" w:hanging="360"/>
      </w:pPr>
      <w:rPr>
        <w:rFonts w:hint="default"/>
        <w:b w:val="0"/>
        <w:bCs/>
        <w:i w:val="0"/>
        <w:iCs/>
      </w:rPr>
    </w:lvl>
    <w:lvl w:ilvl="1">
      <w:start w:val="1"/>
      <w:numFmt w:val="decimal"/>
      <w:lvlText w:val="%1.%2."/>
      <w:lvlJc w:val="left"/>
      <w:pPr>
        <w:ind w:left="720" w:hanging="720"/>
      </w:pPr>
      <w:rPr>
        <w:rFonts w:hint="default"/>
        <w:b w:val="0"/>
        <w:bCs/>
        <w:i w:val="0"/>
        <w:color w:val="000000" w:themeColor="text1"/>
      </w:rPr>
    </w:lvl>
    <w:lvl w:ilvl="2">
      <w:start w:val="1"/>
      <w:numFmt w:val="decimal"/>
      <w:lvlText w:val="%1.%2.%3."/>
      <w:lvlJc w:val="left"/>
      <w:pPr>
        <w:ind w:left="720" w:hanging="720"/>
      </w:pPr>
      <w:rPr>
        <w:rFonts w:hint="default"/>
        <w:b/>
        <w:i/>
      </w:rPr>
    </w:lvl>
    <w:lvl w:ilvl="3">
      <w:start w:val="1"/>
      <w:numFmt w:val="decimal"/>
      <w:lvlText w:val="%1.%2.%3.%4."/>
      <w:lvlJc w:val="left"/>
      <w:pPr>
        <w:ind w:left="1080" w:hanging="108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440" w:hanging="144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800" w:hanging="1800"/>
      </w:pPr>
      <w:rPr>
        <w:rFonts w:hint="default"/>
        <w:b/>
        <w:i/>
      </w:rPr>
    </w:lvl>
    <w:lvl w:ilvl="8">
      <w:start w:val="1"/>
      <w:numFmt w:val="decimal"/>
      <w:lvlText w:val="%1.%2.%3.%4.%5.%6.%7.%8.%9."/>
      <w:lvlJc w:val="left"/>
      <w:pPr>
        <w:ind w:left="1800" w:hanging="1800"/>
      </w:pPr>
      <w:rPr>
        <w:rFonts w:hint="default"/>
        <w:b/>
        <w:i/>
      </w:rPr>
    </w:lvl>
  </w:abstractNum>
  <w:abstractNum w:abstractNumId="32">
    <w:nsid w:val="24CD04F3"/>
    <w:multiLevelType w:val="hybridMultilevel"/>
    <w:tmpl w:val="A7609AD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3">
    <w:nsid w:val="279B2AA5"/>
    <w:multiLevelType w:val="hybridMultilevel"/>
    <w:tmpl w:val="7C1A7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99A3B50"/>
    <w:multiLevelType w:val="hybridMultilevel"/>
    <w:tmpl w:val="51E8C33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2AC616CA"/>
    <w:multiLevelType w:val="hybridMultilevel"/>
    <w:tmpl w:val="FB3A9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C5579EC"/>
    <w:multiLevelType w:val="hybridMultilevel"/>
    <w:tmpl w:val="3AEE440C"/>
    <w:lvl w:ilvl="0" w:tplc="6B82E31C">
      <w:start w:val="1"/>
      <w:numFmt w:val="decimal"/>
      <w:lvlText w:val="2.%1."/>
      <w:lvlJc w:val="left"/>
      <w:pPr>
        <w:ind w:left="795" w:hanging="360"/>
      </w:pPr>
      <w:rPr>
        <w:rFonts w:ascii="Arial" w:hAnsi="Arial" w:cs="Arial" w:hint="default"/>
        <w:b w:val="0"/>
        <w:bCs w:val="0"/>
        <w:i w:val="0"/>
        <w:color w:val="000000"/>
        <w:sz w:val="24"/>
        <w:szCs w:val="24"/>
      </w:rPr>
    </w:lvl>
    <w:lvl w:ilvl="1" w:tplc="08090019" w:tentative="1">
      <w:start w:val="1"/>
      <w:numFmt w:val="lowerLetter"/>
      <w:lvlText w:val="%2."/>
      <w:lvlJc w:val="left"/>
      <w:pPr>
        <w:ind w:left="1515" w:hanging="360"/>
      </w:pPr>
    </w:lvl>
    <w:lvl w:ilvl="2" w:tplc="0809001B" w:tentative="1">
      <w:start w:val="1"/>
      <w:numFmt w:val="lowerRoman"/>
      <w:lvlText w:val="%3."/>
      <w:lvlJc w:val="right"/>
      <w:pPr>
        <w:ind w:left="2235" w:hanging="180"/>
      </w:pPr>
    </w:lvl>
    <w:lvl w:ilvl="3" w:tplc="0809000F" w:tentative="1">
      <w:start w:val="1"/>
      <w:numFmt w:val="decimal"/>
      <w:lvlText w:val="%4."/>
      <w:lvlJc w:val="left"/>
      <w:pPr>
        <w:ind w:left="2955" w:hanging="360"/>
      </w:pPr>
    </w:lvl>
    <w:lvl w:ilvl="4" w:tplc="08090019" w:tentative="1">
      <w:start w:val="1"/>
      <w:numFmt w:val="lowerLetter"/>
      <w:lvlText w:val="%5."/>
      <w:lvlJc w:val="left"/>
      <w:pPr>
        <w:ind w:left="3675" w:hanging="360"/>
      </w:pPr>
    </w:lvl>
    <w:lvl w:ilvl="5" w:tplc="0809001B" w:tentative="1">
      <w:start w:val="1"/>
      <w:numFmt w:val="lowerRoman"/>
      <w:lvlText w:val="%6."/>
      <w:lvlJc w:val="right"/>
      <w:pPr>
        <w:ind w:left="4395" w:hanging="180"/>
      </w:pPr>
    </w:lvl>
    <w:lvl w:ilvl="6" w:tplc="0809000F" w:tentative="1">
      <w:start w:val="1"/>
      <w:numFmt w:val="decimal"/>
      <w:lvlText w:val="%7."/>
      <w:lvlJc w:val="left"/>
      <w:pPr>
        <w:ind w:left="5115" w:hanging="360"/>
      </w:pPr>
    </w:lvl>
    <w:lvl w:ilvl="7" w:tplc="08090019" w:tentative="1">
      <w:start w:val="1"/>
      <w:numFmt w:val="lowerLetter"/>
      <w:lvlText w:val="%8."/>
      <w:lvlJc w:val="left"/>
      <w:pPr>
        <w:ind w:left="5835" w:hanging="360"/>
      </w:pPr>
    </w:lvl>
    <w:lvl w:ilvl="8" w:tplc="0809001B" w:tentative="1">
      <w:start w:val="1"/>
      <w:numFmt w:val="lowerRoman"/>
      <w:lvlText w:val="%9."/>
      <w:lvlJc w:val="right"/>
      <w:pPr>
        <w:ind w:left="6555" w:hanging="180"/>
      </w:pPr>
    </w:lvl>
  </w:abstractNum>
  <w:abstractNum w:abstractNumId="37">
    <w:nsid w:val="2C82275B"/>
    <w:multiLevelType w:val="hybridMultilevel"/>
    <w:tmpl w:val="682267E0"/>
    <w:lvl w:ilvl="0" w:tplc="01986898">
      <w:start w:val="1"/>
      <w:numFmt w:val="decimal"/>
      <w:lvlText w:val="2.%1."/>
      <w:lvlJc w:val="left"/>
      <w:pPr>
        <w:ind w:left="720" w:hanging="360"/>
      </w:pPr>
      <w:rPr>
        <w:rFonts w:hint="default"/>
        <w:b w:val="0"/>
        <w:i w:val="0"/>
        <w:sz w:val="22"/>
      </w:rPr>
    </w:lvl>
    <w:lvl w:ilvl="1" w:tplc="8886E11C">
      <w:start w:val="1"/>
      <w:numFmt w:val="decimal"/>
      <w:lvlText w:val="2.%2."/>
      <w:lvlJc w:val="left"/>
      <w:pPr>
        <w:ind w:left="1440" w:hanging="360"/>
      </w:pPr>
      <w:rPr>
        <w:rFonts w:hint="default"/>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2D5C6558"/>
    <w:multiLevelType w:val="multilevel"/>
    <w:tmpl w:val="400EA30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2D6B0B24"/>
    <w:multiLevelType w:val="multilevel"/>
    <w:tmpl w:val="234C5CB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2FE5318C"/>
    <w:multiLevelType w:val="multilevel"/>
    <w:tmpl w:val="1FA6ADB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2FE64C1F"/>
    <w:multiLevelType w:val="hybridMultilevel"/>
    <w:tmpl w:val="2B3A972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2FEC3AB1"/>
    <w:multiLevelType w:val="hybridMultilevel"/>
    <w:tmpl w:val="A5F8BF7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30E90C46"/>
    <w:multiLevelType w:val="hybridMultilevel"/>
    <w:tmpl w:val="9F9E0C6E"/>
    <w:lvl w:ilvl="0" w:tplc="36525910">
      <w:start w:val="1"/>
      <w:numFmt w:val="decimal"/>
      <w:lvlText w:val="1.%1."/>
      <w:lvlJc w:val="left"/>
      <w:pPr>
        <w:ind w:left="378" w:hanging="360"/>
      </w:pPr>
      <w:rPr>
        <w:rFonts w:ascii="Times New Roman" w:hAnsi="Times New Roman" w:cs="Times New Roman" w:hint="default"/>
        <w:b w:val="0"/>
        <w:i w:val="0"/>
        <w:sz w:val="24"/>
        <w:szCs w:val="24"/>
      </w:rPr>
    </w:lvl>
    <w:lvl w:ilvl="1" w:tplc="04090003" w:tentative="1">
      <w:start w:val="1"/>
      <w:numFmt w:val="bullet"/>
      <w:lvlText w:val="o"/>
      <w:lvlJc w:val="left"/>
      <w:pPr>
        <w:ind w:left="1098" w:hanging="360"/>
      </w:pPr>
      <w:rPr>
        <w:rFonts w:ascii="Courier New" w:hAnsi="Courier New" w:cs="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cs="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cs="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44">
    <w:nsid w:val="346663AF"/>
    <w:multiLevelType w:val="multilevel"/>
    <w:tmpl w:val="16BEB440"/>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35A828AF"/>
    <w:multiLevelType w:val="hybridMultilevel"/>
    <w:tmpl w:val="F89C19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35B061FB"/>
    <w:multiLevelType w:val="hybridMultilevel"/>
    <w:tmpl w:val="2C1E05D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nsid w:val="36FB010C"/>
    <w:multiLevelType w:val="hybridMultilevel"/>
    <w:tmpl w:val="B1A23634"/>
    <w:lvl w:ilvl="0" w:tplc="10B2C010">
      <w:start w:val="1"/>
      <w:numFmt w:val="decimal"/>
      <w:lvlText w:val="3.%1."/>
      <w:lvlJc w:val="left"/>
      <w:pPr>
        <w:ind w:left="720" w:hanging="360"/>
      </w:pPr>
      <w:rPr>
        <w:rFonts w:hint="default"/>
      </w:rPr>
    </w:lvl>
    <w:lvl w:ilvl="1" w:tplc="10B2C010">
      <w:start w:val="1"/>
      <w:numFmt w:val="decimal"/>
      <w:lvlText w:val="3.%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376138EB"/>
    <w:multiLevelType w:val="hybridMultilevel"/>
    <w:tmpl w:val="7E7E0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7C123B1"/>
    <w:multiLevelType w:val="hybridMultilevel"/>
    <w:tmpl w:val="0B10C9E2"/>
    <w:lvl w:ilvl="0" w:tplc="B34C097A">
      <w:start w:val="1"/>
      <w:numFmt w:val="decimal"/>
      <w:lvlText w:val="3.%1."/>
      <w:lvlJc w:val="left"/>
      <w:pPr>
        <w:ind w:left="720" w:hanging="360"/>
      </w:pPr>
      <w:rPr>
        <w:rFonts w:ascii="Arial" w:hAnsi="Arial"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8B36E89"/>
    <w:multiLevelType w:val="hybridMultilevel"/>
    <w:tmpl w:val="8C003DF4"/>
    <w:lvl w:ilvl="0" w:tplc="E122802A">
      <w:start w:val="1"/>
      <w:numFmt w:val="decimal"/>
      <w:lvlText w:val="6. %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nsid w:val="39192733"/>
    <w:multiLevelType w:val="hybridMultilevel"/>
    <w:tmpl w:val="0B343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9775A12"/>
    <w:multiLevelType w:val="hybridMultilevel"/>
    <w:tmpl w:val="726AB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C747417"/>
    <w:multiLevelType w:val="hybridMultilevel"/>
    <w:tmpl w:val="D63EB660"/>
    <w:lvl w:ilvl="0" w:tplc="F9E0D13E">
      <w:start w:val="1"/>
      <w:numFmt w:val="decimal"/>
      <w:lvlText w:val="3.%1"/>
      <w:lvlJc w:val="left"/>
      <w:pPr>
        <w:ind w:left="468" w:hanging="360"/>
      </w:pPr>
      <w:rPr>
        <w:rFonts w:hint="default"/>
        <w:b w:val="0"/>
        <w:i w:val="0"/>
        <w:sz w:val="24"/>
        <w:szCs w:val="24"/>
      </w:rPr>
    </w:lvl>
    <w:lvl w:ilvl="1" w:tplc="FFFFFFFF" w:tentative="1">
      <w:start w:val="1"/>
      <w:numFmt w:val="lowerLetter"/>
      <w:lvlText w:val="%2."/>
      <w:lvlJc w:val="left"/>
      <w:pPr>
        <w:ind w:left="1188" w:hanging="360"/>
      </w:pPr>
    </w:lvl>
    <w:lvl w:ilvl="2" w:tplc="FFFFFFFF" w:tentative="1">
      <w:start w:val="1"/>
      <w:numFmt w:val="lowerRoman"/>
      <w:lvlText w:val="%3."/>
      <w:lvlJc w:val="right"/>
      <w:pPr>
        <w:ind w:left="1908" w:hanging="180"/>
      </w:pPr>
    </w:lvl>
    <w:lvl w:ilvl="3" w:tplc="FFFFFFFF" w:tentative="1">
      <w:start w:val="1"/>
      <w:numFmt w:val="decimal"/>
      <w:lvlText w:val="%4."/>
      <w:lvlJc w:val="left"/>
      <w:pPr>
        <w:ind w:left="2628" w:hanging="360"/>
      </w:pPr>
    </w:lvl>
    <w:lvl w:ilvl="4" w:tplc="FFFFFFFF" w:tentative="1">
      <w:start w:val="1"/>
      <w:numFmt w:val="lowerLetter"/>
      <w:lvlText w:val="%5."/>
      <w:lvlJc w:val="left"/>
      <w:pPr>
        <w:ind w:left="3348" w:hanging="360"/>
      </w:pPr>
    </w:lvl>
    <w:lvl w:ilvl="5" w:tplc="FFFFFFFF" w:tentative="1">
      <w:start w:val="1"/>
      <w:numFmt w:val="lowerRoman"/>
      <w:lvlText w:val="%6."/>
      <w:lvlJc w:val="right"/>
      <w:pPr>
        <w:ind w:left="4068" w:hanging="180"/>
      </w:pPr>
    </w:lvl>
    <w:lvl w:ilvl="6" w:tplc="FFFFFFFF" w:tentative="1">
      <w:start w:val="1"/>
      <w:numFmt w:val="decimal"/>
      <w:lvlText w:val="%7."/>
      <w:lvlJc w:val="left"/>
      <w:pPr>
        <w:ind w:left="4788" w:hanging="360"/>
      </w:pPr>
    </w:lvl>
    <w:lvl w:ilvl="7" w:tplc="FFFFFFFF" w:tentative="1">
      <w:start w:val="1"/>
      <w:numFmt w:val="lowerLetter"/>
      <w:lvlText w:val="%8."/>
      <w:lvlJc w:val="left"/>
      <w:pPr>
        <w:ind w:left="5508" w:hanging="360"/>
      </w:pPr>
    </w:lvl>
    <w:lvl w:ilvl="8" w:tplc="FFFFFFFF" w:tentative="1">
      <w:start w:val="1"/>
      <w:numFmt w:val="lowerRoman"/>
      <w:lvlText w:val="%9."/>
      <w:lvlJc w:val="right"/>
      <w:pPr>
        <w:ind w:left="6228" w:hanging="180"/>
      </w:pPr>
    </w:lvl>
  </w:abstractNum>
  <w:abstractNum w:abstractNumId="54">
    <w:nsid w:val="3CA00E75"/>
    <w:multiLevelType w:val="multilevel"/>
    <w:tmpl w:val="877AF61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5">
    <w:nsid w:val="3CCC2D78"/>
    <w:multiLevelType w:val="hybridMultilevel"/>
    <w:tmpl w:val="3E36315C"/>
    <w:lvl w:ilvl="0" w:tplc="7E0878E8">
      <w:start w:val="1"/>
      <w:numFmt w:val="decimal"/>
      <w:lvlText w:val="1.%1."/>
      <w:lvlJc w:val="left"/>
      <w:pPr>
        <w:ind w:left="720" w:hanging="360"/>
      </w:pPr>
      <w:rPr>
        <w:rFonts w:hint="default"/>
      </w:rPr>
    </w:lvl>
    <w:lvl w:ilvl="1" w:tplc="7E0878E8">
      <w:start w:val="1"/>
      <w:numFmt w:val="decimal"/>
      <w:lvlText w:val="1.%2."/>
      <w:lvlJc w:val="left"/>
      <w:pPr>
        <w:ind w:left="1440" w:hanging="360"/>
      </w:pPr>
      <w:rPr>
        <w:rFonts w:hint="default"/>
      </w:rPr>
    </w:lvl>
    <w:lvl w:ilvl="2" w:tplc="05E0A558">
      <w:start w:val="1"/>
      <w:numFmt w:val="decimal"/>
      <w:lvlText w:val="%3."/>
      <w:lvlJc w:val="left"/>
      <w:pPr>
        <w:ind w:left="36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CE9078A"/>
    <w:multiLevelType w:val="hybridMultilevel"/>
    <w:tmpl w:val="D2F23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E3373C9"/>
    <w:multiLevelType w:val="hybridMultilevel"/>
    <w:tmpl w:val="816C94E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nsid w:val="3EE765F1"/>
    <w:multiLevelType w:val="hybridMultilevel"/>
    <w:tmpl w:val="52AAA90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nsid w:val="3FE86829"/>
    <w:multiLevelType w:val="hybridMultilevel"/>
    <w:tmpl w:val="767ABCFC"/>
    <w:lvl w:ilvl="0" w:tplc="C2AAA2FC">
      <w:start w:val="1"/>
      <w:numFmt w:val="decimal"/>
      <w:lvlText w:val="2.%1"/>
      <w:lvlJc w:val="left"/>
      <w:pPr>
        <w:ind w:left="468" w:hanging="360"/>
      </w:pPr>
      <w:rPr>
        <w:rFonts w:hint="default"/>
        <w:b w:val="0"/>
        <w:i w:val="0"/>
        <w:sz w:val="24"/>
        <w:szCs w:val="24"/>
      </w:rPr>
    </w:lvl>
    <w:lvl w:ilvl="1" w:tplc="FFFFFFFF" w:tentative="1">
      <w:start w:val="1"/>
      <w:numFmt w:val="lowerLetter"/>
      <w:lvlText w:val="%2."/>
      <w:lvlJc w:val="left"/>
      <w:pPr>
        <w:ind w:left="1188" w:hanging="360"/>
      </w:pPr>
    </w:lvl>
    <w:lvl w:ilvl="2" w:tplc="FFFFFFFF" w:tentative="1">
      <w:start w:val="1"/>
      <w:numFmt w:val="lowerRoman"/>
      <w:lvlText w:val="%3."/>
      <w:lvlJc w:val="right"/>
      <w:pPr>
        <w:ind w:left="1908" w:hanging="180"/>
      </w:pPr>
    </w:lvl>
    <w:lvl w:ilvl="3" w:tplc="FFFFFFFF" w:tentative="1">
      <w:start w:val="1"/>
      <w:numFmt w:val="decimal"/>
      <w:lvlText w:val="%4."/>
      <w:lvlJc w:val="left"/>
      <w:pPr>
        <w:ind w:left="2628" w:hanging="360"/>
      </w:pPr>
    </w:lvl>
    <w:lvl w:ilvl="4" w:tplc="FFFFFFFF" w:tentative="1">
      <w:start w:val="1"/>
      <w:numFmt w:val="lowerLetter"/>
      <w:lvlText w:val="%5."/>
      <w:lvlJc w:val="left"/>
      <w:pPr>
        <w:ind w:left="3348" w:hanging="360"/>
      </w:pPr>
    </w:lvl>
    <w:lvl w:ilvl="5" w:tplc="FFFFFFFF" w:tentative="1">
      <w:start w:val="1"/>
      <w:numFmt w:val="lowerRoman"/>
      <w:lvlText w:val="%6."/>
      <w:lvlJc w:val="right"/>
      <w:pPr>
        <w:ind w:left="4068" w:hanging="180"/>
      </w:pPr>
    </w:lvl>
    <w:lvl w:ilvl="6" w:tplc="FFFFFFFF" w:tentative="1">
      <w:start w:val="1"/>
      <w:numFmt w:val="decimal"/>
      <w:lvlText w:val="%7."/>
      <w:lvlJc w:val="left"/>
      <w:pPr>
        <w:ind w:left="4788" w:hanging="360"/>
      </w:pPr>
    </w:lvl>
    <w:lvl w:ilvl="7" w:tplc="FFFFFFFF" w:tentative="1">
      <w:start w:val="1"/>
      <w:numFmt w:val="lowerLetter"/>
      <w:lvlText w:val="%8."/>
      <w:lvlJc w:val="left"/>
      <w:pPr>
        <w:ind w:left="5508" w:hanging="360"/>
      </w:pPr>
    </w:lvl>
    <w:lvl w:ilvl="8" w:tplc="FFFFFFFF" w:tentative="1">
      <w:start w:val="1"/>
      <w:numFmt w:val="lowerRoman"/>
      <w:lvlText w:val="%9."/>
      <w:lvlJc w:val="right"/>
      <w:pPr>
        <w:ind w:left="6228" w:hanging="180"/>
      </w:pPr>
    </w:lvl>
  </w:abstractNum>
  <w:abstractNum w:abstractNumId="60">
    <w:nsid w:val="40901148"/>
    <w:multiLevelType w:val="multilevel"/>
    <w:tmpl w:val="5C189E00"/>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1">
    <w:nsid w:val="41F04B64"/>
    <w:multiLevelType w:val="hybridMultilevel"/>
    <w:tmpl w:val="6B48070E"/>
    <w:lvl w:ilvl="0" w:tplc="EE6086EC">
      <w:start w:val="1"/>
      <w:numFmt w:val="decimal"/>
      <w:lvlText w:val="6.%1."/>
      <w:lvlJc w:val="left"/>
      <w:pPr>
        <w:ind w:left="360" w:hanging="360"/>
      </w:pPr>
      <w:rPr>
        <w:rFonts w:hint="default"/>
        <w:b w:val="0"/>
        <w:bCs w:val="0"/>
        <w:i w:val="0"/>
        <w:color w:val="auto"/>
        <w:sz w:val="24"/>
        <w:szCs w:val="24"/>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62">
    <w:nsid w:val="42917B2D"/>
    <w:multiLevelType w:val="hybridMultilevel"/>
    <w:tmpl w:val="49B4118C"/>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29D40CF"/>
    <w:multiLevelType w:val="multilevel"/>
    <w:tmpl w:val="0FA2F998"/>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4">
    <w:nsid w:val="47F11B15"/>
    <w:multiLevelType w:val="hybridMultilevel"/>
    <w:tmpl w:val="5CDCF1F8"/>
    <w:lvl w:ilvl="0" w:tplc="FBCA1B7C">
      <w:start w:val="1"/>
      <w:numFmt w:val="decimal"/>
      <w:lvlText w:val="3.%1."/>
      <w:lvlJc w:val="left"/>
      <w:pPr>
        <w:ind w:left="360" w:hanging="360"/>
      </w:pPr>
      <w:rPr>
        <w:rFonts w:hint="default"/>
        <w:b w:val="0"/>
        <w:bCs w:val="0"/>
        <w:i w:val="0"/>
        <w:color w:val="auto"/>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nsid w:val="4A4F02C0"/>
    <w:multiLevelType w:val="hybridMultilevel"/>
    <w:tmpl w:val="4628B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A9D2897"/>
    <w:multiLevelType w:val="multilevel"/>
    <w:tmpl w:val="AD647FA2"/>
    <w:lvl w:ilvl="0">
      <w:start w:val="5"/>
      <w:numFmt w:val="decimal"/>
      <w:lvlText w:val="%1."/>
      <w:lvlJc w:val="left"/>
      <w:pPr>
        <w:ind w:left="400" w:hanging="400"/>
      </w:pPr>
      <w:rPr>
        <w:rFonts w:hint="default"/>
        <w:b/>
        <w:i/>
      </w:rPr>
    </w:lvl>
    <w:lvl w:ilvl="1">
      <w:start w:val="1"/>
      <w:numFmt w:val="decimal"/>
      <w:lvlText w:val="%1.%2."/>
      <w:lvlJc w:val="left"/>
      <w:pPr>
        <w:ind w:left="720" w:hanging="720"/>
      </w:pPr>
      <w:rPr>
        <w:rFonts w:hint="default"/>
        <w:b w:val="0"/>
        <w:bCs/>
        <w:i w:val="0"/>
        <w:iCs/>
      </w:rPr>
    </w:lvl>
    <w:lvl w:ilvl="2">
      <w:start w:val="1"/>
      <w:numFmt w:val="decimal"/>
      <w:lvlText w:val="%1.%2.%3."/>
      <w:lvlJc w:val="left"/>
      <w:pPr>
        <w:ind w:left="720" w:hanging="720"/>
      </w:pPr>
      <w:rPr>
        <w:rFonts w:hint="default"/>
        <w:b/>
        <w:i/>
      </w:rPr>
    </w:lvl>
    <w:lvl w:ilvl="3">
      <w:start w:val="1"/>
      <w:numFmt w:val="decimal"/>
      <w:lvlText w:val="%1.%2.%3.%4."/>
      <w:lvlJc w:val="left"/>
      <w:pPr>
        <w:ind w:left="1080" w:hanging="108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440" w:hanging="144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800" w:hanging="1800"/>
      </w:pPr>
      <w:rPr>
        <w:rFonts w:hint="default"/>
        <w:b/>
        <w:i/>
      </w:rPr>
    </w:lvl>
    <w:lvl w:ilvl="8">
      <w:start w:val="1"/>
      <w:numFmt w:val="decimal"/>
      <w:lvlText w:val="%1.%2.%3.%4.%5.%6.%7.%8.%9."/>
      <w:lvlJc w:val="left"/>
      <w:pPr>
        <w:ind w:left="2160" w:hanging="2160"/>
      </w:pPr>
      <w:rPr>
        <w:rFonts w:hint="default"/>
        <w:b/>
        <w:i/>
      </w:rPr>
    </w:lvl>
  </w:abstractNum>
  <w:abstractNum w:abstractNumId="67">
    <w:nsid w:val="4AA56672"/>
    <w:multiLevelType w:val="multilevel"/>
    <w:tmpl w:val="D49CDDD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8">
    <w:nsid w:val="4ACF1D0D"/>
    <w:multiLevelType w:val="hybridMultilevel"/>
    <w:tmpl w:val="E91C81EC"/>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AF860C0"/>
    <w:multiLevelType w:val="hybridMultilevel"/>
    <w:tmpl w:val="DA209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B5B1B9D"/>
    <w:multiLevelType w:val="hybridMultilevel"/>
    <w:tmpl w:val="6EE24FBE"/>
    <w:lvl w:ilvl="0" w:tplc="6930E756">
      <w:start w:val="8"/>
      <w:numFmt w:val="decimal"/>
      <w:lvlText w:val="1.%1"/>
      <w:lvlJc w:val="left"/>
      <w:pPr>
        <w:ind w:left="1080" w:hanging="360"/>
      </w:pPr>
      <w:rPr>
        <w:rFonts w:ascii="Arial" w:hAnsi="Arial" w:hint="default"/>
        <w:b/>
        <w:i w:val="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1">
    <w:nsid w:val="4C163E45"/>
    <w:multiLevelType w:val="hybridMultilevel"/>
    <w:tmpl w:val="23AA738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nsid w:val="4C20242C"/>
    <w:multiLevelType w:val="hybridMultilevel"/>
    <w:tmpl w:val="6B6200EE"/>
    <w:lvl w:ilvl="0" w:tplc="008C797C">
      <w:start w:val="1"/>
      <w:numFmt w:val="bullet"/>
      <w:lvlText w:val=""/>
      <w:lvlJc w:val="left"/>
      <w:pPr>
        <w:ind w:left="806" w:hanging="360"/>
      </w:pPr>
      <w:rPr>
        <w:rFonts w:ascii="Symbol" w:hAnsi="Symbol" w:hint="default"/>
        <w:sz w:val="24"/>
        <w:szCs w:val="24"/>
      </w:rPr>
    </w:lvl>
    <w:lvl w:ilvl="1" w:tplc="04090003" w:tentative="1">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73">
    <w:nsid w:val="4C522188"/>
    <w:multiLevelType w:val="hybridMultilevel"/>
    <w:tmpl w:val="1660D70E"/>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C760020"/>
    <w:multiLevelType w:val="hybridMultilevel"/>
    <w:tmpl w:val="066E19B2"/>
    <w:lvl w:ilvl="0" w:tplc="B80ACB58">
      <w:start w:val="1"/>
      <w:numFmt w:val="bullet"/>
      <w:lvlText w:val=""/>
      <w:lvlJc w:val="left"/>
      <w:pPr>
        <w:ind w:left="450" w:hanging="360"/>
      </w:pPr>
      <w:rPr>
        <w:rFonts w:ascii="Symbol" w:hAnsi="Symbol" w:hint="default"/>
        <w:color w:val="000000" w:themeColor="text1"/>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5">
    <w:nsid w:val="4C941C3D"/>
    <w:multiLevelType w:val="hybridMultilevel"/>
    <w:tmpl w:val="F0B4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CE528C7"/>
    <w:multiLevelType w:val="hybridMultilevel"/>
    <w:tmpl w:val="18806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E3755AB"/>
    <w:multiLevelType w:val="singleLevel"/>
    <w:tmpl w:val="40964F6C"/>
    <w:lvl w:ilvl="0">
      <w:start w:val="1"/>
      <w:numFmt w:val="bullet"/>
      <w:pStyle w:val="ListBullet"/>
      <w:lvlText w:val=""/>
      <w:lvlJc w:val="left"/>
      <w:pPr>
        <w:ind w:left="360" w:hanging="360"/>
      </w:pPr>
      <w:rPr>
        <w:rFonts w:ascii="Symbol" w:hAnsi="Symbol" w:hint="default"/>
        <w:color w:val="auto"/>
        <w:sz w:val="16"/>
      </w:rPr>
    </w:lvl>
  </w:abstractNum>
  <w:abstractNum w:abstractNumId="78">
    <w:nsid w:val="4F4312EB"/>
    <w:multiLevelType w:val="hybridMultilevel"/>
    <w:tmpl w:val="0DD02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2B65A40"/>
    <w:multiLevelType w:val="hybridMultilevel"/>
    <w:tmpl w:val="CDDCE69C"/>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nsid w:val="536D423D"/>
    <w:multiLevelType w:val="multilevel"/>
    <w:tmpl w:val="CAA6CCE0"/>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1">
    <w:nsid w:val="56636579"/>
    <w:multiLevelType w:val="hybridMultilevel"/>
    <w:tmpl w:val="5CC20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6CB79E3"/>
    <w:multiLevelType w:val="multilevel"/>
    <w:tmpl w:val="7F1CD22A"/>
    <w:lvl w:ilvl="0">
      <w:start w:val="1"/>
      <w:numFmt w:val="decimal"/>
      <w:lvlText w:val="%1."/>
      <w:lvlJc w:val="left"/>
      <w:pPr>
        <w:ind w:left="390" w:hanging="390"/>
      </w:pPr>
      <w:rPr>
        <w:rFonts w:hint="default"/>
        <w:b/>
      </w:rPr>
    </w:lvl>
    <w:lvl w:ilvl="1">
      <w:start w:val="1"/>
      <w:numFmt w:val="bullet"/>
      <w:lvlText w:val=""/>
      <w:lvlJc w:val="left"/>
      <w:pPr>
        <w:ind w:left="720" w:hanging="720"/>
      </w:pPr>
      <w:rPr>
        <w:rFonts w:ascii="Symbol" w:hAnsi="Symbol" w:hint="default"/>
        <w:b w:val="0"/>
        <w:i w:val="0"/>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83">
    <w:nsid w:val="573B4CBA"/>
    <w:multiLevelType w:val="hybridMultilevel"/>
    <w:tmpl w:val="5FD4E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9277054"/>
    <w:multiLevelType w:val="hybridMultilevel"/>
    <w:tmpl w:val="46268770"/>
    <w:lvl w:ilvl="0" w:tplc="62606668">
      <w:start w:val="1"/>
      <w:numFmt w:val="decimal"/>
      <w:lvlText w:val="6.%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5">
    <w:nsid w:val="59BA06A8"/>
    <w:multiLevelType w:val="hybridMultilevel"/>
    <w:tmpl w:val="27E259C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nsid w:val="59BB2A98"/>
    <w:multiLevelType w:val="hybridMultilevel"/>
    <w:tmpl w:val="7F7C5B3A"/>
    <w:lvl w:ilvl="0" w:tplc="93AA69D6">
      <w:start w:val="1"/>
      <w:numFmt w:val="decimal"/>
      <w:lvlText w:val="3.%1"/>
      <w:lvlJc w:val="left"/>
      <w:pPr>
        <w:ind w:left="720" w:hanging="360"/>
      </w:pPr>
      <w:rPr>
        <w:rFonts w:ascii="Arial" w:hAnsi="Arial"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5B9F2986"/>
    <w:multiLevelType w:val="hybridMultilevel"/>
    <w:tmpl w:val="7E420978"/>
    <w:lvl w:ilvl="0" w:tplc="C1883950">
      <w:start w:val="1"/>
      <w:numFmt w:val="decimal"/>
      <w:lvlText w:val="1.%1"/>
      <w:lvlJc w:val="left"/>
      <w:pPr>
        <w:ind w:left="786" w:hanging="360"/>
      </w:pPr>
      <w:rPr>
        <w:rFonts w:ascii="Times New Roman" w:hAnsi="Times New Roman" w:cs="Times New Roman" w:hint="default"/>
        <w:b/>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nsid w:val="5C004761"/>
    <w:multiLevelType w:val="hybridMultilevel"/>
    <w:tmpl w:val="36FEFC00"/>
    <w:lvl w:ilvl="0" w:tplc="B80ACB58">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9">
    <w:nsid w:val="5CD10FAF"/>
    <w:multiLevelType w:val="hybridMultilevel"/>
    <w:tmpl w:val="AA6EE24C"/>
    <w:lvl w:ilvl="0" w:tplc="B80ACB58">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D6241DF"/>
    <w:multiLevelType w:val="hybridMultilevel"/>
    <w:tmpl w:val="A0A0AE3A"/>
    <w:lvl w:ilvl="0" w:tplc="AEB622C6">
      <w:start w:val="1"/>
      <w:numFmt w:val="decimal"/>
      <w:lvlText w:val="2.%1."/>
      <w:lvlJc w:val="left"/>
      <w:pPr>
        <w:ind w:left="360" w:hanging="360"/>
      </w:pPr>
      <w:rPr>
        <w:rFonts w:hint="default"/>
        <w:b w:val="0"/>
        <w:i w:val="0"/>
        <w:color w:val="auto"/>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1">
    <w:nsid w:val="5F16245E"/>
    <w:multiLevelType w:val="hybridMultilevel"/>
    <w:tmpl w:val="E6E2245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nsid w:val="5FCD7F50"/>
    <w:multiLevelType w:val="hybridMultilevel"/>
    <w:tmpl w:val="F1B0776A"/>
    <w:lvl w:ilvl="0" w:tplc="8342F9E6">
      <w:start w:val="1"/>
      <w:numFmt w:val="decimal"/>
      <w:lvlText w:val="4.%1. "/>
      <w:lvlJc w:val="right"/>
      <w:pPr>
        <w:ind w:left="468" w:hanging="360"/>
      </w:pPr>
      <w:rPr>
        <w:rFonts w:hint="default"/>
        <w:b w:val="0"/>
        <w:i w:val="0"/>
        <w:sz w:val="24"/>
        <w:szCs w:val="24"/>
      </w:rPr>
    </w:lvl>
    <w:lvl w:ilvl="1" w:tplc="FFFFFFFF" w:tentative="1">
      <w:start w:val="1"/>
      <w:numFmt w:val="lowerLetter"/>
      <w:lvlText w:val="%2."/>
      <w:lvlJc w:val="left"/>
      <w:pPr>
        <w:ind w:left="1188" w:hanging="360"/>
      </w:pPr>
    </w:lvl>
    <w:lvl w:ilvl="2" w:tplc="FFFFFFFF" w:tentative="1">
      <w:start w:val="1"/>
      <w:numFmt w:val="lowerRoman"/>
      <w:lvlText w:val="%3."/>
      <w:lvlJc w:val="right"/>
      <w:pPr>
        <w:ind w:left="1908" w:hanging="180"/>
      </w:pPr>
    </w:lvl>
    <w:lvl w:ilvl="3" w:tplc="FFFFFFFF" w:tentative="1">
      <w:start w:val="1"/>
      <w:numFmt w:val="decimal"/>
      <w:lvlText w:val="%4."/>
      <w:lvlJc w:val="left"/>
      <w:pPr>
        <w:ind w:left="2628" w:hanging="360"/>
      </w:pPr>
    </w:lvl>
    <w:lvl w:ilvl="4" w:tplc="FFFFFFFF" w:tentative="1">
      <w:start w:val="1"/>
      <w:numFmt w:val="lowerLetter"/>
      <w:lvlText w:val="%5."/>
      <w:lvlJc w:val="left"/>
      <w:pPr>
        <w:ind w:left="3348" w:hanging="360"/>
      </w:pPr>
    </w:lvl>
    <w:lvl w:ilvl="5" w:tplc="FFFFFFFF" w:tentative="1">
      <w:start w:val="1"/>
      <w:numFmt w:val="lowerRoman"/>
      <w:lvlText w:val="%6."/>
      <w:lvlJc w:val="right"/>
      <w:pPr>
        <w:ind w:left="4068" w:hanging="180"/>
      </w:pPr>
    </w:lvl>
    <w:lvl w:ilvl="6" w:tplc="FFFFFFFF" w:tentative="1">
      <w:start w:val="1"/>
      <w:numFmt w:val="decimal"/>
      <w:lvlText w:val="%7."/>
      <w:lvlJc w:val="left"/>
      <w:pPr>
        <w:ind w:left="4788" w:hanging="360"/>
      </w:pPr>
    </w:lvl>
    <w:lvl w:ilvl="7" w:tplc="FFFFFFFF" w:tentative="1">
      <w:start w:val="1"/>
      <w:numFmt w:val="lowerLetter"/>
      <w:lvlText w:val="%8."/>
      <w:lvlJc w:val="left"/>
      <w:pPr>
        <w:ind w:left="5508" w:hanging="360"/>
      </w:pPr>
    </w:lvl>
    <w:lvl w:ilvl="8" w:tplc="FFFFFFFF" w:tentative="1">
      <w:start w:val="1"/>
      <w:numFmt w:val="lowerRoman"/>
      <w:lvlText w:val="%9."/>
      <w:lvlJc w:val="right"/>
      <w:pPr>
        <w:ind w:left="6228" w:hanging="180"/>
      </w:pPr>
    </w:lvl>
  </w:abstractNum>
  <w:abstractNum w:abstractNumId="93">
    <w:nsid w:val="60AE2EAF"/>
    <w:multiLevelType w:val="hybridMultilevel"/>
    <w:tmpl w:val="4B3A5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3767DF4"/>
    <w:multiLevelType w:val="hybridMultilevel"/>
    <w:tmpl w:val="06BA90C0"/>
    <w:lvl w:ilvl="0" w:tplc="844CEFD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598468E"/>
    <w:multiLevelType w:val="hybridMultilevel"/>
    <w:tmpl w:val="CBE21B12"/>
    <w:lvl w:ilvl="0" w:tplc="281E691A">
      <w:start w:val="1"/>
      <w:numFmt w:val="decimal"/>
      <w:lvlText w:val="1.%1."/>
      <w:lvlJc w:val="left"/>
      <w:pPr>
        <w:ind w:left="468" w:hanging="360"/>
      </w:pPr>
      <w:rPr>
        <w:rFonts w:ascii="Times New Roman" w:hAnsi="Times New Roman" w:cs="Times New Roman" w:hint="default"/>
        <w:b w:val="0"/>
        <w:i w:val="0"/>
        <w:sz w:val="24"/>
        <w:szCs w:val="24"/>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96">
    <w:nsid w:val="65FD7A16"/>
    <w:multiLevelType w:val="multilevel"/>
    <w:tmpl w:val="CA1AC28C"/>
    <w:lvl w:ilvl="0">
      <w:start w:val="4"/>
      <w:numFmt w:val="decimal"/>
      <w:lvlText w:val="%1"/>
      <w:lvlJc w:val="left"/>
      <w:pPr>
        <w:ind w:left="360" w:hanging="360"/>
      </w:pPr>
      <w:rPr>
        <w:rFonts w:hint="default"/>
        <w:b w:val="0"/>
        <w:i w:val="0"/>
      </w:rPr>
    </w:lvl>
    <w:lvl w:ilvl="1">
      <w:start w:val="1"/>
      <w:numFmt w:val="decimal"/>
      <w:lvlText w:val="%1.%2"/>
      <w:lvlJc w:val="left"/>
      <w:pPr>
        <w:ind w:left="360" w:hanging="360"/>
      </w:pPr>
      <w:rPr>
        <w:rFonts w:hint="default"/>
        <w:b w:val="0"/>
        <w:i w:val="0"/>
      </w:rPr>
    </w:lvl>
    <w:lvl w:ilvl="2">
      <w:start w:val="1"/>
      <w:numFmt w:val="decimal"/>
      <w:lvlText w:val="%1.%2.%3"/>
      <w:lvlJc w:val="left"/>
      <w:pPr>
        <w:ind w:left="720" w:hanging="720"/>
      </w:pPr>
      <w:rPr>
        <w:rFonts w:hint="default"/>
        <w:b w:val="0"/>
        <w:i w:val="0"/>
      </w:rPr>
    </w:lvl>
    <w:lvl w:ilvl="3">
      <w:start w:val="1"/>
      <w:numFmt w:val="decimal"/>
      <w:lvlText w:val="%1.%2.%3.%4"/>
      <w:lvlJc w:val="left"/>
      <w:pPr>
        <w:ind w:left="1080" w:hanging="1080"/>
      </w:pPr>
      <w:rPr>
        <w:rFonts w:hint="default"/>
        <w:b w:val="0"/>
        <w:i w:val="0"/>
      </w:rPr>
    </w:lvl>
    <w:lvl w:ilvl="4">
      <w:start w:val="1"/>
      <w:numFmt w:val="decimal"/>
      <w:lvlText w:val="%1.%2.%3.%4.%5"/>
      <w:lvlJc w:val="left"/>
      <w:pPr>
        <w:ind w:left="1080" w:hanging="1080"/>
      </w:pPr>
      <w:rPr>
        <w:rFonts w:hint="default"/>
        <w:b w:val="0"/>
        <w:i w:val="0"/>
      </w:rPr>
    </w:lvl>
    <w:lvl w:ilvl="5">
      <w:start w:val="1"/>
      <w:numFmt w:val="decimal"/>
      <w:lvlText w:val="%1.%2.%3.%4.%5.%6"/>
      <w:lvlJc w:val="left"/>
      <w:pPr>
        <w:ind w:left="1440" w:hanging="1440"/>
      </w:pPr>
      <w:rPr>
        <w:rFonts w:hint="default"/>
        <w:b w:val="0"/>
        <w:i w:val="0"/>
      </w:rPr>
    </w:lvl>
    <w:lvl w:ilvl="6">
      <w:start w:val="1"/>
      <w:numFmt w:val="decimal"/>
      <w:lvlText w:val="%1.%2.%3.%4.%5.%6.%7"/>
      <w:lvlJc w:val="left"/>
      <w:pPr>
        <w:ind w:left="1440" w:hanging="1440"/>
      </w:pPr>
      <w:rPr>
        <w:rFonts w:hint="default"/>
        <w:b w:val="0"/>
        <w:i w:val="0"/>
      </w:rPr>
    </w:lvl>
    <w:lvl w:ilvl="7">
      <w:start w:val="1"/>
      <w:numFmt w:val="decimal"/>
      <w:lvlText w:val="%1.%2.%3.%4.%5.%6.%7.%8"/>
      <w:lvlJc w:val="left"/>
      <w:pPr>
        <w:ind w:left="1800" w:hanging="1800"/>
      </w:pPr>
      <w:rPr>
        <w:rFonts w:hint="default"/>
        <w:b w:val="0"/>
        <w:i w:val="0"/>
      </w:rPr>
    </w:lvl>
    <w:lvl w:ilvl="8">
      <w:start w:val="1"/>
      <w:numFmt w:val="decimal"/>
      <w:lvlText w:val="%1.%2.%3.%4.%5.%6.%7.%8.%9"/>
      <w:lvlJc w:val="left"/>
      <w:pPr>
        <w:ind w:left="1800" w:hanging="1800"/>
      </w:pPr>
      <w:rPr>
        <w:rFonts w:hint="default"/>
        <w:b w:val="0"/>
        <w:i w:val="0"/>
      </w:rPr>
    </w:lvl>
  </w:abstractNum>
  <w:abstractNum w:abstractNumId="97">
    <w:nsid w:val="667157B9"/>
    <w:multiLevelType w:val="hybridMultilevel"/>
    <w:tmpl w:val="59FA2282"/>
    <w:lvl w:ilvl="0" w:tplc="844CEFD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6D83BC0"/>
    <w:multiLevelType w:val="hybridMultilevel"/>
    <w:tmpl w:val="AF189B5A"/>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70C1708"/>
    <w:multiLevelType w:val="hybridMultilevel"/>
    <w:tmpl w:val="B1081704"/>
    <w:lvl w:ilvl="0" w:tplc="04090009">
      <w:start w:val="1"/>
      <w:numFmt w:val="bullet"/>
      <w:lvlText w:val=""/>
      <w:lvlJc w:val="left"/>
      <w:pPr>
        <w:ind w:left="360" w:hanging="360"/>
      </w:pPr>
      <w:rPr>
        <w:rFonts w:ascii="Wingdings" w:hAnsi="Wingdings" w:hint="default"/>
      </w:rPr>
    </w:lvl>
    <w:lvl w:ilvl="1" w:tplc="7A6E5152">
      <w:numFmt w:val="bullet"/>
      <w:lvlText w:val="-"/>
      <w:lvlJc w:val="left"/>
      <w:pPr>
        <w:ind w:left="1080" w:hanging="360"/>
      </w:pPr>
      <w:rPr>
        <w:rFonts w:ascii="Bookman Old Style" w:eastAsia="Times New Roman" w:hAnsi="Bookman Old Style"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nsid w:val="683D2E91"/>
    <w:multiLevelType w:val="hybridMultilevel"/>
    <w:tmpl w:val="3732C4B2"/>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D330F66"/>
    <w:multiLevelType w:val="hybridMultilevel"/>
    <w:tmpl w:val="F6968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D674B1D"/>
    <w:multiLevelType w:val="hybridMultilevel"/>
    <w:tmpl w:val="A44EDF6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nsid w:val="6F130577"/>
    <w:multiLevelType w:val="hybridMultilevel"/>
    <w:tmpl w:val="A3207DFC"/>
    <w:lvl w:ilvl="0" w:tplc="E96448A4">
      <w:start w:val="1"/>
      <w:numFmt w:val="decimal"/>
      <w:lvlText w:val="3. %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4">
    <w:nsid w:val="6F833C41"/>
    <w:multiLevelType w:val="hybridMultilevel"/>
    <w:tmpl w:val="91CCEB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nsid w:val="700B190D"/>
    <w:multiLevelType w:val="hybridMultilevel"/>
    <w:tmpl w:val="779C0708"/>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nsid w:val="700B2540"/>
    <w:multiLevelType w:val="hybridMultilevel"/>
    <w:tmpl w:val="A7481D52"/>
    <w:lvl w:ilvl="0" w:tplc="013E0DB2">
      <w:start w:val="1"/>
      <w:numFmt w:val="decimal"/>
      <w:lvlText w:val="3.%1."/>
      <w:lvlJc w:val="left"/>
      <w:pPr>
        <w:ind w:left="720" w:hanging="360"/>
      </w:pPr>
      <w:rPr>
        <w:rFonts w:ascii="Times New Roman" w:hAnsi="Times New Roman" w:cs="Times New Roman"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70541C6F"/>
    <w:multiLevelType w:val="hybridMultilevel"/>
    <w:tmpl w:val="087E4548"/>
    <w:lvl w:ilvl="0" w:tplc="86501AEA">
      <w:start w:val="1"/>
      <w:numFmt w:val="decimal"/>
      <w:lvlText w:val="%1."/>
      <w:lvlJc w:val="left"/>
      <w:pPr>
        <w:ind w:left="502" w:hanging="360"/>
      </w:pPr>
      <w:rPr>
        <w:rFonts w:hint="default"/>
        <w:sz w:val="24"/>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08">
    <w:nsid w:val="70BC3AC2"/>
    <w:multiLevelType w:val="hybridMultilevel"/>
    <w:tmpl w:val="BF8E2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724D539E"/>
    <w:multiLevelType w:val="hybridMultilevel"/>
    <w:tmpl w:val="B35697A2"/>
    <w:lvl w:ilvl="0" w:tplc="A91AE568">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73815ACE"/>
    <w:multiLevelType w:val="multilevel"/>
    <w:tmpl w:val="8E4ED7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1">
    <w:nsid w:val="73945683"/>
    <w:multiLevelType w:val="hybridMultilevel"/>
    <w:tmpl w:val="73FCE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3985622"/>
    <w:multiLevelType w:val="hybridMultilevel"/>
    <w:tmpl w:val="25C8D3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3">
    <w:nsid w:val="75521AE6"/>
    <w:multiLevelType w:val="hybridMultilevel"/>
    <w:tmpl w:val="19A65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76626213"/>
    <w:multiLevelType w:val="hybridMultilevel"/>
    <w:tmpl w:val="758A9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768361CC"/>
    <w:multiLevelType w:val="hybridMultilevel"/>
    <w:tmpl w:val="2590493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16">
    <w:nsid w:val="7A9044CD"/>
    <w:multiLevelType w:val="hybridMultilevel"/>
    <w:tmpl w:val="47AA9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DF73514"/>
    <w:multiLevelType w:val="multilevel"/>
    <w:tmpl w:val="F8BCF5E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70"/>
  </w:num>
  <w:num w:numId="2">
    <w:abstractNumId w:val="10"/>
  </w:num>
  <w:num w:numId="3">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9"/>
  </w:num>
  <w:num w:numId="5">
    <w:abstractNumId w:val="79"/>
  </w:num>
  <w:num w:numId="6">
    <w:abstractNumId w:val="15"/>
  </w:num>
  <w:num w:numId="7">
    <w:abstractNumId w:val="98"/>
  </w:num>
  <w:num w:numId="8">
    <w:abstractNumId w:val="68"/>
  </w:num>
  <w:num w:numId="9">
    <w:abstractNumId w:val="100"/>
  </w:num>
  <w:num w:numId="10">
    <w:abstractNumId w:val="2"/>
  </w:num>
  <w:num w:numId="11">
    <w:abstractNumId w:val="62"/>
  </w:num>
  <w:num w:numId="12">
    <w:abstractNumId w:val="107"/>
  </w:num>
  <w:num w:numId="13">
    <w:abstractNumId w:val="73"/>
  </w:num>
  <w:num w:numId="14">
    <w:abstractNumId w:val="72"/>
  </w:num>
  <w:num w:numId="15">
    <w:abstractNumId w:val="87"/>
  </w:num>
  <w:num w:numId="16">
    <w:abstractNumId w:val="104"/>
  </w:num>
  <w:num w:numId="17">
    <w:abstractNumId w:val="31"/>
  </w:num>
  <w:num w:numId="18">
    <w:abstractNumId w:val="54"/>
  </w:num>
  <w:num w:numId="19">
    <w:abstractNumId w:val="3"/>
  </w:num>
  <w:num w:numId="20">
    <w:abstractNumId w:val="110"/>
  </w:num>
  <w:num w:numId="21">
    <w:abstractNumId w:val="40"/>
  </w:num>
  <w:num w:numId="22">
    <w:abstractNumId w:val="109"/>
  </w:num>
  <w:num w:numId="23">
    <w:abstractNumId w:val="14"/>
  </w:num>
  <w:num w:numId="24">
    <w:abstractNumId w:val="43"/>
  </w:num>
  <w:num w:numId="25">
    <w:abstractNumId w:val="21"/>
  </w:num>
  <w:num w:numId="26">
    <w:abstractNumId w:val="106"/>
  </w:num>
  <w:num w:numId="27">
    <w:abstractNumId w:val="0"/>
  </w:num>
  <w:num w:numId="28">
    <w:abstractNumId w:val="69"/>
  </w:num>
  <w:num w:numId="29">
    <w:abstractNumId w:val="77"/>
  </w:num>
  <w:num w:numId="30">
    <w:abstractNumId w:val="94"/>
  </w:num>
  <w:num w:numId="31">
    <w:abstractNumId w:val="27"/>
  </w:num>
  <w:num w:numId="32">
    <w:abstractNumId w:val="35"/>
  </w:num>
  <w:num w:numId="33">
    <w:abstractNumId w:val="26"/>
  </w:num>
  <w:num w:numId="34">
    <w:abstractNumId w:val="56"/>
  </w:num>
  <w:num w:numId="35">
    <w:abstractNumId w:val="111"/>
  </w:num>
  <w:num w:numId="36">
    <w:abstractNumId w:val="47"/>
  </w:num>
  <w:num w:numId="37">
    <w:abstractNumId w:val="63"/>
  </w:num>
  <w:num w:numId="38">
    <w:abstractNumId w:val="11"/>
  </w:num>
  <w:num w:numId="39">
    <w:abstractNumId w:val="93"/>
  </w:num>
  <w:num w:numId="40">
    <w:abstractNumId w:val="52"/>
  </w:num>
  <w:num w:numId="41">
    <w:abstractNumId w:val="78"/>
  </w:num>
  <w:num w:numId="42">
    <w:abstractNumId w:val="95"/>
  </w:num>
  <w:num w:numId="43">
    <w:abstractNumId w:val="82"/>
  </w:num>
  <w:num w:numId="44">
    <w:abstractNumId w:val="12"/>
  </w:num>
  <w:num w:numId="45">
    <w:abstractNumId w:val="90"/>
  </w:num>
  <w:num w:numId="46">
    <w:abstractNumId w:val="13"/>
  </w:num>
  <w:num w:numId="47">
    <w:abstractNumId w:val="9"/>
  </w:num>
  <w:num w:numId="48">
    <w:abstractNumId w:val="20"/>
  </w:num>
  <w:num w:numId="49">
    <w:abstractNumId w:val="84"/>
  </w:num>
  <w:num w:numId="50">
    <w:abstractNumId w:val="88"/>
  </w:num>
  <w:num w:numId="51">
    <w:abstractNumId w:val="29"/>
  </w:num>
  <w:num w:numId="52">
    <w:abstractNumId w:val="30"/>
  </w:num>
  <w:num w:numId="53">
    <w:abstractNumId w:val="89"/>
  </w:num>
  <w:num w:numId="54">
    <w:abstractNumId w:val="74"/>
  </w:num>
  <w:num w:numId="55">
    <w:abstractNumId w:val="23"/>
  </w:num>
  <w:num w:numId="56">
    <w:abstractNumId w:val="25"/>
  </w:num>
  <w:num w:numId="57">
    <w:abstractNumId w:val="37"/>
  </w:num>
  <w:num w:numId="58">
    <w:abstractNumId w:val="64"/>
  </w:num>
  <w:num w:numId="59">
    <w:abstractNumId w:val="38"/>
  </w:num>
  <w:num w:numId="60">
    <w:abstractNumId w:val="7"/>
  </w:num>
  <w:num w:numId="61">
    <w:abstractNumId w:val="45"/>
  </w:num>
  <w:num w:numId="62">
    <w:abstractNumId w:val="22"/>
  </w:num>
  <w:num w:numId="63">
    <w:abstractNumId w:val="112"/>
  </w:num>
  <w:num w:numId="64">
    <w:abstractNumId w:val="5"/>
  </w:num>
  <w:num w:numId="65">
    <w:abstractNumId w:val="86"/>
  </w:num>
  <w:num w:numId="66">
    <w:abstractNumId w:val="39"/>
  </w:num>
  <w:num w:numId="67">
    <w:abstractNumId w:val="16"/>
  </w:num>
  <w:num w:numId="68">
    <w:abstractNumId w:val="28"/>
  </w:num>
  <w:num w:numId="69">
    <w:abstractNumId w:val="75"/>
  </w:num>
  <w:num w:numId="70">
    <w:abstractNumId w:val="17"/>
  </w:num>
  <w:num w:numId="71">
    <w:abstractNumId w:val="113"/>
  </w:num>
  <w:num w:numId="72">
    <w:abstractNumId w:val="48"/>
  </w:num>
  <w:num w:numId="73">
    <w:abstractNumId w:val="108"/>
  </w:num>
  <w:num w:numId="74">
    <w:abstractNumId w:val="65"/>
  </w:num>
  <w:num w:numId="75">
    <w:abstractNumId w:val="114"/>
  </w:num>
  <w:num w:numId="76">
    <w:abstractNumId w:val="44"/>
  </w:num>
  <w:num w:numId="77">
    <w:abstractNumId w:val="60"/>
  </w:num>
  <w:num w:numId="78">
    <w:abstractNumId w:val="4"/>
  </w:num>
  <w:num w:numId="79">
    <w:abstractNumId w:val="83"/>
  </w:num>
  <w:num w:numId="80">
    <w:abstractNumId w:val="76"/>
  </w:num>
  <w:num w:numId="81">
    <w:abstractNumId w:val="116"/>
  </w:num>
  <w:num w:numId="82">
    <w:abstractNumId w:val="81"/>
  </w:num>
  <w:num w:numId="83">
    <w:abstractNumId w:val="33"/>
  </w:num>
  <w:num w:numId="84">
    <w:abstractNumId w:val="101"/>
  </w:num>
  <w:num w:numId="85">
    <w:abstractNumId w:val="117"/>
  </w:num>
  <w:num w:numId="86">
    <w:abstractNumId w:val="115"/>
  </w:num>
  <w:num w:numId="87">
    <w:abstractNumId w:val="51"/>
  </w:num>
  <w:num w:numId="88">
    <w:abstractNumId w:val="97"/>
  </w:num>
  <w:num w:numId="89">
    <w:abstractNumId w:val="55"/>
  </w:num>
  <w:num w:numId="90">
    <w:abstractNumId w:val="67"/>
  </w:num>
  <w:num w:numId="91">
    <w:abstractNumId w:val="49"/>
  </w:num>
  <w:num w:numId="92">
    <w:abstractNumId w:val="96"/>
  </w:num>
  <w:num w:numId="93">
    <w:abstractNumId w:val="18"/>
  </w:num>
  <w:num w:numId="94">
    <w:abstractNumId w:val="61"/>
  </w:num>
  <w:num w:numId="95">
    <w:abstractNumId w:val="1"/>
  </w:num>
  <w:num w:numId="96">
    <w:abstractNumId w:val="57"/>
  </w:num>
  <w:num w:numId="97">
    <w:abstractNumId w:val="42"/>
  </w:num>
  <w:num w:numId="98">
    <w:abstractNumId w:val="85"/>
  </w:num>
  <w:num w:numId="99">
    <w:abstractNumId w:val="19"/>
  </w:num>
  <w:num w:numId="100">
    <w:abstractNumId w:val="46"/>
  </w:num>
  <w:num w:numId="101">
    <w:abstractNumId w:val="91"/>
  </w:num>
  <w:num w:numId="102">
    <w:abstractNumId w:val="58"/>
  </w:num>
  <w:num w:numId="103">
    <w:abstractNumId w:val="80"/>
  </w:num>
  <w:num w:numId="104">
    <w:abstractNumId w:val="36"/>
  </w:num>
  <w:num w:numId="105">
    <w:abstractNumId w:val="103"/>
  </w:num>
  <w:num w:numId="106">
    <w:abstractNumId w:val="24"/>
  </w:num>
  <w:num w:numId="107">
    <w:abstractNumId w:val="66"/>
  </w:num>
  <w:num w:numId="108">
    <w:abstractNumId w:val="50"/>
  </w:num>
  <w:num w:numId="109">
    <w:abstractNumId w:val="8"/>
  </w:num>
  <w:num w:numId="110">
    <w:abstractNumId w:val="105"/>
  </w:num>
  <w:num w:numId="111">
    <w:abstractNumId w:val="41"/>
  </w:num>
  <w:num w:numId="112">
    <w:abstractNumId w:val="71"/>
  </w:num>
  <w:num w:numId="113">
    <w:abstractNumId w:val="102"/>
  </w:num>
  <w:num w:numId="114">
    <w:abstractNumId w:val="34"/>
  </w:num>
  <w:num w:numId="115">
    <w:abstractNumId w:val="59"/>
  </w:num>
  <w:num w:numId="116">
    <w:abstractNumId w:val="53"/>
  </w:num>
  <w:num w:numId="117">
    <w:abstractNumId w:val="92"/>
  </w:num>
  <w:num w:numId="118">
    <w:abstractNumId w:val="6"/>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CDA"/>
    <w:rsid w:val="000001A3"/>
    <w:rsid w:val="00001041"/>
    <w:rsid w:val="000016FD"/>
    <w:rsid w:val="00001ECB"/>
    <w:rsid w:val="00007E2D"/>
    <w:rsid w:val="00010EE2"/>
    <w:rsid w:val="00014AEA"/>
    <w:rsid w:val="00020D4F"/>
    <w:rsid w:val="00024A35"/>
    <w:rsid w:val="00024F2B"/>
    <w:rsid w:val="000265A8"/>
    <w:rsid w:val="00026A92"/>
    <w:rsid w:val="00030FAC"/>
    <w:rsid w:val="00034E76"/>
    <w:rsid w:val="00037655"/>
    <w:rsid w:val="00041EC1"/>
    <w:rsid w:val="000514B4"/>
    <w:rsid w:val="00060A08"/>
    <w:rsid w:val="0006222D"/>
    <w:rsid w:val="00067C0E"/>
    <w:rsid w:val="00073BCC"/>
    <w:rsid w:val="00074260"/>
    <w:rsid w:val="00074760"/>
    <w:rsid w:val="00074CDD"/>
    <w:rsid w:val="000819A5"/>
    <w:rsid w:val="0008328E"/>
    <w:rsid w:val="00093132"/>
    <w:rsid w:val="00096D49"/>
    <w:rsid w:val="000A063B"/>
    <w:rsid w:val="000A1087"/>
    <w:rsid w:val="000B0284"/>
    <w:rsid w:val="000B4949"/>
    <w:rsid w:val="000B4C69"/>
    <w:rsid w:val="000B5AC5"/>
    <w:rsid w:val="000C3845"/>
    <w:rsid w:val="000D0411"/>
    <w:rsid w:val="000D100A"/>
    <w:rsid w:val="000D5C23"/>
    <w:rsid w:val="000D794D"/>
    <w:rsid w:val="000D7B66"/>
    <w:rsid w:val="000E459B"/>
    <w:rsid w:val="000F4FEE"/>
    <w:rsid w:val="000F6A28"/>
    <w:rsid w:val="001034A4"/>
    <w:rsid w:val="001052FB"/>
    <w:rsid w:val="00107152"/>
    <w:rsid w:val="00115661"/>
    <w:rsid w:val="00116B15"/>
    <w:rsid w:val="001258E7"/>
    <w:rsid w:val="00130266"/>
    <w:rsid w:val="00134131"/>
    <w:rsid w:val="001367D9"/>
    <w:rsid w:val="00140EC7"/>
    <w:rsid w:val="001425D9"/>
    <w:rsid w:val="00147AAB"/>
    <w:rsid w:val="0015166D"/>
    <w:rsid w:val="00153E71"/>
    <w:rsid w:val="0015639E"/>
    <w:rsid w:val="001579FD"/>
    <w:rsid w:val="00160DAE"/>
    <w:rsid w:val="00160FFB"/>
    <w:rsid w:val="0016416E"/>
    <w:rsid w:val="00164BF0"/>
    <w:rsid w:val="001662EE"/>
    <w:rsid w:val="00166655"/>
    <w:rsid w:val="00167E9B"/>
    <w:rsid w:val="00171E96"/>
    <w:rsid w:val="00180BC6"/>
    <w:rsid w:val="00182BE4"/>
    <w:rsid w:val="00182D69"/>
    <w:rsid w:val="00182F67"/>
    <w:rsid w:val="00195397"/>
    <w:rsid w:val="00196468"/>
    <w:rsid w:val="001B7D36"/>
    <w:rsid w:val="001C1005"/>
    <w:rsid w:val="001C186F"/>
    <w:rsid w:val="001C1C81"/>
    <w:rsid w:val="001C25AF"/>
    <w:rsid w:val="001C4322"/>
    <w:rsid w:val="001D0079"/>
    <w:rsid w:val="001D13CC"/>
    <w:rsid w:val="001D2FDD"/>
    <w:rsid w:val="001E0832"/>
    <w:rsid w:val="001E1627"/>
    <w:rsid w:val="001E1ABB"/>
    <w:rsid w:val="001E2C2B"/>
    <w:rsid w:val="001E623E"/>
    <w:rsid w:val="001F2708"/>
    <w:rsid w:val="00213A08"/>
    <w:rsid w:val="00216467"/>
    <w:rsid w:val="0023627E"/>
    <w:rsid w:val="00236D9F"/>
    <w:rsid w:val="00242E2E"/>
    <w:rsid w:val="002434A3"/>
    <w:rsid w:val="00245A22"/>
    <w:rsid w:val="0025138E"/>
    <w:rsid w:val="002516AE"/>
    <w:rsid w:val="00254F9A"/>
    <w:rsid w:val="00260FD9"/>
    <w:rsid w:val="00261D7E"/>
    <w:rsid w:val="002624EE"/>
    <w:rsid w:val="002637C1"/>
    <w:rsid w:val="00263D45"/>
    <w:rsid w:val="00270A9C"/>
    <w:rsid w:val="002718E4"/>
    <w:rsid w:val="00271EB9"/>
    <w:rsid w:val="0027596D"/>
    <w:rsid w:val="00275D30"/>
    <w:rsid w:val="00277341"/>
    <w:rsid w:val="002804D6"/>
    <w:rsid w:val="0028090F"/>
    <w:rsid w:val="00281B2D"/>
    <w:rsid w:val="00287D95"/>
    <w:rsid w:val="00293587"/>
    <w:rsid w:val="00294F02"/>
    <w:rsid w:val="00296F94"/>
    <w:rsid w:val="002A1494"/>
    <w:rsid w:val="002A1FC6"/>
    <w:rsid w:val="002A272B"/>
    <w:rsid w:val="002A3487"/>
    <w:rsid w:val="002A5BD7"/>
    <w:rsid w:val="002B2417"/>
    <w:rsid w:val="002B7C4A"/>
    <w:rsid w:val="002C2D5D"/>
    <w:rsid w:val="002C3F7D"/>
    <w:rsid w:val="002C642E"/>
    <w:rsid w:val="002D18FB"/>
    <w:rsid w:val="002D41FD"/>
    <w:rsid w:val="002E163A"/>
    <w:rsid w:val="002E236E"/>
    <w:rsid w:val="002E2520"/>
    <w:rsid w:val="002E2D4B"/>
    <w:rsid w:val="002E3C73"/>
    <w:rsid w:val="002E3F3D"/>
    <w:rsid w:val="002E51F2"/>
    <w:rsid w:val="002F062D"/>
    <w:rsid w:val="002F07DE"/>
    <w:rsid w:val="003051E6"/>
    <w:rsid w:val="0030751A"/>
    <w:rsid w:val="00307829"/>
    <w:rsid w:val="00311D17"/>
    <w:rsid w:val="00324443"/>
    <w:rsid w:val="003252CA"/>
    <w:rsid w:val="0032623F"/>
    <w:rsid w:val="00331934"/>
    <w:rsid w:val="00332153"/>
    <w:rsid w:val="00332971"/>
    <w:rsid w:val="00333C69"/>
    <w:rsid w:val="0033466A"/>
    <w:rsid w:val="003452F4"/>
    <w:rsid w:val="00347425"/>
    <w:rsid w:val="003554BD"/>
    <w:rsid w:val="003612C1"/>
    <w:rsid w:val="0036181F"/>
    <w:rsid w:val="00363395"/>
    <w:rsid w:val="00371CD8"/>
    <w:rsid w:val="0037554D"/>
    <w:rsid w:val="00382B19"/>
    <w:rsid w:val="0038717C"/>
    <w:rsid w:val="00393672"/>
    <w:rsid w:val="003957EF"/>
    <w:rsid w:val="00395A0D"/>
    <w:rsid w:val="003A2678"/>
    <w:rsid w:val="003A2A5E"/>
    <w:rsid w:val="003A4FBA"/>
    <w:rsid w:val="003A546F"/>
    <w:rsid w:val="003A5BCD"/>
    <w:rsid w:val="003B0986"/>
    <w:rsid w:val="003B1B9F"/>
    <w:rsid w:val="003B261D"/>
    <w:rsid w:val="003B28B0"/>
    <w:rsid w:val="003B48DD"/>
    <w:rsid w:val="003B6C72"/>
    <w:rsid w:val="003B71DE"/>
    <w:rsid w:val="003C1367"/>
    <w:rsid w:val="003C49B3"/>
    <w:rsid w:val="003C5169"/>
    <w:rsid w:val="003D3C13"/>
    <w:rsid w:val="003D735C"/>
    <w:rsid w:val="003F05AF"/>
    <w:rsid w:val="0040035C"/>
    <w:rsid w:val="00410563"/>
    <w:rsid w:val="0041521F"/>
    <w:rsid w:val="00417DD6"/>
    <w:rsid w:val="004223C7"/>
    <w:rsid w:val="004245D8"/>
    <w:rsid w:val="0043516C"/>
    <w:rsid w:val="00437743"/>
    <w:rsid w:val="00440D0B"/>
    <w:rsid w:val="00440FDE"/>
    <w:rsid w:val="00455CE3"/>
    <w:rsid w:val="00457A3E"/>
    <w:rsid w:val="00473607"/>
    <w:rsid w:val="004767BD"/>
    <w:rsid w:val="00476F2B"/>
    <w:rsid w:val="00480DF6"/>
    <w:rsid w:val="00483FE8"/>
    <w:rsid w:val="00485E1A"/>
    <w:rsid w:val="00490053"/>
    <w:rsid w:val="00492224"/>
    <w:rsid w:val="004924CA"/>
    <w:rsid w:val="00493AEF"/>
    <w:rsid w:val="004952CD"/>
    <w:rsid w:val="00497801"/>
    <w:rsid w:val="004A131B"/>
    <w:rsid w:val="004A2969"/>
    <w:rsid w:val="004B6FB8"/>
    <w:rsid w:val="004B7027"/>
    <w:rsid w:val="004C1F3A"/>
    <w:rsid w:val="004C3C38"/>
    <w:rsid w:val="004D0FE7"/>
    <w:rsid w:val="004D1565"/>
    <w:rsid w:val="004D250A"/>
    <w:rsid w:val="004D5CDA"/>
    <w:rsid w:val="004D6C86"/>
    <w:rsid w:val="004F33AD"/>
    <w:rsid w:val="005015CD"/>
    <w:rsid w:val="0050324E"/>
    <w:rsid w:val="005040C7"/>
    <w:rsid w:val="00504F96"/>
    <w:rsid w:val="00505F5C"/>
    <w:rsid w:val="0051078D"/>
    <w:rsid w:val="00510DDC"/>
    <w:rsid w:val="00513861"/>
    <w:rsid w:val="0052309B"/>
    <w:rsid w:val="00526351"/>
    <w:rsid w:val="005342E9"/>
    <w:rsid w:val="005425A0"/>
    <w:rsid w:val="00542D35"/>
    <w:rsid w:val="00552BD2"/>
    <w:rsid w:val="0055448C"/>
    <w:rsid w:val="00560B95"/>
    <w:rsid w:val="005619DF"/>
    <w:rsid w:val="005620D2"/>
    <w:rsid w:val="00570BED"/>
    <w:rsid w:val="005760B4"/>
    <w:rsid w:val="00580BAE"/>
    <w:rsid w:val="0058113B"/>
    <w:rsid w:val="005814FD"/>
    <w:rsid w:val="00585C61"/>
    <w:rsid w:val="00586CA9"/>
    <w:rsid w:val="005900E3"/>
    <w:rsid w:val="00591919"/>
    <w:rsid w:val="0059472F"/>
    <w:rsid w:val="00594F7C"/>
    <w:rsid w:val="005A2FB3"/>
    <w:rsid w:val="005A4652"/>
    <w:rsid w:val="005B0EE9"/>
    <w:rsid w:val="005B2D46"/>
    <w:rsid w:val="005B3377"/>
    <w:rsid w:val="005B3F40"/>
    <w:rsid w:val="005B4770"/>
    <w:rsid w:val="005B61D0"/>
    <w:rsid w:val="005C2709"/>
    <w:rsid w:val="005C4F2E"/>
    <w:rsid w:val="005D01A7"/>
    <w:rsid w:val="005D4CB2"/>
    <w:rsid w:val="005D6E49"/>
    <w:rsid w:val="005D7BCD"/>
    <w:rsid w:val="005E0CDB"/>
    <w:rsid w:val="005E1864"/>
    <w:rsid w:val="005E5AA9"/>
    <w:rsid w:val="005E61A1"/>
    <w:rsid w:val="005F07F5"/>
    <w:rsid w:val="005F1AA3"/>
    <w:rsid w:val="005F7CF4"/>
    <w:rsid w:val="00610DC2"/>
    <w:rsid w:val="00613481"/>
    <w:rsid w:val="00616B7B"/>
    <w:rsid w:val="00617C5B"/>
    <w:rsid w:val="006218A2"/>
    <w:rsid w:val="0062222C"/>
    <w:rsid w:val="006239F2"/>
    <w:rsid w:val="00624A34"/>
    <w:rsid w:val="00635EC4"/>
    <w:rsid w:val="006375BE"/>
    <w:rsid w:val="0064275B"/>
    <w:rsid w:val="0064338C"/>
    <w:rsid w:val="006436B9"/>
    <w:rsid w:val="00646754"/>
    <w:rsid w:val="00651491"/>
    <w:rsid w:val="0065712E"/>
    <w:rsid w:val="006651E2"/>
    <w:rsid w:val="00667698"/>
    <w:rsid w:val="0067166B"/>
    <w:rsid w:val="00685EF8"/>
    <w:rsid w:val="00693AA5"/>
    <w:rsid w:val="006948CF"/>
    <w:rsid w:val="0069557F"/>
    <w:rsid w:val="00695BA0"/>
    <w:rsid w:val="006971C7"/>
    <w:rsid w:val="006972E0"/>
    <w:rsid w:val="006A184D"/>
    <w:rsid w:val="006A282F"/>
    <w:rsid w:val="006A48A4"/>
    <w:rsid w:val="006A6F52"/>
    <w:rsid w:val="006B17EA"/>
    <w:rsid w:val="006B19E2"/>
    <w:rsid w:val="006B3C2C"/>
    <w:rsid w:val="006B6483"/>
    <w:rsid w:val="006D0373"/>
    <w:rsid w:val="006D06DC"/>
    <w:rsid w:val="006D2A09"/>
    <w:rsid w:val="006D7C11"/>
    <w:rsid w:val="006E0BB5"/>
    <w:rsid w:val="006E476B"/>
    <w:rsid w:val="006F4E2D"/>
    <w:rsid w:val="00702FE0"/>
    <w:rsid w:val="00703A95"/>
    <w:rsid w:val="00703E08"/>
    <w:rsid w:val="007050E6"/>
    <w:rsid w:val="00707533"/>
    <w:rsid w:val="00710446"/>
    <w:rsid w:val="00710F2B"/>
    <w:rsid w:val="007145DE"/>
    <w:rsid w:val="007150EC"/>
    <w:rsid w:val="007160C1"/>
    <w:rsid w:val="00716BD2"/>
    <w:rsid w:val="007209B5"/>
    <w:rsid w:val="0072443F"/>
    <w:rsid w:val="00726183"/>
    <w:rsid w:val="00735EC8"/>
    <w:rsid w:val="007436E5"/>
    <w:rsid w:val="007443CB"/>
    <w:rsid w:val="00745301"/>
    <w:rsid w:val="007504B0"/>
    <w:rsid w:val="00751918"/>
    <w:rsid w:val="007700E6"/>
    <w:rsid w:val="00771D24"/>
    <w:rsid w:val="00780D82"/>
    <w:rsid w:val="00781DD3"/>
    <w:rsid w:val="00784113"/>
    <w:rsid w:val="00787638"/>
    <w:rsid w:val="0079006D"/>
    <w:rsid w:val="007903FA"/>
    <w:rsid w:val="007922AD"/>
    <w:rsid w:val="007940A4"/>
    <w:rsid w:val="00794F49"/>
    <w:rsid w:val="007A1794"/>
    <w:rsid w:val="007A4742"/>
    <w:rsid w:val="007A7B96"/>
    <w:rsid w:val="007A7BA0"/>
    <w:rsid w:val="007C474F"/>
    <w:rsid w:val="007D1B97"/>
    <w:rsid w:val="007D2932"/>
    <w:rsid w:val="007D66E0"/>
    <w:rsid w:val="007E4C72"/>
    <w:rsid w:val="007E687E"/>
    <w:rsid w:val="007F1F57"/>
    <w:rsid w:val="007F39C6"/>
    <w:rsid w:val="00800827"/>
    <w:rsid w:val="00802017"/>
    <w:rsid w:val="00803844"/>
    <w:rsid w:val="0081429A"/>
    <w:rsid w:val="00816835"/>
    <w:rsid w:val="00817355"/>
    <w:rsid w:val="00823A0F"/>
    <w:rsid w:val="008345A9"/>
    <w:rsid w:val="00840DFE"/>
    <w:rsid w:val="00842CAF"/>
    <w:rsid w:val="00847E89"/>
    <w:rsid w:val="00852B26"/>
    <w:rsid w:val="00852D54"/>
    <w:rsid w:val="00853EED"/>
    <w:rsid w:val="00854B55"/>
    <w:rsid w:val="00854E35"/>
    <w:rsid w:val="00856CC3"/>
    <w:rsid w:val="00857C20"/>
    <w:rsid w:val="00861C94"/>
    <w:rsid w:val="00862930"/>
    <w:rsid w:val="00865F81"/>
    <w:rsid w:val="008737CE"/>
    <w:rsid w:val="008751D9"/>
    <w:rsid w:val="00876E20"/>
    <w:rsid w:val="00877152"/>
    <w:rsid w:val="00877AC1"/>
    <w:rsid w:val="00880023"/>
    <w:rsid w:val="00880295"/>
    <w:rsid w:val="00880F21"/>
    <w:rsid w:val="00881108"/>
    <w:rsid w:val="00881316"/>
    <w:rsid w:val="00881A46"/>
    <w:rsid w:val="00883B6F"/>
    <w:rsid w:val="00885324"/>
    <w:rsid w:val="00886115"/>
    <w:rsid w:val="00886752"/>
    <w:rsid w:val="0089302E"/>
    <w:rsid w:val="008964FC"/>
    <w:rsid w:val="008A1AF0"/>
    <w:rsid w:val="008A312E"/>
    <w:rsid w:val="008A4AAC"/>
    <w:rsid w:val="008B4FE0"/>
    <w:rsid w:val="008B7860"/>
    <w:rsid w:val="008C12FA"/>
    <w:rsid w:val="008C4404"/>
    <w:rsid w:val="008D0025"/>
    <w:rsid w:val="008D2ECB"/>
    <w:rsid w:val="008D6976"/>
    <w:rsid w:val="008D759A"/>
    <w:rsid w:val="008E3DE7"/>
    <w:rsid w:val="008E4416"/>
    <w:rsid w:val="008E4710"/>
    <w:rsid w:val="008E52C3"/>
    <w:rsid w:val="008E590D"/>
    <w:rsid w:val="008F19BD"/>
    <w:rsid w:val="008F6428"/>
    <w:rsid w:val="008F6FB9"/>
    <w:rsid w:val="008F71C0"/>
    <w:rsid w:val="009022EE"/>
    <w:rsid w:val="00903032"/>
    <w:rsid w:val="00904D31"/>
    <w:rsid w:val="00906C5B"/>
    <w:rsid w:val="00915D17"/>
    <w:rsid w:val="00923E1B"/>
    <w:rsid w:val="00926B5D"/>
    <w:rsid w:val="00930CA3"/>
    <w:rsid w:val="00933CF4"/>
    <w:rsid w:val="00934715"/>
    <w:rsid w:val="00934B1D"/>
    <w:rsid w:val="009400E7"/>
    <w:rsid w:val="009411F8"/>
    <w:rsid w:val="009430AE"/>
    <w:rsid w:val="00945618"/>
    <w:rsid w:val="00950549"/>
    <w:rsid w:val="00950885"/>
    <w:rsid w:val="00952231"/>
    <w:rsid w:val="00954908"/>
    <w:rsid w:val="00954B51"/>
    <w:rsid w:val="00955081"/>
    <w:rsid w:val="009573F6"/>
    <w:rsid w:val="009613F5"/>
    <w:rsid w:val="00963B7D"/>
    <w:rsid w:val="009702D0"/>
    <w:rsid w:val="00970CF7"/>
    <w:rsid w:val="0097689B"/>
    <w:rsid w:val="00982336"/>
    <w:rsid w:val="009876C0"/>
    <w:rsid w:val="00991AFF"/>
    <w:rsid w:val="009934A2"/>
    <w:rsid w:val="00994FC3"/>
    <w:rsid w:val="00995B07"/>
    <w:rsid w:val="00995B42"/>
    <w:rsid w:val="009A17F9"/>
    <w:rsid w:val="009A2EEE"/>
    <w:rsid w:val="009A45F4"/>
    <w:rsid w:val="009B2DFF"/>
    <w:rsid w:val="009C03A0"/>
    <w:rsid w:val="009C0571"/>
    <w:rsid w:val="009C67C8"/>
    <w:rsid w:val="009D121E"/>
    <w:rsid w:val="009D2904"/>
    <w:rsid w:val="009E45E8"/>
    <w:rsid w:val="009E6655"/>
    <w:rsid w:val="009F7CD4"/>
    <w:rsid w:val="009F7E9E"/>
    <w:rsid w:val="00A0495A"/>
    <w:rsid w:val="00A04D80"/>
    <w:rsid w:val="00A050C3"/>
    <w:rsid w:val="00A071E4"/>
    <w:rsid w:val="00A132D7"/>
    <w:rsid w:val="00A207A0"/>
    <w:rsid w:val="00A2112D"/>
    <w:rsid w:val="00A22536"/>
    <w:rsid w:val="00A23AA3"/>
    <w:rsid w:val="00A251B8"/>
    <w:rsid w:val="00A269BC"/>
    <w:rsid w:val="00A27630"/>
    <w:rsid w:val="00A30B54"/>
    <w:rsid w:val="00A45520"/>
    <w:rsid w:val="00A504C9"/>
    <w:rsid w:val="00A526FA"/>
    <w:rsid w:val="00A707B1"/>
    <w:rsid w:val="00A733CD"/>
    <w:rsid w:val="00A734CB"/>
    <w:rsid w:val="00A74858"/>
    <w:rsid w:val="00A80B19"/>
    <w:rsid w:val="00A80B9C"/>
    <w:rsid w:val="00A8357C"/>
    <w:rsid w:val="00A84744"/>
    <w:rsid w:val="00A92527"/>
    <w:rsid w:val="00A93E13"/>
    <w:rsid w:val="00A96731"/>
    <w:rsid w:val="00AA26F6"/>
    <w:rsid w:val="00AA289B"/>
    <w:rsid w:val="00AA3956"/>
    <w:rsid w:val="00AA6772"/>
    <w:rsid w:val="00AB2302"/>
    <w:rsid w:val="00AB4078"/>
    <w:rsid w:val="00AC1C25"/>
    <w:rsid w:val="00AC2D98"/>
    <w:rsid w:val="00AC6035"/>
    <w:rsid w:val="00AC60C1"/>
    <w:rsid w:val="00AD0CA1"/>
    <w:rsid w:val="00AD1CEF"/>
    <w:rsid w:val="00AD565A"/>
    <w:rsid w:val="00AD5E13"/>
    <w:rsid w:val="00AE06F9"/>
    <w:rsid w:val="00AE3165"/>
    <w:rsid w:val="00AE439E"/>
    <w:rsid w:val="00AE5D5C"/>
    <w:rsid w:val="00AF0E98"/>
    <w:rsid w:val="00AF38D4"/>
    <w:rsid w:val="00AF5740"/>
    <w:rsid w:val="00B01470"/>
    <w:rsid w:val="00B0216D"/>
    <w:rsid w:val="00B05BEA"/>
    <w:rsid w:val="00B0733A"/>
    <w:rsid w:val="00B22019"/>
    <w:rsid w:val="00B25451"/>
    <w:rsid w:val="00B36E68"/>
    <w:rsid w:val="00B443A8"/>
    <w:rsid w:val="00B44750"/>
    <w:rsid w:val="00B44E30"/>
    <w:rsid w:val="00B4790E"/>
    <w:rsid w:val="00B50C0D"/>
    <w:rsid w:val="00B53DAE"/>
    <w:rsid w:val="00B55AAA"/>
    <w:rsid w:val="00B61C4B"/>
    <w:rsid w:val="00B63EBC"/>
    <w:rsid w:val="00B657CF"/>
    <w:rsid w:val="00B66F9C"/>
    <w:rsid w:val="00B67155"/>
    <w:rsid w:val="00B7041F"/>
    <w:rsid w:val="00B71ADC"/>
    <w:rsid w:val="00B8490C"/>
    <w:rsid w:val="00B93C55"/>
    <w:rsid w:val="00B9434C"/>
    <w:rsid w:val="00B97154"/>
    <w:rsid w:val="00BA56D4"/>
    <w:rsid w:val="00BB77D5"/>
    <w:rsid w:val="00BB7C08"/>
    <w:rsid w:val="00BC48C9"/>
    <w:rsid w:val="00BD1370"/>
    <w:rsid w:val="00BD1B6F"/>
    <w:rsid w:val="00BD2888"/>
    <w:rsid w:val="00BD2BA2"/>
    <w:rsid w:val="00BD3288"/>
    <w:rsid w:val="00BD70FE"/>
    <w:rsid w:val="00BE0808"/>
    <w:rsid w:val="00BE3442"/>
    <w:rsid w:val="00BE6601"/>
    <w:rsid w:val="00BE710F"/>
    <w:rsid w:val="00BF0A82"/>
    <w:rsid w:val="00BF7DBB"/>
    <w:rsid w:val="00C00BFB"/>
    <w:rsid w:val="00C020CF"/>
    <w:rsid w:val="00C03D9D"/>
    <w:rsid w:val="00C04CA5"/>
    <w:rsid w:val="00C11AAE"/>
    <w:rsid w:val="00C1533F"/>
    <w:rsid w:val="00C20872"/>
    <w:rsid w:val="00C23EE7"/>
    <w:rsid w:val="00C24320"/>
    <w:rsid w:val="00C31DED"/>
    <w:rsid w:val="00C33580"/>
    <w:rsid w:val="00C33FDC"/>
    <w:rsid w:val="00C34825"/>
    <w:rsid w:val="00C42F7B"/>
    <w:rsid w:val="00C45003"/>
    <w:rsid w:val="00C5009C"/>
    <w:rsid w:val="00C50509"/>
    <w:rsid w:val="00C50520"/>
    <w:rsid w:val="00C51129"/>
    <w:rsid w:val="00C51AF3"/>
    <w:rsid w:val="00C527CB"/>
    <w:rsid w:val="00C53CBC"/>
    <w:rsid w:val="00C64763"/>
    <w:rsid w:val="00C658B9"/>
    <w:rsid w:val="00C70E06"/>
    <w:rsid w:val="00C754D5"/>
    <w:rsid w:val="00C75874"/>
    <w:rsid w:val="00C76B5D"/>
    <w:rsid w:val="00C84A55"/>
    <w:rsid w:val="00C93223"/>
    <w:rsid w:val="00CA05ED"/>
    <w:rsid w:val="00CA2602"/>
    <w:rsid w:val="00CA26B8"/>
    <w:rsid w:val="00CB0D53"/>
    <w:rsid w:val="00CB1083"/>
    <w:rsid w:val="00CB1C09"/>
    <w:rsid w:val="00CB4A11"/>
    <w:rsid w:val="00CB5CD4"/>
    <w:rsid w:val="00CB7E56"/>
    <w:rsid w:val="00CC0BA0"/>
    <w:rsid w:val="00CC0FD5"/>
    <w:rsid w:val="00CC5B70"/>
    <w:rsid w:val="00CD6B06"/>
    <w:rsid w:val="00CE5FAB"/>
    <w:rsid w:val="00CF44F6"/>
    <w:rsid w:val="00CF5658"/>
    <w:rsid w:val="00CF57A9"/>
    <w:rsid w:val="00D006F1"/>
    <w:rsid w:val="00D00B04"/>
    <w:rsid w:val="00D00E06"/>
    <w:rsid w:val="00D06DA3"/>
    <w:rsid w:val="00D1591A"/>
    <w:rsid w:val="00D20125"/>
    <w:rsid w:val="00D23A9D"/>
    <w:rsid w:val="00D30374"/>
    <w:rsid w:val="00D32AE4"/>
    <w:rsid w:val="00D336E1"/>
    <w:rsid w:val="00D34CE8"/>
    <w:rsid w:val="00D36AEB"/>
    <w:rsid w:val="00D36B59"/>
    <w:rsid w:val="00D46325"/>
    <w:rsid w:val="00D51260"/>
    <w:rsid w:val="00D57C5D"/>
    <w:rsid w:val="00D57FB6"/>
    <w:rsid w:val="00D61179"/>
    <w:rsid w:val="00D65CB8"/>
    <w:rsid w:val="00D67866"/>
    <w:rsid w:val="00D70CB6"/>
    <w:rsid w:val="00D70EA7"/>
    <w:rsid w:val="00D72C7C"/>
    <w:rsid w:val="00D7575D"/>
    <w:rsid w:val="00D7588A"/>
    <w:rsid w:val="00D76746"/>
    <w:rsid w:val="00D76C0F"/>
    <w:rsid w:val="00D81EE5"/>
    <w:rsid w:val="00D82CB0"/>
    <w:rsid w:val="00D831DD"/>
    <w:rsid w:val="00D8326D"/>
    <w:rsid w:val="00D923F8"/>
    <w:rsid w:val="00D963AE"/>
    <w:rsid w:val="00D96EA1"/>
    <w:rsid w:val="00DA0A06"/>
    <w:rsid w:val="00DA2B08"/>
    <w:rsid w:val="00DA34E2"/>
    <w:rsid w:val="00DA57E5"/>
    <w:rsid w:val="00DB00C4"/>
    <w:rsid w:val="00DB5FC2"/>
    <w:rsid w:val="00DB7A3B"/>
    <w:rsid w:val="00DC1505"/>
    <w:rsid w:val="00DD0209"/>
    <w:rsid w:val="00DD14DE"/>
    <w:rsid w:val="00DD1907"/>
    <w:rsid w:val="00DD324B"/>
    <w:rsid w:val="00DD4B9D"/>
    <w:rsid w:val="00DD5E0F"/>
    <w:rsid w:val="00DD646B"/>
    <w:rsid w:val="00DE0C85"/>
    <w:rsid w:val="00DE40B9"/>
    <w:rsid w:val="00DE41D3"/>
    <w:rsid w:val="00DE420F"/>
    <w:rsid w:val="00DE4D49"/>
    <w:rsid w:val="00DF0F39"/>
    <w:rsid w:val="00E04A77"/>
    <w:rsid w:val="00E131A6"/>
    <w:rsid w:val="00E23E9D"/>
    <w:rsid w:val="00E24598"/>
    <w:rsid w:val="00E24D12"/>
    <w:rsid w:val="00E25D25"/>
    <w:rsid w:val="00E274D9"/>
    <w:rsid w:val="00E30D85"/>
    <w:rsid w:val="00E37DAE"/>
    <w:rsid w:val="00E43D7F"/>
    <w:rsid w:val="00E51952"/>
    <w:rsid w:val="00E642BF"/>
    <w:rsid w:val="00E66B86"/>
    <w:rsid w:val="00E670D8"/>
    <w:rsid w:val="00E7194A"/>
    <w:rsid w:val="00E74813"/>
    <w:rsid w:val="00E76906"/>
    <w:rsid w:val="00E76C6A"/>
    <w:rsid w:val="00E80D57"/>
    <w:rsid w:val="00E83357"/>
    <w:rsid w:val="00E84E87"/>
    <w:rsid w:val="00E854D8"/>
    <w:rsid w:val="00E934B2"/>
    <w:rsid w:val="00E94693"/>
    <w:rsid w:val="00E96D0D"/>
    <w:rsid w:val="00EA1A90"/>
    <w:rsid w:val="00EA2721"/>
    <w:rsid w:val="00EA3021"/>
    <w:rsid w:val="00EA4607"/>
    <w:rsid w:val="00EB0EFE"/>
    <w:rsid w:val="00EB3774"/>
    <w:rsid w:val="00EB3D7A"/>
    <w:rsid w:val="00EB58AF"/>
    <w:rsid w:val="00EB5FBB"/>
    <w:rsid w:val="00EB6CC5"/>
    <w:rsid w:val="00EB7A11"/>
    <w:rsid w:val="00EC01BE"/>
    <w:rsid w:val="00EC119B"/>
    <w:rsid w:val="00EC12CE"/>
    <w:rsid w:val="00EC22D5"/>
    <w:rsid w:val="00EC361F"/>
    <w:rsid w:val="00ED101F"/>
    <w:rsid w:val="00ED513E"/>
    <w:rsid w:val="00ED5516"/>
    <w:rsid w:val="00ED5D82"/>
    <w:rsid w:val="00ED6D08"/>
    <w:rsid w:val="00ED6F63"/>
    <w:rsid w:val="00EE03F0"/>
    <w:rsid w:val="00EE0839"/>
    <w:rsid w:val="00EE4C70"/>
    <w:rsid w:val="00EE5D8A"/>
    <w:rsid w:val="00EE6DCC"/>
    <w:rsid w:val="00EF1465"/>
    <w:rsid w:val="00EF16B4"/>
    <w:rsid w:val="00EF43A6"/>
    <w:rsid w:val="00F021BE"/>
    <w:rsid w:val="00F04CB3"/>
    <w:rsid w:val="00F30F99"/>
    <w:rsid w:val="00F35EF0"/>
    <w:rsid w:val="00F369E6"/>
    <w:rsid w:val="00F440A2"/>
    <w:rsid w:val="00F461B3"/>
    <w:rsid w:val="00F4736F"/>
    <w:rsid w:val="00F50582"/>
    <w:rsid w:val="00F567D1"/>
    <w:rsid w:val="00F603F1"/>
    <w:rsid w:val="00F6390F"/>
    <w:rsid w:val="00F64D96"/>
    <w:rsid w:val="00F66787"/>
    <w:rsid w:val="00F70CDB"/>
    <w:rsid w:val="00F75050"/>
    <w:rsid w:val="00F75C6B"/>
    <w:rsid w:val="00F82958"/>
    <w:rsid w:val="00F844D8"/>
    <w:rsid w:val="00F85ED1"/>
    <w:rsid w:val="00F94DEB"/>
    <w:rsid w:val="00F95352"/>
    <w:rsid w:val="00FA0458"/>
    <w:rsid w:val="00FA5260"/>
    <w:rsid w:val="00FB54A5"/>
    <w:rsid w:val="00FC6BB8"/>
    <w:rsid w:val="00FD27B0"/>
    <w:rsid w:val="00FD47C1"/>
    <w:rsid w:val="00FE3AB6"/>
    <w:rsid w:val="00FE40C7"/>
    <w:rsid w:val="00FE53AA"/>
    <w:rsid w:val="00FE5A7E"/>
    <w:rsid w:val="00FF336C"/>
    <w:rsid w:val="00FF5681"/>
    <w:rsid w:val="00FF5D0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A90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List Bulle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4908"/>
  </w:style>
  <w:style w:type="paragraph" w:styleId="Heading1">
    <w:name w:val="heading 1"/>
    <w:basedOn w:val="Normal"/>
    <w:link w:val="Heading1Char"/>
    <w:uiPriority w:val="9"/>
    <w:qFormat/>
    <w:rsid w:val="003B71DE"/>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eastAsia="en-US"/>
    </w:rPr>
  </w:style>
  <w:style w:type="paragraph" w:styleId="Heading3">
    <w:name w:val="heading 3"/>
    <w:basedOn w:val="Normal"/>
    <w:next w:val="Normal"/>
    <w:link w:val="Heading3Char"/>
    <w:uiPriority w:val="9"/>
    <w:semiHidden/>
    <w:unhideWhenUsed/>
    <w:qFormat/>
    <w:rsid w:val="00395A0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D5CDA"/>
    <w:pPr>
      <w:tabs>
        <w:tab w:val="center" w:pos="4536"/>
        <w:tab w:val="right" w:pos="9072"/>
      </w:tabs>
      <w:spacing w:after="0" w:line="240" w:lineRule="auto"/>
    </w:pPr>
    <w:rPr>
      <w:rFonts w:ascii="Times New Roman" w:eastAsia="Times New Roman" w:hAnsi="Times New Roman" w:cs="Times New Roman"/>
      <w:sz w:val="24"/>
      <w:szCs w:val="24"/>
      <w:lang w:eastAsia="de-DE"/>
    </w:rPr>
  </w:style>
  <w:style w:type="character" w:customStyle="1" w:styleId="HeaderChar">
    <w:name w:val="Header Char"/>
    <w:basedOn w:val="DefaultParagraphFont"/>
    <w:link w:val="Header"/>
    <w:rsid w:val="004D5CDA"/>
    <w:rPr>
      <w:rFonts w:ascii="Times New Roman" w:eastAsia="Times New Roman" w:hAnsi="Times New Roman" w:cs="Times New Roman"/>
      <w:sz w:val="24"/>
      <w:szCs w:val="24"/>
      <w:lang w:eastAsia="de-DE"/>
    </w:rPr>
  </w:style>
  <w:style w:type="paragraph" w:styleId="Footer">
    <w:name w:val="footer"/>
    <w:basedOn w:val="Normal"/>
    <w:link w:val="FooterChar"/>
    <w:rsid w:val="004D5CDA"/>
    <w:pPr>
      <w:tabs>
        <w:tab w:val="center" w:pos="4536"/>
        <w:tab w:val="right" w:pos="9072"/>
      </w:tabs>
      <w:spacing w:after="0" w:line="240" w:lineRule="auto"/>
    </w:pPr>
    <w:rPr>
      <w:rFonts w:ascii="Times New Roman" w:eastAsia="Times New Roman" w:hAnsi="Times New Roman" w:cs="Times New Roman"/>
      <w:sz w:val="24"/>
      <w:szCs w:val="24"/>
      <w:lang w:val="en-US" w:eastAsia="de-DE"/>
    </w:rPr>
  </w:style>
  <w:style w:type="character" w:customStyle="1" w:styleId="FooterChar">
    <w:name w:val="Footer Char"/>
    <w:basedOn w:val="DefaultParagraphFont"/>
    <w:link w:val="Footer"/>
    <w:rsid w:val="004D5CDA"/>
    <w:rPr>
      <w:rFonts w:ascii="Times New Roman" w:eastAsia="Times New Roman" w:hAnsi="Times New Roman" w:cs="Times New Roman"/>
      <w:sz w:val="24"/>
      <w:szCs w:val="24"/>
      <w:lang w:val="en-US" w:eastAsia="de-DE"/>
    </w:rPr>
  </w:style>
  <w:style w:type="paragraph" w:customStyle="1" w:styleId="Fuzeile">
    <w:name w:val="Fu§zeile"/>
    <w:basedOn w:val="Normal"/>
    <w:rsid w:val="004D5CDA"/>
    <w:pPr>
      <w:tabs>
        <w:tab w:val="center" w:pos="4819"/>
        <w:tab w:val="right" w:pos="9071"/>
      </w:tabs>
      <w:spacing w:after="0" w:line="240" w:lineRule="auto"/>
    </w:pPr>
    <w:rPr>
      <w:rFonts w:ascii="Arial" w:eastAsia="Times New Roman" w:hAnsi="Arial" w:cs="Times New Roman"/>
      <w:sz w:val="24"/>
      <w:szCs w:val="20"/>
      <w:lang w:val="en-US" w:eastAsia="de-DE"/>
    </w:rPr>
  </w:style>
  <w:style w:type="paragraph" w:styleId="BodyTextIndent">
    <w:name w:val="Body Text Indent"/>
    <w:aliases w:val="Textkörper-Einzug"/>
    <w:basedOn w:val="Normal"/>
    <w:link w:val="BodyTextIndentChar"/>
    <w:rsid w:val="004D5CDA"/>
    <w:pPr>
      <w:spacing w:after="0" w:line="240" w:lineRule="auto"/>
      <w:ind w:left="720"/>
    </w:pPr>
    <w:rPr>
      <w:rFonts w:ascii="Times New Roman" w:eastAsia="Times New Roman" w:hAnsi="Times New Roman" w:cs="Times New Roman"/>
      <w:bCs/>
      <w:sz w:val="24"/>
      <w:szCs w:val="24"/>
      <w:lang w:eastAsia="de-DE"/>
    </w:rPr>
  </w:style>
  <w:style w:type="character" w:customStyle="1" w:styleId="BodyTextIndentChar">
    <w:name w:val="Body Text Indent Char"/>
    <w:aliases w:val="Textkörper-Einzug Char"/>
    <w:basedOn w:val="DefaultParagraphFont"/>
    <w:link w:val="BodyTextIndent"/>
    <w:rsid w:val="004D5CDA"/>
    <w:rPr>
      <w:rFonts w:ascii="Times New Roman" w:eastAsia="Times New Roman" w:hAnsi="Times New Roman" w:cs="Times New Roman"/>
      <w:bCs/>
      <w:sz w:val="24"/>
      <w:szCs w:val="24"/>
      <w:lang w:eastAsia="de-DE"/>
    </w:rPr>
  </w:style>
  <w:style w:type="paragraph" w:styleId="BodyText">
    <w:name w:val="Body Text"/>
    <w:aliases w:val=" Char5,Char5"/>
    <w:basedOn w:val="Normal"/>
    <w:link w:val="BodyTextChar"/>
    <w:qFormat/>
    <w:rsid w:val="004D5CDA"/>
    <w:pPr>
      <w:spacing w:after="120" w:line="240" w:lineRule="auto"/>
    </w:pPr>
    <w:rPr>
      <w:rFonts w:ascii="Times New Roman" w:eastAsia="Times New Roman" w:hAnsi="Times New Roman" w:cs="Times New Roman"/>
      <w:sz w:val="24"/>
      <w:szCs w:val="24"/>
      <w:lang w:eastAsia="de-DE"/>
    </w:rPr>
  </w:style>
  <w:style w:type="character" w:customStyle="1" w:styleId="BodyTextChar">
    <w:name w:val="Body Text Char"/>
    <w:aliases w:val=" Char5 Char,Char5 Char"/>
    <w:basedOn w:val="DefaultParagraphFont"/>
    <w:link w:val="BodyText"/>
    <w:rsid w:val="004D5CDA"/>
    <w:rPr>
      <w:rFonts w:ascii="Times New Roman" w:eastAsia="Times New Roman" w:hAnsi="Times New Roman" w:cs="Times New Roman"/>
      <w:sz w:val="24"/>
      <w:szCs w:val="24"/>
      <w:lang w:eastAsia="de-DE"/>
    </w:rPr>
  </w:style>
  <w:style w:type="paragraph" w:styleId="BodyText2">
    <w:name w:val="Body Text 2"/>
    <w:basedOn w:val="Normal"/>
    <w:link w:val="BodyText2Char"/>
    <w:rsid w:val="004D5CDA"/>
    <w:pPr>
      <w:spacing w:after="120" w:line="480" w:lineRule="auto"/>
    </w:pPr>
    <w:rPr>
      <w:rFonts w:ascii="Times New Roman" w:eastAsia="Times New Roman" w:hAnsi="Times New Roman" w:cs="Times New Roman"/>
      <w:sz w:val="24"/>
      <w:szCs w:val="24"/>
      <w:lang w:eastAsia="de-DE"/>
    </w:rPr>
  </w:style>
  <w:style w:type="character" w:customStyle="1" w:styleId="BodyText2Char">
    <w:name w:val="Body Text 2 Char"/>
    <w:basedOn w:val="DefaultParagraphFont"/>
    <w:link w:val="BodyText2"/>
    <w:rsid w:val="004D5CDA"/>
    <w:rPr>
      <w:rFonts w:ascii="Times New Roman" w:eastAsia="Times New Roman" w:hAnsi="Times New Roman" w:cs="Times New Roman"/>
      <w:sz w:val="24"/>
      <w:szCs w:val="24"/>
      <w:lang w:eastAsia="de-DE"/>
    </w:rPr>
  </w:style>
  <w:style w:type="character" w:styleId="Hyperlink">
    <w:name w:val="Hyperlink"/>
    <w:rsid w:val="004D5CDA"/>
    <w:rPr>
      <w:color w:val="0000FF"/>
      <w:u w:val="single"/>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4D5CDA"/>
    <w:pPr>
      <w:spacing w:after="0" w:line="240" w:lineRule="auto"/>
      <w:ind w:left="720"/>
    </w:pPr>
    <w:rPr>
      <w:rFonts w:ascii="Times New Roman" w:eastAsia="Times New Roman" w:hAnsi="Times New Roman" w:cs="Times New Roman"/>
      <w:sz w:val="24"/>
      <w:szCs w:val="24"/>
      <w:lang w:val="en-US" w:eastAsia="de-DE"/>
    </w:rPr>
  </w:style>
  <w:style w:type="paragraph" w:customStyle="1" w:styleId="Default">
    <w:name w:val="Default"/>
    <w:rsid w:val="004D5CDA"/>
    <w:pPr>
      <w:autoSpaceDE w:val="0"/>
      <w:autoSpaceDN w:val="0"/>
      <w:adjustRightInd w:val="0"/>
      <w:spacing w:after="0" w:line="240" w:lineRule="auto"/>
    </w:pPr>
    <w:rPr>
      <w:rFonts w:ascii="Arial" w:eastAsia="Times New Roman" w:hAnsi="Arial" w:cs="Arial"/>
      <w:color w:val="000000"/>
      <w:sz w:val="24"/>
      <w:szCs w:val="24"/>
      <w:lang w:val="en-US" w:eastAsia="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4D5CDA"/>
    <w:rPr>
      <w:rFonts w:ascii="Times New Roman" w:eastAsia="Times New Roman" w:hAnsi="Times New Roman" w:cs="Times New Roman"/>
      <w:sz w:val="24"/>
      <w:szCs w:val="24"/>
      <w:lang w:val="en-US" w:eastAsia="de-DE"/>
    </w:rPr>
  </w:style>
  <w:style w:type="paragraph" w:styleId="BalloonText">
    <w:name w:val="Balloon Text"/>
    <w:basedOn w:val="Normal"/>
    <w:link w:val="BalloonTextChar"/>
    <w:uiPriority w:val="99"/>
    <w:semiHidden/>
    <w:unhideWhenUsed/>
    <w:rsid w:val="004D5C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5CDA"/>
    <w:rPr>
      <w:rFonts w:ascii="Tahoma" w:hAnsi="Tahoma" w:cs="Tahoma"/>
      <w:sz w:val="16"/>
      <w:szCs w:val="16"/>
    </w:rPr>
  </w:style>
  <w:style w:type="character" w:styleId="FollowedHyperlink">
    <w:name w:val="FollowedHyperlink"/>
    <w:basedOn w:val="DefaultParagraphFont"/>
    <w:uiPriority w:val="99"/>
    <w:semiHidden/>
    <w:unhideWhenUsed/>
    <w:rsid w:val="00BE6601"/>
    <w:rPr>
      <w:color w:val="800080" w:themeColor="followedHyperlink"/>
      <w:u w:val="single"/>
    </w:rPr>
  </w:style>
  <w:style w:type="paragraph" w:styleId="List">
    <w:name w:val="List"/>
    <w:basedOn w:val="Normal"/>
    <w:uiPriority w:val="99"/>
    <w:semiHidden/>
    <w:unhideWhenUsed/>
    <w:rsid w:val="006B17EA"/>
    <w:pPr>
      <w:spacing w:after="0" w:line="240" w:lineRule="auto"/>
      <w:ind w:left="360" w:hanging="360"/>
      <w:contextualSpacing/>
    </w:pPr>
    <w:rPr>
      <w:rFonts w:ascii="Times New Roman" w:eastAsia="Times New Roman" w:hAnsi="Times New Roman" w:cs="Times New Roman"/>
      <w:sz w:val="24"/>
      <w:szCs w:val="24"/>
      <w:lang w:eastAsia="de-DE"/>
    </w:rPr>
  </w:style>
  <w:style w:type="paragraph" w:styleId="ListBullet">
    <w:name w:val="List Bullet"/>
    <w:basedOn w:val="List"/>
    <w:rsid w:val="007A7B96"/>
    <w:pPr>
      <w:keepNext/>
      <w:keepLines/>
      <w:numPr>
        <w:numId w:val="29"/>
      </w:numPr>
      <w:tabs>
        <w:tab w:val="num" w:pos="360"/>
      </w:tabs>
      <w:spacing w:before="40" w:after="40"/>
    </w:pPr>
    <w:rPr>
      <w:szCs w:val="22"/>
      <w:lang w:val="en-US" w:eastAsia="en-US"/>
    </w:rPr>
  </w:style>
  <w:style w:type="character" w:customStyle="1" w:styleId="Heading1Char">
    <w:name w:val="Heading 1 Char"/>
    <w:basedOn w:val="DefaultParagraphFont"/>
    <w:link w:val="Heading1"/>
    <w:uiPriority w:val="9"/>
    <w:rsid w:val="003B71DE"/>
    <w:rPr>
      <w:rFonts w:ascii="Times New Roman" w:eastAsia="Times New Roman" w:hAnsi="Times New Roman" w:cs="Times New Roman"/>
      <w:b/>
      <w:bCs/>
      <w:kern w:val="36"/>
      <w:sz w:val="48"/>
      <w:szCs w:val="48"/>
      <w:lang w:val="en-US" w:eastAsia="en-US"/>
    </w:rPr>
  </w:style>
  <w:style w:type="character" w:customStyle="1" w:styleId="ff5">
    <w:name w:val="ff5"/>
    <w:basedOn w:val="DefaultParagraphFont"/>
    <w:rsid w:val="002A3487"/>
  </w:style>
  <w:style w:type="character" w:customStyle="1" w:styleId="ff6">
    <w:name w:val="ff6"/>
    <w:basedOn w:val="DefaultParagraphFont"/>
    <w:rsid w:val="00FA0458"/>
  </w:style>
  <w:style w:type="character" w:styleId="CommentReference">
    <w:name w:val="annotation reference"/>
    <w:basedOn w:val="DefaultParagraphFont"/>
    <w:uiPriority w:val="99"/>
    <w:semiHidden/>
    <w:unhideWhenUsed/>
    <w:rsid w:val="003B261D"/>
    <w:rPr>
      <w:sz w:val="16"/>
      <w:szCs w:val="16"/>
    </w:rPr>
  </w:style>
  <w:style w:type="character" w:customStyle="1" w:styleId="markedcontent">
    <w:name w:val="markedcontent"/>
    <w:basedOn w:val="DefaultParagraphFont"/>
    <w:rsid w:val="003B261D"/>
  </w:style>
  <w:style w:type="character" w:styleId="Emphasis">
    <w:name w:val="Emphasis"/>
    <w:basedOn w:val="DefaultParagraphFont"/>
    <w:uiPriority w:val="20"/>
    <w:qFormat/>
    <w:rsid w:val="00D76746"/>
    <w:rPr>
      <w:i/>
      <w:iCs/>
    </w:rPr>
  </w:style>
  <w:style w:type="character" w:customStyle="1" w:styleId="Heading3Char">
    <w:name w:val="Heading 3 Char"/>
    <w:basedOn w:val="DefaultParagraphFont"/>
    <w:link w:val="Heading3"/>
    <w:uiPriority w:val="9"/>
    <w:semiHidden/>
    <w:rsid w:val="00395A0D"/>
    <w:rPr>
      <w:rFonts w:asciiTheme="majorHAnsi" w:eastAsiaTheme="majorEastAsia" w:hAnsiTheme="majorHAnsi" w:cstheme="majorBidi"/>
      <w:color w:val="243F60" w:themeColor="accent1" w:themeShade="7F"/>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List Bulle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4908"/>
  </w:style>
  <w:style w:type="paragraph" w:styleId="Heading1">
    <w:name w:val="heading 1"/>
    <w:basedOn w:val="Normal"/>
    <w:link w:val="Heading1Char"/>
    <w:uiPriority w:val="9"/>
    <w:qFormat/>
    <w:rsid w:val="003B71DE"/>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eastAsia="en-US"/>
    </w:rPr>
  </w:style>
  <w:style w:type="paragraph" w:styleId="Heading3">
    <w:name w:val="heading 3"/>
    <w:basedOn w:val="Normal"/>
    <w:next w:val="Normal"/>
    <w:link w:val="Heading3Char"/>
    <w:uiPriority w:val="9"/>
    <w:semiHidden/>
    <w:unhideWhenUsed/>
    <w:qFormat/>
    <w:rsid w:val="00395A0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D5CDA"/>
    <w:pPr>
      <w:tabs>
        <w:tab w:val="center" w:pos="4536"/>
        <w:tab w:val="right" w:pos="9072"/>
      </w:tabs>
      <w:spacing w:after="0" w:line="240" w:lineRule="auto"/>
    </w:pPr>
    <w:rPr>
      <w:rFonts w:ascii="Times New Roman" w:eastAsia="Times New Roman" w:hAnsi="Times New Roman" w:cs="Times New Roman"/>
      <w:sz w:val="24"/>
      <w:szCs w:val="24"/>
      <w:lang w:eastAsia="de-DE"/>
    </w:rPr>
  </w:style>
  <w:style w:type="character" w:customStyle="1" w:styleId="HeaderChar">
    <w:name w:val="Header Char"/>
    <w:basedOn w:val="DefaultParagraphFont"/>
    <w:link w:val="Header"/>
    <w:rsid w:val="004D5CDA"/>
    <w:rPr>
      <w:rFonts w:ascii="Times New Roman" w:eastAsia="Times New Roman" w:hAnsi="Times New Roman" w:cs="Times New Roman"/>
      <w:sz w:val="24"/>
      <w:szCs w:val="24"/>
      <w:lang w:eastAsia="de-DE"/>
    </w:rPr>
  </w:style>
  <w:style w:type="paragraph" w:styleId="Footer">
    <w:name w:val="footer"/>
    <w:basedOn w:val="Normal"/>
    <w:link w:val="FooterChar"/>
    <w:rsid w:val="004D5CDA"/>
    <w:pPr>
      <w:tabs>
        <w:tab w:val="center" w:pos="4536"/>
        <w:tab w:val="right" w:pos="9072"/>
      </w:tabs>
      <w:spacing w:after="0" w:line="240" w:lineRule="auto"/>
    </w:pPr>
    <w:rPr>
      <w:rFonts w:ascii="Times New Roman" w:eastAsia="Times New Roman" w:hAnsi="Times New Roman" w:cs="Times New Roman"/>
      <w:sz w:val="24"/>
      <w:szCs w:val="24"/>
      <w:lang w:val="en-US" w:eastAsia="de-DE"/>
    </w:rPr>
  </w:style>
  <w:style w:type="character" w:customStyle="1" w:styleId="FooterChar">
    <w:name w:val="Footer Char"/>
    <w:basedOn w:val="DefaultParagraphFont"/>
    <w:link w:val="Footer"/>
    <w:rsid w:val="004D5CDA"/>
    <w:rPr>
      <w:rFonts w:ascii="Times New Roman" w:eastAsia="Times New Roman" w:hAnsi="Times New Roman" w:cs="Times New Roman"/>
      <w:sz w:val="24"/>
      <w:szCs w:val="24"/>
      <w:lang w:val="en-US" w:eastAsia="de-DE"/>
    </w:rPr>
  </w:style>
  <w:style w:type="paragraph" w:customStyle="1" w:styleId="Fuzeile">
    <w:name w:val="Fu§zeile"/>
    <w:basedOn w:val="Normal"/>
    <w:rsid w:val="004D5CDA"/>
    <w:pPr>
      <w:tabs>
        <w:tab w:val="center" w:pos="4819"/>
        <w:tab w:val="right" w:pos="9071"/>
      </w:tabs>
      <w:spacing w:after="0" w:line="240" w:lineRule="auto"/>
    </w:pPr>
    <w:rPr>
      <w:rFonts w:ascii="Arial" w:eastAsia="Times New Roman" w:hAnsi="Arial" w:cs="Times New Roman"/>
      <w:sz w:val="24"/>
      <w:szCs w:val="20"/>
      <w:lang w:val="en-US" w:eastAsia="de-DE"/>
    </w:rPr>
  </w:style>
  <w:style w:type="paragraph" w:styleId="BodyTextIndent">
    <w:name w:val="Body Text Indent"/>
    <w:aliases w:val="Textkörper-Einzug"/>
    <w:basedOn w:val="Normal"/>
    <w:link w:val="BodyTextIndentChar"/>
    <w:rsid w:val="004D5CDA"/>
    <w:pPr>
      <w:spacing w:after="0" w:line="240" w:lineRule="auto"/>
      <w:ind w:left="720"/>
    </w:pPr>
    <w:rPr>
      <w:rFonts w:ascii="Times New Roman" w:eastAsia="Times New Roman" w:hAnsi="Times New Roman" w:cs="Times New Roman"/>
      <w:bCs/>
      <w:sz w:val="24"/>
      <w:szCs w:val="24"/>
      <w:lang w:eastAsia="de-DE"/>
    </w:rPr>
  </w:style>
  <w:style w:type="character" w:customStyle="1" w:styleId="BodyTextIndentChar">
    <w:name w:val="Body Text Indent Char"/>
    <w:aliases w:val="Textkörper-Einzug Char"/>
    <w:basedOn w:val="DefaultParagraphFont"/>
    <w:link w:val="BodyTextIndent"/>
    <w:rsid w:val="004D5CDA"/>
    <w:rPr>
      <w:rFonts w:ascii="Times New Roman" w:eastAsia="Times New Roman" w:hAnsi="Times New Roman" w:cs="Times New Roman"/>
      <w:bCs/>
      <w:sz w:val="24"/>
      <w:szCs w:val="24"/>
      <w:lang w:eastAsia="de-DE"/>
    </w:rPr>
  </w:style>
  <w:style w:type="paragraph" w:styleId="BodyText">
    <w:name w:val="Body Text"/>
    <w:aliases w:val=" Char5,Char5"/>
    <w:basedOn w:val="Normal"/>
    <w:link w:val="BodyTextChar"/>
    <w:qFormat/>
    <w:rsid w:val="004D5CDA"/>
    <w:pPr>
      <w:spacing w:after="120" w:line="240" w:lineRule="auto"/>
    </w:pPr>
    <w:rPr>
      <w:rFonts w:ascii="Times New Roman" w:eastAsia="Times New Roman" w:hAnsi="Times New Roman" w:cs="Times New Roman"/>
      <w:sz w:val="24"/>
      <w:szCs w:val="24"/>
      <w:lang w:eastAsia="de-DE"/>
    </w:rPr>
  </w:style>
  <w:style w:type="character" w:customStyle="1" w:styleId="BodyTextChar">
    <w:name w:val="Body Text Char"/>
    <w:aliases w:val=" Char5 Char,Char5 Char"/>
    <w:basedOn w:val="DefaultParagraphFont"/>
    <w:link w:val="BodyText"/>
    <w:rsid w:val="004D5CDA"/>
    <w:rPr>
      <w:rFonts w:ascii="Times New Roman" w:eastAsia="Times New Roman" w:hAnsi="Times New Roman" w:cs="Times New Roman"/>
      <w:sz w:val="24"/>
      <w:szCs w:val="24"/>
      <w:lang w:eastAsia="de-DE"/>
    </w:rPr>
  </w:style>
  <w:style w:type="paragraph" w:styleId="BodyText2">
    <w:name w:val="Body Text 2"/>
    <w:basedOn w:val="Normal"/>
    <w:link w:val="BodyText2Char"/>
    <w:rsid w:val="004D5CDA"/>
    <w:pPr>
      <w:spacing w:after="120" w:line="480" w:lineRule="auto"/>
    </w:pPr>
    <w:rPr>
      <w:rFonts w:ascii="Times New Roman" w:eastAsia="Times New Roman" w:hAnsi="Times New Roman" w:cs="Times New Roman"/>
      <w:sz w:val="24"/>
      <w:szCs w:val="24"/>
      <w:lang w:eastAsia="de-DE"/>
    </w:rPr>
  </w:style>
  <w:style w:type="character" w:customStyle="1" w:styleId="BodyText2Char">
    <w:name w:val="Body Text 2 Char"/>
    <w:basedOn w:val="DefaultParagraphFont"/>
    <w:link w:val="BodyText2"/>
    <w:rsid w:val="004D5CDA"/>
    <w:rPr>
      <w:rFonts w:ascii="Times New Roman" w:eastAsia="Times New Roman" w:hAnsi="Times New Roman" w:cs="Times New Roman"/>
      <w:sz w:val="24"/>
      <w:szCs w:val="24"/>
      <w:lang w:eastAsia="de-DE"/>
    </w:rPr>
  </w:style>
  <w:style w:type="character" w:styleId="Hyperlink">
    <w:name w:val="Hyperlink"/>
    <w:rsid w:val="004D5CDA"/>
    <w:rPr>
      <w:color w:val="0000FF"/>
      <w:u w:val="single"/>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4D5CDA"/>
    <w:pPr>
      <w:spacing w:after="0" w:line="240" w:lineRule="auto"/>
      <w:ind w:left="720"/>
    </w:pPr>
    <w:rPr>
      <w:rFonts w:ascii="Times New Roman" w:eastAsia="Times New Roman" w:hAnsi="Times New Roman" w:cs="Times New Roman"/>
      <w:sz w:val="24"/>
      <w:szCs w:val="24"/>
      <w:lang w:val="en-US" w:eastAsia="de-DE"/>
    </w:rPr>
  </w:style>
  <w:style w:type="paragraph" w:customStyle="1" w:styleId="Default">
    <w:name w:val="Default"/>
    <w:rsid w:val="004D5CDA"/>
    <w:pPr>
      <w:autoSpaceDE w:val="0"/>
      <w:autoSpaceDN w:val="0"/>
      <w:adjustRightInd w:val="0"/>
      <w:spacing w:after="0" w:line="240" w:lineRule="auto"/>
    </w:pPr>
    <w:rPr>
      <w:rFonts w:ascii="Arial" w:eastAsia="Times New Roman" w:hAnsi="Arial" w:cs="Arial"/>
      <w:color w:val="000000"/>
      <w:sz w:val="24"/>
      <w:szCs w:val="24"/>
      <w:lang w:val="en-US" w:eastAsia="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4D5CDA"/>
    <w:rPr>
      <w:rFonts w:ascii="Times New Roman" w:eastAsia="Times New Roman" w:hAnsi="Times New Roman" w:cs="Times New Roman"/>
      <w:sz w:val="24"/>
      <w:szCs w:val="24"/>
      <w:lang w:val="en-US" w:eastAsia="de-DE"/>
    </w:rPr>
  </w:style>
  <w:style w:type="paragraph" w:styleId="BalloonText">
    <w:name w:val="Balloon Text"/>
    <w:basedOn w:val="Normal"/>
    <w:link w:val="BalloonTextChar"/>
    <w:uiPriority w:val="99"/>
    <w:semiHidden/>
    <w:unhideWhenUsed/>
    <w:rsid w:val="004D5C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5CDA"/>
    <w:rPr>
      <w:rFonts w:ascii="Tahoma" w:hAnsi="Tahoma" w:cs="Tahoma"/>
      <w:sz w:val="16"/>
      <w:szCs w:val="16"/>
    </w:rPr>
  </w:style>
  <w:style w:type="character" w:styleId="FollowedHyperlink">
    <w:name w:val="FollowedHyperlink"/>
    <w:basedOn w:val="DefaultParagraphFont"/>
    <w:uiPriority w:val="99"/>
    <w:semiHidden/>
    <w:unhideWhenUsed/>
    <w:rsid w:val="00BE6601"/>
    <w:rPr>
      <w:color w:val="800080" w:themeColor="followedHyperlink"/>
      <w:u w:val="single"/>
    </w:rPr>
  </w:style>
  <w:style w:type="paragraph" w:styleId="List">
    <w:name w:val="List"/>
    <w:basedOn w:val="Normal"/>
    <w:uiPriority w:val="99"/>
    <w:semiHidden/>
    <w:unhideWhenUsed/>
    <w:rsid w:val="006B17EA"/>
    <w:pPr>
      <w:spacing w:after="0" w:line="240" w:lineRule="auto"/>
      <w:ind w:left="360" w:hanging="360"/>
      <w:contextualSpacing/>
    </w:pPr>
    <w:rPr>
      <w:rFonts w:ascii="Times New Roman" w:eastAsia="Times New Roman" w:hAnsi="Times New Roman" w:cs="Times New Roman"/>
      <w:sz w:val="24"/>
      <w:szCs w:val="24"/>
      <w:lang w:eastAsia="de-DE"/>
    </w:rPr>
  </w:style>
  <w:style w:type="paragraph" w:styleId="ListBullet">
    <w:name w:val="List Bullet"/>
    <w:basedOn w:val="List"/>
    <w:rsid w:val="007A7B96"/>
    <w:pPr>
      <w:keepNext/>
      <w:keepLines/>
      <w:numPr>
        <w:numId w:val="29"/>
      </w:numPr>
      <w:tabs>
        <w:tab w:val="num" w:pos="360"/>
      </w:tabs>
      <w:spacing w:before="40" w:after="40"/>
    </w:pPr>
    <w:rPr>
      <w:szCs w:val="22"/>
      <w:lang w:val="en-US" w:eastAsia="en-US"/>
    </w:rPr>
  </w:style>
  <w:style w:type="character" w:customStyle="1" w:styleId="Heading1Char">
    <w:name w:val="Heading 1 Char"/>
    <w:basedOn w:val="DefaultParagraphFont"/>
    <w:link w:val="Heading1"/>
    <w:uiPriority w:val="9"/>
    <w:rsid w:val="003B71DE"/>
    <w:rPr>
      <w:rFonts w:ascii="Times New Roman" w:eastAsia="Times New Roman" w:hAnsi="Times New Roman" w:cs="Times New Roman"/>
      <w:b/>
      <w:bCs/>
      <w:kern w:val="36"/>
      <w:sz w:val="48"/>
      <w:szCs w:val="48"/>
      <w:lang w:val="en-US" w:eastAsia="en-US"/>
    </w:rPr>
  </w:style>
  <w:style w:type="character" w:customStyle="1" w:styleId="ff5">
    <w:name w:val="ff5"/>
    <w:basedOn w:val="DefaultParagraphFont"/>
    <w:rsid w:val="002A3487"/>
  </w:style>
  <w:style w:type="character" w:customStyle="1" w:styleId="ff6">
    <w:name w:val="ff6"/>
    <w:basedOn w:val="DefaultParagraphFont"/>
    <w:rsid w:val="00FA0458"/>
  </w:style>
  <w:style w:type="character" w:styleId="CommentReference">
    <w:name w:val="annotation reference"/>
    <w:basedOn w:val="DefaultParagraphFont"/>
    <w:uiPriority w:val="99"/>
    <w:semiHidden/>
    <w:unhideWhenUsed/>
    <w:rsid w:val="003B261D"/>
    <w:rPr>
      <w:sz w:val="16"/>
      <w:szCs w:val="16"/>
    </w:rPr>
  </w:style>
  <w:style w:type="character" w:customStyle="1" w:styleId="markedcontent">
    <w:name w:val="markedcontent"/>
    <w:basedOn w:val="DefaultParagraphFont"/>
    <w:rsid w:val="003B261D"/>
  </w:style>
  <w:style w:type="character" w:styleId="Emphasis">
    <w:name w:val="Emphasis"/>
    <w:basedOn w:val="DefaultParagraphFont"/>
    <w:uiPriority w:val="20"/>
    <w:qFormat/>
    <w:rsid w:val="00D76746"/>
    <w:rPr>
      <w:i/>
      <w:iCs/>
    </w:rPr>
  </w:style>
  <w:style w:type="character" w:customStyle="1" w:styleId="Heading3Char">
    <w:name w:val="Heading 3 Char"/>
    <w:basedOn w:val="DefaultParagraphFont"/>
    <w:link w:val="Heading3"/>
    <w:uiPriority w:val="9"/>
    <w:semiHidden/>
    <w:rsid w:val="00395A0D"/>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0908854">
      <w:bodyDiv w:val="1"/>
      <w:marLeft w:val="0"/>
      <w:marRight w:val="0"/>
      <w:marTop w:val="0"/>
      <w:marBottom w:val="0"/>
      <w:divBdr>
        <w:top w:val="none" w:sz="0" w:space="0" w:color="auto"/>
        <w:left w:val="none" w:sz="0" w:space="0" w:color="auto"/>
        <w:bottom w:val="none" w:sz="0" w:space="0" w:color="auto"/>
        <w:right w:val="none" w:sz="0" w:space="0" w:color="auto"/>
      </w:divBdr>
    </w:div>
    <w:div w:id="884877795">
      <w:bodyDiv w:val="1"/>
      <w:marLeft w:val="0"/>
      <w:marRight w:val="0"/>
      <w:marTop w:val="0"/>
      <w:marBottom w:val="0"/>
      <w:divBdr>
        <w:top w:val="none" w:sz="0" w:space="0" w:color="auto"/>
        <w:left w:val="none" w:sz="0" w:space="0" w:color="auto"/>
        <w:bottom w:val="none" w:sz="0" w:space="0" w:color="auto"/>
        <w:right w:val="none" w:sz="0" w:space="0" w:color="auto"/>
      </w:divBdr>
    </w:div>
    <w:div w:id="937101281">
      <w:bodyDiv w:val="1"/>
      <w:marLeft w:val="0"/>
      <w:marRight w:val="0"/>
      <w:marTop w:val="0"/>
      <w:marBottom w:val="0"/>
      <w:divBdr>
        <w:top w:val="none" w:sz="0" w:space="0" w:color="auto"/>
        <w:left w:val="none" w:sz="0" w:space="0" w:color="auto"/>
        <w:bottom w:val="none" w:sz="0" w:space="0" w:color="auto"/>
        <w:right w:val="none" w:sz="0" w:space="0" w:color="auto"/>
      </w:divBdr>
    </w:div>
    <w:div w:id="982081529">
      <w:bodyDiv w:val="1"/>
      <w:marLeft w:val="0"/>
      <w:marRight w:val="0"/>
      <w:marTop w:val="0"/>
      <w:marBottom w:val="0"/>
      <w:divBdr>
        <w:top w:val="none" w:sz="0" w:space="0" w:color="auto"/>
        <w:left w:val="none" w:sz="0" w:space="0" w:color="auto"/>
        <w:bottom w:val="none" w:sz="0" w:space="0" w:color="auto"/>
        <w:right w:val="none" w:sz="0" w:space="0" w:color="auto"/>
      </w:divBdr>
    </w:div>
    <w:div w:id="1366784090">
      <w:bodyDiv w:val="1"/>
      <w:marLeft w:val="0"/>
      <w:marRight w:val="0"/>
      <w:marTop w:val="0"/>
      <w:marBottom w:val="0"/>
      <w:divBdr>
        <w:top w:val="none" w:sz="0" w:space="0" w:color="auto"/>
        <w:left w:val="none" w:sz="0" w:space="0" w:color="auto"/>
        <w:bottom w:val="none" w:sz="0" w:space="0" w:color="auto"/>
        <w:right w:val="none" w:sz="0" w:space="0" w:color="auto"/>
      </w:divBdr>
    </w:div>
    <w:div w:id="1563908319">
      <w:bodyDiv w:val="1"/>
      <w:marLeft w:val="0"/>
      <w:marRight w:val="0"/>
      <w:marTop w:val="0"/>
      <w:marBottom w:val="0"/>
      <w:divBdr>
        <w:top w:val="none" w:sz="0" w:space="0" w:color="auto"/>
        <w:left w:val="none" w:sz="0" w:space="0" w:color="auto"/>
        <w:bottom w:val="none" w:sz="0" w:space="0" w:color="auto"/>
        <w:right w:val="none" w:sz="0" w:space="0" w:color="auto"/>
      </w:divBdr>
      <w:divsChild>
        <w:div w:id="1838034333">
          <w:marLeft w:val="0"/>
          <w:marRight w:val="0"/>
          <w:marTop w:val="0"/>
          <w:marBottom w:val="0"/>
          <w:divBdr>
            <w:top w:val="none" w:sz="0" w:space="0" w:color="auto"/>
            <w:left w:val="none" w:sz="0" w:space="0" w:color="auto"/>
            <w:bottom w:val="none" w:sz="0" w:space="0" w:color="auto"/>
            <w:right w:val="none" w:sz="0" w:space="0" w:color="auto"/>
          </w:divBdr>
          <w:divsChild>
            <w:div w:id="804465026">
              <w:marLeft w:val="0"/>
              <w:marRight w:val="0"/>
              <w:marTop w:val="0"/>
              <w:marBottom w:val="0"/>
              <w:divBdr>
                <w:top w:val="none" w:sz="0" w:space="0" w:color="auto"/>
                <w:left w:val="none" w:sz="0" w:space="0" w:color="auto"/>
                <w:bottom w:val="none" w:sz="0" w:space="0" w:color="auto"/>
                <w:right w:val="none" w:sz="0" w:space="0" w:color="auto"/>
              </w:divBdr>
              <w:divsChild>
                <w:div w:id="46611438">
                  <w:marLeft w:val="0"/>
                  <w:marRight w:val="0"/>
                  <w:marTop w:val="0"/>
                  <w:marBottom w:val="0"/>
                  <w:divBdr>
                    <w:top w:val="none" w:sz="0" w:space="0" w:color="auto"/>
                    <w:left w:val="none" w:sz="0" w:space="0" w:color="auto"/>
                    <w:bottom w:val="none" w:sz="0" w:space="0" w:color="auto"/>
                    <w:right w:val="none" w:sz="0" w:space="0" w:color="auto"/>
                  </w:divBdr>
                  <w:divsChild>
                    <w:div w:id="124263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3122975">
      <w:bodyDiv w:val="1"/>
      <w:marLeft w:val="0"/>
      <w:marRight w:val="0"/>
      <w:marTop w:val="0"/>
      <w:marBottom w:val="0"/>
      <w:divBdr>
        <w:top w:val="none" w:sz="0" w:space="0" w:color="auto"/>
        <w:left w:val="none" w:sz="0" w:space="0" w:color="auto"/>
        <w:bottom w:val="none" w:sz="0" w:space="0" w:color="auto"/>
        <w:right w:val="none" w:sz="0" w:space="0" w:color="auto"/>
      </w:divBdr>
    </w:div>
    <w:div w:id="1646154998">
      <w:bodyDiv w:val="1"/>
      <w:marLeft w:val="0"/>
      <w:marRight w:val="0"/>
      <w:marTop w:val="0"/>
      <w:marBottom w:val="0"/>
      <w:divBdr>
        <w:top w:val="none" w:sz="0" w:space="0" w:color="auto"/>
        <w:left w:val="none" w:sz="0" w:space="0" w:color="auto"/>
        <w:bottom w:val="none" w:sz="0" w:space="0" w:color="auto"/>
        <w:right w:val="none" w:sz="0" w:space="0" w:color="auto"/>
      </w:divBdr>
    </w:div>
    <w:div w:id="1723141191">
      <w:bodyDiv w:val="1"/>
      <w:marLeft w:val="0"/>
      <w:marRight w:val="0"/>
      <w:marTop w:val="0"/>
      <w:marBottom w:val="0"/>
      <w:divBdr>
        <w:top w:val="none" w:sz="0" w:space="0" w:color="auto"/>
        <w:left w:val="none" w:sz="0" w:space="0" w:color="auto"/>
        <w:bottom w:val="none" w:sz="0" w:space="0" w:color="auto"/>
        <w:right w:val="none" w:sz="0" w:space="0" w:color="auto"/>
      </w:divBdr>
    </w:div>
    <w:div w:id="1865436965">
      <w:bodyDiv w:val="1"/>
      <w:marLeft w:val="0"/>
      <w:marRight w:val="0"/>
      <w:marTop w:val="0"/>
      <w:marBottom w:val="0"/>
      <w:divBdr>
        <w:top w:val="none" w:sz="0" w:space="0" w:color="auto"/>
        <w:left w:val="none" w:sz="0" w:space="0" w:color="auto"/>
        <w:bottom w:val="none" w:sz="0" w:space="0" w:color="auto"/>
        <w:right w:val="none" w:sz="0" w:space="0" w:color="auto"/>
      </w:divBdr>
    </w:div>
    <w:div w:id="2146576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hyperlink" Target="mailto:Adugnaseboka@gmail.com"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26960A-E02E-4D19-A900-627DBE7569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88</Pages>
  <Words>14787</Words>
  <Characters>84286</Characters>
  <Application>Microsoft Office Word</Application>
  <DocSecurity>0</DocSecurity>
  <Lines>702</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User</cp:lastModifiedBy>
  <cp:revision>24</cp:revision>
  <cp:lastPrinted>2022-04-09T18:51:00Z</cp:lastPrinted>
  <dcterms:created xsi:type="dcterms:W3CDTF">2022-04-09T18:34:00Z</dcterms:created>
  <dcterms:modified xsi:type="dcterms:W3CDTF">2022-10-17T17:16:00Z</dcterms:modified>
</cp:coreProperties>
</file>