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260" w:rsidRPr="004E2D41" w:rsidRDefault="00304549" w:rsidP="00277260">
      <w:pPr>
        <w:spacing w:after="0"/>
        <w:jc w:val="center"/>
        <w:rPr>
          <w:rFonts w:ascii="Times New Roman" w:hAnsi="Times New Roman"/>
          <w:b/>
          <w:noProof/>
          <w:color w:val="000000" w:themeColor="text1"/>
          <w:sz w:val="56"/>
          <w:szCs w:val="56"/>
        </w:rPr>
      </w:pPr>
      <w:r w:rsidRPr="00304549">
        <w:rPr>
          <w:rFonts w:ascii="Times New Roman" w:hAnsi="Times New Roman"/>
          <w:b/>
          <w:color w:val="000000" w:themeColor="text1"/>
          <w:sz w:val="56"/>
          <w:szCs w:val="56"/>
        </w:rPr>
        <w:t>BUILDING</w:t>
      </w:r>
      <w:r>
        <w:rPr>
          <w:rFonts w:ascii="Times New Roman" w:hAnsi="Times New Roman"/>
          <w:b/>
          <w:noProof/>
          <w:color w:val="000000" w:themeColor="text1"/>
          <w:sz w:val="56"/>
          <w:szCs w:val="56"/>
        </w:rPr>
        <w:t xml:space="preserve"> ELECTRICAL I</w:t>
      </w:r>
      <w:r w:rsidRPr="00304549">
        <w:rPr>
          <w:rFonts w:ascii="Times New Roman" w:hAnsi="Times New Roman"/>
          <w:b/>
          <w:color w:val="000000" w:themeColor="text1"/>
          <w:sz w:val="56"/>
        </w:rPr>
        <w:t>N</w:t>
      </w:r>
      <w:r>
        <w:rPr>
          <w:rFonts w:ascii="Times New Roman" w:hAnsi="Times New Roman"/>
          <w:b/>
          <w:noProof/>
          <w:color w:val="000000" w:themeColor="text1"/>
          <w:sz w:val="56"/>
          <w:szCs w:val="56"/>
        </w:rPr>
        <w:t>STALLATIO</w:t>
      </w:r>
      <w:r w:rsidRPr="00304549">
        <w:rPr>
          <w:rFonts w:ascii="Times New Roman" w:hAnsi="Times New Roman"/>
          <w:b/>
          <w:color w:val="000000" w:themeColor="text1"/>
          <w:sz w:val="56"/>
          <w:szCs w:val="56"/>
        </w:rPr>
        <w:t>N</w:t>
      </w:r>
    </w:p>
    <w:p w:rsidR="00277260" w:rsidRPr="004E2D41" w:rsidRDefault="00277260" w:rsidP="00277260">
      <w:pPr>
        <w:spacing w:after="0"/>
        <w:jc w:val="center"/>
        <w:rPr>
          <w:rFonts w:ascii="Times New Roman" w:hAnsi="Times New Roman"/>
          <w:b/>
          <w:noProof/>
          <w:color w:val="000000" w:themeColor="text1"/>
          <w:sz w:val="56"/>
          <w:szCs w:val="56"/>
        </w:rPr>
      </w:pPr>
      <w:r w:rsidRPr="004E2D41">
        <w:rPr>
          <w:rFonts w:ascii="Times New Roman" w:hAnsi="Times New Roman"/>
          <w:b/>
          <w:noProof/>
          <w:color w:val="000000" w:themeColor="text1"/>
          <w:sz w:val="56"/>
          <w:szCs w:val="56"/>
        </w:rPr>
        <w:t>Level - I</w:t>
      </w:r>
    </w:p>
    <w:p w:rsidR="00277260" w:rsidRPr="004E2D41" w:rsidRDefault="00277260" w:rsidP="00277260">
      <w:pPr>
        <w:spacing w:after="0" w:line="360" w:lineRule="auto"/>
        <w:jc w:val="center"/>
        <w:rPr>
          <w:rFonts w:ascii="Times New Roman" w:hAnsi="Times New Roman"/>
          <w:b/>
          <w:bCs/>
          <w:color w:val="000000" w:themeColor="text1"/>
          <w:sz w:val="24"/>
          <w:szCs w:val="24"/>
        </w:rPr>
      </w:pPr>
    </w:p>
    <w:p w:rsidR="00277260" w:rsidRPr="004E2D41" w:rsidRDefault="00277260" w:rsidP="00277260">
      <w:pPr>
        <w:spacing w:after="0"/>
        <w:jc w:val="center"/>
        <w:rPr>
          <w:rFonts w:ascii="Times New Roman" w:hAnsi="Times New Roman"/>
          <w:b/>
          <w:bCs/>
          <w:color w:val="000000" w:themeColor="text1"/>
          <w:sz w:val="40"/>
          <w:szCs w:val="40"/>
        </w:rPr>
      </w:pPr>
      <w:r w:rsidRPr="004E2D41">
        <w:rPr>
          <w:rFonts w:ascii="Times New Roman" w:hAnsi="Times New Roman"/>
          <w:b/>
          <w:bCs/>
          <w:color w:val="000000" w:themeColor="text1"/>
          <w:sz w:val="40"/>
          <w:szCs w:val="40"/>
        </w:rPr>
        <w:t xml:space="preserve">Based on March, 2022, Curriculum Version I  </w:t>
      </w:r>
    </w:p>
    <w:p w:rsidR="00277260" w:rsidRPr="00AB1D75" w:rsidRDefault="00277260" w:rsidP="00277260">
      <w:pPr>
        <w:spacing w:after="0" w:line="360" w:lineRule="auto"/>
        <w:jc w:val="center"/>
        <w:rPr>
          <w:rFonts w:ascii="Times New Roman" w:hAnsi="Times New Roman"/>
          <w:noProof/>
          <w:sz w:val="24"/>
          <w:szCs w:val="24"/>
          <w:lang w:bidi="ar-SA"/>
        </w:rPr>
      </w:pPr>
      <w:r>
        <w:rPr>
          <w:noProof/>
          <w:lang w:bidi="ar-SA"/>
        </w:rPr>
        <w:drawing>
          <wp:inline distT="0" distB="0" distL="0" distR="0">
            <wp:extent cx="3825240" cy="2581160"/>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867230" cy="2609494"/>
                    </a:xfrm>
                    <a:prstGeom prst="rect">
                      <a:avLst/>
                    </a:prstGeom>
                  </pic:spPr>
                </pic:pic>
              </a:graphicData>
            </a:graphic>
          </wp:inline>
        </w:drawing>
      </w:r>
    </w:p>
    <w:p w:rsidR="00277260" w:rsidRPr="004E2D41" w:rsidRDefault="00277260" w:rsidP="00277260">
      <w:pPr>
        <w:pStyle w:val="ListParagraph"/>
        <w:autoSpaceDE w:val="0"/>
        <w:autoSpaceDN w:val="0"/>
        <w:adjustRightInd w:val="0"/>
        <w:spacing w:after="0" w:line="360" w:lineRule="auto"/>
        <w:ind w:left="0"/>
        <w:rPr>
          <w:rFonts w:ascii="Times New Roman" w:hAnsi="Times New Roman"/>
          <w:b/>
          <w:color w:val="000000" w:themeColor="text1"/>
          <w:sz w:val="40"/>
          <w:szCs w:val="40"/>
        </w:rPr>
      </w:pPr>
      <w:r w:rsidRPr="004E2D41">
        <w:rPr>
          <w:rFonts w:ascii="Times New Roman" w:hAnsi="Times New Roman"/>
          <w:b/>
          <w:color w:val="000000" w:themeColor="text1"/>
          <w:sz w:val="40"/>
          <w:szCs w:val="40"/>
        </w:rPr>
        <w:t xml:space="preserve">Module Title: </w:t>
      </w:r>
      <w:r w:rsidRPr="004E2D41">
        <w:rPr>
          <w:rFonts w:ascii="Times New Roman" w:hAnsi="Times New Roman"/>
          <w:b/>
          <w:color w:val="000000" w:themeColor="text1"/>
          <w:sz w:val="40"/>
        </w:rPr>
        <w:t>Work Safely in the Construction Industry</w:t>
      </w:r>
    </w:p>
    <w:p w:rsidR="00277260" w:rsidRPr="004E2D41" w:rsidRDefault="00277260" w:rsidP="00277260">
      <w:pPr>
        <w:tabs>
          <w:tab w:val="left" w:pos="2610"/>
          <w:tab w:val="left" w:pos="2880"/>
        </w:tabs>
        <w:spacing w:after="0" w:line="360" w:lineRule="auto"/>
        <w:rPr>
          <w:rFonts w:ascii="Times New Roman" w:hAnsi="Times New Roman"/>
          <w:b/>
          <w:color w:val="000000" w:themeColor="text1"/>
          <w:sz w:val="40"/>
          <w:szCs w:val="40"/>
        </w:rPr>
      </w:pPr>
      <w:r w:rsidRPr="004E2D41">
        <w:rPr>
          <w:rFonts w:ascii="Times New Roman" w:hAnsi="Times New Roman"/>
          <w:b/>
          <w:color w:val="000000" w:themeColor="text1"/>
          <w:sz w:val="40"/>
          <w:szCs w:val="40"/>
        </w:rPr>
        <w:t xml:space="preserve">Module Code: EIS </w:t>
      </w:r>
      <w:r w:rsidRPr="004E2D41">
        <w:rPr>
          <w:rFonts w:ascii="Times New Roman" w:hAnsi="Times New Roman"/>
          <w:b/>
          <w:bCs/>
          <w:color w:val="000000" w:themeColor="text1"/>
          <w:sz w:val="40"/>
          <w:szCs w:val="24"/>
        </w:rPr>
        <w:t>BE</w:t>
      </w:r>
      <w:r w:rsidRPr="004E2D41">
        <w:rPr>
          <w:rFonts w:ascii="Times New Roman" w:hAnsi="Times New Roman"/>
          <w:b/>
          <w:color w:val="000000" w:themeColor="text1"/>
          <w:sz w:val="40"/>
          <w:szCs w:val="40"/>
        </w:rPr>
        <w:t>I1 M01 0922</w:t>
      </w:r>
    </w:p>
    <w:p w:rsidR="00277260" w:rsidRPr="004E2D41" w:rsidRDefault="00277260" w:rsidP="00277260">
      <w:pPr>
        <w:tabs>
          <w:tab w:val="left" w:pos="2610"/>
          <w:tab w:val="left" w:pos="2880"/>
        </w:tabs>
        <w:spacing w:after="0" w:line="360" w:lineRule="auto"/>
        <w:rPr>
          <w:rFonts w:ascii="Times New Roman" w:hAnsi="Times New Roman"/>
          <w:b/>
          <w:color w:val="000000" w:themeColor="text1"/>
          <w:sz w:val="40"/>
          <w:szCs w:val="40"/>
        </w:rPr>
      </w:pPr>
      <w:r w:rsidRPr="004E2D41">
        <w:rPr>
          <w:rFonts w:ascii="Times New Roman" w:hAnsi="Times New Roman"/>
          <w:b/>
          <w:color w:val="000000" w:themeColor="text1"/>
          <w:sz w:val="40"/>
          <w:szCs w:val="40"/>
        </w:rPr>
        <w:t xml:space="preserve">Nominal duration: 40 hours </w:t>
      </w:r>
    </w:p>
    <w:p w:rsidR="00277260" w:rsidRPr="004E2D41" w:rsidRDefault="00277260" w:rsidP="00277260">
      <w:pPr>
        <w:tabs>
          <w:tab w:val="left" w:pos="2700"/>
        </w:tabs>
        <w:spacing w:after="0" w:line="360" w:lineRule="auto"/>
        <w:ind w:left="2610" w:hanging="2700"/>
        <w:jc w:val="center"/>
        <w:rPr>
          <w:rFonts w:ascii="Times New Roman" w:hAnsi="Times New Roman"/>
          <w:b/>
          <w:color w:val="000000" w:themeColor="text1"/>
          <w:sz w:val="24"/>
          <w:szCs w:val="40"/>
        </w:rPr>
      </w:pPr>
    </w:p>
    <w:p w:rsidR="00277260" w:rsidRPr="004E2D41" w:rsidRDefault="00277260" w:rsidP="00277260">
      <w:pPr>
        <w:tabs>
          <w:tab w:val="left" w:pos="2700"/>
        </w:tabs>
        <w:spacing w:after="0" w:line="360" w:lineRule="auto"/>
        <w:ind w:left="2610" w:hanging="2700"/>
        <w:rPr>
          <w:rFonts w:ascii="Times New Roman" w:hAnsi="Times New Roman"/>
          <w:b/>
          <w:color w:val="000000" w:themeColor="text1"/>
          <w:sz w:val="24"/>
          <w:szCs w:val="40"/>
        </w:rPr>
      </w:pPr>
      <w:r w:rsidRPr="004E2D41">
        <w:rPr>
          <w:rFonts w:ascii="Times New Roman" w:hAnsi="Times New Roman"/>
          <w:b/>
          <w:color w:val="000000" w:themeColor="text1"/>
          <w:sz w:val="24"/>
          <w:szCs w:val="40"/>
        </w:rPr>
        <w:t>Prepared By: Ministry of Lobar and Skill</w:t>
      </w:r>
    </w:p>
    <w:p w:rsidR="00277260" w:rsidRPr="00AB1D75" w:rsidRDefault="00277260" w:rsidP="00277260">
      <w:pPr>
        <w:tabs>
          <w:tab w:val="left" w:pos="3600"/>
        </w:tabs>
        <w:spacing w:after="0" w:line="360" w:lineRule="auto"/>
        <w:jc w:val="right"/>
        <w:rPr>
          <w:rFonts w:ascii="Times New Roman" w:hAnsi="Times New Roman"/>
          <w:b/>
          <w:sz w:val="24"/>
          <w:szCs w:val="24"/>
        </w:rPr>
      </w:pPr>
    </w:p>
    <w:p w:rsidR="00277260" w:rsidRPr="00AB1D75" w:rsidRDefault="00277260" w:rsidP="00277260">
      <w:pPr>
        <w:tabs>
          <w:tab w:val="left" w:pos="3600"/>
        </w:tabs>
        <w:spacing w:after="0" w:line="360" w:lineRule="auto"/>
        <w:jc w:val="right"/>
        <w:rPr>
          <w:rFonts w:ascii="Times New Roman" w:hAnsi="Times New Roman"/>
          <w:b/>
          <w:sz w:val="24"/>
          <w:szCs w:val="24"/>
        </w:rPr>
      </w:pPr>
    </w:p>
    <w:p w:rsidR="00277260" w:rsidRPr="00AB1D75" w:rsidRDefault="00277260" w:rsidP="00277260">
      <w:pPr>
        <w:tabs>
          <w:tab w:val="left" w:pos="3600"/>
        </w:tabs>
        <w:spacing w:after="0" w:line="360" w:lineRule="auto"/>
        <w:jc w:val="right"/>
        <w:rPr>
          <w:rFonts w:ascii="Times New Roman" w:hAnsi="Times New Roman"/>
          <w:b/>
          <w:sz w:val="24"/>
          <w:szCs w:val="24"/>
        </w:rPr>
      </w:pPr>
      <w:r w:rsidRPr="00AB1D75">
        <w:rPr>
          <w:rFonts w:ascii="Times New Roman" w:hAnsi="Times New Roman"/>
          <w:b/>
          <w:sz w:val="24"/>
          <w:szCs w:val="24"/>
        </w:rPr>
        <w:t>Month, Year</w:t>
      </w:r>
    </w:p>
    <w:p w:rsidR="00277260" w:rsidRPr="00AB1D75" w:rsidRDefault="00277260" w:rsidP="00277260">
      <w:pPr>
        <w:tabs>
          <w:tab w:val="left" w:pos="3600"/>
        </w:tabs>
        <w:spacing w:after="0" w:line="360" w:lineRule="auto"/>
        <w:jc w:val="right"/>
        <w:rPr>
          <w:rFonts w:ascii="Times New Roman" w:hAnsi="Times New Roman"/>
          <w:sz w:val="24"/>
          <w:szCs w:val="24"/>
        </w:rPr>
      </w:pPr>
      <w:r w:rsidRPr="00AB1D75">
        <w:rPr>
          <w:rFonts w:ascii="Times New Roman" w:hAnsi="Times New Roman"/>
          <w:b/>
          <w:sz w:val="24"/>
          <w:szCs w:val="24"/>
        </w:rPr>
        <w:t>Addis Ababa, Ethiopia</w:t>
      </w:r>
    </w:p>
    <w:p w:rsidR="00277260" w:rsidRPr="00883F78" w:rsidRDefault="00277260" w:rsidP="00FF69B6">
      <w:pPr>
        <w:pStyle w:val="Heading1"/>
      </w:pPr>
      <w:bookmarkStart w:id="0" w:name="_Toc113320334"/>
      <w:r w:rsidRPr="00883F78">
        <w:lastRenderedPageBreak/>
        <w:t>Acknowledgement</w:t>
      </w:r>
      <w:bookmarkEnd w:id="0"/>
    </w:p>
    <w:p w:rsidR="00277260" w:rsidRPr="00AB1D75" w:rsidRDefault="00277260" w:rsidP="00277260">
      <w:pPr>
        <w:spacing w:after="0" w:line="360" w:lineRule="auto"/>
        <w:jc w:val="both"/>
        <w:rPr>
          <w:rFonts w:ascii="Times New Roman" w:hAnsi="Times New Roman"/>
          <w:sz w:val="24"/>
          <w:szCs w:val="24"/>
        </w:rPr>
      </w:pPr>
      <w:r w:rsidRPr="00AB1D75">
        <w:rPr>
          <w:rFonts w:ascii="Times New Roman" w:hAnsi="Times New Roman"/>
          <w:b/>
          <w:bCs/>
          <w:sz w:val="24"/>
          <w:szCs w:val="24"/>
        </w:rPr>
        <w:t>Ministry of Labor and Skills and Ministry of Health</w:t>
      </w:r>
      <w:r w:rsidRPr="00AB1D75">
        <w:rPr>
          <w:rFonts w:ascii="Times New Roman" w:hAnsi="Times New Roman"/>
          <w:sz w:val="24"/>
          <w:szCs w:val="24"/>
        </w:rPr>
        <w:t xml:space="preserve"> wish to extend thanks and appreciation to the many representatives of TVET instructors and respective industry experts who donated their time and expertise to the development of this Teaching, Training and Learning Materials (TTLM).</w:t>
      </w:r>
    </w:p>
    <w:p w:rsidR="00277260" w:rsidRPr="00AB1D75" w:rsidRDefault="00277260" w:rsidP="00277260">
      <w:pPr>
        <w:spacing w:after="0" w:line="360" w:lineRule="auto"/>
        <w:jc w:val="center"/>
        <w:rPr>
          <w:rFonts w:ascii="Times New Roman" w:hAnsi="Times New Roman"/>
          <w:b/>
          <w:sz w:val="40"/>
          <w:szCs w:val="40"/>
        </w:rPr>
      </w:pPr>
    </w:p>
    <w:p w:rsidR="00277260" w:rsidRPr="007F7AA0" w:rsidRDefault="00277260" w:rsidP="00FF69B6">
      <w:pPr>
        <w:pStyle w:val="Heading1"/>
      </w:pPr>
      <w:r w:rsidRPr="00AB1D75">
        <w:br w:type="page"/>
      </w:r>
      <w:r w:rsidR="007F7AA0" w:rsidRPr="007F7AA0">
        <w:lastRenderedPageBreak/>
        <w:tab/>
      </w:r>
      <w:r w:rsidR="007F7AA0" w:rsidRPr="007F7AA0">
        <w:tab/>
      </w:r>
      <w:bookmarkStart w:id="1" w:name="_Toc113320335"/>
      <w:r w:rsidRPr="007F7AA0">
        <w:t>Table of Contents</w:t>
      </w:r>
      <w:bookmarkEnd w:id="1"/>
    </w:p>
    <w:p w:rsidR="007F7AA0" w:rsidRDefault="00964DF2">
      <w:pPr>
        <w:pStyle w:val="TOC1"/>
        <w:rPr>
          <w:rFonts w:asciiTheme="minorHAnsi" w:eastAsiaTheme="minorEastAsia" w:hAnsiTheme="minorHAnsi" w:cstheme="minorBidi"/>
          <w:b w:val="0"/>
          <w:sz w:val="22"/>
          <w:lang w:bidi="ar-SA"/>
        </w:rPr>
      </w:pPr>
      <w:r w:rsidRPr="007F7AA0">
        <w:rPr>
          <w:rFonts w:ascii="Times New Roman" w:hAnsi="Times New Roman" w:cs="Times New Roman"/>
          <w:b w:val="0"/>
          <w:bCs/>
          <w:sz w:val="22"/>
        </w:rPr>
        <w:fldChar w:fldCharType="begin"/>
      </w:r>
      <w:r w:rsidR="00277260" w:rsidRPr="007F7AA0">
        <w:rPr>
          <w:rFonts w:ascii="Times New Roman" w:hAnsi="Times New Roman" w:cs="Times New Roman"/>
          <w:b w:val="0"/>
          <w:bCs/>
          <w:sz w:val="22"/>
        </w:rPr>
        <w:instrText xml:space="preserve"> TOC \o "1-3" \h \z \u </w:instrText>
      </w:r>
      <w:r w:rsidRPr="007F7AA0">
        <w:rPr>
          <w:rFonts w:ascii="Times New Roman" w:hAnsi="Times New Roman" w:cs="Times New Roman"/>
          <w:b w:val="0"/>
          <w:bCs/>
          <w:sz w:val="22"/>
        </w:rPr>
        <w:fldChar w:fldCharType="separate"/>
      </w:r>
      <w:hyperlink w:anchor="_Toc113320334" w:history="1">
        <w:r w:rsidR="007F7AA0" w:rsidRPr="008D7FAF">
          <w:rPr>
            <w:rStyle w:val="Hyperlink"/>
          </w:rPr>
          <w:t>Acknowledgement</w:t>
        </w:r>
        <w:r w:rsidR="007F7AA0">
          <w:rPr>
            <w:webHidden/>
          </w:rPr>
          <w:tab/>
        </w:r>
        <w:r>
          <w:rPr>
            <w:webHidden/>
          </w:rPr>
          <w:fldChar w:fldCharType="begin"/>
        </w:r>
        <w:r w:rsidR="007F7AA0">
          <w:rPr>
            <w:webHidden/>
          </w:rPr>
          <w:instrText xml:space="preserve"> PAGEREF _Toc113320334 \h </w:instrText>
        </w:r>
        <w:r>
          <w:rPr>
            <w:webHidden/>
          </w:rPr>
        </w:r>
        <w:r>
          <w:rPr>
            <w:webHidden/>
          </w:rPr>
          <w:fldChar w:fldCharType="separate"/>
        </w:r>
        <w:r w:rsidR="00A6128B">
          <w:rPr>
            <w:webHidden/>
          </w:rPr>
          <w:t>2</w:t>
        </w:r>
        <w:r>
          <w:rPr>
            <w:webHidden/>
          </w:rPr>
          <w:fldChar w:fldCharType="end"/>
        </w:r>
      </w:hyperlink>
    </w:p>
    <w:p w:rsidR="007F7AA0" w:rsidRDefault="00964DF2">
      <w:pPr>
        <w:pStyle w:val="TOC1"/>
        <w:rPr>
          <w:rFonts w:asciiTheme="minorHAnsi" w:eastAsiaTheme="minorEastAsia" w:hAnsiTheme="minorHAnsi" w:cstheme="minorBidi"/>
          <w:b w:val="0"/>
          <w:sz w:val="22"/>
          <w:lang w:bidi="ar-SA"/>
        </w:rPr>
      </w:pPr>
      <w:hyperlink w:anchor="_Toc113320335" w:history="1">
        <w:r w:rsidR="007F7AA0" w:rsidRPr="008D7FAF">
          <w:rPr>
            <w:rStyle w:val="Hyperlink"/>
          </w:rPr>
          <w:t>Table of Contents</w:t>
        </w:r>
        <w:r w:rsidR="007F7AA0">
          <w:rPr>
            <w:webHidden/>
          </w:rPr>
          <w:tab/>
        </w:r>
        <w:r>
          <w:rPr>
            <w:webHidden/>
          </w:rPr>
          <w:fldChar w:fldCharType="begin"/>
        </w:r>
        <w:r w:rsidR="007F7AA0">
          <w:rPr>
            <w:webHidden/>
          </w:rPr>
          <w:instrText xml:space="preserve"> PAGEREF _Toc113320335 \h </w:instrText>
        </w:r>
        <w:r>
          <w:rPr>
            <w:webHidden/>
          </w:rPr>
        </w:r>
        <w:r>
          <w:rPr>
            <w:webHidden/>
          </w:rPr>
          <w:fldChar w:fldCharType="separate"/>
        </w:r>
        <w:r w:rsidR="00A6128B">
          <w:rPr>
            <w:webHidden/>
          </w:rPr>
          <w:t>3</w:t>
        </w:r>
        <w:r>
          <w:rPr>
            <w:webHidden/>
          </w:rPr>
          <w:fldChar w:fldCharType="end"/>
        </w:r>
      </w:hyperlink>
    </w:p>
    <w:p w:rsidR="007F7AA0" w:rsidRDefault="00964DF2">
      <w:pPr>
        <w:pStyle w:val="TOC1"/>
        <w:rPr>
          <w:rFonts w:asciiTheme="minorHAnsi" w:eastAsiaTheme="minorEastAsia" w:hAnsiTheme="minorHAnsi" w:cstheme="minorBidi"/>
          <w:b w:val="0"/>
          <w:sz w:val="22"/>
          <w:lang w:bidi="ar-SA"/>
        </w:rPr>
      </w:pPr>
      <w:hyperlink w:anchor="_Toc113320336" w:history="1">
        <w:r w:rsidR="007F7AA0" w:rsidRPr="008D7FAF">
          <w:rPr>
            <w:rStyle w:val="Hyperlink"/>
          </w:rPr>
          <w:t>Acronyms</w:t>
        </w:r>
        <w:r w:rsidR="007F7AA0">
          <w:rPr>
            <w:webHidden/>
          </w:rPr>
          <w:tab/>
        </w:r>
        <w:r>
          <w:rPr>
            <w:webHidden/>
          </w:rPr>
          <w:fldChar w:fldCharType="begin"/>
        </w:r>
        <w:r w:rsidR="007F7AA0">
          <w:rPr>
            <w:webHidden/>
          </w:rPr>
          <w:instrText xml:space="preserve"> PAGEREF _Toc113320336 \h </w:instrText>
        </w:r>
        <w:r>
          <w:rPr>
            <w:webHidden/>
          </w:rPr>
        </w:r>
        <w:r>
          <w:rPr>
            <w:webHidden/>
          </w:rPr>
          <w:fldChar w:fldCharType="separate"/>
        </w:r>
        <w:r w:rsidR="00A6128B">
          <w:rPr>
            <w:webHidden/>
          </w:rPr>
          <w:t>5</w:t>
        </w:r>
        <w:r>
          <w:rPr>
            <w:webHidden/>
          </w:rPr>
          <w:fldChar w:fldCharType="end"/>
        </w:r>
      </w:hyperlink>
    </w:p>
    <w:p w:rsidR="007F7AA0" w:rsidRDefault="00964DF2">
      <w:pPr>
        <w:pStyle w:val="TOC1"/>
        <w:rPr>
          <w:rFonts w:asciiTheme="minorHAnsi" w:eastAsiaTheme="minorEastAsia" w:hAnsiTheme="minorHAnsi" w:cstheme="minorBidi"/>
          <w:b w:val="0"/>
          <w:sz w:val="22"/>
          <w:lang w:bidi="ar-SA"/>
        </w:rPr>
      </w:pPr>
      <w:hyperlink w:anchor="_Toc113320337" w:history="1">
        <w:r w:rsidR="007F7AA0" w:rsidRPr="008D7FAF">
          <w:rPr>
            <w:rStyle w:val="Hyperlink"/>
          </w:rPr>
          <w:t>Introduction to Work Safely in the Construction Industry</w:t>
        </w:r>
        <w:r w:rsidR="007F7AA0">
          <w:rPr>
            <w:webHidden/>
          </w:rPr>
          <w:tab/>
        </w:r>
        <w:r>
          <w:rPr>
            <w:webHidden/>
          </w:rPr>
          <w:fldChar w:fldCharType="begin"/>
        </w:r>
        <w:r w:rsidR="007F7AA0">
          <w:rPr>
            <w:webHidden/>
          </w:rPr>
          <w:instrText xml:space="preserve"> PAGEREF _Toc113320337 \h </w:instrText>
        </w:r>
        <w:r>
          <w:rPr>
            <w:webHidden/>
          </w:rPr>
        </w:r>
        <w:r>
          <w:rPr>
            <w:webHidden/>
          </w:rPr>
          <w:fldChar w:fldCharType="separate"/>
        </w:r>
        <w:r w:rsidR="00A6128B">
          <w:rPr>
            <w:webHidden/>
          </w:rPr>
          <w:t>6</w:t>
        </w:r>
        <w:r>
          <w:rPr>
            <w:webHidden/>
          </w:rPr>
          <w:fldChar w:fldCharType="end"/>
        </w:r>
      </w:hyperlink>
    </w:p>
    <w:p w:rsidR="007F7AA0" w:rsidRDefault="00964DF2">
      <w:pPr>
        <w:pStyle w:val="TOC1"/>
        <w:rPr>
          <w:rFonts w:asciiTheme="minorHAnsi" w:eastAsiaTheme="minorEastAsia" w:hAnsiTheme="minorHAnsi" w:cstheme="minorBidi"/>
          <w:b w:val="0"/>
          <w:sz w:val="22"/>
          <w:lang w:bidi="ar-SA"/>
        </w:rPr>
      </w:pPr>
      <w:hyperlink w:anchor="_Toc113320338" w:history="1">
        <w:r w:rsidR="007F7AA0" w:rsidRPr="008D7FAF">
          <w:rPr>
            <w:rStyle w:val="Hyperlink"/>
          </w:rPr>
          <w:t>Unit One: OHS Legislative Requirements</w:t>
        </w:r>
        <w:r w:rsidR="007F7AA0">
          <w:rPr>
            <w:webHidden/>
          </w:rPr>
          <w:tab/>
        </w:r>
        <w:r>
          <w:rPr>
            <w:webHidden/>
          </w:rPr>
          <w:fldChar w:fldCharType="begin"/>
        </w:r>
        <w:r w:rsidR="007F7AA0">
          <w:rPr>
            <w:webHidden/>
          </w:rPr>
          <w:instrText xml:space="preserve"> PAGEREF _Toc113320338 \h </w:instrText>
        </w:r>
        <w:r>
          <w:rPr>
            <w:webHidden/>
          </w:rPr>
        </w:r>
        <w:r>
          <w:rPr>
            <w:webHidden/>
          </w:rPr>
          <w:fldChar w:fldCharType="separate"/>
        </w:r>
        <w:r w:rsidR="00A6128B">
          <w:rPr>
            <w:webHidden/>
          </w:rPr>
          <w:t>7</w:t>
        </w:r>
        <w:r>
          <w:rPr>
            <w:webHidden/>
          </w:rPr>
          <w:fldChar w:fldCharType="end"/>
        </w:r>
      </w:hyperlink>
    </w:p>
    <w:p w:rsidR="007F7AA0" w:rsidRDefault="00964DF2">
      <w:pPr>
        <w:pStyle w:val="TOC2"/>
        <w:tabs>
          <w:tab w:val="left" w:pos="1320"/>
        </w:tabs>
        <w:rPr>
          <w:rFonts w:asciiTheme="minorHAnsi" w:eastAsiaTheme="minorEastAsia" w:hAnsiTheme="minorHAnsi" w:cstheme="minorBidi"/>
          <w:sz w:val="22"/>
          <w:lang w:bidi="ar-SA"/>
        </w:rPr>
      </w:pPr>
      <w:hyperlink w:anchor="_Toc113320339" w:history="1">
        <w:r w:rsidR="007F7AA0" w:rsidRPr="008D7FAF">
          <w:rPr>
            <w:rStyle w:val="Hyperlink"/>
          </w:rPr>
          <w:t>1.1.</w:t>
        </w:r>
        <w:r w:rsidR="007F7AA0">
          <w:rPr>
            <w:rFonts w:asciiTheme="minorHAnsi" w:eastAsiaTheme="minorEastAsia" w:hAnsiTheme="minorHAnsi" w:cstheme="minorBidi"/>
            <w:sz w:val="22"/>
            <w:lang w:bidi="ar-SA"/>
          </w:rPr>
          <w:tab/>
        </w:r>
        <w:r w:rsidR="007F7AA0" w:rsidRPr="008D7FAF">
          <w:rPr>
            <w:rStyle w:val="Hyperlink"/>
          </w:rPr>
          <w:t>OHS Legislative Requirements</w:t>
        </w:r>
        <w:r w:rsidR="007F7AA0">
          <w:rPr>
            <w:webHidden/>
          </w:rPr>
          <w:tab/>
        </w:r>
        <w:r>
          <w:rPr>
            <w:webHidden/>
          </w:rPr>
          <w:fldChar w:fldCharType="begin"/>
        </w:r>
        <w:r w:rsidR="007F7AA0">
          <w:rPr>
            <w:webHidden/>
          </w:rPr>
          <w:instrText xml:space="preserve"> PAGEREF _Toc113320339 \h </w:instrText>
        </w:r>
        <w:r>
          <w:rPr>
            <w:webHidden/>
          </w:rPr>
        </w:r>
        <w:r>
          <w:rPr>
            <w:webHidden/>
          </w:rPr>
          <w:fldChar w:fldCharType="separate"/>
        </w:r>
        <w:r w:rsidR="00A6128B">
          <w:rPr>
            <w:webHidden/>
          </w:rPr>
          <w:t>8</w:t>
        </w:r>
        <w:r>
          <w:rPr>
            <w:webHidden/>
          </w:rPr>
          <w:fldChar w:fldCharType="end"/>
        </w:r>
      </w:hyperlink>
    </w:p>
    <w:p w:rsidR="007F7AA0" w:rsidRDefault="00964DF2">
      <w:pPr>
        <w:pStyle w:val="TOC3"/>
        <w:tabs>
          <w:tab w:val="left" w:pos="1320"/>
          <w:tab w:val="right" w:leader="dot" w:pos="9350"/>
        </w:tabs>
        <w:rPr>
          <w:rFonts w:asciiTheme="minorHAnsi" w:eastAsiaTheme="minorEastAsia" w:hAnsiTheme="minorHAnsi" w:cstheme="minorBidi"/>
          <w:noProof/>
          <w:lang w:bidi="ar-SA"/>
        </w:rPr>
      </w:pPr>
      <w:hyperlink w:anchor="_Toc113320340" w:history="1">
        <w:r w:rsidR="007F7AA0" w:rsidRPr="008D7FAF">
          <w:rPr>
            <w:rStyle w:val="Hyperlink"/>
            <w:rFonts w:cstheme="majorHAnsi"/>
            <w:b/>
            <w:noProof/>
          </w:rPr>
          <w:t>1.1.1.</w:t>
        </w:r>
        <w:r w:rsidR="007F7AA0">
          <w:rPr>
            <w:rFonts w:asciiTheme="minorHAnsi" w:eastAsiaTheme="minorEastAsia" w:hAnsiTheme="minorHAnsi" w:cstheme="minorBidi"/>
            <w:noProof/>
            <w:lang w:bidi="ar-SA"/>
          </w:rPr>
          <w:tab/>
        </w:r>
        <w:r w:rsidR="007F7AA0" w:rsidRPr="008D7FAF">
          <w:rPr>
            <w:rStyle w:val="Hyperlink"/>
            <w:rFonts w:cstheme="majorHAnsi"/>
            <w:b/>
            <w:noProof/>
          </w:rPr>
          <w:t>Construction industry OHS standards and guidelines</w:t>
        </w:r>
        <w:r w:rsidR="007F7AA0">
          <w:rPr>
            <w:noProof/>
            <w:webHidden/>
          </w:rPr>
          <w:tab/>
        </w:r>
        <w:r>
          <w:rPr>
            <w:noProof/>
            <w:webHidden/>
          </w:rPr>
          <w:fldChar w:fldCharType="begin"/>
        </w:r>
        <w:r w:rsidR="007F7AA0">
          <w:rPr>
            <w:noProof/>
            <w:webHidden/>
          </w:rPr>
          <w:instrText xml:space="preserve"> PAGEREF _Toc113320340 \h </w:instrText>
        </w:r>
        <w:r>
          <w:rPr>
            <w:noProof/>
            <w:webHidden/>
          </w:rPr>
        </w:r>
        <w:r>
          <w:rPr>
            <w:noProof/>
            <w:webHidden/>
          </w:rPr>
          <w:fldChar w:fldCharType="separate"/>
        </w:r>
        <w:r w:rsidR="00A6128B">
          <w:rPr>
            <w:noProof/>
            <w:webHidden/>
          </w:rPr>
          <w:t>9</w:t>
        </w:r>
        <w:r>
          <w:rPr>
            <w:noProof/>
            <w:webHidden/>
          </w:rPr>
          <w:fldChar w:fldCharType="end"/>
        </w:r>
      </w:hyperlink>
    </w:p>
    <w:p w:rsidR="007F7AA0" w:rsidRDefault="00964DF2">
      <w:pPr>
        <w:pStyle w:val="TOC3"/>
        <w:tabs>
          <w:tab w:val="left" w:pos="1320"/>
          <w:tab w:val="right" w:leader="dot" w:pos="9350"/>
        </w:tabs>
        <w:rPr>
          <w:rFonts w:asciiTheme="minorHAnsi" w:eastAsiaTheme="minorEastAsia" w:hAnsiTheme="minorHAnsi" w:cstheme="minorBidi"/>
          <w:noProof/>
          <w:lang w:bidi="ar-SA"/>
        </w:rPr>
      </w:pPr>
      <w:hyperlink w:anchor="_Toc113320341" w:history="1">
        <w:r w:rsidR="007F7AA0" w:rsidRPr="008D7FAF">
          <w:rPr>
            <w:rStyle w:val="Hyperlink"/>
            <w:b/>
            <w:noProof/>
          </w:rPr>
          <w:t>1.1.7.</w:t>
        </w:r>
        <w:r w:rsidR="007F7AA0">
          <w:rPr>
            <w:rFonts w:asciiTheme="minorHAnsi" w:eastAsiaTheme="minorEastAsia" w:hAnsiTheme="minorHAnsi" w:cstheme="minorBidi"/>
            <w:noProof/>
            <w:lang w:bidi="ar-SA"/>
          </w:rPr>
          <w:tab/>
        </w:r>
        <w:r w:rsidR="007F7AA0" w:rsidRPr="008D7FAF">
          <w:rPr>
            <w:rStyle w:val="Hyperlink"/>
            <w:b/>
            <w:noProof/>
          </w:rPr>
          <w:t>Safety Codes Of Practice</w:t>
        </w:r>
        <w:r w:rsidR="007F7AA0">
          <w:rPr>
            <w:noProof/>
            <w:webHidden/>
          </w:rPr>
          <w:tab/>
        </w:r>
        <w:r>
          <w:rPr>
            <w:noProof/>
            <w:webHidden/>
          </w:rPr>
          <w:fldChar w:fldCharType="begin"/>
        </w:r>
        <w:r w:rsidR="007F7AA0">
          <w:rPr>
            <w:noProof/>
            <w:webHidden/>
          </w:rPr>
          <w:instrText xml:space="preserve"> PAGEREF _Toc113320341 \h </w:instrText>
        </w:r>
        <w:r>
          <w:rPr>
            <w:noProof/>
            <w:webHidden/>
          </w:rPr>
        </w:r>
        <w:r>
          <w:rPr>
            <w:noProof/>
            <w:webHidden/>
          </w:rPr>
          <w:fldChar w:fldCharType="separate"/>
        </w:r>
        <w:r w:rsidR="00A6128B">
          <w:rPr>
            <w:noProof/>
            <w:webHidden/>
          </w:rPr>
          <w:t>15</w:t>
        </w:r>
        <w:r>
          <w:rPr>
            <w:noProof/>
            <w:webHidden/>
          </w:rPr>
          <w:fldChar w:fldCharType="end"/>
        </w:r>
      </w:hyperlink>
    </w:p>
    <w:p w:rsidR="007F7AA0" w:rsidRDefault="00964DF2">
      <w:pPr>
        <w:pStyle w:val="TOC2"/>
        <w:tabs>
          <w:tab w:val="left" w:pos="1320"/>
        </w:tabs>
        <w:rPr>
          <w:rFonts w:asciiTheme="minorHAnsi" w:eastAsiaTheme="minorEastAsia" w:hAnsiTheme="minorHAnsi" w:cstheme="minorBidi"/>
          <w:sz w:val="22"/>
          <w:lang w:bidi="ar-SA"/>
        </w:rPr>
      </w:pPr>
      <w:hyperlink w:anchor="_Toc113320342" w:history="1">
        <w:r w:rsidR="007F7AA0" w:rsidRPr="008D7FAF">
          <w:rPr>
            <w:rStyle w:val="Hyperlink"/>
            <w:rFonts w:asciiTheme="majorHAnsi" w:hAnsiTheme="majorHAnsi" w:cstheme="majorHAnsi"/>
            <w:b/>
          </w:rPr>
          <w:t>1.2.</w:t>
        </w:r>
        <w:r w:rsidR="007F7AA0">
          <w:rPr>
            <w:rFonts w:asciiTheme="minorHAnsi" w:eastAsiaTheme="minorEastAsia" w:hAnsiTheme="minorHAnsi" w:cstheme="minorBidi"/>
            <w:sz w:val="22"/>
            <w:lang w:bidi="ar-SA"/>
          </w:rPr>
          <w:tab/>
        </w:r>
        <w:r w:rsidR="007F7AA0" w:rsidRPr="008D7FAF">
          <w:rPr>
            <w:rStyle w:val="Hyperlink"/>
            <w:rFonts w:asciiTheme="majorHAnsi" w:hAnsiTheme="majorHAnsi" w:cstheme="majorHAnsi"/>
            <w:b/>
          </w:rPr>
          <w:t>Duty of Care Requirements</w:t>
        </w:r>
        <w:r w:rsidR="007F7AA0">
          <w:rPr>
            <w:webHidden/>
          </w:rPr>
          <w:tab/>
        </w:r>
        <w:r>
          <w:rPr>
            <w:webHidden/>
          </w:rPr>
          <w:fldChar w:fldCharType="begin"/>
        </w:r>
        <w:r w:rsidR="007F7AA0">
          <w:rPr>
            <w:webHidden/>
          </w:rPr>
          <w:instrText xml:space="preserve"> PAGEREF _Toc113320342 \h </w:instrText>
        </w:r>
        <w:r>
          <w:rPr>
            <w:webHidden/>
          </w:rPr>
        </w:r>
        <w:r>
          <w:rPr>
            <w:webHidden/>
          </w:rPr>
          <w:fldChar w:fldCharType="separate"/>
        </w:r>
        <w:r w:rsidR="00A6128B">
          <w:rPr>
            <w:webHidden/>
          </w:rPr>
          <w:t>15</w:t>
        </w:r>
        <w:r>
          <w:rPr>
            <w:webHidden/>
          </w:rPr>
          <w:fldChar w:fldCharType="end"/>
        </w:r>
      </w:hyperlink>
    </w:p>
    <w:p w:rsidR="007F7AA0" w:rsidRDefault="00964DF2">
      <w:pPr>
        <w:pStyle w:val="TOC3"/>
        <w:tabs>
          <w:tab w:val="left" w:pos="1320"/>
          <w:tab w:val="right" w:leader="dot" w:pos="9350"/>
        </w:tabs>
        <w:rPr>
          <w:rFonts w:asciiTheme="minorHAnsi" w:eastAsiaTheme="minorEastAsia" w:hAnsiTheme="minorHAnsi" w:cstheme="minorBidi"/>
          <w:noProof/>
          <w:lang w:bidi="ar-SA"/>
        </w:rPr>
      </w:pPr>
      <w:hyperlink w:anchor="_Toc113320343" w:history="1">
        <w:r w:rsidR="007F7AA0" w:rsidRPr="008D7FAF">
          <w:rPr>
            <w:rStyle w:val="Hyperlink"/>
            <w:b/>
            <w:noProof/>
          </w:rPr>
          <w:t>1.2.1.</w:t>
        </w:r>
        <w:r w:rsidR="007F7AA0">
          <w:rPr>
            <w:rFonts w:asciiTheme="minorHAnsi" w:eastAsiaTheme="minorEastAsia" w:hAnsiTheme="minorHAnsi" w:cstheme="minorBidi"/>
            <w:noProof/>
            <w:lang w:bidi="ar-SA"/>
          </w:rPr>
          <w:tab/>
        </w:r>
        <w:r w:rsidR="007F7AA0" w:rsidRPr="008D7FAF">
          <w:rPr>
            <w:rStyle w:val="Hyperlink"/>
            <w:b/>
            <w:noProof/>
          </w:rPr>
          <w:t>Duty of care to reasonably practicable</w:t>
        </w:r>
        <w:r w:rsidR="007F7AA0">
          <w:rPr>
            <w:noProof/>
            <w:webHidden/>
          </w:rPr>
          <w:tab/>
        </w:r>
        <w:r>
          <w:rPr>
            <w:noProof/>
            <w:webHidden/>
          </w:rPr>
          <w:fldChar w:fldCharType="begin"/>
        </w:r>
        <w:r w:rsidR="007F7AA0">
          <w:rPr>
            <w:noProof/>
            <w:webHidden/>
          </w:rPr>
          <w:instrText xml:space="preserve"> PAGEREF _Toc113320343 \h </w:instrText>
        </w:r>
        <w:r>
          <w:rPr>
            <w:noProof/>
            <w:webHidden/>
          </w:rPr>
        </w:r>
        <w:r>
          <w:rPr>
            <w:noProof/>
            <w:webHidden/>
          </w:rPr>
          <w:fldChar w:fldCharType="separate"/>
        </w:r>
        <w:r w:rsidR="00A6128B">
          <w:rPr>
            <w:noProof/>
            <w:webHidden/>
          </w:rPr>
          <w:t>16</w:t>
        </w:r>
        <w:r>
          <w:rPr>
            <w:noProof/>
            <w:webHidden/>
          </w:rPr>
          <w:fldChar w:fldCharType="end"/>
        </w:r>
      </w:hyperlink>
    </w:p>
    <w:p w:rsidR="007F7AA0" w:rsidRDefault="00964DF2">
      <w:pPr>
        <w:pStyle w:val="TOC3"/>
        <w:tabs>
          <w:tab w:val="left" w:pos="1320"/>
          <w:tab w:val="right" w:leader="dot" w:pos="9350"/>
        </w:tabs>
        <w:rPr>
          <w:rFonts w:asciiTheme="minorHAnsi" w:eastAsiaTheme="minorEastAsia" w:hAnsiTheme="minorHAnsi" w:cstheme="minorBidi"/>
          <w:noProof/>
          <w:lang w:bidi="ar-SA"/>
        </w:rPr>
      </w:pPr>
      <w:hyperlink w:anchor="_Toc113320344" w:history="1">
        <w:r w:rsidR="007F7AA0" w:rsidRPr="008D7FAF">
          <w:rPr>
            <w:rStyle w:val="Hyperlink"/>
            <w:b/>
            <w:noProof/>
          </w:rPr>
          <w:t>1.2.2.</w:t>
        </w:r>
        <w:r w:rsidR="007F7AA0">
          <w:rPr>
            <w:rFonts w:asciiTheme="minorHAnsi" w:eastAsiaTheme="minorEastAsia" w:hAnsiTheme="minorHAnsi" w:cstheme="minorBidi"/>
            <w:noProof/>
            <w:lang w:bidi="ar-SA"/>
          </w:rPr>
          <w:tab/>
        </w:r>
        <w:r w:rsidR="007F7AA0" w:rsidRPr="008D7FAF">
          <w:rPr>
            <w:rStyle w:val="Hyperlink"/>
            <w:b/>
            <w:noProof/>
          </w:rPr>
          <w:t>Safe work practices</w:t>
        </w:r>
        <w:r w:rsidR="007F7AA0">
          <w:rPr>
            <w:noProof/>
            <w:webHidden/>
          </w:rPr>
          <w:tab/>
        </w:r>
        <w:r>
          <w:rPr>
            <w:noProof/>
            <w:webHidden/>
          </w:rPr>
          <w:fldChar w:fldCharType="begin"/>
        </w:r>
        <w:r w:rsidR="007F7AA0">
          <w:rPr>
            <w:noProof/>
            <w:webHidden/>
          </w:rPr>
          <w:instrText xml:space="preserve"> PAGEREF _Toc113320344 \h </w:instrText>
        </w:r>
        <w:r>
          <w:rPr>
            <w:noProof/>
            <w:webHidden/>
          </w:rPr>
        </w:r>
        <w:r>
          <w:rPr>
            <w:noProof/>
            <w:webHidden/>
          </w:rPr>
          <w:fldChar w:fldCharType="separate"/>
        </w:r>
        <w:r w:rsidR="00A6128B">
          <w:rPr>
            <w:noProof/>
            <w:webHidden/>
          </w:rPr>
          <w:t>17</w:t>
        </w:r>
        <w:r>
          <w:rPr>
            <w:noProof/>
            <w:webHidden/>
          </w:rPr>
          <w:fldChar w:fldCharType="end"/>
        </w:r>
      </w:hyperlink>
    </w:p>
    <w:p w:rsidR="007F7AA0" w:rsidRDefault="00964DF2">
      <w:pPr>
        <w:pStyle w:val="TOC3"/>
        <w:tabs>
          <w:tab w:val="left" w:pos="1320"/>
          <w:tab w:val="right" w:leader="dot" w:pos="9350"/>
        </w:tabs>
        <w:rPr>
          <w:rFonts w:asciiTheme="minorHAnsi" w:eastAsiaTheme="minorEastAsia" w:hAnsiTheme="minorHAnsi" w:cstheme="minorBidi"/>
          <w:noProof/>
          <w:lang w:bidi="ar-SA"/>
        </w:rPr>
      </w:pPr>
      <w:hyperlink w:anchor="_Toc113320345" w:history="1">
        <w:r w:rsidR="007F7AA0" w:rsidRPr="008D7FAF">
          <w:rPr>
            <w:rStyle w:val="Hyperlink"/>
            <w:b/>
            <w:noProof/>
          </w:rPr>
          <w:t>1.2.3.</w:t>
        </w:r>
        <w:r w:rsidR="007F7AA0">
          <w:rPr>
            <w:rFonts w:asciiTheme="minorHAnsi" w:eastAsiaTheme="minorEastAsia" w:hAnsiTheme="minorHAnsi" w:cstheme="minorBidi"/>
            <w:noProof/>
            <w:lang w:bidi="ar-SA"/>
          </w:rPr>
          <w:tab/>
        </w:r>
        <w:r w:rsidR="007F7AA0" w:rsidRPr="008D7FAF">
          <w:rPr>
            <w:rStyle w:val="Hyperlink"/>
            <w:b/>
            <w:noProof/>
          </w:rPr>
          <w:t>OHS Requirements</w:t>
        </w:r>
        <w:r w:rsidR="007F7AA0">
          <w:rPr>
            <w:noProof/>
            <w:webHidden/>
          </w:rPr>
          <w:tab/>
        </w:r>
        <w:r>
          <w:rPr>
            <w:noProof/>
            <w:webHidden/>
          </w:rPr>
          <w:fldChar w:fldCharType="begin"/>
        </w:r>
        <w:r w:rsidR="007F7AA0">
          <w:rPr>
            <w:noProof/>
            <w:webHidden/>
          </w:rPr>
          <w:instrText xml:space="preserve"> PAGEREF _Toc113320345 \h </w:instrText>
        </w:r>
        <w:r>
          <w:rPr>
            <w:noProof/>
            <w:webHidden/>
          </w:rPr>
        </w:r>
        <w:r>
          <w:rPr>
            <w:noProof/>
            <w:webHidden/>
          </w:rPr>
          <w:fldChar w:fldCharType="separate"/>
        </w:r>
        <w:r w:rsidR="00A6128B">
          <w:rPr>
            <w:noProof/>
            <w:webHidden/>
          </w:rPr>
          <w:t>17</w:t>
        </w:r>
        <w:r>
          <w:rPr>
            <w:noProof/>
            <w:webHidden/>
          </w:rPr>
          <w:fldChar w:fldCharType="end"/>
        </w:r>
      </w:hyperlink>
    </w:p>
    <w:p w:rsidR="007F7AA0" w:rsidRDefault="00964DF2">
      <w:pPr>
        <w:pStyle w:val="TOC1"/>
        <w:rPr>
          <w:rFonts w:asciiTheme="minorHAnsi" w:eastAsiaTheme="minorEastAsia" w:hAnsiTheme="minorHAnsi" w:cstheme="minorBidi"/>
          <w:b w:val="0"/>
          <w:sz w:val="22"/>
          <w:lang w:bidi="ar-SA"/>
        </w:rPr>
      </w:pPr>
      <w:hyperlink w:anchor="_Toc113320346" w:history="1">
        <w:r w:rsidR="007F7AA0" w:rsidRPr="008D7FAF">
          <w:rPr>
            <w:rStyle w:val="Hyperlink"/>
          </w:rPr>
          <w:t>Unit TWO: Construction Hazards and Control Measures</w:t>
        </w:r>
        <w:r w:rsidR="007F7AA0">
          <w:rPr>
            <w:webHidden/>
          </w:rPr>
          <w:tab/>
        </w:r>
        <w:r>
          <w:rPr>
            <w:webHidden/>
          </w:rPr>
          <w:fldChar w:fldCharType="begin"/>
        </w:r>
        <w:r w:rsidR="007F7AA0">
          <w:rPr>
            <w:webHidden/>
          </w:rPr>
          <w:instrText xml:space="preserve"> PAGEREF _Toc113320346 \h </w:instrText>
        </w:r>
        <w:r>
          <w:rPr>
            <w:webHidden/>
          </w:rPr>
        </w:r>
        <w:r>
          <w:rPr>
            <w:webHidden/>
          </w:rPr>
          <w:fldChar w:fldCharType="separate"/>
        </w:r>
        <w:r w:rsidR="00A6128B">
          <w:rPr>
            <w:webHidden/>
          </w:rPr>
          <w:t>22</w:t>
        </w:r>
        <w:r>
          <w:rPr>
            <w:webHidden/>
          </w:rPr>
          <w:fldChar w:fldCharType="end"/>
        </w:r>
      </w:hyperlink>
    </w:p>
    <w:p w:rsidR="007F7AA0" w:rsidRDefault="00964DF2">
      <w:pPr>
        <w:pStyle w:val="TOC2"/>
        <w:tabs>
          <w:tab w:val="left" w:pos="1320"/>
        </w:tabs>
        <w:rPr>
          <w:rFonts w:asciiTheme="minorHAnsi" w:eastAsiaTheme="minorEastAsia" w:hAnsiTheme="minorHAnsi" w:cstheme="minorBidi"/>
          <w:sz w:val="22"/>
          <w:lang w:bidi="ar-SA"/>
        </w:rPr>
      </w:pPr>
      <w:hyperlink w:anchor="_Toc113320347" w:history="1">
        <w:r w:rsidR="007F7AA0" w:rsidRPr="008D7FAF">
          <w:rPr>
            <w:rStyle w:val="Hyperlink"/>
            <w:bCs/>
          </w:rPr>
          <w:t>2.1.</w:t>
        </w:r>
        <w:r w:rsidR="007F7AA0">
          <w:rPr>
            <w:rFonts w:asciiTheme="minorHAnsi" w:eastAsiaTheme="minorEastAsia" w:hAnsiTheme="minorHAnsi" w:cstheme="minorBidi"/>
            <w:sz w:val="22"/>
            <w:lang w:bidi="ar-SA"/>
          </w:rPr>
          <w:tab/>
        </w:r>
        <w:r w:rsidR="007F7AA0" w:rsidRPr="008D7FAF">
          <w:rPr>
            <w:rStyle w:val="Hyperlink"/>
          </w:rPr>
          <w:t>Basic principles of risk management</w:t>
        </w:r>
        <w:r w:rsidR="007F7AA0">
          <w:rPr>
            <w:webHidden/>
          </w:rPr>
          <w:tab/>
        </w:r>
        <w:r>
          <w:rPr>
            <w:webHidden/>
          </w:rPr>
          <w:fldChar w:fldCharType="begin"/>
        </w:r>
        <w:r w:rsidR="007F7AA0">
          <w:rPr>
            <w:webHidden/>
          </w:rPr>
          <w:instrText xml:space="preserve"> PAGEREF _Toc113320347 \h </w:instrText>
        </w:r>
        <w:r>
          <w:rPr>
            <w:webHidden/>
          </w:rPr>
        </w:r>
        <w:r>
          <w:rPr>
            <w:webHidden/>
          </w:rPr>
          <w:fldChar w:fldCharType="separate"/>
        </w:r>
        <w:r w:rsidR="00A6128B">
          <w:rPr>
            <w:webHidden/>
          </w:rPr>
          <w:t>23</w:t>
        </w:r>
        <w:r>
          <w:rPr>
            <w:webHidden/>
          </w:rPr>
          <w:fldChar w:fldCharType="end"/>
        </w:r>
      </w:hyperlink>
    </w:p>
    <w:p w:rsidR="007F7AA0" w:rsidRDefault="00964DF2">
      <w:pPr>
        <w:pStyle w:val="TOC3"/>
        <w:tabs>
          <w:tab w:val="left" w:pos="1320"/>
          <w:tab w:val="right" w:leader="dot" w:pos="9350"/>
        </w:tabs>
        <w:rPr>
          <w:rFonts w:asciiTheme="minorHAnsi" w:eastAsiaTheme="minorEastAsia" w:hAnsiTheme="minorHAnsi" w:cstheme="minorBidi"/>
          <w:noProof/>
          <w:lang w:bidi="ar-SA"/>
        </w:rPr>
      </w:pPr>
      <w:hyperlink w:anchor="_Toc113320348" w:history="1">
        <w:r w:rsidR="007F7AA0" w:rsidRPr="008D7FAF">
          <w:rPr>
            <w:rStyle w:val="Hyperlink"/>
            <w:b/>
            <w:noProof/>
          </w:rPr>
          <w:t>2.1.1</w:t>
        </w:r>
        <w:r w:rsidR="007F7AA0">
          <w:rPr>
            <w:rFonts w:asciiTheme="minorHAnsi" w:eastAsiaTheme="minorEastAsia" w:hAnsiTheme="minorHAnsi" w:cstheme="minorBidi"/>
            <w:noProof/>
            <w:lang w:bidi="ar-SA"/>
          </w:rPr>
          <w:tab/>
        </w:r>
        <w:r w:rsidR="007F7AA0" w:rsidRPr="008D7FAF">
          <w:rPr>
            <w:rStyle w:val="Hyperlink"/>
            <w:b/>
            <w:noProof/>
          </w:rPr>
          <w:t>Assessing the risks</w:t>
        </w:r>
        <w:r w:rsidR="007F7AA0">
          <w:rPr>
            <w:noProof/>
            <w:webHidden/>
          </w:rPr>
          <w:tab/>
        </w:r>
        <w:r>
          <w:rPr>
            <w:noProof/>
            <w:webHidden/>
          </w:rPr>
          <w:fldChar w:fldCharType="begin"/>
        </w:r>
        <w:r w:rsidR="007F7AA0">
          <w:rPr>
            <w:noProof/>
            <w:webHidden/>
          </w:rPr>
          <w:instrText xml:space="preserve"> PAGEREF _Toc113320348 \h </w:instrText>
        </w:r>
        <w:r>
          <w:rPr>
            <w:noProof/>
            <w:webHidden/>
          </w:rPr>
        </w:r>
        <w:r>
          <w:rPr>
            <w:noProof/>
            <w:webHidden/>
          </w:rPr>
          <w:fldChar w:fldCharType="separate"/>
        </w:r>
        <w:r w:rsidR="00A6128B">
          <w:rPr>
            <w:noProof/>
            <w:webHidden/>
          </w:rPr>
          <w:t>24</w:t>
        </w:r>
        <w:r>
          <w:rPr>
            <w:noProof/>
            <w:webHidden/>
          </w:rPr>
          <w:fldChar w:fldCharType="end"/>
        </w:r>
      </w:hyperlink>
    </w:p>
    <w:p w:rsidR="007F7AA0" w:rsidRDefault="00964DF2">
      <w:pPr>
        <w:pStyle w:val="TOC3"/>
        <w:tabs>
          <w:tab w:val="left" w:pos="1320"/>
          <w:tab w:val="right" w:leader="dot" w:pos="9350"/>
        </w:tabs>
        <w:rPr>
          <w:rFonts w:asciiTheme="minorHAnsi" w:eastAsiaTheme="minorEastAsia" w:hAnsiTheme="minorHAnsi" w:cstheme="minorBidi"/>
          <w:noProof/>
          <w:lang w:bidi="ar-SA"/>
        </w:rPr>
      </w:pPr>
      <w:hyperlink w:anchor="_Toc113320349" w:history="1">
        <w:r w:rsidR="007F7AA0" w:rsidRPr="008D7FAF">
          <w:rPr>
            <w:rStyle w:val="Hyperlink"/>
            <w:rFonts w:asciiTheme="majorHAnsi" w:hAnsiTheme="majorHAnsi" w:cstheme="majorHAnsi"/>
            <w:b/>
            <w:noProof/>
          </w:rPr>
          <w:t>2.1.2.</w:t>
        </w:r>
        <w:r w:rsidR="007F7AA0">
          <w:rPr>
            <w:rFonts w:asciiTheme="minorHAnsi" w:eastAsiaTheme="minorEastAsia" w:hAnsiTheme="minorHAnsi" w:cstheme="minorBidi"/>
            <w:noProof/>
            <w:lang w:bidi="ar-SA"/>
          </w:rPr>
          <w:tab/>
        </w:r>
        <w:r w:rsidR="007F7AA0" w:rsidRPr="008D7FAF">
          <w:rPr>
            <w:rStyle w:val="Hyperlink"/>
            <w:rFonts w:asciiTheme="majorHAnsi" w:hAnsiTheme="majorHAnsi" w:cstheme="majorHAnsi"/>
            <w:b/>
            <w:noProof/>
          </w:rPr>
          <w:t>Consulting and reporting ensuring the involvement of relevant workers</w:t>
        </w:r>
        <w:r w:rsidR="007F7AA0">
          <w:rPr>
            <w:noProof/>
            <w:webHidden/>
          </w:rPr>
          <w:tab/>
        </w:r>
        <w:r>
          <w:rPr>
            <w:noProof/>
            <w:webHidden/>
          </w:rPr>
          <w:fldChar w:fldCharType="begin"/>
        </w:r>
        <w:r w:rsidR="007F7AA0">
          <w:rPr>
            <w:noProof/>
            <w:webHidden/>
          </w:rPr>
          <w:instrText xml:space="preserve"> PAGEREF _Toc113320349 \h </w:instrText>
        </w:r>
        <w:r>
          <w:rPr>
            <w:noProof/>
            <w:webHidden/>
          </w:rPr>
        </w:r>
        <w:r>
          <w:rPr>
            <w:noProof/>
            <w:webHidden/>
          </w:rPr>
          <w:fldChar w:fldCharType="separate"/>
        </w:r>
        <w:r w:rsidR="00A6128B">
          <w:rPr>
            <w:noProof/>
            <w:webHidden/>
          </w:rPr>
          <w:t>24</w:t>
        </w:r>
        <w:r>
          <w:rPr>
            <w:noProof/>
            <w:webHidden/>
          </w:rPr>
          <w:fldChar w:fldCharType="end"/>
        </w:r>
      </w:hyperlink>
    </w:p>
    <w:p w:rsidR="007F7AA0" w:rsidRDefault="00964DF2">
      <w:pPr>
        <w:pStyle w:val="TOC3"/>
        <w:tabs>
          <w:tab w:val="left" w:pos="1320"/>
          <w:tab w:val="right" w:leader="dot" w:pos="9350"/>
        </w:tabs>
        <w:rPr>
          <w:rFonts w:asciiTheme="minorHAnsi" w:eastAsiaTheme="minorEastAsia" w:hAnsiTheme="minorHAnsi" w:cstheme="minorBidi"/>
          <w:noProof/>
          <w:lang w:bidi="ar-SA"/>
        </w:rPr>
      </w:pPr>
      <w:hyperlink w:anchor="_Toc113320350" w:history="1">
        <w:r w:rsidR="007F7AA0" w:rsidRPr="008D7FAF">
          <w:rPr>
            <w:rStyle w:val="Hyperlink"/>
            <w:rFonts w:asciiTheme="majorHAnsi" w:hAnsiTheme="majorHAnsi" w:cstheme="majorHAnsi"/>
            <w:b/>
            <w:noProof/>
          </w:rPr>
          <w:t>2.1.3.</w:t>
        </w:r>
        <w:r w:rsidR="007F7AA0">
          <w:rPr>
            <w:rFonts w:asciiTheme="minorHAnsi" w:eastAsiaTheme="minorEastAsia" w:hAnsiTheme="minorHAnsi" w:cstheme="minorBidi"/>
            <w:noProof/>
            <w:lang w:bidi="ar-SA"/>
          </w:rPr>
          <w:tab/>
        </w:r>
        <w:r w:rsidR="007F7AA0" w:rsidRPr="008D7FAF">
          <w:rPr>
            <w:rStyle w:val="Hyperlink"/>
            <w:rFonts w:asciiTheme="majorHAnsi" w:hAnsiTheme="majorHAnsi" w:cstheme="majorHAnsi"/>
            <w:b/>
            <w:noProof/>
          </w:rPr>
          <w:t>Controlling the Hazard</w:t>
        </w:r>
        <w:r w:rsidR="007F7AA0">
          <w:rPr>
            <w:noProof/>
            <w:webHidden/>
          </w:rPr>
          <w:tab/>
        </w:r>
        <w:r>
          <w:rPr>
            <w:noProof/>
            <w:webHidden/>
          </w:rPr>
          <w:fldChar w:fldCharType="begin"/>
        </w:r>
        <w:r w:rsidR="007F7AA0">
          <w:rPr>
            <w:noProof/>
            <w:webHidden/>
          </w:rPr>
          <w:instrText xml:space="preserve"> PAGEREF _Toc113320350 \h </w:instrText>
        </w:r>
        <w:r>
          <w:rPr>
            <w:noProof/>
            <w:webHidden/>
          </w:rPr>
        </w:r>
        <w:r>
          <w:rPr>
            <w:noProof/>
            <w:webHidden/>
          </w:rPr>
          <w:fldChar w:fldCharType="separate"/>
        </w:r>
        <w:r w:rsidR="00A6128B">
          <w:rPr>
            <w:noProof/>
            <w:webHidden/>
          </w:rPr>
          <w:t>24</w:t>
        </w:r>
        <w:r>
          <w:rPr>
            <w:noProof/>
            <w:webHidden/>
          </w:rPr>
          <w:fldChar w:fldCharType="end"/>
        </w:r>
      </w:hyperlink>
    </w:p>
    <w:p w:rsidR="007F7AA0" w:rsidRDefault="00964DF2">
      <w:pPr>
        <w:pStyle w:val="TOC3"/>
        <w:tabs>
          <w:tab w:val="left" w:pos="1320"/>
          <w:tab w:val="right" w:leader="dot" w:pos="9350"/>
        </w:tabs>
        <w:rPr>
          <w:rFonts w:asciiTheme="minorHAnsi" w:eastAsiaTheme="minorEastAsia" w:hAnsiTheme="minorHAnsi" w:cstheme="minorBidi"/>
          <w:noProof/>
          <w:lang w:bidi="ar-SA"/>
        </w:rPr>
      </w:pPr>
      <w:hyperlink w:anchor="_Toc113320351" w:history="1">
        <w:r w:rsidR="007F7AA0" w:rsidRPr="008D7FAF">
          <w:rPr>
            <w:rStyle w:val="Hyperlink"/>
            <w:rFonts w:asciiTheme="majorHAnsi" w:hAnsiTheme="majorHAnsi" w:cstheme="majorHAnsi"/>
            <w:b/>
            <w:noProof/>
          </w:rPr>
          <w:t>2.1.4.</w:t>
        </w:r>
        <w:r w:rsidR="007F7AA0">
          <w:rPr>
            <w:rFonts w:asciiTheme="minorHAnsi" w:eastAsiaTheme="minorEastAsia" w:hAnsiTheme="minorHAnsi" w:cstheme="minorBidi"/>
            <w:noProof/>
            <w:lang w:bidi="ar-SA"/>
          </w:rPr>
          <w:tab/>
        </w:r>
        <w:r w:rsidR="007F7AA0" w:rsidRPr="008D7FAF">
          <w:rPr>
            <w:rStyle w:val="Hyperlink"/>
            <w:rFonts w:asciiTheme="majorHAnsi" w:hAnsiTheme="majorHAnsi" w:cstheme="majorHAnsi"/>
            <w:b/>
            <w:noProof/>
          </w:rPr>
          <w:t>Identifying Hazards</w:t>
        </w:r>
        <w:r w:rsidR="007F7AA0">
          <w:rPr>
            <w:noProof/>
            <w:webHidden/>
          </w:rPr>
          <w:tab/>
        </w:r>
        <w:r>
          <w:rPr>
            <w:noProof/>
            <w:webHidden/>
          </w:rPr>
          <w:fldChar w:fldCharType="begin"/>
        </w:r>
        <w:r w:rsidR="007F7AA0">
          <w:rPr>
            <w:noProof/>
            <w:webHidden/>
          </w:rPr>
          <w:instrText xml:space="preserve"> PAGEREF _Toc113320351 \h </w:instrText>
        </w:r>
        <w:r>
          <w:rPr>
            <w:noProof/>
            <w:webHidden/>
          </w:rPr>
        </w:r>
        <w:r>
          <w:rPr>
            <w:noProof/>
            <w:webHidden/>
          </w:rPr>
          <w:fldChar w:fldCharType="separate"/>
        </w:r>
        <w:r w:rsidR="00A6128B">
          <w:rPr>
            <w:noProof/>
            <w:webHidden/>
          </w:rPr>
          <w:t>26</w:t>
        </w:r>
        <w:r>
          <w:rPr>
            <w:noProof/>
            <w:webHidden/>
          </w:rPr>
          <w:fldChar w:fldCharType="end"/>
        </w:r>
      </w:hyperlink>
    </w:p>
    <w:p w:rsidR="007F7AA0" w:rsidRDefault="00964DF2">
      <w:pPr>
        <w:pStyle w:val="TOC3"/>
        <w:tabs>
          <w:tab w:val="left" w:pos="1320"/>
          <w:tab w:val="right" w:leader="dot" w:pos="9350"/>
        </w:tabs>
        <w:rPr>
          <w:rFonts w:asciiTheme="minorHAnsi" w:eastAsiaTheme="minorEastAsia" w:hAnsiTheme="minorHAnsi" w:cstheme="minorBidi"/>
          <w:noProof/>
          <w:lang w:bidi="ar-SA"/>
        </w:rPr>
      </w:pPr>
      <w:hyperlink w:anchor="_Toc113320352" w:history="1">
        <w:r w:rsidR="007F7AA0" w:rsidRPr="008D7FAF">
          <w:rPr>
            <w:rStyle w:val="Hyperlink"/>
            <w:rFonts w:asciiTheme="majorHAnsi" w:hAnsiTheme="majorHAnsi" w:cstheme="majorHAnsi"/>
            <w:b/>
            <w:noProof/>
          </w:rPr>
          <w:t>2.1.5.</w:t>
        </w:r>
        <w:r w:rsidR="007F7AA0">
          <w:rPr>
            <w:rFonts w:asciiTheme="minorHAnsi" w:eastAsiaTheme="minorEastAsia" w:hAnsiTheme="minorHAnsi" w:cstheme="minorBidi"/>
            <w:noProof/>
            <w:lang w:bidi="ar-SA"/>
          </w:rPr>
          <w:tab/>
        </w:r>
        <w:r w:rsidR="007F7AA0" w:rsidRPr="008D7FAF">
          <w:rPr>
            <w:rStyle w:val="Hyperlink"/>
            <w:rFonts w:asciiTheme="majorHAnsi" w:hAnsiTheme="majorHAnsi" w:cstheme="majorHAnsi"/>
            <w:b/>
            <w:noProof/>
          </w:rPr>
          <w:t>Reviewing to identify change or improvement</w:t>
        </w:r>
        <w:r w:rsidR="007F7AA0">
          <w:rPr>
            <w:noProof/>
            <w:webHidden/>
          </w:rPr>
          <w:tab/>
        </w:r>
        <w:r>
          <w:rPr>
            <w:noProof/>
            <w:webHidden/>
          </w:rPr>
          <w:fldChar w:fldCharType="begin"/>
        </w:r>
        <w:r w:rsidR="007F7AA0">
          <w:rPr>
            <w:noProof/>
            <w:webHidden/>
          </w:rPr>
          <w:instrText xml:space="preserve"> PAGEREF _Toc113320352 \h </w:instrText>
        </w:r>
        <w:r>
          <w:rPr>
            <w:noProof/>
            <w:webHidden/>
          </w:rPr>
        </w:r>
        <w:r>
          <w:rPr>
            <w:noProof/>
            <w:webHidden/>
          </w:rPr>
          <w:fldChar w:fldCharType="separate"/>
        </w:r>
        <w:r w:rsidR="00A6128B">
          <w:rPr>
            <w:noProof/>
            <w:webHidden/>
          </w:rPr>
          <w:t>26</w:t>
        </w:r>
        <w:r>
          <w:rPr>
            <w:noProof/>
            <w:webHidden/>
          </w:rPr>
          <w:fldChar w:fldCharType="end"/>
        </w:r>
      </w:hyperlink>
    </w:p>
    <w:p w:rsidR="007F7AA0" w:rsidRDefault="00964DF2">
      <w:pPr>
        <w:pStyle w:val="TOC2"/>
        <w:tabs>
          <w:tab w:val="left" w:pos="1320"/>
        </w:tabs>
        <w:rPr>
          <w:rFonts w:asciiTheme="minorHAnsi" w:eastAsiaTheme="minorEastAsia" w:hAnsiTheme="minorHAnsi" w:cstheme="minorBidi"/>
          <w:sz w:val="22"/>
          <w:lang w:bidi="ar-SA"/>
        </w:rPr>
      </w:pPr>
      <w:hyperlink w:anchor="_Toc113320353" w:history="1">
        <w:r w:rsidR="007F7AA0" w:rsidRPr="008D7FAF">
          <w:rPr>
            <w:rStyle w:val="Hyperlink"/>
            <w:rFonts w:ascii="Times New Roman" w:hAnsi="Times New Roman"/>
            <w:b/>
            <w:bCs/>
          </w:rPr>
          <w:t>2.2.</w:t>
        </w:r>
        <w:r w:rsidR="007F7AA0">
          <w:rPr>
            <w:rFonts w:asciiTheme="minorHAnsi" w:eastAsiaTheme="minorEastAsia" w:hAnsiTheme="minorHAnsi" w:cstheme="minorBidi"/>
            <w:sz w:val="22"/>
            <w:lang w:bidi="ar-SA"/>
          </w:rPr>
          <w:tab/>
        </w:r>
        <w:r w:rsidR="007F7AA0" w:rsidRPr="008D7FAF">
          <w:rPr>
            <w:rStyle w:val="Hyperlink"/>
            <w:rFonts w:ascii="Times New Roman" w:hAnsi="Times New Roman"/>
            <w:b/>
          </w:rPr>
          <w:t>Common construction hazards</w:t>
        </w:r>
        <w:r w:rsidR="007F7AA0">
          <w:rPr>
            <w:webHidden/>
          </w:rPr>
          <w:tab/>
        </w:r>
        <w:r>
          <w:rPr>
            <w:webHidden/>
          </w:rPr>
          <w:fldChar w:fldCharType="begin"/>
        </w:r>
        <w:r w:rsidR="007F7AA0">
          <w:rPr>
            <w:webHidden/>
          </w:rPr>
          <w:instrText xml:space="preserve"> PAGEREF _Toc113320353 \h </w:instrText>
        </w:r>
        <w:r>
          <w:rPr>
            <w:webHidden/>
          </w:rPr>
        </w:r>
        <w:r>
          <w:rPr>
            <w:webHidden/>
          </w:rPr>
          <w:fldChar w:fldCharType="separate"/>
        </w:r>
        <w:r w:rsidR="00A6128B">
          <w:rPr>
            <w:webHidden/>
          </w:rPr>
          <w:t>27</w:t>
        </w:r>
        <w:r>
          <w:rPr>
            <w:webHidden/>
          </w:rPr>
          <w:fldChar w:fldCharType="end"/>
        </w:r>
      </w:hyperlink>
    </w:p>
    <w:p w:rsidR="007F7AA0" w:rsidRDefault="00964DF2">
      <w:pPr>
        <w:pStyle w:val="TOC2"/>
        <w:tabs>
          <w:tab w:val="left" w:pos="1320"/>
        </w:tabs>
        <w:rPr>
          <w:rFonts w:asciiTheme="minorHAnsi" w:eastAsiaTheme="minorEastAsia" w:hAnsiTheme="minorHAnsi" w:cstheme="minorBidi"/>
          <w:sz w:val="22"/>
          <w:lang w:bidi="ar-SA"/>
        </w:rPr>
      </w:pPr>
      <w:hyperlink w:anchor="_Toc113320354" w:history="1">
        <w:r w:rsidR="007F7AA0" w:rsidRPr="008D7FAF">
          <w:rPr>
            <w:rStyle w:val="Hyperlink"/>
            <w:bCs/>
          </w:rPr>
          <w:t>2.3.</w:t>
        </w:r>
        <w:r w:rsidR="007F7AA0">
          <w:rPr>
            <w:rFonts w:asciiTheme="minorHAnsi" w:eastAsiaTheme="minorEastAsia" w:hAnsiTheme="minorHAnsi" w:cstheme="minorBidi"/>
            <w:sz w:val="22"/>
            <w:lang w:bidi="ar-SA"/>
          </w:rPr>
          <w:tab/>
        </w:r>
        <w:r w:rsidR="007F7AA0" w:rsidRPr="008D7FAF">
          <w:rPr>
            <w:rStyle w:val="Hyperlink"/>
          </w:rPr>
          <w:t>Measures for controlling hazards and risks</w:t>
        </w:r>
        <w:r w:rsidR="007F7AA0">
          <w:rPr>
            <w:webHidden/>
          </w:rPr>
          <w:tab/>
        </w:r>
        <w:r>
          <w:rPr>
            <w:webHidden/>
          </w:rPr>
          <w:fldChar w:fldCharType="begin"/>
        </w:r>
        <w:r w:rsidR="007F7AA0">
          <w:rPr>
            <w:webHidden/>
          </w:rPr>
          <w:instrText xml:space="preserve"> PAGEREF _Toc113320354 \h </w:instrText>
        </w:r>
        <w:r>
          <w:rPr>
            <w:webHidden/>
          </w:rPr>
        </w:r>
        <w:r>
          <w:rPr>
            <w:webHidden/>
          </w:rPr>
          <w:fldChar w:fldCharType="separate"/>
        </w:r>
        <w:r w:rsidR="00A6128B">
          <w:rPr>
            <w:webHidden/>
          </w:rPr>
          <w:t>34</w:t>
        </w:r>
        <w:r>
          <w:rPr>
            <w:webHidden/>
          </w:rPr>
          <w:fldChar w:fldCharType="end"/>
        </w:r>
      </w:hyperlink>
    </w:p>
    <w:p w:rsidR="007F7AA0" w:rsidRDefault="00964DF2">
      <w:pPr>
        <w:pStyle w:val="TOC1"/>
        <w:rPr>
          <w:rFonts w:asciiTheme="minorHAnsi" w:eastAsiaTheme="minorEastAsia" w:hAnsiTheme="minorHAnsi" w:cstheme="minorBidi"/>
          <w:b w:val="0"/>
          <w:sz w:val="22"/>
          <w:lang w:bidi="ar-SA"/>
        </w:rPr>
      </w:pPr>
      <w:hyperlink w:anchor="_Toc113320355" w:history="1">
        <w:r w:rsidR="007F7AA0" w:rsidRPr="008D7FAF">
          <w:rPr>
            <w:rStyle w:val="Hyperlink"/>
          </w:rPr>
          <w:t>Self-check-2</w:t>
        </w:r>
        <w:r w:rsidR="007F7AA0">
          <w:rPr>
            <w:webHidden/>
          </w:rPr>
          <w:tab/>
        </w:r>
        <w:r>
          <w:rPr>
            <w:webHidden/>
          </w:rPr>
          <w:fldChar w:fldCharType="begin"/>
        </w:r>
        <w:r w:rsidR="007F7AA0">
          <w:rPr>
            <w:webHidden/>
          </w:rPr>
          <w:instrText xml:space="preserve"> PAGEREF _Toc113320355 \h </w:instrText>
        </w:r>
        <w:r>
          <w:rPr>
            <w:webHidden/>
          </w:rPr>
        </w:r>
        <w:r>
          <w:rPr>
            <w:webHidden/>
          </w:rPr>
          <w:fldChar w:fldCharType="separate"/>
        </w:r>
        <w:r w:rsidR="00A6128B">
          <w:rPr>
            <w:webHidden/>
          </w:rPr>
          <w:t>37</w:t>
        </w:r>
        <w:r>
          <w:rPr>
            <w:webHidden/>
          </w:rPr>
          <w:fldChar w:fldCharType="end"/>
        </w:r>
      </w:hyperlink>
    </w:p>
    <w:p w:rsidR="007F7AA0" w:rsidRDefault="00964DF2">
      <w:pPr>
        <w:pStyle w:val="TOC1"/>
        <w:rPr>
          <w:rFonts w:asciiTheme="minorHAnsi" w:eastAsiaTheme="minorEastAsia" w:hAnsiTheme="minorHAnsi" w:cstheme="minorBidi"/>
          <w:b w:val="0"/>
          <w:sz w:val="22"/>
          <w:lang w:bidi="ar-SA"/>
        </w:rPr>
      </w:pPr>
      <w:hyperlink w:anchor="_Toc113320356" w:history="1">
        <w:r w:rsidR="007F7AA0" w:rsidRPr="008D7FAF">
          <w:rPr>
            <w:rStyle w:val="Hyperlink"/>
          </w:rPr>
          <w:t>Unit Three: OHS Communication and Reporting Processes</w:t>
        </w:r>
        <w:r w:rsidR="007F7AA0">
          <w:rPr>
            <w:webHidden/>
          </w:rPr>
          <w:tab/>
        </w:r>
        <w:r>
          <w:rPr>
            <w:webHidden/>
          </w:rPr>
          <w:fldChar w:fldCharType="begin"/>
        </w:r>
        <w:r w:rsidR="007F7AA0">
          <w:rPr>
            <w:webHidden/>
          </w:rPr>
          <w:instrText xml:space="preserve"> PAGEREF _Toc113320356 \h </w:instrText>
        </w:r>
        <w:r>
          <w:rPr>
            <w:webHidden/>
          </w:rPr>
        </w:r>
        <w:r>
          <w:rPr>
            <w:webHidden/>
          </w:rPr>
          <w:fldChar w:fldCharType="separate"/>
        </w:r>
        <w:r w:rsidR="00A6128B">
          <w:rPr>
            <w:webHidden/>
          </w:rPr>
          <w:t>38</w:t>
        </w:r>
        <w:r>
          <w:rPr>
            <w:webHidden/>
          </w:rPr>
          <w:fldChar w:fldCharType="end"/>
        </w:r>
      </w:hyperlink>
    </w:p>
    <w:p w:rsidR="007F7AA0" w:rsidRDefault="00964DF2">
      <w:pPr>
        <w:pStyle w:val="TOC2"/>
        <w:tabs>
          <w:tab w:val="left" w:pos="1320"/>
        </w:tabs>
        <w:rPr>
          <w:rFonts w:asciiTheme="minorHAnsi" w:eastAsiaTheme="minorEastAsia" w:hAnsiTheme="minorHAnsi" w:cstheme="minorBidi"/>
          <w:sz w:val="22"/>
          <w:lang w:bidi="ar-SA"/>
        </w:rPr>
      </w:pPr>
      <w:hyperlink w:anchor="_Toc113320357" w:history="1">
        <w:r w:rsidR="007F7AA0" w:rsidRPr="008D7FAF">
          <w:rPr>
            <w:rStyle w:val="Hyperlink"/>
          </w:rPr>
          <w:t>3.1.</w:t>
        </w:r>
        <w:r w:rsidR="007F7AA0">
          <w:rPr>
            <w:rFonts w:asciiTheme="minorHAnsi" w:eastAsiaTheme="minorEastAsia" w:hAnsiTheme="minorHAnsi" w:cstheme="minorBidi"/>
            <w:sz w:val="22"/>
            <w:lang w:bidi="ar-SA"/>
          </w:rPr>
          <w:tab/>
        </w:r>
        <w:r w:rsidR="007F7AA0" w:rsidRPr="008D7FAF">
          <w:rPr>
            <w:rStyle w:val="Hyperlink"/>
          </w:rPr>
          <w:t>OHS communication processes, information and documentation</w:t>
        </w:r>
        <w:r w:rsidR="007F7AA0">
          <w:rPr>
            <w:webHidden/>
          </w:rPr>
          <w:tab/>
        </w:r>
        <w:r>
          <w:rPr>
            <w:webHidden/>
          </w:rPr>
          <w:fldChar w:fldCharType="begin"/>
        </w:r>
        <w:r w:rsidR="007F7AA0">
          <w:rPr>
            <w:webHidden/>
          </w:rPr>
          <w:instrText xml:space="preserve"> PAGEREF _Toc113320357 \h </w:instrText>
        </w:r>
        <w:r>
          <w:rPr>
            <w:webHidden/>
          </w:rPr>
        </w:r>
        <w:r>
          <w:rPr>
            <w:webHidden/>
          </w:rPr>
          <w:fldChar w:fldCharType="separate"/>
        </w:r>
        <w:r w:rsidR="00A6128B">
          <w:rPr>
            <w:webHidden/>
          </w:rPr>
          <w:t>38</w:t>
        </w:r>
        <w:r>
          <w:rPr>
            <w:webHidden/>
          </w:rPr>
          <w:fldChar w:fldCharType="end"/>
        </w:r>
      </w:hyperlink>
    </w:p>
    <w:p w:rsidR="007F7AA0" w:rsidRDefault="00964DF2">
      <w:pPr>
        <w:pStyle w:val="TOC3"/>
        <w:tabs>
          <w:tab w:val="left" w:pos="1320"/>
          <w:tab w:val="right" w:leader="dot" w:pos="9350"/>
        </w:tabs>
        <w:rPr>
          <w:rFonts w:asciiTheme="minorHAnsi" w:eastAsiaTheme="minorEastAsia" w:hAnsiTheme="minorHAnsi" w:cstheme="minorBidi"/>
          <w:noProof/>
          <w:lang w:bidi="ar-SA"/>
        </w:rPr>
      </w:pPr>
      <w:hyperlink w:anchor="_Toc113320358" w:history="1">
        <w:r w:rsidR="007F7AA0" w:rsidRPr="008D7FAF">
          <w:rPr>
            <w:rStyle w:val="Hyperlink"/>
            <w:rFonts w:ascii="Times New Roman" w:hAnsi="Times New Roman"/>
            <w:b/>
            <w:noProof/>
          </w:rPr>
          <w:t>3.1.1.</w:t>
        </w:r>
        <w:r w:rsidR="007F7AA0">
          <w:rPr>
            <w:rFonts w:asciiTheme="minorHAnsi" w:eastAsiaTheme="minorEastAsia" w:hAnsiTheme="minorHAnsi" w:cstheme="minorBidi"/>
            <w:noProof/>
            <w:lang w:bidi="ar-SA"/>
          </w:rPr>
          <w:tab/>
        </w:r>
        <w:r w:rsidR="007F7AA0" w:rsidRPr="008D7FAF">
          <w:rPr>
            <w:rStyle w:val="Hyperlink"/>
            <w:b/>
            <w:noProof/>
          </w:rPr>
          <w:t xml:space="preserve">OHS </w:t>
        </w:r>
        <w:r w:rsidR="007F7AA0" w:rsidRPr="008D7FAF">
          <w:rPr>
            <w:rStyle w:val="Hyperlink"/>
            <w:rFonts w:ascii="Times New Roman" w:hAnsi="Times New Roman"/>
            <w:b/>
            <w:noProof/>
          </w:rPr>
          <w:t>Communication Processes</w:t>
        </w:r>
        <w:r w:rsidR="007F7AA0">
          <w:rPr>
            <w:noProof/>
            <w:webHidden/>
          </w:rPr>
          <w:tab/>
        </w:r>
        <w:r>
          <w:rPr>
            <w:noProof/>
            <w:webHidden/>
          </w:rPr>
          <w:fldChar w:fldCharType="begin"/>
        </w:r>
        <w:r w:rsidR="007F7AA0">
          <w:rPr>
            <w:noProof/>
            <w:webHidden/>
          </w:rPr>
          <w:instrText xml:space="preserve"> PAGEREF _Toc113320358 \h </w:instrText>
        </w:r>
        <w:r>
          <w:rPr>
            <w:noProof/>
            <w:webHidden/>
          </w:rPr>
        </w:r>
        <w:r>
          <w:rPr>
            <w:noProof/>
            <w:webHidden/>
          </w:rPr>
          <w:fldChar w:fldCharType="separate"/>
        </w:r>
        <w:r w:rsidR="00A6128B">
          <w:rPr>
            <w:noProof/>
            <w:webHidden/>
          </w:rPr>
          <w:t>38</w:t>
        </w:r>
        <w:r>
          <w:rPr>
            <w:noProof/>
            <w:webHidden/>
          </w:rPr>
          <w:fldChar w:fldCharType="end"/>
        </w:r>
      </w:hyperlink>
    </w:p>
    <w:p w:rsidR="007F7AA0" w:rsidRDefault="00964DF2">
      <w:pPr>
        <w:pStyle w:val="TOC3"/>
        <w:tabs>
          <w:tab w:val="left" w:pos="1320"/>
          <w:tab w:val="right" w:leader="dot" w:pos="9350"/>
        </w:tabs>
        <w:rPr>
          <w:rFonts w:asciiTheme="minorHAnsi" w:eastAsiaTheme="minorEastAsia" w:hAnsiTheme="minorHAnsi" w:cstheme="minorBidi"/>
          <w:noProof/>
          <w:lang w:bidi="ar-SA"/>
        </w:rPr>
      </w:pPr>
      <w:hyperlink w:anchor="_Toc113320359" w:history="1">
        <w:r w:rsidR="007F7AA0" w:rsidRPr="008D7FAF">
          <w:rPr>
            <w:rStyle w:val="Hyperlink"/>
            <w:rFonts w:ascii="Times New Roman" w:hAnsi="Times New Roman"/>
            <w:b/>
            <w:noProof/>
          </w:rPr>
          <w:t>3.1.2.</w:t>
        </w:r>
        <w:r w:rsidR="007F7AA0">
          <w:rPr>
            <w:rFonts w:asciiTheme="minorHAnsi" w:eastAsiaTheme="minorEastAsia" w:hAnsiTheme="minorHAnsi" w:cstheme="minorBidi"/>
            <w:noProof/>
            <w:lang w:bidi="ar-SA"/>
          </w:rPr>
          <w:tab/>
        </w:r>
        <w:r w:rsidR="007F7AA0" w:rsidRPr="008D7FAF">
          <w:rPr>
            <w:rStyle w:val="Hyperlink"/>
            <w:b/>
            <w:noProof/>
          </w:rPr>
          <w:t>OHS Information and Documentation</w:t>
        </w:r>
        <w:r w:rsidR="007F7AA0">
          <w:rPr>
            <w:noProof/>
            <w:webHidden/>
          </w:rPr>
          <w:tab/>
        </w:r>
        <w:r>
          <w:rPr>
            <w:noProof/>
            <w:webHidden/>
          </w:rPr>
          <w:fldChar w:fldCharType="begin"/>
        </w:r>
        <w:r w:rsidR="007F7AA0">
          <w:rPr>
            <w:noProof/>
            <w:webHidden/>
          </w:rPr>
          <w:instrText xml:space="preserve"> PAGEREF _Toc113320359 \h </w:instrText>
        </w:r>
        <w:r>
          <w:rPr>
            <w:noProof/>
            <w:webHidden/>
          </w:rPr>
        </w:r>
        <w:r>
          <w:rPr>
            <w:noProof/>
            <w:webHidden/>
          </w:rPr>
          <w:fldChar w:fldCharType="separate"/>
        </w:r>
        <w:r w:rsidR="00A6128B">
          <w:rPr>
            <w:noProof/>
            <w:webHidden/>
          </w:rPr>
          <w:t>43</w:t>
        </w:r>
        <w:r>
          <w:rPr>
            <w:noProof/>
            <w:webHidden/>
          </w:rPr>
          <w:fldChar w:fldCharType="end"/>
        </w:r>
      </w:hyperlink>
    </w:p>
    <w:p w:rsidR="007F7AA0" w:rsidRDefault="00964DF2">
      <w:pPr>
        <w:pStyle w:val="TOC2"/>
        <w:tabs>
          <w:tab w:val="left" w:pos="1320"/>
        </w:tabs>
        <w:rPr>
          <w:rFonts w:asciiTheme="minorHAnsi" w:eastAsiaTheme="minorEastAsia" w:hAnsiTheme="minorHAnsi" w:cstheme="minorBidi"/>
          <w:sz w:val="22"/>
          <w:lang w:bidi="ar-SA"/>
        </w:rPr>
      </w:pPr>
      <w:hyperlink w:anchor="_Toc113320360" w:history="1">
        <w:r w:rsidR="007F7AA0" w:rsidRPr="008D7FAF">
          <w:rPr>
            <w:rStyle w:val="Hyperlink"/>
          </w:rPr>
          <w:t>3.3.</w:t>
        </w:r>
        <w:r w:rsidR="007F7AA0">
          <w:rPr>
            <w:rFonts w:asciiTheme="minorHAnsi" w:eastAsiaTheme="minorEastAsia" w:hAnsiTheme="minorHAnsi" w:cstheme="minorBidi"/>
            <w:sz w:val="22"/>
            <w:lang w:bidi="ar-SA"/>
          </w:rPr>
          <w:tab/>
        </w:r>
        <w:r w:rsidR="007F7AA0" w:rsidRPr="008D7FAF">
          <w:rPr>
            <w:rStyle w:val="Hyperlink"/>
          </w:rPr>
          <w:t>Safety signs and symbols</w:t>
        </w:r>
        <w:r w:rsidR="007F7AA0">
          <w:rPr>
            <w:webHidden/>
          </w:rPr>
          <w:tab/>
        </w:r>
        <w:r>
          <w:rPr>
            <w:webHidden/>
          </w:rPr>
          <w:fldChar w:fldCharType="begin"/>
        </w:r>
        <w:r w:rsidR="007F7AA0">
          <w:rPr>
            <w:webHidden/>
          </w:rPr>
          <w:instrText xml:space="preserve"> PAGEREF _Toc113320360 \h </w:instrText>
        </w:r>
        <w:r>
          <w:rPr>
            <w:webHidden/>
          </w:rPr>
        </w:r>
        <w:r>
          <w:rPr>
            <w:webHidden/>
          </w:rPr>
          <w:fldChar w:fldCharType="separate"/>
        </w:r>
        <w:r w:rsidR="00A6128B">
          <w:rPr>
            <w:webHidden/>
          </w:rPr>
          <w:t>53</w:t>
        </w:r>
        <w:r>
          <w:rPr>
            <w:webHidden/>
          </w:rPr>
          <w:fldChar w:fldCharType="end"/>
        </w:r>
      </w:hyperlink>
    </w:p>
    <w:p w:rsidR="007F7AA0" w:rsidRDefault="00964DF2">
      <w:pPr>
        <w:pStyle w:val="TOC2"/>
        <w:tabs>
          <w:tab w:val="left" w:pos="1320"/>
        </w:tabs>
        <w:rPr>
          <w:rFonts w:asciiTheme="minorHAnsi" w:eastAsiaTheme="minorEastAsia" w:hAnsiTheme="minorHAnsi" w:cstheme="minorBidi"/>
          <w:sz w:val="22"/>
          <w:lang w:bidi="ar-SA"/>
        </w:rPr>
      </w:pPr>
      <w:hyperlink w:anchor="_Toc113320361" w:history="1">
        <w:r w:rsidR="007F7AA0" w:rsidRPr="008D7FAF">
          <w:rPr>
            <w:rStyle w:val="Hyperlink"/>
            <w:rFonts w:ascii="Times New Roman" w:hAnsi="Times New Roman"/>
            <w:b/>
          </w:rPr>
          <w:t>3.4.</w:t>
        </w:r>
        <w:r w:rsidR="007F7AA0">
          <w:rPr>
            <w:rFonts w:asciiTheme="minorHAnsi" w:eastAsiaTheme="minorEastAsia" w:hAnsiTheme="minorHAnsi" w:cstheme="minorBidi"/>
            <w:sz w:val="22"/>
            <w:lang w:bidi="ar-SA"/>
          </w:rPr>
          <w:tab/>
        </w:r>
        <w:r w:rsidR="007F7AA0" w:rsidRPr="008D7FAF">
          <w:rPr>
            <w:rStyle w:val="Hyperlink"/>
            <w:rFonts w:ascii="Times New Roman" w:hAnsi="Times New Roman"/>
            <w:b/>
          </w:rPr>
          <w:t>Procedures and relevant authorities</w:t>
        </w:r>
        <w:r w:rsidR="007F7AA0">
          <w:rPr>
            <w:webHidden/>
          </w:rPr>
          <w:tab/>
        </w:r>
        <w:r>
          <w:rPr>
            <w:webHidden/>
          </w:rPr>
          <w:fldChar w:fldCharType="begin"/>
        </w:r>
        <w:r w:rsidR="007F7AA0">
          <w:rPr>
            <w:webHidden/>
          </w:rPr>
          <w:instrText xml:space="preserve"> PAGEREF _Toc113320361 \h </w:instrText>
        </w:r>
        <w:r>
          <w:rPr>
            <w:webHidden/>
          </w:rPr>
        </w:r>
        <w:r>
          <w:rPr>
            <w:webHidden/>
          </w:rPr>
          <w:fldChar w:fldCharType="separate"/>
        </w:r>
        <w:r w:rsidR="00A6128B">
          <w:rPr>
            <w:webHidden/>
          </w:rPr>
          <w:t>57</w:t>
        </w:r>
        <w:r>
          <w:rPr>
            <w:webHidden/>
          </w:rPr>
          <w:fldChar w:fldCharType="end"/>
        </w:r>
      </w:hyperlink>
    </w:p>
    <w:p w:rsidR="007F7AA0" w:rsidRDefault="00964DF2">
      <w:pPr>
        <w:pStyle w:val="TOC1"/>
        <w:rPr>
          <w:rFonts w:asciiTheme="minorHAnsi" w:eastAsiaTheme="minorEastAsia" w:hAnsiTheme="minorHAnsi" w:cstheme="minorBidi"/>
          <w:b w:val="0"/>
          <w:sz w:val="22"/>
          <w:lang w:bidi="ar-SA"/>
        </w:rPr>
      </w:pPr>
      <w:hyperlink w:anchor="_Toc113320362" w:history="1">
        <w:r w:rsidR="007F7AA0" w:rsidRPr="008D7FAF">
          <w:rPr>
            <w:rStyle w:val="Hyperlink"/>
          </w:rPr>
          <w:t>Self-check-3</w:t>
        </w:r>
        <w:r w:rsidR="007F7AA0">
          <w:rPr>
            <w:webHidden/>
          </w:rPr>
          <w:tab/>
        </w:r>
        <w:r>
          <w:rPr>
            <w:webHidden/>
          </w:rPr>
          <w:fldChar w:fldCharType="begin"/>
        </w:r>
        <w:r w:rsidR="007F7AA0">
          <w:rPr>
            <w:webHidden/>
          </w:rPr>
          <w:instrText xml:space="preserve"> PAGEREF _Toc113320362 \h </w:instrText>
        </w:r>
        <w:r>
          <w:rPr>
            <w:webHidden/>
          </w:rPr>
        </w:r>
        <w:r>
          <w:rPr>
            <w:webHidden/>
          </w:rPr>
          <w:fldChar w:fldCharType="separate"/>
        </w:r>
        <w:r w:rsidR="00A6128B">
          <w:rPr>
            <w:webHidden/>
          </w:rPr>
          <w:t>59</w:t>
        </w:r>
        <w:r>
          <w:rPr>
            <w:webHidden/>
          </w:rPr>
          <w:fldChar w:fldCharType="end"/>
        </w:r>
      </w:hyperlink>
    </w:p>
    <w:p w:rsidR="007F7AA0" w:rsidRDefault="00964DF2">
      <w:pPr>
        <w:pStyle w:val="TOC1"/>
        <w:rPr>
          <w:rFonts w:asciiTheme="minorHAnsi" w:eastAsiaTheme="minorEastAsia" w:hAnsiTheme="minorHAnsi" w:cstheme="minorBidi"/>
          <w:b w:val="0"/>
          <w:sz w:val="22"/>
          <w:lang w:bidi="ar-SA"/>
        </w:rPr>
      </w:pPr>
      <w:hyperlink w:anchor="_Toc113320363" w:history="1">
        <w:r w:rsidR="007F7AA0" w:rsidRPr="008D7FAF">
          <w:rPr>
            <w:rStyle w:val="Hyperlink"/>
          </w:rPr>
          <w:t>Operation sheet-1</w:t>
        </w:r>
        <w:r w:rsidR="007F7AA0">
          <w:rPr>
            <w:webHidden/>
          </w:rPr>
          <w:tab/>
        </w:r>
        <w:r>
          <w:rPr>
            <w:webHidden/>
          </w:rPr>
          <w:fldChar w:fldCharType="begin"/>
        </w:r>
        <w:r w:rsidR="007F7AA0">
          <w:rPr>
            <w:webHidden/>
          </w:rPr>
          <w:instrText xml:space="preserve"> PAGEREF _Toc113320363 \h </w:instrText>
        </w:r>
        <w:r>
          <w:rPr>
            <w:webHidden/>
          </w:rPr>
        </w:r>
        <w:r>
          <w:rPr>
            <w:webHidden/>
          </w:rPr>
          <w:fldChar w:fldCharType="separate"/>
        </w:r>
        <w:r w:rsidR="00A6128B">
          <w:rPr>
            <w:webHidden/>
          </w:rPr>
          <w:t>60</w:t>
        </w:r>
        <w:r>
          <w:rPr>
            <w:webHidden/>
          </w:rPr>
          <w:fldChar w:fldCharType="end"/>
        </w:r>
      </w:hyperlink>
    </w:p>
    <w:p w:rsidR="007F7AA0" w:rsidRDefault="00964DF2">
      <w:pPr>
        <w:pStyle w:val="TOC1"/>
        <w:rPr>
          <w:rFonts w:asciiTheme="minorHAnsi" w:eastAsiaTheme="minorEastAsia" w:hAnsiTheme="minorHAnsi" w:cstheme="minorBidi"/>
          <w:b w:val="0"/>
          <w:sz w:val="22"/>
          <w:lang w:bidi="ar-SA"/>
        </w:rPr>
      </w:pPr>
      <w:hyperlink w:anchor="_Toc113320364" w:history="1">
        <w:r w:rsidR="007F7AA0" w:rsidRPr="008D7FAF">
          <w:rPr>
            <w:rStyle w:val="Hyperlink"/>
          </w:rPr>
          <w:t>Operation sheet-2</w:t>
        </w:r>
        <w:r w:rsidR="007F7AA0">
          <w:rPr>
            <w:webHidden/>
          </w:rPr>
          <w:tab/>
        </w:r>
        <w:r>
          <w:rPr>
            <w:webHidden/>
          </w:rPr>
          <w:fldChar w:fldCharType="begin"/>
        </w:r>
        <w:r w:rsidR="007F7AA0">
          <w:rPr>
            <w:webHidden/>
          </w:rPr>
          <w:instrText xml:space="preserve"> PAGEREF _Toc113320364 \h </w:instrText>
        </w:r>
        <w:r>
          <w:rPr>
            <w:webHidden/>
          </w:rPr>
        </w:r>
        <w:r>
          <w:rPr>
            <w:webHidden/>
          </w:rPr>
          <w:fldChar w:fldCharType="separate"/>
        </w:r>
        <w:r w:rsidR="00A6128B">
          <w:rPr>
            <w:webHidden/>
          </w:rPr>
          <w:t>61</w:t>
        </w:r>
        <w:r>
          <w:rPr>
            <w:webHidden/>
          </w:rPr>
          <w:fldChar w:fldCharType="end"/>
        </w:r>
      </w:hyperlink>
    </w:p>
    <w:p w:rsidR="007F7AA0" w:rsidRDefault="00964DF2">
      <w:pPr>
        <w:pStyle w:val="TOC1"/>
        <w:rPr>
          <w:rFonts w:asciiTheme="minorHAnsi" w:eastAsiaTheme="minorEastAsia" w:hAnsiTheme="minorHAnsi" w:cstheme="minorBidi"/>
          <w:b w:val="0"/>
          <w:sz w:val="22"/>
          <w:lang w:bidi="ar-SA"/>
        </w:rPr>
      </w:pPr>
      <w:hyperlink w:anchor="_Toc113320365" w:history="1">
        <w:r w:rsidR="007F7AA0" w:rsidRPr="008D7FAF">
          <w:rPr>
            <w:rStyle w:val="Hyperlink"/>
          </w:rPr>
          <w:t>LAP Test</w:t>
        </w:r>
        <w:r w:rsidR="007F7AA0">
          <w:rPr>
            <w:webHidden/>
          </w:rPr>
          <w:tab/>
        </w:r>
        <w:r>
          <w:rPr>
            <w:webHidden/>
          </w:rPr>
          <w:fldChar w:fldCharType="begin"/>
        </w:r>
        <w:r w:rsidR="007F7AA0">
          <w:rPr>
            <w:webHidden/>
          </w:rPr>
          <w:instrText xml:space="preserve"> PAGEREF _Toc113320365 \h </w:instrText>
        </w:r>
        <w:r>
          <w:rPr>
            <w:webHidden/>
          </w:rPr>
        </w:r>
        <w:r>
          <w:rPr>
            <w:webHidden/>
          </w:rPr>
          <w:fldChar w:fldCharType="separate"/>
        </w:r>
        <w:r w:rsidR="00A6128B">
          <w:rPr>
            <w:webHidden/>
          </w:rPr>
          <w:t>62</w:t>
        </w:r>
        <w:r>
          <w:rPr>
            <w:webHidden/>
          </w:rPr>
          <w:fldChar w:fldCharType="end"/>
        </w:r>
      </w:hyperlink>
    </w:p>
    <w:p w:rsidR="007F7AA0" w:rsidRDefault="00964DF2">
      <w:pPr>
        <w:pStyle w:val="TOC1"/>
        <w:rPr>
          <w:rFonts w:asciiTheme="minorHAnsi" w:eastAsiaTheme="minorEastAsia" w:hAnsiTheme="minorHAnsi" w:cstheme="minorBidi"/>
          <w:b w:val="0"/>
          <w:sz w:val="22"/>
          <w:lang w:bidi="ar-SA"/>
        </w:rPr>
      </w:pPr>
      <w:hyperlink w:anchor="_Toc113320366" w:history="1">
        <w:r w:rsidR="007F7AA0" w:rsidRPr="008D7FAF">
          <w:rPr>
            <w:rStyle w:val="Hyperlink"/>
          </w:rPr>
          <w:t>Unit Four: OHS Incident Response Procedures</w:t>
        </w:r>
        <w:r w:rsidR="007F7AA0">
          <w:rPr>
            <w:webHidden/>
          </w:rPr>
          <w:tab/>
        </w:r>
        <w:r>
          <w:rPr>
            <w:webHidden/>
          </w:rPr>
          <w:fldChar w:fldCharType="begin"/>
        </w:r>
        <w:r w:rsidR="007F7AA0">
          <w:rPr>
            <w:webHidden/>
          </w:rPr>
          <w:instrText xml:space="preserve"> PAGEREF _Toc113320366 \h </w:instrText>
        </w:r>
        <w:r>
          <w:rPr>
            <w:webHidden/>
          </w:rPr>
        </w:r>
        <w:r>
          <w:rPr>
            <w:webHidden/>
          </w:rPr>
          <w:fldChar w:fldCharType="separate"/>
        </w:r>
        <w:r w:rsidR="00A6128B">
          <w:rPr>
            <w:webHidden/>
          </w:rPr>
          <w:t>63</w:t>
        </w:r>
        <w:r>
          <w:rPr>
            <w:webHidden/>
          </w:rPr>
          <w:fldChar w:fldCharType="end"/>
        </w:r>
      </w:hyperlink>
    </w:p>
    <w:p w:rsidR="007F7AA0" w:rsidRDefault="00964DF2">
      <w:pPr>
        <w:pStyle w:val="TOC2"/>
        <w:tabs>
          <w:tab w:val="left" w:pos="1320"/>
        </w:tabs>
        <w:rPr>
          <w:rFonts w:asciiTheme="minorHAnsi" w:eastAsiaTheme="minorEastAsia" w:hAnsiTheme="minorHAnsi" w:cstheme="minorBidi"/>
          <w:sz w:val="22"/>
          <w:lang w:bidi="ar-SA"/>
        </w:rPr>
      </w:pPr>
      <w:hyperlink w:anchor="_Toc113320367" w:history="1">
        <w:r w:rsidR="007F7AA0" w:rsidRPr="008D7FAF">
          <w:rPr>
            <w:rStyle w:val="Hyperlink"/>
            <w:rFonts w:ascii="Times New Roman" w:hAnsi="Times New Roman"/>
            <w:b/>
          </w:rPr>
          <w:t>4.1.</w:t>
        </w:r>
        <w:r w:rsidR="007F7AA0">
          <w:rPr>
            <w:rFonts w:asciiTheme="minorHAnsi" w:eastAsiaTheme="minorEastAsia" w:hAnsiTheme="minorHAnsi" w:cstheme="minorBidi"/>
            <w:sz w:val="22"/>
            <w:lang w:bidi="ar-SA"/>
          </w:rPr>
          <w:tab/>
        </w:r>
        <w:r w:rsidR="007F7AA0" w:rsidRPr="008D7FAF">
          <w:rPr>
            <w:rStyle w:val="Hyperlink"/>
            <w:rFonts w:ascii="Times New Roman" w:hAnsi="Times New Roman"/>
            <w:b/>
          </w:rPr>
          <w:t>Procedures for responding to incidents and emergencies</w:t>
        </w:r>
        <w:r w:rsidR="007F7AA0">
          <w:rPr>
            <w:webHidden/>
          </w:rPr>
          <w:tab/>
        </w:r>
        <w:r>
          <w:rPr>
            <w:webHidden/>
          </w:rPr>
          <w:fldChar w:fldCharType="begin"/>
        </w:r>
        <w:r w:rsidR="007F7AA0">
          <w:rPr>
            <w:webHidden/>
          </w:rPr>
          <w:instrText xml:space="preserve"> PAGEREF _Toc113320367 \h </w:instrText>
        </w:r>
        <w:r>
          <w:rPr>
            <w:webHidden/>
          </w:rPr>
        </w:r>
        <w:r>
          <w:rPr>
            <w:webHidden/>
          </w:rPr>
          <w:fldChar w:fldCharType="separate"/>
        </w:r>
        <w:r w:rsidR="00A6128B">
          <w:rPr>
            <w:webHidden/>
          </w:rPr>
          <w:t>64</w:t>
        </w:r>
        <w:r>
          <w:rPr>
            <w:webHidden/>
          </w:rPr>
          <w:fldChar w:fldCharType="end"/>
        </w:r>
      </w:hyperlink>
    </w:p>
    <w:p w:rsidR="007F7AA0" w:rsidRDefault="00964DF2">
      <w:pPr>
        <w:pStyle w:val="TOC2"/>
        <w:tabs>
          <w:tab w:val="left" w:pos="1320"/>
        </w:tabs>
        <w:rPr>
          <w:rFonts w:asciiTheme="minorHAnsi" w:eastAsiaTheme="minorEastAsia" w:hAnsiTheme="minorHAnsi" w:cstheme="minorBidi"/>
          <w:sz w:val="22"/>
          <w:lang w:bidi="ar-SA"/>
        </w:rPr>
      </w:pPr>
      <w:hyperlink w:anchor="_Toc113320368" w:history="1">
        <w:r w:rsidR="007F7AA0" w:rsidRPr="008D7FAF">
          <w:rPr>
            <w:rStyle w:val="Hyperlink"/>
            <w:rFonts w:ascii="Times New Roman" w:hAnsi="Times New Roman"/>
            <w:b/>
          </w:rPr>
          <w:t>4.2.</w:t>
        </w:r>
        <w:r w:rsidR="007F7AA0">
          <w:rPr>
            <w:rFonts w:asciiTheme="minorHAnsi" w:eastAsiaTheme="minorEastAsia" w:hAnsiTheme="minorHAnsi" w:cstheme="minorBidi"/>
            <w:sz w:val="22"/>
            <w:lang w:bidi="ar-SA"/>
          </w:rPr>
          <w:tab/>
        </w:r>
        <w:r w:rsidR="007F7AA0" w:rsidRPr="008D7FAF">
          <w:rPr>
            <w:rStyle w:val="Hyperlink"/>
            <w:rFonts w:ascii="Times New Roman" w:hAnsi="Times New Roman"/>
            <w:b/>
          </w:rPr>
          <w:t>Procedures for accessing first aid</w:t>
        </w:r>
        <w:r w:rsidR="007F7AA0">
          <w:rPr>
            <w:webHidden/>
          </w:rPr>
          <w:tab/>
        </w:r>
        <w:r>
          <w:rPr>
            <w:webHidden/>
          </w:rPr>
          <w:fldChar w:fldCharType="begin"/>
        </w:r>
        <w:r w:rsidR="007F7AA0">
          <w:rPr>
            <w:webHidden/>
          </w:rPr>
          <w:instrText xml:space="preserve"> PAGEREF _Toc113320368 \h </w:instrText>
        </w:r>
        <w:r>
          <w:rPr>
            <w:webHidden/>
          </w:rPr>
        </w:r>
        <w:r>
          <w:rPr>
            <w:webHidden/>
          </w:rPr>
          <w:fldChar w:fldCharType="separate"/>
        </w:r>
        <w:r w:rsidR="00A6128B">
          <w:rPr>
            <w:webHidden/>
          </w:rPr>
          <w:t>67</w:t>
        </w:r>
        <w:r>
          <w:rPr>
            <w:webHidden/>
          </w:rPr>
          <w:fldChar w:fldCharType="end"/>
        </w:r>
      </w:hyperlink>
    </w:p>
    <w:p w:rsidR="007F7AA0" w:rsidRDefault="00964DF2">
      <w:pPr>
        <w:pStyle w:val="TOC2"/>
        <w:tabs>
          <w:tab w:val="left" w:pos="1320"/>
        </w:tabs>
        <w:rPr>
          <w:rFonts w:asciiTheme="minorHAnsi" w:eastAsiaTheme="minorEastAsia" w:hAnsiTheme="minorHAnsi" w:cstheme="minorBidi"/>
          <w:sz w:val="22"/>
          <w:lang w:bidi="ar-SA"/>
        </w:rPr>
      </w:pPr>
      <w:hyperlink w:anchor="_Toc113320369" w:history="1">
        <w:r w:rsidR="007F7AA0" w:rsidRPr="008D7FAF">
          <w:rPr>
            <w:rStyle w:val="Hyperlink"/>
            <w:rFonts w:ascii="Times New Roman" w:hAnsi="Times New Roman"/>
            <w:b/>
          </w:rPr>
          <w:t>4.3.</w:t>
        </w:r>
        <w:r w:rsidR="007F7AA0">
          <w:rPr>
            <w:rFonts w:asciiTheme="minorHAnsi" w:eastAsiaTheme="minorEastAsia" w:hAnsiTheme="minorHAnsi" w:cstheme="minorBidi"/>
            <w:sz w:val="22"/>
            <w:lang w:bidi="ar-SA"/>
          </w:rPr>
          <w:tab/>
        </w:r>
        <w:r w:rsidR="007F7AA0" w:rsidRPr="008D7FAF">
          <w:rPr>
            <w:rStyle w:val="Hyperlink"/>
            <w:rFonts w:ascii="Times New Roman" w:hAnsi="Times New Roman"/>
            <w:b/>
          </w:rPr>
          <w:t>Selection and Use Of Relevant Personal Protective Equipment</w:t>
        </w:r>
        <w:r w:rsidR="007F7AA0">
          <w:rPr>
            <w:webHidden/>
          </w:rPr>
          <w:tab/>
        </w:r>
        <w:r>
          <w:rPr>
            <w:webHidden/>
          </w:rPr>
          <w:fldChar w:fldCharType="begin"/>
        </w:r>
        <w:r w:rsidR="007F7AA0">
          <w:rPr>
            <w:webHidden/>
          </w:rPr>
          <w:instrText xml:space="preserve"> PAGEREF _Toc113320369 \h </w:instrText>
        </w:r>
        <w:r>
          <w:rPr>
            <w:webHidden/>
          </w:rPr>
        </w:r>
        <w:r>
          <w:rPr>
            <w:webHidden/>
          </w:rPr>
          <w:fldChar w:fldCharType="separate"/>
        </w:r>
        <w:r w:rsidR="00A6128B">
          <w:rPr>
            <w:webHidden/>
          </w:rPr>
          <w:t>68</w:t>
        </w:r>
        <w:r>
          <w:rPr>
            <w:webHidden/>
          </w:rPr>
          <w:fldChar w:fldCharType="end"/>
        </w:r>
      </w:hyperlink>
    </w:p>
    <w:p w:rsidR="007F7AA0" w:rsidRDefault="00964DF2">
      <w:pPr>
        <w:pStyle w:val="TOC1"/>
        <w:rPr>
          <w:rFonts w:asciiTheme="minorHAnsi" w:eastAsiaTheme="minorEastAsia" w:hAnsiTheme="minorHAnsi" w:cstheme="minorBidi"/>
          <w:b w:val="0"/>
          <w:sz w:val="22"/>
          <w:lang w:bidi="ar-SA"/>
        </w:rPr>
      </w:pPr>
      <w:hyperlink w:anchor="_Toc113320370" w:history="1">
        <w:r w:rsidR="007F7AA0" w:rsidRPr="008D7FAF">
          <w:rPr>
            <w:rStyle w:val="Hyperlink"/>
          </w:rPr>
          <w:t>Self-check-4</w:t>
        </w:r>
        <w:r w:rsidR="007F7AA0">
          <w:rPr>
            <w:webHidden/>
          </w:rPr>
          <w:tab/>
        </w:r>
        <w:r>
          <w:rPr>
            <w:webHidden/>
          </w:rPr>
          <w:fldChar w:fldCharType="begin"/>
        </w:r>
        <w:r w:rsidR="007F7AA0">
          <w:rPr>
            <w:webHidden/>
          </w:rPr>
          <w:instrText xml:space="preserve"> PAGEREF _Toc113320370 \h </w:instrText>
        </w:r>
        <w:r>
          <w:rPr>
            <w:webHidden/>
          </w:rPr>
        </w:r>
        <w:r>
          <w:rPr>
            <w:webHidden/>
          </w:rPr>
          <w:fldChar w:fldCharType="separate"/>
        </w:r>
        <w:r w:rsidR="00A6128B">
          <w:rPr>
            <w:webHidden/>
          </w:rPr>
          <w:t>69</w:t>
        </w:r>
        <w:r>
          <w:rPr>
            <w:webHidden/>
          </w:rPr>
          <w:fldChar w:fldCharType="end"/>
        </w:r>
      </w:hyperlink>
    </w:p>
    <w:p w:rsidR="007F7AA0" w:rsidRDefault="00964DF2">
      <w:pPr>
        <w:pStyle w:val="TOC1"/>
        <w:rPr>
          <w:rFonts w:asciiTheme="minorHAnsi" w:eastAsiaTheme="minorEastAsia" w:hAnsiTheme="minorHAnsi" w:cstheme="minorBidi"/>
          <w:b w:val="0"/>
          <w:sz w:val="22"/>
          <w:lang w:bidi="ar-SA"/>
        </w:rPr>
      </w:pPr>
      <w:hyperlink w:anchor="_Toc113320371" w:history="1">
        <w:r w:rsidR="007F7AA0" w:rsidRPr="008D7FAF">
          <w:rPr>
            <w:rStyle w:val="Hyperlink"/>
          </w:rPr>
          <w:t>Operation sheet-3</w:t>
        </w:r>
        <w:r w:rsidR="007F7AA0">
          <w:rPr>
            <w:webHidden/>
          </w:rPr>
          <w:tab/>
        </w:r>
        <w:r>
          <w:rPr>
            <w:webHidden/>
          </w:rPr>
          <w:fldChar w:fldCharType="begin"/>
        </w:r>
        <w:r w:rsidR="007F7AA0">
          <w:rPr>
            <w:webHidden/>
          </w:rPr>
          <w:instrText xml:space="preserve"> PAGEREF _Toc113320371 \h </w:instrText>
        </w:r>
        <w:r>
          <w:rPr>
            <w:webHidden/>
          </w:rPr>
        </w:r>
        <w:r>
          <w:rPr>
            <w:webHidden/>
          </w:rPr>
          <w:fldChar w:fldCharType="separate"/>
        </w:r>
        <w:r w:rsidR="00A6128B">
          <w:rPr>
            <w:webHidden/>
          </w:rPr>
          <w:t>70</w:t>
        </w:r>
        <w:r>
          <w:rPr>
            <w:webHidden/>
          </w:rPr>
          <w:fldChar w:fldCharType="end"/>
        </w:r>
      </w:hyperlink>
    </w:p>
    <w:p w:rsidR="007F7AA0" w:rsidRDefault="00964DF2">
      <w:pPr>
        <w:pStyle w:val="TOC1"/>
        <w:rPr>
          <w:rFonts w:asciiTheme="minorHAnsi" w:eastAsiaTheme="minorEastAsia" w:hAnsiTheme="minorHAnsi" w:cstheme="minorBidi"/>
          <w:b w:val="0"/>
          <w:sz w:val="22"/>
          <w:lang w:bidi="ar-SA"/>
        </w:rPr>
      </w:pPr>
      <w:hyperlink w:anchor="_Toc113320372" w:history="1">
        <w:r w:rsidR="007F7AA0" w:rsidRPr="008D7FAF">
          <w:rPr>
            <w:rStyle w:val="Hyperlink"/>
          </w:rPr>
          <w:t>LAP Test</w:t>
        </w:r>
        <w:r w:rsidR="007F7AA0">
          <w:rPr>
            <w:webHidden/>
          </w:rPr>
          <w:tab/>
        </w:r>
        <w:r>
          <w:rPr>
            <w:webHidden/>
          </w:rPr>
          <w:fldChar w:fldCharType="begin"/>
        </w:r>
        <w:r w:rsidR="007F7AA0">
          <w:rPr>
            <w:webHidden/>
          </w:rPr>
          <w:instrText xml:space="preserve"> PAGEREF _Toc113320372 \h </w:instrText>
        </w:r>
        <w:r>
          <w:rPr>
            <w:webHidden/>
          </w:rPr>
        </w:r>
        <w:r>
          <w:rPr>
            <w:webHidden/>
          </w:rPr>
          <w:fldChar w:fldCharType="separate"/>
        </w:r>
        <w:r w:rsidR="00A6128B">
          <w:rPr>
            <w:webHidden/>
          </w:rPr>
          <w:t>72</w:t>
        </w:r>
        <w:r>
          <w:rPr>
            <w:webHidden/>
          </w:rPr>
          <w:fldChar w:fldCharType="end"/>
        </w:r>
      </w:hyperlink>
    </w:p>
    <w:p w:rsidR="007F7AA0" w:rsidRDefault="00964DF2">
      <w:pPr>
        <w:pStyle w:val="TOC1"/>
        <w:rPr>
          <w:rFonts w:asciiTheme="minorHAnsi" w:eastAsiaTheme="minorEastAsia" w:hAnsiTheme="minorHAnsi" w:cstheme="minorBidi"/>
          <w:b w:val="0"/>
          <w:sz w:val="22"/>
          <w:lang w:bidi="ar-SA"/>
        </w:rPr>
      </w:pPr>
      <w:hyperlink w:anchor="_Toc113320373" w:history="1">
        <w:r w:rsidR="007F7AA0" w:rsidRPr="008D7FAF">
          <w:rPr>
            <w:rStyle w:val="Hyperlink"/>
          </w:rPr>
          <w:t>References</w:t>
        </w:r>
        <w:r w:rsidR="007F7AA0">
          <w:rPr>
            <w:webHidden/>
          </w:rPr>
          <w:tab/>
        </w:r>
        <w:r>
          <w:rPr>
            <w:webHidden/>
          </w:rPr>
          <w:fldChar w:fldCharType="begin"/>
        </w:r>
        <w:r w:rsidR="007F7AA0">
          <w:rPr>
            <w:webHidden/>
          </w:rPr>
          <w:instrText xml:space="preserve"> PAGEREF _Toc113320373 \h </w:instrText>
        </w:r>
        <w:r>
          <w:rPr>
            <w:webHidden/>
          </w:rPr>
        </w:r>
        <w:r>
          <w:rPr>
            <w:webHidden/>
          </w:rPr>
          <w:fldChar w:fldCharType="separate"/>
        </w:r>
        <w:r w:rsidR="00A6128B">
          <w:rPr>
            <w:webHidden/>
          </w:rPr>
          <w:t>73</w:t>
        </w:r>
        <w:r>
          <w:rPr>
            <w:webHidden/>
          </w:rPr>
          <w:fldChar w:fldCharType="end"/>
        </w:r>
      </w:hyperlink>
    </w:p>
    <w:p w:rsidR="007F7AA0" w:rsidRDefault="00964DF2">
      <w:pPr>
        <w:pStyle w:val="TOC1"/>
        <w:rPr>
          <w:rFonts w:asciiTheme="minorHAnsi" w:eastAsiaTheme="minorEastAsia" w:hAnsiTheme="minorHAnsi" w:cstheme="minorBidi"/>
          <w:b w:val="0"/>
          <w:sz w:val="22"/>
          <w:lang w:bidi="ar-SA"/>
        </w:rPr>
      </w:pPr>
      <w:hyperlink w:anchor="_Toc113320374" w:history="1">
        <w:r w:rsidR="007F7AA0" w:rsidRPr="008D7FAF">
          <w:rPr>
            <w:rStyle w:val="Hyperlink"/>
          </w:rPr>
          <w:t>Developers Profile</w:t>
        </w:r>
        <w:r w:rsidR="007F7AA0">
          <w:rPr>
            <w:webHidden/>
          </w:rPr>
          <w:tab/>
        </w:r>
        <w:r>
          <w:rPr>
            <w:webHidden/>
          </w:rPr>
          <w:fldChar w:fldCharType="begin"/>
        </w:r>
        <w:r w:rsidR="007F7AA0">
          <w:rPr>
            <w:webHidden/>
          </w:rPr>
          <w:instrText xml:space="preserve"> PAGEREF _Toc113320374 \h </w:instrText>
        </w:r>
        <w:r>
          <w:rPr>
            <w:webHidden/>
          </w:rPr>
        </w:r>
        <w:r>
          <w:rPr>
            <w:webHidden/>
          </w:rPr>
          <w:fldChar w:fldCharType="separate"/>
        </w:r>
        <w:r w:rsidR="00A6128B">
          <w:rPr>
            <w:webHidden/>
          </w:rPr>
          <w:t>74</w:t>
        </w:r>
        <w:r>
          <w:rPr>
            <w:webHidden/>
          </w:rPr>
          <w:fldChar w:fldCharType="end"/>
        </w:r>
      </w:hyperlink>
    </w:p>
    <w:p w:rsidR="00277260" w:rsidRPr="00AB1D75" w:rsidRDefault="00964DF2" w:rsidP="00277260">
      <w:pPr>
        <w:rPr>
          <w:rFonts w:ascii="Times New Roman" w:hAnsi="Times New Roman"/>
        </w:rPr>
      </w:pPr>
      <w:r w:rsidRPr="007F7AA0">
        <w:rPr>
          <w:rFonts w:ascii="Times New Roman" w:hAnsi="Times New Roman"/>
          <w:bCs/>
          <w:noProof/>
        </w:rPr>
        <w:fldChar w:fldCharType="end"/>
      </w:r>
    </w:p>
    <w:p w:rsidR="00277260" w:rsidRPr="00AB1D75" w:rsidRDefault="00277260" w:rsidP="00277260">
      <w:pPr>
        <w:spacing w:after="0" w:line="360" w:lineRule="auto"/>
        <w:rPr>
          <w:rFonts w:ascii="Times New Roman" w:hAnsi="Times New Roman"/>
          <w:sz w:val="24"/>
          <w:szCs w:val="24"/>
        </w:rPr>
      </w:pPr>
    </w:p>
    <w:p w:rsidR="00277260" w:rsidRPr="00AB1D75" w:rsidRDefault="00277260" w:rsidP="00277260">
      <w:pPr>
        <w:rPr>
          <w:rFonts w:ascii="Times New Roman" w:hAnsi="Times New Roman"/>
          <w:sz w:val="24"/>
          <w:szCs w:val="24"/>
        </w:rPr>
      </w:pPr>
    </w:p>
    <w:p w:rsidR="00277260" w:rsidRPr="00AB1D75" w:rsidRDefault="00277260" w:rsidP="00277260">
      <w:pPr>
        <w:rPr>
          <w:rFonts w:ascii="Times New Roman" w:hAnsi="Times New Roman"/>
          <w:sz w:val="24"/>
          <w:szCs w:val="24"/>
        </w:rPr>
      </w:pPr>
    </w:p>
    <w:p w:rsidR="00277260" w:rsidRPr="00576E5A" w:rsidRDefault="00277260" w:rsidP="00FF69B6">
      <w:pPr>
        <w:pStyle w:val="Heading1"/>
      </w:pPr>
      <w:r w:rsidRPr="00AB1D75">
        <w:br w:type="page"/>
      </w:r>
      <w:bookmarkStart w:id="2" w:name="_Toc113320336"/>
      <w:r w:rsidRPr="00576E5A">
        <w:lastRenderedPageBreak/>
        <w:t>Acronyms</w:t>
      </w:r>
      <w:bookmarkEnd w:id="2"/>
    </w:p>
    <w:p w:rsidR="00277260" w:rsidRPr="00353D5A" w:rsidRDefault="00277260" w:rsidP="00277260">
      <w:pPr>
        <w:autoSpaceDE w:val="0"/>
        <w:autoSpaceDN w:val="0"/>
        <w:adjustRightInd w:val="0"/>
        <w:spacing w:after="0" w:line="360" w:lineRule="auto"/>
        <w:jc w:val="both"/>
        <w:rPr>
          <w:rFonts w:ascii="Times New Roman" w:hAnsi="Times New Roman"/>
          <w:color w:val="000000" w:themeColor="text1"/>
          <w:sz w:val="24"/>
          <w:szCs w:val="24"/>
        </w:rPr>
      </w:pPr>
      <w:r w:rsidRPr="00353D5A">
        <w:rPr>
          <w:rFonts w:ascii="Times New Roman" w:hAnsi="Times New Roman"/>
          <w:color w:val="000000" w:themeColor="text1"/>
          <w:sz w:val="24"/>
          <w:szCs w:val="24"/>
        </w:rPr>
        <w:t xml:space="preserve">OHS------- Occupational safety and health </w:t>
      </w:r>
    </w:p>
    <w:p w:rsidR="00277260" w:rsidRPr="00353D5A" w:rsidRDefault="00277260" w:rsidP="00277260">
      <w:pPr>
        <w:autoSpaceDE w:val="0"/>
        <w:autoSpaceDN w:val="0"/>
        <w:adjustRightInd w:val="0"/>
        <w:spacing w:after="0" w:line="360" w:lineRule="auto"/>
        <w:jc w:val="both"/>
        <w:rPr>
          <w:rFonts w:ascii="Times New Roman" w:hAnsi="Times New Roman"/>
          <w:sz w:val="24"/>
          <w:szCs w:val="24"/>
        </w:rPr>
      </w:pPr>
      <w:r w:rsidRPr="00353D5A">
        <w:rPr>
          <w:rFonts w:ascii="Times New Roman" w:hAnsi="Times New Roman"/>
          <w:sz w:val="24"/>
          <w:szCs w:val="24"/>
        </w:rPr>
        <w:t xml:space="preserve">SWMS-----Safe work method statement </w:t>
      </w:r>
    </w:p>
    <w:p w:rsidR="00277260" w:rsidRDefault="00277260" w:rsidP="00277260">
      <w:pPr>
        <w:autoSpaceDE w:val="0"/>
        <w:autoSpaceDN w:val="0"/>
        <w:adjustRightInd w:val="0"/>
        <w:spacing w:after="0" w:line="360" w:lineRule="auto"/>
        <w:jc w:val="both"/>
        <w:rPr>
          <w:rFonts w:ascii="Times New Roman" w:hAnsi="Times New Roman"/>
          <w:color w:val="202124"/>
          <w:sz w:val="24"/>
          <w:szCs w:val="24"/>
          <w:shd w:val="clear" w:color="auto" w:fill="FFFFFF"/>
        </w:rPr>
      </w:pPr>
      <w:r w:rsidRPr="00353D5A">
        <w:rPr>
          <w:rFonts w:ascii="Times New Roman" w:hAnsi="Times New Roman"/>
          <w:color w:val="202124"/>
          <w:sz w:val="24"/>
          <w:szCs w:val="24"/>
          <w:shd w:val="clear" w:color="auto" w:fill="FFFFFF"/>
        </w:rPr>
        <w:t xml:space="preserve">PCBU------ person conducting a business or undertaking </w:t>
      </w:r>
    </w:p>
    <w:p w:rsidR="00277260" w:rsidRDefault="00277260" w:rsidP="00277260">
      <w:pPr>
        <w:autoSpaceDE w:val="0"/>
        <w:autoSpaceDN w:val="0"/>
        <w:adjustRightInd w:val="0"/>
        <w:spacing w:after="0" w:line="360" w:lineRule="auto"/>
        <w:jc w:val="both"/>
        <w:rPr>
          <w:rFonts w:ascii="Times New Roman" w:hAnsi="Times New Roman"/>
          <w:sz w:val="24"/>
        </w:rPr>
      </w:pPr>
      <w:r w:rsidRPr="00353D5A">
        <w:rPr>
          <w:rFonts w:ascii="Times New Roman" w:hAnsi="Times New Roman"/>
          <w:sz w:val="24"/>
        </w:rPr>
        <w:t>HSR-------- Health and safety representatives</w:t>
      </w:r>
    </w:p>
    <w:p w:rsidR="00277260" w:rsidRDefault="00277260" w:rsidP="00277260">
      <w:pPr>
        <w:autoSpaceDE w:val="0"/>
        <w:autoSpaceDN w:val="0"/>
        <w:adjustRightInd w:val="0"/>
        <w:spacing w:after="0" w:line="360" w:lineRule="auto"/>
        <w:jc w:val="both"/>
        <w:rPr>
          <w:rFonts w:ascii="Times New Roman" w:hAnsi="Times New Roman"/>
          <w:color w:val="000000" w:themeColor="text1"/>
          <w:sz w:val="24"/>
          <w:shd w:val="clear" w:color="auto" w:fill="FFFFFF"/>
        </w:rPr>
      </w:pPr>
      <w:r>
        <w:rPr>
          <w:rFonts w:ascii="Times New Roman" w:hAnsi="Times New Roman"/>
          <w:color w:val="000000" w:themeColor="text1"/>
          <w:sz w:val="24"/>
          <w:shd w:val="clear" w:color="auto" w:fill="FFFFFF"/>
        </w:rPr>
        <w:t>MSDS------</w:t>
      </w:r>
      <w:r w:rsidRPr="00094991">
        <w:rPr>
          <w:rFonts w:ascii="Times New Roman" w:hAnsi="Times New Roman"/>
          <w:color w:val="000000" w:themeColor="text1"/>
          <w:sz w:val="24"/>
          <w:shd w:val="clear" w:color="auto" w:fill="FFFFFF"/>
        </w:rPr>
        <w:t xml:space="preserve"> M</w:t>
      </w:r>
      <w:r>
        <w:rPr>
          <w:rFonts w:ascii="Times New Roman" w:hAnsi="Times New Roman"/>
          <w:color w:val="000000" w:themeColor="text1"/>
          <w:sz w:val="24"/>
          <w:shd w:val="clear" w:color="auto" w:fill="FFFFFF"/>
        </w:rPr>
        <w:t xml:space="preserve">aterial Safety Data Sheet </w:t>
      </w:r>
    </w:p>
    <w:p w:rsidR="00277260" w:rsidRDefault="00277260" w:rsidP="00277260">
      <w:pPr>
        <w:autoSpaceDE w:val="0"/>
        <w:autoSpaceDN w:val="0"/>
        <w:adjustRightInd w:val="0"/>
        <w:spacing w:after="0" w:line="360" w:lineRule="auto"/>
        <w:jc w:val="both"/>
        <w:rPr>
          <w:rFonts w:ascii="Times New Roman" w:hAnsi="Times New Roman"/>
          <w:color w:val="000000" w:themeColor="text1"/>
          <w:sz w:val="24"/>
          <w:bdr w:val="none" w:sz="0" w:space="0" w:color="auto" w:frame="1"/>
        </w:rPr>
      </w:pPr>
      <w:r w:rsidRPr="00D20B78">
        <w:rPr>
          <w:rFonts w:ascii="Times New Roman" w:hAnsi="Times New Roman"/>
          <w:color w:val="000000" w:themeColor="text1"/>
          <w:sz w:val="24"/>
          <w:bdr w:val="none" w:sz="0" w:space="0" w:color="auto" w:frame="1"/>
        </w:rPr>
        <w:t>HA</w:t>
      </w:r>
      <w:r>
        <w:rPr>
          <w:rFonts w:ascii="Times New Roman" w:hAnsi="Times New Roman"/>
          <w:color w:val="000000" w:themeColor="text1"/>
          <w:sz w:val="24"/>
          <w:bdr w:val="none" w:sz="0" w:space="0" w:color="auto" w:frame="1"/>
        </w:rPr>
        <w:t>VS ------Hand Arm Vibration Syndrome</w:t>
      </w:r>
    </w:p>
    <w:p w:rsidR="00277260" w:rsidRDefault="00277260" w:rsidP="00277260">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TTLM------</w:t>
      </w:r>
      <w:r w:rsidRPr="00AB1D75">
        <w:rPr>
          <w:rFonts w:ascii="Times New Roman" w:hAnsi="Times New Roman"/>
          <w:sz w:val="24"/>
          <w:szCs w:val="24"/>
        </w:rPr>
        <w:t xml:space="preserve">Training and Learning Materials </w:t>
      </w:r>
    </w:p>
    <w:p w:rsidR="003F2596" w:rsidRDefault="00277260" w:rsidP="00277260">
      <w:pPr>
        <w:autoSpaceDE w:val="0"/>
        <w:autoSpaceDN w:val="0"/>
        <w:adjustRightInd w:val="0"/>
        <w:spacing w:after="0" w:line="360" w:lineRule="auto"/>
        <w:jc w:val="both"/>
        <w:rPr>
          <w:rFonts w:ascii="Times New Roman" w:hAnsi="Times New Roman"/>
          <w:sz w:val="24"/>
        </w:rPr>
      </w:pPr>
      <w:r w:rsidRPr="00277260">
        <w:rPr>
          <w:rFonts w:ascii="Times New Roman" w:hAnsi="Times New Roman"/>
          <w:sz w:val="24"/>
        </w:rPr>
        <w:t>WHS--------Work Health and Safety</w:t>
      </w:r>
    </w:p>
    <w:p w:rsidR="00277260" w:rsidRDefault="003F2596" w:rsidP="00277260">
      <w:pPr>
        <w:autoSpaceDE w:val="0"/>
        <w:autoSpaceDN w:val="0"/>
        <w:adjustRightInd w:val="0"/>
        <w:spacing w:after="0" w:line="360" w:lineRule="auto"/>
        <w:jc w:val="both"/>
        <w:rPr>
          <w:rFonts w:ascii="Times New Roman" w:hAnsi="Times New Roman"/>
          <w:color w:val="212121"/>
          <w:sz w:val="24"/>
          <w:szCs w:val="30"/>
          <w:shd w:val="clear" w:color="auto" w:fill="FFFFFF"/>
        </w:rPr>
      </w:pPr>
      <w:r w:rsidRPr="003F2596">
        <w:rPr>
          <w:rFonts w:ascii="Times New Roman" w:hAnsi="Times New Roman"/>
          <w:color w:val="212121"/>
          <w:sz w:val="24"/>
          <w:szCs w:val="30"/>
          <w:shd w:val="clear" w:color="auto" w:fill="FFFFFF"/>
        </w:rPr>
        <w:t>MOLSA---- Ministry of Labor and Social Affairs</w:t>
      </w:r>
    </w:p>
    <w:p w:rsidR="00F76DCE" w:rsidRPr="00F76DCE" w:rsidRDefault="00F76DCE" w:rsidP="00277260">
      <w:pPr>
        <w:autoSpaceDE w:val="0"/>
        <w:autoSpaceDN w:val="0"/>
        <w:adjustRightInd w:val="0"/>
        <w:spacing w:after="0" w:line="360" w:lineRule="auto"/>
        <w:jc w:val="both"/>
        <w:rPr>
          <w:rFonts w:ascii="Times New Roman" w:hAnsi="Times New Roman"/>
          <w:sz w:val="44"/>
          <w:szCs w:val="24"/>
        </w:rPr>
      </w:pPr>
      <w:r w:rsidRPr="00F76DCE">
        <w:rPr>
          <w:rFonts w:ascii="Times New Roman" w:hAnsi="Times New Roman"/>
          <w:sz w:val="24"/>
        </w:rPr>
        <w:t>NIHL------- Noise-Induced Hearing Loss</w:t>
      </w:r>
    </w:p>
    <w:p w:rsidR="00277260" w:rsidRDefault="00277260" w:rsidP="00FF69B6">
      <w:pPr>
        <w:pStyle w:val="Heading1"/>
      </w:pPr>
    </w:p>
    <w:p w:rsidR="00277260" w:rsidRDefault="00277260" w:rsidP="00FF69B6">
      <w:pPr>
        <w:pStyle w:val="Heading1"/>
      </w:pPr>
    </w:p>
    <w:p w:rsidR="00277260" w:rsidRDefault="00277260" w:rsidP="00FF69B6">
      <w:pPr>
        <w:pStyle w:val="Heading1"/>
      </w:pPr>
    </w:p>
    <w:p w:rsidR="00277260" w:rsidRDefault="00277260" w:rsidP="00FF69B6">
      <w:pPr>
        <w:pStyle w:val="Heading1"/>
      </w:pPr>
    </w:p>
    <w:p w:rsidR="00277260" w:rsidRDefault="00277260" w:rsidP="00FF69B6">
      <w:pPr>
        <w:pStyle w:val="Heading1"/>
      </w:pPr>
    </w:p>
    <w:p w:rsidR="00277260" w:rsidRDefault="00277260" w:rsidP="00FF69B6">
      <w:pPr>
        <w:pStyle w:val="Heading1"/>
      </w:pPr>
    </w:p>
    <w:p w:rsidR="00277260" w:rsidRDefault="00277260" w:rsidP="00FF69B6">
      <w:pPr>
        <w:pStyle w:val="Heading1"/>
      </w:pPr>
    </w:p>
    <w:p w:rsidR="00277260" w:rsidRDefault="00277260" w:rsidP="00FF69B6">
      <w:pPr>
        <w:pStyle w:val="Heading1"/>
      </w:pPr>
    </w:p>
    <w:p w:rsidR="00277260" w:rsidRDefault="00277260" w:rsidP="00FF69B6">
      <w:pPr>
        <w:pStyle w:val="Heading1"/>
      </w:pPr>
    </w:p>
    <w:p w:rsidR="00277260" w:rsidRDefault="00277260" w:rsidP="00FF69B6">
      <w:pPr>
        <w:pStyle w:val="Heading1"/>
      </w:pPr>
    </w:p>
    <w:p w:rsidR="00277260" w:rsidRDefault="00277260" w:rsidP="00FF69B6">
      <w:pPr>
        <w:pStyle w:val="Heading1"/>
      </w:pPr>
    </w:p>
    <w:p w:rsidR="00277260" w:rsidRDefault="00277260" w:rsidP="00FF69B6">
      <w:pPr>
        <w:pStyle w:val="Heading1"/>
      </w:pPr>
    </w:p>
    <w:p w:rsidR="00277260" w:rsidRPr="00BF0D2A" w:rsidRDefault="00277260" w:rsidP="00FF69B6">
      <w:pPr>
        <w:pStyle w:val="Heading1"/>
      </w:pPr>
      <w:bookmarkStart w:id="3" w:name="_Toc113320337"/>
      <w:r w:rsidRPr="00BF0D2A">
        <w:lastRenderedPageBreak/>
        <w:t>Introduction to Work Safely in the Construction Industry</w:t>
      </w:r>
      <w:bookmarkEnd w:id="3"/>
    </w:p>
    <w:p w:rsidR="00277260" w:rsidRPr="0013225B" w:rsidRDefault="00277260" w:rsidP="00277260">
      <w:pPr>
        <w:spacing w:after="0" w:line="360" w:lineRule="auto"/>
        <w:jc w:val="both"/>
        <w:rPr>
          <w:rFonts w:ascii="Times New Roman" w:hAnsi="Times New Roman"/>
          <w:sz w:val="24"/>
          <w:szCs w:val="24"/>
        </w:rPr>
      </w:pPr>
      <w:r w:rsidRPr="0013225B">
        <w:rPr>
          <w:rFonts w:ascii="Times New Roman" w:hAnsi="Times New Roman"/>
          <w:sz w:val="24"/>
          <w:szCs w:val="24"/>
        </w:rPr>
        <w:t xml:space="preserve">Welcome to module </w:t>
      </w:r>
      <w:r>
        <w:rPr>
          <w:rFonts w:ascii="Times New Roman" w:hAnsi="Times New Roman"/>
          <w:sz w:val="24"/>
          <w:szCs w:val="24"/>
        </w:rPr>
        <w:t>0</w:t>
      </w:r>
      <w:r w:rsidRPr="0013225B">
        <w:rPr>
          <w:rFonts w:ascii="Times New Roman" w:hAnsi="Times New Roman"/>
          <w:sz w:val="24"/>
          <w:szCs w:val="24"/>
        </w:rPr>
        <w:t>1. Themodule</w:t>
      </w:r>
      <w:r w:rsidRPr="0013225B">
        <w:rPr>
          <w:rFonts w:ascii="Times New Roman" w:hAnsi="Times New Roman"/>
          <w:b/>
          <w:sz w:val="24"/>
          <w:szCs w:val="24"/>
        </w:rPr>
        <w:t xml:space="preserve">, </w:t>
      </w:r>
      <w:r w:rsidRPr="000C34C4">
        <w:rPr>
          <w:rFonts w:ascii="Times New Roman" w:hAnsi="Times New Roman"/>
          <w:b/>
          <w:bCs/>
          <w:color w:val="000000"/>
          <w:sz w:val="24"/>
          <w:szCs w:val="24"/>
        </w:rPr>
        <w:t>Work Safely in the Construction Industry</w:t>
      </w:r>
      <w:r>
        <w:rPr>
          <w:rFonts w:ascii="Times New Roman" w:hAnsi="Times New Roman"/>
          <w:sz w:val="24"/>
          <w:szCs w:val="24"/>
        </w:rPr>
        <w:t>,</w:t>
      </w:r>
      <w:r w:rsidRPr="0013225B">
        <w:rPr>
          <w:rFonts w:ascii="Times New Roman" w:hAnsi="Times New Roman"/>
          <w:sz w:val="24"/>
          <w:szCs w:val="24"/>
        </w:rPr>
        <w:t xml:space="preserve">helps trainees to have the required knowledge, skills and attitudes on </w:t>
      </w:r>
      <w:r w:rsidRPr="000C34C4">
        <w:rPr>
          <w:rFonts w:ascii="Times New Roman" w:hAnsi="Times New Roman"/>
          <w:sz w:val="24"/>
        </w:rPr>
        <w:t>Identif</w:t>
      </w:r>
      <w:r>
        <w:rPr>
          <w:rFonts w:ascii="Times New Roman" w:hAnsi="Times New Roman"/>
          <w:sz w:val="24"/>
        </w:rPr>
        <w:t xml:space="preserve">ying </w:t>
      </w:r>
      <w:r w:rsidRPr="000C34C4">
        <w:rPr>
          <w:rFonts w:ascii="Times New Roman" w:hAnsi="Times New Roman"/>
          <w:sz w:val="24"/>
        </w:rPr>
        <w:t xml:space="preserve"> OHS legislative requirements</w:t>
      </w:r>
      <w:r>
        <w:rPr>
          <w:rFonts w:ascii="Times New Roman" w:hAnsi="Times New Roman"/>
          <w:sz w:val="24"/>
        </w:rPr>
        <w:t xml:space="preserve">, </w:t>
      </w:r>
      <w:r w:rsidRPr="000C34C4">
        <w:rPr>
          <w:rFonts w:ascii="Times New Roman" w:hAnsi="Times New Roman"/>
          <w:sz w:val="24"/>
        </w:rPr>
        <w:t>construction hazards and control measures</w:t>
      </w:r>
      <w:r>
        <w:rPr>
          <w:rFonts w:ascii="Times New Roman" w:hAnsi="Times New Roman"/>
          <w:sz w:val="24"/>
        </w:rPr>
        <w:t xml:space="preserve">, </w:t>
      </w:r>
      <w:r w:rsidRPr="000C34C4">
        <w:rPr>
          <w:rFonts w:ascii="Times New Roman" w:hAnsi="Times New Roman"/>
          <w:sz w:val="24"/>
        </w:rPr>
        <w:t>Identify OHS commun</w:t>
      </w:r>
      <w:r>
        <w:rPr>
          <w:rFonts w:ascii="Times New Roman" w:hAnsi="Times New Roman"/>
          <w:sz w:val="24"/>
        </w:rPr>
        <w:t xml:space="preserve">ication and reporting processes </w:t>
      </w:r>
      <w:r w:rsidRPr="0013225B">
        <w:rPr>
          <w:rFonts w:ascii="Times New Roman" w:hAnsi="Times New Roman"/>
          <w:sz w:val="24"/>
          <w:szCs w:val="24"/>
        </w:rPr>
        <w:t>and</w:t>
      </w:r>
      <w:r w:rsidRPr="000C34C4">
        <w:rPr>
          <w:rFonts w:ascii="Times New Roman" w:hAnsi="Times New Roman"/>
          <w:sz w:val="24"/>
        </w:rPr>
        <w:t>Identify O</w:t>
      </w:r>
      <w:r>
        <w:rPr>
          <w:rFonts w:ascii="Times New Roman" w:hAnsi="Times New Roman"/>
          <w:sz w:val="24"/>
        </w:rPr>
        <w:t xml:space="preserve">HS incident response procedures </w:t>
      </w:r>
      <w:r w:rsidRPr="0013225B">
        <w:rPr>
          <w:rFonts w:ascii="Times New Roman" w:hAnsi="Times New Roman"/>
          <w:sz w:val="24"/>
          <w:szCs w:val="24"/>
        </w:rPr>
        <w:t xml:space="preserve">in </w:t>
      </w:r>
      <w:r w:rsidRPr="0013225B">
        <w:rPr>
          <w:rFonts w:ascii="Times New Roman" w:hAnsi="Times New Roman"/>
          <w:b/>
          <w:sz w:val="24"/>
          <w:szCs w:val="24"/>
        </w:rPr>
        <w:t>building electrical installation field</w:t>
      </w:r>
      <w:r w:rsidRPr="0013225B">
        <w:rPr>
          <w:rFonts w:ascii="Times New Roman" w:hAnsi="Times New Roman"/>
          <w:sz w:val="24"/>
          <w:szCs w:val="24"/>
        </w:rPr>
        <w:t>.</w:t>
      </w:r>
    </w:p>
    <w:p w:rsidR="00277260" w:rsidRPr="00577303" w:rsidRDefault="00277260" w:rsidP="00277260">
      <w:pPr>
        <w:spacing w:after="0" w:line="360" w:lineRule="auto"/>
        <w:jc w:val="both"/>
        <w:rPr>
          <w:rFonts w:ascii="Times New Roman" w:hAnsi="Times New Roman"/>
          <w:sz w:val="24"/>
          <w:szCs w:val="24"/>
        </w:rPr>
      </w:pPr>
      <w:r w:rsidRPr="00A06E4C">
        <w:rPr>
          <w:rFonts w:ascii="Times New Roman" w:hAnsi="Times New Roman"/>
          <w:sz w:val="24"/>
          <w:szCs w:val="24"/>
        </w:rPr>
        <w:t xml:space="preserve">This module is designed to meet the industry requirement under the </w:t>
      </w:r>
      <w:r w:rsidRPr="00E04111">
        <w:rPr>
          <w:rFonts w:ascii="Times New Roman" w:hAnsi="Times New Roman"/>
          <w:b/>
          <w:sz w:val="24"/>
          <w:szCs w:val="24"/>
        </w:rPr>
        <w:t>Building Electrical Installation</w:t>
      </w:r>
      <w:r w:rsidRPr="00A06E4C">
        <w:rPr>
          <w:rFonts w:ascii="Times New Roman" w:hAnsi="Times New Roman"/>
          <w:sz w:val="24"/>
          <w:szCs w:val="24"/>
        </w:rPr>
        <w:t xml:space="preserve"> occupational standard, particularly for the unit of competency</w:t>
      </w:r>
      <w:r w:rsidRPr="000C34C4">
        <w:rPr>
          <w:rFonts w:ascii="Times New Roman" w:hAnsi="Times New Roman"/>
          <w:b/>
          <w:bCs/>
          <w:color w:val="000000"/>
          <w:sz w:val="24"/>
          <w:szCs w:val="24"/>
        </w:rPr>
        <w:t>Work Safely in the Construction Industry</w:t>
      </w:r>
      <w:r w:rsidRPr="0013225B">
        <w:rPr>
          <w:rFonts w:ascii="Times New Roman" w:hAnsi="Times New Roman"/>
          <w:sz w:val="24"/>
          <w:szCs w:val="24"/>
        </w:rPr>
        <w:t>.</w:t>
      </w:r>
      <w:r w:rsidRPr="00A06E4C">
        <w:rPr>
          <w:rFonts w:ascii="Times New Roman" w:hAnsi="Times New Roman"/>
          <w:sz w:val="24"/>
          <w:szCs w:val="24"/>
        </w:rPr>
        <w:t xml:space="preserve"> This module contains training materials and activities for you to complete. </w:t>
      </w:r>
    </w:p>
    <w:p w:rsidR="00277260" w:rsidRPr="004974C6" w:rsidRDefault="00277260" w:rsidP="00277260">
      <w:pPr>
        <w:rPr>
          <w:rFonts w:ascii="Times New Roman" w:hAnsi="Times New Roman"/>
          <w:b/>
          <w:sz w:val="28"/>
        </w:rPr>
      </w:pPr>
      <w:bookmarkStart w:id="4" w:name="_Toc102302204"/>
      <w:r w:rsidRPr="004974C6">
        <w:rPr>
          <w:rFonts w:ascii="Times New Roman" w:hAnsi="Times New Roman"/>
          <w:b/>
          <w:sz w:val="28"/>
        </w:rPr>
        <w:t>Module units</w:t>
      </w:r>
      <w:bookmarkEnd w:id="4"/>
    </w:p>
    <w:p w:rsidR="00277260" w:rsidRPr="000C34C4" w:rsidRDefault="00277260" w:rsidP="00634855">
      <w:pPr>
        <w:numPr>
          <w:ilvl w:val="0"/>
          <w:numId w:val="2"/>
        </w:numPr>
        <w:ind w:left="720"/>
        <w:jc w:val="both"/>
        <w:rPr>
          <w:rFonts w:ascii="Times New Roman" w:hAnsi="Times New Roman"/>
          <w:color w:val="000000"/>
          <w:sz w:val="24"/>
          <w:szCs w:val="23"/>
          <w:lang w:bidi="ar-SA"/>
        </w:rPr>
      </w:pPr>
      <w:r w:rsidRPr="000C34C4">
        <w:rPr>
          <w:rFonts w:ascii="Times New Roman" w:hAnsi="Times New Roman"/>
          <w:sz w:val="24"/>
        </w:rPr>
        <w:t>OHS legislative requirements</w:t>
      </w:r>
    </w:p>
    <w:p w:rsidR="00277260" w:rsidRPr="000C34C4" w:rsidRDefault="00277260" w:rsidP="00634855">
      <w:pPr>
        <w:numPr>
          <w:ilvl w:val="0"/>
          <w:numId w:val="2"/>
        </w:numPr>
        <w:ind w:left="720"/>
        <w:jc w:val="both"/>
        <w:rPr>
          <w:rFonts w:ascii="Times New Roman" w:hAnsi="Times New Roman"/>
          <w:color w:val="000000"/>
          <w:sz w:val="24"/>
          <w:szCs w:val="23"/>
          <w:lang w:bidi="ar-SA"/>
        </w:rPr>
      </w:pPr>
      <w:r>
        <w:rPr>
          <w:rFonts w:ascii="Times New Roman" w:hAnsi="Times New Roman"/>
          <w:sz w:val="24"/>
        </w:rPr>
        <w:t>C</w:t>
      </w:r>
      <w:r w:rsidRPr="000C34C4">
        <w:rPr>
          <w:rFonts w:ascii="Times New Roman" w:hAnsi="Times New Roman"/>
          <w:sz w:val="24"/>
        </w:rPr>
        <w:t>onstruction hazards and control measures</w:t>
      </w:r>
    </w:p>
    <w:p w:rsidR="00277260" w:rsidRPr="000C34C4" w:rsidRDefault="00277260" w:rsidP="00634855">
      <w:pPr>
        <w:numPr>
          <w:ilvl w:val="0"/>
          <w:numId w:val="2"/>
        </w:numPr>
        <w:ind w:left="720"/>
        <w:jc w:val="both"/>
        <w:rPr>
          <w:rFonts w:ascii="Times New Roman" w:hAnsi="Times New Roman"/>
          <w:color w:val="000000"/>
          <w:sz w:val="24"/>
          <w:szCs w:val="23"/>
          <w:lang w:bidi="ar-SA"/>
        </w:rPr>
      </w:pPr>
      <w:r w:rsidRPr="000C34C4">
        <w:rPr>
          <w:rFonts w:ascii="Times New Roman" w:hAnsi="Times New Roman"/>
          <w:sz w:val="24"/>
        </w:rPr>
        <w:t>OHS communication and reporting processes</w:t>
      </w:r>
    </w:p>
    <w:p w:rsidR="00277260" w:rsidRPr="000C34C4" w:rsidRDefault="00277260" w:rsidP="00634855">
      <w:pPr>
        <w:numPr>
          <w:ilvl w:val="0"/>
          <w:numId w:val="2"/>
        </w:numPr>
        <w:ind w:left="720"/>
        <w:jc w:val="both"/>
        <w:rPr>
          <w:rFonts w:ascii="Times New Roman" w:hAnsi="Times New Roman"/>
          <w:color w:val="000000"/>
          <w:sz w:val="24"/>
          <w:szCs w:val="23"/>
          <w:lang w:bidi="ar-SA"/>
        </w:rPr>
      </w:pPr>
      <w:r w:rsidRPr="000C34C4">
        <w:rPr>
          <w:rFonts w:ascii="Times New Roman" w:hAnsi="Times New Roman"/>
          <w:sz w:val="24"/>
        </w:rPr>
        <w:t>OHS incident response procedures.</w:t>
      </w:r>
    </w:p>
    <w:p w:rsidR="00277260" w:rsidRPr="004974C6" w:rsidRDefault="00277260" w:rsidP="00277260">
      <w:pPr>
        <w:rPr>
          <w:rFonts w:ascii="Times New Roman" w:hAnsi="Times New Roman"/>
          <w:b/>
          <w:sz w:val="28"/>
        </w:rPr>
      </w:pPr>
      <w:bookmarkStart w:id="5" w:name="_Toc102302205"/>
      <w:r w:rsidRPr="004974C6">
        <w:rPr>
          <w:rFonts w:ascii="Times New Roman" w:hAnsi="Times New Roman"/>
          <w:b/>
          <w:sz w:val="28"/>
        </w:rPr>
        <w:t>Learning objectives of the Module</w:t>
      </w:r>
      <w:bookmarkEnd w:id="5"/>
    </w:p>
    <w:p w:rsidR="00277260" w:rsidRPr="00AB1D75" w:rsidRDefault="00277260" w:rsidP="00277260">
      <w:pPr>
        <w:ind w:left="360"/>
        <w:jc w:val="both"/>
        <w:rPr>
          <w:rFonts w:ascii="Times New Roman" w:hAnsi="Times New Roman"/>
          <w:color w:val="000000"/>
          <w:sz w:val="23"/>
          <w:szCs w:val="23"/>
          <w:lang w:bidi="ar-SA"/>
        </w:rPr>
      </w:pPr>
      <w:r w:rsidRPr="00AB1D75">
        <w:rPr>
          <w:rFonts w:ascii="Times New Roman" w:hAnsi="Times New Roman"/>
          <w:color w:val="000000"/>
          <w:sz w:val="23"/>
          <w:szCs w:val="23"/>
          <w:lang w:bidi="ar-SA"/>
        </w:rPr>
        <w:t>At the end of this session, the students will able to:</w:t>
      </w:r>
    </w:p>
    <w:p w:rsidR="00277260" w:rsidRPr="000C34C4" w:rsidRDefault="00277260" w:rsidP="00634855">
      <w:pPr>
        <w:numPr>
          <w:ilvl w:val="0"/>
          <w:numId w:val="2"/>
        </w:numPr>
        <w:ind w:left="720"/>
        <w:jc w:val="both"/>
        <w:rPr>
          <w:rFonts w:ascii="Times New Roman" w:hAnsi="Times New Roman"/>
          <w:color w:val="000000"/>
          <w:sz w:val="24"/>
          <w:szCs w:val="23"/>
          <w:lang w:bidi="ar-SA"/>
        </w:rPr>
      </w:pPr>
      <w:r w:rsidRPr="000C34C4">
        <w:rPr>
          <w:rFonts w:ascii="Times New Roman" w:hAnsi="Times New Roman"/>
          <w:sz w:val="24"/>
        </w:rPr>
        <w:t>Identify OHS legislative requirements</w:t>
      </w:r>
    </w:p>
    <w:p w:rsidR="00277260" w:rsidRPr="000C34C4" w:rsidRDefault="00277260" w:rsidP="00634855">
      <w:pPr>
        <w:numPr>
          <w:ilvl w:val="0"/>
          <w:numId w:val="2"/>
        </w:numPr>
        <w:ind w:left="720"/>
        <w:jc w:val="both"/>
        <w:rPr>
          <w:rFonts w:ascii="Times New Roman" w:hAnsi="Times New Roman"/>
          <w:color w:val="000000"/>
          <w:sz w:val="24"/>
          <w:szCs w:val="23"/>
          <w:lang w:bidi="ar-SA"/>
        </w:rPr>
      </w:pPr>
      <w:r w:rsidRPr="000C34C4">
        <w:rPr>
          <w:rFonts w:ascii="Times New Roman" w:hAnsi="Times New Roman"/>
          <w:sz w:val="24"/>
        </w:rPr>
        <w:t>Identify construction hazards and control measures</w:t>
      </w:r>
    </w:p>
    <w:p w:rsidR="00277260" w:rsidRPr="000C34C4" w:rsidRDefault="00277260" w:rsidP="00634855">
      <w:pPr>
        <w:numPr>
          <w:ilvl w:val="0"/>
          <w:numId w:val="2"/>
        </w:numPr>
        <w:ind w:left="720"/>
        <w:jc w:val="both"/>
        <w:rPr>
          <w:rFonts w:ascii="Times New Roman" w:hAnsi="Times New Roman"/>
          <w:color w:val="000000"/>
          <w:sz w:val="24"/>
          <w:szCs w:val="23"/>
          <w:lang w:bidi="ar-SA"/>
        </w:rPr>
      </w:pPr>
      <w:r w:rsidRPr="000C34C4">
        <w:rPr>
          <w:rFonts w:ascii="Times New Roman" w:hAnsi="Times New Roman"/>
          <w:sz w:val="24"/>
        </w:rPr>
        <w:t>Identify OHS communication and reporting processes.</w:t>
      </w:r>
    </w:p>
    <w:p w:rsidR="00277260" w:rsidRPr="000C34C4" w:rsidRDefault="00277260" w:rsidP="00634855">
      <w:pPr>
        <w:numPr>
          <w:ilvl w:val="0"/>
          <w:numId w:val="2"/>
        </w:numPr>
        <w:ind w:left="720"/>
        <w:jc w:val="both"/>
        <w:rPr>
          <w:rFonts w:ascii="Times New Roman" w:hAnsi="Times New Roman"/>
          <w:color w:val="000000"/>
          <w:sz w:val="24"/>
          <w:szCs w:val="23"/>
          <w:lang w:bidi="ar-SA"/>
        </w:rPr>
      </w:pPr>
      <w:r w:rsidRPr="000C34C4">
        <w:rPr>
          <w:rFonts w:ascii="Times New Roman" w:hAnsi="Times New Roman"/>
          <w:sz w:val="24"/>
        </w:rPr>
        <w:t>Identify OHS incident response procedures.</w:t>
      </w:r>
    </w:p>
    <w:p w:rsidR="00277260" w:rsidRPr="004974C6" w:rsidRDefault="00277260" w:rsidP="00277260">
      <w:pPr>
        <w:rPr>
          <w:rFonts w:ascii="Times New Roman" w:hAnsi="Times New Roman"/>
          <w:b/>
          <w:sz w:val="28"/>
        </w:rPr>
      </w:pPr>
      <w:bookmarkStart w:id="6" w:name="_Toc102302206"/>
      <w:r w:rsidRPr="004974C6">
        <w:rPr>
          <w:rFonts w:ascii="Times New Roman" w:hAnsi="Times New Roman"/>
          <w:b/>
          <w:sz w:val="28"/>
        </w:rPr>
        <w:t>Module Learning Instructions:</w:t>
      </w:r>
      <w:bookmarkEnd w:id="6"/>
    </w:p>
    <w:p w:rsidR="00277260" w:rsidRPr="00AB1D75" w:rsidRDefault="00277260" w:rsidP="00277260">
      <w:pPr>
        <w:numPr>
          <w:ilvl w:val="0"/>
          <w:numId w:val="1"/>
        </w:numPr>
        <w:spacing w:after="0" w:line="360" w:lineRule="auto"/>
        <w:ind w:right="144"/>
        <w:jc w:val="both"/>
        <w:rPr>
          <w:rFonts w:ascii="Times New Roman" w:hAnsi="Times New Roman"/>
          <w:sz w:val="24"/>
          <w:szCs w:val="24"/>
        </w:rPr>
      </w:pPr>
      <w:r w:rsidRPr="00AB1D75">
        <w:rPr>
          <w:rFonts w:ascii="Times New Roman" w:hAnsi="Times New Roman"/>
          <w:sz w:val="24"/>
          <w:szCs w:val="24"/>
        </w:rPr>
        <w:t xml:space="preserve">Read the specific objectives of this Learning Guide. </w:t>
      </w:r>
    </w:p>
    <w:p w:rsidR="00277260" w:rsidRPr="00AB1D75" w:rsidRDefault="00277260" w:rsidP="00277260">
      <w:pPr>
        <w:numPr>
          <w:ilvl w:val="0"/>
          <w:numId w:val="1"/>
        </w:numPr>
        <w:spacing w:after="0" w:line="360" w:lineRule="auto"/>
        <w:ind w:right="144"/>
        <w:jc w:val="both"/>
        <w:rPr>
          <w:rFonts w:ascii="Times New Roman" w:hAnsi="Times New Roman"/>
          <w:sz w:val="24"/>
          <w:szCs w:val="24"/>
        </w:rPr>
      </w:pPr>
      <w:r w:rsidRPr="00AB1D75">
        <w:rPr>
          <w:rFonts w:ascii="Times New Roman" w:hAnsi="Times New Roman"/>
          <w:sz w:val="24"/>
          <w:szCs w:val="24"/>
        </w:rPr>
        <w:t>Follow the instructions described below.</w:t>
      </w:r>
    </w:p>
    <w:p w:rsidR="00277260" w:rsidRPr="00AB1D75" w:rsidRDefault="00277260" w:rsidP="00277260">
      <w:pPr>
        <w:numPr>
          <w:ilvl w:val="0"/>
          <w:numId w:val="1"/>
        </w:numPr>
        <w:spacing w:after="0" w:line="360" w:lineRule="auto"/>
        <w:ind w:right="144"/>
        <w:jc w:val="both"/>
        <w:rPr>
          <w:rFonts w:ascii="Times New Roman" w:hAnsi="Times New Roman"/>
          <w:sz w:val="24"/>
          <w:szCs w:val="24"/>
        </w:rPr>
      </w:pPr>
      <w:r w:rsidRPr="00AB1D75">
        <w:rPr>
          <w:rFonts w:ascii="Times New Roman" w:hAnsi="Times New Roman"/>
          <w:sz w:val="24"/>
          <w:szCs w:val="24"/>
        </w:rPr>
        <w:t>Read the information written in the information Sheets</w:t>
      </w:r>
    </w:p>
    <w:p w:rsidR="00277260" w:rsidRPr="00AB1D75" w:rsidRDefault="00277260" w:rsidP="00277260">
      <w:pPr>
        <w:numPr>
          <w:ilvl w:val="0"/>
          <w:numId w:val="1"/>
        </w:numPr>
        <w:tabs>
          <w:tab w:val="left" w:pos="360"/>
        </w:tabs>
        <w:spacing w:after="0" w:line="360" w:lineRule="auto"/>
        <w:ind w:right="144"/>
        <w:jc w:val="both"/>
        <w:rPr>
          <w:rFonts w:ascii="Times New Roman" w:hAnsi="Times New Roman"/>
          <w:sz w:val="24"/>
          <w:szCs w:val="24"/>
        </w:rPr>
      </w:pPr>
      <w:r w:rsidRPr="00AB1D75">
        <w:rPr>
          <w:rFonts w:ascii="Times New Roman" w:hAnsi="Times New Roman"/>
          <w:sz w:val="24"/>
          <w:szCs w:val="24"/>
        </w:rPr>
        <w:t xml:space="preserve">Accomplish the Self-checks </w:t>
      </w:r>
    </w:p>
    <w:p w:rsidR="00277260" w:rsidRPr="00AB1D75" w:rsidRDefault="00277260" w:rsidP="00277260">
      <w:pPr>
        <w:numPr>
          <w:ilvl w:val="0"/>
          <w:numId w:val="1"/>
        </w:numPr>
        <w:spacing w:after="0" w:line="360" w:lineRule="auto"/>
        <w:ind w:right="144"/>
        <w:jc w:val="both"/>
        <w:rPr>
          <w:rFonts w:ascii="Times New Roman" w:hAnsi="Times New Roman"/>
          <w:sz w:val="24"/>
          <w:szCs w:val="24"/>
        </w:rPr>
      </w:pPr>
      <w:r w:rsidRPr="00AB1D75">
        <w:rPr>
          <w:rFonts w:ascii="Times New Roman" w:hAnsi="Times New Roman"/>
          <w:sz w:val="24"/>
          <w:szCs w:val="24"/>
        </w:rPr>
        <w:t>Perform Operation Sheets</w:t>
      </w:r>
    </w:p>
    <w:p w:rsidR="00277260" w:rsidRDefault="00277260" w:rsidP="00277260">
      <w:pPr>
        <w:numPr>
          <w:ilvl w:val="0"/>
          <w:numId w:val="1"/>
        </w:numPr>
        <w:spacing w:after="0" w:line="360" w:lineRule="auto"/>
        <w:ind w:right="144"/>
        <w:jc w:val="both"/>
        <w:rPr>
          <w:rFonts w:ascii="Times New Roman" w:hAnsi="Times New Roman"/>
          <w:sz w:val="24"/>
          <w:szCs w:val="24"/>
        </w:rPr>
      </w:pPr>
      <w:r w:rsidRPr="00AB1D75">
        <w:rPr>
          <w:rFonts w:ascii="Times New Roman" w:hAnsi="Times New Roman"/>
          <w:sz w:val="24"/>
          <w:szCs w:val="24"/>
        </w:rPr>
        <w:lastRenderedPageBreak/>
        <w:t>Do the “LAP test”</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576"/>
      </w:tblGrid>
      <w:tr w:rsidR="00277260" w:rsidRPr="00AB1D75" w:rsidTr="00381863">
        <w:trPr>
          <w:trHeight w:val="287"/>
        </w:trPr>
        <w:tc>
          <w:tcPr>
            <w:tcW w:w="9576" w:type="dxa"/>
            <w:shd w:val="clear" w:color="auto" w:fill="FBD4B4"/>
          </w:tcPr>
          <w:p w:rsidR="00277260" w:rsidRPr="00AB6949" w:rsidRDefault="00277260" w:rsidP="00FF69B6">
            <w:pPr>
              <w:pStyle w:val="Heading1"/>
            </w:pPr>
            <w:bookmarkStart w:id="7" w:name="_Toc113320338"/>
            <w:r w:rsidRPr="00AB6949">
              <w:t xml:space="preserve">Unit </w:t>
            </w:r>
            <w:r>
              <w:t>O</w:t>
            </w:r>
            <w:r w:rsidRPr="00AB6949">
              <w:t xml:space="preserve">ne: </w:t>
            </w:r>
            <w:r>
              <w:t>OHS Legislative Requirements</w:t>
            </w:r>
            <w:bookmarkEnd w:id="7"/>
          </w:p>
        </w:tc>
      </w:tr>
      <w:tr w:rsidR="00277260" w:rsidRPr="00AB1D75" w:rsidTr="00381863">
        <w:tblPrEx>
          <w:shd w:val="clear" w:color="auto" w:fill="auto"/>
          <w:tblLook w:val="04A0"/>
        </w:tblPrEx>
        <w:trPr>
          <w:trHeight w:val="4319"/>
        </w:trPr>
        <w:tc>
          <w:tcPr>
            <w:tcW w:w="9576" w:type="dxa"/>
          </w:tcPr>
          <w:p w:rsidR="00277260" w:rsidRPr="00AB1D75" w:rsidRDefault="00277260" w:rsidP="00381863">
            <w:pPr>
              <w:autoSpaceDE w:val="0"/>
              <w:autoSpaceDN w:val="0"/>
              <w:adjustRightInd w:val="0"/>
              <w:spacing w:after="0" w:line="360" w:lineRule="auto"/>
              <w:jc w:val="both"/>
              <w:rPr>
                <w:rFonts w:ascii="Times New Roman" w:hAnsi="Times New Roman"/>
                <w:bCs/>
                <w:sz w:val="24"/>
                <w:szCs w:val="24"/>
              </w:rPr>
            </w:pPr>
            <w:r w:rsidRPr="00AB1D75">
              <w:rPr>
                <w:rFonts w:ascii="Times New Roman" w:hAnsi="Times New Roman"/>
                <w:bCs/>
                <w:sz w:val="24"/>
                <w:szCs w:val="24"/>
              </w:rPr>
              <w:t xml:space="preserve">This learning unit is developed to provide the trainees the necessary information regarding the following </w:t>
            </w:r>
            <w:r w:rsidRPr="00AB1D75">
              <w:rPr>
                <w:rFonts w:ascii="Times New Roman" w:hAnsi="Times New Roman"/>
                <w:sz w:val="24"/>
                <w:szCs w:val="24"/>
              </w:rPr>
              <w:t xml:space="preserve">content </w:t>
            </w:r>
            <w:r w:rsidRPr="00AB1D75">
              <w:rPr>
                <w:rFonts w:ascii="Times New Roman" w:hAnsi="Times New Roman"/>
                <w:bCs/>
                <w:sz w:val="24"/>
                <w:szCs w:val="24"/>
              </w:rPr>
              <w:t>coverage and topics:</w:t>
            </w:r>
          </w:p>
          <w:p w:rsidR="00277260" w:rsidRPr="00577303" w:rsidRDefault="00277260" w:rsidP="00381863">
            <w:pPr>
              <w:pStyle w:val="ListParagraph"/>
              <w:numPr>
                <w:ilvl w:val="0"/>
                <w:numId w:val="3"/>
              </w:numPr>
              <w:autoSpaceDE w:val="0"/>
              <w:autoSpaceDN w:val="0"/>
              <w:adjustRightInd w:val="0"/>
              <w:spacing w:after="0" w:line="360" w:lineRule="auto"/>
              <w:jc w:val="both"/>
              <w:rPr>
                <w:rFonts w:ascii="Times New Roman" w:hAnsi="Times New Roman"/>
                <w:sz w:val="24"/>
              </w:rPr>
            </w:pPr>
            <w:r w:rsidRPr="00577303">
              <w:rPr>
                <w:rFonts w:ascii="Times New Roman" w:hAnsi="Times New Roman"/>
                <w:sz w:val="24"/>
              </w:rPr>
              <w:t>OHS legislative requirements</w:t>
            </w:r>
          </w:p>
          <w:p w:rsidR="00277260" w:rsidRPr="00577303" w:rsidRDefault="00277260" w:rsidP="00381863">
            <w:pPr>
              <w:pStyle w:val="ListParagraph"/>
              <w:numPr>
                <w:ilvl w:val="0"/>
                <w:numId w:val="3"/>
              </w:numPr>
              <w:autoSpaceDE w:val="0"/>
              <w:autoSpaceDN w:val="0"/>
              <w:adjustRightInd w:val="0"/>
              <w:spacing w:after="0" w:line="360" w:lineRule="auto"/>
              <w:jc w:val="both"/>
              <w:rPr>
                <w:rStyle w:val="fontstyle01"/>
                <w:rFonts w:ascii="Times New Roman" w:hAnsi="Times New Roman" w:cs="Times New Roman"/>
                <w:bCs/>
                <w:sz w:val="28"/>
              </w:rPr>
            </w:pPr>
            <w:r w:rsidRPr="00577303">
              <w:rPr>
                <w:rFonts w:ascii="Times New Roman" w:hAnsi="Times New Roman"/>
                <w:sz w:val="24"/>
              </w:rPr>
              <w:t>Duty of care requirements</w:t>
            </w:r>
          </w:p>
          <w:p w:rsidR="00277260" w:rsidRPr="00577303" w:rsidRDefault="00277260" w:rsidP="00381863">
            <w:pPr>
              <w:pStyle w:val="ListParagraph"/>
              <w:numPr>
                <w:ilvl w:val="0"/>
                <w:numId w:val="3"/>
              </w:numPr>
              <w:autoSpaceDE w:val="0"/>
              <w:autoSpaceDN w:val="0"/>
              <w:adjustRightInd w:val="0"/>
              <w:spacing w:after="0" w:line="360" w:lineRule="auto"/>
              <w:jc w:val="both"/>
              <w:rPr>
                <w:rFonts w:ascii="Times New Roman" w:hAnsi="Times New Roman"/>
                <w:bCs/>
                <w:sz w:val="28"/>
                <w:szCs w:val="24"/>
              </w:rPr>
            </w:pPr>
            <w:r>
              <w:rPr>
                <w:rFonts w:ascii="Times New Roman" w:hAnsi="Times New Roman"/>
                <w:sz w:val="24"/>
              </w:rPr>
              <w:t>S</w:t>
            </w:r>
            <w:r w:rsidRPr="00577303">
              <w:rPr>
                <w:rFonts w:ascii="Times New Roman" w:hAnsi="Times New Roman"/>
                <w:sz w:val="24"/>
              </w:rPr>
              <w:t>afe work practices</w:t>
            </w:r>
          </w:p>
          <w:p w:rsidR="00277260" w:rsidRPr="00AB1D75" w:rsidRDefault="00277260" w:rsidP="00381863">
            <w:pPr>
              <w:autoSpaceDE w:val="0"/>
              <w:autoSpaceDN w:val="0"/>
              <w:adjustRightInd w:val="0"/>
              <w:spacing w:after="0" w:line="360" w:lineRule="auto"/>
              <w:jc w:val="both"/>
              <w:rPr>
                <w:rFonts w:ascii="Times New Roman" w:hAnsi="Times New Roman"/>
                <w:bCs/>
                <w:sz w:val="24"/>
                <w:szCs w:val="24"/>
              </w:rPr>
            </w:pPr>
            <w:r w:rsidRPr="00AB1D75">
              <w:rPr>
                <w:rFonts w:ascii="Times New Roman" w:hAnsi="Times New Roman"/>
                <w:bCs/>
                <w:sz w:val="24"/>
                <w:szCs w:val="24"/>
              </w:rPr>
              <w:t>This unit will also assist you to attain the learning outcomes stated in the cover page. Specifically, upon completion of this learning guide, you will be able to:</w:t>
            </w:r>
          </w:p>
          <w:p w:rsidR="00277260" w:rsidRPr="00577303" w:rsidRDefault="00277260" w:rsidP="00381863">
            <w:pPr>
              <w:pStyle w:val="ListParagraph"/>
              <w:numPr>
                <w:ilvl w:val="0"/>
                <w:numId w:val="3"/>
              </w:numPr>
              <w:autoSpaceDE w:val="0"/>
              <w:autoSpaceDN w:val="0"/>
              <w:adjustRightInd w:val="0"/>
              <w:spacing w:after="0" w:line="360" w:lineRule="auto"/>
              <w:jc w:val="both"/>
              <w:rPr>
                <w:rFonts w:ascii="Times New Roman" w:hAnsi="Times New Roman"/>
                <w:sz w:val="24"/>
              </w:rPr>
            </w:pPr>
            <w:r w:rsidRPr="00577303">
              <w:rPr>
                <w:rFonts w:ascii="Times New Roman" w:hAnsi="Times New Roman"/>
                <w:sz w:val="24"/>
                <w:szCs w:val="28"/>
              </w:rPr>
              <w:t xml:space="preserve">Identify and explain </w:t>
            </w:r>
            <w:r w:rsidRPr="00577303">
              <w:rPr>
                <w:rFonts w:ascii="Times New Roman" w:hAnsi="Times New Roman"/>
                <w:sz w:val="24"/>
              </w:rPr>
              <w:t>OHS legislative requirements</w:t>
            </w:r>
          </w:p>
          <w:p w:rsidR="00277260" w:rsidRPr="00577303" w:rsidRDefault="00277260" w:rsidP="00381863">
            <w:pPr>
              <w:pStyle w:val="ListParagraph"/>
              <w:numPr>
                <w:ilvl w:val="0"/>
                <w:numId w:val="3"/>
              </w:numPr>
              <w:autoSpaceDE w:val="0"/>
              <w:autoSpaceDN w:val="0"/>
              <w:adjustRightInd w:val="0"/>
              <w:spacing w:after="0" w:line="360" w:lineRule="auto"/>
              <w:jc w:val="both"/>
              <w:rPr>
                <w:rStyle w:val="fontstyle01"/>
                <w:rFonts w:ascii="Times New Roman" w:hAnsi="Times New Roman" w:cs="Times New Roman"/>
                <w:bCs/>
                <w:sz w:val="28"/>
              </w:rPr>
            </w:pPr>
            <w:r w:rsidRPr="00577303">
              <w:rPr>
                <w:rFonts w:ascii="Times New Roman" w:hAnsi="Times New Roman"/>
                <w:sz w:val="24"/>
                <w:szCs w:val="28"/>
              </w:rPr>
              <w:t>Identify</w:t>
            </w:r>
            <w:r>
              <w:rPr>
                <w:rFonts w:ascii="Times New Roman" w:hAnsi="Times New Roman"/>
                <w:sz w:val="24"/>
              </w:rPr>
              <w:t>d</w:t>
            </w:r>
            <w:r w:rsidRPr="00577303">
              <w:rPr>
                <w:rFonts w:ascii="Times New Roman" w:hAnsi="Times New Roman"/>
                <w:sz w:val="24"/>
              </w:rPr>
              <w:t>uty of care requirements</w:t>
            </w:r>
          </w:p>
          <w:p w:rsidR="00277260" w:rsidRPr="00577303" w:rsidRDefault="00277260" w:rsidP="00381863">
            <w:pPr>
              <w:pStyle w:val="ListParagraph"/>
              <w:numPr>
                <w:ilvl w:val="0"/>
                <w:numId w:val="3"/>
              </w:numPr>
              <w:autoSpaceDE w:val="0"/>
              <w:autoSpaceDN w:val="0"/>
              <w:adjustRightInd w:val="0"/>
              <w:spacing w:after="0" w:line="360" w:lineRule="auto"/>
              <w:jc w:val="both"/>
              <w:rPr>
                <w:rFonts w:ascii="Times New Roman" w:hAnsi="Times New Roman"/>
                <w:bCs/>
                <w:sz w:val="24"/>
                <w:szCs w:val="28"/>
              </w:rPr>
            </w:pPr>
            <w:r w:rsidRPr="00577303">
              <w:rPr>
                <w:rFonts w:ascii="Times New Roman" w:hAnsi="Times New Roman"/>
                <w:sz w:val="24"/>
                <w:szCs w:val="28"/>
              </w:rPr>
              <w:t>Identify and explain safe work practices</w:t>
            </w:r>
          </w:p>
          <w:p w:rsidR="00277260" w:rsidRPr="00AB1D75" w:rsidRDefault="00277260" w:rsidP="00381863">
            <w:pPr>
              <w:pStyle w:val="ListParagraph"/>
              <w:autoSpaceDE w:val="0"/>
              <w:autoSpaceDN w:val="0"/>
              <w:adjustRightInd w:val="0"/>
              <w:spacing w:after="0" w:line="360" w:lineRule="auto"/>
              <w:rPr>
                <w:rFonts w:ascii="Times New Roman" w:hAnsi="Times New Roman"/>
              </w:rPr>
            </w:pPr>
          </w:p>
        </w:tc>
      </w:tr>
    </w:tbl>
    <w:p w:rsidR="00277260" w:rsidRPr="00AB1D75" w:rsidRDefault="00277260" w:rsidP="00277260">
      <w:pPr>
        <w:jc w:val="center"/>
        <w:rPr>
          <w:rFonts w:ascii="Times New Roman" w:hAnsi="Times New Roman"/>
        </w:rPr>
      </w:pPr>
    </w:p>
    <w:p w:rsidR="00277260" w:rsidRPr="00AB1D75" w:rsidRDefault="00277260" w:rsidP="00277260">
      <w:pPr>
        <w:spacing w:after="0" w:line="360" w:lineRule="auto"/>
        <w:rPr>
          <w:rFonts w:ascii="Times New Roman" w:hAnsi="Times New Roman"/>
          <w:sz w:val="24"/>
          <w:szCs w:val="24"/>
        </w:rPr>
      </w:pPr>
    </w:p>
    <w:p w:rsidR="00277260" w:rsidRDefault="00277260" w:rsidP="00277260">
      <w:pPr>
        <w:spacing w:after="0" w:line="360" w:lineRule="auto"/>
        <w:rPr>
          <w:rFonts w:ascii="Times New Roman" w:hAnsi="Times New Roman"/>
          <w:b/>
          <w:sz w:val="24"/>
          <w:szCs w:val="24"/>
        </w:rPr>
      </w:pPr>
      <w:r w:rsidRPr="00AB1D75">
        <w:rPr>
          <w:rFonts w:ascii="Times New Roman" w:hAnsi="Times New Roman"/>
          <w:b/>
          <w:sz w:val="24"/>
          <w:szCs w:val="24"/>
        </w:rPr>
        <w:br w:type="page"/>
      </w:r>
    </w:p>
    <w:p w:rsidR="00277260" w:rsidRDefault="00277260" w:rsidP="00B62809">
      <w:pPr>
        <w:pStyle w:val="Heading2"/>
      </w:pPr>
      <w:bookmarkStart w:id="8" w:name="_Toc113320339"/>
      <w:r w:rsidRPr="00226CAF">
        <w:lastRenderedPageBreak/>
        <w:t xml:space="preserve">OHS </w:t>
      </w:r>
      <w:r w:rsidR="00B62809" w:rsidRPr="00226CAF">
        <w:t>Legislative Requirements</w:t>
      </w:r>
      <w:bookmarkEnd w:id="8"/>
    </w:p>
    <w:p w:rsidR="00277260" w:rsidRPr="00F15D6C" w:rsidRDefault="00277260" w:rsidP="00277260">
      <w:pPr>
        <w:rPr>
          <w:rFonts w:ascii="Times New Roman" w:hAnsi="Times New Roman"/>
          <w:b/>
          <w:sz w:val="24"/>
        </w:rPr>
      </w:pPr>
      <w:r w:rsidRPr="00F15D6C">
        <w:rPr>
          <w:rFonts w:ascii="Times New Roman" w:hAnsi="Times New Roman"/>
          <w:b/>
          <w:sz w:val="24"/>
        </w:rPr>
        <w:t xml:space="preserve">             Definition of Terms </w:t>
      </w:r>
    </w:p>
    <w:p w:rsidR="00277260" w:rsidRPr="00535DE6" w:rsidRDefault="00277260" w:rsidP="00AE5AED">
      <w:pPr>
        <w:pStyle w:val="ListParagraph"/>
        <w:numPr>
          <w:ilvl w:val="0"/>
          <w:numId w:val="34"/>
        </w:numPr>
        <w:autoSpaceDE w:val="0"/>
        <w:autoSpaceDN w:val="0"/>
        <w:adjustRightInd w:val="0"/>
        <w:spacing w:after="0" w:line="360" w:lineRule="auto"/>
        <w:jc w:val="both"/>
        <w:rPr>
          <w:rFonts w:ascii="Times New Roman" w:hAnsi="Times New Roman"/>
          <w:b/>
          <w:sz w:val="24"/>
        </w:rPr>
      </w:pPr>
      <w:r>
        <w:rPr>
          <w:rFonts w:ascii="Times New Roman" w:hAnsi="Times New Roman"/>
          <w:b/>
          <w:color w:val="000000" w:themeColor="text1"/>
          <w:sz w:val="24"/>
        </w:rPr>
        <w:t>O</w:t>
      </w:r>
      <w:r w:rsidRPr="00535DE6">
        <w:rPr>
          <w:rFonts w:ascii="Times New Roman" w:hAnsi="Times New Roman"/>
          <w:b/>
          <w:color w:val="000000" w:themeColor="text1"/>
          <w:sz w:val="24"/>
        </w:rPr>
        <w:t xml:space="preserve">ccupational </w:t>
      </w:r>
      <w:r>
        <w:rPr>
          <w:rFonts w:ascii="Times New Roman" w:hAnsi="Times New Roman"/>
          <w:b/>
          <w:color w:val="000000" w:themeColor="text1"/>
          <w:sz w:val="24"/>
        </w:rPr>
        <w:t>H</w:t>
      </w:r>
      <w:r w:rsidRPr="00535DE6">
        <w:rPr>
          <w:rFonts w:ascii="Times New Roman" w:hAnsi="Times New Roman"/>
          <w:b/>
          <w:color w:val="000000" w:themeColor="text1"/>
          <w:sz w:val="24"/>
        </w:rPr>
        <w:t xml:space="preserve">ealthand </w:t>
      </w:r>
      <w:r>
        <w:rPr>
          <w:rFonts w:ascii="Times New Roman" w:hAnsi="Times New Roman"/>
          <w:b/>
          <w:color w:val="000000" w:themeColor="text1"/>
          <w:sz w:val="24"/>
        </w:rPr>
        <w:t>S</w:t>
      </w:r>
      <w:r w:rsidRPr="00535DE6">
        <w:rPr>
          <w:rFonts w:ascii="Times New Roman" w:hAnsi="Times New Roman"/>
          <w:b/>
          <w:color w:val="000000" w:themeColor="text1"/>
          <w:sz w:val="24"/>
        </w:rPr>
        <w:t>afety (OHS)</w:t>
      </w:r>
    </w:p>
    <w:p w:rsidR="00277260" w:rsidRPr="00535DE6" w:rsidRDefault="00277260" w:rsidP="00277260">
      <w:pPr>
        <w:autoSpaceDE w:val="0"/>
        <w:autoSpaceDN w:val="0"/>
        <w:adjustRightInd w:val="0"/>
        <w:spacing w:after="0" w:line="360" w:lineRule="auto"/>
        <w:jc w:val="both"/>
        <w:rPr>
          <w:rFonts w:ascii="Times New Roman" w:hAnsi="Times New Roman"/>
          <w:color w:val="000000" w:themeColor="text1"/>
          <w:sz w:val="24"/>
        </w:rPr>
      </w:pPr>
      <w:r w:rsidRPr="00535DE6">
        <w:rPr>
          <w:rFonts w:ascii="Times New Roman" w:hAnsi="Times New Roman"/>
          <w:color w:val="000000" w:themeColor="text1"/>
          <w:sz w:val="24"/>
        </w:rPr>
        <w:t>According to [WHO, 2003], occupational safety and health can be defined as a multidisciplinary activity aiming at: -</w:t>
      </w:r>
    </w:p>
    <w:p w:rsidR="00277260" w:rsidRPr="00535DE6" w:rsidRDefault="00277260" w:rsidP="00AE5AED">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rPr>
      </w:pPr>
      <w:r w:rsidRPr="00535DE6">
        <w:rPr>
          <w:rFonts w:ascii="Times New Roman" w:hAnsi="Times New Roman"/>
          <w:color w:val="000000" w:themeColor="text1"/>
          <w:sz w:val="24"/>
        </w:rPr>
        <w:t xml:space="preserve">Protection and promotion of the health of workers by eliminating occupational factors and conditions hazardous to health and safety at work </w:t>
      </w:r>
    </w:p>
    <w:p w:rsidR="00277260" w:rsidRPr="00535DE6" w:rsidRDefault="00277260" w:rsidP="00AE5AED">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rPr>
      </w:pPr>
      <w:r w:rsidRPr="00535DE6">
        <w:rPr>
          <w:rFonts w:ascii="Times New Roman" w:hAnsi="Times New Roman"/>
          <w:color w:val="000000" w:themeColor="text1"/>
          <w:sz w:val="24"/>
        </w:rPr>
        <w:t>Enhancement of physical, mental and social well-being of workers and support for the development and maintenance of their working capacity, as well as professional and social development at work</w:t>
      </w:r>
    </w:p>
    <w:p w:rsidR="00277260" w:rsidRDefault="00277260" w:rsidP="00AE5AED">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rPr>
      </w:pPr>
      <w:r w:rsidRPr="00535DE6">
        <w:rPr>
          <w:rFonts w:ascii="Times New Roman" w:hAnsi="Times New Roman"/>
          <w:color w:val="000000" w:themeColor="text1"/>
          <w:sz w:val="24"/>
        </w:rPr>
        <w:t>Development and promotion of sustainable work environments and work organizations</w:t>
      </w:r>
      <w:r>
        <w:rPr>
          <w:rFonts w:ascii="Times New Roman" w:hAnsi="Times New Roman"/>
          <w:color w:val="000000" w:themeColor="text1"/>
          <w:sz w:val="24"/>
        </w:rPr>
        <w:t>.</w:t>
      </w:r>
    </w:p>
    <w:p w:rsidR="00277260" w:rsidRPr="002B607C" w:rsidRDefault="00277260" w:rsidP="00AE5AED">
      <w:pPr>
        <w:pStyle w:val="ListParagraph"/>
        <w:numPr>
          <w:ilvl w:val="0"/>
          <w:numId w:val="34"/>
        </w:numPr>
        <w:autoSpaceDE w:val="0"/>
        <w:autoSpaceDN w:val="0"/>
        <w:adjustRightInd w:val="0"/>
        <w:spacing w:after="0" w:line="360" w:lineRule="auto"/>
        <w:jc w:val="both"/>
        <w:rPr>
          <w:rFonts w:ascii="Times New Roman" w:hAnsi="Times New Roman"/>
          <w:color w:val="000000" w:themeColor="text1"/>
          <w:sz w:val="24"/>
        </w:rPr>
      </w:pPr>
      <w:r w:rsidRPr="002B607C">
        <w:rPr>
          <w:rFonts w:ascii="Times New Roman" w:hAnsi="Times New Roman"/>
          <w:b/>
          <w:sz w:val="24"/>
        </w:rPr>
        <w:t>Legislative</w:t>
      </w:r>
    </w:p>
    <w:p w:rsidR="00277260" w:rsidRDefault="00277260" w:rsidP="00277260">
      <w:pPr>
        <w:pStyle w:val="NormalWeb"/>
        <w:shd w:val="clear" w:color="auto" w:fill="FFFFFF"/>
        <w:spacing w:before="0" w:beforeAutospacing="0" w:after="0" w:afterAutospacing="0" w:line="360" w:lineRule="auto"/>
        <w:jc w:val="both"/>
      </w:pPr>
      <w:r w:rsidRPr="00400CDD">
        <w:rPr>
          <w:b/>
          <w:color w:val="7030A0"/>
        </w:rPr>
        <w:t>Legislation</w:t>
      </w:r>
      <w:r>
        <w:t xml:space="preserve"> means laws that are made by federal or state parliament. These are called ‘Acts’. </w:t>
      </w:r>
    </w:p>
    <w:p w:rsidR="00277260" w:rsidRDefault="00277260" w:rsidP="00277260">
      <w:pPr>
        <w:pStyle w:val="NormalWeb"/>
        <w:shd w:val="clear" w:color="auto" w:fill="FFFFFF"/>
        <w:spacing w:before="0" w:beforeAutospacing="0" w:after="0" w:afterAutospacing="0" w:line="360" w:lineRule="auto"/>
        <w:jc w:val="both"/>
      </w:pPr>
      <w:r>
        <w:t xml:space="preserve">An </w:t>
      </w:r>
      <w:r w:rsidRPr="00535DE6">
        <w:rPr>
          <w:b/>
        </w:rPr>
        <w:t>Act</w:t>
      </w:r>
      <w:r>
        <w:t xml:space="preserve"> may give particular people or agencies the power to make laws that relate to the Act, known as ‘Regulations’. </w:t>
      </w:r>
    </w:p>
    <w:p w:rsidR="00277260" w:rsidRPr="0026576B" w:rsidRDefault="00277260" w:rsidP="00277260">
      <w:pPr>
        <w:spacing w:after="0" w:line="360" w:lineRule="auto"/>
        <w:jc w:val="both"/>
        <w:rPr>
          <w:rFonts w:ascii="Times New Roman" w:hAnsi="Times New Roman"/>
          <w:sz w:val="24"/>
        </w:rPr>
      </w:pPr>
      <w:r w:rsidRPr="0026576B">
        <w:rPr>
          <w:rFonts w:ascii="Times New Roman" w:hAnsi="Times New Roman"/>
          <w:b/>
          <w:sz w:val="24"/>
        </w:rPr>
        <w:t>Regulations</w:t>
      </w:r>
      <w:r w:rsidRPr="0026576B">
        <w:rPr>
          <w:rFonts w:ascii="Times New Roman" w:hAnsi="Times New Roman"/>
          <w:sz w:val="24"/>
        </w:rPr>
        <w:t xml:space="preserve"> are the specific details and minimum requirements that relate to the Acts.</w:t>
      </w:r>
      <w:bookmarkStart w:id="9" w:name="_GoBack"/>
      <w:bookmarkEnd w:id="9"/>
    </w:p>
    <w:p w:rsidR="00277260" w:rsidRDefault="00277260" w:rsidP="00277260">
      <w:pPr>
        <w:pStyle w:val="NormalWeb"/>
        <w:shd w:val="clear" w:color="auto" w:fill="FFFFFF"/>
        <w:spacing w:before="0" w:beforeAutospacing="0" w:after="0" w:afterAutospacing="0" w:line="360" w:lineRule="auto"/>
        <w:jc w:val="both"/>
      </w:pPr>
      <w:r>
        <w:t xml:space="preserve">The legislation covers many things that are particularly relevant to construction sites, such as: </w:t>
      </w:r>
    </w:p>
    <w:p w:rsidR="00277260" w:rsidRDefault="00277260" w:rsidP="00BF2BCA">
      <w:pPr>
        <w:pStyle w:val="NormalWeb"/>
        <w:numPr>
          <w:ilvl w:val="0"/>
          <w:numId w:val="119"/>
        </w:numPr>
        <w:shd w:val="clear" w:color="auto" w:fill="FFFFFF"/>
        <w:spacing w:before="0" w:beforeAutospacing="0" w:after="0" w:afterAutospacing="0" w:line="360" w:lineRule="auto"/>
        <w:ind w:left="900"/>
        <w:jc w:val="both"/>
      </w:pPr>
      <w:r>
        <w:t xml:space="preserve">First aid </w:t>
      </w:r>
    </w:p>
    <w:p w:rsidR="00277260" w:rsidRDefault="00277260" w:rsidP="00BF2BCA">
      <w:pPr>
        <w:pStyle w:val="NormalWeb"/>
        <w:numPr>
          <w:ilvl w:val="0"/>
          <w:numId w:val="119"/>
        </w:numPr>
        <w:shd w:val="clear" w:color="auto" w:fill="FFFFFF"/>
        <w:spacing w:before="0" w:beforeAutospacing="0" w:after="0" w:afterAutospacing="0" w:line="360" w:lineRule="auto"/>
        <w:ind w:left="900"/>
        <w:jc w:val="both"/>
      </w:pPr>
      <w:r>
        <w:t xml:space="preserve">Personal Protective Equipment (PPE) and clothing </w:t>
      </w:r>
    </w:p>
    <w:p w:rsidR="00277260" w:rsidRDefault="00277260" w:rsidP="00BF2BCA">
      <w:pPr>
        <w:pStyle w:val="NormalWeb"/>
        <w:numPr>
          <w:ilvl w:val="0"/>
          <w:numId w:val="119"/>
        </w:numPr>
        <w:shd w:val="clear" w:color="auto" w:fill="FFFFFF"/>
        <w:spacing w:before="0" w:beforeAutospacing="0" w:after="0" w:afterAutospacing="0" w:line="360" w:lineRule="auto"/>
        <w:ind w:left="900"/>
        <w:jc w:val="both"/>
      </w:pPr>
      <w:r>
        <w:t xml:space="preserve">Workplace Facilities </w:t>
      </w:r>
    </w:p>
    <w:p w:rsidR="00277260" w:rsidRDefault="00277260" w:rsidP="00BF2BCA">
      <w:pPr>
        <w:pStyle w:val="NormalWeb"/>
        <w:numPr>
          <w:ilvl w:val="0"/>
          <w:numId w:val="119"/>
        </w:numPr>
        <w:shd w:val="clear" w:color="auto" w:fill="FFFFFF"/>
        <w:spacing w:before="0" w:beforeAutospacing="0" w:after="0" w:afterAutospacing="0" w:line="360" w:lineRule="auto"/>
        <w:ind w:left="900"/>
        <w:jc w:val="both"/>
      </w:pPr>
      <w:r>
        <w:t xml:space="preserve">Evacuation Procedures </w:t>
      </w:r>
    </w:p>
    <w:p w:rsidR="00277260" w:rsidRDefault="00277260" w:rsidP="00BF2BCA">
      <w:pPr>
        <w:pStyle w:val="NormalWeb"/>
        <w:numPr>
          <w:ilvl w:val="0"/>
          <w:numId w:val="119"/>
        </w:numPr>
        <w:shd w:val="clear" w:color="auto" w:fill="FFFFFF"/>
        <w:spacing w:before="0" w:beforeAutospacing="0" w:after="0" w:afterAutospacing="0" w:line="360" w:lineRule="auto"/>
        <w:ind w:left="900"/>
        <w:jc w:val="both"/>
      </w:pPr>
      <w:r>
        <w:t xml:space="preserve">Ladders </w:t>
      </w:r>
    </w:p>
    <w:p w:rsidR="00277260" w:rsidRDefault="00277260" w:rsidP="00BF2BCA">
      <w:pPr>
        <w:pStyle w:val="NormalWeb"/>
        <w:numPr>
          <w:ilvl w:val="0"/>
          <w:numId w:val="119"/>
        </w:numPr>
        <w:shd w:val="clear" w:color="auto" w:fill="FFFFFF"/>
        <w:spacing w:before="0" w:beforeAutospacing="0" w:after="0" w:afterAutospacing="0" w:line="360" w:lineRule="auto"/>
        <w:ind w:left="900"/>
        <w:jc w:val="both"/>
      </w:pPr>
      <w:r>
        <w:t xml:space="preserve">Warning Signs </w:t>
      </w:r>
    </w:p>
    <w:p w:rsidR="00277260" w:rsidRDefault="00277260" w:rsidP="00BF2BCA">
      <w:pPr>
        <w:pStyle w:val="NormalWeb"/>
        <w:numPr>
          <w:ilvl w:val="0"/>
          <w:numId w:val="119"/>
        </w:numPr>
        <w:shd w:val="clear" w:color="auto" w:fill="FFFFFF"/>
        <w:spacing w:before="0" w:beforeAutospacing="0" w:after="0" w:afterAutospacing="0" w:line="360" w:lineRule="auto"/>
        <w:ind w:left="900"/>
        <w:jc w:val="both"/>
      </w:pPr>
      <w:r>
        <w:t xml:space="preserve">Electricity </w:t>
      </w:r>
    </w:p>
    <w:p w:rsidR="00277260" w:rsidRDefault="00277260" w:rsidP="00BF2BCA">
      <w:pPr>
        <w:pStyle w:val="NormalWeb"/>
        <w:numPr>
          <w:ilvl w:val="0"/>
          <w:numId w:val="119"/>
        </w:numPr>
        <w:shd w:val="clear" w:color="auto" w:fill="FFFFFF"/>
        <w:spacing w:before="0" w:beforeAutospacing="0" w:after="0" w:afterAutospacing="0" w:line="360" w:lineRule="auto"/>
        <w:ind w:left="900"/>
        <w:jc w:val="both"/>
      </w:pPr>
      <w:r>
        <w:t xml:space="preserve">Noise Control </w:t>
      </w:r>
    </w:p>
    <w:p w:rsidR="00277260" w:rsidRDefault="00277260" w:rsidP="00BF2BCA">
      <w:pPr>
        <w:pStyle w:val="NormalWeb"/>
        <w:numPr>
          <w:ilvl w:val="0"/>
          <w:numId w:val="119"/>
        </w:numPr>
        <w:shd w:val="clear" w:color="auto" w:fill="FFFFFF"/>
        <w:spacing w:before="0" w:beforeAutospacing="0" w:after="0" w:afterAutospacing="0" w:line="360" w:lineRule="auto"/>
        <w:ind w:left="900"/>
        <w:jc w:val="both"/>
      </w:pPr>
      <w:r>
        <w:t xml:space="preserve">Manual Handling </w:t>
      </w:r>
    </w:p>
    <w:p w:rsidR="00277260" w:rsidRDefault="00277260" w:rsidP="00BF2BCA">
      <w:pPr>
        <w:pStyle w:val="NormalWeb"/>
        <w:numPr>
          <w:ilvl w:val="0"/>
          <w:numId w:val="119"/>
        </w:numPr>
        <w:shd w:val="clear" w:color="auto" w:fill="FFFFFF"/>
        <w:spacing w:before="0" w:beforeAutospacing="0" w:after="0" w:afterAutospacing="0" w:line="360" w:lineRule="auto"/>
        <w:ind w:left="900"/>
        <w:jc w:val="both"/>
      </w:pPr>
      <w:r>
        <w:t xml:space="preserve">Prevention of fall. </w:t>
      </w:r>
    </w:p>
    <w:p w:rsidR="00277260" w:rsidRDefault="00277260" w:rsidP="00277260">
      <w:pPr>
        <w:pStyle w:val="NormalWeb"/>
        <w:shd w:val="clear" w:color="auto" w:fill="FFFFFF"/>
        <w:spacing w:before="0" w:beforeAutospacing="0" w:after="0" w:afterAutospacing="0" w:line="360" w:lineRule="auto"/>
        <w:jc w:val="both"/>
      </w:pPr>
      <w:r>
        <w:t>It is important to remember that just because something is not mentioned specifically in the Regulations doesn’t mean that anything goes!</w:t>
      </w:r>
    </w:p>
    <w:p w:rsidR="00277260" w:rsidRDefault="00277260" w:rsidP="00277260">
      <w:pPr>
        <w:pStyle w:val="NormalWeb"/>
        <w:shd w:val="clear" w:color="auto" w:fill="FFFFFF"/>
        <w:spacing w:before="0" w:beforeAutospacing="0" w:after="0" w:afterAutospacing="0" w:line="360" w:lineRule="auto"/>
        <w:jc w:val="both"/>
        <w:rPr>
          <w:color w:val="000000" w:themeColor="text1"/>
          <w:szCs w:val="21"/>
        </w:rPr>
      </w:pPr>
      <w:r w:rsidRPr="00226CAF">
        <w:rPr>
          <w:color w:val="000000" w:themeColor="text1"/>
          <w:szCs w:val="21"/>
        </w:rPr>
        <w:lastRenderedPageBreak/>
        <w:t>The information, tools, and resources provided in these Construction Industry are designed to</w:t>
      </w:r>
      <w:r>
        <w:rPr>
          <w:color w:val="000000" w:themeColor="text1"/>
          <w:szCs w:val="21"/>
        </w:rPr>
        <w:t xml:space="preserve"> assist those in the industry whether worker or employer </w:t>
      </w:r>
      <w:r w:rsidRPr="00226CAF">
        <w:rPr>
          <w:color w:val="000000" w:themeColor="text1"/>
          <w:szCs w:val="21"/>
        </w:rPr>
        <w:t>to identify, reduce, and eliminate construction-related hazards.</w:t>
      </w:r>
    </w:p>
    <w:p w:rsidR="00277260" w:rsidRDefault="00277260" w:rsidP="00AE5AED">
      <w:pPr>
        <w:pStyle w:val="NormalWeb"/>
        <w:numPr>
          <w:ilvl w:val="0"/>
          <w:numId w:val="6"/>
        </w:numPr>
        <w:shd w:val="clear" w:color="auto" w:fill="FFFFFF"/>
        <w:spacing w:before="0" w:beforeAutospacing="0" w:after="0" w:afterAutospacing="0" w:line="360" w:lineRule="auto"/>
        <w:jc w:val="both"/>
      </w:pPr>
      <w:r>
        <w:t xml:space="preserve">The main health and safety site requirements in construction relate to tidy sites and decent welfare, falls from height, manual handling, and transport on site. </w:t>
      </w:r>
    </w:p>
    <w:p w:rsidR="00277260" w:rsidRDefault="00277260" w:rsidP="00AE5AED">
      <w:pPr>
        <w:pStyle w:val="NormalWeb"/>
        <w:numPr>
          <w:ilvl w:val="0"/>
          <w:numId w:val="6"/>
        </w:numPr>
        <w:shd w:val="clear" w:color="auto" w:fill="FFFFFF"/>
        <w:spacing w:before="0" w:beforeAutospacing="0" w:after="0" w:afterAutospacing="0" w:line="360" w:lineRule="auto"/>
        <w:jc w:val="both"/>
        <w:rPr>
          <w:color w:val="000000" w:themeColor="text1"/>
          <w:szCs w:val="21"/>
        </w:rPr>
      </w:pPr>
      <w:r>
        <w:t>Site operatives are normally required to plan and organize their operations, ensure that they are trained and competent and know the special risks of their trade and raise problems with their site supervisor or safety representative.</w:t>
      </w:r>
    </w:p>
    <w:p w:rsidR="00277260" w:rsidRPr="00F15D6C" w:rsidRDefault="00277260" w:rsidP="00AE5AED">
      <w:pPr>
        <w:pStyle w:val="Heading3"/>
        <w:numPr>
          <w:ilvl w:val="2"/>
          <w:numId w:val="33"/>
        </w:numPr>
        <w:rPr>
          <w:rFonts w:cstheme="majorHAnsi"/>
          <w:b/>
        </w:rPr>
      </w:pPr>
      <w:bookmarkStart w:id="10" w:name="_Toc113320340"/>
      <w:r w:rsidRPr="00F15D6C">
        <w:rPr>
          <w:rFonts w:cstheme="majorHAnsi"/>
          <w:b/>
          <w:color w:val="auto"/>
        </w:rPr>
        <w:t>Construction industry OHS standards and guidelines</w:t>
      </w:r>
      <w:bookmarkEnd w:id="10"/>
    </w:p>
    <w:p w:rsidR="00277260" w:rsidRDefault="00277260" w:rsidP="00277260">
      <w:pPr>
        <w:pStyle w:val="NormalWeb"/>
        <w:shd w:val="clear" w:color="auto" w:fill="FFFFFF"/>
        <w:spacing w:before="0" w:beforeAutospacing="0" w:after="0" w:afterAutospacing="0" w:line="360" w:lineRule="auto"/>
        <w:jc w:val="both"/>
        <w:rPr>
          <w:color w:val="000000" w:themeColor="text1"/>
          <w:szCs w:val="21"/>
        </w:rPr>
      </w:pPr>
      <w:r w:rsidRPr="00226CAF">
        <w:rPr>
          <w:color w:val="000000" w:themeColor="text1"/>
          <w:szCs w:val="21"/>
        </w:rPr>
        <w:t xml:space="preserve">Construction is a high hazard industry that comprises a wide range of activities involving construction, alteration, and/or repair. </w:t>
      </w:r>
    </w:p>
    <w:p w:rsidR="00277260" w:rsidRPr="00226CAF" w:rsidRDefault="00277260" w:rsidP="00277260">
      <w:pPr>
        <w:pStyle w:val="NormalWeb"/>
        <w:shd w:val="clear" w:color="auto" w:fill="FFFFFF"/>
        <w:spacing w:before="0" w:beforeAutospacing="0" w:after="0" w:afterAutospacing="0" w:line="360" w:lineRule="auto"/>
        <w:jc w:val="both"/>
        <w:rPr>
          <w:color w:val="000000" w:themeColor="text1"/>
          <w:szCs w:val="21"/>
        </w:rPr>
      </w:pPr>
      <w:r w:rsidRPr="00226CAF">
        <w:rPr>
          <w:color w:val="000000" w:themeColor="text1"/>
          <w:szCs w:val="21"/>
        </w:rPr>
        <w:t>Construction workers engage in many activities that may expose them to serious hazards, such as falling from rooftops, unguarded machinery, being struck by heavy construction equipment, electrocutions, silica dust, and asbestos.</w:t>
      </w:r>
    </w:p>
    <w:p w:rsidR="00277260" w:rsidRDefault="00277260" w:rsidP="00277260">
      <w:pPr>
        <w:pStyle w:val="NormalWeb"/>
        <w:shd w:val="clear" w:color="auto" w:fill="FFFFFF"/>
        <w:spacing w:before="0" w:beforeAutospacing="0" w:after="0" w:afterAutospacing="0" w:line="360" w:lineRule="auto"/>
        <w:jc w:val="both"/>
      </w:pPr>
      <w:r>
        <w:t xml:space="preserve">In a low hazard organization, health and safety may be supervised by a single competent manager. </w:t>
      </w:r>
    </w:p>
    <w:p w:rsidR="00277260" w:rsidRDefault="00277260" w:rsidP="00277260">
      <w:pPr>
        <w:pStyle w:val="NormalWeb"/>
        <w:keepNext/>
        <w:shd w:val="clear" w:color="auto" w:fill="FFFFFF"/>
        <w:spacing w:before="0" w:beforeAutospacing="0" w:after="0" w:afterAutospacing="0" w:line="360" w:lineRule="auto"/>
        <w:jc w:val="center"/>
      </w:pPr>
      <w:r>
        <w:rPr>
          <w:noProof/>
        </w:rPr>
        <w:drawing>
          <wp:inline distT="0" distB="0" distL="0" distR="0">
            <wp:extent cx="3162300" cy="27813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162300" cy="2781300"/>
                    </a:xfrm>
                    <a:prstGeom prst="rect">
                      <a:avLst/>
                    </a:prstGeom>
                  </pic:spPr>
                </pic:pic>
              </a:graphicData>
            </a:graphic>
          </wp:inline>
        </w:drawing>
      </w:r>
    </w:p>
    <w:p w:rsidR="00277260" w:rsidRPr="00277260" w:rsidRDefault="00277260" w:rsidP="00277260">
      <w:pPr>
        <w:pStyle w:val="Caption"/>
        <w:jc w:val="center"/>
        <w:rPr>
          <w:sz w:val="22"/>
        </w:rPr>
      </w:pPr>
      <w:r w:rsidRPr="00277260">
        <w:rPr>
          <w:sz w:val="22"/>
        </w:rPr>
        <w:t>Figure 1.</w:t>
      </w:r>
      <w:r w:rsidR="00964DF2" w:rsidRPr="00277260">
        <w:rPr>
          <w:sz w:val="22"/>
        </w:rPr>
        <w:fldChar w:fldCharType="begin"/>
      </w:r>
      <w:r w:rsidRPr="00277260">
        <w:rPr>
          <w:sz w:val="22"/>
        </w:rPr>
        <w:instrText xml:space="preserve"> SEQ Figure_1. \* ARABIC </w:instrText>
      </w:r>
      <w:r w:rsidR="00964DF2" w:rsidRPr="00277260">
        <w:rPr>
          <w:sz w:val="22"/>
        </w:rPr>
        <w:fldChar w:fldCharType="separate"/>
      </w:r>
      <w:r w:rsidR="00A6128B">
        <w:rPr>
          <w:noProof/>
          <w:sz w:val="22"/>
        </w:rPr>
        <w:t>1</w:t>
      </w:r>
      <w:r w:rsidR="00964DF2" w:rsidRPr="00277260">
        <w:rPr>
          <w:sz w:val="22"/>
        </w:rPr>
        <w:fldChar w:fldCharType="end"/>
      </w:r>
      <w:r w:rsidRPr="00277260">
        <w:rPr>
          <w:sz w:val="22"/>
        </w:rPr>
        <w:t xml:space="preserve">. Construction Work  </w:t>
      </w:r>
    </w:p>
    <w:p w:rsidR="00277260" w:rsidRPr="00D567FF" w:rsidRDefault="00277260" w:rsidP="00277260">
      <w:pPr>
        <w:pStyle w:val="NormalWeb"/>
        <w:shd w:val="clear" w:color="auto" w:fill="FFFFFF"/>
        <w:spacing w:before="0" w:beforeAutospacing="0" w:after="0" w:afterAutospacing="0" w:line="360" w:lineRule="auto"/>
        <w:jc w:val="both"/>
        <w:textAlignment w:val="baseline"/>
        <w:rPr>
          <w:color w:val="000000" w:themeColor="text1"/>
          <w:sz w:val="22"/>
        </w:rPr>
      </w:pPr>
      <w:r w:rsidRPr="00D567FF">
        <w:rPr>
          <w:color w:val="000000" w:themeColor="text1"/>
          <w:szCs w:val="27"/>
        </w:rPr>
        <w:t xml:space="preserve">The following list pieces of legislation that can be applied to health and safety on construction projects: </w:t>
      </w:r>
    </w:p>
    <w:p w:rsidR="00277260" w:rsidRPr="00D567FF" w:rsidRDefault="00964DF2" w:rsidP="00AE5AED">
      <w:pPr>
        <w:numPr>
          <w:ilvl w:val="0"/>
          <w:numId w:val="7"/>
        </w:numPr>
        <w:spacing w:after="0" w:line="360" w:lineRule="auto"/>
        <w:ind w:left="0"/>
        <w:jc w:val="both"/>
        <w:rPr>
          <w:rFonts w:ascii="Times New Roman" w:hAnsi="Times New Roman"/>
          <w:color w:val="000000" w:themeColor="text1"/>
          <w:sz w:val="24"/>
          <w:szCs w:val="24"/>
        </w:rPr>
      </w:pPr>
      <w:hyperlink r:id="rId10" w:history="1">
        <w:r w:rsidR="00277260" w:rsidRPr="009D0256">
          <w:rPr>
            <w:rStyle w:val="Hyperlink"/>
            <w:rFonts w:ascii="Times New Roman" w:hAnsi="Times New Roman"/>
            <w:b/>
            <w:bCs/>
            <w:color w:val="000000" w:themeColor="text1"/>
            <w:sz w:val="24"/>
            <w:szCs w:val="24"/>
          </w:rPr>
          <w:t>The Health and Safety at Work Act</w:t>
        </w:r>
      </w:hyperlink>
      <w:r w:rsidR="00277260" w:rsidRPr="009D0256">
        <w:rPr>
          <w:rFonts w:ascii="Times New Roman" w:hAnsi="Times New Roman"/>
          <w:color w:val="000000" w:themeColor="text1"/>
          <w:sz w:val="24"/>
          <w:szCs w:val="24"/>
        </w:rPr>
        <w:t> </w:t>
      </w:r>
      <w:r w:rsidR="00277260" w:rsidRPr="009D0256">
        <w:rPr>
          <w:rStyle w:val="Emphasis"/>
          <w:rFonts w:ascii="Times New Roman" w:hAnsi="Times New Roman"/>
          <w:color w:val="000000" w:themeColor="text1"/>
          <w:sz w:val="24"/>
          <w:szCs w:val="24"/>
        </w:rPr>
        <w:t xml:space="preserve">- </w:t>
      </w:r>
      <w:r w:rsidR="00277260" w:rsidRPr="009D0256">
        <w:rPr>
          <w:rStyle w:val="Emphasis"/>
          <w:rFonts w:ascii="Times New Roman" w:hAnsi="Times New Roman"/>
          <w:b w:val="0"/>
          <w:i w:val="0"/>
          <w:color w:val="000000" w:themeColor="text1"/>
          <w:sz w:val="24"/>
          <w:szCs w:val="24"/>
        </w:rPr>
        <w:t>not exactly a regulation, but the act under which specific health and safety regulations are formed</w:t>
      </w:r>
      <w:r w:rsidR="00277260" w:rsidRPr="00D567FF">
        <w:rPr>
          <w:rStyle w:val="Emphasis"/>
          <w:rFonts w:ascii="Times New Roman" w:hAnsi="Times New Roman"/>
          <w:b w:val="0"/>
          <w:i w:val="0"/>
          <w:color w:val="000000" w:themeColor="text1"/>
          <w:sz w:val="24"/>
          <w:szCs w:val="24"/>
        </w:rPr>
        <w:t>.</w:t>
      </w:r>
    </w:p>
    <w:p w:rsidR="00277260" w:rsidRPr="009D0256" w:rsidRDefault="00964DF2" w:rsidP="00AE5AED">
      <w:pPr>
        <w:numPr>
          <w:ilvl w:val="0"/>
          <w:numId w:val="7"/>
        </w:numPr>
        <w:spacing w:after="0" w:line="360" w:lineRule="auto"/>
        <w:ind w:left="0"/>
        <w:jc w:val="both"/>
        <w:rPr>
          <w:rFonts w:ascii="Times New Roman" w:hAnsi="Times New Roman"/>
          <w:color w:val="000000" w:themeColor="text1"/>
          <w:sz w:val="24"/>
          <w:szCs w:val="24"/>
        </w:rPr>
      </w:pPr>
      <w:hyperlink r:id="rId11" w:history="1">
        <w:r w:rsidR="00277260" w:rsidRPr="009D0256">
          <w:rPr>
            <w:rStyle w:val="Hyperlink"/>
            <w:rFonts w:ascii="Times New Roman" w:hAnsi="Times New Roman"/>
            <w:b/>
            <w:bCs/>
            <w:color w:val="000000" w:themeColor="text1"/>
            <w:sz w:val="24"/>
            <w:szCs w:val="24"/>
          </w:rPr>
          <w:t>The Construction (Design &amp; Management) Regulations</w:t>
        </w:r>
      </w:hyperlink>
      <w:r w:rsidR="00277260" w:rsidRPr="009D0256">
        <w:rPr>
          <w:rFonts w:ascii="Times New Roman" w:hAnsi="Times New Roman"/>
          <w:color w:val="000000" w:themeColor="text1"/>
          <w:sz w:val="24"/>
          <w:szCs w:val="24"/>
        </w:rPr>
        <w:t> </w:t>
      </w:r>
      <w:r w:rsidR="00277260" w:rsidRPr="009D0256">
        <w:rPr>
          <w:rStyle w:val="Emphasis"/>
          <w:rFonts w:ascii="Times New Roman" w:hAnsi="Times New Roman"/>
          <w:color w:val="000000" w:themeColor="text1"/>
          <w:sz w:val="24"/>
          <w:szCs w:val="24"/>
        </w:rPr>
        <w:t xml:space="preserve">- </w:t>
      </w:r>
      <w:r w:rsidR="00277260" w:rsidRPr="009D0256">
        <w:rPr>
          <w:rStyle w:val="Emphasis"/>
          <w:rFonts w:ascii="Times New Roman" w:hAnsi="Times New Roman"/>
          <w:b w:val="0"/>
          <w:i w:val="0"/>
          <w:color w:val="000000" w:themeColor="text1"/>
          <w:sz w:val="24"/>
          <w:szCs w:val="24"/>
        </w:rPr>
        <w:t>known as CDM, these construction-specific regulations apply to every project no matter how big or small.</w:t>
      </w:r>
    </w:p>
    <w:p w:rsidR="00277260" w:rsidRPr="00D975BA" w:rsidRDefault="00277260" w:rsidP="00AE5AED">
      <w:pPr>
        <w:numPr>
          <w:ilvl w:val="0"/>
          <w:numId w:val="7"/>
        </w:numPr>
        <w:spacing w:after="0" w:line="360" w:lineRule="auto"/>
        <w:ind w:left="0"/>
        <w:jc w:val="both"/>
        <w:rPr>
          <w:rFonts w:ascii="Times New Roman" w:hAnsi="Times New Roman"/>
          <w:b/>
          <w:i/>
          <w:color w:val="000000" w:themeColor="text1"/>
          <w:sz w:val="24"/>
          <w:szCs w:val="24"/>
        </w:rPr>
      </w:pPr>
      <w:r w:rsidRPr="00D975BA">
        <w:rPr>
          <w:rStyle w:val="Strong"/>
          <w:rFonts w:ascii="Times New Roman" w:hAnsi="Times New Roman"/>
          <w:color w:val="000000" w:themeColor="text1"/>
          <w:sz w:val="24"/>
          <w:szCs w:val="24"/>
        </w:rPr>
        <w:t>The Health &amp; Safety (First Aid) Regulations</w:t>
      </w:r>
      <w:r w:rsidRPr="00D975BA">
        <w:rPr>
          <w:rFonts w:ascii="Times New Roman" w:hAnsi="Times New Roman"/>
          <w:color w:val="000000" w:themeColor="text1"/>
          <w:sz w:val="24"/>
          <w:szCs w:val="24"/>
        </w:rPr>
        <w:t> </w:t>
      </w:r>
      <w:r w:rsidRPr="00D975BA">
        <w:rPr>
          <w:rStyle w:val="Emphasis"/>
          <w:rFonts w:ascii="Times New Roman" w:hAnsi="Times New Roman"/>
          <w:color w:val="1A202C"/>
          <w:sz w:val="24"/>
          <w:szCs w:val="24"/>
        </w:rPr>
        <w:t xml:space="preserve">- </w:t>
      </w:r>
      <w:r w:rsidRPr="00D975BA">
        <w:rPr>
          <w:rStyle w:val="Emphasis"/>
          <w:rFonts w:ascii="Times New Roman" w:hAnsi="Times New Roman"/>
          <w:b w:val="0"/>
          <w:i w:val="0"/>
          <w:color w:val="000000" w:themeColor="text1"/>
          <w:sz w:val="24"/>
          <w:szCs w:val="24"/>
        </w:rPr>
        <w:t>every workplace needs first aid cover, but because construction is higher risk, </w:t>
      </w:r>
      <w:hyperlink r:id="rId12" w:history="1">
        <w:r w:rsidRPr="00D975BA">
          <w:rPr>
            <w:rStyle w:val="Hyperlink"/>
            <w:rFonts w:ascii="Times New Roman" w:hAnsi="Times New Roman"/>
            <w:b/>
            <w:i/>
            <w:iCs/>
            <w:color w:val="000000" w:themeColor="text1"/>
            <w:sz w:val="24"/>
            <w:szCs w:val="24"/>
          </w:rPr>
          <w:t>first aid requirements are higher</w:t>
        </w:r>
      </w:hyperlink>
      <w:r w:rsidRPr="00D975BA">
        <w:rPr>
          <w:rStyle w:val="Emphasis"/>
          <w:rFonts w:ascii="Times New Roman" w:hAnsi="Times New Roman"/>
          <w:b w:val="0"/>
          <w:i w:val="0"/>
          <w:color w:val="000000" w:themeColor="text1"/>
          <w:sz w:val="24"/>
          <w:szCs w:val="24"/>
        </w:rPr>
        <w:t> too.</w:t>
      </w:r>
    </w:p>
    <w:p w:rsidR="00277260" w:rsidRPr="00D975BA" w:rsidRDefault="00277260" w:rsidP="00AE5AED">
      <w:pPr>
        <w:numPr>
          <w:ilvl w:val="0"/>
          <w:numId w:val="7"/>
        </w:numPr>
        <w:spacing w:after="0" w:line="360" w:lineRule="auto"/>
        <w:ind w:left="0"/>
        <w:jc w:val="both"/>
        <w:rPr>
          <w:rFonts w:ascii="Times New Roman" w:hAnsi="Times New Roman"/>
          <w:b/>
          <w:i/>
          <w:color w:val="000000" w:themeColor="text1"/>
          <w:sz w:val="24"/>
          <w:szCs w:val="24"/>
        </w:rPr>
      </w:pPr>
      <w:r w:rsidRPr="00D975BA">
        <w:rPr>
          <w:rStyle w:val="Strong"/>
          <w:rFonts w:ascii="Times New Roman" w:hAnsi="Times New Roman"/>
          <w:color w:val="000000" w:themeColor="text1"/>
          <w:sz w:val="24"/>
          <w:szCs w:val="24"/>
        </w:rPr>
        <w:t>The Personal Protective Equipment Regulations</w:t>
      </w:r>
      <w:r w:rsidRPr="00D975BA">
        <w:rPr>
          <w:rFonts w:ascii="Times New Roman" w:hAnsi="Times New Roman"/>
          <w:color w:val="000000" w:themeColor="text1"/>
          <w:sz w:val="24"/>
          <w:szCs w:val="24"/>
        </w:rPr>
        <w:t> </w:t>
      </w:r>
      <w:r w:rsidRPr="00D975BA">
        <w:rPr>
          <w:rStyle w:val="Emphasis"/>
          <w:rFonts w:ascii="Times New Roman" w:hAnsi="Times New Roman"/>
          <w:color w:val="1A202C"/>
          <w:sz w:val="24"/>
          <w:szCs w:val="24"/>
        </w:rPr>
        <w:t>- </w:t>
      </w:r>
      <w:hyperlink r:id="rId13" w:history="1">
        <w:r w:rsidRPr="00D975BA">
          <w:rPr>
            <w:rStyle w:val="Hyperlink"/>
            <w:rFonts w:ascii="Times New Roman" w:hAnsi="Times New Roman"/>
            <w:b/>
            <w:i/>
            <w:iCs/>
            <w:color w:val="000000" w:themeColor="text1"/>
            <w:sz w:val="24"/>
            <w:szCs w:val="24"/>
          </w:rPr>
          <w:t>PPE is important</w:t>
        </w:r>
      </w:hyperlink>
      <w:r w:rsidRPr="00D975BA">
        <w:rPr>
          <w:rStyle w:val="Emphasis"/>
          <w:rFonts w:ascii="Times New Roman" w:hAnsi="Times New Roman"/>
          <w:b w:val="0"/>
          <w:i w:val="0"/>
          <w:color w:val="000000" w:themeColor="text1"/>
          <w:sz w:val="24"/>
          <w:szCs w:val="24"/>
        </w:rPr>
        <w:t> in all workplaces, it's your last line of defense against a hazard. PPE is a legal requirement under these regulations.</w:t>
      </w:r>
    </w:p>
    <w:p w:rsidR="00277260" w:rsidRPr="00D975BA" w:rsidRDefault="00277260" w:rsidP="00AE5AED">
      <w:pPr>
        <w:numPr>
          <w:ilvl w:val="0"/>
          <w:numId w:val="7"/>
        </w:numPr>
        <w:spacing w:after="0" w:line="360" w:lineRule="auto"/>
        <w:ind w:left="0"/>
        <w:jc w:val="both"/>
        <w:rPr>
          <w:rFonts w:ascii="Times New Roman" w:hAnsi="Times New Roman"/>
          <w:b/>
          <w:i/>
          <w:color w:val="000000" w:themeColor="text1"/>
          <w:sz w:val="24"/>
          <w:szCs w:val="24"/>
        </w:rPr>
      </w:pPr>
      <w:r w:rsidRPr="00D975BA">
        <w:rPr>
          <w:rStyle w:val="Strong"/>
          <w:rFonts w:ascii="Times New Roman" w:hAnsi="Times New Roman"/>
          <w:color w:val="1A202C"/>
          <w:sz w:val="24"/>
          <w:szCs w:val="24"/>
        </w:rPr>
        <w:t>The Manual Handling Operations Regulations</w:t>
      </w:r>
      <w:r w:rsidRPr="00D975BA">
        <w:rPr>
          <w:rFonts w:ascii="Times New Roman" w:hAnsi="Times New Roman"/>
          <w:color w:val="1A202C"/>
          <w:sz w:val="24"/>
          <w:szCs w:val="24"/>
        </w:rPr>
        <w:t> </w:t>
      </w:r>
      <w:r w:rsidRPr="00D975BA">
        <w:rPr>
          <w:rStyle w:val="Emphasis"/>
          <w:rFonts w:ascii="Times New Roman" w:hAnsi="Times New Roman"/>
          <w:color w:val="1A202C"/>
          <w:sz w:val="24"/>
          <w:szCs w:val="24"/>
        </w:rPr>
        <w:t xml:space="preserve">- </w:t>
      </w:r>
      <w:r w:rsidRPr="00D975BA">
        <w:rPr>
          <w:rStyle w:val="Emphasis"/>
          <w:rFonts w:ascii="Times New Roman" w:hAnsi="Times New Roman"/>
          <w:b w:val="0"/>
          <w:i w:val="0"/>
          <w:color w:val="000000" w:themeColor="text1"/>
          <w:sz w:val="24"/>
          <w:szCs w:val="24"/>
        </w:rPr>
        <w:t>construction sites aren't the only places you will find lifting and carrying, but they are certainly somewhere you need to </w:t>
      </w:r>
      <w:hyperlink r:id="rId14" w:history="1">
        <w:r w:rsidRPr="00D975BA">
          <w:rPr>
            <w:rStyle w:val="Hyperlink"/>
            <w:rFonts w:ascii="Times New Roman" w:hAnsi="Times New Roman"/>
            <w:b/>
            <w:i/>
            <w:iCs/>
            <w:color w:val="000000" w:themeColor="text1"/>
            <w:sz w:val="24"/>
            <w:szCs w:val="24"/>
          </w:rPr>
          <w:t>think LITE</w:t>
        </w:r>
      </w:hyperlink>
    </w:p>
    <w:p w:rsidR="00277260" w:rsidRPr="00D975BA" w:rsidRDefault="00277260" w:rsidP="00AE5AED">
      <w:pPr>
        <w:numPr>
          <w:ilvl w:val="0"/>
          <w:numId w:val="7"/>
        </w:numPr>
        <w:spacing w:after="0" w:line="360" w:lineRule="auto"/>
        <w:ind w:left="0"/>
        <w:jc w:val="both"/>
        <w:rPr>
          <w:rFonts w:ascii="Times New Roman" w:hAnsi="Times New Roman"/>
          <w:b/>
          <w:i/>
          <w:color w:val="000000" w:themeColor="text1"/>
          <w:sz w:val="24"/>
          <w:szCs w:val="24"/>
        </w:rPr>
      </w:pPr>
      <w:r w:rsidRPr="00D975BA">
        <w:rPr>
          <w:rStyle w:val="Strong"/>
          <w:rFonts w:ascii="Times New Roman" w:hAnsi="Times New Roman"/>
          <w:color w:val="1A202C"/>
          <w:sz w:val="24"/>
          <w:szCs w:val="24"/>
        </w:rPr>
        <w:t>The Reporting of Injuries, Diseases and Dangerous Occurrences Regulations (</w:t>
      </w:r>
      <w:hyperlink r:id="rId15" w:history="1">
        <w:r w:rsidRPr="00D975BA">
          <w:rPr>
            <w:rStyle w:val="Hyperlink"/>
            <w:rFonts w:ascii="Times New Roman" w:hAnsi="Times New Roman"/>
            <w:bCs/>
            <w:sz w:val="24"/>
            <w:szCs w:val="24"/>
          </w:rPr>
          <w:t>RIDDOR</w:t>
        </w:r>
      </w:hyperlink>
      <w:r w:rsidRPr="00D975BA">
        <w:rPr>
          <w:rStyle w:val="Strong"/>
          <w:rFonts w:ascii="Times New Roman" w:hAnsi="Times New Roman"/>
          <w:color w:val="1A202C"/>
          <w:sz w:val="24"/>
          <w:szCs w:val="24"/>
        </w:rPr>
        <w:t>)</w:t>
      </w:r>
      <w:r w:rsidRPr="00D975BA">
        <w:rPr>
          <w:rFonts w:ascii="Times New Roman" w:hAnsi="Times New Roman"/>
          <w:color w:val="1A202C"/>
          <w:sz w:val="24"/>
          <w:szCs w:val="24"/>
        </w:rPr>
        <w:t> </w:t>
      </w:r>
      <w:r w:rsidRPr="00D975BA">
        <w:rPr>
          <w:rStyle w:val="Emphasis"/>
          <w:rFonts w:ascii="Times New Roman" w:hAnsi="Times New Roman"/>
          <w:color w:val="1A202C"/>
          <w:sz w:val="24"/>
          <w:szCs w:val="24"/>
        </w:rPr>
        <w:t xml:space="preserve">- </w:t>
      </w:r>
      <w:r w:rsidRPr="00D975BA">
        <w:rPr>
          <w:rStyle w:val="Emphasis"/>
          <w:rFonts w:ascii="Times New Roman" w:hAnsi="Times New Roman"/>
          <w:b w:val="0"/>
          <w:i w:val="0"/>
          <w:color w:val="000000" w:themeColor="text1"/>
          <w:sz w:val="24"/>
          <w:szCs w:val="24"/>
        </w:rPr>
        <w:t>reporting injuries is a legal requirement in every industry, including construction.</w:t>
      </w:r>
    </w:p>
    <w:p w:rsidR="00277260" w:rsidRPr="00D975BA" w:rsidRDefault="00277260" w:rsidP="00AE5AED">
      <w:pPr>
        <w:numPr>
          <w:ilvl w:val="0"/>
          <w:numId w:val="7"/>
        </w:numPr>
        <w:spacing w:after="0" w:line="360" w:lineRule="auto"/>
        <w:ind w:left="0"/>
        <w:jc w:val="both"/>
        <w:rPr>
          <w:rFonts w:ascii="Times New Roman" w:hAnsi="Times New Roman"/>
          <w:color w:val="1A202C"/>
          <w:sz w:val="24"/>
          <w:szCs w:val="24"/>
        </w:rPr>
      </w:pPr>
      <w:r w:rsidRPr="00D975BA">
        <w:rPr>
          <w:rStyle w:val="Strong"/>
          <w:rFonts w:ascii="Times New Roman" w:hAnsi="Times New Roman"/>
          <w:color w:val="1A202C"/>
          <w:sz w:val="24"/>
          <w:szCs w:val="24"/>
        </w:rPr>
        <w:t>The Electricity at Work Regulations</w:t>
      </w:r>
      <w:r w:rsidRPr="00D975BA">
        <w:rPr>
          <w:rFonts w:ascii="Times New Roman" w:hAnsi="Times New Roman"/>
          <w:color w:val="1A202C"/>
          <w:sz w:val="24"/>
          <w:szCs w:val="24"/>
        </w:rPr>
        <w:t> </w:t>
      </w:r>
      <w:r w:rsidRPr="00D975BA">
        <w:rPr>
          <w:rStyle w:val="Emphasis"/>
          <w:rFonts w:ascii="Times New Roman" w:hAnsi="Times New Roman"/>
          <w:color w:val="1A202C"/>
          <w:sz w:val="24"/>
          <w:szCs w:val="24"/>
        </w:rPr>
        <w:t xml:space="preserve">- </w:t>
      </w:r>
      <w:r w:rsidRPr="00D975BA">
        <w:rPr>
          <w:rStyle w:val="Emphasis"/>
          <w:rFonts w:ascii="Times New Roman" w:hAnsi="Times New Roman"/>
          <w:b w:val="0"/>
          <w:i w:val="0"/>
          <w:color w:val="1A202C"/>
          <w:sz w:val="24"/>
          <w:szCs w:val="24"/>
        </w:rPr>
        <w:t>construction work is where electrical systems get installed, maintained and updated. And there's a set of regulations for that.</w:t>
      </w:r>
    </w:p>
    <w:p w:rsidR="00277260" w:rsidRPr="00D975BA" w:rsidRDefault="00277260" w:rsidP="00AE5AED">
      <w:pPr>
        <w:numPr>
          <w:ilvl w:val="0"/>
          <w:numId w:val="7"/>
        </w:numPr>
        <w:spacing w:after="0" w:line="360" w:lineRule="auto"/>
        <w:ind w:left="0"/>
        <w:jc w:val="both"/>
        <w:rPr>
          <w:rFonts w:ascii="Times New Roman" w:hAnsi="Times New Roman"/>
          <w:b/>
          <w:i/>
          <w:color w:val="1A202C"/>
          <w:sz w:val="24"/>
          <w:szCs w:val="24"/>
        </w:rPr>
      </w:pPr>
      <w:r w:rsidRPr="00D975BA">
        <w:rPr>
          <w:rStyle w:val="Strong"/>
          <w:rFonts w:ascii="Times New Roman" w:hAnsi="Times New Roman"/>
          <w:color w:val="1A202C"/>
          <w:sz w:val="24"/>
          <w:szCs w:val="24"/>
        </w:rPr>
        <w:t>The Gas Safety Regulations</w:t>
      </w:r>
      <w:r w:rsidRPr="00D975BA">
        <w:rPr>
          <w:rFonts w:ascii="Times New Roman" w:hAnsi="Times New Roman"/>
          <w:color w:val="1A202C"/>
          <w:sz w:val="24"/>
          <w:szCs w:val="24"/>
        </w:rPr>
        <w:t> </w:t>
      </w:r>
      <w:r w:rsidRPr="00D975BA">
        <w:rPr>
          <w:rStyle w:val="Emphasis"/>
          <w:rFonts w:ascii="Times New Roman" w:hAnsi="Times New Roman"/>
          <w:color w:val="1A202C"/>
          <w:sz w:val="24"/>
          <w:szCs w:val="24"/>
        </w:rPr>
        <w:t xml:space="preserve">- </w:t>
      </w:r>
      <w:r w:rsidRPr="00D975BA">
        <w:rPr>
          <w:rStyle w:val="Emphasis"/>
          <w:rFonts w:ascii="Times New Roman" w:hAnsi="Times New Roman"/>
          <w:b w:val="0"/>
          <w:i w:val="0"/>
          <w:color w:val="1A202C"/>
          <w:sz w:val="24"/>
          <w:szCs w:val="24"/>
        </w:rPr>
        <w:t>if you're working on gas, you need to know about gas safety. It's the law.</w:t>
      </w:r>
    </w:p>
    <w:p w:rsidR="00277260" w:rsidRPr="00D975BA" w:rsidRDefault="00277260" w:rsidP="00AE5AED">
      <w:pPr>
        <w:numPr>
          <w:ilvl w:val="0"/>
          <w:numId w:val="7"/>
        </w:numPr>
        <w:spacing w:after="0" w:line="360" w:lineRule="auto"/>
        <w:ind w:left="0"/>
        <w:jc w:val="both"/>
        <w:rPr>
          <w:rFonts w:ascii="Times New Roman" w:hAnsi="Times New Roman"/>
          <w:b/>
          <w:i/>
          <w:color w:val="000000" w:themeColor="text1"/>
          <w:sz w:val="24"/>
          <w:szCs w:val="24"/>
        </w:rPr>
      </w:pPr>
      <w:r w:rsidRPr="00D975BA">
        <w:rPr>
          <w:rStyle w:val="Strong"/>
          <w:rFonts w:ascii="Times New Roman" w:hAnsi="Times New Roman"/>
          <w:color w:val="1A202C"/>
          <w:sz w:val="24"/>
          <w:szCs w:val="24"/>
        </w:rPr>
        <w:t>The Control of Vibration at Work Regulations</w:t>
      </w:r>
      <w:r w:rsidRPr="00D975BA">
        <w:rPr>
          <w:rFonts w:ascii="Times New Roman" w:hAnsi="Times New Roman"/>
          <w:color w:val="1A202C"/>
          <w:sz w:val="24"/>
          <w:szCs w:val="24"/>
        </w:rPr>
        <w:t> </w:t>
      </w:r>
      <w:r w:rsidRPr="00D975BA">
        <w:rPr>
          <w:rStyle w:val="Emphasis"/>
          <w:rFonts w:ascii="Times New Roman" w:hAnsi="Times New Roman"/>
          <w:color w:val="1A202C"/>
          <w:sz w:val="24"/>
          <w:szCs w:val="24"/>
        </w:rPr>
        <w:t xml:space="preserve">- </w:t>
      </w:r>
      <w:r w:rsidRPr="00D975BA">
        <w:rPr>
          <w:rStyle w:val="Emphasis"/>
          <w:rFonts w:ascii="Times New Roman" w:hAnsi="Times New Roman"/>
          <w:b w:val="0"/>
          <w:i w:val="0"/>
          <w:color w:val="000000" w:themeColor="text1"/>
          <w:sz w:val="24"/>
          <w:szCs w:val="24"/>
        </w:rPr>
        <w:t>drills, saws, sanders, compactors, pumps, machinery. All vibration exposure needs to be within the </w:t>
      </w:r>
      <w:hyperlink r:id="rId16" w:history="1">
        <w:r w:rsidRPr="00D975BA">
          <w:rPr>
            <w:rStyle w:val="Hyperlink"/>
            <w:rFonts w:ascii="Times New Roman" w:hAnsi="Times New Roman"/>
            <w:b/>
            <w:i/>
            <w:iCs/>
            <w:color w:val="000000" w:themeColor="text1"/>
            <w:sz w:val="24"/>
            <w:szCs w:val="24"/>
          </w:rPr>
          <w:t>legal limits of the control of vibration regulations</w:t>
        </w:r>
      </w:hyperlink>
      <w:r w:rsidRPr="00D975BA">
        <w:rPr>
          <w:rStyle w:val="Emphasis"/>
          <w:rFonts w:ascii="Times New Roman" w:hAnsi="Times New Roman"/>
          <w:b w:val="0"/>
          <w:i w:val="0"/>
          <w:color w:val="000000" w:themeColor="text1"/>
          <w:sz w:val="24"/>
          <w:szCs w:val="24"/>
        </w:rPr>
        <w:t>.</w:t>
      </w:r>
    </w:p>
    <w:p w:rsidR="00277260" w:rsidRPr="00D975BA" w:rsidRDefault="00277260" w:rsidP="00AE5AED">
      <w:pPr>
        <w:numPr>
          <w:ilvl w:val="0"/>
          <w:numId w:val="7"/>
        </w:numPr>
        <w:spacing w:after="0" w:line="360" w:lineRule="auto"/>
        <w:ind w:left="0"/>
        <w:jc w:val="both"/>
        <w:rPr>
          <w:rFonts w:ascii="Times New Roman" w:hAnsi="Times New Roman"/>
          <w:color w:val="1A202C"/>
          <w:sz w:val="24"/>
          <w:szCs w:val="24"/>
        </w:rPr>
      </w:pPr>
      <w:r w:rsidRPr="00D975BA">
        <w:rPr>
          <w:rStyle w:val="Strong"/>
          <w:rFonts w:ascii="Times New Roman" w:hAnsi="Times New Roman"/>
          <w:color w:val="1A202C"/>
          <w:sz w:val="24"/>
          <w:szCs w:val="24"/>
        </w:rPr>
        <w:t>The Control of Noise at Work Regulations</w:t>
      </w:r>
      <w:r w:rsidRPr="00D975BA">
        <w:rPr>
          <w:rFonts w:ascii="Times New Roman" w:hAnsi="Times New Roman"/>
          <w:color w:val="1A202C"/>
          <w:sz w:val="24"/>
          <w:szCs w:val="24"/>
        </w:rPr>
        <w:t> </w:t>
      </w:r>
      <w:r w:rsidRPr="00D975BA">
        <w:rPr>
          <w:rStyle w:val="Emphasis"/>
          <w:rFonts w:ascii="Times New Roman" w:hAnsi="Times New Roman"/>
          <w:color w:val="1A202C"/>
          <w:sz w:val="24"/>
          <w:szCs w:val="24"/>
        </w:rPr>
        <w:t>- </w:t>
      </w:r>
      <w:hyperlink r:id="rId17" w:history="1">
        <w:r w:rsidRPr="00D975BA">
          <w:rPr>
            <w:rStyle w:val="Hyperlink"/>
            <w:rFonts w:ascii="Times New Roman" w:hAnsi="Times New Roman"/>
            <w:iCs/>
            <w:color w:val="000000" w:themeColor="text1"/>
            <w:sz w:val="24"/>
            <w:szCs w:val="24"/>
          </w:rPr>
          <w:t>too much noise is bad for you</w:t>
        </w:r>
      </w:hyperlink>
      <w:r w:rsidRPr="00D975BA">
        <w:rPr>
          <w:rStyle w:val="Emphasis"/>
          <w:rFonts w:ascii="Times New Roman" w:hAnsi="Times New Roman"/>
          <w:color w:val="000000" w:themeColor="text1"/>
          <w:sz w:val="24"/>
          <w:szCs w:val="24"/>
        </w:rPr>
        <w:t>, so if you're carrying out noisy work on your site, check the </w:t>
      </w:r>
      <w:hyperlink r:id="rId18" w:history="1">
        <w:r w:rsidRPr="00D975BA">
          <w:rPr>
            <w:rStyle w:val="Hyperlink"/>
            <w:rFonts w:ascii="Times New Roman" w:hAnsi="Times New Roman"/>
            <w:iCs/>
            <w:color w:val="000000" w:themeColor="text1"/>
            <w:sz w:val="24"/>
            <w:szCs w:val="24"/>
          </w:rPr>
          <w:t>noise action levels and legal limits</w:t>
        </w:r>
      </w:hyperlink>
      <w:r w:rsidRPr="00D975BA">
        <w:rPr>
          <w:rStyle w:val="Emphasis"/>
          <w:rFonts w:ascii="Times New Roman" w:hAnsi="Times New Roman"/>
          <w:color w:val="000000" w:themeColor="text1"/>
          <w:sz w:val="24"/>
          <w:szCs w:val="24"/>
        </w:rPr>
        <w:t>.</w:t>
      </w:r>
    </w:p>
    <w:p w:rsidR="00277260" w:rsidRPr="00D975BA" w:rsidRDefault="00277260" w:rsidP="00AE5AED">
      <w:pPr>
        <w:numPr>
          <w:ilvl w:val="0"/>
          <w:numId w:val="7"/>
        </w:numPr>
        <w:spacing w:after="0" w:line="360" w:lineRule="auto"/>
        <w:ind w:left="0"/>
        <w:jc w:val="both"/>
        <w:rPr>
          <w:rFonts w:ascii="Times New Roman" w:hAnsi="Times New Roman"/>
          <w:color w:val="1A202C"/>
          <w:sz w:val="24"/>
          <w:szCs w:val="24"/>
        </w:rPr>
      </w:pPr>
      <w:r w:rsidRPr="00D975BA">
        <w:rPr>
          <w:rStyle w:val="Strong"/>
          <w:rFonts w:ascii="Times New Roman" w:hAnsi="Times New Roman"/>
          <w:color w:val="1A202C"/>
          <w:sz w:val="24"/>
          <w:szCs w:val="24"/>
        </w:rPr>
        <w:t>The Health &amp; Safety Signs and Signals Regulations</w:t>
      </w:r>
      <w:r w:rsidRPr="00D975BA">
        <w:rPr>
          <w:rFonts w:ascii="Times New Roman" w:hAnsi="Times New Roman"/>
          <w:color w:val="1A202C"/>
          <w:sz w:val="24"/>
          <w:szCs w:val="24"/>
        </w:rPr>
        <w:t> </w:t>
      </w:r>
      <w:r w:rsidRPr="00D975BA">
        <w:rPr>
          <w:rStyle w:val="Emphasis"/>
          <w:rFonts w:ascii="Times New Roman" w:hAnsi="Times New Roman"/>
          <w:color w:val="1A202C"/>
          <w:sz w:val="24"/>
          <w:szCs w:val="24"/>
        </w:rPr>
        <w:t xml:space="preserve">- </w:t>
      </w:r>
      <w:r w:rsidRPr="00D975BA">
        <w:rPr>
          <w:rStyle w:val="Emphasis"/>
          <w:rFonts w:ascii="Times New Roman" w:hAnsi="Times New Roman"/>
          <w:b w:val="0"/>
          <w:i w:val="0"/>
          <w:color w:val="000000" w:themeColor="text1"/>
          <w:sz w:val="24"/>
          <w:szCs w:val="24"/>
        </w:rPr>
        <w:t>you'll find </w:t>
      </w:r>
      <w:hyperlink r:id="rId19" w:history="1">
        <w:r w:rsidRPr="00D975BA">
          <w:rPr>
            <w:rStyle w:val="Hyperlink"/>
            <w:rFonts w:ascii="Times New Roman" w:hAnsi="Times New Roman"/>
            <w:b/>
            <w:i/>
            <w:iCs/>
            <w:color w:val="000000" w:themeColor="text1"/>
            <w:sz w:val="24"/>
            <w:szCs w:val="24"/>
          </w:rPr>
          <w:t>different types of signs on construction sites</w:t>
        </w:r>
      </w:hyperlink>
      <w:r w:rsidRPr="00D975BA">
        <w:rPr>
          <w:rStyle w:val="Emphasis"/>
          <w:rFonts w:ascii="Times New Roman" w:hAnsi="Times New Roman"/>
          <w:b w:val="0"/>
          <w:i w:val="0"/>
          <w:color w:val="000000" w:themeColor="text1"/>
          <w:sz w:val="24"/>
          <w:szCs w:val="24"/>
        </w:rPr>
        <w:t>, warning you of dangers and telling you what to do</w:t>
      </w:r>
      <w:r w:rsidRPr="00D975BA">
        <w:rPr>
          <w:rStyle w:val="Emphasis"/>
          <w:rFonts w:ascii="Times New Roman" w:hAnsi="Times New Roman"/>
          <w:color w:val="1A202C"/>
          <w:sz w:val="24"/>
          <w:szCs w:val="24"/>
        </w:rPr>
        <w:t>.</w:t>
      </w:r>
    </w:p>
    <w:p w:rsidR="00277260" w:rsidRPr="00D975BA" w:rsidRDefault="00277260" w:rsidP="00AE5AED">
      <w:pPr>
        <w:numPr>
          <w:ilvl w:val="0"/>
          <w:numId w:val="7"/>
        </w:numPr>
        <w:spacing w:after="0" w:line="360" w:lineRule="auto"/>
        <w:ind w:left="0"/>
        <w:jc w:val="both"/>
        <w:rPr>
          <w:rFonts w:ascii="Times New Roman" w:hAnsi="Times New Roman"/>
          <w:b/>
          <w:i/>
          <w:color w:val="000000" w:themeColor="text1"/>
          <w:sz w:val="24"/>
          <w:szCs w:val="24"/>
        </w:rPr>
      </w:pPr>
      <w:r w:rsidRPr="00D975BA">
        <w:rPr>
          <w:rStyle w:val="Strong"/>
          <w:rFonts w:ascii="Times New Roman" w:hAnsi="Times New Roman"/>
          <w:color w:val="1A202C"/>
          <w:sz w:val="24"/>
          <w:szCs w:val="24"/>
        </w:rPr>
        <w:t>The Confined Spaces Regulations</w:t>
      </w:r>
      <w:r w:rsidRPr="00D975BA">
        <w:rPr>
          <w:rFonts w:ascii="Times New Roman" w:hAnsi="Times New Roman"/>
          <w:color w:val="1A202C"/>
          <w:sz w:val="24"/>
          <w:szCs w:val="24"/>
        </w:rPr>
        <w:t> </w:t>
      </w:r>
      <w:r w:rsidRPr="00D975BA">
        <w:rPr>
          <w:rStyle w:val="Emphasis"/>
          <w:rFonts w:ascii="Times New Roman" w:hAnsi="Times New Roman"/>
          <w:color w:val="1A202C"/>
          <w:sz w:val="24"/>
          <w:szCs w:val="24"/>
        </w:rPr>
        <w:t>- </w:t>
      </w:r>
      <w:hyperlink r:id="rId20" w:history="1">
        <w:r w:rsidRPr="00D975BA">
          <w:rPr>
            <w:rStyle w:val="Hyperlink"/>
            <w:rFonts w:ascii="Times New Roman" w:hAnsi="Times New Roman"/>
            <w:b/>
            <w:i/>
            <w:iCs/>
            <w:color w:val="000000" w:themeColor="text1"/>
            <w:sz w:val="24"/>
            <w:szCs w:val="24"/>
          </w:rPr>
          <w:t>confined spaces are dangerous places</w:t>
        </w:r>
      </w:hyperlink>
      <w:r w:rsidRPr="00D975BA">
        <w:rPr>
          <w:rStyle w:val="Emphasis"/>
          <w:rFonts w:ascii="Times New Roman" w:hAnsi="Times New Roman"/>
          <w:b w:val="0"/>
          <w:i w:val="0"/>
          <w:color w:val="000000" w:themeColor="text1"/>
          <w:sz w:val="24"/>
          <w:szCs w:val="24"/>
        </w:rPr>
        <w:t>, and you might find yourself needing to work in one on a construction site. If you do, the confined spaces regulations will apply.</w:t>
      </w:r>
    </w:p>
    <w:p w:rsidR="00277260" w:rsidRPr="00D975BA" w:rsidRDefault="00277260" w:rsidP="00AE5AED">
      <w:pPr>
        <w:numPr>
          <w:ilvl w:val="0"/>
          <w:numId w:val="7"/>
        </w:numPr>
        <w:spacing w:after="0" w:line="360" w:lineRule="auto"/>
        <w:ind w:left="0"/>
        <w:jc w:val="both"/>
        <w:rPr>
          <w:rFonts w:ascii="Times New Roman" w:hAnsi="Times New Roman"/>
          <w:b/>
          <w:i/>
          <w:color w:val="000000" w:themeColor="text1"/>
          <w:sz w:val="24"/>
          <w:szCs w:val="24"/>
        </w:rPr>
      </w:pPr>
      <w:r w:rsidRPr="00D975BA">
        <w:rPr>
          <w:rStyle w:val="Strong"/>
          <w:rFonts w:ascii="Times New Roman" w:hAnsi="Times New Roman"/>
          <w:color w:val="000000" w:themeColor="text1"/>
          <w:sz w:val="24"/>
          <w:szCs w:val="24"/>
        </w:rPr>
        <w:t>The Provision and Use of Work Equipment Regulations</w:t>
      </w:r>
      <w:r w:rsidRPr="00D975BA">
        <w:rPr>
          <w:rFonts w:ascii="Times New Roman" w:hAnsi="Times New Roman"/>
          <w:color w:val="000000" w:themeColor="text1"/>
          <w:sz w:val="24"/>
          <w:szCs w:val="24"/>
        </w:rPr>
        <w:t> </w:t>
      </w:r>
      <w:r w:rsidRPr="00D975BA">
        <w:rPr>
          <w:rStyle w:val="Emphasis"/>
          <w:rFonts w:ascii="Times New Roman" w:hAnsi="Times New Roman"/>
          <w:color w:val="1A202C"/>
          <w:sz w:val="24"/>
          <w:szCs w:val="24"/>
        </w:rPr>
        <w:t xml:space="preserve">- </w:t>
      </w:r>
      <w:r w:rsidRPr="00D975BA">
        <w:rPr>
          <w:rStyle w:val="Emphasis"/>
          <w:rFonts w:ascii="Times New Roman" w:hAnsi="Times New Roman"/>
          <w:b w:val="0"/>
          <w:i w:val="0"/>
          <w:color w:val="000000" w:themeColor="text1"/>
          <w:sz w:val="24"/>
          <w:szCs w:val="24"/>
        </w:rPr>
        <w:t>often shortened to </w:t>
      </w:r>
      <w:hyperlink r:id="rId21" w:history="1">
        <w:r w:rsidRPr="00D975BA">
          <w:rPr>
            <w:rStyle w:val="Hyperlink"/>
            <w:rFonts w:ascii="Times New Roman" w:hAnsi="Times New Roman"/>
            <w:b/>
            <w:i/>
            <w:iCs/>
            <w:color w:val="000000" w:themeColor="text1"/>
            <w:sz w:val="24"/>
            <w:szCs w:val="24"/>
          </w:rPr>
          <w:t>PUWER</w:t>
        </w:r>
      </w:hyperlink>
      <w:r w:rsidRPr="00D975BA">
        <w:rPr>
          <w:rStyle w:val="Emphasis"/>
          <w:rFonts w:ascii="Times New Roman" w:hAnsi="Times New Roman"/>
          <w:b w:val="0"/>
          <w:i w:val="0"/>
          <w:color w:val="000000" w:themeColor="text1"/>
          <w:sz w:val="24"/>
          <w:szCs w:val="24"/>
        </w:rPr>
        <w:t>, these regulations require that equipment is safe, suitable, maintained, inspected and installed correctly.</w:t>
      </w:r>
    </w:p>
    <w:p w:rsidR="00277260" w:rsidRPr="00D975BA" w:rsidRDefault="00277260" w:rsidP="00AE5AED">
      <w:pPr>
        <w:numPr>
          <w:ilvl w:val="0"/>
          <w:numId w:val="7"/>
        </w:numPr>
        <w:spacing w:after="0" w:line="360" w:lineRule="auto"/>
        <w:ind w:left="0"/>
        <w:jc w:val="both"/>
        <w:rPr>
          <w:rFonts w:ascii="Times New Roman" w:hAnsi="Times New Roman"/>
          <w:b/>
          <w:i/>
          <w:color w:val="000000" w:themeColor="text1"/>
          <w:sz w:val="24"/>
          <w:szCs w:val="24"/>
        </w:rPr>
      </w:pPr>
      <w:r w:rsidRPr="00D975BA">
        <w:rPr>
          <w:rStyle w:val="Strong"/>
          <w:rFonts w:ascii="Times New Roman" w:hAnsi="Times New Roman"/>
          <w:color w:val="000000" w:themeColor="text1"/>
          <w:sz w:val="24"/>
          <w:szCs w:val="24"/>
        </w:rPr>
        <w:t>The Lifting Operations and Lifting Equipment Regulations</w:t>
      </w:r>
      <w:r w:rsidRPr="00D975BA">
        <w:rPr>
          <w:rFonts w:ascii="Times New Roman" w:hAnsi="Times New Roman"/>
          <w:color w:val="000000" w:themeColor="text1"/>
          <w:sz w:val="24"/>
          <w:szCs w:val="24"/>
        </w:rPr>
        <w:t> </w:t>
      </w:r>
      <w:r w:rsidRPr="00D975BA">
        <w:rPr>
          <w:rStyle w:val="Emphasis"/>
          <w:rFonts w:ascii="Times New Roman" w:hAnsi="Times New Roman"/>
          <w:color w:val="1A202C"/>
          <w:sz w:val="24"/>
          <w:szCs w:val="24"/>
        </w:rPr>
        <w:t xml:space="preserve">- </w:t>
      </w:r>
      <w:r w:rsidRPr="00D975BA">
        <w:rPr>
          <w:rStyle w:val="Emphasis"/>
          <w:rFonts w:ascii="Times New Roman" w:hAnsi="Times New Roman"/>
          <w:b w:val="0"/>
          <w:i w:val="0"/>
          <w:color w:val="000000" w:themeColor="text1"/>
          <w:sz w:val="24"/>
          <w:szCs w:val="24"/>
        </w:rPr>
        <w:t>often shortened to LOLER, all lifting operations involving lifting equipment must use suitable equipment, be properly planned, appropriately supervised and carried out safely.</w:t>
      </w:r>
    </w:p>
    <w:p w:rsidR="00277260" w:rsidRPr="00D975BA" w:rsidRDefault="00277260" w:rsidP="00AE5AED">
      <w:pPr>
        <w:numPr>
          <w:ilvl w:val="0"/>
          <w:numId w:val="7"/>
        </w:numPr>
        <w:spacing w:after="0" w:line="360" w:lineRule="auto"/>
        <w:ind w:left="0"/>
        <w:jc w:val="both"/>
        <w:rPr>
          <w:rFonts w:ascii="Times New Roman" w:hAnsi="Times New Roman"/>
          <w:b/>
          <w:i/>
          <w:color w:val="000000" w:themeColor="text1"/>
          <w:sz w:val="24"/>
          <w:szCs w:val="24"/>
        </w:rPr>
      </w:pPr>
      <w:r w:rsidRPr="00D975BA">
        <w:rPr>
          <w:rStyle w:val="Strong"/>
          <w:rFonts w:ascii="Times New Roman" w:hAnsi="Times New Roman"/>
          <w:color w:val="000000" w:themeColor="text1"/>
          <w:sz w:val="24"/>
          <w:szCs w:val="24"/>
        </w:rPr>
        <w:lastRenderedPageBreak/>
        <w:t>The Management of Health &amp; Safety at Work Regulations</w:t>
      </w:r>
      <w:r w:rsidRPr="00D975BA">
        <w:rPr>
          <w:rFonts w:ascii="Times New Roman" w:hAnsi="Times New Roman"/>
          <w:color w:val="000000" w:themeColor="text1"/>
          <w:sz w:val="24"/>
          <w:szCs w:val="24"/>
        </w:rPr>
        <w:t> </w:t>
      </w:r>
      <w:r w:rsidRPr="00D975BA">
        <w:rPr>
          <w:rStyle w:val="Emphasis"/>
          <w:rFonts w:ascii="Times New Roman" w:hAnsi="Times New Roman"/>
          <w:b w:val="0"/>
          <w:i w:val="0"/>
          <w:color w:val="000000" w:themeColor="text1"/>
          <w:sz w:val="24"/>
          <w:szCs w:val="24"/>
        </w:rPr>
        <w:t>- this set of regulations apply to every workplace, and </w:t>
      </w:r>
      <w:hyperlink r:id="rId22" w:history="1">
        <w:r w:rsidRPr="00D975BA">
          <w:rPr>
            <w:rStyle w:val="Hyperlink"/>
            <w:rFonts w:ascii="Times New Roman" w:hAnsi="Times New Roman"/>
            <w:b/>
            <w:i/>
            <w:iCs/>
            <w:color w:val="000000" w:themeColor="text1"/>
            <w:sz w:val="24"/>
            <w:szCs w:val="24"/>
          </w:rPr>
          <w:t>every employer</w:t>
        </w:r>
      </w:hyperlink>
      <w:r w:rsidRPr="00D975BA">
        <w:rPr>
          <w:rStyle w:val="Emphasis"/>
          <w:rFonts w:ascii="Times New Roman" w:hAnsi="Times New Roman"/>
          <w:b w:val="0"/>
          <w:i w:val="0"/>
          <w:color w:val="000000" w:themeColor="text1"/>
          <w:sz w:val="24"/>
          <w:szCs w:val="24"/>
        </w:rPr>
        <w:t>, requiring work to be planned, risk assessed, organized and controlled.</w:t>
      </w:r>
    </w:p>
    <w:p w:rsidR="00277260" w:rsidRPr="00D975BA" w:rsidRDefault="00277260" w:rsidP="00AE5AED">
      <w:pPr>
        <w:numPr>
          <w:ilvl w:val="0"/>
          <w:numId w:val="7"/>
        </w:numPr>
        <w:spacing w:after="0" w:line="360" w:lineRule="auto"/>
        <w:ind w:left="0"/>
        <w:jc w:val="both"/>
        <w:rPr>
          <w:rFonts w:ascii="Times New Roman" w:hAnsi="Times New Roman"/>
          <w:color w:val="1A202C"/>
          <w:sz w:val="24"/>
          <w:szCs w:val="24"/>
        </w:rPr>
      </w:pPr>
      <w:r w:rsidRPr="00D975BA">
        <w:rPr>
          <w:rStyle w:val="Strong"/>
          <w:rFonts w:ascii="Times New Roman" w:hAnsi="Times New Roman"/>
          <w:color w:val="1A202C"/>
          <w:sz w:val="24"/>
          <w:szCs w:val="24"/>
        </w:rPr>
        <w:t>The Regulatory Reform (Fire Safety) Order</w:t>
      </w:r>
      <w:r w:rsidRPr="00D975BA">
        <w:rPr>
          <w:rFonts w:ascii="Times New Roman" w:hAnsi="Times New Roman"/>
          <w:color w:val="1A202C"/>
          <w:sz w:val="24"/>
          <w:szCs w:val="24"/>
        </w:rPr>
        <w:t> </w:t>
      </w:r>
      <w:r w:rsidRPr="00D975BA">
        <w:rPr>
          <w:rStyle w:val="Emphasis"/>
          <w:rFonts w:ascii="Times New Roman" w:hAnsi="Times New Roman"/>
          <w:color w:val="1A202C"/>
          <w:sz w:val="24"/>
          <w:szCs w:val="24"/>
        </w:rPr>
        <w:t xml:space="preserve">- </w:t>
      </w:r>
      <w:r w:rsidRPr="00D975BA">
        <w:rPr>
          <w:rStyle w:val="Emphasis"/>
          <w:rFonts w:ascii="Times New Roman" w:hAnsi="Times New Roman"/>
          <w:b w:val="0"/>
          <w:i w:val="0"/>
          <w:color w:val="000000" w:themeColor="text1"/>
          <w:sz w:val="24"/>
          <w:szCs w:val="24"/>
        </w:rPr>
        <w:t>fire safely laws apply to every workplace, including construction sites. Here are </w:t>
      </w:r>
      <w:hyperlink r:id="rId23" w:history="1">
        <w:r w:rsidRPr="00D975BA">
          <w:rPr>
            <w:rStyle w:val="Hyperlink"/>
            <w:rFonts w:ascii="Times New Roman" w:hAnsi="Times New Roman"/>
            <w:b/>
            <w:i/>
            <w:iCs/>
            <w:color w:val="000000" w:themeColor="text1"/>
            <w:sz w:val="24"/>
            <w:szCs w:val="24"/>
          </w:rPr>
          <w:t>13 fire prevention tips</w:t>
        </w:r>
      </w:hyperlink>
      <w:r w:rsidRPr="00D975BA">
        <w:rPr>
          <w:rStyle w:val="Emphasis"/>
          <w:rFonts w:ascii="Times New Roman" w:hAnsi="Times New Roman"/>
          <w:b w:val="0"/>
          <w:i w:val="0"/>
          <w:color w:val="000000" w:themeColor="text1"/>
          <w:sz w:val="24"/>
          <w:szCs w:val="24"/>
        </w:rPr>
        <w:t> to get you started.</w:t>
      </w:r>
    </w:p>
    <w:p w:rsidR="00277260" w:rsidRPr="00D975BA" w:rsidRDefault="00277260" w:rsidP="00AE5AED">
      <w:pPr>
        <w:numPr>
          <w:ilvl w:val="0"/>
          <w:numId w:val="7"/>
        </w:numPr>
        <w:spacing w:after="0" w:line="360" w:lineRule="auto"/>
        <w:ind w:left="0"/>
        <w:jc w:val="both"/>
        <w:rPr>
          <w:rFonts w:ascii="Times New Roman" w:hAnsi="Times New Roman"/>
          <w:color w:val="1A202C"/>
          <w:sz w:val="24"/>
          <w:szCs w:val="24"/>
        </w:rPr>
      </w:pPr>
      <w:r w:rsidRPr="00D975BA">
        <w:rPr>
          <w:rStyle w:val="Strong"/>
          <w:rFonts w:ascii="Times New Roman" w:hAnsi="Times New Roman"/>
          <w:color w:val="1A202C"/>
          <w:sz w:val="24"/>
          <w:szCs w:val="24"/>
        </w:rPr>
        <w:t>The Control of Asbestos Regulations</w:t>
      </w:r>
      <w:r w:rsidRPr="00D975BA">
        <w:rPr>
          <w:rFonts w:ascii="Times New Roman" w:hAnsi="Times New Roman"/>
          <w:color w:val="1A202C"/>
          <w:sz w:val="24"/>
          <w:szCs w:val="24"/>
        </w:rPr>
        <w:t> </w:t>
      </w:r>
      <w:r w:rsidRPr="00D975BA">
        <w:rPr>
          <w:rStyle w:val="Emphasis"/>
          <w:rFonts w:ascii="Times New Roman" w:hAnsi="Times New Roman"/>
          <w:color w:val="1A202C"/>
          <w:sz w:val="24"/>
          <w:szCs w:val="24"/>
        </w:rPr>
        <w:t>- </w:t>
      </w:r>
      <w:hyperlink r:id="rId24" w:history="1">
        <w:r w:rsidRPr="00D975BA">
          <w:rPr>
            <w:rStyle w:val="Hyperlink"/>
            <w:rFonts w:ascii="Times New Roman" w:hAnsi="Times New Roman"/>
            <w:b/>
            <w:i/>
            <w:iCs/>
            <w:color w:val="000000" w:themeColor="text1"/>
            <w:sz w:val="24"/>
            <w:szCs w:val="24"/>
          </w:rPr>
          <w:t>asbestos is constructions biggest killer</w:t>
        </w:r>
      </w:hyperlink>
      <w:r w:rsidRPr="00D975BA">
        <w:rPr>
          <w:rStyle w:val="Emphasis"/>
          <w:rFonts w:ascii="Times New Roman" w:hAnsi="Times New Roman"/>
          <w:b w:val="0"/>
          <w:i w:val="0"/>
          <w:color w:val="000000" w:themeColor="text1"/>
          <w:sz w:val="24"/>
          <w:szCs w:val="24"/>
        </w:rPr>
        <w:t>, and while </w:t>
      </w:r>
      <w:hyperlink r:id="rId25" w:history="1">
        <w:r w:rsidRPr="00D975BA">
          <w:rPr>
            <w:rStyle w:val="Hyperlink"/>
            <w:rFonts w:ascii="Times New Roman" w:hAnsi="Times New Roman"/>
            <w:b/>
            <w:i/>
            <w:iCs/>
            <w:color w:val="000000" w:themeColor="text1"/>
            <w:sz w:val="24"/>
            <w:szCs w:val="24"/>
          </w:rPr>
          <w:t>asbestos use is now banned</w:t>
        </w:r>
      </w:hyperlink>
      <w:r w:rsidRPr="00D975BA">
        <w:rPr>
          <w:rStyle w:val="Emphasis"/>
          <w:rFonts w:ascii="Times New Roman" w:hAnsi="Times New Roman"/>
          <w:b w:val="0"/>
          <w:i w:val="0"/>
          <w:color w:val="000000" w:themeColor="text1"/>
          <w:sz w:val="24"/>
          <w:szCs w:val="24"/>
        </w:rPr>
        <w:t>, asbestos can still be found in buildings across the UK. Training, </w:t>
      </w:r>
      <w:hyperlink r:id="rId26" w:history="1">
        <w:r w:rsidRPr="00D975BA">
          <w:rPr>
            <w:rStyle w:val="Hyperlink"/>
            <w:rFonts w:ascii="Times New Roman" w:hAnsi="Times New Roman"/>
            <w:b/>
            <w:i/>
            <w:iCs/>
            <w:color w:val="000000" w:themeColor="text1"/>
            <w:sz w:val="24"/>
            <w:szCs w:val="24"/>
          </w:rPr>
          <w:t>surveys</w:t>
        </w:r>
      </w:hyperlink>
      <w:r w:rsidRPr="00D975BA">
        <w:rPr>
          <w:rStyle w:val="Emphasis"/>
          <w:rFonts w:ascii="Times New Roman" w:hAnsi="Times New Roman"/>
          <w:b w:val="0"/>
          <w:i w:val="0"/>
          <w:color w:val="000000" w:themeColor="text1"/>
          <w:sz w:val="24"/>
          <w:szCs w:val="24"/>
        </w:rPr>
        <w:t> and safe removal are all legal requirements.</w:t>
      </w:r>
    </w:p>
    <w:p w:rsidR="00277260" w:rsidRPr="00D975BA" w:rsidRDefault="00277260" w:rsidP="00AE5AED">
      <w:pPr>
        <w:numPr>
          <w:ilvl w:val="0"/>
          <w:numId w:val="7"/>
        </w:numPr>
        <w:spacing w:after="0" w:line="360" w:lineRule="auto"/>
        <w:ind w:left="0"/>
        <w:jc w:val="both"/>
        <w:rPr>
          <w:rFonts w:ascii="Times New Roman" w:hAnsi="Times New Roman"/>
          <w:b/>
          <w:i/>
          <w:color w:val="1A202C"/>
          <w:sz w:val="24"/>
          <w:szCs w:val="24"/>
        </w:rPr>
      </w:pPr>
      <w:r w:rsidRPr="00D975BA">
        <w:rPr>
          <w:rStyle w:val="Strong"/>
          <w:rFonts w:ascii="Times New Roman" w:hAnsi="Times New Roman"/>
          <w:color w:val="1A202C"/>
          <w:sz w:val="24"/>
          <w:szCs w:val="24"/>
        </w:rPr>
        <w:t>The Control of Lead at Work Regulations</w:t>
      </w:r>
      <w:r w:rsidRPr="00D975BA">
        <w:rPr>
          <w:rFonts w:ascii="Times New Roman" w:hAnsi="Times New Roman"/>
          <w:color w:val="1A202C"/>
          <w:sz w:val="24"/>
          <w:szCs w:val="24"/>
        </w:rPr>
        <w:t> </w:t>
      </w:r>
      <w:r w:rsidRPr="00D975BA">
        <w:rPr>
          <w:rStyle w:val="Emphasis"/>
          <w:rFonts w:ascii="Times New Roman" w:hAnsi="Times New Roman"/>
          <w:color w:val="1A202C"/>
          <w:sz w:val="24"/>
          <w:szCs w:val="24"/>
        </w:rPr>
        <w:t xml:space="preserve">- </w:t>
      </w:r>
      <w:r w:rsidRPr="00D975BA">
        <w:rPr>
          <w:rStyle w:val="Emphasis"/>
          <w:rFonts w:ascii="Times New Roman" w:hAnsi="Times New Roman"/>
          <w:b w:val="0"/>
          <w:i w:val="0"/>
          <w:color w:val="1A202C"/>
          <w:sz w:val="24"/>
          <w:szCs w:val="24"/>
        </w:rPr>
        <w:t>lead is another hazardous material found on construction sites that has its own legal requirements.</w:t>
      </w:r>
    </w:p>
    <w:p w:rsidR="00277260" w:rsidRPr="00D975BA" w:rsidRDefault="00277260" w:rsidP="00AE5AED">
      <w:pPr>
        <w:numPr>
          <w:ilvl w:val="0"/>
          <w:numId w:val="7"/>
        </w:numPr>
        <w:spacing w:after="0" w:line="360" w:lineRule="auto"/>
        <w:ind w:left="0"/>
        <w:jc w:val="both"/>
        <w:rPr>
          <w:rFonts w:ascii="Times New Roman" w:hAnsi="Times New Roman"/>
          <w:b/>
          <w:i/>
          <w:color w:val="000000" w:themeColor="text1"/>
          <w:sz w:val="24"/>
          <w:szCs w:val="24"/>
        </w:rPr>
      </w:pPr>
      <w:r w:rsidRPr="00D975BA">
        <w:rPr>
          <w:rStyle w:val="Strong"/>
          <w:rFonts w:ascii="Times New Roman" w:hAnsi="Times New Roman"/>
          <w:color w:val="1A202C"/>
          <w:sz w:val="24"/>
          <w:szCs w:val="24"/>
        </w:rPr>
        <w:t>The Control of Substances Hazardous to Health Regulations</w:t>
      </w:r>
      <w:r w:rsidRPr="00D975BA">
        <w:rPr>
          <w:rFonts w:ascii="Times New Roman" w:hAnsi="Times New Roman"/>
          <w:color w:val="1A202C"/>
          <w:sz w:val="24"/>
          <w:szCs w:val="24"/>
        </w:rPr>
        <w:t> </w:t>
      </w:r>
      <w:r w:rsidRPr="00D975BA">
        <w:rPr>
          <w:rStyle w:val="Emphasis"/>
          <w:rFonts w:ascii="Times New Roman" w:hAnsi="Times New Roman"/>
          <w:color w:val="1A202C"/>
          <w:sz w:val="24"/>
          <w:szCs w:val="24"/>
        </w:rPr>
        <w:t xml:space="preserve">- </w:t>
      </w:r>
      <w:r w:rsidRPr="00D975BA">
        <w:rPr>
          <w:rStyle w:val="Emphasis"/>
          <w:rFonts w:ascii="Times New Roman" w:hAnsi="Times New Roman"/>
          <w:b w:val="0"/>
          <w:i w:val="0"/>
          <w:color w:val="000000" w:themeColor="text1"/>
          <w:sz w:val="24"/>
          <w:szCs w:val="24"/>
        </w:rPr>
        <w:t>not every hazardous material has its own regulations, but many hazardous substances are covered in this set of regulations, known as </w:t>
      </w:r>
      <w:hyperlink r:id="rId27" w:history="1">
        <w:r w:rsidRPr="00D975BA">
          <w:rPr>
            <w:rStyle w:val="Hyperlink"/>
            <w:rFonts w:ascii="Times New Roman" w:hAnsi="Times New Roman"/>
            <w:b/>
            <w:i/>
            <w:iCs/>
            <w:color w:val="000000" w:themeColor="text1"/>
            <w:sz w:val="24"/>
            <w:szCs w:val="24"/>
          </w:rPr>
          <w:t>COSHH</w:t>
        </w:r>
      </w:hyperlink>
      <w:r w:rsidRPr="00D975BA">
        <w:rPr>
          <w:rStyle w:val="Emphasis"/>
          <w:rFonts w:ascii="Times New Roman" w:hAnsi="Times New Roman"/>
          <w:b w:val="0"/>
          <w:i w:val="0"/>
          <w:color w:val="000000" w:themeColor="text1"/>
          <w:sz w:val="24"/>
          <w:szCs w:val="24"/>
        </w:rPr>
        <w:t>.</w:t>
      </w:r>
    </w:p>
    <w:p w:rsidR="00277260" w:rsidRPr="00D975BA" w:rsidRDefault="00277260" w:rsidP="00AE5AED">
      <w:pPr>
        <w:numPr>
          <w:ilvl w:val="0"/>
          <w:numId w:val="7"/>
        </w:numPr>
        <w:spacing w:after="0" w:line="360" w:lineRule="auto"/>
        <w:ind w:left="0"/>
        <w:jc w:val="both"/>
        <w:rPr>
          <w:rFonts w:ascii="Times New Roman" w:hAnsi="Times New Roman"/>
          <w:b/>
          <w:i/>
          <w:color w:val="000000" w:themeColor="text1"/>
          <w:sz w:val="24"/>
          <w:szCs w:val="24"/>
        </w:rPr>
      </w:pPr>
      <w:r w:rsidRPr="00D975BA">
        <w:rPr>
          <w:rStyle w:val="Strong"/>
          <w:rFonts w:ascii="Times New Roman" w:hAnsi="Times New Roman"/>
          <w:color w:val="000000" w:themeColor="text1"/>
          <w:sz w:val="24"/>
          <w:szCs w:val="24"/>
        </w:rPr>
        <w:t>The Dangerous Substances and Explosive Atmospheres Regulations</w:t>
      </w:r>
      <w:r w:rsidRPr="00D975BA">
        <w:rPr>
          <w:rFonts w:ascii="Times New Roman" w:hAnsi="Times New Roman"/>
          <w:color w:val="000000" w:themeColor="text1"/>
          <w:sz w:val="24"/>
          <w:szCs w:val="24"/>
        </w:rPr>
        <w:t> </w:t>
      </w:r>
      <w:r w:rsidRPr="00D975BA">
        <w:rPr>
          <w:rStyle w:val="Emphasis"/>
          <w:rFonts w:ascii="Times New Roman" w:hAnsi="Times New Roman"/>
          <w:color w:val="1A202C"/>
          <w:sz w:val="24"/>
          <w:szCs w:val="24"/>
        </w:rPr>
        <w:t xml:space="preserve">- </w:t>
      </w:r>
      <w:r w:rsidRPr="00D975BA">
        <w:rPr>
          <w:rStyle w:val="Emphasis"/>
          <w:rFonts w:ascii="Times New Roman" w:hAnsi="Times New Roman"/>
          <w:b w:val="0"/>
          <w:i w:val="0"/>
          <w:color w:val="000000" w:themeColor="text1"/>
          <w:sz w:val="24"/>
          <w:szCs w:val="24"/>
        </w:rPr>
        <w:t>known as </w:t>
      </w:r>
      <w:r w:rsidRPr="00D975BA">
        <w:rPr>
          <w:rStyle w:val="Strong"/>
          <w:rFonts w:ascii="Times New Roman" w:hAnsi="Times New Roman"/>
          <w:b w:val="0"/>
          <w:i/>
          <w:iCs/>
          <w:color w:val="000000" w:themeColor="text1"/>
          <w:sz w:val="24"/>
          <w:szCs w:val="24"/>
        </w:rPr>
        <w:t>DSEAR</w:t>
      </w:r>
      <w:r w:rsidRPr="00D975BA">
        <w:rPr>
          <w:rStyle w:val="Emphasis"/>
          <w:rFonts w:ascii="Times New Roman" w:hAnsi="Times New Roman"/>
          <w:b w:val="0"/>
          <w:i w:val="0"/>
          <w:color w:val="000000" w:themeColor="text1"/>
          <w:sz w:val="24"/>
          <w:szCs w:val="24"/>
        </w:rPr>
        <w:t>, these regulations place legal duties on employers and the self-employed to protect people from risks of fire, explosion and corrosion.</w:t>
      </w:r>
    </w:p>
    <w:p w:rsidR="00277260" w:rsidRPr="00D975BA" w:rsidRDefault="00277260" w:rsidP="00AE5AED">
      <w:pPr>
        <w:numPr>
          <w:ilvl w:val="0"/>
          <w:numId w:val="7"/>
        </w:numPr>
        <w:spacing w:after="0" w:line="360" w:lineRule="auto"/>
        <w:ind w:left="0"/>
        <w:jc w:val="both"/>
        <w:rPr>
          <w:rFonts w:ascii="Times New Roman" w:hAnsi="Times New Roman"/>
          <w:b/>
          <w:i/>
          <w:color w:val="000000" w:themeColor="text1"/>
          <w:sz w:val="24"/>
          <w:szCs w:val="24"/>
        </w:rPr>
      </w:pPr>
      <w:r w:rsidRPr="00D975BA">
        <w:rPr>
          <w:rStyle w:val="Strong"/>
          <w:rFonts w:ascii="Times New Roman" w:hAnsi="Times New Roman"/>
          <w:color w:val="1A202C"/>
          <w:sz w:val="24"/>
          <w:szCs w:val="24"/>
        </w:rPr>
        <w:t>The Working at Height Regulations</w:t>
      </w:r>
      <w:r w:rsidRPr="00D975BA">
        <w:rPr>
          <w:rFonts w:ascii="Times New Roman" w:hAnsi="Times New Roman"/>
          <w:color w:val="1A202C"/>
          <w:sz w:val="24"/>
          <w:szCs w:val="24"/>
        </w:rPr>
        <w:t> </w:t>
      </w:r>
      <w:r w:rsidRPr="00D975BA">
        <w:rPr>
          <w:rStyle w:val="Emphasis"/>
          <w:rFonts w:ascii="Times New Roman" w:hAnsi="Times New Roman"/>
          <w:color w:val="1A202C"/>
          <w:sz w:val="24"/>
          <w:szCs w:val="24"/>
        </w:rPr>
        <w:t xml:space="preserve">- </w:t>
      </w:r>
      <w:r w:rsidRPr="00D975BA">
        <w:rPr>
          <w:rStyle w:val="Emphasis"/>
          <w:rFonts w:ascii="Times New Roman" w:hAnsi="Times New Roman"/>
          <w:b w:val="0"/>
          <w:i w:val="0"/>
          <w:color w:val="000000" w:themeColor="text1"/>
          <w:sz w:val="24"/>
          <w:szCs w:val="24"/>
        </w:rPr>
        <w:t>these regulations cover </w:t>
      </w:r>
      <w:hyperlink r:id="rId28" w:history="1">
        <w:r w:rsidRPr="00D975BA">
          <w:rPr>
            <w:rStyle w:val="Hyperlink"/>
            <w:rFonts w:ascii="Times New Roman" w:hAnsi="Times New Roman"/>
            <w:b/>
            <w:i/>
            <w:iCs/>
            <w:color w:val="000000" w:themeColor="text1"/>
            <w:sz w:val="24"/>
            <w:szCs w:val="24"/>
          </w:rPr>
          <w:t>work at height</w:t>
        </w:r>
      </w:hyperlink>
      <w:r w:rsidRPr="00D975BA">
        <w:rPr>
          <w:rStyle w:val="Emphasis"/>
          <w:rFonts w:ascii="Times New Roman" w:hAnsi="Times New Roman"/>
          <w:b w:val="0"/>
          <w:i w:val="0"/>
          <w:color w:val="000000" w:themeColor="text1"/>
          <w:sz w:val="24"/>
          <w:szCs w:val="24"/>
        </w:rPr>
        <w:t> which includes work or access to any place above or below ground level where a fall could cause injury.</w:t>
      </w:r>
    </w:p>
    <w:p w:rsidR="00277260" w:rsidRPr="00D975BA" w:rsidRDefault="00277260" w:rsidP="00AE5AED">
      <w:pPr>
        <w:numPr>
          <w:ilvl w:val="0"/>
          <w:numId w:val="7"/>
        </w:numPr>
        <w:spacing w:after="0" w:line="360" w:lineRule="auto"/>
        <w:ind w:left="0"/>
        <w:jc w:val="both"/>
        <w:rPr>
          <w:rFonts w:ascii="Times New Roman" w:hAnsi="Times New Roman"/>
          <w:b/>
          <w:i/>
          <w:color w:val="000000" w:themeColor="text1"/>
          <w:sz w:val="24"/>
          <w:szCs w:val="24"/>
        </w:rPr>
      </w:pPr>
      <w:r w:rsidRPr="00D975BA">
        <w:rPr>
          <w:rStyle w:val="Strong"/>
          <w:rFonts w:ascii="Times New Roman" w:hAnsi="Times New Roman"/>
          <w:color w:val="1A202C"/>
          <w:sz w:val="24"/>
          <w:szCs w:val="24"/>
        </w:rPr>
        <w:t>The Hazardous Waste Regulations</w:t>
      </w:r>
      <w:r w:rsidRPr="00D975BA">
        <w:rPr>
          <w:rFonts w:ascii="Times New Roman" w:hAnsi="Times New Roman"/>
          <w:color w:val="1A202C"/>
          <w:sz w:val="24"/>
          <w:szCs w:val="24"/>
        </w:rPr>
        <w:t> </w:t>
      </w:r>
      <w:r w:rsidRPr="00D975BA">
        <w:rPr>
          <w:rStyle w:val="Emphasis"/>
          <w:rFonts w:ascii="Times New Roman" w:hAnsi="Times New Roman"/>
          <w:color w:val="1A202C"/>
          <w:sz w:val="24"/>
          <w:szCs w:val="24"/>
        </w:rPr>
        <w:t xml:space="preserve">- </w:t>
      </w:r>
      <w:r w:rsidRPr="00D975BA">
        <w:rPr>
          <w:rStyle w:val="Emphasis"/>
          <w:rFonts w:ascii="Times New Roman" w:hAnsi="Times New Roman"/>
          <w:b w:val="0"/>
          <w:i w:val="0"/>
          <w:color w:val="000000" w:themeColor="text1"/>
          <w:sz w:val="24"/>
          <w:szCs w:val="24"/>
        </w:rPr>
        <w:t>health and safety regulations don't just apply to your work on the site, you also need to make sure your waste does not cause harm or damage.</w:t>
      </w:r>
    </w:p>
    <w:p w:rsidR="00277260" w:rsidRPr="00D975BA" w:rsidRDefault="00277260" w:rsidP="00AE5AED">
      <w:pPr>
        <w:numPr>
          <w:ilvl w:val="0"/>
          <w:numId w:val="7"/>
        </w:numPr>
        <w:spacing w:after="0" w:line="360" w:lineRule="auto"/>
        <w:ind w:left="0"/>
        <w:jc w:val="both"/>
        <w:rPr>
          <w:rFonts w:ascii="Times New Roman" w:hAnsi="Times New Roman"/>
          <w:b/>
          <w:i/>
          <w:color w:val="000000" w:themeColor="text1"/>
          <w:sz w:val="24"/>
          <w:szCs w:val="24"/>
        </w:rPr>
      </w:pPr>
      <w:r w:rsidRPr="00D975BA">
        <w:rPr>
          <w:rStyle w:val="Strong"/>
          <w:rFonts w:ascii="Times New Roman" w:hAnsi="Times New Roman"/>
          <w:color w:val="1A202C"/>
          <w:sz w:val="24"/>
          <w:szCs w:val="24"/>
        </w:rPr>
        <w:t>The Supply of Machinery (Safety) Regulations</w:t>
      </w:r>
      <w:r w:rsidRPr="00D975BA">
        <w:rPr>
          <w:rFonts w:ascii="Times New Roman" w:hAnsi="Times New Roman"/>
          <w:color w:val="1A202C"/>
          <w:sz w:val="24"/>
          <w:szCs w:val="24"/>
        </w:rPr>
        <w:t> </w:t>
      </w:r>
      <w:r w:rsidRPr="00D975BA">
        <w:rPr>
          <w:rStyle w:val="Emphasis"/>
          <w:rFonts w:ascii="Times New Roman" w:hAnsi="Times New Roman"/>
          <w:color w:val="1A202C"/>
          <w:sz w:val="24"/>
          <w:szCs w:val="24"/>
        </w:rPr>
        <w:t xml:space="preserve">- </w:t>
      </w:r>
      <w:r w:rsidRPr="00D975BA">
        <w:rPr>
          <w:rStyle w:val="Emphasis"/>
          <w:rFonts w:ascii="Times New Roman" w:hAnsi="Times New Roman"/>
          <w:b w:val="0"/>
          <w:i w:val="0"/>
          <w:color w:val="000000" w:themeColor="text1"/>
          <w:sz w:val="24"/>
          <w:szCs w:val="24"/>
        </w:rPr>
        <w:t>machinery supplied in the UK must meet health and safety requirements and, where necessary, be examined by an approved body. These regulations also cover CE marking.</w:t>
      </w:r>
    </w:p>
    <w:p w:rsidR="00277260" w:rsidRPr="00D975BA" w:rsidRDefault="00277260" w:rsidP="00AE5AED">
      <w:pPr>
        <w:numPr>
          <w:ilvl w:val="0"/>
          <w:numId w:val="7"/>
        </w:numPr>
        <w:spacing w:after="0" w:line="360" w:lineRule="auto"/>
        <w:ind w:left="0"/>
        <w:jc w:val="both"/>
        <w:rPr>
          <w:rFonts w:ascii="Times New Roman" w:hAnsi="Times New Roman"/>
          <w:b/>
          <w:i/>
          <w:color w:val="000000" w:themeColor="text1"/>
          <w:sz w:val="24"/>
          <w:szCs w:val="24"/>
        </w:rPr>
      </w:pPr>
      <w:r w:rsidRPr="00D975BA">
        <w:rPr>
          <w:rStyle w:val="Strong"/>
          <w:rFonts w:ascii="Times New Roman" w:hAnsi="Times New Roman"/>
          <w:color w:val="1A202C"/>
          <w:sz w:val="24"/>
          <w:szCs w:val="24"/>
        </w:rPr>
        <w:t>Ionizing Radiations Regulations</w:t>
      </w:r>
      <w:r w:rsidRPr="00D975BA">
        <w:rPr>
          <w:rFonts w:ascii="Times New Roman" w:hAnsi="Times New Roman"/>
          <w:color w:val="1A202C"/>
          <w:sz w:val="24"/>
          <w:szCs w:val="24"/>
        </w:rPr>
        <w:t> </w:t>
      </w:r>
      <w:r w:rsidRPr="00D975BA">
        <w:rPr>
          <w:rStyle w:val="Emphasis"/>
          <w:rFonts w:ascii="Times New Roman" w:hAnsi="Times New Roman"/>
          <w:color w:val="1A202C"/>
          <w:sz w:val="24"/>
          <w:szCs w:val="24"/>
        </w:rPr>
        <w:t xml:space="preserve">- </w:t>
      </w:r>
      <w:r w:rsidRPr="00D975BA">
        <w:rPr>
          <w:rStyle w:val="Emphasis"/>
          <w:rFonts w:ascii="Times New Roman" w:hAnsi="Times New Roman"/>
          <w:b w:val="0"/>
          <w:i w:val="0"/>
          <w:color w:val="000000" w:themeColor="text1"/>
          <w:sz w:val="24"/>
          <w:szCs w:val="24"/>
        </w:rPr>
        <w:t>construction workers can be exposed to ionizing radiation from both natural (radon in soil) and manmade sources (industrial radiography, work at power plants etc.).</w:t>
      </w:r>
    </w:p>
    <w:p w:rsidR="00277260" w:rsidRPr="00D975BA" w:rsidRDefault="00277260" w:rsidP="00AE5AED">
      <w:pPr>
        <w:numPr>
          <w:ilvl w:val="0"/>
          <w:numId w:val="7"/>
        </w:numPr>
        <w:spacing w:after="0" w:line="360" w:lineRule="auto"/>
        <w:ind w:left="0"/>
        <w:jc w:val="both"/>
        <w:rPr>
          <w:rFonts w:ascii="Times New Roman" w:hAnsi="Times New Roman"/>
          <w:b/>
          <w:i/>
          <w:color w:val="000000" w:themeColor="text1"/>
          <w:sz w:val="24"/>
          <w:szCs w:val="24"/>
        </w:rPr>
      </w:pPr>
      <w:r w:rsidRPr="00D975BA">
        <w:rPr>
          <w:rStyle w:val="Strong"/>
          <w:rFonts w:ascii="Times New Roman" w:hAnsi="Times New Roman"/>
          <w:color w:val="1A202C"/>
          <w:sz w:val="24"/>
          <w:szCs w:val="24"/>
        </w:rPr>
        <w:t>The Corporate Manslaughter and Corporate Homicide Act</w:t>
      </w:r>
      <w:r w:rsidRPr="00D975BA">
        <w:rPr>
          <w:rFonts w:ascii="Times New Roman" w:hAnsi="Times New Roman"/>
          <w:color w:val="1A202C"/>
          <w:sz w:val="24"/>
          <w:szCs w:val="24"/>
        </w:rPr>
        <w:t> </w:t>
      </w:r>
      <w:r w:rsidRPr="00D975BA">
        <w:rPr>
          <w:rStyle w:val="Emphasis"/>
          <w:rFonts w:ascii="Times New Roman" w:hAnsi="Times New Roman"/>
          <w:color w:val="1A202C"/>
          <w:sz w:val="24"/>
          <w:szCs w:val="24"/>
        </w:rPr>
        <w:t xml:space="preserve">- </w:t>
      </w:r>
      <w:r w:rsidRPr="00D975BA">
        <w:rPr>
          <w:rStyle w:val="Emphasis"/>
          <w:rFonts w:ascii="Times New Roman" w:hAnsi="Times New Roman"/>
          <w:b w:val="0"/>
          <w:i w:val="0"/>
          <w:color w:val="000000" w:themeColor="text1"/>
          <w:sz w:val="24"/>
          <w:szCs w:val="24"/>
        </w:rPr>
        <w:t>while this isn't a regulation, this law means that companies can be found guilty of corporate manslaughter as a result of a gross breach of a </w:t>
      </w:r>
      <w:hyperlink r:id="rId29" w:history="1">
        <w:r w:rsidRPr="00D975BA">
          <w:rPr>
            <w:rStyle w:val="Hyperlink"/>
            <w:rFonts w:ascii="Times New Roman" w:hAnsi="Times New Roman"/>
            <w:b/>
            <w:i/>
            <w:iCs/>
            <w:color w:val="000000" w:themeColor="text1"/>
            <w:sz w:val="24"/>
            <w:szCs w:val="24"/>
          </w:rPr>
          <w:t>duty of care</w:t>
        </w:r>
      </w:hyperlink>
      <w:r>
        <w:rPr>
          <w:rStyle w:val="Hyperlink"/>
          <w:rFonts w:ascii="Times New Roman" w:hAnsi="Times New Roman"/>
          <w:b/>
          <w:i/>
          <w:iCs/>
          <w:color w:val="000000" w:themeColor="text1"/>
          <w:sz w:val="24"/>
          <w:szCs w:val="24"/>
        </w:rPr>
        <w:t>.</w:t>
      </w:r>
    </w:p>
    <w:p w:rsidR="00277260" w:rsidRPr="00B62809" w:rsidRDefault="00277260" w:rsidP="00B62809">
      <w:pPr>
        <w:autoSpaceDE w:val="0"/>
        <w:autoSpaceDN w:val="0"/>
        <w:adjustRightInd w:val="0"/>
        <w:spacing w:after="0" w:line="360" w:lineRule="auto"/>
        <w:jc w:val="both"/>
        <w:rPr>
          <w:rFonts w:ascii="Times New Roman" w:hAnsi="Times New Roman"/>
          <w:color w:val="000000" w:themeColor="text1"/>
          <w:sz w:val="24"/>
          <w:szCs w:val="24"/>
          <w:lang w:val="en-GB" w:eastAsia="de-DE"/>
        </w:rPr>
      </w:pPr>
    </w:p>
    <w:p w:rsidR="00277260" w:rsidRDefault="00277260" w:rsidP="00AE5AED">
      <w:pPr>
        <w:pStyle w:val="NormalWeb"/>
        <w:numPr>
          <w:ilvl w:val="2"/>
          <w:numId w:val="33"/>
        </w:numPr>
        <w:shd w:val="clear" w:color="auto" w:fill="FFFFFF"/>
        <w:spacing w:before="0" w:beforeAutospacing="0" w:after="0" w:afterAutospacing="0" w:line="360" w:lineRule="auto"/>
        <w:jc w:val="both"/>
        <w:rPr>
          <w:b/>
        </w:rPr>
      </w:pPr>
      <w:r w:rsidRPr="00A26D36">
        <w:rPr>
          <w:b/>
        </w:rPr>
        <w:lastRenderedPageBreak/>
        <w:t>Health and safety representatives, committees and supervisors</w:t>
      </w:r>
    </w:p>
    <w:p w:rsidR="00277260" w:rsidRDefault="00277260" w:rsidP="00AE5AED">
      <w:pPr>
        <w:pStyle w:val="NormalWeb"/>
        <w:numPr>
          <w:ilvl w:val="0"/>
          <w:numId w:val="39"/>
        </w:numPr>
        <w:shd w:val="clear" w:color="auto" w:fill="FFFFFF"/>
        <w:spacing w:before="0" w:beforeAutospacing="0" w:after="0" w:afterAutospacing="0" w:line="360" w:lineRule="auto"/>
        <w:jc w:val="both"/>
        <w:rPr>
          <w:b/>
        </w:rPr>
      </w:pPr>
      <w:r w:rsidRPr="00A26D36">
        <w:rPr>
          <w:b/>
        </w:rPr>
        <w:t xml:space="preserve">Health and safety </w:t>
      </w:r>
      <w:r>
        <w:rPr>
          <w:b/>
        </w:rPr>
        <w:t>R</w:t>
      </w:r>
      <w:r w:rsidRPr="00A26D36">
        <w:rPr>
          <w:b/>
        </w:rPr>
        <w:t>epresentatives</w:t>
      </w:r>
    </w:p>
    <w:p w:rsidR="00277260" w:rsidRDefault="00277260" w:rsidP="00277260">
      <w:pPr>
        <w:pStyle w:val="NormalWeb"/>
        <w:shd w:val="clear" w:color="auto" w:fill="FFFFFF"/>
        <w:spacing w:before="0" w:beforeAutospacing="0" w:after="0" w:afterAutospacing="0" w:line="360" w:lineRule="auto"/>
        <w:jc w:val="both"/>
      </w:pPr>
      <w:r>
        <w:t xml:space="preserve">Health and safety representatives (HSRs) role is to facilitate communication between management and workers. This includes consulting and advising management of any health and safety concerns relating to workers, and providing assistance in cooperating with implementing and maintaining workplace safety. HSRs are responsible for: </w:t>
      </w:r>
    </w:p>
    <w:p w:rsidR="00277260" w:rsidRDefault="00A534CE" w:rsidP="00FF69B6">
      <w:pPr>
        <w:pStyle w:val="NormalWeb"/>
        <w:numPr>
          <w:ilvl w:val="0"/>
          <w:numId w:val="120"/>
        </w:numPr>
        <w:shd w:val="clear" w:color="auto" w:fill="FFFFFF"/>
        <w:spacing w:before="0" w:beforeAutospacing="0" w:after="0" w:afterAutospacing="0" w:line="360" w:lineRule="auto"/>
        <w:ind w:left="720"/>
        <w:jc w:val="both"/>
      </w:pPr>
      <w:r>
        <w:t>I</w:t>
      </w:r>
      <w:r w:rsidR="00277260">
        <w:t>nspecting the workplace or parts of the workplace</w:t>
      </w:r>
    </w:p>
    <w:p w:rsidR="00277260" w:rsidRDefault="00A534CE" w:rsidP="00FF69B6">
      <w:pPr>
        <w:pStyle w:val="NormalWeb"/>
        <w:numPr>
          <w:ilvl w:val="0"/>
          <w:numId w:val="120"/>
        </w:numPr>
        <w:shd w:val="clear" w:color="auto" w:fill="FFFFFF"/>
        <w:spacing w:before="0" w:beforeAutospacing="0" w:after="0" w:afterAutospacing="0" w:line="360" w:lineRule="auto"/>
        <w:ind w:left="720"/>
        <w:jc w:val="both"/>
      </w:pPr>
      <w:r>
        <w:t>R</w:t>
      </w:r>
      <w:r w:rsidR="00277260">
        <w:t>eporting any hazards in the workplace to the employer</w:t>
      </w:r>
    </w:p>
    <w:p w:rsidR="00277260" w:rsidRPr="00CD1C3F" w:rsidRDefault="00277260" w:rsidP="00FF69B6">
      <w:pPr>
        <w:pStyle w:val="NormalWeb"/>
        <w:numPr>
          <w:ilvl w:val="0"/>
          <w:numId w:val="120"/>
        </w:numPr>
        <w:shd w:val="clear" w:color="auto" w:fill="FFFFFF"/>
        <w:spacing w:before="0" w:beforeAutospacing="0" w:after="0" w:afterAutospacing="0" w:line="360" w:lineRule="auto"/>
        <w:ind w:left="720"/>
        <w:jc w:val="both"/>
        <w:rPr>
          <w:b/>
        </w:rPr>
      </w:pPr>
      <w:r>
        <w:t>Referring health and safety matters to the WHS committee (if there is one).</w:t>
      </w:r>
    </w:p>
    <w:p w:rsidR="00277260" w:rsidRDefault="00277260" w:rsidP="00277260">
      <w:pPr>
        <w:pStyle w:val="NormalWeb"/>
        <w:shd w:val="clear" w:color="auto" w:fill="FFFFFF"/>
        <w:spacing w:before="0" w:beforeAutospacing="0" w:after="0" w:afterAutospacing="0" w:line="360" w:lineRule="auto"/>
        <w:jc w:val="both"/>
      </w:pPr>
      <w:r>
        <w:t xml:space="preserve">If you have any health or safety concerns, you should report them to your supervisor or your WHS representatives.  </w:t>
      </w:r>
    </w:p>
    <w:p w:rsidR="00277260" w:rsidRDefault="00277260" w:rsidP="00277260">
      <w:pPr>
        <w:pStyle w:val="NormalWeb"/>
        <w:keepNext/>
        <w:shd w:val="clear" w:color="auto" w:fill="FFFFFF"/>
        <w:spacing w:before="0" w:beforeAutospacing="0" w:after="0" w:afterAutospacing="0" w:line="360" w:lineRule="auto"/>
        <w:jc w:val="center"/>
      </w:pPr>
      <w:r>
        <w:rPr>
          <w:noProof/>
        </w:rPr>
        <w:drawing>
          <wp:inline distT="0" distB="0" distL="0" distR="0">
            <wp:extent cx="1980932" cy="1788160"/>
            <wp:effectExtent l="0" t="0" r="635"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992879" cy="1798945"/>
                    </a:xfrm>
                    <a:prstGeom prst="rect">
                      <a:avLst/>
                    </a:prstGeom>
                  </pic:spPr>
                </pic:pic>
              </a:graphicData>
            </a:graphic>
          </wp:inline>
        </w:drawing>
      </w:r>
    </w:p>
    <w:p w:rsidR="00277260" w:rsidRPr="00277260" w:rsidRDefault="00277260" w:rsidP="00277260">
      <w:pPr>
        <w:pStyle w:val="Caption"/>
        <w:jc w:val="center"/>
        <w:rPr>
          <w:b/>
          <w:sz w:val="22"/>
        </w:rPr>
      </w:pPr>
      <w:r w:rsidRPr="00277260">
        <w:rPr>
          <w:sz w:val="22"/>
        </w:rPr>
        <w:t>Figure 1.</w:t>
      </w:r>
      <w:r w:rsidR="00964DF2" w:rsidRPr="00277260">
        <w:rPr>
          <w:sz w:val="22"/>
        </w:rPr>
        <w:fldChar w:fldCharType="begin"/>
      </w:r>
      <w:r w:rsidRPr="00277260">
        <w:rPr>
          <w:sz w:val="22"/>
        </w:rPr>
        <w:instrText xml:space="preserve"> SEQ Figure_1. \* ARABIC </w:instrText>
      </w:r>
      <w:r w:rsidR="00964DF2" w:rsidRPr="00277260">
        <w:rPr>
          <w:sz w:val="22"/>
        </w:rPr>
        <w:fldChar w:fldCharType="separate"/>
      </w:r>
      <w:r w:rsidR="00A6128B">
        <w:rPr>
          <w:noProof/>
          <w:sz w:val="22"/>
        </w:rPr>
        <w:t>2</w:t>
      </w:r>
      <w:r w:rsidR="00964DF2" w:rsidRPr="00277260">
        <w:rPr>
          <w:sz w:val="22"/>
        </w:rPr>
        <w:fldChar w:fldCharType="end"/>
      </w:r>
      <w:r w:rsidRPr="00277260">
        <w:rPr>
          <w:sz w:val="22"/>
        </w:rPr>
        <w:t>. Health and safety Representatives</w:t>
      </w:r>
    </w:p>
    <w:p w:rsidR="00277260" w:rsidRDefault="00277260" w:rsidP="00AE5AED">
      <w:pPr>
        <w:pStyle w:val="NormalWeb"/>
        <w:numPr>
          <w:ilvl w:val="0"/>
          <w:numId w:val="39"/>
        </w:numPr>
        <w:shd w:val="clear" w:color="auto" w:fill="FFFFFF"/>
        <w:spacing w:before="0" w:beforeAutospacing="0" w:after="0" w:afterAutospacing="0" w:line="360" w:lineRule="auto"/>
        <w:jc w:val="both"/>
        <w:rPr>
          <w:b/>
        </w:rPr>
      </w:pPr>
      <w:r>
        <w:rPr>
          <w:b/>
        </w:rPr>
        <w:t>Work Health And Safety (</w:t>
      </w:r>
      <w:r w:rsidRPr="00CD1C3F">
        <w:rPr>
          <w:b/>
        </w:rPr>
        <w:t>WHS</w:t>
      </w:r>
      <w:r>
        <w:rPr>
          <w:b/>
        </w:rPr>
        <w:t>)</w:t>
      </w:r>
      <w:r w:rsidRPr="00A26D36">
        <w:rPr>
          <w:b/>
        </w:rPr>
        <w:t xml:space="preserve"> Committees</w:t>
      </w:r>
    </w:p>
    <w:p w:rsidR="00277260" w:rsidRDefault="00277260" w:rsidP="00277260">
      <w:pPr>
        <w:pStyle w:val="NormalWeb"/>
        <w:shd w:val="clear" w:color="auto" w:fill="FFFFFF"/>
        <w:spacing w:before="0" w:beforeAutospacing="0" w:after="0" w:afterAutospacing="0" w:line="360" w:lineRule="auto"/>
        <w:jc w:val="both"/>
      </w:pPr>
      <w:r>
        <w:t>WHS committees are set up to discuss and resolve health and safety issues. They consist of the reps and the employer’s representatives. WHS committees are not responsible for the day-to-day health and safety issues in a workplace. They identify safety problems, review work processes and make the necessary recommendations to develop, monitor and improve safe work systems and procedures.</w:t>
      </w:r>
    </w:p>
    <w:p w:rsidR="003F2596" w:rsidRDefault="00277260" w:rsidP="003F2596">
      <w:pPr>
        <w:pStyle w:val="NormalWeb"/>
        <w:keepNext/>
        <w:shd w:val="clear" w:color="auto" w:fill="FFFFFF"/>
        <w:spacing w:before="0" w:beforeAutospacing="0" w:after="0" w:afterAutospacing="0" w:line="360" w:lineRule="auto"/>
        <w:jc w:val="center"/>
      </w:pPr>
      <w:r>
        <w:rPr>
          <w:noProof/>
        </w:rPr>
        <w:lastRenderedPageBreak/>
        <w:drawing>
          <wp:inline distT="0" distB="0" distL="0" distR="0">
            <wp:extent cx="2461260" cy="156833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478390" cy="1579253"/>
                    </a:xfrm>
                    <a:prstGeom prst="rect">
                      <a:avLst/>
                    </a:prstGeom>
                  </pic:spPr>
                </pic:pic>
              </a:graphicData>
            </a:graphic>
          </wp:inline>
        </w:drawing>
      </w:r>
    </w:p>
    <w:p w:rsidR="00277260" w:rsidRPr="003F2596" w:rsidRDefault="003F2596" w:rsidP="003F2596">
      <w:pPr>
        <w:pStyle w:val="Caption"/>
        <w:jc w:val="center"/>
        <w:rPr>
          <w:b/>
          <w:sz w:val="22"/>
        </w:rPr>
      </w:pPr>
      <w:r w:rsidRPr="003F2596">
        <w:rPr>
          <w:sz w:val="22"/>
        </w:rPr>
        <w:t>Figure 1.</w:t>
      </w:r>
      <w:r w:rsidR="00964DF2" w:rsidRPr="003F2596">
        <w:rPr>
          <w:sz w:val="22"/>
        </w:rPr>
        <w:fldChar w:fldCharType="begin"/>
      </w:r>
      <w:r w:rsidRPr="003F2596">
        <w:rPr>
          <w:sz w:val="22"/>
        </w:rPr>
        <w:instrText xml:space="preserve"> SEQ Figure_1. \* ARABIC </w:instrText>
      </w:r>
      <w:r w:rsidR="00964DF2" w:rsidRPr="003F2596">
        <w:rPr>
          <w:sz w:val="22"/>
        </w:rPr>
        <w:fldChar w:fldCharType="separate"/>
      </w:r>
      <w:r w:rsidR="00A6128B">
        <w:rPr>
          <w:noProof/>
          <w:sz w:val="22"/>
        </w:rPr>
        <w:t>3</w:t>
      </w:r>
      <w:r w:rsidR="00964DF2" w:rsidRPr="003F2596">
        <w:rPr>
          <w:sz w:val="22"/>
        </w:rPr>
        <w:fldChar w:fldCharType="end"/>
      </w:r>
      <w:r w:rsidRPr="003F2596">
        <w:rPr>
          <w:sz w:val="22"/>
        </w:rPr>
        <w:t xml:space="preserve">. Work Health </w:t>
      </w:r>
      <w:r w:rsidR="00A534CE" w:rsidRPr="003F2596">
        <w:rPr>
          <w:sz w:val="22"/>
        </w:rPr>
        <w:t>andSafety Committees</w:t>
      </w:r>
    </w:p>
    <w:p w:rsidR="00277260" w:rsidRDefault="00277260" w:rsidP="00277260">
      <w:pPr>
        <w:pStyle w:val="NormalWeb"/>
        <w:shd w:val="clear" w:color="auto" w:fill="FFFFFF"/>
        <w:spacing w:before="0" w:beforeAutospacing="0" w:after="0" w:afterAutospacing="0" w:line="360" w:lineRule="auto"/>
        <w:jc w:val="both"/>
        <w:rPr>
          <w:b/>
        </w:rPr>
      </w:pPr>
      <w:r>
        <w:t>How big the committee is depends on the size of the workplace. On smaller sites an individual could be responsible for WHS issues by making sure they are discussed at all site meetings</w:t>
      </w:r>
    </w:p>
    <w:p w:rsidR="00277260" w:rsidRDefault="00277260" w:rsidP="00AE5AED">
      <w:pPr>
        <w:pStyle w:val="NormalWeb"/>
        <w:numPr>
          <w:ilvl w:val="0"/>
          <w:numId w:val="39"/>
        </w:numPr>
        <w:shd w:val="clear" w:color="auto" w:fill="FFFFFF"/>
        <w:spacing w:before="0" w:beforeAutospacing="0" w:after="0" w:afterAutospacing="0" w:line="360" w:lineRule="auto"/>
        <w:jc w:val="both"/>
        <w:rPr>
          <w:b/>
        </w:rPr>
      </w:pPr>
      <w:r w:rsidRPr="00A26D36">
        <w:rPr>
          <w:b/>
        </w:rPr>
        <w:t>Supervisors</w:t>
      </w:r>
    </w:p>
    <w:p w:rsidR="00277260" w:rsidRPr="00517916" w:rsidRDefault="00277260" w:rsidP="00277260">
      <w:pPr>
        <w:pStyle w:val="NormalWeb"/>
        <w:shd w:val="clear" w:color="auto" w:fill="FFFFFF"/>
        <w:spacing w:before="0" w:beforeAutospacing="0" w:after="0" w:afterAutospacing="0" w:line="360" w:lineRule="auto"/>
        <w:jc w:val="both"/>
        <w:rPr>
          <w:color w:val="000000" w:themeColor="text1"/>
          <w:sz w:val="14"/>
        </w:rPr>
      </w:pPr>
      <w:r w:rsidRPr="00517916">
        <w:rPr>
          <w:color w:val="000000" w:themeColor="text1"/>
          <w:spacing w:val="-3"/>
          <w:szCs w:val="33"/>
          <w:shd w:val="clear" w:color="auto" w:fill="FFFFFF"/>
        </w:rPr>
        <w:t>Construction supervisors oversee the construction of projects and monitor activities at worksites. They manage crews, ensure health and safety codes are observed, and that work is completed to schedule. Construction supervisors also help develop contracts, liaise with subcontractors and vendors, and perform other administrative tasks.</w:t>
      </w:r>
    </w:p>
    <w:p w:rsidR="00277260" w:rsidRDefault="00277260" w:rsidP="00AE5AED">
      <w:pPr>
        <w:pStyle w:val="NormalWeb"/>
        <w:numPr>
          <w:ilvl w:val="2"/>
          <w:numId w:val="33"/>
        </w:numPr>
        <w:shd w:val="clear" w:color="auto" w:fill="FFFFFF"/>
        <w:spacing w:before="0" w:beforeAutospacing="0" w:after="0" w:afterAutospacing="0" w:line="360" w:lineRule="auto"/>
        <w:jc w:val="both"/>
        <w:rPr>
          <w:b/>
        </w:rPr>
      </w:pPr>
      <w:r w:rsidRPr="00A26D36">
        <w:rPr>
          <w:b/>
        </w:rPr>
        <w:t>L</w:t>
      </w:r>
      <w:r>
        <w:rPr>
          <w:b/>
        </w:rPr>
        <w:t>icens</w:t>
      </w:r>
      <w:r w:rsidRPr="00A26D36">
        <w:rPr>
          <w:b/>
        </w:rPr>
        <w:t xml:space="preserve">e, tickets or certificates of competency </w:t>
      </w:r>
    </w:p>
    <w:p w:rsidR="00277260" w:rsidRPr="00FA19B1" w:rsidRDefault="00277260" w:rsidP="00277260">
      <w:pPr>
        <w:shd w:val="clear" w:color="auto" w:fill="FFFFFF"/>
        <w:spacing w:after="0" w:line="360" w:lineRule="auto"/>
        <w:jc w:val="both"/>
        <w:rPr>
          <w:rFonts w:ascii="Arial" w:hAnsi="Arial" w:cs="Arial"/>
          <w:color w:val="000000" w:themeColor="text1"/>
          <w:sz w:val="27"/>
          <w:szCs w:val="27"/>
          <w:lang w:bidi="ar-SA"/>
        </w:rPr>
      </w:pPr>
      <w:r w:rsidRPr="00FA19B1">
        <w:rPr>
          <w:rFonts w:ascii="Times New Roman" w:hAnsi="Times New Roman"/>
          <w:color w:val="000000" w:themeColor="text1"/>
          <w:sz w:val="24"/>
          <w:szCs w:val="27"/>
          <w:lang w:bidi="ar-SA"/>
        </w:rPr>
        <w:t>Before contractors, architects and engineers undertake any construction work, they need to be licensed and registered. The requirements for licensing and registration may vary from country to country or from one legal system to the other.</w:t>
      </w:r>
    </w:p>
    <w:p w:rsidR="00277260" w:rsidRPr="00FA19B1" w:rsidRDefault="00277260" w:rsidP="00277260">
      <w:pPr>
        <w:shd w:val="clear" w:color="auto" w:fill="FFFFFF"/>
        <w:spacing w:after="0" w:line="360" w:lineRule="auto"/>
        <w:jc w:val="both"/>
        <w:rPr>
          <w:rFonts w:ascii="Times New Roman" w:hAnsi="Times New Roman"/>
          <w:color w:val="000000" w:themeColor="text1"/>
          <w:sz w:val="20"/>
          <w:szCs w:val="21"/>
          <w:lang w:bidi="ar-SA"/>
        </w:rPr>
      </w:pPr>
      <w:r w:rsidRPr="00FA19B1">
        <w:rPr>
          <w:rFonts w:ascii="Times New Roman" w:hAnsi="Times New Roman"/>
          <w:color w:val="000000" w:themeColor="text1"/>
          <w:sz w:val="24"/>
          <w:szCs w:val="27"/>
          <w:lang w:bidi="ar-SA"/>
        </w:rPr>
        <w:t>The requirements for licensing and registration of the above mentioned individuals in the context of The Ethiopian laws.</w:t>
      </w:r>
    </w:p>
    <w:p w:rsidR="00277260" w:rsidRPr="003F2596" w:rsidRDefault="00277260" w:rsidP="00AE5AED">
      <w:pPr>
        <w:pStyle w:val="ListParagraph"/>
        <w:numPr>
          <w:ilvl w:val="0"/>
          <w:numId w:val="8"/>
        </w:numPr>
        <w:shd w:val="clear" w:color="auto" w:fill="FFFFFF"/>
        <w:spacing w:after="0" w:line="360" w:lineRule="auto"/>
        <w:jc w:val="both"/>
        <w:rPr>
          <w:rFonts w:ascii="Times New Roman" w:hAnsi="Times New Roman"/>
          <w:color w:val="000000" w:themeColor="text1"/>
          <w:sz w:val="24"/>
          <w:szCs w:val="27"/>
          <w:lang w:bidi="ar-SA"/>
        </w:rPr>
      </w:pPr>
      <w:r w:rsidRPr="003F2596">
        <w:rPr>
          <w:rFonts w:ascii="Times New Roman" w:hAnsi="Times New Roman"/>
          <w:color w:val="000000" w:themeColor="text1"/>
          <w:sz w:val="24"/>
          <w:szCs w:val="27"/>
          <w:lang w:bidi="ar-SA"/>
        </w:rPr>
        <w:t xml:space="preserve">The present rationale for licensing of contractors in Ethiopia is to ensure that applicants for a project have the necessary capacity and capability. This requires information on the current status and past performances of the contractor. </w:t>
      </w:r>
    </w:p>
    <w:p w:rsidR="00277260" w:rsidRPr="00FA19B1" w:rsidRDefault="00277260" w:rsidP="00AE5AED">
      <w:pPr>
        <w:pStyle w:val="ListParagraph"/>
        <w:numPr>
          <w:ilvl w:val="0"/>
          <w:numId w:val="8"/>
        </w:numPr>
        <w:shd w:val="clear" w:color="auto" w:fill="FFFFFF"/>
        <w:spacing w:after="0" w:line="360" w:lineRule="auto"/>
        <w:jc w:val="both"/>
        <w:rPr>
          <w:rFonts w:ascii="Times New Roman" w:hAnsi="Times New Roman"/>
          <w:color w:val="000000" w:themeColor="text1"/>
          <w:sz w:val="24"/>
          <w:szCs w:val="27"/>
          <w:lang w:bidi="ar-SA"/>
        </w:rPr>
      </w:pPr>
      <w:r w:rsidRPr="00FA19B1">
        <w:rPr>
          <w:rFonts w:ascii="Times New Roman" w:hAnsi="Times New Roman"/>
          <w:color w:val="000000" w:themeColor="text1"/>
          <w:sz w:val="24"/>
          <w:szCs w:val="27"/>
          <w:lang w:bidi="ar-SA"/>
        </w:rPr>
        <w:t xml:space="preserve">The current procedure of registration and issuance of graded licenses rely on ownership of relevant equipment and number of staff. </w:t>
      </w:r>
    </w:p>
    <w:p w:rsidR="00277260" w:rsidRPr="00FA19B1" w:rsidRDefault="00277260" w:rsidP="00AE5AED">
      <w:pPr>
        <w:pStyle w:val="ListParagraph"/>
        <w:numPr>
          <w:ilvl w:val="0"/>
          <w:numId w:val="8"/>
        </w:numPr>
        <w:shd w:val="clear" w:color="auto" w:fill="FFFFFF"/>
        <w:spacing w:after="0" w:line="360" w:lineRule="auto"/>
        <w:jc w:val="both"/>
        <w:rPr>
          <w:rFonts w:ascii="Times New Roman" w:hAnsi="Times New Roman"/>
          <w:color w:val="000000" w:themeColor="text1"/>
          <w:sz w:val="20"/>
          <w:szCs w:val="21"/>
          <w:lang w:bidi="ar-SA"/>
        </w:rPr>
      </w:pPr>
      <w:r w:rsidRPr="00FA19B1">
        <w:rPr>
          <w:rFonts w:ascii="Times New Roman" w:hAnsi="Times New Roman"/>
          <w:color w:val="000000" w:themeColor="text1"/>
          <w:sz w:val="24"/>
          <w:szCs w:val="27"/>
          <w:lang w:bidi="ar-SA"/>
        </w:rPr>
        <w:t>These criteria for licensing and registration relate neither to past performance nor to the contractor’s (architect's, engineer's or consultant's) ability to lease or hire equipment; thus making it difficult for contractors, with sound technical and financial performance in other fields, to enter new markets.</w:t>
      </w:r>
    </w:p>
    <w:p w:rsidR="00277260" w:rsidRPr="00FA19B1" w:rsidRDefault="00277260" w:rsidP="00AE5AED">
      <w:pPr>
        <w:pStyle w:val="NormalWeb"/>
        <w:numPr>
          <w:ilvl w:val="2"/>
          <w:numId w:val="33"/>
        </w:numPr>
        <w:shd w:val="clear" w:color="auto" w:fill="FFFFFF"/>
        <w:spacing w:before="0" w:beforeAutospacing="0" w:after="0" w:afterAutospacing="0" w:line="360" w:lineRule="auto"/>
        <w:jc w:val="both"/>
        <w:rPr>
          <w:b/>
        </w:rPr>
      </w:pPr>
      <w:r w:rsidRPr="00FA19B1">
        <w:rPr>
          <w:b/>
        </w:rPr>
        <w:t xml:space="preserve">National Code of Practice for Induction Training for Construction Work </w:t>
      </w:r>
    </w:p>
    <w:p w:rsidR="00277260" w:rsidRDefault="00277260" w:rsidP="00277260">
      <w:pPr>
        <w:pStyle w:val="NormalWeb"/>
        <w:shd w:val="clear" w:color="auto" w:fill="FFFFFF"/>
        <w:spacing w:before="0" w:beforeAutospacing="0" w:after="0" w:afterAutospacing="0" w:line="360" w:lineRule="auto"/>
        <w:jc w:val="both"/>
      </w:pPr>
      <w:r>
        <w:lastRenderedPageBreak/>
        <w:t xml:space="preserve">Hazards and risks change frequently on a site as construction work progresses and as workers move from project to project. </w:t>
      </w:r>
    </w:p>
    <w:p w:rsidR="00277260" w:rsidRDefault="00277260" w:rsidP="00277260">
      <w:pPr>
        <w:pStyle w:val="NormalWeb"/>
        <w:shd w:val="clear" w:color="auto" w:fill="FFFFFF"/>
        <w:spacing w:before="0" w:beforeAutospacing="0" w:after="0" w:afterAutospacing="0" w:line="360" w:lineRule="auto"/>
        <w:jc w:val="both"/>
      </w:pPr>
      <w:r>
        <w:t xml:space="preserve">The instruction and training required to ensure people can work safely on construction sites needs to recognize the pattern of employment and the way the construction industry operates. </w:t>
      </w:r>
    </w:p>
    <w:p w:rsidR="00277260" w:rsidRDefault="00277260" w:rsidP="00277260">
      <w:pPr>
        <w:pStyle w:val="NormalWeb"/>
        <w:shd w:val="clear" w:color="auto" w:fill="FFFFFF"/>
        <w:spacing w:before="0" w:beforeAutospacing="0" w:after="0" w:afterAutospacing="0" w:line="360" w:lineRule="auto"/>
        <w:jc w:val="both"/>
      </w:pPr>
      <w:r>
        <w:t>Therefore, three types of OHS induction training may be required:</w:t>
      </w:r>
    </w:p>
    <w:p w:rsidR="00277260" w:rsidRDefault="00277260" w:rsidP="00AE5AED">
      <w:pPr>
        <w:pStyle w:val="NormalWeb"/>
        <w:numPr>
          <w:ilvl w:val="0"/>
          <w:numId w:val="9"/>
        </w:numPr>
        <w:shd w:val="clear" w:color="auto" w:fill="FFFFFF"/>
        <w:spacing w:before="0" w:beforeAutospacing="0" w:after="0" w:afterAutospacing="0" w:line="360" w:lineRule="auto"/>
        <w:jc w:val="both"/>
      </w:pPr>
      <w:r w:rsidRPr="002D2116">
        <w:rPr>
          <w:b/>
        </w:rPr>
        <w:t>General induction</w:t>
      </w:r>
      <w:r>
        <w:t xml:space="preserve"> provides persons entering the construction industry with a basic knowledge of requirements under OHS laws, the common hazards and risks likely to be encountered on construction sites and how these risks should be controlled. </w:t>
      </w:r>
    </w:p>
    <w:p w:rsidR="00277260" w:rsidRDefault="00277260" w:rsidP="00AE5AED">
      <w:pPr>
        <w:pStyle w:val="NormalWeb"/>
        <w:numPr>
          <w:ilvl w:val="0"/>
          <w:numId w:val="9"/>
        </w:numPr>
        <w:shd w:val="clear" w:color="auto" w:fill="FFFFFF"/>
        <w:spacing w:before="0" w:beforeAutospacing="0" w:after="0" w:afterAutospacing="0" w:line="360" w:lineRule="auto"/>
        <w:jc w:val="both"/>
      </w:pPr>
      <w:r w:rsidRPr="002D2116">
        <w:rPr>
          <w:b/>
        </w:rPr>
        <w:t>Site induction</w:t>
      </w:r>
      <w:r>
        <w:t xml:space="preserve"> provides information and instruction to anyone engaged on a particular construction site with a knowledge of the contractor’s rules and procedures for site safety, emergency management, the supervisory and reporting arrangements and other site-specific issues. </w:t>
      </w:r>
    </w:p>
    <w:p w:rsidR="00277260" w:rsidRDefault="00277260" w:rsidP="00AE5AED">
      <w:pPr>
        <w:pStyle w:val="NormalWeb"/>
        <w:numPr>
          <w:ilvl w:val="0"/>
          <w:numId w:val="9"/>
        </w:numPr>
        <w:shd w:val="clear" w:color="auto" w:fill="FFFFFF"/>
        <w:spacing w:before="0" w:beforeAutospacing="0" w:after="0" w:afterAutospacing="0" w:line="360" w:lineRule="auto"/>
        <w:jc w:val="both"/>
      </w:pPr>
      <w:r w:rsidRPr="002D2116">
        <w:rPr>
          <w:b/>
        </w:rPr>
        <w:t>Task-specific</w:t>
      </w:r>
      <w:r>
        <w:t xml:space="preserve"> induction provides information and instruction to anyone undertaking a particular construction activity of the risk factors and control measures relating to that task.</w:t>
      </w:r>
    </w:p>
    <w:p w:rsidR="00277260" w:rsidRDefault="00277260" w:rsidP="00277260">
      <w:pPr>
        <w:pStyle w:val="NormalWeb"/>
        <w:shd w:val="clear" w:color="auto" w:fill="FFFFFF"/>
        <w:spacing w:before="0" w:beforeAutospacing="0" w:after="0" w:afterAutospacing="0" w:line="360" w:lineRule="auto"/>
        <w:jc w:val="both"/>
      </w:pPr>
      <w:r>
        <w:t xml:space="preserve">OHS induction training ‘OHS induction training’ means construction safety awareness training undertaken prior to commencing construction work. </w:t>
      </w:r>
    </w:p>
    <w:p w:rsidR="00277260" w:rsidRPr="00071F30" w:rsidRDefault="00277260" w:rsidP="00AE5AED">
      <w:pPr>
        <w:pStyle w:val="NormalWeb"/>
        <w:numPr>
          <w:ilvl w:val="2"/>
          <w:numId w:val="33"/>
        </w:numPr>
        <w:shd w:val="clear" w:color="auto" w:fill="FFFFFF"/>
        <w:spacing w:before="0" w:beforeAutospacing="0" w:after="0" w:afterAutospacing="0" w:line="360" w:lineRule="auto"/>
        <w:jc w:val="both"/>
        <w:rPr>
          <w:b/>
        </w:rPr>
      </w:pPr>
      <w:r>
        <w:rPr>
          <w:b/>
        </w:rPr>
        <w:t xml:space="preserve">National </w:t>
      </w:r>
      <w:r w:rsidRPr="00FA19B1">
        <w:rPr>
          <w:b/>
        </w:rPr>
        <w:t xml:space="preserve">safety standards </w:t>
      </w:r>
    </w:p>
    <w:p w:rsidR="00277260" w:rsidRPr="004E2D41" w:rsidRDefault="00277260" w:rsidP="00277260">
      <w:pPr>
        <w:pStyle w:val="NormalWeb"/>
        <w:shd w:val="clear" w:color="auto" w:fill="FFFFFF"/>
        <w:spacing w:before="0" w:beforeAutospacing="0" w:after="0" w:afterAutospacing="0" w:line="360" w:lineRule="auto"/>
        <w:jc w:val="both"/>
        <w:rPr>
          <w:color w:val="000000" w:themeColor="text1"/>
          <w:shd w:val="clear" w:color="auto" w:fill="FFFFFF"/>
        </w:rPr>
      </w:pPr>
      <w:r w:rsidRPr="004E2D41">
        <w:rPr>
          <w:color w:val="000000" w:themeColor="text1"/>
          <w:shd w:val="clear" w:color="auto" w:fill="FFFFFF"/>
        </w:rPr>
        <w:t xml:space="preserve">The objective of this code is to provide practical guidance on a legal, administrative, technical and educational framework for safety and health in construction with a view to: </w:t>
      </w:r>
    </w:p>
    <w:p w:rsidR="00277260" w:rsidRPr="004E2D41" w:rsidRDefault="003F2596" w:rsidP="00AE5AED">
      <w:pPr>
        <w:pStyle w:val="NormalWeb"/>
        <w:numPr>
          <w:ilvl w:val="0"/>
          <w:numId w:val="40"/>
        </w:numPr>
        <w:shd w:val="clear" w:color="auto" w:fill="FFFFFF"/>
        <w:spacing w:before="0" w:beforeAutospacing="0" w:after="0" w:afterAutospacing="0" w:line="360" w:lineRule="auto"/>
        <w:jc w:val="both"/>
        <w:rPr>
          <w:color w:val="000000" w:themeColor="text1"/>
          <w:shd w:val="clear" w:color="auto" w:fill="FFFFFF"/>
        </w:rPr>
      </w:pPr>
      <w:r>
        <w:rPr>
          <w:color w:val="000000" w:themeColor="text1"/>
          <w:shd w:val="clear" w:color="auto" w:fill="FFFFFF"/>
        </w:rPr>
        <w:t>P</w:t>
      </w:r>
      <w:r w:rsidR="00277260" w:rsidRPr="004E2D41">
        <w:rPr>
          <w:color w:val="000000" w:themeColor="text1"/>
          <w:shd w:val="clear" w:color="auto" w:fill="FFFFFF"/>
        </w:rPr>
        <w:t xml:space="preserve">reventing accidents and diseases and harmful effects on the health of workers arising from employment in construction; </w:t>
      </w:r>
    </w:p>
    <w:p w:rsidR="00277260" w:rsidRPr="004E2D41" w:rsidRDefault="003F2596" w:rsidP="00AE5AED">
      <w:pPr>
        <w:pStyle w:val="NormalWeb"/>
        <w:numPr>
          <w:ilvl w:val="0"/>
          <w:numId w:val="40"/>
        </w:numPr>
        <w:shd w:val="clear" w:color="auto" w:fill="FFFFFF"/>
        <w:spacing w:before="0" w:beforeAutospacing="0" w:after="0" w:afterAutospacing="0" w:line="360" w:lineRule="auto"/>
        <w:jc w:val="both"/>
        <w:rPr>
          <w:color w:val="000000" w:themeColor="text1"/>
          <w:shd w:val="clear" w:color="auto" w:fill="FFFFFF"/>
        </w:rPr>
      </w:pPr>
      <w:r>
        <w:rPr>
          <w:color w:val="000000" w:themeColor="text1"/>
          <w:shd w:val="clear" w:color="auto" w:fill="FFFFFF"/>
        </w:rPr>
        <w:t>E</w:t>
      </w:r>
      <w:r w:rsidR="00277260" w:rsidRPr="004E2D41">
        <w:rPr>
          <w:color w:val="000000" w:themeColor="text1"/>
          <w:shd w:val="clear" w:color="auto" w:fill="FFFFFF"/>
        </w:rPr>
        <w:t xml:space="preserve">nsuring appropriate design and implementation of construction projects; </w:t>
      </w:r>
    </w:p>
    <w:p w:rsidR="00277260" w:rsidRPr="004E2D41" w:rsidRDefault="00277260" w:rsidP="00AE5AED">
      <w:pPr>
        <w:pStyle w:val="NormalWeb"/>
        <w:numPr>
          <w:ilvl w:val="0"/>
          <w:numId w:val="40"/>
        </w:numPr>
        <w:shd w:val="clear" w:color="auto" w:fill="FFFFFF"/>
        <w:spacing w:before="0" w:beforeAutospacing="0" w:after="0" w:afterAutospacing="0" w:line="360" w:lineRule="auto"/>
        <w:jc w:val="both"/>
        <w:rPr>
          <w:b/>
          <w:color w:val="000000" w:themeColor="text1"/>
        </w:rPr>
      </w:pPr>
      <w:r w:rsidRPr="004E2D41">
        <w:rPr>
          <w:color w:val="000000" w:themeColor="text1"/>
          <w:shd w:val="clear" w:color="auto" w:fill="FFFFFF"/>
        </w:rPr>
        <w:t>Providing means of analyzing from the point of view of safety, health and working conditions, construction processes, activities, technologies and operations, and of taking appropriate measures of planning, control and enforcement.</w:t>
      </w:r>
    </w:p>
    <w:p w:rsidR="00277260" w:rsidRDefault="00277260" w:rsidP="00AE5AED">
      <w:pPr>
        <w:pStyle w:val="NormalWeb"/>
        <w:numPr>
          <w:ilvl w:val="2"/>
          <w:numId w:val="33"/>
        </w:numPr>
        <w:shd w:val="clear" w:color="auto" w:fill="FFFFFF"/>
        <w:spacing w:before="0" w:beforeAutospacing="0" w:after="0" w:afterAutospacing="0" w:line="360" w:lineRule="auto"/>
        <w:jc w:val="both"/>
        <w:rPr>
          <w:b/>
        </w:rPr>
      </w:pPr>
      <w:r w:rsidRPr="00FA19B1">
        <w:rPr>
          <w:b/>
        </w:rPr>
        <w:t xml:space="preserve">OHS and welfare Acts and regulations </w:t>
      </w:r>
    </w:p>
    <w:p w:rsidR="00277260" w:rsidRDefault="00277260" w:rsidP="00AE5AED">
      <w:pPr>
        <w:pStyle w:val="NormalWeb"/>
        <w:numPr>
          <w:ilvl w:val="0"/>
          <w:numId w:val="41"/>
        </w:numPr>
        <w:shd w:val="clear" w:color="auto" w:fill="FFFFFF"/>
        <w:spacing w:before="0" w:beforeAutospacing="0" w:after="0" w:afterAutospacing="0" w:line="360" w:lineRule="auto"/>
        <w:jc w:val="both"/>
      </w:pPr>
      <w:r>
        <w:t xml:space="preserve">All appropriate precautions should be taken: </w:t>
      </w:r>
    </w:p>
    <w:p w:rsidR="00277260" w:rsidRDefault="00277260" w:rsidP="00AE5AED">
      <w:pPr>
        <w:pStyle w:val="NormalWeb"/>
        <w:numPr>
          <w:ilvl w:val="0"/>
          <w:numId w:val="42"/>
        </w:numPr>
        <w:shd w:val="clear" w:color="auto" w:fill="FFFFFF"/>
        <w:spacing w:before="0" w:beforeAutospacing="0" w:after="0" w:afterAutospacing="0" w:line="360" w:lineRule="auto"/>
        <w:jc w:val="both"/>
      </w:pPr>
      <w:r>
        <w:t xml:space="preserve">to ensure that all workplaces are safe and without risk of injury to the safety and health of workers; </w:t>
      </w:r>
    </w:p>
    <w:p w:rsidR="00277260" w:rsidRDefault="00277260" w:rsidP="00AE5AED">
      <w:pPr>
        <w:pStyle w:val="NormalWeb"/>
        <w:numPr>
          <w:ilvl w:val="0"/>
          <w:numId w:val="42"/>
        </w:numPr>
        <w:shd w:val="clear" w:color="auto" w:fill="FFFFFF"/>
        <w:spacing w:before="0" w:beforeAutospacing="0" w:after="0" w:afterAutospacing="0" w:line="360" w:lineRule="auto"/>
        <w:jc w:val="both"/>
      </w:pPr>
      <w:r>
        <w:lastRenderedPageBreak/>
        <w:t>To protect persons present at or in the vicinity of a construction site from all risks which may arise from such site.</w:t>
      </w:r>
    </w:p>
    <w:p w:rsidR="00277260" w:rsidRPr="00F6098A" w:rsidRDefault="00277260" w:rsidP="00AE5AED">
      <w:pPr>
        <w:pStyle w:val="NormalWeb"/>
        <w:numPr>
          <w:ilvl w:val="0"/>
          <w:numId w:val="41"/>
        </w:numPr>
        <w:shd w:val="clear" w:color="auto" w:fill="FFFFFF"/>
        <w:spacing w:before="0" w:beforeAutospacing="0" w:after="0" w:afterAutospacing="0" w:line="360" w:lineRule="auto"/>
        <w:jc w:val="both"/>
        <w:rPr>
          <w:b/>
        </w:rPr>
      </w:pPr>
      <w:r>
        <w:t>All openings and other areas likely to pose danger to workers should be clearly indicated.</w:t>
      </w:r>
    </w:p>
    <w:p w:rsidR="00277260" w:rsidRDefault="00277260" w:rsidP="00AE5AED">
      <w:pPr>
        <w:pStyle w:val="NormalWeb"/>
        <w:numPr>
          <w:ilvl w:val="0"/>
          <w:numId w:val="43"/>
        </w:numPr>
        <w:shd w:val="clear" w:color="auto" w:fill="FFFFFF"/>
        <w:spacing w:before="0" w:beforeAutospacing="0" w:after="0" w:afterAutospacing="0" w:line="360" w:lineRule="auto"/>
        <w:jc w:val="both"/>
      </w:pPr>
      <w:r>
        <w:t>Adequate and safe means of access to and egress from all workplaces should be provided, indicated where appropriate and maintained in a safe condition.</w:t>
      </w:r>
    </w:p>
    <w:p w:rsidR="00277260" w:rsidRDefault="00277260" w:rsidP="00AE5AED">
      <w:pPr>
        <w:pStyle w:val="NormalWeb"/>
        <w:numPr>
          <w:ilvl w:val="0"/>
          <w:numId w:val="43"/>
        </w:numPr>
        <w:shd w:val="clear" w:color="auto" w:fill="FFFFFF"/>
        <w:spacing w:before="0" w:beforeAutospacing="0" w:after="0" w:afterAutospacing="0" w:line="360" w:lineRule="auto"/>
        <w:jc w:val="both"/>
      </w:pPr>
      <w:r>
        <w:t xml:space="preserve">A suitable housekeeping programme should be established and continuously implemented on each construction site which should include provisions for: </w:t>
      </w:r>
    </w:p>
    <w:p w:rsidR="00277260" w:rsidRDefault="00277260" w:rsidP="00AE5AED">
      <w:pPr>
        <w:pStyle w:val="NormalWeb"/>
        <w:numPr>
          <w:ilvl w:val="0"/>
          <w:numId w:val="44"/>
        </w:numPr>
        <w:shd w:val="clear" w:color="auto" w:fill="FFFFFF"/>
        <w:spacing w:before="0" w:beforeAutospacing="0" w:after="0" w:afterAutospacing="0" w:line="360" w:lineRule="auto"/>
        <w:jc w:val="both"/>
      </w:pPr>
      <w:r>
        <w:t xml:space="preserve">The proper storage of materials and equipment; </w:t>
      </w:r>
    </w:p>
    <w:p w:rsidR="00277260" w:rsidRDefault="00277260" w:rsidP="00AE5AED">
      <w:pPr>
        <w:pStyle w:val="NormalWeb"/>
        <w:numPr>
          <w:ilvl w:val="0"/>
          <w:numId w:val="44"/>
        </w:numPr>
        <w:shd w:val="clear" w:color="auto" w:fill="FFFFFF"/>
        <w:spacing w:before="0" w:beforeAutospacing="0" w:after="0" w:afterAutospacing="0" w:line="360" w:lineRule="auto"/>
        <w:jc w:val="both"/>
      </w:pPr>
      <w:r>
        <w:t>The removal of scrap, waste and debris at appropriate intervals.</w:t>
      </w:r>
    </w:p>
    <w:p w:rsidR="00277260" w:rsidRDefault="00277260" w:rsidP="00AE5AED">
      <w:pPr>
        <w:pStyle w:val="NormalWeb"/>
        <w:numPr>
          <w:ilvl w:val="2"/>
          <w:numId w:val="33"/>
        </w:numPr>
        <w:shd w:val="clear" w:color="auto" w:fill="FFFFFF"/>
        <w:spacing w:before="0" w:beforeAutospacing="0" w:after="0" w:afterAutospacing="0" w:line="360" w:lineRule="auto"/>
        <w:jc w:val="both"/>
        <w:outlineLvl w:val="2"/>
      </w:pPr>
      <w:bookmarkStart w:id="11" w:name="_Toc113320341"/>
      <w:r w:rsidRPr="00FA19B1">
        <w:rPr>
          <w:b/>
        </w:rPr>
        <w:t xml:space="preserve">Safety </w:t>
      </w:r>
      <w:r w:rsidR="003F2596" w:rsidRPr="00FA19B1">
        <w:rPr>
          <w:b/>
        </w:rPr>
        <w:t>Codes Of Practice</w:t>
      </w:r>
      <w:bookmarkEnd w:id="11"/>
    </w:p>
    <w:p w:rsidR="00277260" w:rsidRPr="00EF53B1" w:rsidRDefault="00277260" w:rsidP="00AE5AED">
      <w:pPr>
        <w:pStyle w:val="ListParagraph"/>
        <w:numPr>
          <w:ilvl w:val="0"/>
          <w:numId w:val="106"/>
        </w:numPr>
        <w:spacing w:after="0" w:line="360" w:lineRule="auto"/>
        <w:jc w:val="both"/>
        <w:rPr>
          <w:rFonts w:ascii="Times New Roman" w:hAnsi="Times New Roman"/>
          <w:b/>
          <w:sz w:val="24"/>
        </w:rPr>
      </w:pPr>
      <w:r w:rsidRPr="00EF53B1">
        <w:rPr>
          <w:rFonts w:ascii="Times New Roman" w:hAnsi="Times New Roman"/>
          <w:sz w:val="24"/>
        </w:rPr>
        <w:t xml:space="preserve">This Code of Practice on construction work is an approved code of practice under section 274 of the Work Health and Safety Act (the WHS Act). </w:t>
      </w:r>
    </w:p>
    <w:p w:rsidR="00277260" w:rsidRPr="00EF53B1" w:rsidRDefault="00277260" w:rsidP="00AE5AED">
      <w:pPr>
        <w:pStyle w:val="ListParagraph"/>
        <w:numPr>
          <w:ilvl w:val="0"/>
          <w:numId w:val="106"/>
        </w:numPr>
        <w:spacing w:after="0" w:line="360" w:lineRule="auto"/>
        <w:jc w:val="both"/>
        <w:rPr>
          <w:rFonts w:ascii="Times New Roman" w:hAnsi="Times New Roman"/>
          <w:b/>
          <w:sz w:val="24"/>
        </w:rPr>
      </w:pPr>
      <w:r w:rsidRPr="00EF53B1">
        <w:rPr>
          <w:rFonts w:ascii="Times New Roman" w:hAnsi="Times New Roman"/>
          <w:sz w:val="24"/>
        </w:rPr>
        <w:t xml:space="preserve">An approved code of practice provides practical guidance on how to achieve the standards of work health and safety required under the WHS Act and the Work Health and Safety Regulation (the WHS Regulation) and effective ways to identify and manage risks. </w:t>
      </w:r>
    </w:p>
    <w:p w:rsidR="00277260" w:rsidRPr="00EF53B1" w:rsidRDefault="00277260" w:rsidP="00AE5AED">
      <w:pPr>
        <w:pStyle w:val="ListParagraph"/>
        <w:numPr>
          <w:ilvl w:val="0"/>
          <w:numId w:val="106"/>
        </w:numPr>
        <w:spacing w:after="0" w:line="360" w:lineRule="auto"/>
        <w:jc w:val="both"/>
        <w:rPr>
          <w:rFonts w:ascii="Times New Roman" w:hAnsi="Times New Roman"/>
          <w:b/>
          <w:sz w:val="24"/>
        </w:rPr>
      </w:pPr>
      <w:r w:rsidRPr="00EF53B1">
        <w:rPr>
          <w:rFonts w:ascii="Times New Roman" w:hAnsi="Times New Roman"/>
          <w:sz w:val="24"/>
        </w:rPr>
        <w:t xml:space="preserve">A code of practice can assist anyone who has a duty of care in the circumstances described in the code of practice. Following an approved code of practice will assist the duty holder to achieve compliance with the health and safety duties in the WHS Act and WHS Regulation, in relation to the subject matter of the code of practice. </w:t>
      </w:r>
    </w:p>
    <w:p w:rsidR="00277260" w:rsidRPr="00EF53B1" w:rsidRDefault="00277260" w:rsidP="00AE5AED">
      <w:pPr>
        <w:pStyle w:val="ListParagraph"/>
        <w:numPr>
          <w:ilvl w:val="0"/>
          <w:numId w:val="106"/>
        </w:numPr>
        <w:spacing w:after="0" w:line="360" w:lineRule="auto"/>
        <w:jc w:val="both"/>
        <w:rPr>
          <w:rFonts w:ascii="Times New Roman" w:hAnsi="Times New Roman"/>
          <w:b/>
          <w:sz w:val="24"/>
        </w:rPr>
      </w:pPr>
      <w:r w:rsidRPr="00EF53B1">
        <w:rPr>
          <w:rFonts w:ascii="Times New Roman" w:hAnsi="Times New Roman"/>
          <w:sz w:val="24"/>
        </w:rPr>
        <w:t xml:space="preserve">The health and safety duties require duty holders to consider all risks associated with work, not only those for which regulations and codes of practice exist. </w:t>
      </w:r>
    </w:p>
    <w:p w:rsidR="00277260" w:rsidRPr="00EF53B1" w:rsidRDefault="00277260" w:rsidP="00AE5AED">
      <w:pPr>
        <w:pStyle w:val="ListParagraph"/>
        <w:numPr>
          <w:ilvl w:val="0"/>
          <w:numId w:val="106"/>
        </w:numPr>
        <w:spacing w:after="0" w:line="360" w:lineRule="auto"/>
        <w:jc w:val="both"/>
        <w:rPr>
          <w:rFonts w:ascii="Times New Roman" w:hAnsi="Times New Roman"/>
          <w:b/>
          <w:sz w:val="24"/>
        </w:rPr>
      </w:pPr>
      <w:r w:rsidRPr="00EF53B1">
        <w:rPr>
          <w:rFonts w:ascii="Times New Roman" w:hAnsi="Times New Roman"/>
          <w:sz w:val="24"/>
        </w:rPr>
        <w:t xml:space="preserve">Codes of practice are admissible in court proceedings under the WHS Act and WHS Regulation. Courts may regard a code of practice as evidence of what is known about a hazard, risk, risk assessment or risk control and may rely on the code in determining what is reasonably practicable in the circumstances to which the code of practice relates. </w:t>
      </w:r>
    </w:p>
    <w:p w:rsidR="00277260" w:rsidRPr="00EF53B1" w:rsidRDefault="00277260" w:rsidP="00AE5AED">
      <w:pPr>
        <w:pStyle w:val="ListParagraph"/>
        <w:numPr>
          <w:ilvl w:val="0"/>
          <w:numId w:val="106"/>
        </w:numPr>
        <w:spacing w:after="0" w:line="360" w:lineRule="auto"/>
        <w:jc w:val="both"/>
        <w:rPr>
          <w:rFonts w:ascii="Times New Roman" w:hAnsi="Times New Roman"/>
          <w:b/>
          <w:sz w:val="24"/>
        </w:rPr>
      </w:pPr>
      <w:r w:rsidRPr="00EF53B1">
        <w:rPr>
          <w:rFonts w:ascii="Times New Roman" w:hAnsi="Times New Roman"/>
          <w:sz w:val="24"/>
        </w:rPr>
        <w:t>An inspector may refer to an approved code of practice when issuing an improvement or prohibition notice.</w:t>
      </w:r>
    </w:p>
    <w:p w:rsidR="00277260" w:rsidRPr="00D504B6" w:rsidRDefault="00277260" w:rsidP="00AE5AED">
      <w:pPr>
        <w:pStyle w:val="ListParagraph"/>
        <w:numPr>
          <w:ilvl w:val="1"/>
          <w:numId w:val="33"/>
        </w:numPr>
        <w:outlineLvl w:val="1"/>
        <w:rPr>
          <w:rFonts w:asciiTheme="majorHAnsi" w:hAnsiTheme="majorHAnsi" w:cstheme="majorHAnsi"/>
          <w:b/>
          <w:sz w:val="24"/>
          <w:szCs w:val="24"/>
        </w:rPr>
      </w:pPr>
      <w:bookmarkStart w:id="12" w:name="_Toc113320342"/>
      <w:r w:rsidRPr="00D504B6">
        <w:rPr>
          <w:rFonts w:asciiTheme="majorHAnsi" w:hAnsiTheme="majorHAnsi" w:cstheme="majorHAnsi"/>
          <w:b/>
          <w:sz w:val="24"/>
        </w:rPr>
        <w:t>Duty of Care Requirements</w:t>
      </w:r>
      <w:bookmarkEnd w:id="12"/>
    </w:p>
    <w:p w:rsidR="003F2596" w:rsidRDefault="00277260" w:rsidP="00277260">
      <w:pPr>
        <w:pStyle w:val="NormalWeb"/>
        <w:shd w:val="clear" w:color="auto" w:fill="FFFFFF"/>
        <w:spacing w:before="0" w:beforeAutospacing="0" w:after="0" w:afterAutospacing="0" w:line="360" w:lineRule="auto"/>
        <w:jc w:val="both"/>
      </w:pPr>
      <w:r>
        <w:t xml:space="preserve">Duty of care is the legal obligation of all employers and employees to take reasonable care that their decisions and actions do not harm others in the workplace. </w:t>
      </w:r>
    </w:p>
    <w:p w:rsidR="00277260" w:rsidRDefault="00277260" w:rsidP="00277260">
      <w:pPr>
        <w:pStyle w:val="NormalWeb"/>
        <w:shd w:val="clear" w:color="auto" w:fill="FFFFFF"/>
        <w:spacing w:before="0" w:beforeAutospacing="0" w:after="0" w:afterAutospacing="0" w:line="360" w:lineRule="auto"/>
        <w:jc w:val="both"/>
      </w:pPr>
      <w:r>
        <w:lastRenderedPageBreak/>
        <w:t>The WHS Acts and Regulations set out the requirements for duty of care and the penalties applied if these requirements are not met.</w:t>
      </w:r>
    </w:p>
    <w:p w:rsidR="00277260" w:rsidRPr="00CE55F6" w:rsidRDefault="00277260" w:rsidP="003F2596">
      <w:pPr>
        <w:pStyle w:val="NormalWeb"/>
        <w:shd w:val="clear" w:color="auto" w:fill="FFFFFF"/>
        <w:spacing w:before="0" w:beforeAutospacing="0" w:after="0" w:afterAutospacing="0" w:line="360" w:lineRule="auto"/>
        <w:jc w:val="both"/>
        <w:rPr>
          <w:color w:val="000000" w:themeColor="text1"/>
          <w:lang w:val="en-GB" w:eastAsia="de-DE"/>
        </w:rPr>
      </w:pPr>
      <w:r w:rsidRPr="00F14D9B">
        <w:rPr>
          <w:color w:val="212121"/>
          <w:szCs w:val="30"/>
          <w:shd w:val="clear" w:color="auto" w:fill="FFFFFF"/>
        </w:rPr>
        <w:t xml:space="preserve">Ethiopia has had a regulation on Occupational Safety and Health (OSH) since the 1940’s. The Ministry of Labor and Social Affairs (MOLSA) is the state organ that regulates workers’ safety and health in work places, both private and state owned. </w:t>
      </w:r>
    </w:p>
    <w:p w:rsidR="00277260" w:rsidRPr="00CE55F6" w:rsidRDefault="00277260" w:rsidP="00AE5AED">
      <w:pPr>
        <w:numPr>
          <w:ilvl w:val="0"/>
          <w:numId w:val="10"/>
        </w:numPr>
        <w:spacing w:after="0" w:line="360" w:lineRule="auto"/>
        <w:jc w:val="both"/>
        <w:rPr>
          <w:rFonts w:ascii="Times New Roman" w:hAnsi="Times New Roman"/>
          <w:color w:val="000000" w:themeColor="text1"/>
          <w:sz w:val="24"/>
          <w:szCs w:val="24"/>
          <w:lang w:val="en-GB" w:eastAsia="de-DE"/>
        </w:rPr>
      </w:pPr>
      <w:r w:rsidRPr="00CE55F6">
        <w:rPr>
          <w:rFonts w:ascii="Times New Roman" w:hAnsi="Times New Roman"/>
          <w:color w:val="000000" w:themeColor="text1"/>
          <w:sz w:val="24"/>
          <w:szCs w:val="24"/>
          <w:lang w:val="en-GB" w:eastAsia="de-DE"/>
        </w:rPr>
        <w:t>own responsibilities to comply with safe work practices, including activities that require licences, tickets or certificates of competency</w:t>
      </w:r>
    </w:p>
    <w:p w:rsidR="00277260" w:rsidRPr="00CE55F6" w:rsidRDefault="00277260" w:rsidP="00AE5AED">
      <w:pPr>
        <w:numPr>
          <w:ilvl w:val="0"/>
          <w:numId w:val="10"/>
        </w:numPr>
        <w:spacing w:after="0" w:line="360" w:lineRule="auto"/>
        <w:jc w:val="both"/>
        <w:rPr>
          <w:rFonts w:ascii="Times New Roman" w:hAnsi="Times New Roman"/>
          <w:color w:val="000000" w:themeColor="text1"/>
          <w:sz w:val="24"/>
          <w:szCs w:val="24"/>
          <w:lang w:val="en-GB" w:eastAsia="de-DE"/>
        </w:rPr>
      </w:pPr>
      <w:r w:rsidRPr="00CE55F6">
        <w:rPr>
          <w:rFonts w:ascii="Times New Roman" w:hAnsi="Times New Roman"/>
          <w:color w:val="000000" w:themeColor="text1"/>
          <w:sz w:val="24"/>
          <w:szCs w:val="24"/>
          <w:lang w:eastAsia="de-DE"/>
        </w:rPr>
        <w:t>relevant state OHS requirements, including employers and self-employed persons, persons in control of the work site, construction supervisors, designers, manufacturers and suppliers, construction workers, subcontractors and inspectors.</w:t>
      </w:r>
    </w:p>
    <w:p w:rsidR="00277260" w:rsidRPr="00B27B78" w:rsidRDefault="00277260" w:rsidP="00AE5AED">
      <w:pPr>
        <w:pStyle w:val="Heading3"/>
        <w:numPr>
          <w:ilvl w:val="2"/>
          <w:numId w:val="51"/>
        </w:numPr>
        <w:rPr>
          <w:b/>
          <w:color w:val="000000" w:themeColor="text1"/>
        </w:rPr>
      </w:pPr>
      <w:bookmarkStart w:id="13" w:name="_Toc113320343"/>
      <w:r w:rsidRPr="00B27B78">
        <w:rPr>
          <w:b/>
          <w:color w:val="000000" w:themeColor="text1"/>
        </w:rPr>
        <w:t>Duty of care to reasonably practicable</w:t>
      </w:r>
      <w:bookmarkEnd w:id="13"/>
    </w:p>
    <w:p w:rsidR="00277260" w:rsidRPr="00B27B78" w:rsidRDefault="00277260" w:rsidP="00277260">
      <w:pPr>
        <w:pStyle w:val="NormalWeb"/>
        <w:spacing w:before="0" w:beforeAutospacing="0" w:after="0" w:afterAutospacing="0" w:line="360" w:lineRule="auto"/>
        <w:jc w:val="both"/>
        <w:rPr>
          <w:color w:val="000000" w:themeColor="text1"/>
        </w:rPr>
      </w:pPr>
      <w:r w:rsidRPr="00B27B78">
        <w:rPr>
          <w:color w:val="000000" w:themeColor="text1"/>
        </w:rPr>
        <w:t>'Reasonably practicable' is a legal requirement. It means doing what you are reasonably able to do to ensure the health and safety of workers and others like volunteers and visitors.</w:t>
      </w:r>
    </w:p>
    <w:p w:rsidR="00277260" w:rsidRPr="00B27B78" w:rsidRDefault="00277260" w:rsidP="00277260">
      <w:pPr>
        <w:pStyle w:val="NormalWeb"/>
        <w:spacing w:before="0" w:beforeAutospacing="0" w:after="0" w:afterAutospacing="0" w:line="360" w:lineRule="auto"/>
        <w:jc w:val="both"/>
        <w:rPr>
          <w:color w:val="000000" w:themeColor="text1"/>
        </w:rPr>
      </w:pPr>
      <w:r w:rsidRPr="00B27B78">
        <w:rPr>
          <w:color w:val="000000" w:themeColor="text1"/>
        </w:rPr>
        <w:t>Basically, employers and businesses (and other </w:t>
      </w:r>
      <w:hyperlink r:id="rId32" w:history="1">
        <w:r w:rsidRPr="00B27B78">
          <w:rPr>
            <w:rStyle w:val="Hyperlink"/>
            <w:color w:val="000000" w:themeColor="text1"/>
          </w:rPr>
          <w:t>PCBUs</w:t>
        </w:r>
      </w:hyperlink>
      <w:r w:rsidRPr="00B27B78">
        <w:rPr>
          <w:color w:val="000000" w:themeColor="text1"/>
        </w:rPr>
        <w:t>) always need to try to eliminate, so far as is reasonably and practicable, any health and safety risks in the workplace.</w:t>
      </w:r>
    </w:p>
    <w:p w:rsidR="00277260" w:rsidRPr="00B27B78" w:rsidRDefault="00277260" w:rsidP="00277260">
      <w:pPr>
        <w:pStyle w:val="NormalWeb"/>
        <w:spacing w:before="0" w:beforeAutospacing="0" w:after="0" w:afterAutospacing="0" w:line="360" w:lineRule="auto"/>
        <w:jc w:val="both"/>
        <w:rPr>
          <w:color w:val="000000" w:themeColor="text1"/>
        </w:rPr>
      </w:pPr>
      <w:r w:rsidRPr="00B27B78">
        <w:rPr>
          <w:color w:val="000000" w:themeColor="text1"/>
        </w:rPr>
        <w:t>If a risk cannot be removed, you must minimize it by doing one or more of these things:</w:t>
      </w:r>
    </w:p>
    <w:p w:rsidR="00277260" w:rsidRPr="00B27B78" w:rsidRDefault="00277260" w:rsidP="00AE5AED">
      <w:pPr>
        <w:numPr>
          <w:ilvl w:val="0"/>
          <w:numId w:val="52"/>
        </w:numPr>
        <w:spacing w:after="0" w:line="360" w:lineRule="auto"/>
        <w:jc w:val="both"/>
        <w:rPr>
          <w:rFonts w:ascii="Times New Roman" w:hAnsi="Times New Roman"/>
          <w:color w:val="000000" w:themeColor="text1"/>
          <w:sz w:val="24"/>
          <w:szCs w:val="24"/>
        </w:rPr>
      </w:pPr>
      <w:r w:rsidRPr="00B27B78">
        <w:rPr>
          <w:rFonts w:ascii="Times New Roman" w:hAnsi="Times New Roman"/>
          <w:color w:val="000000" w:themeColor="text1"/>
          <w:sz w:val="24"/>
          <w:szCs w:val="24"/>
        </w:rPr>
        <w:t>substituting (wholly or partly) the hazard with something with a lesser risk</w:t>
      </w:r>
    </w:p>
    <w:p w:rsidR="00277260" w:rsidRPr="00B27B78" w:rsidRDefault="00277260" w:rsidP="00AE5AED">
      <w:pPr>
        <w:numPr>
          <w:ilvl w:val="0"/>
          <w:numId w:val="52"/>
        </w:numPr>
        <w:spacing w:after="0" w:line="360" w:lineRule="auto"/>
        <w:jc w:val="both"/>
        <w:rPr>
          <w:rFonts w:ascii="Times New Roman" w:hAnsi="Times New Roman"/>
          <w:color w:val="000000" w:themeColor="text1"/>
          <w:sz w:val="24"/>
          <w:szCs w:val="24"/>
        </w:rPr>
      </w:pPr>
      <w:r w:rsidRPr="00B27B78">
        <w:rPr>
          <w:rFonts w:ascii="Times New Roman" w:hAnsi="Times New Roman"/>
          <w:color w:val="000000" w:themeColor="text1"/>
          <w:sz w:val="24"/>
          <w:szCs w:val="24"/>
        </w:rPr>
        <w:t>isolating the hazard from any person exposed to it</w:t>
      </w:r>
    </w:p>
    <w:p w:rsidR="00277260" w:rsidRPr="00B27B78" w:rsidRDefault="00277260" w:rsidP="00AE5AED">
      <w:pPr>
        <w:numPr>
          <w:ilvl w:val="0"/>
          <w:numId w:val="52"/>
        </w:numPr>
        <w:spacing w:after="0" w:line="360" w:lineRule="auto"/>
        <w:jc w:val="both"/>
        <w:rPr>
          <w:rFonts w:ascii="Times New Roman" w:hAnsi="Times New Roman"/>
          <w:color w:val="000000" w:themeColor="text1"/>
          <w:sz w:val="24"/>
          <w:szCs w:val="24"/>
        </w:rPr>
      </w:pPr>
      <w:r w:rsidRPr="00B27B78">
        <w:rPr>
          <w:rFonts w:ascii="Times New Roman" w:hAnsi="Times New Roman"/>
          <w:color w:val="000000" w:themeColor="text1"/>
          <w:sz w:val="24"/>
          <w:szCs w:val="24"/>
        </w:rPr>
        <w:t>implementing engineering controls (if the risk remains you must implement administrative controls)</w:t>
      </w:r>
    </w:p>
    <w:p w:rsidR="00277260" w:rsidRPr="00B27B78" w:rsidRDefault="00277260" w:rsidP="00AE5AED">
      <w:pPr>
        <w:numPr>
          <w:ilvl w:val="0"/>
          <w:numId w:val="52"/>
        </w:numPr>
        <w:spacing w:after="0" w:line="360" w:lineRule="auto"/>
        <w:jc w:val="both"/>
        <w:rPr>
          <w:rFonts w:ascii="Times New Roman" w:hAnsi="Times New Roman"/>
          <w:color w:val="000000" w:themeColor="text1"/>
          <w:sz w:val="24"/>
          <w:szCs w:val="24"/>
        </w:rPr>
      </w:pPr>
      <w:r w:rsidRPr="00B27B78">
        <w:rPr>
          <w:rFonts w:ascii="Times New Roman" w:hAnsi="Times New Roman"/>
          <w:color w:val="000000" w:themeColor="text1"/>
          <w:sz w:val="24"/>
          <w:szCs w:val="24"/>
        </w:rPr>
        <w:t>Use personal protective equipment.</w:t>
      </w:r>
    </w:p>
    <w:p w:rsidR="00277260" w:rsidRPr="00B27B78" w:rsidRDefault="00277260" w:rsidP="00277260">
      <w:pPr>
        <w:pStyle w:val="NormalWeb"/>
        <w:spacing w:before="0" w:beforeAutospacing="0" w:after="0" w:afterAutospacing="0" w:line="360" w:lineRule="auto"/>
        <w:jc w:val="both"/>
        <w:rPr>
          <w:color w:val="000000" w:themeColor="text1"/>
        </w:rPr>
      </w:pPr>
      <w:r w:rsidRPr="00B27B78">
        <w:rPr>
          <w:color w:val="000000" w:themeColor="text1"/>
        </w:rPr>
        <w:t>A combination of controls may be used to minimize a risk if a single control is not sufficient.</w:t>
      </w:r>
    </w:p>
    <w:p w:rsidR="00277260" w:rsidRPr="00B27B78" w:rsidRDefault="00277260" w:rsidP="00277260">
      <w:pPr>
        <w:pStyle w:val="NormalWeb"/>
        <w:spacing w:before="0" w:beforeAutospacing="0" w:after="0" w:afterAutospacing="0" w:line="360" w:lineRule="auto"/>
        <w:jc w:val="both"/>
        <w:rPr>
          <w:color w:val="000000" w:themeColor="text1"/>
        </w:rPr>
      </w:pPr>
      <w:r w:rsidRPr="00B27B78">
        <w:rPr>
          <w:color w:val="000000" w:themeColor="text1"/>
        </w:rPr>
        <w:t>In determining control measures, thenyou should identify and consider everything that may be relevant to the hazards and risks and the means of eliminating or minimizing the risks.</w:t>
      </w:r>
    </w:p>
    <w:p w:rsidR="00277260" w:rsidRPr="00B27B78" w:rsidRDefault="00277260" w:rsidP="00277260">
      <w:pPr>
        <w:pStyle w:val="NormalWeb"/>
        <w:spacing w:before="0" w:beforeAutospacing="0" w:after="0" w:afterAutospacing="0" w:line="360" w:lineRule="auto"/>
        <w:jc w:val="both"/>
        <w:rPr>
          <w:color w:val="000000" w:themeColor="text1"/>
        </w:rPr>
      </w:pPr>
      <w:r w:rsidRPr="00B27B78">
        <w:rPr>
          <w:color w:val="000000" w:themeColor="text1"/>
        </w:rPr>
        <w:t>When determining what is reasonably practicable, you should take into account:</w:t>
      </w:r>
    </w:p>
    <w:p w:rsidR="00277260" w:rsidRPr="00B27B78" w:rsidRDefault="00277260" w:rsidP="00AE5AED">
      <w:pPr>
        <w:numPr>
          <w:ilvl w:val="0"/>
          <w:numId w:val="53"/>
        </w:numPr>
        <w:spacing w:after="0" w:line="360" w:lineRule="auto"/>
        <w:jc w:val="both"/>
        <w:rPr>
          <w:rFonts w:ascii="Times New Roman" w:hAnsi="Times New Roman"/>
          <w:color w:val="000000" w:themeColor="text1"/>
          <w:sz w:val="24"/>
          <w:szCs w:val="24"/>
        </w:rPr>
      </w:pPr>
      <w:r w:rsidRPr="00B27B78">
        <w:rPr>
          <w:rFonts w:ascii="Times New Roman" w:hAnsi="Times New Roman"/>
          <w:color w:val="000000" w:themeColor="text1"/>
          <w:sz w:val="24"/>
          <w:szCs w:val="24"/>
        </w:rPr>
        <w:t>the likelihood of the hazard or risk occurring</w:t>
      </w:r>
    </w:p>
    <w:p w:rsidR="00277260" w:rsidRPr="00B27B78" w:rsidRDefault="00277260" w:rsidP="00AE5AED">
      <w:pPr>
        <w:numPr>
          <w:ilvl w:val="0"/>
          <w:numId w:val="53"/>
        </w:numPr>
        <w:spacing w:after="0" w:line="360" w:lineRule="auto"/>
        <w:jc w:val="both"/>
        <w:rPr>
          <w:rFonts w:ascii="Times New Roman" w:hAnsi="Times New Roman"/>
          <w:color w:val="000000" w:themeColor="text1"/>
          <w:sz w:val="24"/>
          <w:szCs w:val="24"/>
        </w:rPr>
      </w:pPr>
      <w:r w:rsidRPr="00B27B78">
        <w:rPr>
          <w:rFonts w:ascii="Times New Roman" w:hAnsi="Times New Roman"/>
          <w:color w:val="000000" w:themeColor="text1"/>
          <w:sz w:val="24"/>
          <w:szCs w:val="24"/>
        </w:rPr>
        <w:t>the degree of harm from the hazard or risk</w:t>
      </w:r>
    </w:p>
    <w:p w:rsidR="00277260" w:rsidRPr="00B27B78" w:rsidRDefault="00277260" w:rsidP="00AE5AED">
      <w:pPr>
        <w:numPr>
          <w:ilvl w:val="0"/>
          <w:numId w:val="53"/>
        </w:numPr>
        <w:spacing w:after="0" w:line="360" w:lineRule="auto"/>
        <w:jc w:val="both"/>
        <w:rPr>
          <w:rFonts w:ascii="Times New Roman" w:hAnsi="Times New Roman"/>
          <w:color w:val="000000" w:themeColor="text1"/>
          <w:sz w:val="24"/>
          <w:szCs w:val="24"/>
        </w:rPr>
      </w:pPr>
      <w:r w:rsidRPr="00B27B78">
        <w:rPr>
          <w:rFonts w:ascii="Times New Roman" w:hAnsi="Times New Roman"/>
          <w:color w:val="000000" w:themeColor="text1"/>
          <w:sz w:val="24"/>
          <w:szCs w:val="24"/>
        </w:rPr>
        <w:t>knowledge about ways of eliminating or minimizing the hazard or risk</w:t>
      </w:r>
    </w:p>
    <w:p w:rsidR="00277260" w:rsidRPr="00B27B78" w:rsidRDefault="00277260" w:rsidP="00AE5AED">
      <w:pPr>
        <w:numPr>
          <w:ilvl w:val="0"/>
          <w:numId w:val="53"/>
        </w:numPr>
        <w:spacing w:after="0" w:line="360" w:lineRule="auto"/>
        <w:jc w:val="both"/>
        <w:rPr>
          <w:rFonts w:ascii="Times New Roman" w:hAnsi="Times New Roman"/>
          <w:color w:val="000000" w:themeColor="text1"/>
          <w:sz w:val="24"/>
          <w:szCs w:val="24"/>
        </w:rPr>
      </w:pPr>
      <w:r w:rsidRPr="00B27B78">
        <w:rPr>
          <w:rFonts w:ascii="Times New Roman" w:hAnsi="Times New Roman"/>
          <w:color w:val="000000" w:themeColor="text1"/>
          <w:sz w:val="24"/>
          <w:szCs w:val="24"/>
        </w:rPr>
        <w:t>the availability and suitability of ways to eliminate or minimize the risk</w:t>
      </w:r>
    </w:p>
    <w:p w:rsidR="00277260" w:rsidRPr="00B27B78" w:rsidRDefault="00277260" w:rsidP="00AE5AED">
      <w:pPr>
        <w:numPr>
          <w:ilvl w:val="0"/>
          <w:numId w:val="53"/>
        </w:numPr>
        <w:spacing w:after="0" w:line="360" w:lineRule="auto"/>
        <w:jc w:val="both"/>
        <w:rPr>
          <w:rFonts w:ascii="Times New Roman" w:hAnsi="Times New Roman"/>
          <w:color w:val="000000" w:themeColor="text1"/>
          <w:sz w:val="24"/>
          <w:szCs w:val="24"/>
        </w:rPr>
      </w:pPr>
      <w:r w:rsidRPr="00B27B78">
        <w:rPr>
          <w:rFonts w:ascii="Times New Roman" w:hAnsi="Times New Roman"/>
          <w:color w:val="000000" w:themeColor="text1"/>
          <w:sz w:val="24"/>
          <w:szCs w:val="24"/>
        </w:rPr>
        <w:t>Cost.</w:t>
      </w:r>
    </w:p>
    <w:p w:rsidR="00277260" w:rsidRPr="005D51F1" w:rsidRDefault="00277260" w:rsidP="00AE5AED">
      <w:pPr>
        <w:pStyle w:val="Heading3"/>
        <w:numPr>
          <w:ilvl w:val="2"/>
          <w:numId w:val="35"/>
        </w:numPr>
        <w:rPr>
          <w:b/>
          <w:color w:val="auto"/>
        </w:rPr>
      </w:pPr>
      <w:bookmarkStart w:id="14" w:name="_Toc113320344"/>
      <w:r w:rsidRPr="005D51F1">
        <w:rPr>
          <w:b/>
          <w:color w:val="auto"/>
        </w:rPr>
        <w:lastRenderedPageBreak/>
        <w:t>Safe work practices</w:t>
      </w:r>
      <w:bookmarkEnd w:id="14"/>
    </w:p>
    <w:p w:rsidR="00277260" w:rsidRPr="001313CC" w:rsidRDefault="00277260" w:rsidP="00AE5AED">
      <w:pPr>
        <w:pStyle w:val="ListParagraph"/>
        <w:numPr>
          <w:ilvl w:val="0"/>
          <w:numId w:val="99"/>
        </w:numPr>
        <w:tabs>
          <w:tab w:val="left" w:pos="360"/>
        </w:tabs>
        <w:spacing w:after="0" w:line="360" w:lineRule="auto"/>
        <w:contextualSpacing w:val="0"/>
        <w:jc w:val="both"/>
        <w:rPr>
          <w:rFonts w:ascii="Times New Roman" w:hAnsi="Times New Roman"/>
          <w:sz w:val="24"/>
        </w:rPr>
      </w:pPr>
      <w:r w:rsidRPr="001313CC">
        <w:rPr>
          <w:rFonts w:ascii="Times New Roman" w:hAnsi="Times New Roman"/>
          <w:sz w:val="24"/>
        </w:rPr>
        <w:t xml:space="preserve">All accidents, injuries or near misses, regardless of their nature, shall be promptly reported to the safety officer. </w:t>
      </w:r>
    </w:p>
    <w:p w:rsidR="00277260" w:rsidRPr="001313CC" w:rsidRDefault="00277260" w:rsidP="00AE5AED">
      <w:pPr>
        <w:pStyle w:val="ListParagraph"/>
        <w:numPr>
          <w:ilvl w:val="0"/>
          <w:numId w:val="99"/>
        </w:numPr>
        <w:tabs>
          <w:tab w:val="left" w:pos="360"/>
        </w:tabs>
        <w:spacing w:after="0" w:line="360" w:lineRule="auto"/>
        <w:contextualSpacing w:val="0"/>
        <w:jc w:val="both"/>
        <w:rPr>
          <w:rFonts w:ascii="Times New Roman" w:hAnsi="Times New Roman"/>
          <w:sz w:val="24"/>
        </w:rPr>
      </w:pPr>
      <w:r w:rsidRPr="001313CC">
        <w:rPr>
          <w:rFonts w:ascii="Times New Roman" w:hAnsi="Times New Roman"/>
          <w:sz w:val="24"/>
        </w:rPr>
        <w:t xml:space="preserve"> Clothing shall be appropriate to the duties being performed.  Long pants, a clean neat shirt and steel toed shoes are the minimum requirements. </w:t>
      </w:r>
    </w:p>
    <w:p w:rsidR="00277260" w:rsidRPr="001313CC" w:rsidRDefault="00277260" w:rsidP="00AE5AED">
      <w:pPr>
        <w:pStyle w:val="ListParagraph"/>
        <w:numPr>
          <w:ilvl w:val="0"/>
          <w:numId w:val="99"/>
        </w:numPr>
        <w:tabs>
          <w:tab w:val="left" w:pos="360"/>
        </w:tabs>
        <w:spacing w:after="0" w:line="360" w:lineRule="auto"/>
        <w:contextualSpacing w:val="0"/>
        <w:jc w:val="both"/>
        <w:rPr>
          <w:rFonts w:ascii="Times New Roman" w:hAnsi="Times New Roman"/>
          <w:sz w:val="24"/>
        </w:rPr>
      </w:pPr>
      <w:r w:rsidRPr="001313CC">
        <w:rPr>
          <w:rFonts w:ascii="Times New Roman" w:hAnsi="Times New Roman"/>
          <w:sz w:val="24"/>
        </w:rPr>
        <w:t>Hard hats and safety vests are provided for all warehouse staff and must be worn at all times in the warehouse, loading or unloading of vehicles in the yard.</w:t>
      </w:r>
    </w:p>
    <w:p w:rsidR="00277260" w:rsidRPr="001313CC" w:rsidRDefault="00277260" w:rsidP="00AE5AED">
      <w:pPr>
        <w:pStyle w:val="ListParagraph"/>
        <w:numPr>
          <w:ilvl w:val="0"/>
          <w:numId w:val="99"/>
        </w:numPr>
        <w:tabs>
          <w:tab w:val="left" w:pos="360"/>
        </w:tabs>
        <w:spacing w:after="0" w:line="360" w:lineRule="auto"/>
        <w:contextualSpacing w:val="0"/>
        <w:jc w:val="both"/>
        <w:rPr>
          <w:rFonts w:ascii="Times New Roman" w:hAnsi="Times New Roman"/>
          <w:sz w:val="24"/>
        </w:rPr>
      </w:pPr>
      <w:r w:rsidRPr="001313CC">
        <w:rPr>
          <w:rFonts w:ascii="Times New Roman" w:hAnsi="Times New Roman"/>
          <w:sz w:val="24"/>
        </w:rPr>
        <w:t xml:space="preserve">Running is not permitted except in extreme emergencies. </w:t>
      </w:r>
    </w:p>
    <w:p w:rsidR="00277260" w:rsidRPr="001313CC" w:rsidRDefault="00277260" w:rsidP="00AE5AED">
      <w:pPr>
        <w:pStyle w:val="ListParagraph"/>
        <w:numPr>
          <w:ilvl w:val="0"/>
          <w:numId w:val="99"/>
        </w:numPr>
        <w:tabs>
          <w:tab w:val="left" w:pos="360"/>
        </w:tabs>
        <w:spacing w:after="0" w:line="360" w:lineRule="auto"/>
        <w:contextualSpacing w:val="0"/>
        <w:jc w:val="both"/>
        <w:rPr>
          <w:rFonts w:ascii="Times New Roman" w:hAnsi="Times New Roman"/>
          <w:sz w:val="24"/>
        </w:rPr>
      </w:pPr>
      <w:r w:rsidRPr="001313CC">
        <w:rPr>
          <w:rFonts w:ascii="Times New Roman" w:hAnsi="Times New Roman"/>
          <w:sz w:val="24"/>
        </w:rPr>
        <w:t xml:space="preserve">Smoking is not permitted in any part of the warehouse or office.  You may only smoke in designated areas. </w:t>
      </w:r>
    </w:p>
    <w:p w:rsidR="00277260" w:rsidRPr="001313CC" w:rsidRDefault="00277260" w:rsidP="00AE5AED">
      <w:pPr>
        <w:pStyle w:val="ListParagraph"/>
        <w:numPr>
          <w:ilvl w:val="0"/>
          <w:numId w:val="99"/>
        </w:numPr>
        <w:tabs>
          <w:tab w:val="left" w:pos="360"/>
        </w:tabs>
        <w:spacing w:after="0" w:line="360" w:lineRule="auto"/>
        <w:contextualSpacing w:val="0"/>
        <w:jc w:val="both"/>
        <w:rPr>
          <w:rFonts w:ascii="Times New Roman" w:hAnsi="Times New Roman"/>
          <w:sz w:val="24"/>
        </w:rPr>
      </w:pPr>
      <w:r w:rsidRPr="001313CC">
        <w:rPr>
          <w:rFonts w:ascii="Times New Roman" w:hAnsi="Times New Roman"/>
          <w:sz w:val="24"/>
        </w:rPr>
        <w:t>Visitors and customers are to be escorted by staff while on company property.</w:t>
      </w:r>
    </w:p>
    <w:p w:rsidR="00277260" w:rsidRPr="001313CC" w:rsidRDefault="00277260" w:rsidP="00AE5AED">
      <w:pPr>
        <w:pStyle w:val="ListParagraph"/>
        <w:numPr>
          <w:ilvl w:val="0"/>
          <w:numId w:val="99"/>
        </w:numPr>
        <w:tabs>
          <w:tab w:val="left" w:pos="360"/>
        </w:tabs>
        <w:spacing w:after="0" w:line="360" w:lineRule="auto"/>
        <w:contextualSpacing w:val="0"/>
        <w:jc w:val="both"/>
        <w:rPr>
          <w:rFonts w:ascii="Times New Roman" w:hAnsi="Times New Roman"/>
          <w:sz w:val="24"/>
        </w:rPr>
      </w:pPr>
      <w:r w:rsidRPr="001313CC">
        <w:rPr>
          <w:rFonts w:ascii="Times New Roman" w:hAnsi="Times New Roman"/>
          <w:sz w:val="24"/>
        </w:rPr>
        <w:t xml:space="preserve">Hand tools are to be used for their intended purpose only. </w:t>
      </w:r>
    </w:p>
    <w:p w:rsidR="00277260" w:rsidRPr="001313CC" w:rsidRDefault="00277260" w:rsidP="00AE5AED">
      <w:pPr>
        <w:pStyle w:val="ListParagraph"/>
        <w:numPr>
          <w:ilvl w:val="0"/>
          <w:numId w:val="99"/>
        </w:numPr>
        <w:tabs>
          <w:tab w:val="left" w:pos="360"/>
        </w:tabs>
        <w:spacing w:after="0" w:line="360" w:lineRule="auto"/>
        <w:contextualSpacing w:val="0"/>
        <w:jc w:val="both"/>
        <w:rPr>
          <w:rFonts w:ascii="Times New Roman" w:hAnsi="Times New Roman"/>
          <w:sz w:val="24"/>
        </w:rPr>
      </w:pPr>
      <w:r w:rsidRPr="001313CC">
        <w:rPr>
          <w:rFonts w:ascii="Times New Roman" w:hAnsi="Times New Roman"/>
          <w:sz w:val="24"/>
        </w:rPr>
        <w:t xml:space="preserve">Only licensed personnel may operate forklifts or other warehouse equipment and must wear a seatbelt while doing so. </w:t>
      </w:r>
    </w:p>
    <w:p w:rsidR="00277260" w:rsidRPr="001313CC" w:rsidRDefault="00277260" w:rsidP="00AE5AED">
      <w:pPr>
        <w:pStyle w:val="ListParagraph"/>
        <w:numPr>
          <w:ilvl w:val="0"/>
          <w:numId w:val="99"/>
        </w:numPr>
        <w:tabs>
          <w:tab w:val="left" w:pos="360"/>
        </w:tabs>
        <w:spacing w:after="0" w:line="360" w:lineRule="auto"/>
        <w:contextualSpacing w:val="0"/>
        <w:jc w:val="both"/>
        <w:rPr>
          <w:rFonts w:ascii="Times New Roman" w:hAnsi="Times New Roman"/>
          <w:sz w:val="24"/>
        </w:rPr>
      </w:pPr>
      <w:r w:rsidRPr="001313CC">
        <w:rPr>
          <w:rFonts w:ascii="Times New Roman" w:hAnsi="Times New Roman"/>
          <w:sz w:val="24"/>
        </w:rPr>
        <w:t xml:space="preserve">Riding on equipment is prohibited except where designated for operator. </w:t>
      </w:r>
    </w:p>
    <w:p w:rsidR="00277260" w:rsidRPr="001313CC" w:rsidRDefault="00277260" w:rsidP="00AE5AED">
      <w:pPr>
        <w:pStyle w:val="ListParagraph"/>
        <w:numPr>
          <w:ilvl w:val="0"/>
          <w:numId w:val="99"/>
        </w:numPr>
        <w:tabs>
          <w:tab w:val="left" w:pos="360"/>
        </w:tabs>
        <w:spacing w:after="0" w:line="360" w:lineRule="auto"/>
        <w:contextualSpacing w:val="0"/>
        <w:jc w:val="both"/>
        <w:rPr>
          <w:rFonts w:ascii="Times New Roman" w:hAnsi="Times New Roman"/>
          <w:sz w:val="24"/>
        </w:rPr>
      </w:pPr>
      <w:r w:rsidRPr="001313CC">
        <w:rPr>
          <w:rFonts w:ascii="Times New Roman" w:hAnsi="Times New Roman"/>
          <w:sz w:val="24"/>
        </w:rPr>
        <w:t>All spacers are to be of equal proportion and undamaged.  Damaged spacers are dangerous.</w:t>
      </w:r>
    </w:p>
    <w:p w:rsidR="00277260" w:rsidRPr="001313CC" w:rsidRDefault="00277260" w:rsidP="00AE5AED">
      <w:pPr>
        <w:pStyle w:val="ListParagraph"/>
        <w:numPr>
          <w:ilvl w:val="0"/>
          <w:numId w:val="99"/>
        </w:numPr>
        <w:tabs>
          <w:tab w:val="left" w:pos="360"/>
        </w:tabs>
        <w:spacing w:after="0" w:line="360" w:lineRule="auto"/>
        <w:contextualSpacing w:val="0"/>
        <w:jc w:val="both"/>
        <w:rPr>
          <w:rFonts w:ascii="Times New Roman" w:hAnsi="Times New Roman"/>
          <w:sz w:val="24"/>
        </w:rPr>
      </w:pPr>
      <w:r w:rsidRPr="001313CC">
        <w:rPr>
          <w:rFonts w:ascii="Times New Roman" w:hAnsi="Times New Roman"/>
          <w:sz w:val="24"/>
        </w:rPr>
        <w:t xml:space="preserve">Open lifts are to be stored on the floor or in assigned bunks.  </w:t>
      </w:r>
    </w:p>
    <w:p w:rsidR="00277260" w:rsidRPr="001313CC" w:rsidRDefault="00277260" w:rsidP="00AE5AED">
      <w:pPr>
        <w:pStyle w:val="ListParagraph"/>
        <w:numPr>
          <w:ilvl w:val="0"/>
          <w:numId w:val="99"/>
        </w:numPr>
        <w:tabs>
          <w:tab w:val="left" w:pos="360"/>
        </w:tabs>
        <w:spacing w:after="0" w:line="360" w:lineRule="auto"/>
        <w:contextualSpacing w:val="0"/>
        <w:jc w:val="both"/>
        <w:rPr>
          <w:rFonts w:ascii="Times New Roman" w:hAnsi="Times New Roman"/>
          <w:sz w:val="24"/>
        </w:rPr>
      </w:pPr>
      <w:r w:rsidRPr="001313CC">
        <w:rPr>
          <w:rFonts w:ascii="Times New Roman" w:hAnsi="Times New Roman"/>
          <w:sz w:val="24"/>
        </w:rPr>
        <w:t>Only solid spacers are to be used on lumber products, no particle board spacers.</w:t>
      </w:r>
    </w:p>
    <w:p w:rsidR="00277260" w:rsidRPr="001313CC" w:rsidRDefault="00277260" w:rsidP="00AE5AED">
      <w:pPr>
        <w:pStyle w:val="ListParagraph"/>
        <w:numPr>
          <w:ilvl w:val="0"/>
          <w:numId w:val="99"/>
        </w:numPr>
        <w:tabs>
          <w:tab w:val="left" w:pos="360"/>
        </w:tabs>
        <w:spacing w:after="0" w:line="360" w:lineRule="auto"/>
        <w:contextualSpacing w:val="0"/>
        <w:jc w:val="both"/>
        <w:rPr>
          <w:rFonts w:ascii="Times New Roman" w:hAnsi="Times New Roman"/>
          <w:sz w:val="24"/>
        </w:rPr>
      </w:pPr>
      <w:r w:rsidRPr="001313CC">
        <w:rPr>
          <w:rFonts w:ascii="Times New Roman" w:hAnsi="Times New Roman"/>
          <w:sz w:val="24"/>
        </w:rPr>
        <w:t>All bunked products will be placed securely in the bunks.</w:t>
      </w:r>
    </w:p>
    <w:p w:rsidR="00277260" w:rsidRPr="001313CC" w:rsidRDefault="00277260" w:rsidP="00AE5AED">
      <w:pPr>
        <w:pStyle w:val="ListParagraph"/>
        <w:numPr>
          <w:ilvl w:val="0"/>
          <w:numId w:val="99"/>
        </w:numPr>
        <w:tabs>
          <w:tab w:val="left" w:pos="360"/>
        </w:tabs>
        <w:spacing w:after="0" w:line="360" w:lineRule="auto"/>
        <w:contextualSpacing w:val="0"/>
        <w:jc w:val="both"/>
        <w:rPr>
          <w:rFonts w:ascii="Times New Roman" w:hAnsi="Times New Roman"/>
          <w:sz w:val="24"/>
        </w:rPr>
      </w:pPr>
      <w:r w:rsidRPr="001313CC">
        <w:rPr>
          <w:rFonts w:ascii="Times New Roman" w:hAnsi="Times New Roman"/>
          <w:sz w:val="24"/>
        </w:rPr>
        <w:t xml:space="preserve">All spills will be immediately cleaned up and reported. </w:t>
      </w:r>
    </w:p>
    <w:p w:rsidR="00277260" w:rsidRPr="001313CC" w:rsidRDefault="00277260" w:rsidP="00AE5AED">
      <w:pPr>
        <w:pStyle w:val="ListParagraph"/>
        <w:numPr>
          <w:ilvl w:val="0"/>
          <w:numId w:val="99"/>
        </w:numPr>
        <w:tabs>
          <w:tab w:val="left" w:pos="360"/>
        </w:tabs>
        <w:spacing w:after="0" w:line="360" w:lineRule="auto"/>
        <w:contextualSpacing w:val="0"/>
        <w:jc w:val="both"/>
        <w:rPr>
          <w:rFonts w:ascii="Times New Roman" w:hAnsi="Times New Roman"/>
          <w:sz w:val="24"/>
        </w:rPr>
      </w:pPr>
      <w:r w:rsidRPr="001313CC">
        <w:rPr>
          <w:rFonts w:ascii="Times New Roman" w:hAnsi="Times New Roman"/>
          <w:sz w:val="24"/>
        </w:rPr>
        <w:t>Drawers and filing cabinets will be kept closed when not in use.</w:t>
      </w:r>
    </w:p>
    <w:p w:rsidR="00277260" w:rsidRPr="001313CC" w:rsidRDefault="00277260" w:rsidP="00AE5AED">
      <w:pPr>
        <w:pStyle w:val="ListParagraph"/>
        <w:numPr>
          <w:ilvl w:val="0"/>
          <w:numId w:val="99"/>
        </w:numPr>
        <w:tabs>
          <w:tab w:val="left" w:pos="360"/>
        </w:tabs>
        <w:spacing w:after="0" w:line="360" w:lineRule="auto"/>
        <w:contextualSpacing w:val="0"/>
        <w:jc w:val="both"/>
        <w:rPr>
          <w:rFonts w:ascii="Times New Roman" w:hAnsi="Times New Roman"/>
          <w:sz w:val="24"/>
        </w:rPr>
      </w:pPr>
      <w:r w:rsidRPr="001313CC">
        <w:rPr>
          <w:rFonts w:ascii="Times New Roman" w:hAnsi="Times New Roman"/>
          <w:sz w:val="24"/>
        </w:rPr>
        <w:t xml:space="preserve">Filing cabinet drawers are to be filled from the bottom up or the cabinet is to be securely fastened /anchored. </w:t>
      </w:r>
    </w:p>
    <w:p w:rsidR="00277260" w:rsidRPr="001313CC" w:rsidRDefault="00277260" w:rsidP="00AE5AED">
      <w:pPr>
        <w:pStyle w:val="ListParagraph"/>
        <w:numPr>
          <w:ilvl w:val="0"/>
          <w:numId w:val="99"/>
        </w:numPr>
        <w:tabs>
          <w:tab w:val="left" w:pos="360"/>
        </w:tabs>
        <w:spacing w:after="0" w:line="360" w:lineRule="auto"/>
        <w:contextualSpacing w:val="0"/>
        <w:jc w:val="both"/>
        <w:rPr>
          <w:rFonts w:ascii="Times New Roman" w:hAnsi="Times New Roman"/>
          <w:sz w:val="24"/>
        </w:rPr>
      </w:pPr>
      <w:r w:rsidRPr="001313CC">
        <w:rPr>
          <w:rFonts w:ascii="Times New Roman" w:hAnsi="Times New Roman"/>
          <w:sz w:val="24"/>
        </w:rPr>
        <w:t xml:space="preserve">Lifts and clutter will be cleaned up before the end of your workday. </w:t>
      </w:r>
    </w:p>
    <w:p w:rsidR="00277260" w:rsidRPr="001313CC" w:rsidRDefault="00277260" w:rsidP="00AE5AED">
      <w:pPr>
        <w:pStyle w:val="ListParagraph"/>
        <w:numPr>
          <w:ilvl w:val="0"/>
          <w:numId w:val="99"/>
        </w:numPr>
        <w:tabs>
          <w:tab w:val="left" w:pos="360"/>
        </w:tabs>
        <w:spacing w:after="0" w:line="360" w:lineRule="auto"/>
        <w:contextualSpacing w:val="0"/>
        <w:jc w:val="both"/>
        <w:rPr>
          <w:rFonts w:ascii="Times New Roman" w:hAnsi="Times New Roman"/>
          <w:sz w:val="24"/>
        </w:rPr>
      </w:pPr>
      <w:r w:rsidRPr="001313CC">
        <w:rPr>
          <w:rFonts w:ascii="Times New Roman" w:hAnsi="Times New Roman"/>
          <w:sz w:val="24"/>
        </w:rPr>
        <w:t xml:space="preserve"> Do not unload a truck alone under any circumstances, if someone cannot help you then wait or call someone else for help</w:t>
      </w:r>
    </w:p>
    <w:p w:rsidR="00277260" w:rsidRPr="00045FFC" w:rsidRDefault="003F2596" w:rsidP="00AE5AED">
      <w:pPr>
        <w:pStyle w:val="Heading3"/>
        <w:numPr>
          <w:ilvl w:val="2"/>
          <w:numId w:val="35"/>
        </w:numPr>
        <w:spacing w:before="0" w:line="360" w:lineRule="auto"/>
        <w:jc w:val="both"/>
        <w:rPr>
          <w:b/>
          <w:color w:val="000000" w:themeColor="text1"/>
          <w:lang w:bidi="ar-SA"/>
        </w:rPr>
      </w:pPr>
      <w:bookmarkStart w:id="15" w:name="_Toc113320345"/>
      <w:r>
        <w:rPr>
          <w:b/>
          <w:color w:val="000000" w:themeColor="text1"/>
        </w:rPr>
        <w:t>OHS Requirements</w:t>
      </w:r>
      <w:bookmarkEnd w:id="15"/>
    </w:p>
    <w:p w:rsidR="00277260" w:rsidRPr="003F2596" w:rsidRDefault="00277260" w:rsidP="00AE5AED">
      <w:pPr>
        <w:pStyle w:val="ListParagraph"/>
        <w:numPr>
          <w:ilvl w:val="0"/>
          <w:numId w:val="91"/>
        </w:numPr>
        <w:tabs>
          <w:tab w:val="left" w:pos="360"/>
        </w:tabs>
        <w:spacing w:after="0" w:line="360" w:lineRule="auto"/>
        <w:jc w:val="both"/>
        <w:rPr>
          <w:rFonts w:ascii="Times New Roman" w:hAnsi="Times New Roman"/>
          <w:b/>
          <w:color w:val="000000" w:themeColor="text1"/>
          <w:sz w:val="24"/>
        </w:rPr>
      </w:pPr>
      <w:r w:rsidRPr="003F2596">
        <w:rPr>
          <w:rFonts w:ascii="Times New Roman" w:hAnsi="Times New Roman"/>
          <w:b/>
          <w:color w:val="000000" w:themeColor="text1"/>
          <w:sz w:val="24"/>
        </w:rPr>
        <w:t>Duties of employers</w:t>
      </w:r>
    </w:p>
    <w:p w:rsidR="003F2596" w:rsidRDefault="00277260" w:rsidP="003F2596">
      <w:pPr>
        <w:pStyle w:val="ListParagraph"/>
        <w:tabs>
          <w:tab w:val="left" w:pos="360"/>
        </w:tabs>
        <w:spacing w:after="0" w:line="360" w:lineRule="auto"/>
        <w:ind w:left="360"/>
        <w:jc w:val="both"/>
        <w:rPr>
          <w:rFonts w:ascii="Times New Roman" w:hAnsi="Times New Roman"/>
          <w:b/>
          <w:sz w:val="24"/>
        </w:rPr>
      </w:pPr>
      <w:r w:rsidRPr="003F2596">
        <w:rPr>
          <w:rFonts w:ascii="Times New Roman" w:hAnsi="Times New Roman"/>
          <w:b/>
          <w:sz w:val="24"/>
        </w:rPr>
        <w:t xml:space="preserve">Employers </w:t>
      </w:r>
    </w:p>
    <w:p w:rsidR="003F2596" w:rsidRDefault="003F2596" w:rsidP="00AE5AED">
      <w:pPr>
        <w:pStyle w:val="ListParagraph"/>
        <w:numPr>
          <w:ilvl w:val="0"/>
          <w:numId w:val="92"/>
        </w:numPr>
        <w:tabs>
          <w:tab w:val="left" w:pos="360"/>
        </w:tabs>
        <w:spacing w:after="0" w:line="360" w:lineRule="auto"/>
        <w:jc w:val="both"/>
        <w:rPr>
          <w:rFonts w:ascii="Times New Roman" w:hAnsi="Times New Roman"/>
          <w:sz w:val="24"/>
        </w:rPr>
      </w:pPr>
      <w:r w:rsidRPr="003F2596">
        <w:rPr>
          <w:rFonts w:ascii="Times New Roman" w:hAnsi="Times New Roman"/>
          <w:sz w:val="24"/>
        </w:rPr>
        <w:lastRenderedPageBreak/>
        <w:t>Provide</w:t>
      </w:r>
      <w:r w:rsidR="00277260" w:rsidRPr="003F2596">
        <w:rPr>
          <w:rFonts w:ascii="Times New Roman" w:hAnsi="Times New Roman"/>
          <w:sz w:val="24"/>
        </w:rPr>
        <w:t xml:space="preserve"> adequate means and organization and should establish a suitable programme on the safety and health of workers consistent with national laws and regulations and should comply with the prescribed safety and health measures at the workplace. </w:t>
      </w:r>
    </w:p>
    <w:p w:rsidR="003F2596" w:rsidRPr="003F2596" w:rsidRDefault="003F2596" w:rsidP="00AE5AED">
      <w:pPr>
        <w:pStyle w:val="ListParagraph"/>
        <w:numPr>
          <w:ilvl w:val="0"/>
          <w:numId w:val="92"/>
        </w:numPr>
        <w:tabs>
          <w:tab w:val="left" w:pos="360"/>
        </w:tabs>
        <w:spacing w:after="0" w:line="360" w:lineRule="auto"/>
        <w:jc w:val="both"/>
        <w:rPr>
          <w:rFonts w:ascii="Times New Roman" w:hAnsi="Times New Roman"/>
          <w:sz w:val="24"/>
        </w:rPr>
      </w:pPr>
      <w:r w:rsidRPr="003F2596">
        <w:rPr>
          <w:rFonts w:ascii="Times New Roman" w:hAnsi="Times New Roman"/>
          <w:sz w:val="24"/>
        </w:rPr>
        <w:t>Provide</w:t>
      </w:r>
      <w:r w:rsidR="00277260" w:rsidRPr="003F2596">
        <w:rPr>
          <w:rFonts w:ascii="Times New Roman" w:hAnsi="Times New Roman"/>
          <w:sz w:val="24"/>
        </w:rPr>
        <w:t xml:space="preserve"> and maintain workplaces, plant, equipment, tools and machinery and so organize construction work that as far as is reasonably practicable there is no risk of accident or injury to health of workers.</w:t>
      </w:r>
    </w:p>
    <w:p w:rsidR="003F2596" w:rsidRDefault="003F2596" w:rsidP="00AE5AED">
      <w:pPr>
        <w:pStyle w:val="ListParagraph"/>
        <w:numPr>
          <w:ilvl w:val="0"/>
          <w:numId w:val="92"/>
        </w:numPr>
        <w:tabs>
          <w:tab w:val="left" w:pos="360"/>
        </w:tabs>
        <w:spacing w:after="0" w:line="360" w:lineRule="auto"/>
        <w:jc w:val="both"/>
        <w:rPr>
          <w:rFonts w:ascii="Times New Roman" w:hAnsi="Times New Roman"/>
          <w:sz w:val="24"/>
        </w:rPr>
      </w:pPr>
      <w:r>
        <w:rPr>
          <w:rFonts w:ascii="Times New Roman" w:hAnsi="Times New Roman"/>
          <w:sz w:val="24"/>
        </w:rPr>
        <w:t>E</w:t>
      </w:r>
      <w:r w:rsidR="00277260" w:rsidRPr="003F2596">
        <w:rPr>
          <w:rFonts w:ascii="Times New Roman" w:hAnsi="Times New Roman"/>
          <w:sz w:val="24"/>
        </w:rPr>
        <w:t xml:space="preserve">stablish committees with representatives of workers and management or make other suitable arrangement consistent with national laws and regulations for the participation of workers in ensuring safe working conditions. </w:t>
      </w:r>
    </w:p>
    <w:p w:rsidR="003F2596" w:rsidRDefault="003F2596" w:rsidP="00AE5AED">
      <w:pPr>
        <w:pStyle w:val="ListParagraph"/>
        <w:numPr>
          <w:ilvl w:val="0"/>
          <w:numId w:val="92"/>
        </w:numPr>
        <w:tabs>
          <w:tab w:val="left" w:pos="360"/>
        </w:tabs>
        <w:spacing w:after="0" w:line="360" w:lineRule="auto"/>
        <w:jc w:val="both"/>
        <w:rPr>
          <w:rFonts w:ascii="Times New Roman" w:hAnsi="Times New Roman"/>
          <w:sz w:val="24"/>
        </w:rPr>
      </w:pPr>
      <w:r w:rsidRPr="003F2596">
        <w:rPr>
          <w:rFonts w:ascii="Times New Roman" w:hAnsi="Times New Roman"/>
          <w:sz w:val="24"/>
        </w:rPr>
        <w:t>Take</w:t>
      </w:r>
      <w:r w:rsidR="00277260" w:rsidRPr="003F2596">
        <w:rPr>
          <w:rFonts w:ascii="Times New Roman" w:hAnsi="Times New Roman"/>
          <w:sz w:val="24"/>
        </w:rPr>
        <w:t xml:space="preserve"> all appropriate precautions to protect persons present at, or in the vicinity of, a construction site from all risks which may arise from such site. </w:t>
      </w:r>
    </w:p>
    <w:p w:rsidR="000E4574" w:rsidRDefault="003F2596" w:rsidP="00AE5AED">
      <w:pPr>
        <w:pStyle w:val="ListParagraph"/>
        <w:numPr>
          <w:ilvl w:val="0"/>
          <w:numId w:val="92"/>
        </w:numPr>
        <w:tabs>
          <w:tab w:val="left" w:pos="360"/>
        </w:tabs>
        <w:spacing w:after="0" w:line="360" w:lineRule="auto"/>
        <w:jc w:val="both"/>
        <w:rPr>
          <w:rFonts w:ascii="Times New Roman" w:hAnsi="Times New Roman"/>
          <w:sz w:val="24"/>
        </w:rPr>
      </w:pPr>
      <w:r w:rsidRPr="000E4574">
        <w:rPr>
          <w:rFonts w:ascii="Times New Roman" w:hAnsi="Times New Roman"/>
          <w:sz w:val="24"/>
        </w:rPr>
        <w:t>A</w:t>
      </w:r>
      <w:r w:rsidR="00277260" w:rsidRPr="000E4574">
        <w:rPr>
          <w:rFonts w:ascii="Times New Roman" w:hAnsi="Times New Roman"/>
          <w:sz w:val="24"/>
        </w:rPr>
        <w:t xml:space="preserve">rrange for regular safety inspections by competent persons at suitable intervals of all buildings, plant, equipment, tools, machinery, workplaces and systems of work under the control of the employer at construction sites in accordance with national laws, regulations, standards or codes of practice. </w:t>
      </w:r>
    </w:p>
    <w:p w:rsidR="000E4574" w:rsidRDefault="000E4574" w:rsidP="00AE5AED">
      <w:pPr>
        <w:pStyle w:val="ListParagraph"/>
        <w:numPr>
          <w:ilvl w:val="0"/>
          <w:numId w:val="92"/>
        </w:numPr>
        <w:tabs>
          <w:tab w:val="left" w:pos="360"/>
        </w:tabs>
        <w:spacing w:after="0" w:line="360" w:lineRule="auto"/>
        <w:jc w:val="both"/>
        <w:rPr>
          <w:rFonts w:ascii="Times New Roman" w:hAnsi="Times New Roman"/>
          <w:sz w:val="24"/>
        </w:rPr>
      </w:pPr>
      <w:r>
        <w:rPr>
          <w:rFonts w:ascii="Times New Roman" w:hAnsi="Times New Roman"/>
          <w:sz w:val="24"/>
        </w:rPr>
        <w:t>P</w:t>
      </w:r>
      <w:r w:rsidR="00277260" w:rsidRPr="000E4574">
        <w:rPr>
          <w:rFonts w:ascii="Times New Roman" w:hAnsi="Times New Roman"/>
          <w:sz w:val="24"/>
        </w:rPr>
        <w:t xml:space="preserve">rovide such supervision as will ensure that workers perform their work with due regard to their safety and health. </w:t>
      </w:r>
    </w:p>
    <w:p w:rsidR="00277260" w:rsidRPr="000E4574" w:rsidRDefault="000E4574" w:rsidP="00AE5AED">
      <w:pPr>
        <w:pStyle w:val="ListParagraph"/>
        <w:numPr>
          <w:ilvl w:val="0"/>
          <w:numId w:val="92"/>
        </w:numPr>
        <w:tabs>
          <w:tab w:val="left" w:pos="360"/>
        </w:tabs>
        <w:spacing w:after="0" w:line="360" w:lineRule="auto"/>
        <w:jc w:val="both"/>
        <w:rPr>
          <w:rFonts w:ascii="Times New Roman" w:hAnsi="Times New Roman"/>
          <w:sz w:val="24"/>
        </w:rPr>
      </w:pPr>
      <w:r>
        <w:rPr>
          <w:rFonts w:ascii="Times New Roman" w:hAnsi="Times New Roman"/>
          <w:sz w:val="24"/>
        </w:rPr>
        <w:t>A</w:t>
      </w:r>
      <w:r w:rsidR="00277260" w:rsidRPr="000E4574">
        <w:rPr>
          <w:rFonts w:ascii="Times New Roman" w:hAnsi="Times New Roman"/>
          <w:sz w:val="24"/>
        </w:rPr>
        <w:t>ssign workers only to employment for which they are suited by their age, physique, state of health and skill.</w:t>
      </w:r>
    </w:p>
    <w:p w:rsidR="00277260" w:rsidRDefault="00277260" w:rsidP="00277260">
      <w:pPr>
        <w:tabs>
          <w:tab w:val="left" w:pos="360"/>
        </w:tabs>
        <w:spacing w:after="0" w:line="360" w:lineRule="auto"/>
        <w:jc w:val="both"/>
        <w:rPr>
          <w:rFonts w:ascii="Times New Roman" w:hAnsi="Times New Roman"/>
          <w:sz w:val="24"/>
        </w:rPr>
      </w:pPr>
      <w:r w:rsidRPr="00E76274">
        <w:rPr>
          <w:rFonts w:ascii="Times New Roman" w:hAnsi="Times New Roman"/>
          <w:sz w:val="24"/>
        </w:rPr>
        <w:t>An employer should, as far as is practicable, provide a workplace in which employees are not exposed to hazards. The legal use of the word ‘practicable’, which appears often in the Acts and Regulations, means ‘what a reasonable person would expect can be done’. It takes into account:</w:t>
      </w:r>
    </w:p>
    <w:p w:rsidR="00277260" w:rsidRPr="00E76274" w:rsidRDefault="00277260" w:rsidP="00AE5AED">
      <w:pPr>
        <w:pStyle w:val="ListParagraph"/>
        <w:numPr>
          <w:ilvl w:val="1"/>
          <w:numId w:val="37"/>
        </w:numPr>
        <w:tabs>
          <w:tab w:val="left" w:pos="360"/>
        </w:tabs>
        <w:spacing w:after="0" w:line="360" w:lineRule="auto"/>
        <w:jc w:val="both"/>
        <w:rPr>
          <w:rFonts w:ascii="Times New Roman" w:hAnsi="Times New Roman"/>
          <w:sz w:val="24"/>
        </w:rPr>
      </w:pPr>
      <w:r w:rsidRPr="00E76274">
        <w:rPr>
          <w:rFonts w:ascii="Times New Roman" w:hAnsi="Times New Roman"/>
          <w:sz w:val="24"/>
        </w:rPr>
        <w:t xml:space="preserve">the severity of any harm that could occur and the chances of it actually happening </w:t>
      </w:r>
    </w:p>
    <w:p w:rsidR="00277260" w:rsidRDefault="00277260" w:rsidP="00AE5AED">
      <w:pPr>
        <w:pStyle w:val="ListParagraph"/>
        <w:numPr>
          <w:ilvl w:val="1"/>
          <w:numId w:val="37"/>
        </w:numPr>
        <w:tabs>
          <w:tab w:val="left" w:pos="360"/>
        </w:tabs>
        <w:spacing w:after="0" w:line="360" w:lineRule="auto"/>
        <w:jc w:val="both"/>
        <w:rPr>
          <w:rFonts w:ascii="Times New Roman" w:hAnsi="Times New Roman"/>
          <w:sz w:val="24"/>
        </w:rPr>
      </w:pPr>
      <w:r w:rsidRPr="00E76274">
        <w:rPr>
          <w:rFonts w:ascii="Times New Roman" w:hAnsi="Times New Roman"/>
          <w:sz w:val="24"/>
        </w:rPr>
        <w:t xml:space="preserve">how much is known about a particular hazard or risk, and how it might be minimized or removed </w:t>
      </w:r>
    </w:p>
    <w:p w:rsidR="00277260" w:rsidRDefault="00277260" w:rsidP="00AE5AED">
      <w:pPr>
        <w:pStyle w:val="ListParagraph"/>
        <w:numPr>
          <w:ilvl w:val="1"/>
          <w:numId w:val="37"/>
        </w:numPr>
        <w:tabs>
          <w:tab w:val="left" w:pos="360"/>
        </w:tabs>
        <w:spacing w:after="0" w:line="360" w:lineRule="auto"/>
        <w:jc w:val="both"/>
        <w:rPr>
          <w:rFonts w:ascii="Times New Roman" w:hAnsi="Times New Roman"/>
          <w:sz w:val="24"/>
        </w:rPr>
      </w:pPr>
      <w:r w:rsidRPr="00E76274">
        <w:rPr>
          <w:rFonts w:ascii="Times New Roman" w:hAnsi="Times New Roman"/>
          <w:sz w:val="24"/>
        </w:rPr>
        <w:t>What sorts of solutions are available, how suitable they really are and how expensive it would be to solve.</w:t>
      </w:r>
    </w:p>
    <w:p w:rsidR="000E4574" w:rsidRDefault="00277260" w:rsidP="00E13040">
      <w:pPr>
        <w:keepNext/>
        <w:tabs>
          <w:tab w:val="left" w:pos="360"/>
        </w:tabs>
        <w:spacing w:after="0" w:line="360" w:lineRule="auto"/>
        <w:ind w:left="1080"/>
        <w:jc w:val="center"/>
      </w:pPr>
      <w:r>
        <w:rPr>
          <w:noProof/>
          <w:lang w:bidi="ar-SA"/>
        </w:rPr>
        <w:lastRenderedPageBreak/>
        <w:drawing>
          <wp:inline distT="0" distB="0" distL="0" distR="0">
            <wp:extent cx="2842260" cy="1912549"/>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852980" cy="1919762"/>
                    </a:xfrm>
                    <a:prstGeom prst="rect">
                      <a:avLst/>
                    </a:prstGeom>
                  </pic:spPr>
                </pic:pic>
              </a:graphicData>
            </a:graphic>
          </wp:inline>
        </w:drawing>
      </w:r>
    </w:p>
    <w:p w:rsidR="00277260" w:rsidRPr="000E4574" w:rsidRDefault="000E4574" w:rsidP="000E4574">
      <w:pPr>
        <w:pStyle w:val="Caption"/>
        <w:jc w:val="center"/>
        <w:rPr>
          <w:rFonts w:ascii="Times New Roman" w:hAnsi="Times New Roman"/>
          <w:sz w:val="32"/>
        </w:rPr>
      </w:pPr>
      <w:r w:rsidRPr="000E4574">
        <w:rPr>
          <w:sz w:val="22"/>
        </w:rPr>
        <w:t>Figure 1.</w:t>
      </w:r>
      <w:r w:rsidR="00964DF2" w:rsidRPr="000E4574">
        <w:rPr>
          <w:sz w:val="22"/>
        </w:rPr>
        <w:fldChar w:fldCharType="begin"/>
      </w:r>
      <w:r w:rsidRPr="000E4574">
        <w:rPr>
          <w:sz w:val="22"/>
        </w:rPr>
        <w:instrText xml:space="preserve"> SEQ Figure_1. \* ARABIC </w:instrText>
      </w:r>
      <w:r w:rsidR="00964DF2" w:rsidRPr="000E4574">
        <w:rPr>
          <w:sz w:val="22"/>
        </w:rPr>
        <w:fldChar w:fldCharType="separate"/>
      </w:r>
      <w:r w:rsidR="00A6128B">
        <w:rPr>
          <w:noProof/>
          <w:sz w:val="22"/>
        </w:rPr>
        <w:t>4</w:t>
      </w:r>
      <w:r w:rsidR="00964DF2" w:rsidRPr="000E4574">
        <w:rPr>
          <w:sz w:val="22"/>
        </w:rPr>
        <w:fldChar w:fldCharType="end"/>
      </w:r>
      <w:r w:rsidRPr="000E4574">
        <w:rPr>
          <w:sz w:val="22"/>
        </w:rPr>
        <w:t>. Information Sharing</w:t>
      </w:r>
    </w:p>
    <w:p w:rsidR="00277260" w:rsidRDefault="00277260" w:rsidP="00277260">
      <w:pPr>
        <w:tabs>
          <w:tab w:val="left" w:pos="360"/>
        </w:tabs>
        <w:spacing w:after="0" w:line="360" w:lineRule="auto"/>
        <w:jc w:val="both"/>
        <w:rPr>
          <w:rFonts w:ascii="Times New Roman" w:hAnsi="Times New Roman"/>
          <w:color w:val="000000" w:themeColor="text1"/>
          <w:sz w:val="24"/>
        </w:rPr>
      </w:pPr>
      <w:r w:rsidRPr="00ED3E40">
        <w:rPr>
          <w:rFonts w:ascii="Times New Roman" w:hAnsi="Times New Roman"/>
          <w:color w:val="000000" w:themeColor="text1"/>
          <w:sz w:val="24"/>
        </w:rPr>
        <w:t xml:space="preserve">If an accident happens and the case goes to court, the judge will ask the employer what they did to try and make the workplace safe, and then decide whether they did what was ‘practicable’. Employers should also: </w:t>
      </w:r>
    </w:p>
    <w:p w:rsidR="00277260" w:rsidRPr="00ED3E40" w:rsidRDefault="00277260" w:rsidP="00AE5AED">
      <w:pPr>
        <w:pStyle w:val="ListParagraph"/>
        <w:numPr>
          <w:ilvl w:val="0"/>
          <w:numId w:val="57"/>
        </w:numPr>
        <w:tabs>
          <w:tab w:val="left" w:pos="360"/>
        </w:tabs>
        <w:spacing w:after="0" w:line="360" w:lineRule="auto"/>
        <w:jc w:val="both"/>
        <w:rPr>
          <w:rFonts w:ascii="Times New Roman" w:hAnsi="Times New Roman"/>
          <w:color w:val="000000" w:themeColor="text1"/>
          <w:sz w:val="24"/>
        </w:rPr>
      </w:pPr>
      <w:r w:rsidRPr="00ED3E40">
        <w:rPr>
          <w:rFonts w:ascii="Times New Roman" w:hAnsi="Times New Roman"/>
          <w:color w:val="000000" w:themeColor="text1"/>
          <w:sz w:val="24"/>
        </w:rPr>
        <w:t xml:space="preserve">provide instruction to, and supervision of, employees so that they can perform their work without being exposed to hazards </w:t>
      </w:r>
    </w:p>
    <w:p w:rsidR="00277260" w:rsidRPr="00ED3E40" w:rsidRDefault="00277260" w:rsidP="00AE5AED">
      <w:pPr>
        <w:pStyle w:val="ListParagraph"/>
        <w:numPr>
          <w:ilvl w:val="0"/>
          <w:numId w:val="57"/>
        </w:numPr>
        <w:tabs>
          <w:tab w:val="left" w:pos="360"/>
        </w:tabs>
        <w:spacing w:after="0" w:line="360" w:lineRule="auto"/>
        <w:jc w:val="both"/>
        <w:rPr>
          <w:rFonts w:ascii="Times New Roman" w:hAnsi="Times New Roman"/>
          <w:color w:val="000000" w:themeColor="text1"/>
          <w:sz w:val="24"/>
        </w:rPr>
      </w:pPr>
      <w:r w:rsidRPr="00ED3E40">
        <w:rPr>
          <w:rFonts w:ascii="Times New Roman" w:hAnsi="Times New Roman"/>
          <w:color w:val="000000" w:themeColor="text1"/>
          <w:sz w:val="24"/>
        </w:rPr>
        <w:t xml:space="preserve">provide (free of charge) personal protective equipment (PPE) where it’s not practicable to avoid the presence of hazards at the workplace </w:t>
      </w:r>
    </w:p>
    <w:p w:rsidR="00277260" w:rsidRPr="00ED3E40" w:rsidRDefault="00277260" w:rsidP="00AE5AED">
      <w:pPr>
        <w:pStyle w:val="ListParagraph"/>
        <w:numPr>
          <w:ilvl w:val="0"/>
          <w:numId w:val="57"/>
        </w:numPr>
        <w:tabs>
          <w:tab w:val="left" w:pos="360"/>
        </w:tabs>
        <w:spacing w:after="0" w:line="360" w:lineRule="auto"/>
        <w:jc w:val="both"/>
        <w:rPr>
          <w:rFonts w:ascii="Times New Roman" w:hAnsi="Times New Roman"/>
          <w:color w:val="000000" w:themeColor="text1"/>
          <w:sz w:val="24"/>
        </w:rPr>
      </w:pPr>
      <w:r w:rsidRPr="00ED3E40">
        <w:rPr>
          <w:rFonts w:ascii="Times New Roman" w:hAnsi="Times New Roman"/>
          <w:color w:val="000000" w:themeColor="text1"/>
          <w:sz w:val="24"/>
        </w:rPr>
        <w:t xml:space="preserve">provide and maintain workplaces, plant and systems of work so that workers aren’t exposed to hazards </w:t>
      </w:r>
    </w:p>
    <w:p w:rsidR="00277260" w:rsidRPr="00ED3E40" w:rsidRDefault="00277260" w:rsidP="00AE5AED">
      <w:pPr>
        <w:pStyle w:val="ListParagraph"/>
        <w:numPr>
          <w:ilvl w:val="0"/>
          <w:numId w:val="57"/>
        </w:numPr>
        <w:tabs>
          <w:tab w:val="left" w:pos="360"/>
        </w:tabs>
        <w:spacing w:after="0" w:line="360" w:lineRule="auto"/>
        <w:jc w:val="both"/>
        <w:rPr>
          <w:rFonts w:ascii="Times New Roman" w:hAnsi="Times New Roman"/>
          <w:color w:val="000000" w:themeColor="text1"/>
          <w:sz w:val="28"/>
        </w:rPr>
      </w:pPr>
      <w:r w:rsidRPr="00ED3E40">
        <w:rPr>
          <w:rFonts w:ascii="Times New Roman" w:hAnsi="Times New Roman"/>
          <w:color w:val="000000" w:themeColor="text1"/>
          <w:sz w:val="24"/>
        </w:rPr>
        <w:t>Ensure that the use of any plant and the handling of any materials are carried out in such a way that employees are not exposed to hazards.</w:t>
      </w:r>
    </w:p>
    <w:p w:rsidR="00277260" w:rsidRPr="000E4574" w:rsidRDefault="00277260" w:rsidP="00AE5AED">
      <w:pPr>
        <w:pStyle w:val="ListParagraph"/>
        <w:numPr>
          <w:ilvl w:val="0"/>
          <w:numId w:val="91"/>
        </w:numPr>
        <w:tabs>
          <w:tab w:val="left" w:pos="360"/>
        </w:tabs>
        <w:spacing w:after="0" w:line="360" w:lineRule="auto"/>
        <w:jc w:val="both"/>
        <w:rPr>
          <w:rFonts w:ascii="Times New Roman" w:hAnsi="Times New Roman"/>
          <w:b/>
          <w:sz w:val="28"/>
          <w:szCs w:val="24"/>
        </w:rPr>
      </w:pPr>
      <w:r w:rsidRPr="000E4574">
        <w:rPr>
          <w:b/>
          <w:sz w:val="24"/>
        </w:rPr>
        <w:t>Duties of self-employed persons</w:t>
      </w:r>
    </w:p>
    <w:p w:rsidR="00277260" w:rsidRPr="00ED3E40" w:rsidRDefault="00277260" w:rsidP="00277260">
      <w:pPr>
        <w:tabs>
          <w:tab w:val="left" w:pos="360"/>
        </w:tabs>
        <w:spacing w:after="0" w:line="360" w:lineRule="auto"/>
        <w:jc w:val="both"/>
        <w:rPr>
          <w:rFonts w:ascii="Times New Roman" w:hAnsi="Times New Roman"/>
          <w:color w:val="000000" w:themeColor="text1"/>
          <w:sz w:val="24"/>
        </w:rPr>
      </w:pPr>
      <w:r w:rsidRPr="00ED3E40">
        <w:rPr>
          <w:rFonts w:ascii="Times New Roman" w:hAnsi="Times New Roman"/>
          <w:color w:val="000000" w:themeColor="text1"/>
          <w:sz w:val="24"/>
        </w:rPr>
        <w:t>Self-employed persons should comply with the prescribed safety and health measures at the workplace according to national laws or regulations.</w:t>
      </w:r>
    </w:p>
    <w:p w:rsidR="00277260" w:rsidRPr="000E4574" w:rsidRDefault="00277260" w:rsidP="00AE5AED">
      <w:pPr>
        <w:pStyle w:val="ListParagraph"/>
        <w:numPr>
          <w:ilvl w:val="0"/>
          <w:numId w:val="91"/>
        </w:numPr>
        <w:tabs>
          <w:tab w:val="left" w:pos="360"/>
        </w:tabs>
        <w:spacing w:after="0" w:line="360" w:lineRule="auto"/>
        <w:jc w:val="both"/>
        <w:rPr>
          <w:b/>
          <w:sz w:val="24"/>
        </w:rPr>
      </w:pPr>
      <w:r w:rsidRPr="000E4574">
        <w:rPr>
          <w:b/>
          <w:sz w:val="24"/>
        </w:rPr>
        <w:t>General rights and duties of workers</w:t>
      </w:r>
    </w:p>
    <w:p w:rsidR="000E4574" w:rsidRDefault="000E4574" w:rsidP="00AE5AED">
      <w:pPr>
        <w:pStyle w:val="ListParagraph"/>
        <w:numPr>
          <w:ilvl w:val="0"/>
          <w:numId w:val="93"/>
        </w:numPr>
        <w:tabs>
          <w:tab w:val="left" w:pos="360"/>
        </w:tabs>
        <w:spacing w:after="0" w:line="360" w:lineRule="auto"/>
        <w:jc w:val="both"/>
        <w:rPr>
          <w:rFonts w:ascii="Times New Roman" w:hAnsi="Times New Roman"/>
          <w:sz w:val="24"/>
        </w:rPr>
      </w:pPr>
      <w:r w:rsidRPr="000E4574">
        <w:rPr>
          <w:rFonts w:ascii="Times New Roman" w:hAnsi="Times New Roman"/>
          <w:sz w:val="24"/>
        </w:rPr>
        <w:t>Have</w:t>
      </w:r>
      <w:r w:rsidR="00277260" w:rsidRPr="000E4574">
        <w:rPr>
          <w:rFonts w:ascii="Times New Roman" w:hAnsi="Times New Roman"/>
          <w:sz w:val="24"/>
        </w:rPr>
        <w:t xml:space="preserve"> the right and the duty at any workplace to participate in ensuring safe working conditions to the extent of their control over the equipment and methods of work and to express views on working procedures adopted as they may affect safety and health. </w:t>
      </w:r>
    </w:p>
    <w:p w:rsidR="000E4574" w:rsidRDefault="000E4574" w:rsidP="00AE5AED">
      <w:pPr>
        <w:pStyle w:val="ListParagraph"/>
        <w:numPr>
          <w:ilvl w:val="0"/>
          <w:numId w:val="93"/>
        </w:numPr>
        <w:tabs>
          <w:tab w:val="left" w:pos="360"/>
        </w:tabs>
        <w:spacing w:after="0" w:line="360" w:lineRule="auto"/>
        <w:jc w:val="both"/>
        <w:rPr>
          <w:rFonts w:ascii="Times New Roman" w:hAnsi="Times New Roman"/>
          <w:sz w:val="24"/>
        </w:rPr>
      </w:pPr>
      <w:r w:rsidRPr="000E4574">
        <w:rPr>
          <w:rFonts w:ascii="Times New Roman" w:hAnsi="Times New Roman"/>
          <w:sz w:val="24"/>
        </w:rPr>
        <w:t>Have</w:t>
      </w:r>
      <w:r w:rsidR="00277260" w:rsidRPr="000E4574">
        <w:rPr>
          <w:rFonts w:ascii="Times New Roman" w:hAnsi="Times New Roman"/>
          <w:sz w:val="24"/>
        </w:rPr>
        <w:t xml:space="preserve"> the right to obtain proper information from the employer regarding safety and health risks and safety and health measures related to the work processes. </w:t>
      </w:r>
    </w:p>
    <w:p w:rsidR="00277260" w:rsidRPr="000E4574" w:rsidRDefault="000E4574" w:rsidP="00AE5AED">
      <w:pPr>
        <w:pStyle w:val="ListParagraph"/>
        <w:numPr>
          <w:ilvl w:val="0"/>
          <w:numId w:val="93"/>
        </w:numPr>
        <w:tabs>
          <w:tab w:val="left" w:pos="360"/>
        </w:tabs>
        <w:spacing w:after="0" w:line="360" w:lineRule="auto"/>
        <w:jc w:val="both"/>
        <w:rPr>
          <w:rFonts w:ascii="Times New Roman" w:hAnsi="Times New Roman"/>
          <w:sz w:val="24"/>
        </w:rPr>
      </w:pPr>
      <w:r w:rsidRPr="000E4574">
        <w:rPr>
          <w:rFonts w:ascii="Times New Roman" w:hAnsi="Times New Roman"/>
          <w:sz w:val="24"/>
        </w:rPr>
        <w:t>Have</w:t>
      </w:r>
      <w:r w:rsidR="00277260" w:rsidRPr="000E4574">
        <w:rPr>
          <w:rFonts w:ascii="Times New Roman" w:hAnsi="Times New Roman"/>
          <w:sz w:val="24"/>
        </w:rPr>
        <w:t xml:space="preserve"> the right to remove themselves from danger when they have good reason to believe that there is an imminent and serious danger to their safety or health. They should have the duty so to inform their supervisor immediately. </w:t>
      </w:r>
    </w:p>
    <w:p w:rsidR="00277260" w:rsidRDefault="00277260" w:rsidP="00277260">
      <w:pPr>
        <w:tabs>
          <w:tab w:val="left" w:pos="360"/>
        </w:tabs>
        <w:spacing w:after="0" w:line="360" w:lineRule="auto"/>
        <w:jc w:val="both"/>
        <w:rPr>
          <w:rFonts w:ascii="Times New Roman" w:hAnsi="Times New Roman"/>
          <w:sz w:val="24"/>
        </w:rPr>
      </w:pPr>
      <w:r w:rsidRPr="00ED3E40">
        <w:rPr>
          <w:rFonts w:ascii="Times New Roman" w:hAnsi="Times New Roman"/>
          <w:sz w:val="24"/>
        </w:rPr>
        <w:lastRenderedPageBreak/>
        <w:t xml:space="preserve">In accordance with national legislation, workers should: </w:t>
      </w:r>
    </w:p>
    <w:p w:rsidR="00277260" w:rsidRPr="004A291C" w:rsidRDefault="00277260" w:rsidP="00AE5AED">
      <w:pPr>
        <w:pStyle w:val="ListParagraph"/>
        <w:numPr>
          <w:ilvl w:val="0"/>
          <w:numId w:val="58"/>
        </w:numPr>
        <w:tabs>
          <w:tab w:val="left" w:pos="360"/>
        </w:tabs>
        <w:spacing w:after="0" w:line="360" w:lineRule="auto"/>
        <w:jc w:val="both"/>
        <w:rPr>
          <w:rFonts w:ascii="Times New Roman" w:hAnsi="Times New Roman"/>
          <w:sz w:val="24"/>
        </w:rPr>
      </w:pPr>
      <w:r w:rsidRPr="004A291C">
        <w:rPr>
          <w:rFonts w:ascii="Times New Roman" w:hAnsi="Times New Roman"/>
          <w:sz w:val="24"/>
        </w:rPr>
        <w:t xml:space="preserve">Co-operate as closely as possible with their employer in the application of the prescribed safety and health measures; </w:t>
      </w:r>
    </w:p>
    <w:p w:rsidR="00277260" w:rsidRPr="004A291C" w:rsidRDefault="00277260" w:rsidP="00AE5AED">
      <w:pPr>
        <w:pStyle w:val="ListParagraph"/>
        <w:numPr>
          <w:ilvl w:val="0"/>
          <w:numId w:val="58"/>
        </w:numPr>
        <w:tabs>
          <w:tab w:val="left" w:pos="360"/>
        </w:tabs>
        <w:spacing w:after="0" w:line="360" w:lineRule="auto"/>
        <w:jc w:val="both"/>
        <w:rPr>
          <w:rFonts w:ascii="Times New Roman" w:hAnsi="Times New Roman"/>
          <w:sz w:val="24"/>
        </w:rPr>
      </w:pPr>
      <w:r w:rsidRPr="004A291C">
        <w:rPr>
          <w:rFonts w:ascii="Times New Roman" w:hAnsi="Times New Roman"/>
          <w:sz w:val="24"/>
        </w:rPr>
        <w:t xml:space="preserve">Take reasonable care for their own safety and health and that of other persons who may be affected by their acts or omissions at work; </w:t>
      </w:r>
    </w:p>
    <w:p w:rsidR="00277260" w:rsidRDefault="00277260" w:rsidP="00AE5AED">
      <w:pPr>
        <w:pStyle w:val="ListParagraph"/>
        <w:numPr>
          <w:ilvl w:val="0"/>
          <w:numId w:val="58"/>
        </w:numPr>
        <w:tabs>
          <w:tab w:val="left" w:pos="360"/>
        </w:tabs>
        <w:spacing w:after="0" w:line="360" w:lineRule="auto"/>
        <w:jc w:val="both"/>
        <w:rPr>
          <w:rFonts w:ascii="Times New Roman" w:hAnsi="Times New Roman"/>
          <w:sz w:val="24"/>
        </w:rPr>
      </w:pPr>
      <w:r w:rsidRPr="004A291C">
        <w:rPr>
          <w:rFonts w:ascii="Times New Roman" w:hAnsi="Times New Roman"/>
          <w:sz w:val="24"/>
        </w:rPr>
        <w:t xml:space="preserve">use and take care of personal protective equipment, protective clothing and facilities placed at their disposal and not misuse anything provided for their own protection or the protection of others; </w:t>
      </w:r>
    </w:p>
    <w:p w:rsidR="00277260" w:rsidRPr="004A291C" w:rsidRDefault="00277260" w:rsidP="00AE5AED">
      <w:pPr>
        <w:pStyle w:val="ListParagraph"/>
        <w:numPr>
          <w:ilvl w:val="0"/>
          <w:numId w:val="58"/>
        </w:numPr>
        <w:tabs>
          <w:tab w:val="left" w:pos="360"/>
        </w:tabs>
        <w:spacing w:after="0" w:line="360" w:lineRule="auto"/>
        <w:jc w:val="both"/>
        <w:rPr>
          <w:rFonts w:ascii="Times New Roman" w:hAnsi="Times New Roman"/>
          <w:sz w:val="24"/>
        </w:rPr>
      </w:pPr>
      <w:r w:rsidRPr="004A291C">
        <w:rPr>
          <w:rFonts w:ascii="Times New Roman" w:hAnsi="Times New Roman"/>
          <w:sz w:val="24"/>
        </w:rPr>
        <w:t xml:space="preserve">report forthwith to their immediate supervisor, and to the workers' safety representative where one exists, any situation which they believe could present a risk and which they cannot properly deal with themselves; </w:t>
      </w:r>
    </w:p>
    <w:p w:rsidR="00277260" w:rsidRPr="004A291C" w:rsidRDefault="00277260" w:rsidP="00AE5AED">
      <w:pPr>
        <w:pStyle w:val="ListParagraph"/>
        <w:numPr>
          <w:ilvl w:val="0"/>
          <w:numId w:val="58"/>
        </w:numPr>
        <w:tabs>
          <w:tab w:val="left" w:pos="360"/>
        </w:tabs>
        <w:spacing w:after="0" w:line="360" w:lineRule="auto"/>
        <w:jc w:val="both"/>
        <w:rPr>
          <w:rFonts w:ascii="Times New Roman" w:hAnsi="Times New Roman"/>
          <w:sz w:val="24"/>
        </w:rPr>
      </w:pPr>
      <w:r w:rsidRPr="004A291C">
        <w:rPr>
          <w:rFonts w:ascii="Times New Roman" w:hAnsi="Times New Roman"/>
          <w:sz w:val="24"/>
        </w:rPr>
        <w:t xml:space="preserve">comply with the prescribed safety and health measures; </w:t>
      </w:r>
    </w:p>
    <w:p w:rsidR="00277260" w:rsidRPr="004A291C" w:rsidRDefault="00277260" w:rsidP="00AE5AED">
      <w:pPr>
        <w:pStyle w:val="ListParagraph"/>
        <w:numPr>
          <w:ilvl w:val="0"/>
          <w:numId w:val="58"/>
        </w:numPr>
        <w:tabs>
          <w:tab w:val="left" w:pos="360"/>
        </w:tabs>
        <w:spacing w:after="0" w:line="360" w:lineRule="auto"/>
        <w:jc w:val="both"/>
        <w:rPr>
          <w:rFonts w:ascii="Times New Roman" w:hAnsi="Times New Roman"/>
          <w:sz w:val="24"/>
        </w:rPr>
      </w:pPr>
      <w:r w:rsidRPr="004A291C">
        <w:rPr>
          <w:rFonts w:ascii="Times New Roman" w:hAnsi="Times New Roman"/>
          <w:sz w:val="24"/>
        </w:rPr>
        <w:t>Participate in regular safety and health meetings.</w:t>
      </w:r>
    </w:p>
    <w:p w:rsidR="00277260" w:rsidRDefault="00277260" w:rsidP="00277260">
      <w:pPr>
        <w:tabs>
          <w:tab w:val="left" w:pos="360"/>
        </w:tabs>
        <w:spacing w:after="0" w:line="360" w:lineRule="auto"/>
        <w:jc w:val="both"/>
        <w:rPr>
          <w:rFonts w:ascii="Times New Roman" w:hAnsi="Times New Roman"/>
          <w:sz w:val="24"/>
        </w:rPr>
      </w:pPr>
      <w:r w:rsidRPr="00ED3E40">
        <w:rPr>
          <w:rFonts w:ascii="Times New Roman" w:hAnsi="Times New Roman"/>
          <w:sz w:val="24"/>
        </w:rPr>
        <w:t>Except in an emergency, workers, unless duly authorized, should not interfere with, remove, alter or displace any safety device or other appliance furnished for their protection or the protection of others, or interfere with any method or process adopted with a view to avoiding accidents and injury to health.</w:t>
      </w:r>
    </w:p>
    <w:p w:rsidR="00277260" w:rsidRDefault="00277260" w:rsidP="00277260">
      <w:pPr>
        <w:tabs>
          <w:tab w:val="left" w:pos="360"/>
        </w:tabs>
        <w:spacing w:after="0" w:line="360" w:lineRule="auto"/>
        <w:jc w:val="both"/>
        <w:rPr>
          <w:rFonts w:ascii="Times New Roman" w:hAnsi="Times New Roman"/>
          <w:sz w:val="24"/>
        </w:rPr>
      </w:pPr>
      <w:r w:rsidRPr="00ED3E40">
        <w:rPr>
          <w:rFonts w:ascii="Times New Roman" w:hAnsi="Times New Roman"/>
          <w:sz w:val="24"/>
        </w:rPr>
        <w:t xml:space="preserve">Workers should not operate or interfere with plant and equipment that they have not been duly authorized to operate, maintain or use. </w:t>
      </w:r>
    </w:p>
    <w:p w:rsidR="00277260" w:rsidRPr="00ED3E40" w:rsidRDefault="00277260" w:rsidP="00277260">
      <w:pPr>
        <w:tabs>
          <w:tab w:val="left" w:pos="360"/>
        </w:tabs>
        <w:spacing w:after="0" w:line="360" w:lineRule="auto"/>
        <w:jc w:val="both"/>
        <w:rPr>
          <w:rFonts w:ascii="Times New Roman" w:hAnsi="Times New Roman"/>
          <w:sz w:val="24"/>
        </w:rPr>
      </w:pPr>
      <w:r w:rsidRPr="00ED3E40">
        <w:rPr>
          <w:rFonts w:ascii="Times New Roman" w:hAnsi="Times New Roman"/>
          <w:sz w:val="24"/>
        </w:rPr>
        <w:t>Workers should not sleep or rest in dangerous places such as scaffolds, railway tracks, garages, or in the vicinity of fires, dangerous or toxic substances, running machines or vehicles and heavy equipment.</w:t>
      </w:r>
    </w:p>
    <w:p w:rsidR="00277260" w:rsidRPr="000E4574" w:rsidRDefault="00277260" w:rsidP="00AE5AED">
      <w:pPr>
        <w:pStyle w:val="ListParagraph"/>
        <w:numPr>
          <w:ilvl w:val="0"/>
          <w:numId w:val="91"/>
        </w:numPr>
        <w:tabs>
          <w:tab w:val="left" w:pos="360"/>
        </w:tabs>
        <w:spacing w:after="0" w:line="360" w:lineRule="auto"/>
        <w:jc w:val="both"/>
        <w:rPr>
          <w:b/>
          <w:sz w:val="24"/>
        </w:rPr>
      </w:pPr>
      <w:r w:rsidRPr="000E4574">
        <w:rPr>
          <w:b/>
          <w:sz w:val="24"/>
        </w:rPr>
        <w:t>General duties of designers, engineers, architects</w:t>
      </w:r>
    </w:p>
    <w:p w:rsidR="00277260" w:rsidRPr="001313CC" w:rsidRDefault="00277260" w:rsidP="00AE5AED">
      <w:pPr>
        <w:pStyle w:val="ListParagraph"/>
        <w:numPr>
          <w:ilvl w:val="0"/>
          <w:numId w:val="100"/>
        </w:numPr>
        <w:tabs>
          <w:tab w:val="left" w:pos="360"/>
        </w:tabs>
        <w:spacing w:after="0" w:line="360" w:lineRule="auto"/>
        <w:jc w:val="both"/>
        <w:rPr>
          <w:rFonts w:ascii="Times New Roman" w:hAnsi="Times New Roman"/>
          <w:sz w:val="24"/>
        </w:rPr>
      </w:pPr>
      <w:r w:rsidRPr="001313CC">
        <w:rPr>
          <w:rFonts w:ascii="Times New Roman" w:hAnsi="Times New Roman"/>
          <w:sz w:val="24"/>
        </w:rPr>
        <w:t xml:space="preserve">Those concerned with the design and planning of a construction project should receive training in safety and health and should integrate the safety and health of the construction workers into the design and planning process in accordance with national laws, regulations and practice. </w:t>
      </w:r>
    </w:p>
    <w:p w:rsidR="00277260" w:rsidRPr="001313CC" w:rsidRDefault="00277260" w:rsidP="00AE5AED">
      <w:pPr>
        <w:pStyle w:val="ListParagraph"/>
        <w:numPr>
          <w:ilvl w:val="0"/>
          <w:numId w:val="100"/>
        </w:numPr>
        <w:tabs>
          <w:tab w:val="left" w:pos="360"/>
        </w:tabs>
        <w:spacing w:after="0" w:line="360" w:lineRule="auto"/>
        <w:jc w:val="both"/>
        <w:rPr>
          <w:rFonts w:ascii="Times New Roman" w:hAnsi="Times New Roman"/>
          <w:sz w:val="24"/>
        </w:rPr>
      </w:pPr>
      <w:r w:rsidRPr="001313CC">
        <w:rPr>
          <w:rFonts w:ascii="Times New Roman" w:hAnsi="Times New Roman"/>
          <w:sz w:val="24"/>
        </w:rPr>
        <w:t xml:space="preserve">Care should be exercised by engineers, architects and other professional persons, not to include anything in the design which would necessitate the use of dangerous structural or other procedures or materials hazardous to health or safety which could be avoided by design modifications or by substitute materials. </w:t>
      </w:r>
    </w:p>
    <w:p w:rsidR="00277260" w:rsidRPr="001313CC" w:rsidRDefault="00277260" w:rsidP="00AE5AED">
      <w:pPr>
        <w:pStyle w:val="ListParagraph"/>
        <w:numPr>
          <w:ilvl w:val="0"/>
          <w:numId w:val="100"/>
        </w:numPr>
        <w:tabs>
          <w:tab w:val="left" w:pos="360"/>
        </w:tabs>
        <w:spacing w:after="0" w:line="360" w:lineRule="auto"/>
        <w:jc w:val="both"/>
        <w:rPr>
          <w:rFonts w:ascii="Times New Roman" w:hAnsi="Times New Roman"/>
          <w:sz w:val="24"/>
        </w:rPr>
      </w:pPr>
      <w:r w:rsidRPr="001313CC">
        <w:rPr>
          <w:rFonts w:ascii="Times New Roman" w:hAnsi="Times New Roman"/>
          <w:sz w:val="24"/>
        </w:rPr>
        <w:lastRenderedPageBreak/>
        <w:t xml:space="preserve">Those designing buildings, structures or other construction projects should take into account the safety problems associated with subsequent maintenance and upkeep where maintenance and upkeep would involve special hazards. </w:t>
      </w:r>
    </w:p>
    <w:p w:rsidR="00277260" w:rsidRPr="001313CC" w:rsidRDefault="00277260" w:rsidP="00AE5AED">
      <w:pPr>
        <w:pStyle w:val="ListParagraph"/>
        <w:numPr>
          <w:ilvl w:val="0"/>
          <w:numId w:val="100"/>
        </w:numPr>
        <w:tabs>
          <w:tab w:val="left" w:pos="360"/>
        </w:tabs>
        <w:spacing w:after="0" w:line="360" w:lineRule="auto"/>
        <w:jc w:val="both"/>
        <w:rPr>
          <w:rFonts w:ascii="Times New Roman" w:hAnsi="Times New Roman"/>
          <w:sz w:val="24"/>
        </w:rPr>
      </w:pPr>
      <w:r w:rsidRPr="001313CC">
        <w:rPr>
          <w:rFonts w:ascii="Times New Roman" w:hAnsi="Times New Roman"/>
          <w:sz w:val="24"/>
        </w:rPr>
        <w:t>Facilities should be included in the design for such work to be performed with the minimum risk.</w:t>
      </w:r>
    </w:p>
    <w:p w:rsidR="00277260" w:rsidRPr="00400F36" w:rsidRDefault="00277260" w:rsidP="00AE5AED">
      <w:pPr>
        <w:pStyle w:val="ListParagraph"/>
        <w:numPr>
          <w:ilvl w:val="0"/>
          <w:numId w:val="59"/>
        </w:numPr>
        <w:spacing w:after="0"/>
        <w:rPr>
          <w:rFonts w:asciiTheme="majorHAnsi" w:hAnsiTheme="majorHAnsi" w:cstheme="majorHAnsi"/>
          <w:b/>
          <w:sz w:val="24"/>
        </w:rPr>
      </w:pPr>
      <w:r w:rsidRPr="00400F36">
        <w:rPr>
          <w:rFonts w:asciiTheme="majorHAnsi" w:hAnsiTheme="majorHAnsi" w:cstheme="majorHAnsi"/>
          <w:b/>
          <w:sz w:val="24"/>
        </w:rPr>
        <w:t xml:space="preserve">Obligations of designers </w:t>
      </w:r>
    </w:p>
    <w:p w:rsidR="00277260" w:rsidRDefault="00277260" w:rsidP="00277260">
      <w:pPr>
        <w:spacing w:after="0" w:line="360" w:lineRule="auto"/>
        <w:jc w:val="both"/>
        <w:rPr>
          <w:rFonts w:ascii="Times New Roman" w:hAnsi="Times New Roman"/>
          <w:sz w:val="24"/>
        </w:rPr>
      </w:pPr>
      <w:r w:rsidRPr="00400F36">
        <w:rPr>
          <w:rFonts w:ascii="Times New Roman" w:hAnsi="Times New Roman"/>
          <w:sz w:val="24"/>
        </w:rPr>
        <w:t>Anyone who by commission provides a design concerning a structure in the working environment, working premises, a working or production method, machinery, work equipment or other device shall ensure that the provisions of this Act have been taken into consideration in the design of the item in question according to its intended use as stated by the designer.</w:t>
      </w:r>
    </w:p>
    <w:p w:rsidR="00277260" w:rsidRPr="00400F36" w:rsidRDefault="00277260" w:rsidP="00AE5AED">
      <w:pPr>
        <w:pStyle w:val="ListParagraph"/>
        <w:numPr>
          <w:ilvl w:val="0"/>
          <w:numId w:val="59"/>
        </w:numPr>
        <w:spacing w:after="0" w:line="360" w:lineRule="auto"/>
        <w:jc w:val="both"/>
        <w:rPr>
          <w:rFonts w:asciiTheme="majorHAnsi" w:hAnsiTheme="majorHAnsi" w:cstheme="majorHAnsi"/>
          <w:b/>
          <w:sz w:val="24"/>
        </w:rPr>
      </w:pPr>
      <w:r w:rsidRPr="00400F36">
        <w:rPr>
          <w:rFonts w:asciiTheme="majorHAnsi" w:hAnsiTheme="majorHAnsi" w:cstheme="majorHAnsi"/>
          <w:b/>
          <w:sz w:val="24"/>
        </w:rPr>
        <w:t xml:space="preserve">Obligations of the installers of machinery, work equipment or other devices </w:t>
      </w:r>
    </w:p>
    <w:p w:rsidR="00277260" w:rsidRDefault="00277260" w:rsidP="00277260">
      <w:pPr>
        <w:spacing w:after="0" w:line="360" w:lineRule="auto"/>
        <w:jc w:val="both"/>
        <w:rPr>
          <w:rFonts w:ascii="Times New Roman" w:hAnsi="Times New Roman"/>
          <w:sz w:val="24"/>
        </w:rPr>
      </w:pPr>
      <w:r w:rsidRPr="00400F36">
        <w:rPr>
          <w:rFonts w:ascii="Times New Roman" w:hAnsi="Times New Roman"/>
          <w:sz w:val="24"/>
        </w:rPr>
        <w:t>Anyone who by commission installs machinery, work equipment or other device for use at a workplace shall take the manufacturer’s instructions and other instructions for installation into consideration and also otherwise for their part ensure that the machinery or device with related safety devices is put in appropriate condition.</w:t>
      </w:r>
    </w:p>
    <w:p w:rsidR="00277260" w:rsidRPr="00400F36" w:rsidRDefault="00277260" w:rsidP="00AE5AED">
      <w:pPr>
        <w:pStyle w:val="ListParagraph"/>
        <w:numPr>
          <w:ilvl w:val="0"/>
          <w:numId w:val="59"/>
        </w:numPr>
        <w:spacing w:after="0" w:line="360" w:lineRule="auto"/>
        <w:jc w:val="both"/>
        <w:rPr>
          <w:rFonts w:ascii="Times New Roman" w:hAnsi="Times New Roman"/>
          <w:sz w:val="28"/>
          <w:lang w:bidi="ar-SA"/>
        </w:rPr>
      </w:pPr>
      <w:r w:rsidRPr="00400F36">
        <w:rPr>
          <w:rFonts w:asciiTheme="majorHAnsi" w:hAnsiTheme="majorHAnsi" w:cstheme="majorHAnsi"/>
          <w:b/>
          <w:sz w:val="24"/>
        </w:rPr>
        <w:t>Obligations of persons carrying out initial and periodic inspections</w:t>
      </w:r>
    </w:p>
    <w:p w:rsidR="00277260" w:rsidRPr="00400F36" w:rsidRDefault="00277260" w:rsidP="001313CC">
      <w:pPr>
        <w:spacing w:after="0" w:line="360" w:lineRule="auto"/>
        <w:jc w:val="both"/>
        <w:rPr>
          <w:rFonts w:ascii="Times New Roman" w:hAnsi="Times New Roman"/>
          <w:sz w:val="32"/>
          <w:lang w:bidi="ar-SA"/>
        </w:rPr>
      </w:pPr>
      <w:r w:rsidRPr="00400F36">
        <w:rPr>
          <w:rFonts w:ascii="Times New Roman" w:hAnsi="Times New Roman"/>
          <w:sz w:val="24"/>
        </w:rPr>
        <w:t>Anyone who by commission carries out an initial or a periodic inspection referred to in section 43 shall ensure that the inspection is carried out in an appropriate manner and that necessary instructions are given regarding such faults and defects as are discovered which affect the safety of the work equipment and, when necessary, the repair or elimination of these.</w:t>
      </w:r>
    </w:p>
    <w:p w:rsidR="00277260" w:rsidRDefault="00277260" w:rsidP="00277260">
      <w:pPr>
        <w:rPr>
          <w:lang w:bidi="ar-SA"/>
        </w:rPr>
      </w:pPr>
    </w:p>
    <w:p w:rsidR="00E13040" w:rsidRDefault="00E13040" w:rsidP="00E13040">
      <w:pPr>
        <w:tabs>
          <w:tab w:val="left" w:pos="1170"/>
        </w:tabs>
        <w:spacing w:after="0" w:line="360" w:lineRule="auto"/>
        <w:jc w:val="center"/>
        <w:rPr>
          <w:rFonts w:ascii="Times New Roman" w:hAnsi="Times New Roman"/>
          <w:b/>
          <w:sz w:val="28"/>
          <w:szCs w:val="28"/>
        </w:rPr>
      </w:pPr>
      <w:r w:rsidRPr="00AB1D75">
        <w:rPr>
          <w:rFonts w:ascii="Times New Roman" w:hAnsi="Times New Roman"/>
          <w:b/>
          <w:sz w:val="28"/>
          <w:szCs w:val="28"/>
        </w:rPr>
        <w:t>Self-check-1</w:t>
      </w:r>
    </w:p>
    <w:p w:rsidR="00590E1B" w:rsidRPr="00995496" w:rsidRDefault="00590E1B" w:rsidP="00995496">
      <w:pPr>
        <w:tabs>
          <w:tab w:val="left" w:pos="1170"/>
        </w:tabs>
        <w:spacing w:after="0" w:line="360" w:lineRule="auto"/>
        <w:jc w:val="both"/>
        <w:rPr>
          <w:rFonts w:ascii="Times New Roman" w:hAnsi="Times New Roman"/>
          <w:b/>
          <w:sz w:val="24"/>
          <w:szCs w:val="24"/>
        </w:rPr>
      </w:pPr>
      <w:r w:rsidRPr="00995496">
        <w:rPr>
          <w:rFonts w:ascii="Times New Roman" w:hAnsi="Times New Roman"/>
          <w:b/>
          <w:sz w:val="24"/>
          <w:szCs w:val="24"/>
        </w:rPr>
        <w:t>Part I.</w:t>
      </w:r>
      <w:r w:rsidR="00334177" w:rsidRPr="00995496">
        <w:rPr>
          <w:rFonts w:ascii="Times New Roman" w:hAnsi="Times New Roman"/>
          <w:b/>
          <w:sz w:val="24"/>
          <w:szCs w:val="24"/>
        </w:rPr>
        <w:t xml:space="preserve"> choose the best answer </w:t>
      </w:r>
    </w:p>
    <w:p w:rsidR="00590E1B" w:rsidRPr="00995496" w:rsidRDefault="00590E1B" w:rsidP="00995496">
      <w:pPr>
        <w:overflowPunct w:val="0"/>
        <w:autoSpaceDE w:val="0"/>
        <w:autoSpaceDN w:val="0"/>
        <w:adjustRightInd w:val="0"/>
        <w:spacing w:after="0" w:line="360" w:lineRule="auto"/>
        <w:jc w:val="both"/>
        <w:textAlignment w:val="baseline"/>
        <w:rPr>
          <w:rFonts w:ascii="Times New Roman" w:hAnsi="Times New Roman"/>
          <w:sz w:val="24"/>
          <w:szCs w:val="24"/>
        </w:rPr>
      </w:pPr>
      <w:r w:rsidRPr="00995496">
        <w:rPr>
          <w:rFonts w:ascii="Times New Roman" w:hAnsi="Times New Roman"/>
          <w:b/>
          <w:iCs/>
          <w:sz w:val="24"/>
          <w:szCs w:val="24"/>
        </w:rPr>
        <w:t>Directions:</w:t>
      </w:r>
      <w:r w:rsidRPr="00995496">
        <w:rPr>
          <w:rFonts w:ascii="Times New Roman" w:hAnsi="Times New Roman"/>
          <w:sz w:val="24"/>
          <w:szCs w:val="24"/>
        </w:rPr>
        <w:t xml:space="preserve">  Chose the best answer o</w:t>
      </w:r>
      <w:r w:rsidR="00B62809" w:rsidRPr="00995496">
        <w:rPr>
          <w:rFonts w:ascii="Times New Roman" w:hAnsi="Times New Roman"/>
          <w:sz w:val="24"/>
          <w:szCs w:val="24"/>
        </w:rPr>
        <w:t>n</w:t>
      </w:r>
      <w:r w:rsidRPr="00995496">
        <w:rPr>
          <w:rFonts w:ascii="Times New Roman" w:hAnsi="Times New Roman"/>
          <w:sz w:val="24"/>
          <w:szCs w:val="24"/>
        </w:rPr>
        <w:t xml:space="preserve"> the space provided </w:t>
      </w:r>
      <w:r w:rsidR="00B62809" w:rsidRPr="00995496">
        <w:rPr>
          <w:rFonts w:ascii="Times New Roman" w:hAnsi="Times New Roman"/>
          <w:sz w:val="24"/>
          <w:szCs w:val="24"/>
        </w:rPr>
        <w:t>t</w:t>
      </w:r>
      <w:r w:rsidRPr="00995496">
        <w:rPr>
          <w:rFonts w:ascii="Times New Roman" w:hAnsi="Times New Roman"/>
          <w:sz w:val="24"/>
          <w:szCs w:val="24"/>
        </w:rPr>
        <w:t>o the left side of question.</w:t>
      </w:r>
    </w:p>
    <w:p w:rsidR="00590E1B" w:rsidRPr="00995496" w:rsidRDefault="00590E1B" w:rsidP="00995496">
      <w:pPr>
        <w:overflowPunct w:val="0"/>
        <w:autoSpaceDE w:val="0"/>
        <w:autoSpaceDN w:val="0"/>
        <w:adjustRightInd w:val="0"/>
        <w:spacing w:after="0" w:line="360" w:lineRule="auto"/>
        <w:jc w:val="both"/>
        <w:textAlignment w:val="baseline"/>
        <w:rPr>
          <w:rFonts w:ascii="Times New Roman" w:hAnsi="Times New Roman"/>
          <w:sz w:val="24"/>
          <w:szCs w:val="24"/>
        </w:rPr>
      </w:pPr>
      <w:r w:rsidRPr="00995496">
        <w:rPr>
          <w:rFonts w:ascii="Times New Roman" w:hAnsi="Times New Roman"/>
          <w:sz w:val="24"/>
          <w:szCs w:val="24"/>
        </w:rPr>
        <w:t xml:space="preserve">_____1. One of the following legislation is not covered </w:t>
      </w:r>
      <w:r w:rsidR="00B62809" w:rsidRPr="00995496">
        <w:rPr>
          <w:rFonts w:ascii="Times New Roman" w:hAnsi="Times New Roman"/>
          <w:sz w:val="24"/>
          <w:szCs w:val="24"/>
        </w:rPr>
        <w:t>b</w:t>
      </w:r>
      <w:r w:rsidRPr="00995496">
        <w:rPr>
          <w:rFonts w:ascii="Times New Roman" w:hAnsi="Times New Roman"/>
          <w:sz w:val="24"/>
          <w:szCs w:val="24"/>
        </w:rPr>
        <w:t xml:space="preserve">y of part of construction site.  </w:t>
      </w:r>
    </w:p>
    <w:p w:rsidR="00590E1B" w:rsidRPr="00995496" w:rsidRDefault="00590E1B" w:rsidP="00AE5AED">
      <w:pPr>
        <w:pStyle w:val="ListParagraph"/>
        <w:numPr>
          <w:ilvl w:val="1"/>
          <w:numId w:val="53"/>
        </w:numPr>
        <w:shd w:val="clear" w:color="auto" w:fill="FFFFFF"/>
        <w:overflowPunct w:val="0"/>
        <w:autoSpaceDE w:val="0"/>
        <w:autoSpaceDN w:val="0"/>
        <w:adjustRightInd w:val="0"/>
        <w:spacing w:after="0" w:line="360" w:lineRule="auto"/>
        <w:jc w:val="both"/>
        <w:textAlignment w:val="baseline"/>
        <w:rPr>
          <w:rFonts w:ascii="Times New Roman" w:hAnsi="Times New Roman"/>
          <w:sz w:val="24"/>
          <w:szCs w:val="24"/>
        </w:rPr>
      </w:pPr>
      <w:r w:rsidRPr="00995496">
        <w:rPr>
          <w:rFonts w:ascii="Times New Roman" w:hAnsi="Times New Roman"/>
          <w:sz w:val="24"/>
          <w:szCs w:val="24"/>
        </w:rPr>
        <w:t xml:space="preserve">First aid      b) PPE and clothing   c) Workplace Facilities d) </w:t>
      </w:r>
      <w:r w:rsidR="00B62809" w:rsidRPr="00995496">
        <w:rPr>
          <w:rFonts w:ascii="Times New Roman" w:hAnsi="Times New Roman"/>
          <w:sz w:val="24"/>
          <w:szCs w:val="24"/>
        </w:rPr>
        <w:t xml:space="preserve">none </w:t>
      </w:r>
    </w:p>
    <w:p w:rsidR="00B62809" w:rsidRPr="00995496" w:rsidRDefault="00B62809" w:rsidP="00995496">
      <w:pPr>
        <w:tabs>
          <w:tab w:val="left" w:pos="360"/>
        </w:tabs>
        <w:spacing w:after="0" w:line="360" w:lineRule="auto"/>
        <w:jc w:val="both"/>
        <w:rPr>
          <w:rFonts w:ascii="Times New Roman" w:hAnsi="Times New Roman"/>
          <w:color w:val="000000" w:themeColor="text1"/>
          <w:sz w:val="24"/>
          <w:szCs w:val="24"/>
        </w:rPr>
      </w:pPr>
      <w:r w:rsidRPr="00995496">
        <w:rPr>
          <w:rFonts w:ascii="Times New Roman" w:hAnsi="Times New Roman"/>
          <w:sz w:val="24"/>
          <w:szCs w:val="24"/>
        </w:rPr>
        <w:t>_____2.</w:t>
      </w:r>
      <w:r w:rsidR="00315C79" w:rsidRPr="00995496">
        <w:rPr>
          <w:rFonts w:ascii="Times New Roman" w:hAnsi="Times New Roman"/>
          <w:sz w:val="24"/>
          <w:szCs w:val="24"/>
        </w:rPr>
        <w:t xml:space="preserve">Which of the following is </w:t>
      </w:r>
      <w:r w:rsidR="000A2738" w:rsidRPr="00995496">
        <w:rPr>
          <w:rFonts w:ascii="Times New Roman" w:hAnsi="Times New Roman"/>
          <w:sz w:val="24"/>
          <w:szCs w:val="24"/>
        </w:rPr>
        <w:t xml:space="preserve">not </w:t>
      </w:r>
      <w:r w:rsidR="00315C79" w:rsidRPr="00995496">
        <w:rPr>
          <w:rFonts w:ascii="Times New Roman" w:hAnsi="Times New Roman"/>
          <w:sz w:val="24"/>
          <w:szCs w:val="24"/>
        </w:rPr>
        <w:t xml:space="preserve">categorized as </w:t>
      </w:r>
      <w:r w:rsidRPr="00995496">
        <w:rPr>
          <w:rFonts w:ascii="Times New Roman" w:hAnsi="Times New Roman"/>
          <w:color w:val="000000" w:themeColor="text1"/>
          <w:sz w:val="24"/>
          <w:szCs w:val="24"/>
        </w:rPr>
        <w:t>Duties of employers</w:t>
      </w:r>
    </w:p>
    <w:p w:rsidR="00315C79" w:rsidRPr="00995496" w:rsidRDefault="00315C79" w:rsidP="00AE5AED">
      <w:pPr>
        <w:pStyle w:val="ListParagraph"/>
        <w:numPr>
          <w:ilvl w:val="0"/>
          <w:numId w:val="108"/>
        </w:numPr>
        <w:tabs>
          <w:tab w:val="left" w:pos="360"/>
        </w:tabs>
        <w:spacing w:after="0" w:line="360" w:lineRule="auto"/>
        <w:jc w:val="both"/>
        <w:rPr>
          <w:rFonts w:ascii="Times New Roman" w:hAnsi="Times New Roman"/>
          <w:color w:val="000000" w:themeColor="text1"/>
          <w:sz w:val="24"/>
          <w:szCs w:val="24"/>
        </w:rPr>
      </w:pPr>
      <w:r w:rsidRPr="00995496">
        <w:rPr>
          <w:rFonts w:ascii="Times New Roman" w:hAnsi="Times New Roman"/>
          <w:sz w:val="24"/>
          <w:szCs w:val="24"/>
        </w:rPr>
        <w:t>Establish a suitable programme on the safety and health of workers</w:t>
      </w:r>
    </w:p>
    <w:p w:rsidR="00315C79" w:rsidRPr="00995496" w:rsidRDefault="000A2738" w:rsidP="00AE5AED">
      <w:pPr>
        <w:pStyle w:val="ListParagraph"/>
        <w:numPr>
          <w:ilvl w:val="0"/>
          <w:numId w:val="108"/>
        </w:numPr>
        <w:tabs>
          <w:tab w:val="left" w:pos="360"/>
        </w:tabs>
        <w:spacing w:after="0" w:line="360" w:lineRule="auto"/>
        <w:jc w:val="both"/>
        <w:rPr>
          <w:rFonts w:ascii="Times New Roman" w:hAnsi="Times New Roman"/>
          <w:color w:val="000000" w:themeColor="text1"/>
          <w:sz w:val="24"/>
          <w:szCs w:val="24"/>
        </w:rPr>
      </w:pPr>
      <w:r w:rsidRPr="00995496">
        <w:rPr>
          <w:rFonts w:ascii="Times New Roman" w:hAnsi="Times New Roman"/>
          <w:sz w:val="24"/>
          <w:szCs w:val="24"/>
        </w:rPr>
        <w:t>Establish committees with representatives of workers and management</w:t>
      </w:r>
    </w:p>
    <w:p w:rsidR="000A2738" w:rsidRPr="00995496" w:rsidRDefault="000A2738" w:rsidP="00AE5AED">
      <w:pPr>
        <w:pStyle w:val="ListParagraph"/>
        <w:numPr>
          <w:ilvl w:val="0"/>
          <w:numId w:val="108"/>
        </w:numPr>
        <w:tabs>
          <w:tab w:val="left" w:pos="360"/>
        </w:tabs>
        <w:spacing w:after="0" w:line="360" w:lineRule="auto"/>
        <w:jc w:val="both"/>
        <w:rPr>
          <w:rFonts w:ascii="Times New Roman" w:hAnsi="Times New Roman"/>
          <w:color w:val="000000" w:themeColor="text1"/>
          <w:sz w:val="24"/>
          <w:szCs w:val="24"/>
        </w:rPr>
      </w:pPr>
      <w:r w:rsidRPr="00995496">
        <w:rPr>
          <w:rFonts w:ascii="Times New Roman" w:hAnsi="Times New Roman"/>
          <w:color w:val="000000" w:themeColor="text1"/>
          <w:sz w:val="24"/>
          <w:szCs w:val="24"/>
        </w:rPr>
        <w:t>Self-employed persons should comply with the prescribed safety and health measures</w:t>
      </w:r>
    </w:p>
    <w:p w:rsidR="000A2738" w:rsidRPr="00995496" w:rsidRDefault="000A2738" w:rsidP="00AE5AED">
      <w:pPr>
        <w:pStyle w:val="ListParagraph"/>
        <w:numPr>
          <w:ilvl w:val="0"/>
          <w:numId w:val="108"/>
        </w:numPr>
        <w:tabs>
          <w:tab w:val="left" w:pos="360"/>
        </w:tabs>
        <w:spacing w:after="0" w:line="360" w:lineRule="auto"/>
        <w:jc w:val="both"/>
        <w:rPr>
          <w:rFonts w:ascii="Times New Roman" w:hAnsi="Times New Roman"/>
          <w:color w:val="000000" w:themeColor="text1"/>
          <w:sz w:val="24"/>
          <w:szCs w:val="24"/>
        </w:rPr>
      </w:pPr>
      <w:r w:rsidRPr="00995496">
        <w:rPr>
          <w:rFonts w:ascii="Times New Roman" w:hAnsi="Times New Roman"/>
          <w:sz w:val="24"/>
          <w:szCs w:val="24"/>
        </w:rPr>
        <w:lastRenderedPageBreak/>
        <w:t>Arrange for regular safety inspections by competent persons at suitable intervals</w:t>
      </w:r>
    </w:p>
    <w:p w:rsidR="000A2738" w:rsidRPr="00995496" w:rsidRDefault="000A2738" w:rsidP="002D27C8">
      <w:pPr>
        <w:spacing w:after="0" w:line="360" w:lineRule="auto"/>
        <w:jc w:val="both"/>
        <w:rPr>
          <w:rFonts w:ascii="Times New Roman" w:hAnsi="Times New Roman"/>
          <w:color w:val="000000" w:themeColor="text1"/>
          <w:sz w:val="24"/>
          <w:szCs w:val="24"/>
        </w:rPr>
      </w:pPr>
      <w:r w:rsidRPr="00995496">
        <w:rPr>
          <w:rFonts w:ascii="Times New Roman" w:hAnsi="Times New Roman"/>
          <w:color w:val="000000" w:themeColor="text1"/>
          <w:sz w:val="24"/>
          <w:szCs w:val="24"/>
        </w:rPr>
        <w:t>____3. OHS Requirements is a concern of the one of following body.</w:t>
      </w:r>
    </w:p>
    <w:p w:rsidR="000A2738" w:rsidRPr="00995496" w:rsidRDefault="002D27C8" w:rsidP="002D27C8">
      <w:pPr>
        <w:spacing w:after="0"/>
        <w:rPr>
          <w:rFonts w:ascii="Times New Roman" w:hAnsi="Times New Roman"/>
          <w:color w:val="000000" w:themeColor="text1"/>
          <w:sz w:val="24"/>
          <w:szCs w:val="24"/>
        </w:rPr>
      </w:pPr>
      <w:r>
        <w:rPr>
          <w:rFonts w:ascii="Times New Roman" w:hAnsi="Times New Roman"/>
          <w:color w:val="000000" w:themeColor="text1"/>
          <w:sz w:val="24"/>
          <w:szCs w:val="24"/>
        </w:rPr>
        <w:t xml:space="preserve">            a) </w:t>
      </w:r>
      <w:r w:rsidR="000A2738" w:rsidRPr="00995496">
        <w:rPr>
          <w:rFonts w:ascii="Times New Roman" w:hAnsi="Times New Roman"/>
          <w:color w:val="000000" w:themeColor="text1"/>
          <w:sz w:val="24"/>
          <w:szCs w:val="24"/>
        </w:rPr>
        <w:t xml:space="preserve">Employee     </w:t>
      </w:r>
      <w:r w:rsidR="00334177" w:rsidRPr="00995496">
        <w:rPr>
          <w:rFonts w:ascii="Times New Roman" w:hAnsi="Times New Roman"/>
          <w:sz w:val="24"/>
          <w:szCs w:val="24"/>
        </w:rPr>
        <w:t>b</w:t>
      </w:r>
      <w:r w:rsidR="000A2738" w:rsidRPr="00995496">
        <w:rPr>
          <w:rFonts w:ascii="Times New Roman" w:hAnsi="Times New Roman"/>
          <w:color w:val="000000" w:themeColor="text1"/>
          <w:sz w:val="24"/>
          <w:szCs w:val="24"/>
        </w:rPr>
        <w:t xml:space="preserve">) Engineer   c) contractor    d) Employer </w:t>
      </w:r>
    </w:p>
    <w:p w:rsidR="000A2738" w:rsidRPr="00995496" w:rsidRDefault="000A2738" w:rsidP="002D27C8">
      <w:pPr>
        <w:pStyle w:val="NormalWeb"/>
        <w:shd w:val="clear" w:color="auto" w:fill="FFFFFF"/>
        <w:spacing w:before="0" w:beforeAutospacing="0" w:after="0" w:afterAutospacing="0" w:line="360" w:lineRule="auto"/>
        <w:jc w:val="both"/>
      </w:pPr>
      <w:r w:rsidRPr="00995496">
        <w:t xml:space="preserve">____4. A suitable housekeeping programme should be established and continuously implemented on each construction site for: </w:t>
      </w:r>
    </w:p>
    <w:p w:rsidR="00334177" w:rsidRPr="00995496" w:rsidRDefault="000A2738" w:rsidP="00AE5AED">
      <w:pPr>
        <w:pStyle w:val="NormalWeb"/>
        <w:numPr>
          <w:ilvl w:val="3"/>
          <w:numId w:val="7"/>
        </w:numPr>
        <w:shd w:val="clear" w:color="auto" w:fill="FFFFFF"/>
        <w:spacing w:before="0" w:beforeAutospacing="0" w:after="0" w:afterAutospacing="0" w:line="360" w:lineRule="auto"/>
        <w:jc w:val="both"/>
      </w:pPr>
      <w:r w:rsidRPr="00995496">
        <w:t xml:space="preserve">proper storage of materials and equipment; </w:t>
      </w:r>
      <w:r w:rsidR="00334177" w:rsidRPr="00995496">
        <w:t xml:space="preserve">          b) </w:t>
      </w:r>
      <w:r w:rsidRPr="00995496">
        <w:t>The removal of scrap</w:t>
      </w:r>
    </w:p>
    <w:p w:rsidR="000A2738" w:rsidRPr="00995496" w:rsidRDefault="00334177" w:rsidP="00995496">
      <w:pPr>
        <w:pStyle w:val="NormalWeb"/>
        <w:shd w:val="clear" w:color="auto" w:fill="FFFFFF"/>
        <w:spacing w:before="0" w:beforeAutospacing="0" w:after="0" w:afterAutospacing="0" w:line="360" w:lineRule="auto"/>
        <w:ind w:left="720"/>
        <w:jc w:val="both"/>
      </w:pPr>
      <w:r w:rsidRPr="00995496">
        <w:t>c) The removal of important tools                              d) d</w:t>
      </w:r>
      <w:r w:rsidR="000A2738" w:rsidRPr="00995496">
        <w:t>ebris at appropriate intervals</w:t>
      </w:r>
    </w:p>
    <w:p w:rsidR="00F103E0" w:rsidRPr="00995496" w:rsidRDefault="00F103E0" w:rsidP="00995496">
      <w:pPr>
        <w:pStyle w:val="NormalWeb"/>
        <w:shd w:val="clear" w:color="auto" w:fill="FFFFFF"/>
        <w:spacing w:before="0" w:beforeAutospacing="0" w:after="0" w:afterAutospacing="0" w:line="360" w:lineRule="auto"/>
        <w:jc w:val="both"/>
      </w:pPr>
      <w:r w:rsidRPr="00995496">
        <w:t xml:space="preserve">____5. HSRs are responsible for: </w:t>
      </w:r>
    </w:p>
    <w:p w:rsidR="00F103E0" w:rsidRPr="00995496" w:rsidRDefault="00F103E0" w:rsidP="00AE5AED">
      <w:pPr>
        <w:pStyle w:val="NormalWeb"/>
        <w:numPr>
          <w:ilvl w:val="0"/>
          <w:numId w:val="109"/>
        </w:numPr>
        <w:shd w:val="clear" w:color="auto" w:fill="FFFFFF"/>
        <w:spacing w:before="0" w:beforeAutospacing="0" w:after="0" w:afterAutospacing="0" w:line="360" w:lineRule="auto"/>
        <w:jc w:val="both"/>
      </w:pPr>
      <w:r w:rsidRPr="00995496">
        <w:t>Inspecting the workplace or parts of the workplace</w:t>
      </w:r>
    </w:p>
    <w:p w:rsidR="00F103E0" w:rsidRPr="00995496" w:rsidRDefault="00F103E0" w:rsidP="00AE5AED">
      <w:pPr>
        <w:pStyle w:val="NormalWeb"/>
        <w:numPr>
          <w:ilvl w:val="0"/>
          <w:numId w:val="109"/>
        </w:numPr>
        <w:shd w:val="clear" w:color="auto" w:fill="FFFFFF"/>
        <w:spacing w:before="0" w:beforeAutospacing="0" w:after="0" w:afterAutospacing="0" w:line="360" w:lineRule="auto"/>
        <w:jc w:val="both"/>
      </w:pPr>
      <w:r w:rsidRPr="00995496">
        <w:t>Reporting any hazards in the workplace to the employer</w:t>
      </w:r>
    </w:p>
    <w:p w:rsidR="00F103E0" w:rsidRPr="00995496" w:rsidRDefault="00F103E0" w:rsidP="00AE5AED">
      <w:pPr>
        <w:pStyle w:val="NormalWeb"/>
        <w:numPr>
          <w:ilvl w:val="0"/>
          <w:numId w:val="109"/>
        </w:numPr>
        <w:shd w:val="clear" w:color="auto" w:fill="FFFFFF"/>
        <w:spacing w:before="0" w:beforeAutospacing="0" w:after="0" w:afterAutospacing="0" w:line="360" w:lineRule="auto"/>
        <w:jc w:val="both"/>
      </w:pPr>
      <w:r w:rsidRPr="00995496">
        <w:t>Referring health and safety matters to the WHS committee</w:t>
      </w:r>
    </w:p>
    <w:p w:rsidR="00F103E0" w:rsidRPr="00995496" w:rsidRDefault="00F103E0" w:rsidP="00AE5AED">
      <w:pPr>
        <w:pStyle w:val="NormalWeb"/>
        <w:numPr>
          <w:ilvl w:val="0"/>
          <w:numId w:val="109"/>
        </w:numPr>
        <w:shd w:val="clear" w:color="auto" w:fill="FFFFFF"/>
        <w:spacing w:before="0" w:beforeAutospacing="0" w:after="0" w:afterAutospacing="0" w:line="360" w:lineRule="auto"/>
        <w:jc w:val="both"/>
      </w:pPr>
      <w:r w:rsidRPr="00995496">
        <w:t>All</w:t>
      </w:r>
    </w:p>
    <w:p w:rsidR="000A2738" w:rsidRPr="00995496" w:rsidRDefault="00334177" w:rsidP="00995496">
      <w:pPr>
        <w:tabs>
          <w:tab w:val="left" w:pos="360"/>
        </w:tabs>
        <w:spacing w:after="0" w:line="360" w:lineRule="auto"/>
        <w:jc w:val="both"/>
        <w:rPr>
          <w:rFonts w:ascii="Times New Roman" w:hAnsi="Times New Roman"/>
          <w:b/>
          <w:color w:val="000000" w:themeColor="text1"/>
          <w:sz w:val="24"/>
          <w:szCs w:val="24"/>
        </w:rPr>
      </w:pPr>
      <w:r w:rsidRPr="00995496">
        <w:rPr>
          <w:rFonts w:ascii="Times New Roman" w:hAnsi="Times New Roman"/>
          <w:b/>
          <w:color w:val="000000" w:themeColor="text1"/>
          <w:sz w:val="24"/>
          <w:szCs w:val="24"/>
        </w:rPr>
        <w:t>Part II. Give short ad precise for the following answers for the following question</w:t>
      </w:r>
    </w:p>
    <w:p w:rsidR="00E13040" w:rsidRPr="00995496" w:rsidRDefault="00E13040" w:rsidP="00995496">
      <w:pPr>
        <w:overflowPunct w:val="0"/>
        <w:autoSpaceDE w:val="0"/>
        <w:autoSpaceDN w:val="0"/>
        <w:adjustRightInd w:val="0"/>
        <w:spacing w:after="0" w:line="360" w:lineRule="auto"/>
        <w:jc w:val="both"/>
        <w:textAlignment w:val="baseline"/>
        <w:rPr>
          <w:rFonts w:ascii="Times New Roman" w:hAnsi="Times New Roman"/>
          <w:sz w:val="24"/>
          <w:szCs w:val="24"/>
        </w:rPr>
      </w:pPr>
      <w:r w:rsidRPr="00995496">
        <w:rPr>
          <w:rFonts w:ascii="Times New Roman" w:hAnsi="Times New Roman"/>
          <w:b/>
          <w:iCs/>
          <w:sz w:val="24"/>
          <w:szCs w:val="24"/>
        </w:rPr>
        <w:t>Directions:</w:t>
      </w:r>
      <w:r w:rsidRPr="00995496">
        <w:rPr>
          <w:rFonts w:ascii="Times New Roman" w:hAnsi="Times New Roman"/>
          <w:sz w:val="24"/>
          <w:szCs w:val="24"/>
        </w:rPr>
        <w:t xml:space="preserve">  Answer all the questions listed below. </w:t>
      </w:r>
    </w:p>
    <w:p w:rsidR="001215A3" w:rsidRPr="00995496" w:rsidRDefault="001215A3" w:rsidP="00AE5AED">
      <w:pPr>
        <w:pStyle w:val="ListParagraph"/>
        <w:numPr>
          <w:ilvl w:val="0"/>
          <w:numId w:val="105"/>
        </w:numPr>
        <w:tabs>
          <w:tab w:val="left" w:pos="1350"/>
        </w:tabs>
        <w:spacing w:after="0" w:line="360" w:lineRule="auto"/>
        <w:jc w:val="both"/>
        <w:rPr>
          <w:rFonts w:ascii="Times New Roman" w:hAnsi="Times New Roman"/>
          <w:sz w:val="24"/>
          <w:szCs w:val="24"/>
        </w:rPr>
      </w:pPr>
      <w:r w:rsidRPr="00995496">
        <w:rPr>
          <w:rFonts w:ascii="Times New Roman" w:hAnsi="Times New Roman"/>
          <w:sz w:val="24"/>
          <w:szCs w:val="24"/>
        </w:rPr>
        <w:t>What are the duties of Employer to protect your health and safety at workplace?(4pts)</w:t>
      </w:r>
    </w:p>
    <w:p w:rsidR="001215A3" w:rsidRPr="00995496" w:rsidRDefault="001215A3" w:rsidP="00AE5AED">
      <w:pPr>
        <w:pStyle w:val="ListParagraph"/>
        <w:numPr>
          <w:ilvl w:val="0"/>
          <w:numId w:val="105"/>
        </w:numPr>
        <w:tabs>
          <w:tab w:val="left" w:pos="360"/>
        </w:tabs>
        <w:spacing w:after="0" w:line="360" w:lineRule="auto"/>
        <w:contextualSpacing w:val="0"/>
        <w:jc w:val="both"/>
        <w:rPr>
          <w:rFonts w:ascii="Times New Roman" w:hAnsi="Times New Roman"/>
          <w:sz w:val="24"/>
          <w:szCs w:val="24"/>
        </w:rPr>
      </w:pPr>
      <w:r w:rsidRPr="00995496">
        <w:rPr>
          <w:rFonts w:ascii="Times New Roman" w:hAnsi="Times New Roman"/>
          <w:sz w:val="24"/>
          <w:szCs w:val="24"/>
        </w:rPr>
        <w:t xml:space="preserve">What are </w:t>
      </w:r>
      <w:r w:rsidR="00334177" w:rsidRPr="00995496">
        <w:rPr>
          <w:rFonts w:ascii="Times New Roman" w:hAnsi="Times New Roman"/>
          <w:sz w:val="24"/>
          <w:szCs w:val="24"/>
        </w:rPr>
        <w:t>the workers duties</w:t>
      </w:r>
      <w:r w:rsidRPr="00995496">
        <w:rPr>
          <w:rFonts w:ascii="Times New Roman" w:hAnsi="Times New Roman"/>
          <w:sz w:val="24"/>
          <w:szCs w:val="24"/>
        </w:rPr>
        <w:t xml:space="preserve"> to protect health and safety at workplace?(4pts)</w:t>
      </w:r>
    </w:p>
    <w:p w:rsidR="008D04FE" w:rsidRPr="00995496" w:rsidRDefault="008D04FE" w:rsidP="00AE5AED">
      <w:pPr>
        <w:pStyle w:val="ListParagraph"/>
        <w:numPr>
          <w:ilvl w:val="0"/>
          <w:numId w:val="105"/>
        </w:numPr>
        <w:tabs>
          <w:tab w:val="left" w:pos="360"/>
        </w:tabs>
        <w:spacing w:after="0" w:line="360" w:lineRule="auto"/>
        <w:contextualSpacing w:val="0"/>
        <w:jc w:val="both"/>
        <w:rPr>
          <w:rFonts w:ascii="Times New Roman" w:hAnsi="Times New Roman"/>
          <w:sz w:val="24"/>
          <w:szCs w:val="24"/>
        </w:rPr>
      </w:pPr>
      <w:r w:rsidRPr="00995496">
        <w:rPr>
          <w:rFonts w:ascii="Times New Roman" w:hAnsi="Times New Roman"/>
          <w:sz w:val="24"/>
          <w:szCs w:val="24"/>
        </w:rPr>
        <w:t>Write the responsivities of Health and safety representatives (HSRs)</w:t>
      </w:r>
    </w:p>
    <w:p w:rsidR="001215A3" w:rsidRPr="00995496" w:rsidRDefault="001215A3" w:rsidP="00AE5AED">
      <w:pPr>
        <w:pStyle w:val="ListParagraph"/>
        <w:numPr>
          <w:ilvl w:val="0"/>
          <w:numId w:val="105"/>
        </w:numPr>
        <w:tabs>
          <w:tab w:val="left" w:pos="360"/>
        </w:tabs>
        <w:overflowPunct w:val="0"/>
        <w:autoSpaceDE w:val="0"/>
        <w:autoSpaceDN w:val="0"/>
        <w:adjustRightInd w:val="0"/>
        <w:spacing w:after="0" w:line="360" w:lineRule="auto"/>
        <w:contextualSpacing w:val="0"/>
        <w:jc w:val="both"/>
        <w:textAlignment w:val="baseline"/>
        <w:rPr>
          <w:rFonts w:ascii="Times New Roman" w:hAnsi="Times New Roman"/>
          <w:sz w:val="24"/>
          <w:szCs w:val="24"/>
        </w:rPr>
      </w:pPr>
      <w:r w:rsidRPr="00995496">
        <w:rPr>
          <w:rFonts w:ascii="Times New Roman" w:hAnsi="Times New Roman"/>
          <w:sz w:val="24"/>
          <w:szCs w:val="24"/>
        </w:rPr>
        <w:t xml:space="preserve">What is Your Rights at workplace area? (4pts) </w:t>
      </w:r>
    </w:p>
    <w:p w:rsidR="00FF69B6" w:rsidRDefault="008D04FE" w:rsidP="00FF69B6">
      <w:pPr>
        <w:pStyle w:val="ListParagraph"/>
        <w:numPr>
          <w:ilvl w:val="0"/>
          <w:numId w:val="105"/>
        </w:numPr>
        <w:tabs>
          <w:tab w:val="left" w:pos="360"/>
        </w:tabs>
        <w:overflowPunct w:val="0"/>
        <w:autoSpaceDE w:val="0"/>
        <w:autoSpaceDN w:val="0"/>
        <w:adjustRightInd w:val="0"/>
        <w:spacing w:after="0" w:line="360" w:lineRule="auto"/>
        <w:contextualSpacing w:val="0"/>
        <w:jc w:val="both"/>
        <w:textAlignment w:val="baseline"/>
        <w:rPr>
          <w:rFonts w:ascii="Times New Roman" w:hAnsi="Times New Roman"/>
          <w:sz w:val="24"/>
          <w:szCs w:val="24"/>
        </w:rPr>
      </w:pPr>
      <w:r w:rsidRPr="00995496">
        <w:rPr>
          <w:rFonts w:ascii="Times New Roman" w:hAnsi="Times New Roman"/>
          <w:sz w:val="24"/>
          <w:szCs w:val="24"/>
        </w:rPr>
        <w:t>List the different types OHS induction training</w:t>
      </w:r>
    </w:p>
    <w:p w:rsidR="0068537E" w:rsidRDefault="0068537E">
      <w:pPr>
        <w:spacing w:after="160" w:line="259" w:lineRule="auto"/>
        <w:rPr>
          <w:rFonts w:ascii="Times New Roman" w:hAnsi="Times New Roman"/>
          <w:sz w:val="24"/>
          <w:szCs w:val="24"/>
        </w:rPr>
      </w:pPr>
      <w:r>
        <w:rPr>
          <w:rFonts w:ascii="Times New Roman" w:hAnsi="Times New Roman"/>
          <w:sz w:val="24"/>
          <w:szCs w:val="24"/>
        </w:rPr>
        <w:br w:type="page"/>
      </w:r>
    </w:p>
    <w:p w:rsidR="0068537E" w:rsidRPr="00FF69B6" w:rsidRDefault="0068537E" w:rsidP="0068537E">
      <w:pPr>
        <w:pStyle w:val="ListParagraph"/>
        <w:tabs>
          <w:tab w:val="left" w:pos="360"/>
        </w:tabs>
        <w:overflowPunct w:val="0"/>
        <w:autoSpaceDE w:val="0"/>
        <w:autoSpaceDN w:val="0"/>
        <w:adjustRightInd w:val="0"/>
        <w:spacing w:after="0" w:line="360" w:lineRule="auto"/>
        <w:contextualSpacing w:val="0"/>
        <w:jc w:val="both"/>
        <w:textAlignment w:val="baseline"/>
        <w:rPr>
          <w:rFonts w:ascii="Times New Roman" w:hAnsi="Times New Roman"/>
          <w:sz w:val="24"/>
          <w:szCs w:val="24"/>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576"/>
      </w:tblGrid>
      <w:tr w:rsidR="00277260" w:rsidRPr="00AB1D75" w:rsidTr="00381863">
        <w:trPr>
          <w:trHeight w:val="287"/>
        </w:trPr>
        <w:tc>
          <w:tcPr>
            <w:tcW w:w="9576" w:type="dxa"/>
            <w:shd w:val="clear" w:color="auto" w:fill="FBD4B4"/>
          </w:tcPr>
          <w:p w:rsidR="00277260" w:rsidRPr="00FF69B6" w:rsidRDefault="00277260" w:rsidP="00FF69B6">
            <w:pPr>
              <w:pStyle w:val="Heading1"/>
            </w:pPr>
            <w:bookmarkStart w:id="16" w:name="_Toc113320346"/>
            <w:r w:rsidRPr="00FF69B6">
              <w:t>Unit TWO: Construction Hazards and Control Measures</w:t>
            </w:r>
            <w:bookmarkEnd w:id="16"/>
          </w:p>
        </w:tc>
      </w:tr>
      <w:tr w:rsidR="00277260" w:rsidRPr="00AB1D75" w:rsidTr="00381863">
        <w:tblPrEx>
          <w:shd w:val="clear" w:color="auto" w:fill="auto"/>
          <w:tblLook w:val="04A0"/>
        </w:tblPrEx>
        <w:trPr>
          <w:trHeight w:val="4319"/>
        </w:trPr>
        <w:tc>
          <w:tcPr>
            <w:tcW w:w="9576" w:type="dxa"/>
          </w:tcPr>
          <w:p w:rsidR="00277260" w:rsidRPr="00AB1D75" w:rsidRDefault="00277260" w:rsidP="00381863">
            <w:pPr>
              <w:autoSpaceDE w:val="0"/>
              <w:autoSpaceDN w:val="0"/>
              <w:adjustRightInd w:val="0"/>
              <w:spacing w:after="0" w:line="360" w:lineRule="auto"/>
              <w:jc w:val="both"/>
              <w:rPr>
                <w:rFonts w:ascii="Times New Roman" w:hAnsi="Times New Roman"/>
                <w:bCs/>
                <w:sz w:val="24"/>
                <w:szCs w:val="24"/>
              </w:rPr>
            </w:pPr>
            <w:r w:rsidRPr="00AB1D75">
              <w:rPr>
                <w:rFonts w:ascii="Times New Roman" w:hAnsi="Times New Roman"/>
                <w:bCs/>
                <w:sz w:val="24"/>
                <w:szCs w:val="24"/>
              </w:rPr>
              <w:t xml:space="preserve">This learning unit is developed to provide the trainees the necessary information regarding the following </w:t>
            </w:r>
            <w:r w:rsidRPr="00AB1D75">
              <w:rPr>
                <w:rFonts w:ascii="Times New Roman" w:hAnsi="Times New Roman"/>
                <w:sz w:val="24"/>
                <w:szCs w:val="24"/>
              </w:rPr>
              <w:t xml:space="preserve">content </w:t>
            </w:r>
            <w:r w:rsidRPr="00AB1D75">
              <w:rPr>
                <w:rFonts w:ascii="Times New Roman" w:hAnsi="Times New Roman"/>
                <w:bCs/>
                <w:sz w:val="24"/>
                <w:szCs w:val="24"/>
              </w:rPr>
              <w:t>coverage and topics:</w:t>
            </w:r>
          </w:p>
          <w:p w:rsidR="00277260" w:rsidRPr="00D67A0B" w:rsidRDefault="00277260" w:rsidP="00AE5AED">
            <w:pPr>
              <w:pStyle w:val="ListParagraph"/>
              <w:numPr>
                <w:ilvl w:val="0"/>
                <w:numId w:val="53"/>
              </w:numPr>
              <w:autoSpaceDE w:val="0"/>
              <w:autoSpaceDN w:val="0"/>
              <w:adjustRightInd w:val="0"/>
              <w:spacing w:after="0" w:line="360" w:lineRule="auto"/>
              <w:jc w:val="both"/>
              <w:rPr>
                <w:rFonts w:ascii="Times New Roman" w:hAnsi="Times New Roman"/>
                <w:bCs/>
                <w:sz w:val="32"/>
                <w:szCs w:val="24"/>
              </w:rPr>
            </w:pPr>
            <w:r w:rsidRPr="00D67A0B">
              <w:rPr>
                <w:rFonts w:ascii="Times New Roman" w:hAnsi="Times New Roman"/>
                <w:sz w:val="24"/>
              </w:rPr>
              <w:t xml:space="preserve">Basic principles of risk management </w:t>
            </w:r>
          </w:p>
          <w:p w:rsidR="00277260" w:rsidRPr="00D67A0B" w:rsidRDefault="00277260" w:rsidP="00AE5AED">
            <w:pPr>
              <w:pStyle w:val="ListParagraph"/>
              <w:numPr>
                <w:ilvl w:val="0"/>
                <w:numId w:val="53"/>
              </w:numPr>
              <w:autoSpaceDE w:val="0"/>
              <w:autoSpaceDN w:val="0"/>
              <w:adjustRightInd w:val="0"/>
              <w:spacing w:after="0" w:line="360" w:lineRule="auto"/>
              <w:jc w:val="both"/>
              <w:rPr>
                <w:rFonts w:ascii="Times New Roman" w:hAnsi="Times New Roman"/>
                <w:bCs/>
                <w:sz w:val="32"/>
                <w:szCs w:val="24"/>
              </w:rPr>
            </w:pPr>
            <w:r w:rsidRPr="00D67A0B">
              <w:rPr>
                <w:rFonts w:ascii="Times New Roman" w:hAnsi="Times New Roman"/>
                <w:sz w:val="24"/>
              </w:rPr>
              <w:t xml:space="preserve">Common construction hazards </w:t>
            </w:r>
          </w:p>
          <w:p w:rsidR="00277260" w:rsidRPr="00D67A0B" w:rsidRDefault="00277260" w:rsidP="00AE5AED">
            <w:pPr>
              <w:pStyle w:val="ListParagraph"/>
              <w:numPr>
                <w:ilvl w:val="0"/>
                <w:numId w:val="53"/>
              </w:numPr>
              <w:autoSpaceDE w:val="0"/>
              <w:autoSpaceDN w:val="0"/>
              <w:adjustRightInd w:val="0"/>
              <w:spacing w:after="0" w:line="360" w:lineRule="auto"/>
              <w:jc w:val="both"/>
              <w:rPr>
                <w:rFonts w:ascii="Times New Roman" w:hAnsi="Times New Roman"/>
                <w:bCs/>
                <w:sz w:val="32"/>
                <w:szCs w:val="24"/>
              </w:rPr>
            </w:pPr>
            <w:r w:rsidRPr="00D67A0B">
              <w:rPr>
                <w:rFonts w:ascii="Times New Roman" w:hAnsi="Times New Roman"/>
                <w:sz w:val="24"/>
              </w:rPr>
              <w:t xml:space="preserve">Measures for controlling hazards and risks </w:t>
            </w:r>
          </w:p>
          <w:p w:rsidR="00277260" w:rsidRPr="00AB1D75" w:rsidRDefault="00277260" w:rsidP="00381863">
            <w:pPr>
              <w:autoSpaceDE w:val="0"/>
              <w:autoSpaceDN w:val="0"/>
              <w:adjustRightInd w:val="0"/>
              <w:spacing w:after="0" w:line="360" w:lineRule="auto"/>
              <w:jc w:val="both"/>
              <w:rPr>
                <w:rFonts w:ascii="Times New Roman" w:hAnsi="Times New Roman"/>
                <w:bCs/>
                <w:sz w:val="24"/>
                <w:szCs w:val="24"/>
              </w:rPr>
            </w:pPr>
            <w:r w:rsidRPr="00AB1D75">
              <w:rPr>
                <w:rFonts w:ascii="Times New Roman" w:hAnsi="Times New Roman"/>
                <w:bCs/>
                <w:sz w:val="24"/>
                <w:szCs w:val="24"/>
              </w:rPr>
              <w:t>This unit will also assist you to attain the learning outcomes stated in the cover page. Specifically, upon completion of this learning guide, you will be able to:</w:t>
            </w:r>
          </w:p>
          <w:p w:rsidR="00277260" w:rsidRDefault="00277260" w:rsidP="00AE5AED">
            <w:pPr>
              <w:pStyle w:val="ListParagraph"/>
              <w:numPr>
                <w:ilvl w:val="0"/>
                <w:numId w:val="11"/>
              </w:numPr>
              <w:autoSpaceDE w:val="0"/>
              <w:autoSpaceDN w:val="0"/>
              <w:adjustRightInd w:val="0"/>
              <w:spacing w:after="0" w:line="360" w:lineRule="auto"/>
              <w:jc w:val="both"/>
              <w:rPr>
                <w:rFonts w:ascii="Times New Roman" w:hAnsi="Times New Roman"/>
                <w:sz w:val="24"/>
              </w:rPr>
            </w:pPr>
            <w:r>
              <w:rPr>
                <w:rFonts w:ascii="Times New Roman" w:hAnsi="Times New Roman"/>
                <w:sz w:val="24"/>
              </w:rPr>
              <w:t>Identify</w:t>
            </w:r>
            <w:r w:rsidRPr="00D67A0B">
              <w:rPr>
                <w:rFonts w:ascii="Times New Roman" w:hAnsi="Times New Roman"/>
                <w:sz w:val="24"/>
              </w:rPr>
              <w:t xml:space="preserve"> Basic principles of risk management </w:t>
            </w:r>
          </w:p>
          <w:p w:rsidR="00277260" w:rsidRPr="00D67A0B" w:rsidRDefault="00277260" w:rsidP="00AE5AED">
            <w:pPr>
              <w:pStyle w:val="ListParagraph"/>
              <w:numPr>
                <w:ilvl w:val="0"/>
                <w:numId w:val="11"/>
              </w:numPr>
              <w:autoSpaceDE w:val="0"/>
              <w:autoSpaceDN w:val="0"/>
              <w:adjustRightInd w:val="0"/>
              <w:spacing w:after="0" w:line="360" w:lineRule="auto"/>
              <w:jc w:val="both"/>
              <w:rPr>
                <w:rFonts w:ascii="Times New Roman" w:hAnsi="Times New Roman"/>
                <w:sz w:val="24"/>
              </w:rPr>
            </w:pPr>
            <w:r>
              <w:rPr>
                <w:rFonts w:ascii="Times New Roman" w:hAnsi="Times New Roman"/>
                <w:sz w:val="24"/>
              </w:rPr>
              <w:t>Identify and discuss</w:t>
            </w:r>
            <w:r w:rsidRPr="00D67A0B">
              <w:rPr>
                <w:rFonts w:ascii="Times New Roman" w:hAnsi="Times New Roman"/>
                <w:sz w:val="24"/>
              </w:rPr>
              <w:t xml:space="preserve"> Common construction hazards </w:t>
            </w:r>
          </w:p>
          <w:p w:rsidR="00277260" w:rsidRPr="00AB1D75" w:rsidRDefault="00277260" w:rsidP="00AE5AED">
            <w:pPr>
              <w:pStyle w:val="ListParagraph"/>
              <w:numPr>
                <w:ilvl w:val="0"/>
                <w:numId w:val="11"/>
              </w:numPr>
              <w:autoSpaceDE w:val="0"/>
              <w:autoSpaceDN w:val="0"/>
              <w:adjustRightInd w:val="0"/>
              <w:spacing w:after="0" w:line="360" w:lineRule="auto"/>
              <w:jc w:val="both"/>
              <w:rPr>
                <w:rFonts w:ascii="Times New Roman" w:hAnsi="Times New Roman"/>
              </w:rPr>
            </w:pPr>
            <w:r>
              <w:rPr>
                <w:rFonts w:ascii="Times New Roman" w:hAnsi="Times New Roman"/>
                <w:sz w:val="24"/>
              </w:rPr>
              <w:t>Identify m</w:t>
            </w:r>
            <w:r w:rsidRPr="00D67A0B">
              <w:rPr>
                <w:rFonts w:ascii="Times New Roman" w:hAnsi="Times New Roman"/>
                <w:sz w:val="24"/>
              </w:rPr>
              <w:t xml:space="preserve">easures for controlling hazards and risks </w:t>
            </w:r>
          </w:p>
        </w:tc>
      </w:tr>
    </w:tbl>
    <w:p w:rsidR="00277260" w:rsidRDefault="00277260" w:rsidP="00277260">
      <w:pPr>
        <w:rPr>
          <w:lang w:bidi="ar-SA"/>
        </w:rPr>
      </w:pPr>
    </w:p>
    <w:p w:rsidR="001313CC" w:rsidRDefault="001313CC" w:rsidP="00277260">
      <w:pPr>
        <w:rPr>
          <w:lang w:bidi="ar-SA"/>
        </w:rPr>
      </w:pPr>
    </w:p>
    <w:p w:rsidR="001313CC" w:rsidRDefault="001313CC" w:rsidP="00277260">
      <w:pPr>
        <w:rPr>
          <w:lang w:bidi="ar-SA"/>
        </w:rPr>
      </w:pPr>
    </w:p>
    <w:p w:rsidR="001313CC" w:rsidRDefault="001313CC" w:rsidP="00277260">
      <w:pPr>
        <w:rPr>
          <w:lang w:bidi="ar-SA"/>
        </w:rPr>
      </w:pPr>
    </w:p>
    <w:p w:rsidR="001313CC" w:rsidRDefault="001313CC" w:rsidP="00277260">
      <w:pPr>
        <w:rPr>
          <w:lang w:bidi="ar-SA"/>
        </w:rPr>
      </w:pPr>
    </w:p>
    <w:p w:rsidR="001313CC" w:rsidRDefault="001313CC" w:rsidP="00277260">
      <w:pPr>
        <w:rPr>
          <w:lang w:bidi="ar-SA"/>
        </w:rPr>
      </w:pPr>
    </w:p>
    <w:p w:rsidR="001313CC" w:rsidRDefault="001313CC" w:rsidP="00277260">
      <w:pPr>
        <w:rPr>
          <w:lang w:bidi="ar-SA"/>
        </w:rPr>
      </w:pPr>
    </w:p>
    <w:p w:rsidR="001313CC" w:rsidRDefault="001313CC" w:rsidP="00277260">
      <w:pPr>
        <w:rPr>
          <w:lang w:bidi="ar-SA"/>
        </w:rPr>
      </w:pPr>
    </w:p>
    <w:p w:rsidR="001313CC" w:rsidRDefault="001313CC" w:rsidP="00277260">
      <w:pPr>
        <w:rPr>
          <w:lang w:bidi="ar-SA"/>
        </w:rPr>
      </w:pPr>
    </w:p>
    <w:p w:rsidR="001313CC" w:rsidRDefault="001313CC" w:rsidP="00277260">
      <w:pPr>
        <w:rPr>
          <w:lang w:bidi="ar-SA"/>
        </w:rPr>
      </w:pPr>
    </w:p>
    <w:p w:rsidR="001313CC" w:rsidRDefault="001313CC" w:rsidP="00277260">
      <w:pPr>
        <w:rPr>
          <w:lang w:bidi="ar-SA"/>
        </w:rPr>
      </w:pPr>
    </w:p>
    <w:p w:rsidR="001313CC" w:rsidRDefault="001313CC" w:rsidP="00277260">
      <w:pPr>
        <w:rPr>
          <w:lang w:bidi="ar-SA"/>
        </w:rPr>
      </w:pPr>
    </w:p>
    <w:p w:rsidR="001313CC" w:rsidRDefault="001313CC" w:rsidP="00277260">
      <w:pPr>
        <w:rPr>
          <w:lang w:bidi="ar-SA"/>
        </w:rPr>
      </w:pPr>
    </w:p>
    <w:p w:rsidR="001313CC" w:rsidRDefault="001313CC" w:rsidP="00277260">
      <w:pPr>
        <w:rPr>
          <w:lang w:bidi="ar-SA"/>
        </w:rPr>
      </w:pPr>
    </w:p>
    <w:p w:rsidR="001313CC" w:rsidRDefault="001313CC" w:rsidP="00277260">
      <w:pPr>
        <w:rPr>
          <w:lang w:bidi="ar-SA"/>
        </w:rPr>
      </w:pPr>
    </w:p>
    <w:p w:rsidR="001313CC" w:rsidRDefault="001313CC" w:rsidP="00277260">
      <w:pPr>
        <w:rPr>
          <w:lang w:bidi="ar-SA"/>
        </w:rPr>
      </w:pPr>
    </w:p>
    <w:p w:rsidR="00277260" w:rsidRPr="00D67A0B" w:rsidRDefault="00277260" w:rsidP="00AE5AED">
      <w:pPr>
        <w:pStyle w:val="Heading2"/>
        <w:numPr>
          <w:ilvl w:val="1"/>
          <w:numId w:val="30"/>
        </w:numPr>
        <w:rPr>
          <w:bCs/>
          <w:szCs w:val="24"/>
        </w:rPr>
      </w:pPr>
      <w:bookmarkStart w:id="17" w:name="_Toc113320347"/>
      <w:r w:rsidRPr="00D67A0B">
        <w:t>Basic principles of risk management</w:t>
      </w:r>
      <w:bookmarkEnd w:id="17"/>
    </w:p>
    <w:p w:rsidR="00277260" w:rsidRPr="00F00CE5" w:rsidRDefault="00277260" w:rsidP="00277260">
      <w:pPr>
        <w:autoSpaceDE w:val="0"/>
        <w:autoSpaceDN w:val="0"/>
        <w:adjustRightInd w:val="0"/>
        <w:spacing w:after="0" w:line="360" w:lineRule="auto"/>
        <w:jc w:val="both"/>
        <w:rPr>
          <w:rFonts w:ascii="Times New Roman" w:hAnsi="Times New Roman"/>
          <w:b/>
          <w:sz w:val="24"/>
        </w:rPr>
      </w:pPr>
      <w:r w:rsidRPr="00F75557">
        <w:rPr>
          <w:rFonts w:ascii="Times New Roman" w:hAnsi="Times New Roman"/>
          <w:b/>
          <w:sz w:val="24"/>
        </w:rPr>
        <w:t>Risk</w:t>
      </w:r>
      <w:r w:rsidRPr="007858EC">
        <w:rPr>
          <w:rFonts w:ascii="Times New Roman" w:hAnsi="Times New Roman"/>
          <w:sz w:val="24"/>
        </w:rPr>
        <w:t>is the likelihood, or probability, that a hazard will cause harm to a person.</w:t>
      </w:r>
    </w:p>
    <w:p w:rsidR="00277260" w:rsidRDefault="00277260" w:rsidP="00277260">
      <w:pPr>
        <w:autoSpaceDE w:val="0"/>
        <w:autoSpaceDN w:val="0"/>
        <w:adjustRightInd w:val="0"/>
        <w:spacing w:after="0" w:line="360" w:lineRule="auto"/>
        <w:jc w:val="both"/>
        <w:rPr>
          <w:rFonts w:ascii="Times New Roman" w:hAnsi="Times New Roman"/>
          <w:sz w:val="24"/>
        </w:rPr>
      </w:pPr>
      <w:r w:rsidRPr="00F75557">
        <w:rPr>
          <w:rFonts w:ascii="Times New Roman" w:hAnsi="Times New Roman"/>
          <w:b/>
          <w:sz w:val="24"/>
        </w:rPr>
        <w:t>Risk management</w:t>
      </w:r>
      <w:r w:rsidRPr="00F75557">
        <w:rPr>
          <w:rFonts w:ascii="Times New Roman" w:hAnsi="Times New Roman"/>
          <w:sz w:val="24"/>
        </w:rPr>
        <w:t xml:space="preserve"> means the process of systematically identifying hazards, assessing and quantifying the degree of risk associated with the identified hazard and determining appropriate control measures, and includes monitoring, maintaining and adjusting the risk management process as required.</w:t>
      </w:r>
    </w:p>
    <w:p w:rsidR="00277260" w:rsidRDefault="00277260" w:rsidP="00AE5AED">
      <w:pPr>
        <w:pStyle w:val="Heading3"/>
        <w:numPr>
          <w:ilvl w:val="2"/>
          <w:numId w:val="48"/>
        </w:numPr>
        <w:rPr>
          <w:b/>
          <w:color w:val="000000" w:themeColor="text1"/>
        </w:rPr>
      </w:pPr>
      <w:bookmarkStart w:id="18" w:name="_Toc113320348"/>
      <w:r w:rsidRPr="0038131F">
        <w:rPr>
          <w:b/>
          <w:color w:val="000000" w:themeColor="text1"/>
        </w:rPr>
        <w:t>Assessing the risks</w:t>
      </w:r>
      <w:bookmarkEnd w:id="18"/>
    </w:p>
    <w:p w:rsidR="00277260" w:rsidRPr="0038131F" w:rsidRDefault="00277260" w:rsidP="004F5C99">
      <w:pPr>
        <w:spacing w:after="0"/>
      </w:pPr>
      <w:r w:rsidRPr="00FC27A1">
        <w:rPr>
          <w:rFonts w:ascii="Times New Roman" w:hAnsi="Times New Roman"/>
          <w:sz w:val="24"/>
        </w:rPr>
        <w:t>A risk assessment is not necessary if the risk and how to control it is already known.</w:t>
      </w:r>
    </w:p>
    <w:p w:rsidR="00277260" w:rsidRPr="00FC27A1" w:rsidRDefault="00277260" w:rsidP="004F5C99">
      <w:pPr>
        <w:autoSpaceDE w:val="0"/>
        <w:autoSpaceDN w:val="0"/>
        <w:adjustRightInd w:val="0"/>
        <w:spacing w:after="0" w:line="360" w:lineRule="auto"/>
        <w:jc w:val="both"/>
        <w:rPr>
          <w:rFonts w:ascii="Times New Roman" w:hAnsi="Times New Roman"/>
          <w:sz w:val="24"/>
        </w:rPr>
      </w:pPr>
      <w:r w:rsidRPr="00FC27A1">
        <w:rPr>
          <w:rFonts w:ascii="Times New Roman" w:hAnsi="Times New Roman"/>
          <w:sz w:val="24"/>
        </w:rPr>
        <w:t xml:space="preserve">Assessing the risk includes considering: </w:t>
      </w:r>
    </w:p>
    <w:p w:rsidR="00277260" w:rsidRPr="00FC27A1" w:rsidRDefault="00277260" w:rsidP="00AE5AED">
      <w:pPr>
        <w:pStyle w:val="ListParagraph"/>
        <w:numPr>
          <w:ilvl w:val="1"/>
          <w:numId w:val="45"/>
        </w:numPr>
        <w:autoSpaceDE w:val="0"/>
        <w:autoSpaceDN w:val="0"/>
        <w:adjustRightInd w:val="0"/>
        <w:spacing w:after="0" w:line="360" w:lineRule="auto"/>
        <w:jc w:val="both"/>
        <w:rPr>
          <w:rFonts w:ascii="Times New Roman" w:hAnsi="Times New Roman"/>
          <w:sz w:val="24"/>
        </w:rPr>
      </w:pPr>
      <w:r w:rsidRPr="00FC27A1">
        <w:rPr>
          <w:rFonts w:ascii="Times New Roman" w:hAnsi="Times New Roman"/>
          <w:sz w:val="24"/>
        </w:rPr>
        <w:t>the severity of any injury or illness that could occur, for example is it a small isolated hazard that could result in a very minor injury or is it a significant hazard that could have wide-ranging and severe effects, and</w:t>
      </w:r>
    </w:p>
    <w:p w:rsidR="00277260" w:rsidRPr="00FC27A1" w:rsidRDefault="00277260" w:rsidP="00AE5AED">
      <w:pPr>
        <w:pStyle w:val="ListParagraph"/>
        <w:numPr>
          <w:ilvl w:val="1"/>
          <w:numId w:val="45"/>
        </w:numPr>
        <w:autoSpaceDE w:val="0"/>
        <w:autoSpaceDN w:val="0"/>
        <w:adjustRightInd w:val="0"/>
        <w:spacing w:after="0" w:line="360" w:lineRule="auto"/>
        <w:jc w:val="both"/>
        <w:rPr>
          <w:rFonts w:ascii="Times New Roman" w:hAnsi="Times New Roman"/>
          <w:sz w:val="24"/>
        </w:rPr>
      </w:pPr>
      <w:r w:rsidRPr="00FC27A1">
        <w:rPr>
          <w:rFonts w:ascii="Times New Roman" w:hAnsi="Times New Roman"/>
          <w:sz w:val="24"/>
        </w:rPr>
        <w:t xml:space="preserve">The likelihood or chance someone will suffer an illness or injury, for example consider the number of people exposed to the hazard. </w:t>
      </w:r>
    </w:p>
    <w:p w:rsidR="00277260" w:rsidRPr="00FC27A1" w:rsidRDefault="00277260" w:rsidP="00277260">
      <w:pPr>
        <w:autoSpaceDE w:val="0"/>
        <w:autoSpaceDN w:val="0"/>
        <w:adjustRightInd w:val="0"/>
        <w:spacing w:after="0" w:line="360" w:lineRule="auto"/>
        <w:jc w:val="both"/>
        <w:rPr>
          <w:rFonts w:ascii="Times New Roman" w:hAnsi="Times New Roman"/>
          <w:sz w:val="24"/>
        </w:rPr>
      </w:pPr>
      <w:r w:rsidRPr="00FC27A1">
        <w:rPr>
          <w:rFonts w:ascii="Times New Roman" w:hAnsi="Times New Roman"/>
          <w:sz w:val="24"/>
        </w:rPr>
        <w:t>However, in many circumstances a risk assessment will assist in determining the control measures that should be implemented. It will help to:</w:t>
      </w:r>
    </w:p>
    <w:p w:rsidR="00277260" w:rsidRPr="00FC27A1" w:rsidRDefault="00277260" w:rsidP="00AE5AED">
      <w:pPr>
        <w:pStyle w:val="ListParagraph"/>
        <w:numPr>
          <w:ilvl w:val="1"/>
          <w:numId w:val="46"/>
        </w:numPr>
        <w:autoSpaceDE w:val="0"/>
        <w:autoSpaceDN w:val="0"/>
        <w:adjustRightInd w:val="0"/>
        <w:spacing w:after="0" w:line="360" w:lineRule="auto"/>
        <w:jc w:val="both"/>
        <w:rPr>
          <w:rFonts w:ascii="Times New Roman" w:hAnsi="Times New Roman"/>
          <w:sz w:val="24"/>
        </w:rPr>
      </w:pPr>
      <w:r w:rsidRPr="00FC27A1">
        <w:rPr>
          <w:rFonts w:ascii="Times New Roman" w:hAnsi="Times New Roman"/>
          <w:sz w:val="24"/>
        </w:rPr>
        <w:t>identify which workers are at risk of exposure</w:t>
      </w:r>
    </w:p>
    <w:p w:rsidR="00277260" w:rsidRPr="00FC27A1" w:rsidRDefault="00277260" w:rsidP="00AE5AED">
      <w:pPr>
        <w:pStyle w:val="ListParagraph"/>
        <w:numPr>
          <w:ilvl w:val="1"/>
          <w:numId w:val="46"/>
        </w:numPr>
        <w:autoSpaceDE w:val="0"/>
        <w:autoSpaceDN w:val="0"/>
        <w:adjustRightInd w:val="0"/>
        <w:spacing w:after="0" w:line="360" w:lineRule="auto"/>
        <w:jc w:val="both"/>
        <w:rPr>
          <w:rFonts w:ascii="Times New Roman" w:hAnsi="Times New Roman"/>
          <w:sz w:val="24"/>
        </w:rPr>
      </w:pPr>
      <w:r w:rsidRPr="00FC27A1">
        <w:rPr>
          <w:rFonts w:ascii="Times New Roman" w:hAnsi="Times New Roman"/>
          <w:sz w:val="24"/>
        </w:rPr>
        <w:t xml:space="preserve">determine what sources and processes are causing risk </w:t>
      </w:r>
    </w:p>
    <w:p w:rsidR="00277260" w:rsidRPr="00FC27A1" w:rsidRDefault="00277260" w:rsidP="00AE5AED">
      <w:pPr>
        <w:pStyle w:val="ListParagraph"/>
        <w:numPr>
          <w:ilvl w:val="1"/>
          <w:numId w:val="46"/>
        </w:numPr>
        <w:autoSpaceDE w:val="0"/>
        <w:autoSpaceDN w:val="0"/>
        <w:adjustRightInd w:val="0"/>
        <w:spacing w:after="0" w:line="360" w:lineRule="auto"/>
        <w:jc w:val="both"/>
        <w:rPr>
          <w:rFonts w:ascii="Times New Roman" w:hAnsi="Times New Roman"/>
          <w:sz w:val="24"/>
        </w:rPr>
      </w:pPr>
      <w:r w:rsidRPr="00FC27A1">
        <w:rPr>
          <w:rFonts w:ascii="Times New Roman" w:hAnsi="Times New Roman"/>
          <w:sz w:val="24"/>
        </w:rPr>
        <w:t>identify if and what kind of control measures should be implemented, and</w:t>
      </w:r>
    </w:p>
    <w:p w:rsidR="00277260" w:rsidRPr="00FC27A1" w:rsidRDefault="00277260" w:rsidP="00AE5AED">
      <w:pPr>
        <w:pStyle w:val="ListParagraph"/>
        <w:numPr>
          <w:ilvl w:val="1"/>
          <w:numId w:val="46"/>
        </w:numPr>
        <w:autoSpaceDE w:val="0"/>
        <w:autoSpaceDN w:val="0"/>
        <w:adjustRightInd w:val="0"/>
        <w:spacing w:after="0" w:line="360" w:lineRule="auto"/>
        <w:jc w:val="both"/>
        <w:rPr>
          <w:rFonts w:ascii="Times New Roman" w:hAnsi="Times New Roman"/>
          <w:sz w:val="24"/>
        </w:rPr>
      </w:pPr>
      <w:r w:rsidRPr="00FC27A1">
        <w:rPr>
          <w:rFonts w:ascii="Times New Roman" w:hAnsi="Times New Roman"/>
          <w:sz w:val="24"/>
        </w:rPr>
        <w:t xml:space="preserve">Check the effectiveness of existing control measures. </w:t>
      </w:r>
    </w:p>
    <w:p w:rsidR="00277260" w:rsidRDefault="00277260" w:rsidP="00AE5AED">
      <w:pPr>
        <w:pStyle w:val="ListParagraph"/>
        <w:numPr>
          <w:ilvl w:val="2"/>
          <w:numId w:val="49"/>
        </w:numPr>
        <w:autoSpaceDE w:val="0"/>
        <w:autoSpaceDN w:val="0"/>
        <w:adjustRightInd w:val="0"/>
        <w:spacing w:after="0" w:line="360" w:lineRule="auto"/>
        <w:jc w:val="both"/>
        <w:outlineLvl w:val="2"/>
        <w:rPr>
          <w:rFonts w:asciiTheme="majorHAnsi" w:hAnsiTheme="majorHAnsi" w:cstheme="majorHAnsi"/>
          <w:b/>
          <w:sz w:val="24"/>
        </w:rPr>
      </w:pPr>
      <w:bookmarkStart w:id="19" w:name="_Toc113320349"/>
      <w:r w:rsidRPr="00576E5A">
        <w:rPr>
          <w:rFonts w:asciiTheme="majorHAnsi" w:hAnsiTheme="majorHAnsi" w:cstheme="majorHAnsi"/>
          <w:b/>
          <w:sz w:val="24"/>
        </w:rPr>
        <w:t>Consulting and reporting ensuring the involvement of relevant workers</w:t>
      </w:r>
      <w:bookmarkEnd w:id="19"/>
    </w:p>
    <w:p w:rsidR="00277260" w:rsidRDefault="00277260" w:rsidP="00277260">
      <w:pPr>
        <w:autoSpaceDE w:val="0"/>
        <w:autoSpaceDN w:val="0"/>
        <w:adjustRightInd w:val="0"/>
        <w:spacing w:after="0" w:line="360" w:lineRule="auto"/>
        <w:jc w:val="both"/>
        <w:rPr>
          <w:rFonts w:ascii="Times New Roman" w:hAnsi="Times New Roman"/>
          <w:sz w:val="24"/>
        </w:rPr>
      </w:pPr>
      <w:r w:rsidRPr="00400F36">
        <w:rPr>
          <w:rFonts w:ascii="Times New Roman" w:hAnsi="Times New Roman"/>
          <w:sz w:val="24"/>
        </w:rPr>
        <w:t xml:space="preserve">Workers and other persons at the workplace also have duties under the WHS Act, such as the duty to take reasonable care for their own health and safety at the workplace. </w:t>
      </w:r>
    </w:p>
    <w:p w:rsidR="00277260" w:rsidRPr="00400F36" w:rsidRDefault="00277260" w:rsidP="00277260">
      <w:pPr>
        <w:autoSpaceDE w:val="0"/>
        <w:autoSpaceDN w:val="0"/>
        <w:adjustRightInd w:val="0"/>
        <w:spacing w:after="0" w:line="360" w:lineRule="auto"/>
        <w:jc w:val="both"/>
        <w:rPr>
          <w:rFonts w:ascii="Times New Roman" w:hAnsi="Times New Roman"/>
          <w:b/>
          <w:sz w:val="28"/>
        </w:rPr>
      </w:pPr>
      <w:r w:rsidRPr="00400F36">
        <w:rPr>
          <w:rFonts w:ascii="Times New Roman" w:hAnsi="Times New Roman"/>
          <w:sz w:val="24"/>
        </w:rPr>
        <w:t>A person can have more than one duty and more than one person can have the same duty at the same time. Early consultation and identification of risks can allow for more options to eliminate or minimize risks and reduce the associated costs.</w:t>
      </w:r>
    </w:p>
    <w:p w:rsidR="00277260" w:rsidRDefault="00277260" w:rsidP="00AE5AED">
      <w:pPr>
        <w:pStyle w:val="ListParagraph"/>
        <w:numPr>
          <w:ilvl w:val="2"/>
          <w:numId w:val="49"/>
        </w:numPr>
        <w:autoSpaceDE w:val="0"/>
        <w:autoSpaceDN w:val="0"/>
        <w:adjustRightInd w:val="0"/>
        <w:spacing w:after="0" w:line="360" w:lineRule="auto"/>
        <w:jc w:val="both"/>
        <w:outlineLvl w:val="2"/>
        <w:rPr>
          <w:rFonts w:asciiTheme="majorHAnsi" w:hAnsiTheme="majorHAnsi" w:cstheme="majorHAnsi"/>
          <w:b/>
          <w:sz w:val="24"/>
        </w:rPr>
      </w:pPr>
      <w:bookmarkStart w:id="20" w:name="_Toc113320350"/>
      <w:r w:rsidRPr="00576E5A">
        <w:rPr>
          <w:rFonts w:asciiTheme="majorHAnsi" w:hAnsiTheme="majorHAnsi" w:cstheme="majorHAnsi"/>
          <w:b/>
          <w:sz w:val="24"/>
        </w:rPr>
        <w:t>Controlling the Hazard</w:t>
      </w:r>
      <w:bookmarkEnd w:id="20"/>
    </w:p>
    <w:p w:rsidR="00277260" w:rsidRPr="00880047" w:rsidRDefault="00277260" w:rsidP="00277260">
      <w:pPr>
        <w:autoSpaceDE w:val="0"/>
        <w:autoSpaceDN w:val="0"/>
        <w:adjustRightInd w:val="0"/>
        <w:spacing w:after="0" w:line="360" w:lineRule="auto"/>
        <w:jc w:val="both"/>
        <w:rPr>
          <w:rFonts w:ascii="Times New Roman" w:hAnsi="Times New Roman"/>
          <w:sz w:val="24"/>
        </w:rPr>
      </w:pPr>
      <w:r w:rsidRPr="00880047">
        <w:rPr>
          <w:rFonts w:ascii="Times New Roman" w:hAnsi="Times New Roman"/>
          <w:sz w:val="24"/>
        </w:rPr>
        <w:t>Some hazards you can control yourself, safely and immediately. However, most hazards need to be reported to your supervisor. The supervisor will refer it to the right person to deal with it and, if it’s likely to be an ongoing problem, a permanent control will be put in place to protect people</w:t>
      </w:r>
    </w:p>
    <w:p w:rsidR="004F5C99" w:rsidRDefault="00277260" w:rsidP="004F5C99">
      <w:pPr>
        <w:keepNext/>
        <w:autoSpaceDE w:val="0"/>
        <w:autoSpaceDN w:val="0"/>
        <w:adjustRightInd w:val="0"/>
        <w:spacing w:after="0" w:line="360" w:lineRule="auto"/>
        <w:jc w:val="center"/>
      </w:pPr>
      <w:r>
        <w:rPr>
          <w:noProof/>
          <w:lang w:bidi="ar-SA"/>
        </w:rPr>
        <w:lastRenderedPageBreak/>
        <w:drawing>
          <wp:inline distT="0" distB="0" distL="0" distR="0">
            <wp:extent cx="3242310" cy="2050542"/>
            <wp:effectExtent l="0" t="0" r="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253445" cy="2057584"/>
                    </a:xfrm>
                    <a:prstGeom prst="rect">
                      <a:avLst/>
                    </a:prstGeom>
                  </pic:spPr>
                </pic:pic>
              </a:graphicData>
            </a:graphic>
          </wp:inline>
        </w:drawing>
      </w:r>
    </w:p>
    <w:p w:rsidR="00277260" w:rsidRPr="004F5C99" w:rsidRDefault="004F5C99" w:rsidP="004F5C99">
      <w:pPr>
        <w:pStyle w:val="Caption"/>
        <w:jc w:val="center"/>
        <w:rPr>
          <w:rFonts w:asciiTheme="majorHAnsi" w:hAnsiTheme="majorHAnsi" w:cstheme="majorHAnsi"/>
          <w:b/>
          <w:sz w:val="32"/>
        </w:rPr>
      </w:pPr>
      <w:r w:rsidRPr="004F5C99">
        <w:rPr>
          <w:sz w:val="22"/>
        </w:rPr>
        <w:t>Figure 2.</w:t>
      </w:r>
      <w:r w:rsidR="00964DF2" w:rsidRPr="004F5C99">
        <w:rPr>
          <w:sz w:val="22"/>
        </w:rPr>
        <w:fldChar w:fldCharType="begin"/>
      </w:r>
      <w:r w:rsidRPr="004F5C99">
        <w:rPr>
          <w:sz w:val="22"/>
        </w:rPr>
        <w:instrText xml:space="preserve"> SEQ Figure_2. \* ARABIC </w:instrText>
      </w:r>
      <w:r w:rsidR="00964DF2" w:rsidRPr="004F5C99">
        <w:rPr>
          <w:sz w:val="22"/>
        </w:rPr>
        <w:fldChar w:fldCharType="separate"/>
      </w:r>
      <w:r w:rsidR="00A6128B">
        <w:rPr>
          <w:noProof/>
          <w:sz w:val="22"/>
        </w:rPr>
        <w:t>1</w:t>
      </w:r>
      <w:r w:rsidR="00964DF2" w:rsidRPr="004F5C99">
        <w:rPr>
          <w:sz w:val="22"/>
        </w:rPr>
        <w:fldChar w:fldCharType="end"/>
      </w:r>
      <w:r w:rsidRPr="004F5C99">
        <w:rPr>
          <w:sz w:val="22"/>
        </w:rPr>
        <w:t>. Controlling the Hazard</w:t>
      </w:r>
    </w:p>
    <w:p w:rsidR="00277260" w:rsidRDefault="00277260" w:rsidP="00277260">
      <w:pPr>
        <w:autoSpaceDE w:val="0"/>
        <w:autoSpaceDN w:val="0"/>
        <w:adjustRightInd w:val="0"/>
        <w:spacing w:after="0" w:line="360" w:lineRule="auto"/>
        <w:jc w:val="both"/>
        <w:rPr>
          <w:rFonts w:ascii="Times New Roman" w:hAnsi="Times New Roman"/>
          <w:sz w:val="24"/>
        </w:rPr>
      </w:pPr>
      <w:r w:rsidRPr="00880047">
        <w:rPr>
          <w:rFonts w:ascii="Times New Roman" w:hAnsi="Times New Roman"/>
          <w:sz w:val="24"/>
        </w:rPr>
        <w:t>Normally, they refer to the ‘hierarchy of control’, which lists the options from most preferable to least preferable. A hierarchy is a list of things in order of rank. The hierarchy of risk control is as follows;</w:t>
      </w:r>
    </w:p>
    <w:p w:rsidR="004F5C99" w:rsidRDefault="00277260" w:rsidP="004F5C99">
      <w:pPr>
        <w:keepNext/>
        <w:autoSpaceDE w:val="0"/>
        <w:autoSpaceDN w:val="0"/>
        <w:adjustRightInd w:val="0"/>
        <w:spacing w:after="0" w:line="360" w:lineRule="auto"/>
        <w:jc w:val="center"/>
      </w:pPr>
      <w:r>
        <w:rPr>
          <w:noProof/>
          <w:lang w:bidi="ar-SA"/>
        </w:rPr>
        <w:drawing>
          <wp:inline distT="0" distB="0" distL="0" distR="0">
            <wp:extent cx="4846955" cy="4647635"/>
            <wp:effectExtent l="0" t="0" r="0" b="63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862482" cy="4662523"/>
                    </a:xfrm>
                    <a:prstGeom prst="rect">
                      <a:avLst/>
                    </a:prstGeom>
                  </pic:spPr>
                </pic:pic>
              </a:graphicData>
            </a:graphic>
          </wp:inline>
        </w:drawing>
      </w:r>
    </w:p>
    <w:p w:rsidR="00277260" w:rsidRPr="004F5C99" w:rsidRDefault="004F5C99" w:rsidP="004F5C99">
      <w:pPr>
        <w:pStyle w:val="Caption"/>
        <w:jc w:val="center"/>
        <w:rPr>
          <w:rFonts w:asciiTheme="majorHAnsi" w:hAnsiTheme="majorHAnsi" w:cstheme="majorHAnsi"/>
          <w:b/>
          <w:sz w:val="32"/>
        </w:rPr>
      </w:pPr>
      <w:r w:rsidRPr="004F5C99">
        <w:rPr>
          <w:sz w:val="22"/>
        </w:rPr>
        <w:t>Figure 2.</w:t>
      </w:r>
      <w:r w:rsidR="00964DF2" w:rsidRPr="004F5C99">
        <w:rPr>
          <w:sz w:val="22"/>
        </w:rPr>
        <w:fldChar w:fldCharType="begin"/>
      </w:r>
      <w:r w:rsidRPr="004F5C99">
        <w:rPr>
          <w:sz w:val="22"/>
        </w:rPr>
        <w:instrText xml:space="preserve"> SEQ Figure_2. \* ARABIC </w:instrText>
      </w:r>
      <w:r w:rsidR="00964DF2" w:rsidRPr="004F5C99">
        <w:rPr>
          <w:sz w:val="22"/>
        </w:rPr>
        <w:fldChar w:fldCharType="separate"/>
      </w:r>
      <w:r w:rsidR="00A6128B">
        <w:rPr>
          <w:noProof/>
          <w:sz w:val="22"/>
        </w:rPr>
        <w:t>2</w:t>
      </w:r>
      <w:r w:rsidR="00964DF2" w:rsidRPr="004F5C99">
        <w:rPr>
          <w:sz w:val="22"/>
        </w:rPr>
        <w:fldChar w:fldCharType="end"/>
      </w:r>
      <w:r w:rsidRPr="004F5C99">
        <w:rPr>
          <w:sz w:val="22"/>
        </w:rPr>
        <w:t>. Hierarchy of Risk Control</w:t>
      </w:r>
    </w:p>
    <w:p w:rsidR="00277260" w:rsidRPr="00576E5A" w:rsidRDefault="00277260" w:rsidP="00AE5AED">
      <w:pPr>
        <w:pStyle w:val="ListParagraph"/>
        <w:numPr>
          <w:ilvl w:val="2"/>
          <w:numId w:val="49"/>
        </w:numPr>
        <w:autoSpaceDE w:val="0"/>
        <w:autoSpaceDN w:val="0"/>
        <w:adjustRightInd w:val="0"/>
        <w:spacing w:after="0" w:line="360" w:lineRule="auto"/>
        <w:jc w:val="both"/>
        <w:outlineLvl w:val="2"/>
        <w:rPr>
          <w:rFonts w:asciiTheme="majorHAnsi" w:hAnsiTheme="majorHAnsi" w:cstheme="majorHAnsi"/>
          <w:b/>
          <w:sz w:val="28"/>
        </w:rPr>
      </w:pPr>
      <w:bookmarkStart w:id="21" w:name="_Toc113320351"/>
      <w:r w:rsidRPr="00576E5A">
        <w:rPr>
          <w:rFonts w:asciiTheme="majorHAnsi" w:hAnsiTheme="majorHAnsi" w:cstheme="majorHAnsi"/>
          <w:b/>
          <w:sz w:val="24"/>
        </w:rPr>
        <w:lastRenderedPageBreak/>
        <w:t>Identifying Hazards</w:t>
      </w:r>
      <w:bookmarkEnd w:id="21"/>
    </w:p>
    <w:p w:rsidR="00277260" w:rsidRPr="00F00CE5" w:rsidRDefault="00277260" w:rsidP="00277260">
      <w:pPr>
        <w:autoSpaceDE w:val="0"/>
        <w:autoSpaceDN w:val="0"/>
        <w:adjustRightInd w:val="0"/>
        <w:spacing w:after="0" w:line="360" w:lineRule="auto"/>
        <w:jc w:val="both"/>
        <w:rPr>
          <w:rFonts w:ascii="Times New Roman" w:hAnsi="Times New Roman"/>
          <w:sz w:val="24"/>
        </w:rPr>
      </w:pPr>
      <w:r w:rsidRPr="00F00CE5">
        <w:rPr>
          <w:rFonts w:ascii="Times New Roman" w:hAnsi="Times New Roman"/>
          <w:sz w:val="24"/>
        </w:rPr>
        <w:t>The first step in the risk management process is to identify the hazards associated with construction work. Examples of hazards include:</w:t>
      </w:r>
    </w:p>
    <w:p w:rsidR="00277260" w:rsidRPr="00F00CE5" w:rsidRDefault="00277260" w:rsidP="00AE5AED">
      <w:pPr>
        <w:pStyle w:val="ListParagraph"/>
        <w:numPr>
          <w:ilvl w:val="0"/>
          <w:numId w:val="47"/>
        </w:numPr>
        <w:autoSpaceDE w:val="0"/>
        <w:autoSpaceDN w:val="0"/>
        <w:adjustRightInd w:val="0"/>
        <w:spacing w:after="0" w:line="360" w:lineRule="auto"/>
        <w:jc w:val="both"/>
        <w:rPr>
          <w:rFonts w:ascii="Times New Roman" w:hAnsi="Times New Roman"/>
          <w:sz w:val="24"/>
        </w:rPr>
      </w:pPr>
      <w:r w:rsidRPr="00F00CE5">
        <w:rPr>
          <w:rFonts w:ascii="Times New Roman" w:hAnsi="Times New Roman"/>
          <w:sz w:val="24"/>
        </w:rPr>
        <w:t>the construction workplace itself, including its location, layout, condition and accessibility</w:t>
      </w:r>
    </w:p>
    <w:p w:rsidR="00277260" w:rsidRPr="00F00CE5" w:rsidRDefault="00277260" w:rsidP="00AE5AED">
      <w:pPr>
        <w:pStyle w:val="ListParagraph"/>
        <w:numPr>
          <w:ilvl w:val="0"/>
          <w:numId w:val="47"/>
        </w:numPr>
        <w:autoSpaceDE w:val="0"/>
        <w:autoSpaceDN w:val="0"/>
        <w:adjustRightInd w:val="0"/>
        <w:spacing w:after="0" w:line="360" w:lineRule="auto"/>
        <w:jc w:val="both"/>
        <w:rPr>
          <w:rFonts w:ascii="Times New Roman" w:hAnsi="Times New Roman"/>
          <w:sz w:val="24"/>
        </w:rPr>
      </w:pPr>
      <w:r w:rsidRPr="00F00CE5">
        <w:rPr>
          <w:rFonts w:ascii="Times New Roman" w:hAnsi="Times New Roman"/>
          <w:sz w:val="24"/>
        </w:rPr>
        <w:t xml:space="preserve">the use of ladders, incorrectly erected equipment, unguarded holes, penetrations and voids, unguarded excavations, trenches, shafts and lift wells, unstable structures such as incomplete scaffolding or mobile platforms, fragile and brittle surfaces such as cement sheet roofs, fiberglass roofs, skylights and unprotected formwork decks </w:t>
      </w:r>
    </w:p>
    <w:p w:rsidR="00277260" w:rsidRPr="00F00CE5" w:rsidRDefault="00277260" w:rsidP="00AE5AED">
      <w:pPr>
        <w:pStyle w:val="ListParagraph"/>
        <w:numPr>
          <w:ilvl w:val="0"/>
          <w:numId w:val="47"/>
        </w:numPr>
        <w:autoSpaceDE w:val="0"/>
        <w:autoSpaceDN w:val="0"/>
        <w:adjustRightInd w:val="0"/>
        <w:spacing w:after="0" w:line="360" w:lineRule="auto"/>
        <w:jc w:val="both"/>
        <w:rPr>
          <w:rFonts w:ascii="Times New Roman" w:hAnsi="Times New Roman"/>
          <w:sz w:val="24"/>
        </w:rPr>
      </w:pPr>
      <w:r w:rsidRPr="00F00CE5">
        <w:rPr>
          <w:rFonts w:ascii="Times New Roman" w:hAnsi="Times New Roman"/>
          <w:sz w:val="24"/>
        </w:rPr>
        <w:t xml:space="preserve">falling objects, for example tools, debris and equipment  </w:t>
      </w:r>
    </w:p>
    <w:p w:rsidR="00277260" w:rsidRPr="00F00CE5" w:rsidRDefault="00277260" w:rsidP="00AE5AED">
      <w:pPr>
        <w:pStyle w:val="ListParagraph"/>
        <w:numPr>
          <w:ilvl w:val="0"/>
          <w:numId w:val="47"/>
        </w:numPr>
        <w:autoSpaceDE w:val="0"/>
        <w:autoSpaceDN w:val="0"/>
        <w:adjustRightInd w:val="0"/>
        <w:spacing w:after="0" w:line="360" w:lineRule="auto"/>
        <w:jc w:val="both"/>
        <w:rPr>
          <w:rFonts w:ascii="Times New Roman" w:hAnsi="Times New Roman"/>
          <w:sz w:val="24"/>
        </w:rPr>
      </w:pPr>
      <w:r w:rsidRPr="00F00CE5">
        <w:rPr>
          <w:rFonts w:ascii="Times New Roman" w:hAnsi="Times New Roman"/>
          <w:sz w:val="24"/>
        </w:rPr>
        <w:t xml:space="preserve">collapse of trenches </w:t>
      </w:r>
    </w:p>
    <w:p w:rsidR="00277260" w:rsidRPr="00F00CE5" w:rsidRDefault="00277260" w:rsidP="00AE5AED">
      <w:pPr>
        <w:pStyle w:val="ListParagraph"/>
        <w:numPr>
          <w:ilvl w:val="0"/>
          <w:numId w:val="47"/>
        </w:numPr>
        <w:autoSpaceDE w:val="0"/>
        <w:autoSpaceDN w:val="0"/>
        <w:adjustRightInd w:val="0"/>
        <w:spacing w:after="0" w:line="360" w:lineRule="auto"/>
        <w:jc w:val="both"/>
        <w:rPr>
          <w:rFonts w:ascii="Times New Roman" w:hAnsi="Times New Roman"/>
          <w:sz w:val="24"/>
        </w:rPr>
      </w:pPr>
      <w:r w:rsidRPr="00F00CE5">
        <w:rPr>
          <w:rFonts w:ascii="Times New Roman" w:hAnsi="Times New Roman"/>
          <w:sz w:val="24"/>
        </w:rPr>
        <w:t xml:space="preserve">structural collapse  </w:t>
      </w:r>
    </w:p>
    <w:p w:rsidR="00277260" w:rsidRPr="00F00CE5" w:rsidRDefault="00277260" w:rsidP="00AE5AED">
      <w:pPr>
        <w:pStyle w:val="ListParagraph"/>
        <w:numPr>
          <w:ilvl w:val="0"/>
          <w:numId w:val="47"/>
        </w:numPr>
        <w:autoSpaceDE w:val="0"/>
        <w:autoSpaceDN w:val="0"/>
        <w:adjustRightInd w:val="0"/>
        <w:spacing w:after="0" w:line="360" w:lineRule="auto"/>
        <w:jc w:val="both"/>
        <w:rPr>
          <w:rFonts w:ascii="Times New Roman" w:hAnsi="Times New Roman"/>
          <w:sz w:val="24"/>
        </w:rPr>
      </w:pPr>
      <w:r w:rsidRPr="00F00CE5">
        <w:rPr>
          <w:rFonts w:ascii="Times New Roman" w:hAnsi="Times New Roman"/>
          <w:sz w:val="24"/>
        </w:rPr>
        <w:t xml:space="preserve">the handling, use, storage, and transport or disposal of hazardous chemicals </w:t>
      </w:r>
    </w:p>
    <w:p w:rsidR="00277260" w:rsidRPr="00F00CE5" w:rsidRDefault="00277260" w:rsidP="00AE5AED">
      <w:pPr>
        <w:pStyle w:val="ListParagraph"/>
        <w:numPr>
          <w:ilvl w:val="0"/>
          <w:numId w:val="47"/>
        </w:numPr>
        <w:autoSpaceDE w:val="0"/>
        <w:autoSpaceDN w:val="0"/>
        <w:adjustRightInd w:val="0"/>
        <w:spacing w:after="0" w:line="360" w:lineRule="auto"/>
        <w:jc w:val="both"/>
        <w:rPr>
          <w:rFonts w:ascii="Times New Roman" w:hAnsi="Times New Roman"/>
          <w:sz w:val="24"/>
        </w:rPr>
      </w:pPr>
      <w:r w:rsidRPr="00F00CE5">
        <w:rPr>
          <w:rFonts w:ascii="Times New Roman" w:hAnsi="Times New Roman"/>
          <w:sz w:val="24"/>
        </w:rPr>
        <w:t xml:space="preserve">the presence of asbestos and asbestos-containing materials </w:t>
      </w:r>
    </w:p>
    <w:p w:rsidR="00277260" w:rsidRPr="00F00CE5" w:rsidRDefault="00277260" w:rsidP="00AE5AED">
      <w:pPr>
        <w:pStyle w:val="ListParagraph"/>
        <w:numPr>
          <w:ilvl w:val="0"/>
          <w:numId w:val="47"/>
        </w:numPr>
        <w:autoSpaceDE w:val="0"/>
        <w:autoSpaceDN w:val="0"/>
        <w:adjustRightInd w:val="0"/>
        <w:spacing w:after="0" w:line="360" w:lineRule="auto"/>
        <w:jc w:val="both"/>
        <w:rPr>
          <w:rFonts w:ascii="Times New Roman" w:hAnsi="Times New Roman"/>
          <w:sz w:val="24"/>
        </w:rPr>
      </w:pPr>
      <w:r w:rsidRPr="00F00CE5">
        <w:rPr>
          <w:rFonts w:ascii="Times New Roman" w:hAnsi="Times New Roman"/>
          <w:sz w:val="24"/>
        </w:rPr>
        <w:t xml:space="preserve">welding fumes, gases and arcs </w:t>
      </w:r>
    </w:p>
    <w:p w:rsidR="00277260" w:rsidRPr="00F00CE5" w:rsidRDefault="00277260" w:rsidP="00AE5AED">
      <w:pPr>
        <w:pStyle w:val="ListParagraph"/>
        <w:numPr>
          <w:ilvl w:val="0"/>
          <w:numId w:val="47"/>
        </w:numPr>
        <w:autoSpaceDE w:val="0"/>
        <w:autoSpaceDN w:val="0"/>
        <w:adjustRightInd w:val="0"/>
        <w:spacing w:after="0" w:line="360" w:lineRule="auto"/>
        <w:jc w:val="both"/>
        <w:rPr>
          <w:rFonts w:ascii="Times New Roman" w:hAnsi="Times New Roman"/>
          <w:sz w:val="24"/>
        </w:rPr>
      </w:pPr>
      <w:r w:rsidRPr="00F00CE5">
        <w:rPr>
          <w:rFonts w:ascii="Times New Roman" w:hAnsi="Times New Roman"/>
          <w:sz w:val="24"/>
        </w:rPr>
        <w:t>hazardous manual tasks</w:t>
      </w:r>
    </w:p>
    <w:p w:rsidR="00277260" w:rsidRPr="00F00CE5" w:rsidRDefault="00277260" w:rsidP="00AE5AED">
      <w:pPr>
        <w:pStyle w:val="ListParagraph"/>
        <w:numPr>
          <w:ilvl w:val="0"/>
          <w:numId w:val="47"/>
        </w:numPr>
        <w:autoSpaceDE w:val="0"/>
        <w:autoSpaceDN w:val="0"/>
        <w:adjustRightInd w:val="0"/>
        <w:spacing w:after="0" w:line="360" w:lineRule="auto"/>
        <w:jc w:val="both"/>
        <w:rPr>
          <w:rFonts w:ascii="Times New Roman" w:hAnsi="Times New Roman"/>
          <w:sz w:val="24"/>
        </w:rPr>
      </w:pPr>
      <w:r w:rsidRPr="00F00CE5">
        <w:rPr>
          <w:rFonts w:ascii="Times New Roman" w:hAnsi="Times New Roman"/>
          <w:sz w:val="24"/>
        </w:rPr>
        <w:t xml:space="preserve">the interface with other works or trade activities, and </w:t>
      </w:r>
    </w:p>
    <w:p w:rsidR="00277260" w:rsidRPr="00576E5A" w:rsidRDefault="00277260" w:rsidP="00AE5AED">
      <w:pPr>
        <w:pStyle w:val="ListParagraph"/>
        <w:numPr>
          <w:ilvl w:val="0"/>
          <w:numId w:val="47"/>
        </w:numPr>
        <w:autoSpaceDE w:val="0"/>
        <w:autoSpaceDN w:val="0"/>
        <w:adjustRightInd w:val="0"/>
        <w:spacing w:after="0" w:line="360" w:lineRule="auto"/>
        <w:jc w:val="both"/>
        <w:rPr>
          <w:rFonts w:ascii="Times New Roman" w:hAnsi="Times New Roman"/>
          <w:sz w:val="24"/>
        </w:rPr>
      </w:pPr>
      <w:r w:rsidRPr="00F00CE5">
        <w:rPr>
          <w:rFonts w:ascii="Times New Roman" w:hAnsi="Times New Roman"/>
          <w:sz w:val="24"/>
        </w:rPr>
        <w:t>the physical working environment, for example the potential for electric shock, immersion or engulfment, fire or explosion, slips, trips and falls, people being struck by moving plant, exposure to noise, heat, cold, vibration, radiation including solar UV radiation, static electricity or a contaminated atmosphere, and the presence of a confined space.</w:t>
      </w:r>
    </w:p>
    <w:p w:rsidR="00277260" w:rsidRPr="00576E5A" w:rsidRDefault="00277260" w:rsidP="00AE5AED">
      <w:pPr>
        <w:pStyle w:val="ListParagraph"/>
        <w:numPr>
          <w:ilvl w:val="2"/>
          <w:numId w:val="49"/>
        </w:numPr>
        <w:autoSpaceDE w:val="0"/>
        <w:autoSpaceDN w:val="0"/>
        <w:adjustRightInd w:val="0"/>
        <w:spacing w:after="0" w:line="360" w:lineRule="auto"/>
        <w:jc w:val="both"/>
        <w:outlineLvl w:val="2"/>
        <w:rPr>
          <w:rFonts w:asciiTheme="majorHAnsi" w:hAnsiTheme="majorHAnsi" w:cstheme="majorHAnsi"/>
          <w:b/>
          <w:color w:val="000000" w:themeColor="text1"/>
          <w:sz w:val="32"/>
        </w:rPr>
      </w:pPr>
      <w:bookmarkStart w:id="22" w:name="_Toc113320352"/>
      <w:r w:rsidRPr="00576E5A">
        <w:rPr>
          <w:rFonts w:asciiTheme="majorHAnsi" w:hAnsiTheme="majorHAnsi" w:cstheme="majorHAnsi"/>
          <w:b/>
          <w:color w:val="000000" w:themeColor="text1"/>
          <w:sz w:val="24"/>
        </w:rPr>
        <w:t>Reviewing to identify change or improvement</w:t>
      </w:r>
      <w:bookmarkEnd w:id="22"/>
    </w:p>
    <w:p w:rsidR="00277260" w:rsidRDefault="00277260" w:rsidP="00277260">
      <w:pPr>
        <w:autoSpaceDE w:val="0"/>
        <w:autoSpaceDN w:val="0"/>
        <w:adjustRightInd w:val="0"/>
        <w:spacing w:after="0" w:line="360" w:lineRule="auto"/>
        <w:jc w:val="both"/>
        <w:rPr>
          <w:rFonts w:ascii="Times New Roman" w:hAnsi="Times New Roman"/>
          <w:sz w:val="24"/>
        </w:rPr>
      </w:pPr>
      <w:r w:rsidRPr="00576E5A">
        <w:rPr>
          <w:rFonts w:ascii="Times New Roman" w:hAnsi="Times New Roman"/>
          <w:sz w:val="24"/>
        </w:rPr>
        <w:t xml:space="preserve">A review of control measures must occur as necessary so as to maintain, so far as is reasonably practicable, a work environment that is without risks to health or safety. This can be done by using the same methods as the initial hazard identification process. </w:t>
      </w:r>
    </w:p>
    <w:p w:rsidR="00277260" w:rsidRDefault="00277260" w:rsidP="00277260">
      <w:pPr>
        <w:autoSpaceDE w:val="0"/>
        <w:autoSpaceDN w:val="0"/>
        <w:adjustRightInd w:val="0"/>
        <w:spacing w:after="0" w:line="360" w:lineRule="auto"/>
        <w:jc w:val="both"/>
        <w:rPr>
          <w:rFonts w:ascii="Times New Roman" w:hAnsi="Times New Roman"/>
          <w:sz w:val="24"/>
        </w:rPr>
      </w:pPr>
      <w:r w:rsidRPr="00576E5A">
        <w:rPr>
          <w:rFonts w:ascii="Times New Roman" w:hAnsi="Times New Roman"/>
          <w:sz w:val="24"/>
        </w:rPr>
        <w:t xml:space="preserve">A review may take place when the control measures are no longer effective in controlling the risk, before a change takes place at the workplace that is likely to give risk to new or different health and safety risks or that the measure may not effectively control, when a new hazard or risk is identified, if a review is identified as being necessary following a consultation, or if a health and safety representative requests a review. </w:t>
      </w:r>
    </w:p>
    <w:p w:rsidR="00277260" w:rsidRDefault="00277260" w:rsidP="00277260">
      <w:pPr>
        <w:autoSpaceDE w:val="0"/>
        <w:autoSpaceDN w:val="0"/>
        <w:adjustRightInd w:val="0"/>
        <w:spacing w:after="0" w:line="360" w:lineRule="auto"/>
        <w:jc w:val="both"/>
        <w:rPr>
          <w:rFonts w:ascii="Times New Roman" w:hAnsi="Times New Roman"/>
          <w:sz w:val="24"/>
        </w:rPr>
      </w:pPr>
      <w:r w:rsidRPr="00576E5A">
        <w:rPr>
          <w:rFonts w:ascii="Times New Roman" w:hAnsi="Times New Roman"/>
          <w:sz w:val="24"/>
        </w:rPr>
        <w:lastRenderedPageBreak/>
        <w:t xml:space="preserve">Common methods include workplace inspection, consultation, testing and analyzing records and data. Reviewing the control measures also involves considering whether a higher order control measure is now reasonably practicable. </w:t>
      </w:r>
    </w:p>
    <w:p w:rsidR="00277260" w:rsidRDefault="00277260" w:rsidP="00277260">
      <w:pPr>
        <w:autoSpaceDE w:val="0"/>
        <w:autoSpaceDN w:val="0"/>
        <w:adjustRightInd w:val="0"/>
        <w:spacing w:after="0" w:line="360" w:lineRule="auto"/>
        <w:jc w:val="both"/>
        <w:rPr>
          <w:rFonts w:ascii="Times New Roman" w:hAnsi="Times New Roman"/>
          <w:sz w:val="24"/>
        </w:rPr>
      </w:pPr>
      <w:r w:rsidRPr="00576E5A">
        <w:rPr>
          <w:rFonts w:ascii="Times New Roman" w:hAnsi="Times New Roman"/>
          <w:sz w:val="24"/>
        </w:rPr>
        <w:t xml:space="preserve">When reviewing control measures, the SWMS must also be reviewed and revised where necessary. If problems are found, go back through the risk management steps, review your information and make further decisions about control measures. </w:t>
      </w:r>
    </w:p>
    <w:p w:rsidR="00277260" w:rsidRDefault="00277260" w:rsidP="00277260">
      <w:pPr>
        <w:autoSpaceDE w:val="0"/>
        <w:autoSpaceDN w:val="0"/>
        <w:adjustRightInd w:val="0"/>
        <w:spacing w:after="0" w:line="360" w:lineRule="auto"/>
        <w:jc w:val="both"/>
        <w:rPr>
          <w:rFonts w:ascii="Times New Roman" w:hAnsi="Times New Roman"/>
          <w:sz w:val="24"/>
        </w:rPr>
      </w:pPr>
      <w:r w:rsidRPr="00576E5A">
        <w:rPr>
          <w:rFonts w:ascii="Times New Roman" w:hAnsi="Times New Roman"/>
          <w:sz w:val="24"/>
        </w:rPr>
        <w:t xml:space="preserve">A change at the workplace includes: </w:t>
      </w:r>
    </w:p>
    <w:p w:rsidR="00277260" w:rsidRPr="00576E5A" w:rsidRDefault="004F5C99" w:rsidP="00AE5AED">
      <w:pPr>
        <w:pStyle w:val="ListParagraph"/>
        <w:numPr>
          <w:ilvl w:val="0"/>
          <w:numId w:val="50"/>
        </w:numPr>
        <w:autoSpaceDE w:val="0"/>
        <w:autoSpaceDN w:val="0"/>
        <w:adjustRightInd w:val="0"/>
        <w:spacing w:after="0" w:line="360" w:lineRule="auto"/>
        <w:jc w:val="both"/>
        <w:rPr>
          <w:rFonts w:ascii="Times New Roman" w:hAnsi="Times New Roman"/>
          <w:sz w:val="24"/>
        </w:rPr>
      </w:pPr>
      <w:r>
        <w:rPr>
          <w:rFonts w:ascii="Times New Roman" w:hAnsi="Times New Roman"/>
          <w:sz w:val="24"/>
        </w:rPr>
        <w:t>A</w:t>
      </w:r>
      <w:r w:rsidR="00277260" w:rsidRPr="00576E5A">
        <w:rPr>
          <w:rFonts w:ascii="Times New Roman" w:hAnsi="Times New Roman"/>
          <w:sz w:val="24"/>
        </w:rPr>
        <w:t xml:space="preserve"> change to the workplace itself or any aspect of the work environment, and </w:t>
      </w:r>
    </w:p>
    <w:p w:rsidR="00277260" w:rsidRPr="00576E5A" w:rsidRDefault="004F5C99" w:rsidP="00AE5AED">
      <w:pPr>
        <w:pStyle w:val="ListParagraph"/>
        <w:numPr>
          <w:ilvl w:val="0"/>
          <w:numId w:val="50"/>
        </w:numPr>
        <w:autoSpaceDE w:val="0"/>
        <w:autoSpaceDN w:val="0"/>
        <w:adjustRightInd w:val="0"/>
        <w:spacing w:after="0" w:line="360" w:lineRule="auto"/>
        <w:jc w:val="both"/>
        <w:rPr>
          <w:rFonts w:ascii="Times New Roman" w:hAnsi="Times New Roman"/>
          <w:sz w:val="24"/>
        </w:rPr>
      </w:pPr>
      <w:r w:rsidRPr="00576E5A">
        <w:rPr>
          <w:rFonts w:ascii="Times New Roman" w:hAnsi="Times New Roman"/>
          <w:sz w:val="24"/>
        </w:rPr>
        <w:t>A</w:t>
      </w:r>
      <w:r w:rsidR="00277260" w:rsidRPr="00576E5A">
        <w:rPr>
          <w:rFonts w:ascii="Times New Roman" w:hAnsi="Times New Roman"/>
          <w:sz w:val="24"/>
        </w:rPr>
        <w:t xml:space="preserve"> change to a system of work, a process or a procedure. </w:t>
      </w:r>
    </w:p>
    <w:p w:rsidR="00277260" w:rsidRDefault="00277260" w:rsidP="00277260">
      <w:pPr>
        <w:autoSpaceDE w:val="0"/>
        <w:autoSpaceDN w:val="0"/>
        <w:adjustRightInd w:val="0"/>
        <w:spacing w:after="0" w:line="360" w:lineRule="auto"/>
        <w:jc w:val="both"/>
        <w:rPr>
          <w:rFonts w:ascii="Times New Roman" w:hAnsi="Times New Roman"/>
          <w:sz w:val="24"/>
        </w:rPr>
      </w:pPr>
      <w:r w:rsidRPr="00576E5A">
        <w:rPr>
          <w:rFonts w:ascii="Times New Roman" w:hAnsi="Times New Roman"/>
          <w:sz w:val="24"/>
        </w:rPr>
        <w:t>Where a SWMS has been developed for high risk construction work or a WHS management plan has been developed for a construction project, these documents must also be reviewed and revised (where necessary) when control measures have been reviewed.</w:t>
      </w:r>
    </w:p>
    <w:p w:rsidR="00277260" w:rsidRPr="00D67A0B" w:rsidRDefault="00277260" w:rsidP="00AE5AED">
      <w:pPr>
        <w:pStyle w:val="ListParagraph"/>
        <w:numPr>
          <w:ilvl w:val="1"/>
          <w:numId w:val="49"/>
        </w:numPr>
        <w:autoSpaceDE w:val="0"/>
        <w:autoSpaceDN w:val="0"/>
        <w:adjustRightInd w:val="0"/>
        <w:spacing w:before="240" w:after="0" w:line="360" w:lineRule="auto"/>
        <w:jc w:val="both"/>
        <w:outlineLvl w:val="1"/>
        <w:rPr>
          <w:rFonts w:ascii="Times New Roman" w:hAnsi="Times New Roman"/>
          <w:b/>
          <w:bCs/>
          <w:sz w:val="32"/>
          <w:szCs w:val="24"/>
        </w:rPr>
      </w:pPr>
      <w:bookmarkStart w:id="23" w:name="_Toc113320353"/>
      <w:r w:rsidRPr="00D67A0B">
        <w:rPr>
          <w:rFonts w:ascii="Times New Roman" w:hAnsi="Times New Roman"/>
          <w:b/>
          <w:sz w:val="24"/>
        </w:rPr>
        <w:t>Common construction hazards</w:t>
      </w:r>
      <w:bookmarkEnd w:id="23"/>
    </w:p>
    <w:p w:rsidR="00277260" w:rsidRDefault="00277260" w:rsidP="00AE5AED">
      <w:pPr>
        <w:pStyle w:val="ListParagraph"/>
        <w:numPr>
          <w:ilvl w:val="0"/>
          <w:numId w:val="13"/>
        </w:numPr>
        <w:spacing w:after="0" w:line="360" w:lineRule="auto"/>
        <w:rPr>
          <w:rFonts w:ascii="Times New Roman" w:hAnsi="Times New Roman"/>
          <w:b/>
          <w:sz w:val="24"/>
        </w:rPr>
      </w:pPr>
      <w:r>
        <w:rPr>
          <w:rFonts w:ascii="Times New Roman" w:hAnsi="Times New Roman"/>
          <w:b/>
          <w:sz w:val="24"/>
        </w:rPr>
        <w:t>C</w:t>
      </w:r>
      <w:r w:rsidRPr="00AF2D7B">
        <w:rPr>
          <w:rFonts w:ascii="Times New Roman" w:hAnsi="Times New Roman"/>
          <w:b/>
          <w:sz w:val="24"/>
        </w:rPr>
        <w:t xml:space="preserve">onfined spaces </w:t>
      </w:r>
    </w:p>
    <w:p w:rsidR="00277260" w:rsidRDefault="00277260" w:rsidP="00277260">
      <w:pPr>
        <w:spacing w:after="0" w:line="360" w:lineRule="auto"/>
        <w:jc w:val="both"/>
        <w:rPr>
          <w:rFonts w:ascii="Times New Roman" w:hAnsi="Times New Roman"/>
          <w:sz w:val="24"/>
        </w:rPr>
      </w:pPr>
      <w:r w:rsidRPr="00055357">
        <w:rPr>
          <w:rFonts w:ascii="Times New Roman" w:hAnsi="Times New Roman"/>
          <w:sz w:val="24"/>
        </w:rPr>
        <w:t xml:space="preserve">A confined space is an area that is fully or partially enclosed and not designed to be worked in for long periods of time. </w:t>
      </w:r>
    </w:p>
    <w:p w:rsidR="00277260" w:rsidRDefault="00277260" w:rsidP="00277260">
      <w:pPr>
        <w:spacing w:after="0" w:line="360" w:lineRule="auto"/>
        <w:jc w:val="both"/>
        <w:rPr>
          <w:rFonts w:ascii="Times New Roman" w:hAnsi="Times New Roman"/>
          <w:sz w:val="24"/>
        </w:rPr>
      </w:pPr>
      <w:r w:rsidRPr="00055357">
        <w:rPr>
          <w:rFonts w:ascii="Times New Roman" w:hAnsi="Times New Roman"/>
          <w:sz w:val="24"/>
        </w:rPr>
        <w:t xml:space="preserve">Drainage ditches, elevator shafts, storage tanks and ceiling cavities are examples of some of the confined spaces you may come across on a construction site. </w:t>
      </w:r>
    </w:p>
    <w:p w:rsidR="00277260" w:rsidRDefault="00277260" w:rsidP="00277260">
      <w:pPr>
        <w:spacing w:after="0" w:line="360" w:lineRule="auto"/>
        <w:jc w:val="both"/>
        <w:rPr>
          <w:rFonts w:ascii="Times New Roman" w:hAnsi="Times New Roman"/>
          <w:sz w:val="24"/>
        </w:rPr>
      </w:pPr>
      <w:r w:rsidRPr="00055357">
        <w:rPr>
          <w:rFonts w:ascii="Times New Roman" w:hAnsi="Times New Roman"/>
          <w:sz w:val="24"/>
        </w:rPr>
        <w:t xml:space="preserve">Confined spaces can be hazardous if: </w:t>
      </w:r>
    </w:p>
    <w:p w:rsidR="00277260" w:rsidRPr="00055357" w:rsidRDefault="00277260" w:rsidP="00AE5AED">
      <w:pPr>
        <w:pStyle w:val="ListParagraph"/>
        <w:numPr>
          <w:ilvl w:val="1"/>
          <w:numId w:val="56"/>
        </w:numPr>
        <w:spacing w:after="0" w:line="360" w:lineRule="auto"/>
        <w:jc w:val="both"/>
        <w:rPr>
          <w:rFonts w:ascii="Times New Roman" w:hAnsi="Times New Roman"/>
          <w:sz w:val="24"/>
        </w:rPr>
      </w:pPr>
      <w:r w:rsidRPr="00055357">
        <w:rPr>
          <w:rFonts w:ascii="Times New Roman" w:hAnsi="Times New Roman"/>
          <w:sz w:val="24"/>
        </w:rPr>
        <w:t xml:space="preserve">they are difficult to get in and out of </w:t>
      </w:r>
    </w:p>
    <w:p w:rsidR="00277260" w:rsidRPr="00055357" w:rsidRDefault="00277260" w:rsidP="00AE5AED">
      <w:pPr>
        <w:pStyle w:val="ListParagraph"/>
        <w:numPr>
          <w:ilvl w:val="1"/>
          <w:numId w:val="56"/>
        </w:numPr>
        <w:spacing w:after="0" w:line="360" w:lineRule="auto"/>
        <w:jc w:val="both"/>
        <w:rPr>
          <w:rFonts w:ascii="Times New Roman" w:hAnsi="Times New Roman"/>
          <w:sz w:val="24"/>
        </w:rPr>
      </w:pPr>
      <w:r w:rsidRPr="00055357">
        <w:rPr>
          <w:rFonts w:ascii="Times New Roman" w:hAnsi="Times New Roman"/>
          <w:sz w:val="24"/>
        </w:rPr>
        <w:t xml:space="preserve">there is a chance that you become trapped </w:t>
      </w:r>
    </w:p>
    <w:p w:rsidR="00277260" w:rsidRPr="00055357" w:rsidRDefault="00277260" w:rsidP="00AE5AED">
      <w:pPr>
        <w:pStyle w:val="ListParagraph"/>
        <w:numPr>
          <w:ilvl w:val="1"/>
          <w:numId w:val="56"/>
        </w:numPr>
        <w:spacing w:after="0" w:line="360" w:lineRule="auto"/>
        <w:jc w:val="both"/>
        <w:rPr>
          <w:rFonts w:ascii="Times New Roman" w:hAnsi="Times New Roman"/>
          <w:sz w:val="24"/>
        </w:rPr>
      </w:pPr>
      <w:r w:rsidRPr="00055357">
        <w:rPr>
          <w:rFonts w:ascii="Times New Roman" w:hAnsi="Times New Roman"/>
          <w:sz w:val="24"/>
        </w:rPr>
        <w:t xml:space="preserve">there is toxic or flammable gas present </w:t>
      </w:r>
    </w:p>
    <w:p w:rsidR="00277260" w:rsidRPr="00055357" w:rsidRDefault="00277260" w:rsidP="00AE5AED">
      <w:pPr>
        <w:pStyle w:val="ListParagraph"/>
        <w:numPr>
          <w:ilvl w:val="1"/>
          <w:numId w:val="56"/>
        </w:numPr>
        <w:spacing w:after="0" w:line="360" w:lineRule="auto"/>
        <w:jc w:val="both"/>
        <w:rPr>
          <w:rFonts w:ascii="Times New Roman" w:hAnsi="Times New Roman"/>
          <w:sz w:val="24"/>
        </w:rPr>
      </w:pPr>
      <w:r w:rsidRPr="00055357">
        <w:rPr>
          <w:rFonts w:ascii="Times New Roman" w:hAnsi="Times New Roman"/>
          <w:sz w:val="24"/>
        </w:rPr>
        <w:t xml:space="preserve">oxygen is limited </w:t>
      </w:r>
    </w:p>
    <w:p w:rsidR="00277260" w:rsidRPr="00055357" w:rsidRDefault="00277260" w:rsidP="00AE5AED">
      <w:pPr>
        <w:pStyle w:val="ListParagraph"/>
        <w:numPr>
          <w:ilvl w:val="1"/>
          <w:numId w:val="56"/>
        </w:numPr>
        <w:spacing w:after="0" w:line="360" w:lineRule="auto"/>
        <w:jc w:val="both"/>
        <w:rPr>
          <w:rFonts w:ascii="Times New Roman" w:hAnsi="Times New Roman"/>
          <w:sz w:val="24"/>
        </w:rPr>
      </w:pPr>
      <w:r w:rsidRPr="00055357">
        <w:rPr>
          <w:rFonts w:ascii="Times New Roman" w:hAnsi="Times New Roman"/>
          <w:sz w:val="24"/>
        </w:rPr>
        <w:t xml:space="preserve">There is a chance of flooding. </w:t>
      </w:r>
    </w:p>
    <w:p w:rsidR="00277260" w:rsidRPr="00055357" w:rsidRDefault="00277260" w:rsidP="00277260">
      <w:pPr>
        <w:spacing w:after="0" w:line="360" w:lineRule="auto"/>
        <w:jc w:val="both"/>
        <w:rPr>
          <w:rFonts w:ascii="Times New Roman" w:hAnsi="Times New Roman"/>
          <w:sz w:val="28"/>
        </w:rPr>
      </w:pPr>
      <w:r w:rsidRPr="00055357">
        <w:rPr>
          <w:rFonts w:ascii="Times New Roman" w:hAnsi="Times New Roman"/>
          <w:sz w:val="24"/>
        </w:rPr>
        <w:t>Working in a confined space is considered to be a specialized task. You must be trained and hold a special permit to do this.</w:t>
      </w:r>
    </w:p>
    <w:p w:rsidR="00381863" w:rsidRDefault="00381863" w:rsidP="00381863">
      <w:pPr>
        <w:keepNext/>
        <w:spacing w:after="0" w:line="360" w:lineRule="auto"/>
        <w:jc w:val="center"/>
      </w:pPr>
      <w:r>
        <w:rPr>
          <w:noProof/>
          <w:lang w:bidi="ar-SA"/>
        </w:rPr>
        <w:lastRenderedPageBreak/>
        <w:drawing>
          <wp:inline distT="0" distB="0" distL="0" distR="0">
            <wp:extent cx="4290060" cy="1897527"/>
            <wp:effectExtent l="0" t="0" r="0" b="762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307999" cy="1905462"/>
                    </a:xfrm>
                    <a:prstGeom prst="rect">
                      <a:avLst/>
                    </a:prstGeom>
                  </pic:spPr>
                </pic:pic>
              </a:graphicData>
            </a:graphic>
          </wp:inline>
        </w:drawing>
      </w:r>
    </w:p>
    <w:p w:rsidR="00277260" w:rsidRPr="00381863" w:rsidRDefault="00381863" w:rsidP="00381863">
      <w:pPr>
        <w:pStyle w:val="Caption"/>
        <w:jc w:val="center"/>
        <w:rPr>
          <w:rFonts w:ascii="Times New Roman" w:hAnsi="Times New Roman"/>
          <w:sz w:val="32"/>
        </w:rPr>
      </w:pPr>
      <w:r w:rsidRPr="00381863">
        <w:rPr>
          <w:sz w:val="22"/>
        </w:rPr>
        <w:t>Figure 2.</w:t>
      </w:r>
      <w:r w:rsidR="00964DF2" w:rsidRPr="00381863">
        <w:rPr>
          <w:sz w:val="22"/>
        </w:rPr>
        <w:fldChar w:fldCharType="begin"/>
      </w:r>
      <w:r w:rsidRPr="00381863">
        <w:rPr>
          <w:sz w:val="22"/>
        </w:rPr>
        <w:instrText xml:space="preserve"> SEQ Figure_2. \* ARABIC </w:instrText>
      </w:r>
      <w:r w:rsidR="00964DF2" w:rsidRPr="00381863">
        <w:rPr>
          <w:sz w:val="22"/>
        </w:rPr>
        <w:fldChar w:fldCharType="separate"/>
      </w:r>
      <w:r w:rsidR="00A6128B">
        <w:rPr>
          <w:noProof/>
          <w:sz w:val="22"/>
        </w:rPr>
        <w:t>3</w:t>
      </w:r>
      <w:r w:rsidR="00964DF2" w:rsidRPr="00381863">
        <w:rPr>
          <w:sz w:val="22"/>
        </w:rPr>
        <w:fldChar w:fldCharType="end"/>
      </w:r>
      <w:r w:rsidRPr="00381863">
        <w:rPr>
          <w:sz w:val="22"/>
        </w:rPr>
        <w:t>. Confide Space</w:t>
      </w:r>
    </w:p>
    <w:p w:rsidR="00277260" w:rsidRPr="00381863" w:rsidRDefault="00277260" w:rsidP="00AE5AED">
      <w:pPr>
        <w:pStyle w:val="ListParagraph"/>
        <w:numPr>
          <w:ilvl w:val="0"/>
          <w:numId w:val="13"/>
        </w:numPr>
        <w:spacing w:after="0" w:line="360" w:lineRule="auto"/>
        <w:jc w:val="both"/>
        <w:rPr>
          <w:rFonts w:ascii="Times New Roman" w:hAnsi="Times New Roman"/>
          <w:b/>
          <w:sz w:val="24"/>
        </w:rPr>
      </w:pPr>
      <w:r w:rsidRPr="00381863">
        <w:rPr>
          <w:rFonts w:ascii="Times New Roman" w:hAnsi="Times New Roman"/>
          <w:b/>
          <w:sz w:val="24"/>
        </w:rPr>
        <w:t xml:space="preserve">Electrical safety </w:t>
      </w:r>
    </w:p>
    <w:p w:rsidR="00381863" w:rsidRDefault="00277260" w:rsidP="00277260">
      <w:pPr>
        <w:spacing w:after="0" w:line="360" w:lineRule="auto"/>
        <w:jc w:val="both"/>
        <w:rPr>
          <w:rFonts w:ascii="Times New Roman" w:hAnsi="Times New Roman"/>
          <w:sz w:val="24"/>
        </w:rPr>
      </w:pPr>
      <w:r w:rsidRPr="00880047">
        <w:rPr>
          <w:rFonts w:ascii="Times New Roman" w:hAnsi="Times New Roman"/>
          <w:sz w:val="24"/>
        </w:rPr>
        <w:t xml:space="preserve">The installation of electrical systems into a building is a major task in any construction project and is carried out by a qualified electrician. </w:t>
      </w:r>
    </w:p>
    <w:p w:rsidR="00277260" w:rsidRDefault="00277260" w:rsidP="00277260">
      <w:pPr>
        <w:spacing w:after="0" w:line="360" w:lineRule="auto"/>
        <w:jc w:val="both"/>
        <w:rPr>
          <w:rFonts w:ascii="Times New Roman" w:hAnsi="Times New Roman"/>
          <w:sz w:val="24"/>
        </w:rPr>
      </w:pPr>
      <w:r w:rsidRPr="00880047">
        <w:rPr>
          <w:rFonts w:ascii="Times New Roman" w:hAnsi="Times New Roman"/>
          <w:sz w:val="24"/>
        </w:rPr>
        <w:t>Electricity is also used by workers in the actual construction of the building to power tools and amenities. There are hazards and risks when using electrical equipment that must be identified and minimized to ensure a safe worksite.</w:t>
      </w:r>
    </w:p>
    <w:p w:rsidR="00381863" w:rsidRDefault="00277260" w:rsidP="00381863">
      <w:pPr>
        <w:keepNext/>
        <w:spacing w:after="0" w:line="360" w:lineRule="auto"/>
        <w:jc w:val="center"/>
      </w:pPr>
      <w:r>
        <w:rPr>
          <w:noProof/>
          <w:lang w:bidi="ar-SA"/>
        </w:rPr>
        <w:drawing>
          <wp:inline distT="0" distB="0" distL="0" distR="0">
            <wp:extent cx="4311777" cy="1744980"/>
            <wp:effectExtent l="0" t="0" r="0" b="762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316377" cy="1746842"/>
                    </a:xfrm>
                    <a:prstGeom prst="rect">
                      <a:avLst/>
                    </a:prstGeom>
                  </pic:spPr>
                </pic:pic>
              </a:graphicData>
            </a:graphic>
          </wp:inline>
        </w:drawing>
      </w:r>
    </w:p>
    <w:p w:rsidR="00277260" w:rsidRPr="00381863" w:rsidRDefault="00381863" w:rsidP="00381863">
      <w:pPr>
        <w:pStyle w:val="Caption"/>
        <w:jc w:val="center"/>
        <w:rPr>
          <w:rFonts w:ascii="Times New Roman" w:hAnsi="Times New Roman"/>
          <w:sz w:val="32"/>
        </w:rPr>
      </w:pPr>
      <w:r w:rsidRPr="00381863">
        <w:rPr>
          <w:sz w:val="22"/>
        </w:rPr>
        <w:t>Figure 2.</w:t>
      </w:r>
      <w:r w:rsidR="00964DF2" w:rsidRPr="00381863">
        <w:rPr>
          <w:sz w:val="22"/>
        </w:rPr>
        <w:fldChar w:fldCharType="begin"/>
      </w:r>
      <w:r w:rsidRPr="00381863">
        <w:rPr>
          <w:sz w:val="22"/>
        </w:rPr>
        <w:instrText xml:space="preserve"> SEQ Figure_2. \* ARABIC </w:instrText>
      </w:r>
      <w:r w:rsidR="00964DF2" w:rsidRPr="00381863">
        <w:rPr>
          <w:sz w:val="22"/>
        </w:rPr>
        <w:fldChar w:fldCharType="separate"/>
      </w:r>
      <w:r w:rsidR="00A6128B">
        <w:rPr>
          <w:noProof/>
          <w:sz w:val="22"/>
        </w:rPr>
        <w:t>4</w:t>
      </w:r>
      <w:r w:rsidR="00964DF2" w:rsidRPr="00381863">
        <w:rPr>
          <w:sz w:val="22"/>
        </w:rPr>
        <w:fldChar w:fldCharType="end"/>
      </w:r>
      <w:r w:rsidRPr="00381863">
        <w:rPr>
          <w:sz w:val="22"/>
        </w:rPr>
        <w:t>. Electric Safety</w:t>
      </w:r>
    </w:p>
    <w:p w:rsidR="00277260" w:rsidRPr="00880047" w:rsidRDefault="00277260" w:rsidP="00277260">
      <w:pPr>
        <w:spacing w:after="0" w:line="360" w:lineRule="auto"/>
        <w:jc w:val="both"/>
        <w:rPr>
          <w:rFonts w:ascii="Times New Roman" w:hAnsi="Times New Roman"/>
          <w:color w:val="000000" w:themeColor="text1"/>
          <w:sz w:val="24"/>
          <w:szCs w:val="26"/>
          <w:shd w:val="clear" w:color="auto" w:fill="FFFFFF"/>
        </w:rPr>
      </w:pPr>
      <w:r w:rsidRPr="00880047">
        <w:rPr>
          <w:rFonts w:ascii="Times New Roman" w:hAnsi="Times New Roman"/>
          <w:color w:val="000000" w:themeColor="text1"/>
          <w:sz w:val="24"/>
          <w:szCs w:val="26"/>
          <w:shd w:val="clear" w:color="auto" w:fill="FFFFFF"/>
        </w:rPr>
        <w:t>Electric shocks are a common cause for falls from ladders, scaffolds, and other work platforms. There is also a growing number of electrocutions involving workers who are not qualified electricians, but who are carrying out electrical work on construction sites.</w:t>
      </w:r>
    </w:p>
    <w:p w:rsidR="00277260" w:rsidRDefault="00277260" w:rsidP="00AE5AED">
      <w:pPr>
        <w:pStyle w:val="ListParagraph"/>
        <w:numPr>
          <w:ilvl w:val="0"/>
          <w:numId w:val="13"/>
        </w:numPr>
        <w:spacing w:after="0" w:line="360" w:lineRule="auto"/>
        <w:rPr>
          <w:rFonts w:ascii="Times New Roman" w:hAnsi="Times New Roman"/>
          <w:b/>
          <w:sz w:val="24"/>
        </w:rPr>
      </w:pPr>
      <w:r>
        <w:rPr>
          <w:rFonts w:ascii="Times New Roman" w:hAnsi="Times New Roman"/>
          <w:b/>
          <w:sz w:val="24"/>
        </w:rPr>
        <w:t>E</w:t>
      </w:r>
      <w:r w:rsidRPr="00AF2D7B">
        <w:rPr>
          <w:rFonts w:ascii="Times New Roman" w:hAnsi="Times New Roman"/>
          <w:b/>
          <w:sz w:val="24"/>
        </w:rPr>
        <w:t>xcavations, including trenches</w:t>
      </w:r>
    </w:p>
    <w:p w:rsidR="00277260" w:rsidRPr="00BF2F11" w:rsidRDefault="00277260" w:rsidP="00277260">
      <w:pPr>
        <w:pStyle w:val="NormalWeb"/>
        <w:spacing w:before="0" w:beforeAutospacing="0" w:after="0" w:afterAutospacing="0" w:line="360" w:lineRule="auto"/>
        <w:jc w:val="both"/>
        <w:textAlignment w:val="baseline"/>
        <w:rPr>
          <w:color w:val="000000"/>
        </w:rPr>
      </w:pPr>
      <w:r w:rsidRPr="00BF2F11">
        <w:rPr>
          <w:color w:val="000000"/>
          <w:bdr w:val="none" w:sz="0" w:space="0" w:color="auto" w:frame="1"/>
        </w:rPr>
        <w:t>Here are some safety measures that need to be put in place to prevent excavations from collapse and to reduce the risk of operatives falling into excavations.</w:t>
      </w:r>
    </w:p>
    <w:p w:rsidR="00277260" w:rsidRPr="00BF2F11" w:rsidRDefault="00277260" w:rsidP="00AE5AED">
      <w:pPr>
        <w:numPr>
          <w:ilvl w:val="0"/>
          <w:numId w:val="60"/>
        </w:numPr>
        <w:spacing w:after="0" w:line="360" w:lineRule="auto"/>
        <w:jc w:val="both"/>
        <w:textAlignment w:val="baseline"/>
        <w:rPr>
          <w:rFonts w:ascii="Times New Roman" w:hAnsi="Times New Roman"/>
          <w:color w:val="000000"/>
          <w:sz w:val="24"/>
          <w:szCs w:val="24"/>
        </w:rPr>
      </w:pPr>
      <w:r w:rsidRPr="00BF2F11">
        <w:rPr>
          <w:rFonts w:ascii="Times New Roman" w:hAnsi="Times New Roman"/>
          <w:color w:val="000000"/>
          <w:sz w:val="24"/>
          <w:szCs w:val="24"/>
          <w:bdr w:val="none" w:sz="0" w:space="0" w:color="auto" w:frame="1"/>
        </w:rPr>
        <w:t>Never work in an unsupported excavation. </w:t>
      </w:r>
    </w:p>
    <w:p w:rsidR="00277260" w:rsidRPr="00BF2F11" w:rsidRDefault="00277260" w:rsidP="00AE5AED">
      <w:pPr>
        <w:numPr>
          <w:ilvl w:val="0"/>
          <w:numId w:val="60"/>
        </w:numPr>
        <w:spacing w:after="0" w:line="360" w:lineRule="auto"/>
        <w:jc w:val="both"/>
        <w:textAlignment w:val="baseline"/>
        <w:rPr>
          <w:rFonts w:ascii="Times New Roman" w:hAnsi="Times New Roman"/>
          <w:color w:val="000000"/>
          <w:sz w:val="24"/>
          <w:szCs w:val="24"/>
        </w:rPr>
      </w:pPr>
      <w:r w:rsidRPr="00BF2F11">
        <w:rPr>
          <w:rFonts w:ascii="Times New Roman" w:hAnsi="Times New Roman"/>
          <w:color w:val="000000"/>
          <w:sz w:val="24"/>
          <w:szCs w:val="24"/>
          <w:bdr w:val="none" w:sz="0" w:space="0" w:color="auto" w:frame="1"/>
        </w:rPr>
        <w:t>Ensure an excavation is supported and fully secure.</w:t>
      </w:r>
    </w:p>
    <w:p w:rsidR="00277260" w:rsidRPr="00BF2F11" w:rsidRDefault="00277260" w:rsidP="00AE5AED">
      <w:pPr>
        <w:numPr>
          <w:ilvl w:val="0"/>
          <w:numId w:val="60"/>
        </w:numPr>
        <w:spacing w:after="0" w:line="360" w:lineRule="auto"/>
        <w:jc w:val="both"/>
        <w:textAlignment w:val="baseline"/>
        <w:rPr>
          <w:rFonts w:ascii="Times New Roman" w:hAnsi="Times New Roman"/>
          <w:color w:val="000000"/>
          <w:sz w:val="24"/>
          <w:szCs w:val="24"/>
        </w:rPr>
      </w:pPr>
      <w:r w:rsidRPr="00BF2F11">
        <w:rPr>
          <w:rFonts w:ascii="Times New Roman" w:hAnsi="Times New Roman"/>
          <w:color w:val="000000"/>
          <w:sz w:val="24"/>
          <w:szCs w:val="24"/>
          <w:bdr w:val="none" w:sz="0" w:space="0" w:color="auto" w:frame="1"/>
        </w:rPr>
        <w:t>Regularly inspect the excavation both before and during the work shift.</w:t>
      </w:r>
    </w:p>
    <w:p w:rsidR="00277260" w:rsidRPr="00BF2F11" w:rsidRDefault="00277260" w:rsidP="00AE5AED">
      <w:pPr>
        <w:numPr>
          <w:ilvl w:val="0"/>
          <w:numId w:val="60"/>
        </w:numPr>
        <w:spacing w:after="0" w:line="360" w:lineRule="auto"/>
        <w:jc w:val="both"/>
        <w:textAlignment w:val="baseline"/>
        <w:rPr>
          <w:rFonts w:ascii="Times New Roman" w:hAnsi="Times New Roman"/>
          <w:color w:val="000000"/>
          <w:sz w:val="24"/>
          <w:szCs w:val="24"/>
        </w:rPr>
      </w:pPr>
      <w:r w:rsidRPr="00BF2F11">
        <w:rPr>
          <w:rFonts w:ascii="Times New Roman" w:hAnsi="Times New Roman"/>
          <w:color w:val="000000"/>
          <w:sz w:val="24"/>
          <w:szCs w:val="24"/>
          <w:bdr w:val="none" w:sz="0" w:space="0" w:color="auto" w:frame="1"/>
        </w:rPr>
        <w:lastRenderedPageBreak/>
        <w:t>Always check that the edge protection of an excavation is 100% intact before you enter it.</w:t>
      </w:r>
    </w:p>
    <w:p w:rsidR="00277260" w:rsidRPr="00BF2F11" w:rsidRDefault="00277260" w:rsidP="00AE5AED">
      <w:pPr>
        <w:numPr>
          <w:ilvl w:val="0"/>
          <w:numId w:val="60"/>
        </w:numPr>
        <w:spacing w:after="0" w:line="360" w:lineRule="auto"/>
        <w:jc w:val="both"/>
        <w:textAlignment w:val="baseline"/>
        <w:rPr>
          <w:rFonts w:ascii="Times New Roman" w:hAnsi="Times New Roman"/>
          <w:color w:val="000000"/>
          <w:sz w:val="24"/>
          <w:szCs w:val="24"/>
        </w:rPr>
      </w:pPr>
      <w:r w:rsidRPr="00BF2F11">
        <w:rPr>
          <w:rFonts w:ascii="Times New Roman" w:hAnsi="Times New Roman"/>
          <w:color w:val="000000"/>
          <w:sz w:val="24"/>
          <w:szCs w:val="24"/>
          <w:bdr w:val="none" w:sz="0" w:space="0" w:color="auto" w:frame="1"/>
        </w:rPr>
        <w:t>Always maintain a safe distance from the edge of all deep excavations</w:t>
      </w:r>
    </w:p>
    <w:p w:rsidR="00277260" w:rsidRDefault="00277260" w:rsidP="00AE5AED">
      <w:pPr>
        <w:pStyle w:val="ListParagraph"/>
        <w:numPr>
          <w:ilvl w:val="0"/>
          <w:numId w:val="13"/>
        </w:numPr>
        <w:spacing w:after="0" w:line="360" w:lineRule="auto"/>
        <w:rPr>
          <w:rFonts w:ascii="Times New Roman" w:hAnsi="Times New Roman"/>
          <w:b/>
          <w:sz w:val="24"/>
        </w:rPr>
      </w:pPr>
      <w:r>
        <w:rPr>
          <w:rFonts w:ascii="Times New Roman" w:hAnsi="Times New Roman"/>
          <w:b/>
          <w:sz w:val="24"/>
        </w:rPr>
        <w:t>F</w:t>
      </w:r>
      <w:r w:rsidRPr="00AF2D7B">
        <w:rPr>
          <w:rFonts w:ascii="Times New Roman" w:hAnsi="Times New Roman"/>
          <w:b/>
          <w:sz w:val="24"/>
        </w:rPr>
        <w:t>alling objects</w:t>
      </w:r>
    </w:p>
    <w:p w:rsidR="00277260" w:rsidRDefault="00277260" w:rsidP="00277260">
      <w:pPr>
        <w:spacing w:after="0" w:line="360" w:lineRule="auto"/>
        <w:jc w:val="both"/>
        <w:rPr>
          <w:rFonts w:ascii="Times New Roman" w:hAnsi="Times New Roman"/>
          <w:sz w:val="24"/>
        </w:rPr>
      </w:pPr>
      <w:r w:rsidRPr="0008771E">
        <w:rPr>
          <w:rFonts w:ascii="Times New Roman" w:hAnsi="Times New Roman"/>
          <w:sz w:val="24"/>
        </w:rPr>
        <w:t>The erection, alteration, use and dismantling exposes workers and others to the risk of being struck by falling objects such as scaffold components, tools, or in the event of a collapse</w:t>
      </w:r>
      <w:r w:rsidR="00381863">
        <w:rPr>
          <w:rFonts w:ascii="Times New Roman" w:hAnsi="Times New Roman"/>
          <w:sz w:val="24"/>
        </w:rPr>
        <w:t>.</w:t>
      </w:r>
    </w:p>
    <w:p w:rsidR="00277260" w:rsidRDefault="00277260" w:rsidP="00277260">
      <w:pPr>
        <w:spacing w:after="0" w:line="360" w:lineRule="auto"/>
        <w:jc w:val="both"/>
        <w:rPr>
          <w:rFonts w:ascii="Times New Roman" w:hAnsi="Times New Roman"/>
          <w:sz w:val="24"/>
        </w:rPr>
      </w:pPr>
      <w:r w:rsidRPr="0008771E">
        <w:rPr>
          <w:rFonts w:ascii="Times New Roman" w:hAnsi="Times New Roman"/>
          <w:sz w:val="24"/>
        </w:rPr>
        <w:t xml:space="preserve">The following are examples of control measures that may be used to prevent or minimize exposure to the risk of being hit by falling objects. </w:t>
      </w:r>
    </w:p>
    <w:p w:rsidR="00277260" w:rsidRPr="0008771E" w:rsidRDefault="00277260" w:rsidP="00AE5AED">
      <w:pPr>
        <w:pStyle w:val="ListParagraph"/>
        <w:numPr>
          <w:ilvl w:val="0"/>
          <w:numId w:val="55"/>
        </w:numPr>
        <w:spacing w:after="0" w:line="360" w:lineRule="auto"/>
        <w:jc w:val="both"/>
        <w:rPr>
          <w:rFonts w:ascii="Times New Roman" w:hAnsi="Times New Roman"/>
          <w:sz w:val="24"/>
        </w:rPr>
      </w:pPr>
      <w:r w:rsidRPr="0008771E">
        <w:rPr>
          <w:rFonts w:ascii="Times New Roman" w:hAnsi="Times New Roman"/>
          <w:sz w:val="24"/>
        </w:rPr>
        <w:t xml:space="preserve">Establish exclusion zones around scaffolding and adjoining areas to prevent unauthorized persons from accessing the area. </w:t>
      </w:r>
    </w:p>
    <w:p w:rsidR="00277260" w:rsidRPr="0008771E" w:rsidRDefault="00277260" w:rsidP="00AE5AED">
      <w:pPr>
        <w:pStyle w:val="ListParagraph"/>
        <w:numPr>
          <w:ilvl w:val="0"/>
          <w:numId w:val="55"/>
        </w:numPr>
        <w:spacing w:after="0" w:line="360" w:lineRule="auto"/>
        <w:jc w:val="both"/>
        <w:rPr>
          <w:rFonts w:ascii="Times New Roman" w:hAnsi="Times New Roman"/>
          <w:sz w:val="24"/>
        </w:rPr>
      </w:pPr>
      <w:r w:rsidRPr="0008771E">
        <w:rPr>
          <w:rFonts w:ascii="Times New Roman" w:hAnsi="Times New Roman"/>
          <w:sz w:val="24"/>
        </w:rPr>
        <w:t xml:space="preserve">Use </w:t>
      </w:r>
      <w:r w:rsidR="00381863">
        <w:rPr>
          <w:rFonts w:ascii="Times New Roman" w:hAnsi="Times New Roman"/>
          <w:sz w:val="24"/>
        </w:rPr>
        <w:t>perimeter containment screening</w:t>
      </w:r>
      <w:r w:rsidRPr="0008771E">
        <w:rPr>
          <w:rFonts w:ascii="Times New Roman" w:hAnsi="Times New Roman"/>
          <w:sz w:val="24"/>
        </w:rPr>
        <w:t xml:space="preserve"> scaffold fans, hoardings or gantries to contain falling objects. </w:t>
      </w:r>
    </w:p>
    <w:p w:rsidR="00277260" w:rsidRPr="0008771E" w:rsidRDefault="00277260" w:rsidP="00AE5AED">
      <w:pPr>
        <w:pStyle w:val="ListParagraph"/>
        <w:numPr>
          <w:ilvl w:val="0"/>
          <w:numId w:val="55"/>
        </w:numPr>
        <w:spacing w:after="0" w:line="360" w:lineRule="auto"/>
        <w:jc w:val="both"/>
        <w:rPr>
          <w:rFonts w:ascii="Times New Roman" w:hAnsi="Times New Roman"/>
          <w:sz w:val="24"/>
        </w:rPr>
      </w:pPr>
      <w:r w:rsidRPr="0008771E">
        <w:rPr>
          <w:rFonts w:ascii="Times New Roman" w:hAnsi="Times New Roman"/>
          <w:sz w:val="24"/>
        </w:rPr>
        <w:t xml:space="preserve">In built-up areas, erect and dismantle scaffolding during quiet times. </w:t>
      </w:r>
    </w:p>
    <w:p w:rsidR="00277260" w:rsidRPr="0008771E" w:rsidRDefault="00277260" w:rsidP="00AE5AED">
      <w:pPr>
        <w:pStyle w:val="ListParagraph"/>
        <w:numPr>
          <w:ilvl w:val="0"/>
          <w:numId w:val="55"/>
        </w:numPr>
        <w:spacing w:after="0" w:line="360" w:lineRule="auto"/>
        <w:jc w:val="both"/>
        <w:rPr>
          <w:rFonts w:ascii="Times New Roman" w:hAnsi="Times New Roman"/>
          <w:sz w:val="24"/>
        </w:rPr>
      </w:pPr>
      <w:r w:rsidRPr="0008771E">
        <w:rPr>
          <w:rFonts w:ascii="Times New Roman" w:hAnsi="Times New Roman"/>
          <w:sz w:val="24"/>
        </w:rPr>
        <w:t xml:space="preserve">Use mechanical hoists to move materials. </w:t>
      </w:r>
    </w:p>
    <w:p w:rsidR="00277260" w:rsidRPr="0008771E" w:rsidRDefault="00277260" w:rsidP="00AE5AED">
      <w:pPr>
        <w:pStyle w:val="ListParagraph"/>
        <w:numPr>
          <w:ilvl w:val="0"/>
          <w:numId w:val="55"/>
        </w:numPr>
        <w:spacing w:after="0" w:line="360" w:lineRule="auto"/>
        <w:jc w:val="both"/>
        <w:rPr>
          <w:rFonts w:ascii="Times New Roman" w:hAnsi="Times New Roman"/>
          <w:sz w:val="24"/>
        </w:rPr>
      </w:pPr>
      <w:r w:rsidRPr="0008771E">
        <w:rPr>
          <w:rFonts w:ascii="Times New Roman" w:hAnsi="Times New Roman"/>
          <w:sz w:val="24"/>
        </w:rPr>
        <w:t xml:space="preserve">Attach danger tags and warning signs such as ‘Keep Out – Falling Objects’ and ‘Danger – Incomplete Scaffolding’ in obvious locations to warn persons of hazards. </w:t>
      </w:r>
    </w:p>
    <w:p w:rsidR="00277260" w:rsidRPr="0008771E" w:rsidRDefault="00277260" w:rsidP="00AE5AED">
      <w:pPr>
        <w:pStyle w:val="ListParagraph"/>
        <w:numPr>
          <w:ilvl w:val="0"/>
          <w:numId w:val="55"/>
        </w:numPr>
        <w:spacing w:after="0" w:line="360" w:lineRule="auto"/>
        <w:jc w:val="both"/>
        <w:rPr>
          <w:rFonts w:ascii="Times New Roman" w:hAnsi="Times New Roman"/>
          <w:sz w:val="24"/>
        </w:rPr>
      </w:pPr>
      <w:r w:rsidRPr="0008771E">
        <w:rPr>
          <w:rFonts w:ascii="Times New Roman" w:hAnsi="Times New Roman"/>
          <w:sz w:val="24"/>
        </w:rPr>
        <w:t xml:space="preserve">Consult with all relevant parties before work starts. </w:t>
      </w:r>
    </w:p>
    <w:p w:rsidR="00277260" w:rsidRPr="0008771E" w:rsidRDefault="00277260" w:rsidP="00AE5AED">
      <w:pPr>
        <w:pStyle w:val="ListParagraph"/>
        <w:numPr>
          <w:ilvl w:val="0"/>
          <w:numId w:val="55"/>
        </w:numPr>
        <w:spacing w:after="0" w:line="360" w:lineRule="auto"/>
        <w:jc w:val="both"/>
        <w:rPr>
          <w:rFonts w:ascii="Times New Roman" w:hAnsi="Times New Roman"/>
          <w:sz w:val="24"/>
        </w:rPr>
      </w:pPr>
      <w:r w:rsidRPr="0008771E">
        <w:rPr>
          <w:rFonts w:ascii="Times New Roman" w:hAnsi="Times New Roman"/>
          <w:sz w:val="24"/>
        </w:rPr>
        <w:t xml:space="preserve">Implement good housekeeping practices (see Section 2.7.3 maintaining a safe work environment for further information). </w:t>
      </w:r>
    </w:p>
    <w:p w:rsidR="00277260" w:rsidRPr="0008771E" w:rsidRDefault="00277260" w:rsidP="00277260">
      <w:pPr>
        <w:spacing w:after="0" w:line="360" w:lineRule="auto"/>
        <w:jc w:val="both"/>
        <w:rPr>
          <w:rFonts w:ascii="Times New Roman" w:hAnsi="Times New Roman"/>
          <w:b/>
          <w:sz w:val="32"/>
        </w:rPr>
      </w:pPr>
      <w:r w:rsidRPr="0008771E">
        <w:rPr>
          <w:rFonts w:ascii="Times New Roman" w:hAnsi="Times New Roman"/>
          <w:sz w:val="24"/>
        </w:rPr>
        <w:t>When passing scaffolding from one level to another, this should be done internally within the scaffold, unless suitable exclusion zones are maintained</w:t>
      </w:r>
    </w:p>
    <w:p w:rsidR="00277260" w:rsidRDefault="00277260" w:rsidP="00AE5AED">
      <w:pPr>
        <w:pStyle w:val="ListParagraph"/>
        <w:numPr>
          <w:ilvl w:val="0"/>
          <w:numId w:val="13"/>
        </w:numPr>
        <w:spacing w:after="0" w:line="360" w:lineRule="auto"/>
        <w:rPr>
          <w:rFonts w:ascii="Times New Roman" w:hAnsi="Times New Roman"/>
          <w:b/>
          <w:sz w:val="24"/>
        </w:rPr>
      </w:pPr>
      <w:r>
        <w:rPr>
          <w:rFonts w:ascii="Times New Roman" w:hAnsi="Times New Roman"/>
          <w:b/>
          <w:sz w:val="24"/>
        </w:rPr>
        <w:t>H</w:t>
      </w:r>
      <w:r w:rsidRPr="00AF2D7B">
        <w:rPr>
          <w:rFonts w:ascii="Times New Roman" w:hAnsi="Times New Roman"/>
          <w:b/>
          <w:sz w:val="24"/>
        </w:rPr>
        <w:t xml:space="preserve">azardous substances and dangerous goods </w:t>
      </w:r>
    </w:p>
    <w:p w:rsidR="00277260" w:rsidRDefault="00277260" w:rsidP="00277260">
      <w:pPr>
        <w:shd w:val="clear" w:color="auto" w:fill="FFFFFF"/>
        <w:spacing w:after="60" w:line="360" w:lineRule="auto"/>
        <w:jc w:val="both"/>
        <w:rPr>
          <w:rFonts w:ascii="Times New Roman" w:hAnsi="Times New Roman"/>
          <w:sz w:val="24"/>
          <w:szCs w:val="24"/>
          <w:lang w:bidi="ar-SA"/>
        </w:rPr>
      </w:pPr>
      <w:r w:rsidRPr="00D452FA">
        <w:rPr>
          <w:rFonts w:ascii="Times New Roman" w:hAnsi="Times New Roman"/>
          <w:sz w:val="24"/>
          <w:szCs w:val="24"/>
          <w:shd w:val="clear" w:color="auto" w:fill="FFFFFF"/>
        </w:rPr>
        <w:t xml:space="preserve">Hazardous substances are classified on the basis of their potential health effects, whether acute (immediate) or chronic (long-term). Dangerous goods are classified on the basis of immediate physical or chemical effects, such as fire, explosion and corrosion and poisoning. </w:t>
      </w:r>
    </w:p>
    <w:p w:rsidR="00277260" w:rsidRPr="00D452FA" w:rsidRDefault="00277260" w:rsidP="00277260">
      <w:pPr>
        <w:shd w:val="clear" w:color="auto" w:fill="FFFFFF"/>
        <w:spacing w:after="60" w:line="360" w:lineRule="auto"/>
        <w:jc w:val="both"/>
        <w:rPr>
          <w:rFonts w:ascii="Times New Roman" w:hAnsi="Times New Roman"/>
          <w:sz w:val="28"/>
          <w:szCs w:val="24"/>
          <w:lang w:bidi="ar-SA"/>
        </w:rPr>
      </w:pPr>
      <w:r w:rsidRPr="00413D7E">
        <w:rPr>
          <w:rFonts w:ascii="Times New Roman" w:hAnsi="Times New Roman"/>
          <w:color w:val="000000"/>
          <w:sz w:val="24"/>
          <w:shd w:val="clear" w:color="auto" w:fill="FFFFFF"/>
        </w:rPr>
        <w:t>Hazardous substances commonly used or found in the building and construction industry include paints, solvents, glues, sealants, particle fiberboard, medium-density fiberboard, insulation material, concrete, cements, cement finishes, grease, oils, fuels, asbestos and wood dust.</w:t>
      </w:r>
    </w:p>
    <w:p w:rsidR="00277260" w:rsidRDefault="00277260" w:rsidP="00AE5AED">
      <w:pPr>
        <w:pStyle w:val="ListParagraph"/>
        <w:numPr>
          <w:ilvl w:val="0"/>
          <w:numId w:val="13"/>
        </w:numPr>
        <w:spacing w:after="0" w:line="360" w:lineRule="auto"/>
        <w:rPr>
          <w:rFonts w:ascii="Times New Roman" w:hAnsi="Times New Roman"/>
          <w:b/>
          <w:sz w:val="24"/>
        </w:rPr>
      </w:pPr>
      <w:r w:rsidRPr="00AF2D7B">
        <w:rPr>
          <w:rFonts w:ascii="Times New Roman" w:hAnsi="Times New Roman"/>
          <w:b/>
          <w:sz w:val="24"/>
        </w:rPr>
        <w:t xml:space="preserve">Hot And Cold Working Environments </w:t>
      </w:r>
    </w:p>
    <w:p w:rsidR="00277260" w:rsidRPr="00C7211B" w:rsidRDefault="00277260" w:rsidP="00277260">
      <w:pPr>
        <w:shd w:val="clear" w:color="auto" w:fill="FFFFFF"/>
        <w:spacing w:after="0" w:line="360" w:lineRule="auto"/>
        <w:jc w:val="both"/>
        <w:textAlignment w:val="baseline"/>
        <w:rPr>
          <w:rFonts w:ascii="Times New Roman" w:hAnsi="Times New Roman"/>
          <w:color w:val="333333"/>
          <w:sz w:val="24"/>
          <w:szCs w:val="21"/>
          <w:lang w:bidi="ar-SA"/>
        </w:rPr>
      </w:pPr>
      <w:r w:rsidRPr="00C7211B">
        <w:rPr>
          <w:rFonts w:ascii="Times New Roman" w:hAnsi="Times New Roman"/>
          <w:color w:val="333333"/>
          <w:sz w:val="24"/>
          <w:szCs w:val="21"/>
          <w:lang w:bidi="ar-SA"/>
        </w:rPr>
        <w:t xml:space="preserve">When working in a variety of industries where climate or varying degrees of temperature are a factor, the hazard cannot be readily managed using just engineering controls alone. In these </w:t>
      </w:r>
      <w:r w:rsidRPr="00C7211B">
        <w:rPr>
          <w:rFonts w:ascii="Times New Roman" w:hAnsi="Times New Roman"/>
          <w:color w:val="333333"/>
          <w:sz w:val="24"/>
          <w:szCs w:val="21"/>
          <w:lang w:bidi="ar-SA"/>
        </w:rPr>
        <w:lastRenderedPageBreak/>
        <w:t>circumstances some of the most effective ways of managing these environments is by introducing some simple administrative controls for example:</w:t>
      </w:r>
    </w:p>
    <w:p w:rsidR="00277260" w:rsidRPr="00C7211B" w:rsidRDefault="00277260" w:rsidP="00277260">
      <w:pPr>
        <w:shd w:val="clear" w:color="auto" w:fill="FFFFFF"/>
        <w:spacing w:after="0" w:line="360" w:lineRule="auto"/>
        <w:jc w:val="both"/>
        <w:textAlignment w:val="baseline"/>
        <w:rPr>
          <w:rFonts w:ascii="Times New Roman" w:hAnsi="Times New Roman"/>
          <w:color w:val="333333"/>
          <w:sz w:val="24"/>
          <w:szCs w:val="21"/>
          <w:lang w:bidi="ar-SA"/>
        </w:rPr>
      </w:pPr>
      <w:r w:rsidRPr="00360761">
        <w:rPr>
          <w:rFonts w:ascii="Times New Roman" w:hAnsi="Times New Roman"/>
          <w:b/>
          <w:bCs/>
          <w:color w:val="333333"/>
          <w:sz w:val="24"/>
          <w:szCs w:val="21"/>
          <w:bdr w:val="none" w:sz="0" w:space="0" w:color="auto" w:frame="1"/>
          <w:lang w:bidi="ar-SA"/>
        </w:rPr>
        <w:t> Cold working environments</w:t>
      </w:r>
    </w:p>
    <w:p w:rsidR="00277260" w:rsidRPr="00C7211B" w:rsidRDefault="00277260" w:rsidP="00AE5AED">
      <w:pPr>
        <w:numPr>
          <w:ilvl w:val="0"/>
          <w:numId w:val="85"/>
        </w:numPr>
        <w:shd w:val="clear" w:color="auto" w:fill="FFFFFF"/>
        <w:spacing w:after="0" w:line="360" w:lineRule="auto"/>
        <w:jc w:val="both"/>
        <w:textAlignment w:val="baseline"/>
        <w:rPr>
          <w:rFonts w:ascii="Times New Roman" w:hAnsi="Times New Roman"/>
          <w:color w:val="333333"/>
          <w:sz w:val="24"/>
          <w:szCs w:val="21"/>
          <w:lang w:bidi="ar-SA"/>
        </w:rPr>
      </w:pPr>
      <w:r w:rsidRPr="00C7211B">
        <w:rPr>
          <w:rFonts w:ascii="Times New Roman" w:hAnsi="Times New Roman"/>
          <w:color w:val="333333"/>
          <w:sz w:val="24"/>
          <w:szCs w:val="21"/>
          <w:lang w:bidi="ar-SA"/>
        </w:rPr>
        <w:t>Ensure the personal protective equipment issued is appropriate</w:t>
      </w:r>
    </w:p>
    <w:p w:rsidR="00277260" w:rsidRPr="00C7211B" w:rsidRDefault="00277260" w:rsidP="00AE5AED">
      <w:pPr>
        <w:numPr>
          <w:ilvl w:val="0"/>
          <w:numId w:val="85"/>
        </w:numPr>
        <w:shd w:val="clear" w:color="auto" w:fill="FFFFFF"/>
        <w:spacing w:after="0" w:line="360" w:lineRule="auto"/>
        <w:jc w:val="both"/>
        <w:textAlignment w:val="baseline"/>
        <w:rPr>
          <w:rFonts w:ascii="Times New Roman" w:hAnsi="Times New Roman"/>
          <w:color w:val="333333"/>
          <w:sz w:val="24"/>
          <w:szCs w:val="21"/>
          <w:lang w:bidi="ar-SA"/>
        </w:rPr>
      </w:pPr>
      <w:r w:rsidRPr="00C7211B">
        <w:rPr>
          <w:rFonts w:ascii="Times New Roman" w:hAnsi="Times New Roman"/>
          <w:color w:val="333333"/>
          <w:sz w:val="24"/>
          <w:szCs w:val="21"/>
          <w:lang w:bidi="ar-SA"/>
        </w:rPr>
        <w:t>Provision of mobile facilities for re-warming and encourage the drinking of warm fluids such as soup or hot chocolate</w:t>
      </w:r>
    </w:p>
    <w:p w:rsidR="00277260" w:rsidRPr="00C7211B" w:rsidRDefault="00277260" w:rsidP="00AE5AED">
      <w:pPr>
        <w:numPr>
          <w:ilvl w:val="0"/>
          <w:numId w:val="85"/>
        </w:numPr>
        <w:shd w:val="clear" w:color="auto" w:fill="FFFFFF"/>
        <w:spacing w:after="0" w:line="360" w:lineRule="auto"/>
        <w:jc w:val="both"/>
        <w:textAlignment w:val="baseline"/>
        <w:rPr>
          <w:rFonts w:ascii="Times New Roman" w:hAnsi="Times New Roman"/>
          <w:color w:val="333333"/>
          <w:sz w:val="24"/>
          <w:szCs w:val="21"/>
          <w:lang w:bidi="ar-SA"/>
        </w:rPr>
      </w:pPr>
      <w:r w:rsidRPr="00C7211B">
        <w:rPr>
          <w:rFonts w:ascii="Times New Roman" w:hAnsi="Times New Roman"/>
          <w:color w:val="333333"/>
          <w:sz w:val="24"/>
          <w:szCs w:val="21"/>
          <w:lang w:bidi="ar-SA"/>
        </w:rPr>
        <w:t>Introduce more frequent rest breaks</w:t>
      </w:r>
    </w:p>
    <w:p w:rsidR="00277260" w:rsidRPr="00C7211B" w:rsidRDefault="00277260" w:rsidP="00AE5AED">
      <w:pPr>
        <w:numPr>
          <w:ilvl w:val="0"/>
          <w:numId w:val="85"/>
        </w:numPr>
        <w:shd w:val="clear" w:color="auto" w:fill="FFFFFF"/>
        <w:spacing w:after="0" w:line="360" w:lineRule="auto"/>
        <w:jc w:val="both"/>
        <w:textAlignment w:val="baseline"/>
        <w:rPr>
          <w:rFonts w:ascii="Times New Roman" w:hAnsi="Times New Roman"/>
          <w:color w:val="333333"/>
          <w:sz w:val="24"/>
          <w:szCs w:val="21"/>
          <w:lang w:bidi="ar-SA"/>
        </w:rPr>
      </w:pPr>
      <w:r w:rsidRPr="00C7211B">
        <w:rPr>
          <w:rFonts w:ascii="Times New Roman" w:hAnsi="Times New Roman"/>
          <w:color w:val="333333"/>
          <w:sz w:val="24"/>
          <w:szCs w:val="21"/>
          <w:lang w:bidi="ar-SA"/>
        </w:rPr>
        <w:t>For outdoors work, can the job be delayed and undertaken at warmer times of the year without compromising on safety</w:t>
      </w:r>
    </w:p>
    <w:p w:rsidR="00277260" w:rsidRPr="00C7211B" w:rsidRDefault="00277260" w:rsidP="00AE5AED">
      <w:pPr>
        <w:numPr>
          <w:ilvl w:val="0"/>
          <w:numId w:val="85"/>
        </w:numPr>
        <w:shd w:val="clear" w:color="auto" w:fill="FFFFFF"/>
        <w:spacing w:after="0" w:line="360" w:lineRule="auto"/>
        <w:jc w:val="both"/>
        <w:textAlignment w:val="baseline"/>
        <w:rPr>
          <w:rFonts w:ascii="Times New Roman" w:hAnsi="Times New Roman"/>
          <w:color w:val="333333"/>
          <w:sz w:val="24"/>
          <w:szCs w:val="21"/>
          <w:lang w:bidi="ar-SA"/>
        </w:rPr>
      </w:pPr>
      <w:r w:rsidRPr="00C7211B">
        <w:rPr>
          <w:rFonts w:ascii="Times New Roman" w:hAnsi="Times New Roman"/>
          <w:color w:val="333333"/>
          <w:sz w:val="24"/>
          <w:szCs w:val="21"/>
          <w:lang w:bidi="ar-SA"/>
        </w:rPr>
        <w:t>Educate workers about recognizing the early symptoms of cold stress.</w:t>
      </w:r>
    </w:p>
    <w:p w:rsidR="00277260" w:rsidRPr="00C7211B" w:rsidRDefault="00277260" w:rsidP="00277260">
      <w:pPr>
        <w:shd w:val="clear" w:color="auto" w:fill="FFFFFF"/>
        <w:spacing w:after="0" w:line="360" w:lineRule="auto"/>
        <w:jc w:val="both"/>
        <w:textAlignment w:val="baseline"/>
        <w:rPr>
          <w:rFonts w:ascii="Times New Roman" w:hAnsi="Times New Roman"/>
          <w:color w:val="333333"/>
          <w:sz w:val="24"/>
          <w:szCs w:val="21"/>
          <w:lang w:bidi="ar-SA"/>
        </w:rPr>
      </w:pPr>
      <w:r w:rsidRPr="00360761">
        <w:rPr>
          <w:rFonts w:ascii="Times New Roman" w:hAnsi="Times New Roman"/>
          <w:b/>
          <w:bCs/>
          <w:color w:val="333333"/>
          <w:sz w:val="24"/>
          <w:szCs w:val="21"/>
          <w:bdr w:val="none" w:sz="0" w:space="0" w:color="auto" w:frame="1"/>
          <w:lang w:bidi="ar-SA"/>
        </w:rPr>
        <w:t> Hot working environments</w:t>
      </w:r>
    </w:p>
    <w:p w:rsidR="00277260" w:rsidRPr="00C7211B" w:rsidRDefault="00277260" w:rsidP="00AE5AED">
      <w:pPr>
        <w:numPr>
          <w:ilvl w:val="0"/>
          <w:numId w:val="86"/>
        </w:numPr>
        <w:shd w:val="clear" w:color="auto" w:fill="FFFFFF"/>
        <w:spacing w:after="0" w:line="360" w:lineRule="auto"/>
        <w:jc w:val="both"/>
        <w:textAlignment w:val="baseline"/>
        <w:rPr>
          <w:rFonts w:ascii="Times New Roman" w:hAnsi="Times New Roman"/>
          <w:color w:val="333333"/>
          <w:sz w:val="24"/>
          <w:szCs w:val="21"/>
          <w:lang w:bidi="ar-SA"/>
        </w:rPr>
      </w:pPr>
      <w:r w:rsidRPr="00C7211B">
        <w:rPr>
          <w:rFonts w:ascii="Times New Roman" w:hAnsi="Times New Roman"/>
          <w:color w:val="333333"/>
          <w:sz w:val="24"/>
          <w:szCs w:val="21"/>
          <w:lang w:bidi="ar-SA"/>
        </w:rPr>
        <w:t>Provide more frequent rest breaks and introduce shading to rest areas</w:t>
      </w:r>
    </w:p>
    <w:p w:rsidR="00277260" w:rsidRPr="00C7211B" w:rsidRDefault="00277260" w:rsidP="00AE5AED">
      <w:pPr>
        <w:numPr>
          <w:ilvl w:val="0"/>
          <w:numId w:val="86"/>
        </w:numPr>
        <w:shd w:val="clear" w:color="auto" w:fill="FFFFFF"/>
        <w:spacing w:after="0" w:line="360" w:lineRule="auto"/>
        <w:jc w:val="both"/>
        <w:textAlignment w:val="baseline"/>
        <w:rPr>
          <w:rFonts w:ascii="Times New Roman" w:hAnsi="Times New Roman"/>
          <w:color w:val="333333"/>
          <w:sz w:val="24"/>
          <w:szCs w:val="21"/>
          <w:lang w:bidi="ar-SA"/>
        </w:rPr>
      </w:pPr>
      <w:r w:rsidRPr="00C7211B">
        <w:rPr>
          <w:rFonts w:ascii="Times New Roman" w:hAnsi="Times New Roman"/>
          <w:color w:val="333333"/>
          <w:sz w:val="24"/>
          <w:szCs w:val="21"/>
          <w:lang w:bidi="ar-SA"/>
        </w:rPr>
        <w:t>Provide free access to cool drinking water</w:t>
      </w:r>
    </w:p>
    <w:p w:rsidR="00277260" w:rsidRPr="00C7211B" w:rsidRDefault="00277260" w:rsidP="00AE5AED">
      <w:pPr>
        <w:numPr>
          <w:ilvl w:val="0"/>
          <w:numId w:val="86"/>
        </w:numPr>
        <w:shd w:val="clear" w:color="auto" w:fill="FFFFFF"/>
        <w:spacing w:after="0" w:line="360" w:lineRule="auto"/>
        <w:jc w:val="both"/>
        <w:textAlignment w:val="baseline"/>
        <w:rPr>
          <w:rFonts w:ascii="Times New Roman" w:hAnsi="Times New Roman"/>
          <w:color w:val="333333"/>
          <w:sz w:val="24"/>
          <w:szCs w:val="21"/>
          <w:lang w:bidi="ar-SA"/>
        </w:rPr>
      </w:pPr>
      <w:r w:rsidRPr="00C7211B">
        <w:rPr>
          <w:rFonts w:ascii="Times New Roman" w:hAnsi="Times New Roman"/>
          <w:color w:val="333333"/>
          <w:sz w:val="24"/>
          <w:szCs w:val="21"/>
          <w:lang w:bidi="ar-SA"/>
        </w:rPr>
        <w:t>Encourage the removal of personal protective equipment when resting to help encourage heat loss.</w:t>
      </w:r>
    </w:p>
    <w:p w:rsidR="00277260" w:rsidRPr="00C7211B" w:rsidRDefault="00277260" w:rsidP="00AE5AED">
      <w:pPr>
        <w:numPr>
          <w:ilvl w:val="0"/>
          <w:numId w:val="86"/>
        </w:numPr>
        <w:shd w:val="clear" w:color="auto" w:fill="FFFFFF"/>
        <w:spacing w:after="0" w:line="360" w:lineRule="auto"/>
        <w:jc w:val="both"/>
        <w:textAlignment w:val="baseline"/>
        <w:rPr>
          <w:rFonts w:ascii="Times New Roman" w:hAnsi="Times New Roman"/>
          <w:color w:val="333333"/>
          <w:sz w:val="24"/>
          <w:szCs w:val="21"/>
          <w:lang w:bidi="ar-SA"/>
        </w:rPr>
      </w:pPr>
      <w:r w:rsidRPr="00C7211B">
        <w:rPr>
          <w:rFonts w:ascii="Times New Roman" w:hAnsi="Times New Roman"/>
          <w:color w:val="333333"/>
          <w:sz w:val="24"/>
          <w:szCs w:val="21"/>
          <w:lang w:bidi="ar-SA"/>
        </w:rPr>
        <w:t>Educate workers about recognizing the early symptoms of heat stress</w:t>
      </w:r>
    </w:p>
    <w:p w:rsidR="00277260" w:rsidRPr="00C7211B" w:rsidRDefault="00277260" w:rsidP="00AE5AED">
      <w:pPr>
        <w:numPr>
          <w:ilvl w:val="0"/>
          <w:numId w:val="86"/>
        </w:numPr>
        <w:shd w:val="clear" w:color="auto" w:fill="FFFFFF"/>
        <w:spacing w:after="0" w:line="360" w:lineRule="auto"/>
        <w:jc w:val="both"/>
        <w:textAlignment w:val="baseline"/>
        <w:rPr>
          <w:rFonts w:ascii="Times New Roman" w:hAnsi="Times New Roman"/>
          <w:color w:val="333333"/>
          <w:sz w:val="24"/>
          <w:szCs w:val="21"/>
          <w:lang w:bidi="ar-SA"/>
        </w:rPr>
      </w:pPr>
      <w:r w:rsidRPr="00C7211B">
        <w:rPr>
          <w:rFonts w:ascii="Times New Roman" w:hAnsi="Times New Roman"/>
          <w:color w:val="333333"/>
          <w:sz w:val="24"/>
          <w:szCs w:val="21"/>
          <w:lang w:bidi="ar-SA"/>
        </w:rPr>
        <w:t>For outdoors work, reschedule work to cooler times of the day and</w:t>
      </w:r>
    </w:p>
    <w:p w:rsidR="00277260" w:rsidRPr="00360761" w:rsidRDefault="00277260" w:rsidP="00AE5AED">
      <w:pPr>
        <w:numPr>
          <w:ilvl w:val="0"/>
          <w:numId w:val="86"/>
        </w:numPr>
        <w:shd w:val="clear" w:color="auto" w:fill="FFFFFF"/>
        <w:spacing w:after="0" w:line="360" w:lineRule="auto"/>
        <w:jc w:val="both"/>
        <w:textAlignment w:val="baseline"/>
        <w:rPr>
          <w:rFonts w:ascii="Times New Roman" w:hAnsi="Times New Roman"/>
          <w:color w:val="333333"/>
          <w:sz w:val="24"/>
          <w:szCs w:val="21"/>
          <w:lang w:bidi="ar-SA"/>
        </w:rPr>
      </w:pPr>
      <w:r w:rsidRPr="00C7211B">
        <w:rPr>
          <w:rFonts w:ascii="Times New Roman" w:hAnsi="Times New Roman"/>
          <w:color w:val="333333"/>
          <w:sz w:val="24"/>
          <w:szCs w:val="21"/>
          <w:lang w:bidi="ar-SA"/>
        </w:rPr>
        <w:t>Introduce shading in areas where the individuals are working</w:t>
      </w:r>
    </w:p>
    <w:p w:rsidR="00277260" w:rsidRDefault="00277260" w:rsidP="00AE5AED">
      <w:pPr>
        <w:pStyle w:val="ListParagraph"/>
        <w:numPr>
          <w:ilvl w:val="0"/>
          <w:numId w:val="13"/>
        </w:numPr>
        <w:spacing w:after="0" w:line="360" w:lineRule="auto"/>
        <w:jc w:val="both"/>
        <w:rPr>
          <w:rFonts w:ascii="Times New Roman" w:hAnsi="Times New Roman"/>
          <w:b/>
          <w:sz w:val="24"/>
        </w:rPr>
      </w:pPr>
      <w:r w:rsidRPr="00AF2D7B">
        <w:rPr>
          <w:rFonts w:ascii="Times New Roman" w:hAnsi="Times New Roman"/>
          <w:b/>
          <w:sz w:val="24"/>
        </w:rPr>
        <w:t>Manual handling</w:t>
      </w:r>
      <w:r>
        <w:rPr>
          <w:rFonts w:ascii="Times New Roman" w:hAnsi="Times New Roman"/>
          <w:b/>
          <w:sz w:val="24"/>
        </w:rPr>
        <w:t xml:space="preserve">: </w:t>
      </w:r>
    </w:p>
    <w:p w:rsidR="00F76DCE" w:rsidRDefault="00277260" w:rsidP="00277260">
      <w:pPr>
        <w:spacing w:after="0" w:line="360" w:lineRule="auto"/>
        <w:jc w:val="both"/>
        <w:rPr>
          <w:rFonts w:ascii="Times New Roman" w:hAnsi="Times New Roman"/>
          <w:color w:val="000000" w:themeColor="text1"/>
          <w:sz w:val="24"/>
          <w:szCs w:val="24"/>
          <w:shd w:val="clear" w:color="auto" w:fill="FFFFFF"/>
        </w:rPr>
      </w:pPr>
      <w:r w:rsidRPr="00BF2F11">
        <w:rPr>
          <w:rFonts w:ascii="Times New Roman" w:hAnsi="Times New Roman"/>
          <w:color w:val="000000" w:themeColor="text1"/>
          <w:sz w:val="24"/>
          <w:szCs w:val="26"/>
          <w:shd w:val="clear" w:color="auto" w:fill="FFFFFF"/>
        </w:rPr>
        <w:t>Materials and equipment are constantly being lifted and moved around construction sites, whether this be manually or by equipment. Either way, handling carries a degree of risk.</w:t>
      </w:r>
      <w:r w:rsidRPr="00BF2F11">
        <w:rPr>
          <w:rFonts w:ascii="Times New Roman" w:hAnsi="Times New Roman"/>
          <w:color w:val="000000" w:themeColor="text1"/>
          <w:sz w:val="24"/>
          <w:szCs w:val="24"/>
          <w:shd w:val="clear" w:color="auto" w:fill="FFFFFF"/>
        </w:rPr>
        <w:t>Where duties involve manual handling, </w:t>
      </w:r>
      <w:hyperlink r:id="rId38" w:tgtFrame="_blank" w:history="1">
        <w:r w:rsidRPr="00BF2F11">
          <w:rPr>
            <w:rStyle w:val="Hyperlink"/>
            <w:rFonts w:ascii="Times New Roman" w:hAnsi="Times New Roman"/>
            <w:b/>
            <w:bCs/>
            <w:color w:val="000000" w:themeColor="text1"/>
            <w:sz w:val="24"/>
            <w:szCs w:val="24"/>
            <w:shd w:val="clear" w:color="auto" w:fill="FFFFFF"/>
          </w:rPr>
          <w:t>adequate training</w:t>
        </w:r>
      </w:hyperlink>
      <w:r w:rsidRPr="00BF2F11">
        <w:rPr>
          <w:rFonts w:ascii="Times New Roman" w:hAnsi="Times New Roman"/>
          <w:color w:val="000000" w:themeColor="text1"/>
          <w:sz w:val="24"/>
          <w:szCs w:val="24"/>
          <w:shd w:val="clear" w:color="auto" w:fill="FFFFFF"/>
        </w:rPr>
        <w:t xml:space="preserve"> must be provided. </w:t>
      </w:r>
    </w:p>
    <w:p w:rsidR="00277260" w:rsidRPr="00BF2F11" w:rsidRDefault="00277260" w:rsidP="00277260">
      <w:pPr>
        <w:spacing w:after="0" w:line="360" w:lineRule="auto"/>
        <w:jc w:val="both"/>
        <w:rPr>
          <w:rFonts w:ascii="Times New Roman" w:hAnsi="Times New Roman"/>
          <w:b/>
          <w:sz w:val="24"/>
        </w:rPr>
      </w:pPr>
      <w:r w:rsidRPr="00BF2F11">
        <w:rPr>
          <w:rFonts w:ascii="Times New Roman" w:hAnsi="Times New Roman"/>
          <w:color w:val="000000" w:themeColor="text1"/>
          <w:sz w:val="24"/>
          <w:szCs w:val="24"/>
          <w:shd w:val="clear" w:color="auto" w:fill="FFFFFF"/>
        </w:rPr>
        <w:t>If an employee is required to use lifting equipment, they must be trained in how to use this and a test should be taken to check their ability to use the equipment safely.</w:t>
      </w:r>
    </w:p>
    <w:p w:rsidR="00277260" w:rsidRPr="00BF2F11" w:rsidRDefault="00277260" w:rsidP="00AE5AED">
      <w:pPr>
        <w:pStyle w:val="ListParagraph"/>
        <w:numPr>
          <w:ilvl w:val="0"/>
          <w:numId w:val="61"/>
        </w:numPr>
        <w:jc w:val="both"/>
        <w:rPr>
          <w:rFonts w:ascii="Times New Roman" w:hAnsi="Times New Roman"/>
          <w:b/>
          <w:color w:val="111111"/>
          <w:sz w:val="24"/>
          <w:lang w:bidi="ar-SA"/>
        </w:rPr>
      </w:pPr>
      <w:r w:rsidRPr="00BF2F11">
        <w:rPr>
          <w:rFonts w:ascii="Times New Roman" w:hAnsi="Times New Roman"/>
          <w:b/>
          <w:sz w:val="24"/>
        </w:rPr>
        <w:t>Noise</w:t>
      </w:r>
    </w:p>
    <w:p w:rsidR="00277260" w:rsidRPr="00BF2F11" w:rsidRDefault="00277260" w:rsidP="00277260">
      <w:pPr>
        <w:pStyle w:val="NormalWeb"/>
        <w:shd w:val="clear" w:color="auto" w:fill="FFFFFF"/>
        <w:spacing w:before="0" w:beforeAutospacing="0" w:after="0" w:afterAutospacing="0" w:line="360" w:lineRule="auto"/>
        <w:jc w:val="both"/>
        <w:rPr>
          <w:color w:val="000000" w:themeColor="text1"/>
          <w:szCs w:val="26"/>
        </w:rPr>
      </w:pPr>
      <w:r w:rsidRPr="00BF2F11">
        <w:rPr>
          <w:color w:val="000000" w:themeColor="text1"/>
          <w:szCs w:val="26"/>
        </w:rPr>
        <w:t>Construction is noisy and, as a result, noise is a common construction hazard. Loud, repetitive, and excessive noise causes long term hearing problems, such as deafness. Noise can also be a dangerous distraction and may distract the worker from the task at hand, which can cause accidents.</w:t>
      </w:r>
    </w:p>
    <w:p w:rsidR="00277260" w:rsidRDefault="00277260" w:rsidP="00277260">
      <w:pPr>
        <w:pStyle w:val="NormalWeb"/>
        <w:shd w:val="clear" w:color="auto" w:fill="FFFFFF"/>
        <w:spacing w:before="0" w:beforeAutospacing="0" w:after="0" w:afterAutospacing="0" w:line="360" w:lineRule="auto"/>
        <w:jc w:val="both"/>
        <w:rPr>
          <w:color w:val="303030"/>
          <w:szCs w:val="26"/>
        </w:rPr>
      </w:pPr>
      <w:r w:rsidRPr="00965DB3">
        <w:rPr>
          <w:color w:val="303030"/>
          <w:szCs w:val="26"/>
        </w:rPr>
        <w:t>It is the employer’s responsibility to carry out a comprehensive noise risk assessment, and provide appropriate PPE where necessary.</w:t>
      </w:r>
    </w:p>
    <w:p w:rsidR="006177C6" w:rsidRDefault="00277260" w:rsidP="00277260">
      <w:pPr>
        <w:pStyle w:val="NormalWeb"/>
        <w:shd w:val="clear" w:color="auto" w:fill="FFFFFF"/>
        <w:spacing w:before="0" w:beforeAutospacing="0" w:after="0" w:afterAutospacing="0" w:line="360" w:lineRule="auto"/>
        <w:jc w:val="both"/>
      </w:pPr>
      <w:r>
        <w:lastRenderedPageBreak/>
        <w:t xml:space="preserve">Deep inside the human ear are some very delicate mechanisms that turn the sounds transmitted through the air into vibrations and then nerve impulses that travel to the brain. This is how you hear. Excessive noise damages these mechanisms and reduces their ability to process sounds. Too much excessive noise can destroy their effectiveness completely, resulting in deafness. If this is caused by noise in the workplace, the condition is called ‘noise-induced hearing loss’ (NIHL) or more commonly ‘industrial deafness’. </w:t>
      </w:r>
    </w:p>
    <w:p w:rsidR="00277260" w:rsidRDefault="00277260" w:rsidP="00277260">
      <w:pPr>
        <w:pStyle w:val="NormalWeb"/>
        <w:shd w:val="clear" w:color="auto" w:fill="FFFFFF"/>
        <w:spacing w:before="0" w:beforeAutospacing="0" w:after="0" w:afterAutospacing="0" w:line="360" w:lineRule="auto"/>
        <w:jc w:val="both"/>
        <w:rPr>
          <w:color w:val="303030"/>
          <w:szCs w:val="26"/>
        </w:rPr>
      </w:pPr>
      <w:r>
        <w:t>People suffering from NIHL often have difficulty with communicating which can affect their personal relationships with family and friends. This can lead to social isolation and reduce their quality of life.</w:t>
      </w:r>
    </w:p>
    <w:p w:rsidR="006177C6" w:rsidRDefault="00277260" w:rsidP="006177C6">
      <w:pPr>
        <w:pStyle w:val="NormalWeb"/>
        <w:keepNext/>
        <w:shd w:val="clear" w:color="auto" w:fill="FFFFFF"/>
        <w:spacing w:line="360" w:lineRule="auto"/>
        <w:jc w:val="center"/>
      </w:pPr>
      <w:r>
        <w:rPr>
          <w:noProof/>
        </w:rPr>
        <w:drawing>
          <wp:inline distT="0" distB="0" distL="0" distR="0">
            <wp:extent cx="4137968" cy="1805940"/>
            <wp:effectExtent l="0" t="0" r="0" b="381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150114" cy="1811241"/>
                    </a:xfrm>
                    <a:prstGeom prst="rect">
                      <a:avLst/>
                    </a:prstGeom>
                  </pic:spPr>
                </pic:pic>
              </a:graphicData>
            </a:graphic>
          </wp:inline>
        </w:drawing>
      </w:r>
    </w:p>
    <w:p w:rsidR="00277260" w:rsidRPr="006177C6" w:rsidRDefault="006177C6" w:rsidP="006177C6">
      <w:pPr>
        <w:pStyle w:val="Caption"/>
        <w:jc w:val="center"/>
        <w:rPr>
          <w:color w:val="303030"/>
          <w:sz w:val="22"/>
          <w:szCs w:val="26"/>
        </w:rPr>
      </w:pPr>
      <w:r w:rsidRPr="006177C6">
        <w:rPr>
          <w:sz w:val="22"/>
        </w:rPr>
        <w:t>Figure 2.</w:t>
      </w:r>
      <w:r w:rsidR="00964DF2" w:rsidRPr="006177C6">
        <w:rPr>
          <w:sz w:val="22"/>
        </w:rPr>
        <w:fldChar w:fldCharType="begin"/>
      </w:r>
      <w:r w:rsidRPr="006177C6">
        <w:rPr>
          <w:sz w:val="22"/>
        </w:rPr>
        <w:instrText xml:space="preserve"> SEQ Figure_2. \* ARABIC </w:instrText>
      </w:r>
      <w:r w:rsidR="00964DF2" w:rsidRPr="006177C6">
        <w:rPr>
          <w:sz w:val="22"/>
        </w:rPr>
        <w:fldChar w:fldCharType="separate"/>
      </w:r>
      <w:r w:rsidR="00A6128B">
        <w:rPr>
          <w:noProof/>
          <w:sz w:val="22"/>
        </w:rPr>
        <w:t>5</w:t>
      </w:r>
      <w:r w:rsidR="00964DF2" w:rsidRPr="006177C6">
        <w:rPr>
          <w:sz w:val="22"/>
        </w:rPr>
        <w:fldChar w:fldCharType="end"/>
      </w:r>
      <w:r w:rsidRPr="006177C6">
        <w:rPr>
          <w:sz w:val="22"/>
        </w:rPr>
        <w:t>. Noise Protection</w:t>
      </w:r>
    </w:p>
    <w:p w:rsidR="00277260" w:rsidRDefault="00277260" w:rsidP="00AE5AED">
      <w:pPr>
        <w:pStyle w:val="ListParagraph"/>
        <w:numPr>
          <w:ilvl w:val="0"/>
          <w:numId w:val="13"/>
        </w:numPr>
        <w:spacing w:after="0" w:line="360" w:lineRule="auto"/>
        <w:rPr>
          <w:rFonts w:ascii="Times New Roman" w:hAnsi="Times New Roman"/>
          <w:b/>
          <w:sz w:val="24"/>
        </w:rPr>
      </w:pPr>
      <w:r w:rsidRPr="00AF2D7B">
        <w:rPr>
          <w:rFonts w:ascii="Times New Roman" w:hAnsi="Times New Roman"/>
          <w:b/>
          <w:sz w:val="24"/>
        </w:rPr>
        <w:t>Plant And Equipment</w:t>
      </w:r>
    </w:p>
    <w:p w:rsidR="00277260" w:rsidRDefault="00277260" w:rsidP="00277260">
      <w:pPr>
        <w:spacing w:after="0" w:line="360" w:lineRule="auto"/>
        <w:jc w:val="both"/>
        <w:rPr>
          <w:rFonts w:ascii="Times New Roman" w:hAnsi="Times New Roman"/>
          <w:sz w:val="24"/>
        </w:rPr>
      </w:pPr>
      <w:r w:rsidRPr="00076197">
        <w:rPr>
          <w:rFonts w:ascii="Times New Roman" w:hAnsi="Times New Roman"/>
          <w:sz w:val="24"/>
        </w:rPr>
        <w:t xml:space="preserve">The safe and efficient running of a workplace requires that all plant (machinery, appliances and tools) and equipment work as intended, when needed. In the construction industry, plant and equipment include: </w:t>
      </w:r>
    </w:p>
    <w:p w:rsidR="00277260" w:rsidRPr="00B7171E" w:rsidRDefault="00277260" w:rsidP="00AE5AED">
      <w:pPr>
        <w:pStyle w:val="ListParagraph"/>
        <w:numPr>
          <w:ilvl w:val="0"/>
          <w:numId w:val="69"/>
        </w:numPr>
        <w:spacing w:after="0" w:line="360" w:lineRule="auto"/>
        <w:jc w:val="both"/>
        <w:rPr>
          <w:rFonts w:ascii="Times New Roman" w:hAnsi="Times New Roman"/>
          <w:sz w:val="24"/>
        </w:rPr>
      </w:pPr>
      <w:r w:rsidRPr="00B7171E">
        <w:rPr>
          <w:rFonts w:ascii="Times New Roman" w:hAnsi="Times New Roman"/>
          <w:sz w:val="24"/>
        </w:rPr>
        <w:t xml:space="preserve">hand tools, e.g. shovels, picks, brooms, sledgehammers </w:t>
      </w:r>
    </w:p>
    <w:p w:rsidR="00277260" w:rsidRPr="00B7171E" w:rsidRDefault="00277260" w:rsidP="00AE5AED">
      <w:pPr>
        <w:pStyle w:val="ListParagraph"/>
        <w:numPr>
          <w:ilvl w:val="0"/>
          <w:numId w:val="69"/>
        </w:numPr>
        <w:spacing w:after="0" w:line="360" w:lineRule="auto"/>
        <w:jc w:val="both"/>
        <w:rPr>
          <w:rFonts w:ascii="Times New Roman" w:hAnsi="Times New Roman"/>
          <w:sz w:val="24"/>
        </w:rPr>
      </w:pPr>
      <w:r w:rsidRPr="00B7171E">
        <w:rPr>
          <w:rFonts w:ascii="Times New Roman" w:hAnsi="Times New Roman"/>
          <w:sz w:val="24"/>
        </w:rPr>
        <w:t xml:space="preserve">portable power tools, e.g. saws, planers, drills, jackhammers </w:t>
      </w:r>
    </w:p>
    <w:p w:rsidR="00277260" w:rsidRPr="00B7171E" w:rsidRDefault="00277260" w:rsidP="00AE5AED">
      <w:pPr>
        <w:pStyle w:val="ListParagraph"/>
        <w:numPr>
          <w:ilvl w:val="0"/>
          <w:numId w:val="69"/>
        </w:numPr>
        <w:spacing w:after="0" w:line="360" w:lineRule="auto"/>
        <w:jc w:val="both"/>
        <w:rPr>
          <w:rFonts w:ascii="Times New Roman" w:hAnsi="Times New Roman"/>
          <w:sz w:val="24"/>
        </w:rPr>
      </w:pPr>
      <w:r w:rsidRPr="00B7171E">
        <w:rPr>
          <w:rFonts w:ascii="Times New Roman" w:hAnsi="Times New Roman"/>
          <w:sz w:val="24"/>
        </w:rPr>
        <w:t xml:space="preserve">wheelbarrows, concrete vibrators, cement mixers, power generators, air compressors </w:t>
      </w:r>
    </w:p>
    <w:p w:rsidR="00277260" w:rsidRPr="00B7171E" w:rsidRDefault="00277260" w:rsidP="00AE5AED">
      <w:pPr>
        <w:pStyle w:val="ListParagraph"/>
        <w:numPr>
          <w:ilvl w:val="0"/>
          <w:numId w:val="69"/>
        </w:numPr>
        <w:spacing w:after="0" w:line="360" w:lineRule="auto"/>
        <w:jc w:val="both"/>
        <w:rPr>
          <w:rFonts w:ascii="Times New Roman" w:hAnsi="Times New Roman"/>
          <w:sz w:val="24"/>
        </w:rPr>
      </w:pPr>
      <w:r w:rsidRPr="00B7171E">
        <w:rPr>
          <w:rFonts w:ascii="Times New Roman" w:hAnsi="Times New Roman"/>
          <w:sz w:val="24"/>
        </w:rPr>
        <w:t xml:space="preserve">equipment hoists, water pumps, concrete pumps, scissor lifts • ladders, stepladders, scaffolding, saw stools </w:t>
      </w:r>
    </w:p>
    <w:p w:rsidR="00277260" w:rsidRPr="00B7171E" w:rsidRDefault="00277260" w:rsidP="00AE5AED">
      <w:pPr>
        <w:pStyle w:val="ListParagraph"/>
        <w:numPr>
          <w:ilvl w:val="0"/>
          <w:numId w:val="69"/>
        </w:numPr>
        <w:spacing w:after="0" w:line="360" w:lineRule="auto"/>
        <w:jc w:val="both"/>
        <w:rPr>
          <w:rFonts w:ascii="Times New Roman" w:hAnsi="Times New Roman"/>
          <w:sz w:val="24"/>
        </w:rPr>
      </w:pPr>
      <w:r w:rsidRPr="00B7171E">
        <w:rPr>
          <w:rFonts w:ascii="Times New Roman" w:hAnsi="Times New Roman"/>
          <w:sz w:val="24"/>
        </w:rPr>
        <w:t xml:space="preserve">surveying equipment, e.g. theodolites, dumpy levels </w:t>
      </w:r>
    </w:p>
    <w:p w:rsidR="00277260" w:rsidRPr="00B7171E" w:rsidRDefault="00277260" w:rsidP="00AE5AED">
      <w:pPr>
        <w:pStyle w:val="ListParagraph"/>
        <w:numPr>
          <w:ilvl w:val="0"/>
          <w:numId w:val="69"/>
        </w:numPr>
        <w:spacing w:after="0" w:line="360" w:lineRule="auto"/>
        <w:jc w:val="both"/>
        <w:rPr>
          <w:rFonts w:ascii="Times New Roman" w:hAnsi="Times New Roman"/>
          <w:sz w:val="24"/>
        </w:rPr>
      </w:pPr>
      <w:r w:rsidRPr="00B7171E">
        <w:rPr>
          <w:rFonts w:ascii="Times New Roman" w:hAnsi="Times New Roman"/>
          <w:sz w:val="24"/>
        </w:rPr>
        <w:t xml:space="preserve">amenities, e.g. kettles, urns, toasters, refrigerators </w:t>
      </w:r>
    </w:p>
    <w:p w:rsidR="00277260" w:rsidRPr="00B7171E" w:rsidRDefault="00277260" w:rsidP="00AE5AED">
      <w:pPr>
        <w:pStyle w:val="ListParagraph"/>
        <w:numPr>
          <w:ilvl w:val="0"/>
          <w:numId w:val="69"/>
        </w:numPr>
        <w:spacing w:after="0" w:line="360" w:lineRule="auto"/>
        <w:jc w:val="both"/>
        <w:rPr>
          <w:rFonts w:ascii="Times New Roman" w:hAnsi="Times New Roman"/>
          <w:sz w:val="24"/>
        </w:rPr>
      </w:pPr>
      <w:r w:rsidRPr="00B7171E">
        <w:rPr>
          <w:rFonts w:ascii="Times New Roman" w:hAnsi="Times New Roman"/>
          <w:sz w:val="24"/>
        </w:rPr>
        <w:t xml:space="preserve">Vehicles. </w:t>
      </w:r>
    </w:p>
    <w:p w:rsidR="00277260" w:rsidRDefault="00277260" w:rsidP="00277260">
      <w:pPr>
        <w:spacing w:after="0" w:line="360" w:lineRule="auto"/>
        <w:jc w:val="both"/>
        <w:rPr>
          <w:rFonts w:ascii="Times New Roman" w:hAnsi="Times New Roman"/>
          <w:sz w:val="24"/>
        </w:rPr>
      </w:pPr>
      <w:r w:rsidRPr="00076197">
        <w:rPr>
          <w:rFonts w:ascii="Times New Roman" w:hAnsi="Times New Roman"/>
          <w:sz w:val="24"/>
        </w:rPr>
        <w:t>As a worker in this industry, you’ll be using and maintaining plant and equipment.</w:t>
      </w:r>
    </w:p>
    <w:p w:rsidR="006177C6" w:rsidRDefault="00277260" w:rsidP="006177C6">
      <w:pPr>
        <w:keepNext/>
        <w:spacing w:after="0" w:line="360" w:lineRule="auto"/>
        <w:jc w:val="center"/>
      </w:pPr>
      <w:r>
        <w:rPr>
          <w:noProof/>
          <w:lang w:bidi="ar-SA"/>
        </w:rPr>
        <w:lastRenderedPageBreak/>
        <w:drawing>
          <wp:inline distT="0" distB="0" distL="0" distR="0">
            <wp:extent cx="2400300" cy="207645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400300" cy="2076450"/>
                    </a:xfrm>
                    <a:prstGeom prst="rect">
                      <a:avLst/>
                    </a:prstGeom>
                  </pic:spPr>
                </pic:pic>
              </a:graphicData>
            </a:graphic>
          </wp:inline>
        </w:drawing>
      </w:r>
    </w:p>
    <w:p w:rsidR="00277260" w:rsidRPr="006177C6" w:rsidRDefault="006177C6" w:rsidP="006177C6">
      <w:pPr>
        <w:pStyle w:val="Caption"/>
        <w:jc w:val="center"/>
        <w:rPr>
          <w:rFonts w:ascii="Times New Roman" w:hAnsi="Times New Roman"/>
          <w:b/>
          <w:sz w:val="36"/>
        </w:rPr>
      </w:pPr>
      <w:r w:rsidRPr="006177C6">
        <w:rPr>
          <w:sz w:val="22"/>
        </w:rPr>
        <w:t>Figure 2.</w:t>
      </w:r>
      <w:r w:rsidR="00964DF2" w:rsidRPr="006177C6">
        <w:rPr>
          <w:sz w:val="22"/>
        </w:rPr>
        <w:fldChar w:fldCharType="begin"/>
      </w:r>
      <w:r w:rsidRPr="006177C6">
        <w:rPr>
          <w:sz w:val="22"/>
        </w:rPr>
        <w:instrText xml:space="preserve"> SEQ Figure_2. \* ARABIC </w:instrText>
      </w:r>
      <w:r w:rsidR="00964DF2" w:rsidRPr="006177C6">
        <w:rPr>
          <w:sz w:val="22"/>
        </w:rPr>
        <w:fldChar w:fldCharType="separate"/>
      </w:r>
      <w:r w:rsidR="00A6128B">
        <w:rPr>
          <w:noProof/>
          <w:sz w:val="22"/>
        </w:rPr>
        <w:t>6</w:t>
      </w:r>
      <w:r w:rsidR="00964DF2" w:rsidRPr="006177C6">
        <w:rPr>
          <w:sz w:val="22"/>
        </w:rPr>
        <w:fldChar w:fldCharType="end"/>
      </w:r>
      <w:r w:rsidRPr="006177C6">
        <w:rPr>
          <w:sz w:val="22"/>
        </w:rPr>
        <w:t xml:space="preserve">. Plant </w:t>
      </w:r>
      <w:r w:rsidR="001313CC" w:rsidRPr="006177C6">
        <w:rPr>
          <w:sz w:val="22"/>
        </w:rPr>
        <w:t>and</w:t>
      </w:r>
      <w:r w:rsidRPr="006177C6">
        <w:rPr>
          <w:sz w:val="22"/>
        </w:rPr>
        <w:t xml:space="preserve"> Equipment</w:t>
      </w:r>
    </w:p>
    <w:p w:rsidR="00277260" w:rsidRDefault="00277260" w:rsidP="00AE5AED">
      <w:pPr>
        <w:pStyle w:val="ListParagraph"/>
        <w:numPr>
          <w:ilvl w:val="0"/>
          <w:numId w:val="13"/>
        </w:numPr>
        <w:spacing w:after="0" w:line="360" w:lineRule="auto"/>
        <w:rPr>
          <w:rFonts w:ascii="Times New Roman" w:hAnsi="Times New Roman"/>
          <w:b/>
          <w:sz w:val="24"/>
        </w:rPr>
      </w:pPr>
      <w:r w:rsidRPr="00AF2D7B">
        <w:rPr>
          <w:rFonts w:ascii="Times New Roman" w:hAnsi="Times New Roman"/>
          <w:b/>
          <w:sz w:val="24"/>
        </w:rPr>
        <w:t xml:space="preserve">Traffic And Mobile Plant </w:t>
      </w:r>
    </w:p>
    <w:p w:rsidR="00277260" w:rsidRDefault="00277260" w:rsidP="00277260">
      <w:pPr>
        <w:spacing w:after="0" w:line="360" w:lineRule="auto"/>
        <w:jc w:val="both"/>
        <w:rPr>
          <w:rFonts w:ascii="Times New Roman" w:hAnsi="Times New Roman"/>
          <w:sz w:val="24"/>
        </w:rPr>
      </w:pPr>
      <w:r w:rsidRPr="0054619D">
        <w:rPr>
          <w:rFonts w:ascii="Times New Roman" w:hAnsi="Times New Roman"/>
          <w:sz w:val="24"/>
        </w:rPr>
        <w:t xml:space="preserve">Mobile plant and vehicular traffic are hazards which can potentially affect worker safety and the safe use and structural integrity of a scaffold. Outlined below are control measures that can be used to prevent or minimize exposure to the risk of death or injury from moving plant and traffic: </w:t>
      </w:r>
    </w:p>
    <w:p w:rsidR="00277260" w:rsidRPr="0054619D" w:rsidRDefault="00277260" w:rsidP="00AE5AED">
      <w:pPr>
        <w:pStyle w:val="ListParagraph"/>
        <w:numPr>
          <w:ilvl w:val="0"/>
          <w:numId w:val="54"/>
        </w:numPr>
        <w:spacing w:after="0" w:line="360" w:lineRule="auto"/>
        <w:jc w:val="both"/>
        <w:rPr>
          <w:rFonts w:ascii="Times New Roman" w:hAnsi="Times New Roman"/>
          <w:sz w:val="24"/>
        </w:rPr>
      </w:pPr>
      <w:r w:rsidRPr="0054619D">
        <w:rPr>
          <w:rFonts w:ascii="Times New Roman" w:hAnsi="Times New Roman"/>
          <w:sz w:val="24"/>
        </w:rPr>
        <w:t xml:space="preserve">Re-route motor vehicles and mobile plant away from the location of the scaffold (e.g. by using traffic controllers to redirect traffic). </w:t>
      </w:r>
    </w:p>
    <w:p w:rsidR="00277260" w:rsidRPr="0054619D" w:rsidRDefault="00277260" w:rsidP="00AE5AED">
      <w:pPr>
        <w:pStyle w:val="ListParagraph"/>
        <w:numPr>
          <w:ilvl w:val="0"/>
          <w:numId w:val="54"/>
        </w:numPr>
        <w:spacing w:after="0" w:line="360" w:lineRule="auto"/>
        <w:jc w:val="both"/>
        <w:rPr>
          <w:rFonts w:ascii="Times New Roman" w:hAnsi="Times New Roman"/>
          <w:sz w:val="24"/>
        </w:rPr>
      </w:pPr>
      <w:r w:rsidRPr="0054619D">
        <w:rPr>
          <w:rFonts w:ascii="Times New Roman" w:hAnsi="Times New Roman"/>
          <w:sz w:val="24"/>
        </w:rPr>
        <w:t xml:space="preserve">Use barricades, signs, posts, buffer rails, guards, or concrete or timber kerbs to prevent mobile plant and traffic from coming into contact with the scaffold. </w:t>
      </w:r>
    </w:p>
    <w:p w:rsidR="00277260" w:rsidRPr="0054619D" w:rsidRDefault="00277260" w:rsidP="00AE5AED">
      <w:pPr>
        <w:pStyle w:val="ListParagraph"/>
        <w:numPr>
          <w:ilvl w:val="0"/>
          <w:numId w:val="54"/>
        </w:numPr>
        <w:spacing w:after="0" w:line="360" w:lineRule="auto"/>
        <w:jc w:val="both"/>
        <w:rPr>
          <w:rFonts w:ascii="Times New Roman" w:hAnsi="Times New Roman"/>
          <w:sz w:val="24"/>
        </w:rPr>
      </w:pPr>
      <w:r w:rsidRPr="0054619D">
        <w:rPr>
          <w:rFonts w:ascii="Times New Roman" w:hAnsi="Times New Roman"/>
          <w:sz w:val="24"/>
        </w:rPr>
        <w:t>Ensure scaffolding does not have any unnecessary protrusions, such as over-length transoms, putlogs, tie tubes or over-height standards.</w:t>
      </w:r>
    </w:p>
    <w:p w:rsidR="00277260" w:rsidRDefault="00277260" w:rsidP="00AE5AED">
      <w:pPr>
        <w:pStyle w:val="ListParagraph"/>
        <w:numPr>
          <w:ilvl w:val="0"/>
          <w:numId w:val="13"/>
        </w:numPr>
        <w:spacing w:after="0" w:line="360" w:lineRule="auto"/>
        <w:rPr>
          <w:rFonts w:ascii="Times New Roman" w:hAnsi="Times New Roman"/>
          <w:b/>
          <w:sz w:val="24"/>
        </w:rPr>
      </w:pPr>
      <w:r w:rsidRPr="00AF2D7B">
        <w:rPr>
          <w:rFonts w:ascii="Times New Roman" w:hAnsi="Times New Roman"/>
          <w:b/>
          <w:sz w:val="24"/>
        </w:rPr>
        <w:t xml:space="preserve">Unplanned Collapse </w:t>
      </w:r>
    </w:p>
    <w:p w:rsidR="00277260" w:rsidRPr="00BF2F11" w:rsidRDefault="00277260" w:rsidP="00277260">
      <w:pPr>
        <w:pStyle w:val="NormalWeb"/>
        <w:shd w:val="clear" w:color="auto" w:fill="FFFFFF"/>
        <w:spacing w:before="0" w:beforeAutospacing="0" w:after="0" w:afterAutospacing="0" w:line="360" w:lineRule="auto"/>
        <w:jc w:val="both"/>
        <w:rPr>
          <w:color w:val="000000" w:themeColor="text1"/>
          <w:szCs w:val="26"/>
        </w:rPr>
      </w:pPr>
      <w:r w:rsidRPr="00BF2F11">
        <w:rPr>
          <w:color w:val="000000" w:themeColor="text1"/>
          <w:szCs w:val="26"/>
        </w:rPr>
        <w:t>A common occurrence on construction sites is the collapsing of trenches with workers inside. Further, a building that is being demolished or under construction can suddenly and unexpectedly collapse, which can seriously injure, or even kill, those inside.</w:t>
      </w:r>
    </w:p>
    <w:p w:rsidR="00277260" w:rsidRPr="00BF2F11" w:rsidRDefault="00277260" w:rsidP="00277260">
      <w:pPr>
        <w:pStyle w:val="NormalWeb"/>
        <w:shd w:val="clear" w:color="auto" w:fill="FFFFFF"/>
        <w:spacing w:before="0" w:beforeAutospacing="0" w:after="0" w:afterAutospacing="0" w:line="360" w:lineRule="auto"/>
        <w:jc w:val="both"/>
        <w:rPr>
          <w:color w:val="000000" w:themeColor="text1"/>
          <w:szCs w:val="26"/>
        </w:rPr>
      </w:pPr>
      <w:r w:rsidRPr="00BF2F11">
        <w:rPr>
          <w:color w:val="000000" w:themeColor="text1"/>
          <w:szCs w:val="26"/>
        </w:rPr>
        <w:t>Precautions for collapse need to be taken before work starts. If the project requires a trench, site managers should:</w:t>
      </w:r>
    </w:p>
    <w:p w:rsidR="00277260" w:rsidRPr="00BF2F11" w:rsidRDefault="00277260" w:rsidP="00AE5AED">
      <w:pPr>
        <w:numPr>
          <w:ilvl w:val="0"/>
          <w:numId w:val="62"/>
        </w:numPr>
        <w:shd w:val="clear" w:color="auto" w:fill="FFFFFF"/>
        <w:spacing w:after="0" w:line="360" w:lineRule="auto"/>
        <w:jc w:val="both"/>
        <w:rPr>
          <w:rFonts w:ascii="Times New Roman" w:hAnsi="Times New Roman"/>
          <w:color w:val="000000" w:themeColor="text1"/>
          <w:sz w:val="24"/>
          <w:szCs w:val="26"/>
        </w:rPr>
      </w:pPr>
      <w:r w:rsidRPr="00BF2F11">
        <w:rPr>
          <w:rFonts w:ascii="Times New Roman" w:hAnsi="Times New Roman"/>
          <w:color w:val="000000" w:themeColor="text1"/>
          <w:sz w:val="24"/>
          <w:szCs w:val="26"/>
        </w:rPr>
        <w:t>Consider the kind of support that is best suited for the trench.</w:t>
      </w:r>
    </w:p>
    <w:p w:rsidR="00277260" w:rsidRPr="00BF2F11" w:rsidRDefault="00277260" w:rsidP="00AE5AED">
      <w:pPr>
        <w:numPr>
          <w:ilvl w:val="0"/>
          <w:numId w:val="62"/>
        </w:numPr>
        <w:shd w:val="clear" w:color="auto" w:fill="FFFFFF"/>
        <w:spacing w:after="0" w:line="360" w:lineRule="auto"/>
        <w:jc w:val="both"/>
        <w:rPr>
          <w:rFonts w:ascii="Times New Roman" w:hAnsi="Times New Roman"/>
          <w:color w:val="000000" w:themeColor="text1"/>
          <w:sz w:val="24"/>
          <w:szCs w:val="26"/>
        </w:rPr>
      </w:pPr>
      <w:r w:rsidRPr="00BF2F11">
        <w:rPr>
          <w:rFonts w:ascii="Times New Roman" w:hAnsi="Times New Roman"/>
          <w:color w:val="000000" w:themeColor="text1"/>
          <w:sz w:val="24"/>
          <w:szCs w:val="26"/>
        </w:rPr>
        <w:t>Ensure the trench is fully secure.</w:t>
      </w:r>
    </w:p>
    <w:p w:rsidR="00277260" w:rsidRPr="00BF2F11" w:rsidRDefault="00277260" w:rsidP="00AE5AED">
      <w:pPr>
        <w:numPr>
          <w:ilvl w:val="0"/>
          <w:numId w:val="62"/>
        </w:numPr>
        <w:shd w:val="clear" w:color="auto" w:fill="FFFFFF"/>
        <w:spacing w:after="0" w:line="360" w:lineRule="auto"/>
        <w:jc w:val="both"/>
        <w:rPr>
          <w:rFonts w:ascii="Times New Roman" w:hAnsi="Times New Roman"/>
          <w:color w:val="000000" w:themeColor="text1"/>
          <w:sz w:val="24"/>
          <w:szCs w:val="26"/>
        </w:rPr>
      </w:pPr>
      <w:r w:rsidRPr="00BF2F11">
        <w:rPr>
          <w:rFonts w:ascii="Times New Roman" w:hAnsi="Times New Roman"/>
          <w:color w:val="000000" w:themeColor="text1"/>
          <w:sz w:val="24"/>
          <w:szCs w:val="26"/>
        </w:rPr>
        <w:t>Regularly inspect the trench both before and during the work shift.</w:t>
      </w:r>
    </w:p>
    <w:p w:rsidR="00277260" w:rsidRDefault="00277260" w:rsidP="00AE5AED">
      <w:pPr>
        <w:pStyle w:val="ListParagraph"/>
        <w:numPr>
          <w:ilvl w:val="0"/>
          <w:numId w:val="13"/>
        </w:numPr>
        <w:spacing w:after="0" w:line="360" w:lineRule="auto"/>
        <w:rPr>
          <w:rFonts w:ascii="Times New Roman" w:hAnsi="Times New Roman"/>
          <w:b/>
          <w:sz w:val="24"/>
        </w:rPr>
      </w:pPr>
      <w:r w:rsidRPr="00AF2D7B">
        <w:rPr>
          <w:rFonts w:ascii="Times New Roman" w:hAnsi="Times New Roman"/>
          <w:b/>
          <w:sz w:val="24"/>
        </w:rPr>
        <w:t xml:space="preserve">Ultraviolet (UV) Radiation </w:t>
      </w:r>
    </w:p>
    <w:p w:rsidR="00277260" w:rsidRDefault="00277260" w:rsidP="00277260">
      <w:pPr>
        <w:spacing w:after="0" w:line="360" w:lineRule="auto"/>
        <w:jc w:val="both"/>
        <w:rPr>
          <w:rFonts w:ascii="Times New Roman" w:hAnsi="Times New Roman"/>
          <w:sz w:val="24"/>
          <w:szCs w:val="23"/>
          <w:shd w:val="clear" w:color="auto" w:fill="FFFFFF"/>
        </w:rPr>
      </w:pPr>
      <w:r w:rsidRPr="00267A4E">
        <w:rPr>
          <w:rFonts w:ascii="Times New Roman" w:hAnsi="Times New Roman"/>
          <w:sz w:val="24"/>
          <w:szCs w:val="23"/>
          <w:shd w:val="clear" w:color="auto" w:fill="FFFFFF"/>
        </w:rPr>
        <w:lastRenderedPageBreak/>
        <w:t>UV radiation is a known harm which is ‘foreseeable’. This means that employers have a duty of care to protect their workers from overexposure to UV radiation while they are outdoors. Workers have an equal duty to cover up when asked by the boss. It’s the smart way to go.</w:t>
      </w:r>
    </w:p>
    <w:p w:rsidR="00277260" w:rsidRPr="00360761" w:rsidRDefault="00277260" w:rsidP="00277260">
      <w:pPr>
        <w:spacing w:after="0" w:line="360" w:lineRule="auto"/>
        <w:jc w:val="both"/>
        <w:rPr>
          <w:rFonts w:ascii="Times New Roman" w:hAnsi="Times New Roman"/>
          <w:sz w:val="24"/>
          <w:szCs w:val="23"/>
          <w:shd w:val="clear" w:color="auto" w:fill="FFFFFF"/>
        </w:rPr>
      </w:pPr>
      <w:r w:rsidRPr="00267A4E">
        <w:rPr>
          <w:rFonts w:ascii="Times New Roman" w:hAnsi="Times New Roman"/>
          <w:sz w:val="24"/>
          <w:szCs w:val="23"/>
          <w:shd w:val="clear" w:color="auto" w:fill="FFFFFF"/>
        </w:rPr>
        <w:t>People, who spend a lot of the working day near reflective surfaces, including water, roofing iron, glass and sand, are exposed to increased UV radiation. In Australia about 46% of workers reported working near reflective surfaces. Tradesmen (including painters, plumbers, carpenters, construction workers and electrical workers) are one occupational group who are more likely to work near reflective surfaces.</w:t>
      </w:r>
    </w:p>
    <w:p w:rsidR="00277260" w:rsidRPr="00BF2F11" w:rsidRDefault="00277260" w:rsidP="00AE5AED">
      <w:pPr>
        <w:pStyle w:val="ListParagraph"/>
        <w:numPr>
          <w:ilvl w:val="0"/>
          <w:numId w:val="13"/>
        </w:numPr>
        <w:spacing w:after="0" w:line="360" w:lineRule="auto"/>
        <w:jc w:val="both"/>
        <w:rPr>
          <w:rFonts w:ascii="Times New Roman" w:hAnsi="Times New Roman"/>
          <w:b/>
          <w:sz w:val="24"/>
          <w:szCs w:val="24"/>
        </w:rPr>
      </w:pPr>
      <w:r w:rsidRPr="00AF2D7B">
        <w:rPr>
          <w:rFonts w:ascii="Times New Roman" w:hAnsi="Times New Roman"/>
          <w:b/>
          <w:sz w:val="24"/>
        </w:rPr>
        <w:t xml:space="preserve">Working at </w:t>
      </w:r>
      <w:r w:rsidR="006177C6">
        <w:rPr>
          <w:rFonts w:ascii="Times New Roman" w:hAnsi="Times New Roman"/>
          <w:b/>
          <w:sz w:val="24"/>
        </w:rPr>
        <w:t>H</w:t>
      </w:r>
      <w:r w:rsidRPr="00AF2D7B">
        <w:rPr>
          <w:rFonts w:ascii="Times New Roman" w:hAnsi="Times New Roman"/>
          <w:b/>
          <w:sz w:val="24"/>
        </w:rPr>
        <w:t>eights</w:t>
      </w:r>
    </w:p>
    <w:p w:rsidR="00277260" w:rsidRPr="00BF2F11" w:rsidRDefault="00277260" w:rsidP="00277260">
      <w:pPr>
        <w:spacing w:after="0" w:line="360" w:lineRule="auto"/>
        <w:jc w:val="both"/>
        <w:rPr>
          <w:rFonts w:ascii="Times New Roman" w:hAnsi="Times New Roman"/>
          <w:color w:val="000000" w:themeColor="text1"/>
          <w:sz w:val="24"/>
          <w:szCs w:val="24"/>
        </w:rPr>
      </w:pPr>
      <w:r w:rsidRPr="00BF2F11">
        <w:rPr>
          <w:rStyle w:val="Strong"/>
          <w:rFonts w:ascii="Times New Roman" w:hAnsi="Times New Roman"/>
          <w:color w:val="000000" w:themeColor="text1"/>
          <w:sz w:val="24"/>
          <w:szCs w:val="26"/>
          <w:shd w:val="clear" w:color="auto" w:fill="FFFFFF"/>
        </w:rPr>
        <w:t>The most common cause</w:t>
      </w:r>
      <w:r w:rsidRPr="00BF2F11">
        <w:rPr>
          <w:rFonts w:ascii="Times New Roman" w:hAnsi="Times New Roman"/>
          <w:color w:val="000000" w:themeColor="text1"/>
          <w:sz w:val="24"/>
          <w:szCs w:val="26"/>
          <w:shd w:val="clear" w:color="auto" w:fill="FFFFFF"/>
        </w:rPr>
        <w:t> of fatal injuries to workers.</w:t>
      </w:r>
      <w:hyperlink r:id="rId41" w:tgtFrame="_blank" w:history="1">
        <w:r w:rsidRPr="00BF2F11">
          <w:rPr>
            <w:rStyle w:val="Hyperlink"/>
            <w:rFonts w:ascii="Times New Roman" w:hAnsi="Times New Roman"/>
            <w:bCs/>
            <w:color w:val="000000" w:themeColor="text1"/>
            <w:sz w:val="24"/>
            <w:szCs w:val="24"/>
            <w:shd w:val="clear" w:color="auto" w:fill="FFFFFF"/>
          </w:rPr>
          <w:t>Suitable training</w:t>
        </w:r>
      </w:hyperlink>
      <w:r w:rsidRPr="00BF2F11">
        <w:rPr>
          <w:rFonts w:ascii="Times New Roman" w:hAnsi="Times New Roman"/>
          <w:color w:val="000000" w:themeColor="text1"/>
          <w:sz w:val="24"/>
          <w:szCs w:val="24"/>
          <w:shd w:val="clear" w:color="auto" w:fill="FFFFFF"/>
        </w:rPr>
        <w:t> is required for all employees who work at height. Employees should be trained in working on different pieces of equipment and surfaces, such as how to work safely on scaffolding, ladders, and roofs.</w:t>
      </w:r>
    </w:p>
    <w:p w:rsidR="006177C6" w:rsidRDefault="00277260" w:rsidP="006177C6">
      <w:pPr>
        <w:pStyle w:val="ListParagraph"/>
        <w:keepNext/>
        <w:spacing w:after="0" w:line="360" w:lineRule="auto"/>
        <w:ind w:left="1080"/>
        <w:jc w:val="center"/>
      </w:pPr>
      <w:r>
        <w:rPr>
          <w:noProof/>
          <w:lang w:bidi="ar-SA"/>
        </w:rPr>
        <w:drawing>
          <wp:inline distT="0" distB="0" distL="0" distR="0">
            <wp:extent cx="3169920" cy="1857689"/>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201553" cy="1876227"/>
                    </a:xfrm>
                    <a:prstGeom prst="rect">
                      <a:avLst/>
                    </a:prstGeom>
                  </pic:spPr>
                </pic:pic>
              </a:graphicData>
            </a:graphic>
          </wp:inline>
        </w:drawing>
      </w:r>
    </w:p>
    <w:p w:rsidR="00277260" w:rsidRPr="006177C6" w:rsidRDefault="006177C6" w:rsidP="006177C6">
      <w:pPr>
        <w:pStyle w:val="Caption"/>
        <w:jc w:val="center"/>
        <w:rPr>
          <w:rFonts w:ascii="Times New Roman" w:hAnsi="Times New Roman"/>
          <w:b/>
          <w:sz w:val="32"/>
          <w:szCs w:val="24"/>
        </w:rPr>
      </w:pPr>
      <w:r w:rsidRPr="006177C6">
        <w:rPr>
          <w:sz w:val="22"/>
        </w:rPr>
        <w:t>Figure 2.</w:t>
      </w:r>
      <w:r w:rsidR="00964DF2" w:rsidRPr="006177C6">
        <w:rPr>
          <w:sz w:val="22"/>
        </w:rPr>
        <w:fldChar w:fldCharType="begin"/>
      </w:r>
      <w:r w:rsidRPr="006177C6">
        <w:rPr>
          <w:sz w:val="22"/>
        </w:rPr>
        <w:instrText xml:space="preserve"> SEQ Figure_2. \* ARABIC </w:instrText>
      </w:r>
      <w:r w:rsidR="00964DF2" w:rsidRPr="006177C6">
        <w:rPr>
          <w:sz w:val="22"/>
        </w:rPr>
        <w:fldChar w:fldCharType="separate"/>
      </w:r>
      <w:r w:rsidR="00A6128B">
        <w:rPr>
          <w:noProof/>
          <w:sz w:val="22"/>
        </w:rPr>
        <w:t>7</w:t>
      </w:r>
      <w:r w:rsidR="00964DF2" w:rsidRPr="006177C6">
        <w:rPr>
          <w:sz w:val="22"/>
        </w:rPr>
        <w:fldChar w:fldCharType="end"/>
      </w:r>
      <w:r w:rsidRPr="006177C6">
        <w:rPr>
          <w:sz w:val="22"/>
        </w:rPr>
        <w:t>. Working at Heights</w:t>
      </w:r>
    </w:p>
    <w:p w:rsidR="00277260" w:rsidRPr="00BF2F11" w:rsidRDefault="00277260" w:rsidP="00277260">
      <w:pPr>
        <w:shd w:val="clear" w:color="auto" w:fill="FFFFFF"/>
        <w:spacing w:after="0" w:line="360" w:lineRule="auto"/>
        <w:jc w:val="both"/>
        <w:rPr>
          <w:rFonts w:ascii="Times New Roman" w:hAnsi="Times New Roman"/>
          <w:color w:val="000000" w:themeColor="text1"/>
          <w:sz w:val="24"/>
          <w:szCs w:val="24"/>
          <w:lang w:bidi="ar-SA"/>
        </w:rPr>
      </w:pPr>
      <w:r w:rsidRPr="00BF2F11">
        <w:rPr>
          <w:rFonts w:ascii="Times New Roman" w:hAnsi="Times New Roman"/>
          <w:color w:val="000000" w:themeColor="text1"/>
          <w:sz w:val="24"/>
          <w:szCs w:val="24"/>
          <w:lang w:bidi="ar-SA"/>
        </w:rPr>
        <w:t>Working at height must be properly planned and supervised, and certain approaches and precautions should be adopted. These are:</w:t>
      </w:r>
    </w:p>
    <w:p w:rsidR="00277260" w:rsidRPr="00BF2F11" w:rsidRDefault="00277260" w:rsidP="00AE5AED">
      <w:pPr>
        <w:numPr>
          <w:ilvl w:val="0"/>
          <w:numId w:val="32"/>
        </w:numPr>
        <w:shd w:val="clear" w:color="auto" w:fill="FFFFFF"/>
        <w:spacing w:after="0" w:line="360" w:lineRule="auto"/>
        <w:jc w:val="both"/>
        <w:rPr>
          <w:rFonts w:ascii="Times New Roman" w:hAnsi="Times New Roman"/>
          <w:color w:val="000000" w:themeColor="text1"/>
          <w:sz w:val="24"/>
          <w:szCs w:val="24"/>
          <w:lang w:bidi="ar-SA"/>
        </w:rPr>
      </w:pPr>
      <w:r w:rsidRPr="00BF2F11">
        <w:rPr>
          <w:rFonts w:ascii="Times New Roman" w:hAnsi="Times New Roman"/>
          <w:color w:val="000000" w:themeColor="text1"/>
          <w:sz w:val="24"/>
          <w:szCs w:val="24"/>
          <w:lang w:bidi="ar-SA"/>
        </w:rPr>
        <w:t>Avoid working at height where possible. For example, if something can be assembled on ground level, do it there.</w:t>
      </w:r>
    </w:p>
    <w:p w:rsidR="00277260" w:rsidRPr="00BF2F11" w:rsidRDefault="00277260" w:rsidP="00AE5AED">
      <w:pPr>
        <w:numPr>
          <w:ilvl w:val="0"/>
          <w:numId w:val="32"/>
        </w:numPr>
        <w:shd w:val="clear" w:color="auto" w:fill="FFFFFF"/>
        <w:spacing w:after="0" w:line="360" w:lineRule="auto"/>
        <w:jc w:val="both"/>
        <w:rPr>
          <w:rFonts w:ascii="Times New Roman" w:hAnsi="Times New Roman"/>
          <w:color w:val="000000" w:themeColor="text1"/>
          <w:sz w:val="24"/>
          <w:szCs w:val="24"/>
          <w:lang w:bidi="ar-SA"/>
        </w:rPr>
      </w:pPr>
      <w:r w:rsidRPr="00BF2F11">
        <w:rPr>
          <w:rFonts w:ascii="Times New Roman" w:hAnsi="Times New Roman"/>
          <w:color w:val="000000" w:themeColor="text1"/>
          <w:sz w:val="24"/>
          <w:szCs w:val="24"/>
          <w:lang w:bidi="ar-SA"/>
        </w:rPr>
        <w:t>Use equipment with an extra level of safety to reduce the risk of a fatal fall. For example, a scaffold with a double guard-rail.</w:t>
      </w:r>
    </w:p>
    <w:p w:rsidR="00277260" w:rsidRPr="00BF2F11" w:rsidRDefault="00277260" w:rsidP="00AE5AED">
      <w:pPr>
        <w:numPr>
          <w:ilvl w:val="0"/>
          <w:numId w:val="32"/>
        </w:numPr>
        <w:shd w:val="clear" w:color="auto" w:fill="FFFFFF"/>
        <w:spacing w:after="0" w:line="360" w:lineRule="auto"/>
        <w:jc w:val="both"/>
        <w:rPr>
          <w:rFonts w:ascii="Times New Roman" w:hAnsi="Times New Roman"/>
          <w:color w:val="000000" w:themeColor="text1"/>
          <w:sz w:val="24"/>
          <w:szCs w:val="24"/>
          <w:lang w:bidi="ar-SA"/>
        </w:rPr>
      </w:pPr>
      <w:r w:rsidRPr="00BF2F11">
        <w:rPr>
          <w:rFonts w:ascii="Times New Roman" w:hAnsi="Times New Roman"/>
          <w:color w:val="000000" w:themeColor="text1"/>
          <w:sz w:val="24"/>
          <w:szCs w:val="24"/>
          <w:lang w:bidi="ar-SA"/>
        </w:rPr>
        <w:t>Minimize the consequences of a fall, for example by providing a safety net.</w:t>
      </w:r>
    </w:p>
    <w:p w:rsidR="00277260" w:rsidRPr="00954627" w:rsidRDefault="00277260" w:rsidP="00AE5AED">
      <w:pPr>
        <w:pStyle w:val="ListParagraph"/>
        <w:numPr>
          <w:ilvl w:val="0"/>
          <w:numId w:val="116"/>
        </w:numPr>
        <w:rPr>
          <w:b/>
          <w:sz w:val="24"/>
          <w:lang w:bidi="ar-SA"/>
        </w:rPr>
      </w:pPr>
      <w:r w:rsidRPr="00954627">
        <w:rPr>
          <w:b/>
          <w:sz w:val="24"/>
        </w:rPr>
        <w:t>Hand Arm Vibration Syndrome</w:t>
      </w:r>
    </w:p>
    <w:p w:rsidR="00277260" w:rsidRPr="00BF2F11" w:rsidRDefault="00277260" w:rsidP="00277260">
      <w:pPr>
        <w:pStyle w:val="NormalWeb"/>
        <w:spacing w:before="0" w:beforeAutospacing="0" w:after="0" w:afterAutospacing="0" w:line="360" w:lineRule="auto"/>
        <w:jc w:val="both"/>
        <w:textAlignment w:val="baseline"/>
        <w:rPr>
          <w:color w:val="000000" w:themeColor="text1"/>
        </w:rPr>
      </w:pPr>
      <w:r w:rsidRPr="00BF2F11">
        <w:rPr>
          <w:color w:val="000000" w:themeColor="text1"/>
          <w:bdr w:val="none" w:sz="0" w:space="0" w:color="auto" w:frame="1"/>
        </w:rPr>
        <w:t>HAVS (Hand Arm Vibration Syndrome) is a debilitating and painful disease of the blood vessels, nerves, and joints. It is typically caused by the continued use of hand-held power tools, including vibratory power tools and ground working equipment.</w:t>
      </w:r>
    </w:p>
    <w:p w:rsidR="00277260" w:rsidRDefault="00277260" w:rsidP="00277260">
      <w:pPr>
        <w:pStyle w:val="NormalWeb"/>
        <w:spacing w:before="0" w:beforeAutospacing="0" w:after="0" w:afterAutospacing="0" w:line="360" w:lineRule="auto"/>
        <w:jc w:val="both"/>
        <w:textAlignment w:val="baseline"/>
        <w:rPr>
          <w:color w:val="000000"/>
          <w:bdr w:val="none" w:sz="0" w:space="0" w:color="auto" w:frame="1"/>
        </w:rPr>
      </w:pPr>
      <w:r w:rsidRPr="00267A4E">
        <w:rPr>
          <w:color w:val="000000"/>
          <w:bdr w:val="none" w:sz="0" w:space="0" w:color="auto" w:frame="1"/>
        </w:rPr>
        <w:lastRenderedPageBreak/>
        <w:t>HAVS is preventable if construction works are correctly planned to minimize exposure to vibration during work and workers are monitored are given appropriate protection when using vibrating tools and equipment.</w:t>
      </w:r>
    </w:p>
    <w:p w:rsidR="00277260" w:rsidRPr="00AF2D7B" w:rsidRDefault="00277260" w:rsidP="00AE5AED">
      <w:pPr>
        <w:pStyle w:val="Heading2"/>
        <w:numPr>
          <w:ilvl w:val="1"/>
          <w:numId w:val="49"/>
        </w:numPr>
        <w:rPr>
          <w:bCs/>
          <w:szCs w:val="24"/>
        </w:rPr>
      </w:pPr>
      <w:bookmarkStart w:id="24" w:name="_Toc113320354"/>
      <w:r w:rsidRPr="00AF2D7B">
        <w:t>Measures for controlling hazards and risks</w:t>
      </w:r>
      <w:bookmarkEnd w:id="24"/>
    </w:p>
    <w:p w:rsidR="00277260" w:rsidRPr="00F75557" w:rsidRDefault="00277260" w:rsidP="006177C6">
      <w:pPr>
        <w:autoSpaceDE w:val="0"/>
        <w:autoSpaceDN w:val="0"/>
        <w:adjustRightInd w:val="0"/>
        <w:spacing w:after="0" w:line="360" w:lineRule="auto"/>
        <w:jc w:val="both"/>
        <w:rPr>
          <w:rFonts w:ascii="Times New Roman" w:hAnsi="Times New Roman"/>
          <w:color w:val="000000" w:themeColor="text1"/>
          <w:sz w:val="24"/>
        </w:rPr>
      </w:pPr>
      <w:r w:rsidRPr="00F75557">
        <w:rPr>
          <w:rFonts w:ascii="Times New Roman" w:hAnsi="Times New Roman"/>
          <w:color w:val="000000" w:themeColor="text1"/>
          <w:sz w:val="24"/>
        </w:rPr>
        <w:t>Hazard ‘Hazard’ means anything (including an intrinsic property of a thing), or situation with the potential to cause harm to people.</w:t>
      </w:r>
    </w:p>
    <w:p w:rsidR="00277260" w:rsidRPr="00B94CBE" w:rsidRDefault="00277260" w:rsidP="00AE5AED">
      <w:pPr>
        <w:pStyle w:val="ListParagraph"/>
        <w:numPr>
          <w:ilvl w:val="0"/>
          <w:numId w:val="12"/>
        </w:numPr>
        <w:autoSpaceDE w:val="0"/>
        <w:autoSpaceDN w:val="0"/>
        <w:adjustRightInd w:val="0"/>
        <w:spacing w:after="0" w:line="360" w:lineRule="auto"/>
        <w:jc w:val="both"/>
        <w:rPr>
          <w:rFonts w:ascii="Times New Roman" w:hAnsi="Times New Roman"/>
          <w:b/>
          <w:sz w:val="28"/>
        </w:rPr>
      </w:pPr>
      <w:r>
        <w:rPr>
          <w:rFonts w:ascii="Times New Roman" w:hAnsi="Times New Roman"/>
          <w:b/>
          <w:sz w:val="24"/>
        </w:rPr>
        <w:t>Elimination: -</w:t>
      </w:r>
      <w:r w:rsidRPr="00B94CBE">
        <w:rPr>
          <w:rFonts w:ascii="Times New Roman" w:hAnsi="Times New Roman"/>
          <w:sz w:val="24"/>
        </w:rPr>
        <w:t xml:space="preserve">of the hazard altogether, for example: </w:t>
      </w:r>
    </w:p>
    <w:p w:rsidR="00277260" w:rsidRPr="00B94CBE" w:rsidRDefault="00277260" w:rsidP="00AE5AED">
      <w:pPr>
        <w:pStyle w:val="ListParagraph"/>
        <w:numPr>
          <w:ilvl w:val="1"/>
          <w:numId w:val="63"/>
        </w:numPr>
        <w:autoSpaceDE w:val="0"/>
        <w:autoSpaceDN w:val="0"/>
        <w:adjustRightInd w:val="0"/>
        <w:spacing w:after="0" w:line="360" w:lineRule="auto"/>
        <w:jc w:val="both"/>
        <w:rPr>
          <w:rFonts w:ascii="Times New Roman" w:hAnsi="Times New Roman"/>
          <w:b/>
          <w:sz w:val="28"/>
        </w:rPr>
      </w:pPr>
      <w:r w:rsidRPr="00B94CBE">
        <w:rPr>
          <w:rFonts w:ascii="Times New Roman" w:hAnsi="Times New Roman"/>
          <w:sz w:val="24"/>
        </w:rPr>
        <w:t xml:space="preserve">using a lifting device for heavy items </w:t>
      </w:r>
    </w:p>
    <w:p w:rsidR="00277260" w:rsidRPr="00B94CBE" w:rsidRDefault="00277260" w:rsidP="00AE5AED">
      <w:pPr>
        <w:pStyle w:val="ListParagraph"/>
        <w:numPr>
          <w:ilvl w:val="1"/>
          <w:numId w:val="63"/>
        </w:numPr>
        <w:autoSpaceDE w:val="0"/>
        <w:autoSpaceDN w:val="0"/>
        <w:adjustRightInd w:val="0"/>
        <w:spacing w:after="0" w:line="360" w:lineRule="auto"/>
        <w:jc w:val="both"/>
        <w:rPr>
          <w:rFonts w:ascii="Times New Roman" w:hAnsi="Times New Roman"/>
          <w:b/>
          <w:sz w:val="28"/>
        </w:rPr>
      </w:pPr>
      <w:r w:rsidRPr="00B94CBE">
        <w:rPr>
          <w:rFonts w:ascii="Times New Roman" w:hAnsi="Times New Roman"/>
          <w:sz w:val="24"/>
        </w:rPr>
        <w:t xml:space="preserve">Removing noisy machinery from an otherwise quiet area. </w:t>
      </w:r>
    </w:p>
    <w:p w:rsidR="00277260" w:rsidRPr="00B94CBE" w:rsidRDefault="00277260" w:rsidP="00277260">
      <w:pPr>
        <w:autoSpaceDE w:val="0"/>
        <w:autoSpaceDN w:val="0"/>
        <w:adjustRightInd w:val="0"/>
        <w:spacing w:after="0" w:line="360" w:lineRule="auto"/>
        <w:jc w:val="both"/>
        <w:rPr>
          <w:rFonts w:ascii="Times New Roman" w:hAnsi="Times New Roman"/>
          <w:b/>
          <w:sz w:val="28"/>
        </w:rPr>
      </w:pPr>
      <w:r w:rsidRPr="00B94CBE">
        <w:rPr>
          <w:rFonts w:ascii="Times New Roman" w:hAnsi="Times New Roman"/>
          <w:sz w:val="24"/>
        </w:rPr>
        <w:t>This is the most effective control measure.</w:t>
      </w:r>
    </w:p>
    <w:p w:rsidR="00277260" w:rsidRPr="00B94CBE" w:rsidRDefault="00277260" w:rsidP="00AE5AED">
      <w:pPr>
        <w:pStyle w:val="ListParagraph"/>
        <w:numPr>
          <w:ilvl w:val="0"/>
          <w:numId w:val="12"/>
        </w:numPr>
        <w:autoSpaceDE w:val="0"/>
        <w:autoSpaceDN w:val="0"/>
        <w:adjustRightInd w:val="0"/>
        <w:spacing w:after="0" w:line="360" w:lineRule="auto"/>
        <w:jc w:val="both"/>
        <w:rPr>
          <w:rFonts w:ascii="Times New Roman" w:hAnsi="Times New Roman"/>
          <w:b/>
          <w:sz w:val="28"/>
        </w:rPr>
      </w:pPr>
      <w:r w:rsidRPr="00AF2D7B">
        <w:rPr>
          <w:rFonts w:ascii="Times New Roman" w:hAnsi="Times New Roman"/>
          <w:b/>
          <w:sz w:val="24"/>
        </w:rPr>
        <w:t>Substitution</w:t>
      </w:r>
      <w:r>
        <w:rPr>
          <w:rFonts w:ascii="Times New Roman" w:hAnsi="Times New Roman"/>
          <w:b/>
          <w:sz w:val="24"/>
        </w:rPr>
        <w:t xml:space="preserve">:-  </w:t>
      </w:r>
      <w:r w:rsidRPr="00B94CBE">
        <w:rPr>
          <w:rFonts w:ascii="Times New Roman" w:hAnsi="Times New Roman"/>
          <w:sz w:val="24"/>
        </w:rPr>
        <w:t>of the hazard or hazardous work procedure for something safer, for example:</w:t>
      </w:r>
    </w:p>
    <w:p w:rsidR="00277260" w:rsidRDefault="00277260" w:rsidP="00AE5AED">
      <w:pPr>
        <w:pStyle w:val="ListParagraph"/>
        <w:numPr>
          <w:ilvl w:val="0"/>
          <w:numId w:val="64"/>
        </w:numPr>
        <w:autoSpaceDE w:val="0"/>
        <w:autoSpaceDN w:val="0"/>
        <w:adjustRightInd w:val="0"/>
        <w:spacing w:after="0" w:line="360" w:lineRule="auto"/>
        <w:jc w:val="both"/>
        <w:rPr>
          <w:rFonts w:ascii="Times New Roman" w:hAnsi="Times New Roman"/>
          <w:sz w:val="24"/>
        </w:rPr>
      </w:pPr>
      <w:r w:rsidRPr="00B94CBE">
        <w:rPr>
          <w:rFonts w:ascii="Times New Roman" w:hAnsi="Times New Roman"/>
          <w:sz w:val="24"/>
        </w:rPr>
        <w:t xml:space="preserve">using a non-flammable solvent in place of a flammable one </w:t>
      </w:r>
    </w:p>
    <w:p w:rsidR="00277260" w:rsidRPr="00B94CBE" w:rsidRDefault="00277260" w:rsidP="00AE5AED">
      <w:pPr>
        <w:pStyle w:val="ListParagraph"/>
        <w:numPr>
          <w:ilvl w:val="0"/>
          <w:numId w:val="64"/>
        </w:numPr>
        <w:autoSpaceDE w:val="0"/>
        <w:autoSpaceDN w:val="0"/>
        <w:adjustRightInd w:val="0"/>
        <w:spacing w:after="0" w:line="360" w:lineRule="auto"/>
        <w:jc w:val="both"/>
        <w:rPr>
          <w:rFonts w:ascii="Times New Roman" w:hAnsi="Times New Roman"/>
          <w:sz w:val="24"/>
        </w:rPr>
      </w:pPr>
      <w:r w:rsidRPr="00B94CBE">
        <w:rPr>
          <w:rFonts w:ascii="Times New Roman" w:hAnsi="Times New Roman"/>
          <w:sz w:val="24"/>
        </w:rPr>
        <w:t>Using pneumatic instead of electric tools.</w:t>
      </w:r>
    </w:p>
    <w:p w:rsidR="00277260" w:rsidRPr="00B90588" w:rsidRDefault="00277260" w:rsidP="00AE5AED">
      <w:pPr>
        <w:pStyle w:val="ListParagraph"/>
        <w:numPr>
          <w:ilvl w:val="0"/>
          <w:numId w:val="12"/>
        </w:numPr>
        <w:autoSpaceDE w:val="0"/>
        <w:autoSpaceDN w:val="0"/>
        <w:adjustRightInd w:val="0"/>
        <w:spacing w:after="0" w:line="360" w:lineRule="auto"/>
        <w:jc w:val="both"/>
        <w:rPr>
          <w:rFonts w:ascii="Times New Roman" w:hAnsi="Times New Roman"/>
          <w:b/>
          <w:sz w:val="28"/>
        </w:rPr>
      </w:pPr>
      <w:r w:rsidRPr="00AF2D7B">
        <w:rPr>
          <w:rFonts w:ascii="Times New Roman" w:hAnsi="Times New Roman"/>
          <w:b/>
          <w:sz w:val="24"/>
        </w:rPr>
        <w:t xml:space="preserve">Isolation </w:t>
      </w:r>
      <w:r w:rsidRPr="00B90588">
        <w:rPr>
          <w:rFonts w:ascii="Times New Roman" w:hAnsi="Times New Roman"/>
          <w:sz w:val="24"/>
        </w:rPr>
        <w:t xml:space="preserve">of the hazard, or hazardous work procedure from people at the workplace, for example: </w:t>
      </w:r>
    </w:p>
    <w:p w:rsidR="00277260" w:rsidRPr="00B90588" w:rsidRDefault="00277260" w:rsidP="00AE5AED">
      <w:pPr>
        <w:pStyle w:val="ListParagraph"/>
        <w:numPr>
          <w:ilvl w:val="1"/>
          <w:numId w:val="65"/>
        </w:numPr>
        <w:autoSpaceDE w:val="0"/>
        <w:autoSpaceDN w:val="0"/>
        <w:adjustRightInd w:val="0"/>
        <w:spacing w:after="0" w:line="360" w:lineRule="auto"/>
        <w:jc w:val="both"/>
        <w:rPr>
          <w:rFonts w:ascii="Times New Roman" w:hAnsi="Times New Roman"/>
          <w:b/>
          <w:sz w:val="28"/>
        </w:rPr>
      </w:pPr>
      <w:r w:rsidRPr="00B90588">
        <w:rPr>
          <w:rFonts w:ascii="Times New Roman" w:hAnsi="Times New Roman"/>
          <w:sz w:val="24"/>
        </w:rPr>
        <w:t>Installing screens, barriers and guards to fence off hazardous areas from the general public.</w:t>
      </w:r>
    </w:p>
    <w:p w:rsidR="00277260" w:rsidRPr="00B90588" w:rsidRDefault="00277260" w:rsidP="00AE5AED">
      <w:pPr>
        <w:pStyle w:val="ListParagraph"/>
        <w:numPr>
          <w:ilvl w:val="0"/>
          <w:numId w:val="12"/>
        </w:numPr>
        <w:autoSpaceDE w:val="0"/>
        <w:autoSpaceDN w:val="0"/>
        <w:adjustRightInd w:val="0"/>
        <w:spacing w:after="0" w:line="360" w:lineRule="auto"/>
        <w:jc w:val="both"/>
        <w:rPr>
          <w:rFonts w:ascii="Times New Roman" w:hAnsi="Times New Roman"/>
          <w:b/>
          <w:sz w:val="28"/>
        </w:rPr>
      </w:pPr>
      <w:r>
        <w:rPr>
          <w:rFonts w:ascii="Times New Roman" w:hAnsi="Times New Roman"/>
          <w:b/>
          <w:sz w:val="24"/>
        </w:rPr>
        <w:t>E</w:t>
      </w:r>
      <w:r w:rsidRPr="00AF2D7B">
        <w:rPr>
          <w:rFonts w:ascii="Times New Roman" w:hAnsi="Times New Roman"/>
          <w:b/>
          <w:sz w:val="24"/>
        </w:rPr>
        <w:t>ngineering control</w:t>
      </w:r>
      <w:r>
        <w:t xml:space="preserve">, </w:t>
      </w:r>
      <w:r w:rsidRPr="00B90588">
        <w:rPr>
          <w:rFonts w:ascii="Times New Roman" w:hAnsi="Times New Roman"/>
          <w:sz w:val="24"/>
        </w:rPr>
        <w:t>for example:</w:t>
      </w:r>
    </w:p>
    <w:p w:rsidR="00277260" w:rsidRDefault="00277260" w:rsidP="00AE5AED">
      <w:pPr>
        <w:pStyle w:val="ListParagraph"/>
        <w:numPr>
          <w:ilvl w:val="0"/>
          <w:numId w:val="66"/>
        </w:numPr>
        <w:autoSpaceDE w:val="0"/>
        <w:autoSpaceDN w:val="0"/>
        <w:adjustRightInd w:val="0"/>
        <w:spacing w:after="0" w:line="360" w:lineRule="auto"/>
        <w:jc w:val="both"/>
        <w:rPr>
          <w:rFonts w:ascii="Times New Roman" w:hAnsi="Times New Roman"/>
          <w:sz w:val="24"/>
        </w:rPr>
      </w:pPr>
      <w:r w:rsidRPr="00B90588">
        <w:rPr>
          <w:rFonts w:ascii="Times New Roman" w:hAnsi="Times New Roman"/>
          <w:sz w:val="24"/>
        </w:rPr>
        <w:t>Modifying tools, equipment or machinery</w:t>
      </w:r>
    </w:p>
    <w:p w:rsidR="00277260" w:rsidRPr="00B90588" w:rsidRDefault="00277260" w:rsidP="00AE5AED">
      <w:pPr>
        <w:pStyle w:val="ListParagraph"/>
        <w:numPr>
          <w:ilvl w:val="0"/>
          <w:numId w:val="66"/>
        </w:numPr>
        <w:autoSpaceDE w:val="0"/>
        <w:autoSpaceDN w:val="0"/>
        <w:adjustRightInd w:val="0"/>
        <w:spacing w:after="0" w:line="360" w:lineRule="auto"/>
        <w:jc w:val="both"/>
        <w:rPr>
          <w:rFonts w:ascii="Times New Roman" w:hAnsi="Times New Roman"/>
          <w:sz w:val="24"/>
        </w:rPr>
      </w:pPr>
      <w:r w:rsidRPr="00B90588">
        <w:rPr>
          <w:rFonts w:ascii="Times New Roman" w:hAnsi="Times New Roman"/>
          <w:sz w:val="24"/>
        </w:rPr>
        <w:t>Installing exhaust equipment or cooling fans.</w:t>
      </w:r>
    </w:p>
    <w:p w:rsidR="00277260" w:rsidRPr="00982BA7" w:rsidRDefault="00277260" w:rsidP="00AE5AED">
      <w:pPr>
        <w:pStyle w:val="ListParagraph"/>
        <w:numPr>
          <w:ilvl w:val="0"/>
          <w:numId w:val="12"/>
        </w:numPr>
        <w:autoSpaceDE w:val="0"/>
        <w:autoSpaceDN w:val="0"/>
        <w:adjustRightInd w:val="0"/>
        <w:spacing w:after="0" w:line="360" w:lineRule="auto"/>
        <w:jc w:val="both"/>
        <w:rPr>
          <w:rFonts w:ascii="Times New Roman" w:hAnsi="Times New Roman"/>
          <w:b/>
          <w:sz w:val="24"/>
        </w:rPr>
      </w:pPr>
      <w:r>
        <w:rPr>
          <w:rFonts w:ascii="Times New Roman" w:hAnsi="Times New Roman"/>
          <w:b/>
          <w:sz w:val="24"/>
        </w:rPr>
        <w:t>A</w:t>
      </w:r>
      <w:r w:rsidRPr="00AF2D7B">
        <w:rPr>
          <w:rFonts w:ascii="Times New Roman" w:hAnsi="Times New Roman"/>
          <w:b/>
          <w:sz w:val="24"/>
        </w:rPr>
        <w:t>dministrative control</w:t>
      </w:r>
      <w:r w:rsidRPr="00B90588">
        <w:rPr>
          <w:rFonts w:ascii="Times New Roman" w:hAnsi="Times New Roman"/>
          <w:sz w:val="24"/>
        </w:rPr>
        <w:t>for example:</w:t>
      </w:r>
    </w:p>
    <w:p w:rsidR="00277260" w:rsidRPr="00B90588" w:rsidRDefault="00277260" w:rsidP="00AE5AED">
      <w:pPr>
        <w:pStyle w:val="ListParagraph"/>
        <w:numPr>
          <w:ilvl w:val="0"/>
          <w:numId w:val="67"/>
        </w:numPr>
        <w:autoSpaceDE w:val="0"/>
        <w:autoSpaceDN w:val="0"/>
        <w:adjustRightInd w:val="0"/>
        <w:spacing w:after="0" w:line="360" w:lineRule="auto"/>
        <w:jc w:val="both"/>
        <w:rPr>
          <w:rFonts w:ascii="Times New Roman" w:hAnsi="Times New Roman"/>
          <w:sz w:val="24"/>
        </w:rPr>
      </w:pPr>
      <w:r w:rsidRPr="00B90588">
        <w:rPr>
          <w:rFonts w:ascii="Times New Roman" w:hAnsi="Times New Roman"/>
          <w:sz w:val="24"/>
        </w:rPr>
        <w:t xml:space="preserve">making adjustments to work practices and procedures </w:t>
      </w:r>
    </w:p>
    <w:p w:rsidR="00277260" w:rsidRPr="00B90588" w:rsidRDefault="00277260" w:rsidP="00AE5AED">
      <w:pPr>
        <w:pStyle w:val="ListParagraph"/>
        <w:numPr>
          <w:ilvl w:val="0"/>
          <w:numId w:val="67"/>
        </w:numPr>
        <w:autoSpaceDE w:val="0"/>
        <w:autoSpaceDN w:val="0"/>
        <w:adjustRightInd w:val="0"/>
        <w:spacing w:after="0" w:line="360" w:lineRule="auto"/>
        <w:jc w:val="both"/>
        <w:rPr>
          <w:rFonts w:ascii="Times New Roman" w:hAnsi="Times New Roman"/>
          <w:sz w:val="24"/>
        </w:rPr>
      </w:pPr>
      <w:r w:rsidRPr="00B90588">
        <w:rPr>
          <w:rFonts w:ascii="Times New Roman" w:hAnsi="Times New Roman"/>
          <w:sz w:val="24"/>
        </w:rPr>
        <w:t xml:space="preserve">creating shorter shifts to reduce periods of exposure to hazards such as noise or sun </w:t>
      </w:r>
    </w:p>
    <w:p w:rsidR="00277260" w:rsidRDefault="00277260" w:rsidP="00AE5AED">
      <w:pPr>
        <w:pStyle w:val="ListParagraph"/>
        <w:numPr>
          <w:ilvl w:val="0"/>
          <w:numId w:val="67"/>
        </w:numPr>
        <w:autoSpaceDE w:val="0"/>
        <w:autoSpaceDN w:val="0"/>
        <w:adjustRightInd w:val="0"/>
        <w:spacing w:after="0" w:line="360" w:lineRule="auto"/>
        <w:jc w:val="both"/>
        <w:rPr>
          <w:rFonts w:ascii="Times New Roman" w:hAnsi="Times New Roman"/>
          <w:sz w:val="24"/>
        </w:rPr>
      </w:pPr>
      <w:r w:rsidRPr="00B90588">
        <w:rPr>
          <w:rFonts w:ascii="Times New Roman" w:hAnsi="Times New Roman"/>
          <w:sz w:val="24"/>
        </w:rPr>
        <w:t>Rotating jobs and put up signs.</w:t>
      </w:r>
    </w:p>
    <w:p w:rsidR="00277260" w:rsidRPr="008D7283" w:rsidRDefault="00277260" w:rsidP="00AE5AED">
      <w:pPr>
        <w:pStyle w:val="ListParagraph"/>
        <w:numPr>
          <w:ilvl w:val="0"/>
          <w:numId w:val="12"/>
        </w:numPr>
        <w:autoSpaceDE w:val="0"/>
        <w:autoSpaceDN w:val="0"/>
        <w:adjustRightInd w:val="0"/>
        <w:spacing w:after="0" w:line="360" w:lineRule="auto"/>
        <w:jc w:val="both"/>
        <w:rPr>
          <w:rFonts w:ascii="Times New Roman" w:hAnsi="Times New Roman"/>
          <w:sz w:val="24"/>
        </w:rPr>
      </w:pPr>
      <w:r w:rsidRPr="008D7283">
        <w:rPr>
          <w:rFonts w:ascii="Times New Roman" w:hAnsi="Times New Roman"/>
          <w:b/>
          <w:sz w:val="24"/>
        </w:rPr>
        <w:t>PPE control</w:t>
      </w:r>
    </w:p>
    <w:p w:rsidR="00277260" w:rsidRDefault="00277260" w:rsidP="00277260">
      <w:pPr>
        <w:autoSpaceDE w:val="0"/>
        <w:autoSpaceDN w:val="0"/>
        <w:adjustRightInd w:val="0"/>
        <w:spacing w:after="0" w:line="360" w:lineRule="auto"/>
        <w:ind w:left="360"/>
        <w:jc w:val="both"/>
        <w:rPr>
          <w:rFonts w:ascii="Times New Roman" w:hAnsi="Times New Roman"/>
          <w:sz w:val="24"/>
          <w:szCs w:val="24"/>
        </w:rPr>
      </w:pPr>
      <w:r w:rsidRPr="008D7283">
        <w:rPr>
          <w:rFonts w:ascii="Times New Roman" w:hAnsi="Times New Roman"/>
          <w:sz w:val="24"/>
          <w:szCs w:val="24"/>
        </w:rPr>
        <w:t xml:space="preserve">Depending on site conditions and what your on-site duties are, you’ll be provided with a range of PPE. You can get information about what you should be using from your supervisor and the safe work method statement (SWMS). Safety signs on site may also indicate what PPE you require. </w:t>
      </w:r>
    </w:p>
    <w:p w:rsidR="00277260" w:rsidRPr="008D7283" w:rsidRDefault="00277260" w:rsidP="00277260">
      <w:pPr>
        <w:autoSpaceDE w:val="0"/>
        <w:autoSpaceDN w:val="0"/>
        <w:adjustRightInd w:val="0"/>
        <w:spacing w:after="0" w:line="360" w:lineRule="auto"/>
        <w:ind w:left="360"/>
        <w:jc w:val="both"/>
        <w:rPr>
          <w:rFonts w:ascii="Times New Roman" w:hAnsi="Times New Roman"/>
          <w:sz w:val="24"/>
          <w:szCs w:val="24"/>
        </w:rPr>
      </w:pPr>
      <w:r w:rsidRPr="008D7283">
        <w:rPr>
          <w:rFonts w:ascii="Times New Roman" w:hAnsi="Times New Roman"/>
          <w:sz w:val="24"/>
          <w:szCs w:val="24"/>
        </w:rPr>
        <w:lastRenderedPageBreak/>
        <w:t xml:space="preserve">For example: </w:t>
      </w:r>
    </w:p>
    <w:p w:rsidR="00277260" w:rsidRPr="00B90588" w:rsidRDefault="00277260" w:rsidP="00AE5AED">
      <w:pPr>
        <w:pStyle w:val="ListParagraph"/>
        <w:numPr>
          <w:ilvl w:val="1"/>
          <w:numId w:val="68"/>
        </w:numPr>
        <w:autoSpaceDE w:val="0"/>
        <w:autoSpaceDN w:val="0"/>
        <w:adjustRightInd w:val="0"/>
        <w:spacing w:after="0" w:line="360" w:lineRule="auto"/>
        <w:jc w:val="both"/>
        <w:rPr>
          <w:rFonts w:ascii="Times New Roman" w:hAnsi="Times New Roman"/>
          <w:sz w:val="24"/>
        </w:rPr>
      </w:pPr>
      <w:r w:rsidRPr="00B90588">
        <w:rPr>
          <w:rFonts w:ascii="Times New Roman" w:hAnsi="Times New Roman"/>
          <w:sz w:val="24"/>
        </w:rPr>
        <w:t xml:space="preserve">using PPE </w:t>
      </w:r>
    </w:p>
    <w:p w:rsidR="00277260" w:rsidRDefault="00964DF2" w:rsidP="00AE5AED">
      <w:pPr>
        <w:pStyle w:val="ListParagraph"/>
        <w:numPr>
          <w:ilvl w:val="1"/>
          <w:numId w:val="68"/>
        </w:numPr>
        <w:autoSpaceDE w:val="0"/>
        <w:autoSpaceDN w:val="0"/>
        <w:adjustRightInd w:val="0"/>
        <w:spacing w:after="0" w:line="360" w:lineRule="auto"/>
        <w:jc w:val="both"/>
        <w:rPr>
          <w:rFonts w:ascii="Times New Roman" w:hAnsi="Times New Roman"/>
          <w:sz w:val="24"/>
        </w:rPr>
      </w:pPr>
      <w:r>
        <w:rPr>
          <w:rFonts w:ascii="Times New Roman" w:hAnsi="Times New Roman"/>
          <w:noProof/>
          <w:sz w:val="24"/>
          <w:lang w:bidi="ar-SA"/>
        </w:rPr>
        <w:pict>
          <v:shapetype id="_x0000_t202" coordsize="21600,21600" o:spt="202" path="m,l,21600r21600,l21600,xe">
            <v:stroke joinstyle="miter"/>
            <v:path gradientshapeok="t" o:connecttype="rect"/>
          </v:shapetype>
          <v:shape id="Text Box 40" o:spid="_x0000_s1026" type="#_x0000_t202" style="position:absolute;left:0;text-align:left;margin-left:358.8pt;margin-top:6.05pt;width:153pt;height:87.6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" fillcolor="white [3201]" strokecolor="white [3212]" strokeweight=".5pt">
            <v:textbox>
              <w:txbxContent>
                <w:p w:rsidR="001F3361" w:rsidRDefault="001F3361" w:rsidP="00277260">
                  <w:pPr>
                    <w:keepNext/>
                  </w:pPr>
                  <w:r>
                    <w:rPr>
                      <w:noProof/>
                      <w:lang w:bidi="ar-SA"/>
                    </w:rPr>
                    <w:drawing>
                      <wp:inline distT="0" distB="0" distL="0" distR="0">
                        <wp:extent cx="1480820" cy="1014730"/>
                        <wp:effectExtent l="0" t="0" r="508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1480820" cy="1014730"/>
                                </a:xfrm>
                                <a:prstGeom prst="rect">
                                  <a:avLst/>
                                </a:prstGeom>
                              </pic:spPr>
                            </pic:pic>
                          </a:graphicData>
                        </a:graphic>
                      </wp:inline>
                    </w:drawing>
                  </w:r>
                </w:p>
                <w:p w:rsidR="001F3361" w:rsidRDefault="001F3361" w:rsidP="00277260">
                  <w:pPr>
                    <w:pStyle w:val="Caption"/>
                  </w:pPr>
                  <w:r>
                    <w:t xml:space="preserve">Figure2. </w:t>
                  </w:r>
                  <w:r w:rsidR="00964DF2">
                    <w:fldChar w:fldCharType="begin"/>
                  </w:r>
                  <w:r w:rsidR="00B328A2">
                    <w:instrText xml:space="preserve"> SEQ Figure2. \* ARABIC </w:instrText>
                  </w:r>
                  <w:r w:rsidR="00964DF2">
                    <w:fldChar w:fldCharType="separate"/>
                  </w:r>
                  <w:r w:rsidR="00A6128B">
                    <w:rPr>
                      <w:noProof/>
                    </w:rPr>
                    <w:t>1</w:t>
                  </w:r>
                  <w:r w:rsidR="00964DF2">
                    <w:rPr>
                      <w:noProof/>
                    </w:rPr>
                    <w:fldChar w:fldCharType="end"/>
                  </w:r>
                </w:p>
                <w:p w:rsidR="001F3361" w:rsidRDefault="001F3361" w:rsidP="00277260">
                  <w:pPr>
                    <w:keepNext/>
                  </w:pPr>
                </w:p>
                <w:p w:rsidR="001F3361" w:rsidRDefault="001F3361" w:rsidP="00277260">
                  <w:pPr>
                    <w:pStyle w:val="Caption"/>
                  </w:pPr>
                  <w:r>
                    <w:t xml:space="preserve">Figure2. </w:t>
                  </w:r>
                  <w:r w:rsidR="00964DF2">
                    <w:fldChar w:fldCharType="begin"/>
                  </w:r>
                  <w:r w:rsidR="00B328A2">
                    <w:instrText xml:space="preserve"> SEQ Figure2. \* ARABIC </w:instrText>
                  </w:r>
                  <w:r w:rsidR="00964DF2">
                    <w:fldChar w:fldCharType="separate"/>
                  </w:r>
                  <w:r w:rsidR="00A6128B">
                    <w:rPr>
                      <w:noProof/>
                    </w:rPr>
                    <w:t>2</w:t>
                  </w:r>
                  <w:r w:rsidR="00964DF2">
                    <w:rPr>
                      <w:noProof/>
                    </w:rPr>
                    <w:fldChar w:fldCharType="end"/>
                  </w:r>
                </w:p>
                <w:p w:rsidR="001F3361" w:rsidRDefault="001F3361" w:rsidP="00277260"/>
              </w:txbxContent>
            </v:textbox>
          </v:shape>
        </w:pict>
      </w:r>
      <w:r>
        <w:rPr>
          <w:rFonts w:ascii="Times New Roman" w:hAnsi="Times New Roman"/>
          <w:noProof/>
          <w:sz w:val="24"/>
          <w:lang w:bidi="ar-SA"/>
        </w:rPr>
        <w:pict>
          <v:shape id="Text Box 39" o:spid="_x0000_s1027" type="#_x0000_t202" style="position:absolute;left:0;text-align:left;margin-left:0;margin-top:.65pt;width:343.2pt;height:86.4pt;z-index:251661312;visibility:visible;mso-position-horizontal:lef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" fillcolor="white [3201]" strokecolor="white [3212]" strokeweight=".5pt">
            <v:textbox>
              <w:txbxContent>
                <w:p w:rsidR="001F3361" w:rsidRPr="00744919" w:rsidRDefault="001F3361" w:rsidP="00277260">
                  <w:pPr>
                    <w:autoSpaceDE w:val="0"/>
                    <w:autoSpaceDN w:val="0"/>
                    <w:adjustRightInd w:val="0"/>
                    <w:spacing w:after="0" w:line="360" w:lineRule="auto"/>
                    <w:jc w:val="both"/>
                    <w:rPr>
                      <w:rFonts w:ascii="Times New Roman" w:hAnsi="Times New Roman"/>
                      <w:sz w:val="28"/>
                    </w:rPr>
                  </w:pPr>
                  <w:r>
                    <w:rPr>
                      <w:rFonts w:ascii="Times New Roman" w:hAnsi="Times New Roman"/>
                      <w:b/>
                      <w:sz w:val="24"/>
                    </w:rPr>
                    <w:t xml:space="preserve">Hand protection: </w:t>
                  </w:r>
                  <w:r w:rsidRPr="00744919">
                    <w:rPr>
                      <w:rFonts w:ascii="Times New Roman" w:hAnsi="Times New Roman"/>
                      <w:sz w:val="24"/>
                    </w:rPr>
                    <w:t>You should wear gloves for most tasks carried out on a construction site, so that your hands are protected. The material used to make the gloves may vary depending on the object or substance being handled.</w:t>
                  </w:r>
                </w:p>
                <w:p w:rsidR="001F3361" w:rsidRDefault="001F3361" w:rsidP="00277260"/>
              </w:txbxContent>
            </v:textbox>
            <w10:wrap anchorx="margin"/>
          </v:shape>
        </w:pict>
      </w:r>
      <w:r w:rsidR="00277260" w:rsidRPr="00B90588">
        <w:rPr>
          <w:rFonts w:ascii="Times New Roman" w:hAnsi="Times New Roman"/>
          <w:sz w:val="24"/>
        </w:rPr>
        <w:t>wearing gloves,</w:t>
      </w:r>
    </w:p>
    <w:p w:rsidR="00277260" w:rsidRDefault="00277260" w:rsidP="00277260">
      <w:pPr>
        <w:autoSpaceDE w:val="0"/>
        <w:autoSpaceDN w:val="0"/>
        <w:adjustRightInd w:val="0"/>
        <w:spacing w:after="0" w:line="360" w:lineRule="auto"/>
        <w:jc w:val="both"/>
        <w:rPr>
          <w:rFonts w:ascii="Times New Roman" w:hAnsi="Times New Roman"/>
          <w:sz w:val="24"/>
        </w:rPr>
      </w:pPr>
    </w:p>
    <w:p w:rsidR="00277260" w:rsidRDefault="00277260" w:rsidP="00277260">
      <w:pPr>
        <w:autoSpaceDE w:val="0"/>
        <w:autoSpaceDN w:val="0"/>
        <w:adjustRightInd w:val="0"/>
        <w:spacing w:after="0" w:line="360" w:lineRule="auto"/>
        <w:jc w:val="both"/>
        <w:rPr>
          <w:rFonts w:ascii="Times New Roman" w:hAnsi="Times New Roman"/>
          <w:sz w:val="24"/>
        </w:rPr>
      </w:pPr>
    </w:p>
    <w:p w:rsidR="00277260" w:rsidRDefault="00277260" w:rsidP="00277260">
      <w:pPr>
        <w:autoSpaceDE w:val="0"/>
        <w:autoSpaceDN w:val="0"/>
        <w:adjustRightInd w:val="0"/>
        <w:spacing w:after="0" w:line="360" w:lineRule="auto"/>
        <w:jc w:val="both"/>
        <w:rPr>
          <w:rFonts w:ascii="Times New Roman" w:hAnsi="Times New Roman"/>
          <w:sz w:val="24"/>
        </w:rPr>
      </w:pPr>
    </w:p>
    <w:p w:rsidR="00277260" w:rsidRDefault="00964DF2" w:rsidP="00277260">
      <w:pPr>
        <w:autoSpaceDE w:val="0"/>
        <w:autoSpaceDN w:val="0"/>
        <w:adjustRightInd w:val="0"/>
        <w:spacing w:after="0" w:line="360" w:lineRule="auto"/>
        <w:jc w:val="both"/>
        <w:rPr>
          <w:rFonts w:ascii="Times New Roman" w:hAnsi="Times New Roman"/>
          <w:sz w:val="24"/>
        </w:rPr>
      </w:pPr>
      <w:r w:rsidRPr="00964DF2">
        <w:rPr>
          <w:b/>
          <w:noProof/>
          <w:lang w:bidi="ar-SA"/>
        </w:rPr>
        <w:pict>
          <v:shape id="Text Box 36" o:spid="_x0000_s1028" type="#_x0000_t202" style="position:absolute;left:0;text-align:left;margin-left:336pt;margin-top:17.45pt;width:152.4pt;height:76.8pt;z-index:251659264;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" fillcolor="white [3201]" strokecolor="white [3212]" strokeweight=".5pt">
            <v:textbox>
              <w:txbxContent>
                <w:p w:rsidR="001F3361" w:rsidRDefault="001F3361" w:rsidP="00277260">
                  <w:r>
                    <w:rPr>
                      <w:noProof/>
                      <w:lang w:bidi="ar-SA"/>
                    </w:rPr>
                    <w:drawing>
                      <wp:inline distT="0" distB="0" distL="0" distR="0">
                        <wp:extent cx="1621155" cy="101917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1621155" cy="1019175"/>
                                </a:xfrm>
                                <a:prstGeom prst="rect">
                                  <a:avLst/>
                                </a:prstGeom>
                              </pic:spPr>
                            </pic:pic>
                          </a:graphicData>
                        </a:graphic>
                      </wp:inline>
                    </w:drawing>
                  </w:r>
                </w:p>
              </w:txbxContent>
            </v:textbox>
            <w10:wrap anchorx="margin"/>
          </v:shape>
        </w:pict>
      </w:r>
      <w:r w:rsidRPr="00964DF2">
        <w:rPr>
          <w:noProof/>
          <w:lang w:bidi="ar-SA"/>
        </w:rPr>
        <w:pict>
          <v:shape id="Text Box 37" o:spid="_x0000_s1029" type="#_x0000_t202" style="position:absolute;left:0;text-align:left;margin-left:0;margin-top:14.75pt;width:327.6pt;height:84.6pt;z-index:251660288;visibility:visible;mso-position-horizontal:lef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" fillcolor="white [3201]" strokecolor="white [3212]" strokeweight=".5pt">
            <v:textbox>
              <w:txbxContent>
                <w:p w:rsidR="001F3361" w:rsidRPr="00CB2D26" w:rsidRDefault="001F3361" w:rsidP="00277260">
                  <w:pPr>
                    <w:autoSpaceDE w:val="0"/>
                    <w:autoSpaceDN w:val="0"/>
                    <w:adjustRightInd w:val="0"/>
                    <w:spacing w:after="0" w:line="360" w:lineRule="auto"/>
                    <w:jc w:val="both"/>
                    <w:rPr>
                      <w:rFonts w:ascii="Times New Roman" w:hAnsi="Times New Roman"/>
                      <w:sz w:val="24"/>
                    </w:rPr>
                  </w:pPr>
                  <w:r w:rsidRPr="008D7283">
                    <w:rPr>
                      <w:rFonts w:ascii="Times New Roman" w:hAnsi="Times New Roman"/>
                      <w:b/>
                      <w:sz w:val="24"/>
                    </w:rPr>
                    <w:t>Head protection</w:t>
                  </w:r>
                  <w:r>
                    <w:rPr>
                      <w:rFonts w:ascii="Times New Roman" w:hAnsi="Times New Roman"/>
                      <w:b/>
                      <w:sz w:val="24"/>
                    </w:rPr>
                    <w:t xml:space="preserve">: - </w:t>
                  </w:r>
                  <w:r w:rsidRPr="008D7283">
                    <w:rPr>
                      <w:sz w:val="24"/>
                    </w:rPr>
                    <w:t>Where</w:t>
                  </w:r>
                  <w:r w:rsidRPr="008D7283">
                    <w:rPr>
                      <w:rFonts w:ascii="Times New Roman" w:hAnsi="Times New Roman"/>
                      <w:sz w:val="24"/>
                    </w:rPr>
                    <w:t xml:space="preserve"> there’s a risk of a person being struck on the head by a falling object at work, a safety helmet must be worn. On sites where this hazard exists, a ‘mandatory’ safety sign will be visible to tell you that you must wear a helmet at all times.</w:t>
                  </w:r>
                </w:p>
              </w:txbxContent>
            </v:textbox>
            <w10:wrap anchorx="margin"/>
          </v:shape>
        </w:pict>
      </w:r>
    </w:p>
    <w:p w:rsidR="00277260" w:rsidRDefault="00277260" w:rsidP="00277260">
      <w:pPr>
        <w:autoSpaceDE w:val="0"/>
        <w:autoSpaceDN w:val="0"/>
        <w:adjustRightInd w:val="0"/>
        <w:spacing w:after="0" w:line="360" w:lineRule="auto"/>
        <w:jc w:val="both"/>
        <w:rPr>
          <w:rFonts w:ascii="Times New Roman" w:hAnsi="Times New Roman"/>
          <w:sz w:val="24"/>
        </w:rPr>
      </w:pPr>
    </w:p>
    <w:p w:rsidR="00277260" w:rsidRPr="00744919" w:rsidRDefault="00277260" w:rsidP="00277260">
      <w:pPr>
        <w:autoSpaceDE w:val="0"/>
        <w:autoSpaceDN w:val="0"/>
        <w:adjustRightInd w:val="0"/>
        <w:spacing w:after="0" w:line="360" w:lineRule="auto"/>
        <w:jc w:val="both"/>
        <w:rPr>
          <w:rFonts w:ascii="Times New Roman" w:hAnsi="Times New Roman"/>
          <w:sz w:val="24"/>
        </w:rPr>
      </w:pPr>
    </w:p>
    <w:p w:rsidR="00277260" w:rsidRDefault="00277260" w:rsidP="00277260">
      <w:pPr>
        <w:autoSpaceDE w:val="0"/>
        <w:autoSpaceDN w:val="0"/>
        <w:adjustRightInd w:val="0"/>
        <w:spacing w:after="0" w:line="360" w:lineRule="auto"/>
        <w:jc w:val="both"/>
        <w:rPr>
          <w:rFonts w:ascii="Times New Roman" w:hAnsi="Times New Roman"/>
          <w:sz w:val="24"/>
        </w:rPr>
      </w:pPr>
    </w:p>
    <w:p w:rsidR="00277260" w:rsidRDefault="00277260" w:rsidP="00277260">
      <w:pPr>
        <w:autoSpaceDE w:val="0"/>
        <w:autoSpaceDN w:val="0"/>
        <w:adjustRightInd w:val="0"/>
        <w:spacing w:after="0" w:line="360" w:lineRule="auto"/>
        <w:jc w:val="both"/>
        <w:rPr>
          <w:rFonts w:ascii="Times New Roman" w:hAnsi="Times New Roman"/>
          <w:sz w:val="24"/>
        </w:rPr>
      </w:pPr>
    </w:p>
    <w:p w:rsidR="00277260" w:rsidRDefault="00964DF2" w:rsidP="00277260">
      <w:pPr>
        <w:autoSpaceDE w:val="0"/>
        <w:autoSpaceDN w:val="0"/>
        <w:adjustRightInd w:val="0"/>
        <w:spacing w:after="0" w:line="360" w:lineRule="auto"/>
        <w:jc w:val="both"/>
        <w:rPr>
          <w:rFonts w:ascii="Times New Roman" w:hAnsi="Times New Roman"/>
          <w:sz w:val="24"/>
        </w:rPr>
      </w:pPr>
      <w:r>
        <w:rPr>
          <w:rFonts w:ascii="Times New Roman" w:hAnsi="Times New Roman"/>
          <w:noProof/>
          <w:sz w:val="24"/>
          <w:lang w:bidi="ar-SA"/>
        </w:rPr>
        <w:pict>
          <v:shape id="Text Box 42" o:spid="_x0000_s1030" type="#_x0000_t202" style="position:absolute;left:0;text-align:left;margin-left:0;margin-top:3.35pt;width:351.6pt;height:67.8pt;z-index:251663360;visibility:visible;mso-position-horizontal:lef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" fillcolor="white [3201]" strokecolor="white [3212]" strokeweight=".5pt">
            <v:textbox>
              <w:txbxContent>
                <w:p w:rsidR="001F3361" w:rsidRPr="009F64D4" w:rsidRDefault="001F3361" w:rsidP="00277260">
                  <w:pPr>
                    <w:autoSpaceDE w:val="0"/>
                    <w:autoSpaceDN w:val="0"/>
                    <w:adjustRightInd w:val="0"/>
                    <w:spacing w:after="0" w:line="360" w:lineRule="auto"/>
                    <w:jc w:val="both"/>
                    <w:rPr>
                      <w:rFonts w:ascii="Times New Roman" w:hAnsi="Times New Roman"/>
                      <w:sz w:val="28"/>
                    </w:rPr>
                  </w:pPr>
                  <w:r w:rsidRPr="009F64D4">
                    <w:rPr>
                      <w:rFonts w:ascii="Times New Roman" w:hAnsi="Times New Roman"/>
                      <w:b/>
                      <w:sz w:val="24"/>
                    </w:rPr>
                    <w:t>High-visibility clothing</w:t>
                  </w:r>
                  <w:r w:rsidRPr="00744919">
                    <w:rPr>
                      <w:rFonts w:ascii="Times New Roman" w:hAnsi="Times New Roman"/>
                      <w:sz w:val="24"/>
                    </w:rPr>
                    <w:t xml:space="preserve"> Also known as ‘hi-vis’, </w:t>
                  </w:r>
                  <w:r>
                    <w:rPr>
                      <w:rFonts w:ascii="Times New Roman" w:hAnsi="Times New Roman"/>
                      <w:sz w:val="24"/>
                    </w:rPr>
                    <w:t>these bright, fluorescent, colo</w:t>
                  </w:r>
                  <w:r w:rsidRPr="00744919">
                    <w:rPr>
                      <w:rFonts w:ascii="Times New Roman" w:hAnsi="Times New Roman"/>
                      <w:sz w:val="24"/>
                    </w:rPr>
                    <w:t>red vests and jackets are required on most large sites, especially where vehicles are moving about.</w:t>
                  </w:r>
                </w:p>
              </w:txbxContent>
            </v:textbox>
            <w10:wrap anchorx="margin"/>
          </v:shape>
        </w:pict>
      </w:r>
      <w:r>
        <w:rPr>
          <w:rFonts w:ascii="Times New Roman" w:hAnsi="Times New Roman"/>
          <w:noProof/>
          <w:sz w:val="24"/>
          <w:lang w:bidi="ar-SA"/>
        </w:rPr>
        <w:pict>
          <v:shape id="Text Box 43" o:spid="_x0000_s1031" type="#_x0000_t202" style="position:absolute;left:0;text-align:left;margin-left:367.8pt;margin-top:9.95pt;width:93.6pt;height:74.4pt;z-index:2516643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" fillcolor="white [3201]" strokecolor="white [3212]" strokeweight=".5pt">
            <v:textbox>
              <w:txbxContent>
                <w:p w:rsidR="001F3361" w:rsidRDefault="001F3361" w:rsidP="00277260">
                  <w:r>
                    <w:rPr>
                      <w:noProof/>
                      <w:lang w:bidi="ar-SA"/>
                    </w:rPr>
                    <w:drawing>
                      <wp:inline distT="0" distB="0" distL="0" distR="0">
                        <wp:extent cx="982980" cy="845820"/>
                        <wp:effectExtent l="0" t="0" r="762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982980" cy="845820"/>
                                </a:xfrm>
                                <a:prstGeom prst="rect">
                                  <a:avLst/>
                                </a:prstGeom>
                              </pic:spPr>
                            </pic:pic>
                          </a:graphicData>
                        </a:graphic>
                      </wp:inline>
                    </w:drawing>
                  </w:r>
                </w:p>
              </w:txbxContent>
            </v:textbox>
          </v:shape>
        </w:pict>
      </w:r>
    </w:p>
    <w:p w:rsidR="00277260" w:rsidRDefault="00277260" w:rsidP="00277260">
      <w:pPr>
        <w:pStyle w:val="ListParagraph"/>
        <w:autoSpaceDE w:val="0"/>
        <w:autoSpaceDN w:val="0"/>
        <w:adjustRightInd w:val="0"/>
        <w:spacing w:after="0" w:line="360" w:lineRule="auto"/>
        <w:ind w:left="1440"/>
        <w:jc w:val="both"/>
        <w:rPr>
          <w:rFonts w:ascii="Times New Roman" w:hAnsi="Times New Roman"/>
          <w:sz w:val="24"/>
        </w:rPr>
      </w:pPr>
    </w:p>
    <w:p w:rsidR="00277260" w:rsidRDefault="00277260" w:rsidP="00277260">
      <w:pPr>
        <w:pStyle w:val="ListParagraph"/>
        <w:autoSpaceDE w:val="0"/>
        <w:autoSpaceDN w:val="0"/>
        <w:adjustRightInd w:val="0"/>
        <w:spacing w:after="0" w:line="360" w:lineRule="auto"/>
        <w:ind w:left="1440"/>
        <w:jc w:val="both"/>
        <w:rPr>
          <w:rFonts w:ascii="Times New Roman" w:hAnsi="Times New Roman"/>
          <w:sz w:val="24"/>
        </w:rPr>
      </w:pPr>
    </w:p>
    <w:p w:rsidR="00277260" w:rsidRDefault="00964DF2" w:rsidP="00277260">
      <w:pPr>
        <w:autoSpaceDE w:val="0"/>
        <w:autoSpaceDN w:val="0"/>
        <w:adjustRightInd w:val="0"/>
        <w:spacing w:after="0" w:line="360" w:lineRule="auto"/>
        <w:jc w:val="both"/>
        <w:rPr>
          <w:rFonts w:ascii="Times New Roman" w:hAnsi="Times New Roman"/>
          <w:b/>
          <w:color w:val="000000" w:themeColor="text1"/>
          <w:sz w:val="24"/>
        </w:rPr>
      </w:pPr>
      <w:r>
        <w:rPr>
          <w:rFonts w:ascii="Times New Roman" w:hAnsi="Times New Roman"/>
          <w:b/>
          <w:noProof/>
          <w:color w:val="000000" w:themeColor="text1"/>
          <w:sz w:val="24"/>
          <w:lang w:bidi="ar-SA"/>
        </w:rPr>
        <w:pict>
          <v:shape id="Text Box 47" o:spid="_x0000_s1032" type="#_x0000_t202" style="position:absolute;left:0;text-align:left;margin-left:348pt;margin-top:9.6pt;width:118.8pt;height:70.8pt;z-index:25166643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" fillcolor="white [3201]" strokecolor="white [3212]" strokeweight=".5pt">
            <v:textbox>
              <w:txbxContent>
                <w:p w:rsidR="001F3361" w:rsidRDefault="001F3361" w:rsidP="00277260">
                  <w:r>
                    <w:rPr>
                      <w:noProof/>
                      <w:lang w:bidi="ar-SA"/>
                    </w:rPr>
                    <w:drawing>
                      <wp:inline distT="0" distB="0" distL="0" distR="0">
                        <wp:extent cx="1424940" cy="816610"/>
                        <wp:effectExtent l="0" t="0" r="3810" b="254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424940" cy="816610"/>
                                </a:xfrm>
                                <a:prstGeom prst="rect">
                                  <a:avLst/>
                                </a:prstGeom>
                              </pic:spPr>
                            </pic:pic>
                          </a:graphicData>
                        </a:graphic>
                      </wp:inline>
                    </w:drawing>
                  </w:r>
                </w:p>
              </w:txbxContent>
            </v:textbox>
            <w10:wrap anchorx="margin"/>
          </v:shape>
        </w:pict>
      </w:r>
      <w:r>
        <w:rPr>
          <w:rFonts w:ascii="Times New Roman" w:hAnsi="Times New Roman"/>
          <w:b/>
          <w:noProof/>
          <w:color w:val="000000" w:themeColor="text1"/>
          <w:sz w:val="24"/>
          <w:lang w:bidi="ar-SA"/>
        </w:rPr>
        <w:pict>
          <v:shape id="Text Box 46" o:spid="_x0000_s1033" type="#_x0000_t202" style="position:absolute;left:0;text-align:left;margin-left:-9pt;margin-top:3pt;width:348pt;height:74.4pt;z-index:25166540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" fillcolor="white [3201]" strokecolor="white [3212]" strokeweight=".5pt">
            <v:textbox>
              <w:txbxContent>
                <w:p w:rsidR="001F3361" w:rsidRPr="007D5B61" w:rsidRDefault="001F3361" w:rsidP="00277260">
                  <w:pPr>
                    <w:autoSpaceDE w:val="0"/>
                    <w:autoSpaceDN w:val="0"/>
                    <w:adjustRightInd w:val="0"/>
                    <w:spacing w:after="0" w:line="360" w:lineRule="auto"/>
                    <w:jc w:val="both"/>
                    <w:rPr>
                      <w:rFonts w:ascii="Times New Roman" w:hAnsi="Times New Roman"/>
                      <w:color w:val="000000" w:themeColor="text1"/>
                      <w:sz w:val="28"/>
                    </w:rPr>
                  </w:pPr>
                  <w:r w:rsidRPr="007D5B61">
                    <w:rPr>
                      <w:rFonts w:ascii="Times New Roman" w:hAnsi="Times New Roman"/>
                      <w:b/>
                      <w:color w:val="000000" w:themeColor="text1"/>
                      <w:sz w:val="24"/>
                    </w:rPr>
                    <w:t>Breathing protection</w:t>
                  </w:r>
                  <w:r>
                    <w:rPr>
                      <w:rFonts w:ascii="Times New Roman" w:hAnsi="Times New Roman"/>
                      <w:b/>
                      <w:color w:val="000000" w:themeColor="text1"/>
                      <w:sz w:val="24"/>
                    </w:rPr>
                    <w:t>: -</w:t>
                  </w:r>
                  <w:r w:rsidRPr="007D5B61">
                    <w:rPr>
                      <w:rFonts w:ascii="Times New Roman" w:hAnsi="Times New Roman"/>
                      <w:color w:val="000000" w:themeColor="text1"/>
                      <w:sz w:val="24"/>
                    </w:rPr>
                    <w:t xml:space="preserve"> Dust masks and respirators may be required if the environment on the construction site contains hazardous dust and fibers, or fumes that can be inhaled</w:t>
                  </w:r>
                  <w:r>
                    <w:rPr>
                      <w:rFonts w:ascii="Times New Roman" w:hAnsi="Times New Roman"/>
                      <w:color w:val="000000" w:themeColor="text1"/>
                      <w:sz w:val="24"/>
                    </w:rPr>
                    <w:t>.</w:t>
                  </w:r>
                </w:p>
                <w:p w:rsidR="001F3361" w:rsidRDefault="001F3361" w:rsidP="00277260"/>
              </w:txbxContent>
            </v:textbox>
          </v:shape>
        </w:pict>
      </w:r>
    </w:p>
    <w:p w:rsidR="00277260" w:rsidRDefault="00277260" w:rsidP="00277260">
      <w:pPr>
        <w:autoSpaceDE w:val="0"/>
        <w:autoSpaceDN w:val="0"/>
        <w:adjustRightInd w:val="0"/>
        <w:spacing w:after="0" w:line="360" w:lineRule="auto"/>
        <w:jc w:val="both"/>
        <w:rPr>
          <w:rFonts w:ascii="Times New Roman" w:hAnsi="Times New Roman"/>
          <w:b/>
          <w:color w:val="000000" w:themeColor="text1"/>
          <w:sz w:val="24"/>
        </w:rPr>
      </w:pPr>
    </w:p>
    <w:p w:rsidR="00277260" w:rsidRDefault="00277260" w:rsidP="00277260">
      <w:pPr>
        <w:autoSpaceDE w:val="0"/>
        <w:autoSpaceDN w:val="0"/>
        <w:adjustRightInd w:val="0"/>
        <w:spacing w:after="0" w:line="360" w:lineRule="auto"/>
        <w:jc w:val="both"/>
        <w:rPr>
          <w:rFonts w:ascii="Times New Roman" w:hAnsi="Times New Roman"/>
          <w:b/>
          <w:color w:val="000000" w:themeColor="text1"/>
          <w:sz w:val="24"/>
        </w:rPr>
      </w:pPr>
    </w:p>
    <w:p w:rsidR="00277260" w:rsidRDefault="00277260" w:rsidP="00277260">
      <w:pPr>
        <w:autoSpaceDE w:val="0"/>
        <w:autoSpaceDN w:val="0"/>
        <w:adjustRightInd w:val="0"/>
        <w:spacing w:after="0" w:line="360" w:lineRule="auto"/>
        <w:jc w:val="both"/>
        <w:rPr>
          <w:rFonts w:ascii="Times New Roman" w:hAnsi="Times New Roman"/>
          <w:b/>
          <w:color w:val="000000" w:themeColor="text1"/>
          <w:sz w:val="24"/>
        </w:rPr>
      </w:pPr>
    </w:p>
    <w:p w:rsidR="00277260" w:rsidRDefault="00277260" w:rsidP="00277260">
      <w:pPr>
        <w:autoSpaceDE w:val="0"/>
        <w:autoSpaceDN w:val="0"/>
        <w:adjustRightInd w:val="0"/>
        <w:spacing w:after="0" w:line="360" w:lineRule="auto"/>
        <w:jc w:val="both"/>
        <w:rPr>
          <w:rFonts w:ascii="Times New Roman" w:hAnsi="Times New Roman"/>
          <w:sz w:val="24"/>
        </w:rPr>
      </w:pPr>
      <w:r w:rsidRPr="00D57E81">
        <w:rPr>
          <w:rFonts w:ascii="Times New Roman" w:hAnsi="Times New Roman"/>
          <w:b/>
          <w:noProof/>
          <w:sz w:val="24"/>
          <w:lang w:bidi="ar-SA"/>
        </w:rPr>
        <w:drawing>
          <wp:anchor distT="0" distB="0" distL="114300" distR="114300" simplePos="0" relativeHeight="251667456" behindDoc="0" locked="0" layoutInCell="1" allowOverlap="0">
            <wp:simplePos x="0" y="0"/>
            <wp:positionH relativeFrom="margin">
              <wp:align>left</wp:align>
            </wp:positionH>
            <wp:positionV relativeFrom="paragraph">
              <wp:posOffset>15240</wp:posOffset>
            </wp:positionV>
            <wp:extent cx="1373417" cy="1152144"/>
            <wp:effectExtent l="0" t="0" r="0" b="0"/>
            <wp:wrapThrough wrapText="right">
              <wp:wrapPolygon edited="0">
                <wp:start x="0" y="0"/>
                <wp:lineTo x="0" y="21076"/>
                <wp:lineTo x="21280" y="21076"/>
                <wp:lineTo x="21280" y="0"/>
                <wp:lineTo x="0" y="0"/>
              </wp:wrapPolygon>
            </wp:wrapThrough>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Capture.PNG"/>
                    <pic:cNvPicPr/>
                  </pic:nvPicPr>
                  <pic:blipFill>
                    <a:blip r:embed="rId4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373417" cy="1152144"/>
                    </a:xfrm>
                    <a:prstGeom prst="rect">
                      <a:avLst/>
                    </a:prstGeom>
                  </pic:spPr>
                </pic:pic>
              </a:graphicData>
            </a:graphic>
          </wp:anchor>
        </w:drawing>
      </w:r>
      <w:r w:rsidRPr="00D57E81">
        <w:rPr>
          <w:rFonts w:ascii="Times New Roman" w:hAnsi="Times New Roman"/>
          <w:b/>
          <w:sz w:val="24"/>
        </w:rPr>
        <w:t>Eye protection</w:t>
      </w:r>
      <w:r>
        <w:rPr>
          <w:rFonts w:ascii="Times New Roman" w:hAnsi="Times New Roman"/>
          <w:sz w:val="24"/>
        </w:rPr>
        <w:t>: -</w:t>
      </w:r>
      <w:r w:rsidRPr="00D57E81">
        <w:rPr>
          <w:rFonts w:ascii="Times New Roman" w:hAnsi="Times New Roman"/>
          <w:sz w:val="24"/>
        </w:rPr>
        <w:t xml:space="preserve"> Where there’s a risk of getting dust, grit, sparks, irritating liquids or the like in your eyes, you must wear eye protection. Safety glasses are suitable for most situations you’re likely to encounter, but full-face masks are available for workers who need them. Sun damage is also considered a hazard in Australia. Note that eye protection must comply with the relevant Australian Standard® so your everyday sunglasses won’t be adequate.</w:t>
      </w:r>
    </w:p>
    <w:p w:rsidR="00277260" w:rsidRDefault="00277260" w:rsidP="00277260">
      <w:pPr>
        <w:autoSpaceDE w:val="0"/>
        <w:autoSpaceDN w:val="0"/>
        <w:adjustRightInd w:val="0"/>
        <w:spacing w:after="0" w:line="360" w:lineRule="auto"/>
        <w:jc w:val="both"/>
        <w:rPr>
          <w:rFonts w:ascii="Times New Roman" w:hAnsi="Times New Roman"/>
          <w:sz w:val="24"/>
        </w:rPr>
      </w:pPr>
      <w:r>
        <w:rPr>
          <w:rFonts w:ascii="Times New Roman" w:hAnsi="Times New Roman"/>
          <w:noProof/>
          <w:sz w:val="24"/>
          <w:lang w:bidi="ar-SA"/>
        </w:rPr>
        <w:drawing>
          <wp:anchor distT="0" distB="0" distL="114300" distR="114300" simplePos="0" relativeHeight="251668480" behindDoc="0" locked="0" layoutInCell="1" allowOverlap="1">
            <wp:simplePos x="0" y="0"/>
            <wp:positionH relativeFrom="column">
              <wp:posOffset>4667250</wp:posOffset>
            </wp:positionH>
            <wp:positionV relativeFrom="paragraph">
              <wp:posOffset>38100</wp:posOffset>
            </wp:positionV>
            <wp:extent cx="1344168" cy="1298448"/>
            <wp:effectExtent l="0" t="0" r="8890" b="0"/>
            <wp:wrapThrough wrapText="bothSides">
              <wp:wrapPolygon edited="0">
                <wp:start x="0" y="0"/>
                <wp:lineTo x="0" y="21241"/>
                <wp:lineTo x="21437" y="21241"/>
                <wp:lineTo x="21437" y="0"/>
                <wp:lineTo x="0" y="0"/>
              </wp:wrapPolygon>
            </wp:wrapThrough>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Capture.PN11G.PNG"/>
                    <pic:cNvPicPr/>
                  </pic:nvPicPr>
                  <pic:blipFill>
                    <a:blip r:embed="rId4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344168" cy="1298448"/>
                    </a:xfrm>
                    <a:prstGeom prst="rect">
                      <a:avLst/>
                    </a:prstGeom>
                  </pic:spPr>
                </pic:pic>
              </a:graphicData>
            </a:graphic>
          </wp:anchor>
        </w:drawing>
      </w:r>
      <w:r w:rsidRPr="00D57E81">
        <w:rPr>
          <w:rFonts w:ascii="Times New Roman" w:hAnsi="Times New Roman"/>
          <w:b/>
          <w:sz w:val="24"/>
        </w:rPr>
        <w:t>Hearing protection</w:t>
      </w:r>
      <w:r w:rsidRPr="00D57E81">
        <w:rPr>
          <w:rFonts w:ascii="Times New Roman" w:hAnsi="Times New Roman"/>
          <w:sz w:val="24"/>
        </w:rPr>
        <w:t xml:space="preserve"> Excessive noise can damage hearing. Construction sites are very often noisy environments so there are many situations where you’ll need hearing protection. Earmuffs and/or earplugs/ear buds should be worn in any situation where you have to shout so that a person a meter away can hear you.</w:t>
      </w:r>
    </w:p>
    <w:p w:rsidR="00CC6CF0" w:rsidRDefault="00CC6CF0" w:rsidP="00277260">
      <w:pPr>
        <w:autoSpaceDE w:val="0"/>
        <w:autoSpaceDN w:val="0"/>
        <w:adjustRightInd w:val="0"/>
        <w:spacing w:after="0" w:line="360" w:lineRule="auto"/>
        <w:jc w:val="both"/>
        <w:rPr>
          <w:rFonts w:ascii="Times New Roman" w:hAnsi="Times New Roman"/>
          <w:sz w:val="24"/>
        </w:rPr>
      </w:pPr>
    </w:p>
    <w:p w:rsidR="00CC6CF0" w:rsidRPr="00D57E81" w:rsidRDefault="00CC6CF0" w:rsidP="00277260">
      <w:pPr>
        <w:autoSpaceDE w:val="0"/>
        <w:autoSpaceDN w:val="0"/>
        <w:adjustRightInd w:val="0"/>
        <w:spacing w:after="0" w:line="360" w:lineRule="auto"/>
        <w:jc w:val="both"/>
        <w:rPr>
          <w:rFonts w:ascii="Times New Roman" w:hAnsi="Times New Roman"/>
          <w:sz w:val="28"/>
        </w:rPr>
      </w:pPr>
    </w:p>
    <w:p w:rsidR="00277260" w:rsidRDefault="00277260" w:rsidP="00277260">
      <w:pPr>
        <w:autoSpaceDE w:val="0"/>
        <w:autoSpaceDN w:val="0"/>
        <w:adjustRightInd w:val="0"/>
        <w:spacing w:after="0" w:line="360" w:lineRule="auto"/>
        <w:jc w:val="both"/>
        <w:rPr>
          <w:rFonts w:ascii="Times New Roman" w:hAnsi="Times New Roman"/>
          <w:b/>
          <w:sz w:val="24"/>
        </w:rPr>
      </w:pPr>
      <w:r w:rsidRPr="00202017">
        <w:rPr>
          <w:rFonts w:ascii="Times New Roman" w:hAnsi="Times New Roman"/>
          <w:b/>
          <w:sz w:val="24"/>
        </w:rPr>
        <w:t xml:space="preserve">Foot protection </w:t>
      </w:r>
    </w:p>
    <w:p w:rsidR="00277260" w:rsidRPr="00202017" w:rsidRDefault="00277260" w:rsidP="00277260">
      <w:pPr>
        <w:autoSpaceDE w:val="0"/>
        <w:autoSpaceDN w:val="0"/>
        <w:adjustRightInd w:val="0"/>
        <w:spacing w:after="0" w:line="360" w:lineRule="auto"/>
        <w:jc w:val="both"/>
        <w:rPr>
          <w:rFonts w:ascii="Times New Roman" w:hAnsi="Times New Roman"/>
          <w:sz w:val="24"/>
        </w:rPr>
      </w:pPr>
      <w:r>
        <w:rPr>
          <w:rFonts w:ascii="Times New Roman" w:hAnsi="Times New Roman"/>
          <w:noProof/>
          <w:sz w:val="24"/>
          <w:lang w:bidi="ar-SA"/>
        </w:rPr>
        <w:drawing>
          <wp:anchor distT="0" distB="0" distL="114300" distR="114300" simplePos="0" relativeHeight="251669504" behindDoc="0" locked="0" layoutInCell="1" allowOverlap="1">
            <wp:simplePos x="0" y="0"/>
            <wp:positionH relativeFrom="margin">
              <wp:align>right</wp:align>
            </wp:positionH>
            <wp:positionV relativeFrom="paragraph">
              <wp:posOffset>10160</wp:posOffset>
            </wp:positionV>
            <wp:extent cx="2203450" cy="1151255"/>
            <wp:effectExtent l="0" t="0" r="6350" b="0"/>
            <wp:wrapThrough wrapText="bothSides">
              <wp:wrapPolygon edited="0">
                <wp:start x="0" y="0"/>
                <wp:lineTo x="0" y="21088"/>
                <wp:lineTo x="21476" y="21088"/>
                <wp:lineTo x="21476" y="0"/>
                <wp:lineTo x="0" y="0"/>
              </wp:wrapPolygon>
            </wp:wrapThrough>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safety.PNG"/>
                    <pic:cNvPicPr/>
                  </pic:nvPicPr>
                  <pic:blipFill>
                    <a:blip r:embed="rId4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203450" cy="1151255"/>
                    </a:xfrm>
                    <a:prstGeom prst="rect">
                      <a:avLst/>
                    </a:prstGeom>
                  </pic:spPr>
                </pic:pic>
              </a:graphicData>
            </a:graphic>
          </wp:anchor>
        </w:drawing>
      </w:r>
      <w:r w:rsidRPr="00202017">
        <w:rPr>
          <w:rFonts w:ascii="Times New Roman" w:hAnsi="Times New Roman"/>
          <w:sz w:val="24"/>
        </w:rPr>
        <w:t>Most construction sites require all personnel to wear safety footwear. There are numerous styles of steel-cap boots and shoes available</w:t>
      </w:r>
    </w:p>
    <w:p w:rsidR="00277260" w:rsidRDefault="00277260" w:rsidP="00277260">
      <w:pPr>
        <w:pStyle w:val="ListParagraph"/>
        <w:autoSpaceDE w:val="0"/>
        <w:autoSpaceDN w:val="0"/>
        <w:adjustRightInd w:val="0"/>
        <w:spacing w:after="0" w:line="360" w:lineRule="auto"/>
        <w:ind w:left="1440"/>
        <w:jc w:val="both"/>
        <w:rPr>
          <w:rFonts w:ascii="Times New Roman" w:hAnsi="Times New Roman"/>
          <w:sz w:val="24"/>
        </w:rPr>
      </w:pPr>
    </w:p>
    <w:p w:rsidR="00277260" w:rsidRDefault="00277260" w:rsidP="00277260">
      <w:pPr>
        <w:autoSpaceDE w:val="0"/>
        <w:autoSpaceDN w:val="0"/>
        <w:adjustRightInd w:val="0"/>
        <w:spacing w:after="0" w:line="360" w:lineRule="auto"/>
        <w:jc w:val="both"/>
        <w:rPr>
          <w:rFonts w:ascii="Times New Roman" w:hAnsi="Times New Roman"/>
          <w:b/>
          <w:sz w:val="24"/>
        </w:rPr>
      </w:pPr>
      <w:r w:rsidRPr="00202017">
        <w:rPr>
          <w:rFonts w:ascii="Times New Roman" w:hAnsi="Times New Roman"/>
          <w:b/>
          <w:sz w:val="24"/>
        </w:rPr>
        <w:t>Other PPE</w:t>
      </w:r>
    </w:p>
    <w:p w:rsidR="00277260" w:rsidRPr="00202017" w:rsidRDefault="00277260" w:rsidP="00277260">
      <w:pPr>
        <w:autoSpaceDE w:val="0"/>
        <w:autoSpaceDN w:val="0"/>
        <w:adjustRightInd w:val="0"/>
        <w:spacing w:after="0" w:line="360" w:lineRule="auto"/>
        <w:jc w:val="both"/>
        <w:rPr>
          <w:rFonts w:ascii="Times New Roman" w:hAnsi="Times New Roman"/>
          <w:sz w:val="24"/>
        </w:rPr>
      </w:pPr>
      <w:r w:rsidRPr="00202017">
        <w:rPr>
          <w:rFonts w:ascii="Times New Roman" w:hAnsi="Times New Roman"/>
          <w:sz w:val="24"/>
        </w:rPr>
        <w:t xml:space="preserve"> Depending on site conditions and what your on-site duties are, you may be required to wear other PPE, such as aprons, overalls and arm guards. </w:t>
      </w:r>
    </w:p>
    <w:p w:rsidR="006177C6" w:rsidRDefault="00277260" w:rsidP="006177C6">
      <w:pPr>
        <w:keepNext/>
        <w:autoSpaceDE w:val="0"/>
        <w:autoSpaceDN w:val="0"/>
        <w:adjustRightInd w:val="0"/>
        <w:spacing w:after="0" w:line="360" w:lineRule="auto"/>
        <w:jc w:val="center"/>
      </w:pPr>
      <w:r>
        <w:rPr>
          <w:noProof/>
          <w:lang w:bidi="ar-SA"/>
        </w:rPr>
        <w:drawing>
          <wp:inline distT="0" distB="0" distL="0" distR="0">
            <wp:extent cx="3878580" cy="2674620"/>
            <wp:effectExtent l="0" t="0" r="762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884372" cy="2678614"/>
                    </a:xfrm>
                    <a:prstGeom prst="rect">
                      <a:avLst/>
                    </a:prstGeom>
                  </pic:spPr>
                </pic:pic>
              </a:graphicData>
            </a:graphic>
          </wp:inline>
        </w:drawing>
      </w:r>
    </w:p>
    <w:p w:rsidR="00277260" w:rsidRPr="006177C6" w:rsidRDefault="006177C6" w:rsidP="006177C6">
      <w:pPr>
        <w:pStyle w:val="Caption"/>
        <w:jc w:val="center"/>
        <w:rPr>
          <w:sz w:val="22"/>
        </w:rPr>
      </w:pPr>
      <w:r w:rsidRPr="006177C6">
        <w:rPr>
          <w:sz w:val="22"/>
        </w:rPr>
        <w:t>Figure 2.</w:t>
      </w:r>
      <w:r w:rsidR="00964DF2" w:rsidRPr="006177C6">
        <w:rPr>
          <w:sz w:val="22"/>
        </w:rPr>
        <w:fldChar w:fldCharType="begin"/>
      </w:r>
      <w:r w:rsidRPr="006177C6">
        <w:rPr>
          <w:sz w:val="22"/>
        </w:rPr>
        <w:instrText xml:space="preserve"> SEQ Figure_2. \* ARABIC </w:instrText>
      </w:r>
      <w:r w:rsidR="00964DF2" w:rsidRPr="006177C6">
        <w:rPr>
          <w:sz w:val="22"/>
        </w:rPr>
        <w:fldChar w:fldCharType="separate"/>
      </w:r>
      <w:r w:rsidR="00A6128B">
        <w:rPr>
          <w:noProof/>
          <w:sz w:val="22"/>
        </w:rPr>
        <w:t>8</w:t>
      </w:r>
      <w:r w:rsidR="00964DF2" w:rsidRPr="006177C6">
        <w:rPr>
          <w:sz w:val="22"/>
        </w:rPr>
        <w:fldChar w:fldCharType="end"/>
      </w:r>
      <w:r w:rsidRPr="006177C6">
        <w:rPr>
          <w:sz w:val="22"/>
        </w:rPr>
        <w:t>. Hierarchy of controls</w:t>
      </w:r>
    </w:p>
    <w:p w:rsidR="00277260" w:rsidRDefault="00277260" w:rsidP="00277260">
      <w:pPr>
        <w:spacing w:after="0" w:line="360" w:lineRule="auto"/>
        <w:rPr>
          <w:rFonts w:ascii="Times New Roman" w:hAnsi="Times New Roman"/>
          <w:sz w:val="24"/>
          <w:szCs w:val="24"/>
        </w:rPr>
      </w:pPr>
    </w:p>
    <w:p w:rsidR="003A205C" w:rsidRDefault="003A205C" w:rsidP="00277260">
      <w:pPr>
        <w:spacing w:after="0" w:line="360" w:lineRule="auto"/>
        <w:rPr>
          <w:rFonts w:ascii="Times New Roman" w:hAnsi="Times New Roman"/>
          <w:sz w:val="24"/>
          <w:szCs w:val="24"/>
        </w:rPr>
      </w:pPr>
    </w:p>
    <w:p w:rsidR="003A205C" w:rsidRDefault="003A205C" w:rsidP="00277260">
      <w:pPr>
        <w:spacing w:after="0" w:line="360" w:lineRule="auto"/>
        <w:rPr>
          <w:rFonts w:ascii="Times New Roman" w:hAnsi="Times New Roman"/>
          <w:sz w:val="24"/>
          <w:szCs w:val="24"/>
        </w:rPr>
      </w:pPr>
    </w:p>
    <w:p w:rsidR="003A205C" w:rsidRDefault="003A205C" w:rsidP="00277260">
      <w:pPr>
        <w:spacing w:after="0" w:line="360" w:lineRule="auto"/>
        <w:rPr>
          <w:rFonts w:ascii="Times New Roman" w:hAnsi="Times New Roman"/>
          <w:sz w:val="24"/>
          <w:szCs w:val="24"/>
        </w:rPr>
      </w:pPr>
    </w:p>
    <w:p w:rsidR="003A205C" w:rsidRDefault="003A205C" w:rsidP="00277260">
      <w:pPr>
        <w:spacing w:after="0" w:line="360" w:lineRule="auto"/>
        <w:rPr>
          <w:rFonts w:ascii="Times New Roman" w:hAnsi="Times New Roman"/>
          <w:sz w:val="24"/>
          <w:szCs w:val="24"/>
        </w:rPr>
      </w:pPr>
    </w:p>
    <w:p w:rsidR="003A205C" w:rsidRDefault="003A205C" w:rsidP="00277260">
      <w:pPr>
        <w:spacing w:after="0" w:line="360" w:lineRule="auto"/>
        <w:rPr>
          <w:rFonts w:ascii="Times New Roman" w:hAnsi="Times New Roman"/>
          <w:sz w:val="24"/>
          <w:szCs w:val="24"/>
        </w:rPr>
      </w:pPr>
    </w:p>
    <w:p w:rsidR="003A205C" w:rsidRDefault="003A205C" w:rsidP="00277260">
      <w:pPr>
        <w:spacing w:after="0" w:line="360" w:lineRule="auto"/>
        <w:rPr>
          <w:rFonts w:ascii="Times New Roman" w:hAnsi="Times New Roman"/>
          <w:sz w:val="24"/>
          <w:szCs w:val="24"/>
        </w:rPr>
      </w:pPr>
    </w:p>
    <w:p w:rsidR="003A205C" w:rsidRDefault="003A205C" w:rsidP="00277260">
      <w:pPr>
        <w:spacing w:after="0" w:line="360" w:lineRule="auto"/>
        <w:rPr>
          <w:rFonts w:ascii="Times New Roman" w:hAnsi="Times New Roman"/>
          <w:sz w:val="24"/>
          <w:szCs w:val="24"/>
        </w:rPr>
      </w:pPr>
    </w:p>
    <w:p w:rsidR="003A205C" w:rsidRDefault="003A205C" w:rsidP="00277260">
      <w:pPr>
        <w:spacing w:after="0" w:line="360" w:lineRule="auto"/>
        <w:rPr>
          <w:rFonts w:ascii="Times New Roman" w:hAnsi="Times New Roman"/>
          <w:sz w:val="24"/>
          <w:szCs w:val="24"/>
        </w:rPr>
      </w:pPr>
    </w:p>
    <w:p w:rsidR="003A205C" w:rsidRDefault="003A205C" w:rsidP="00277260">
      <w:pPr>
        <w:spacing w:after="0" w:line="360" w:lineRule="auto"/>
        <w:rPr>
          <w:rFonts w:ascii="Times New Roman" w:hAnsi="Times New Roman"/>
          <w:sz w:val="24"/>
          <w:szCs w:val="24"/>
        </w:rPr>
      </w:pPr>
    </w:p>
    <w:p w:rsidR="003A205C" w:rsidRDefault="003A205C" w:rsidP="00277260">
      <w:pPr>
        <w:spacing w:after="0" w:line="360" w:lineRule="auto"/>
        <w:rPr>
          <w:rFonts w:ascii="Times New Roman" w:hAnsi="Times New Roman"/>
          <w:sz w:val="24"/>
          <w:szCs w:val="24"/>
        </w:rPr>
      </w:pPr>
    </w:p>
    <w:p w:rsidR="003A205C" w:rsidRDefault="003A205C" w:rsidP="00277260">
      <w:pPr>
        <w:spacing w:after="0" w:line="360" w:lineRule="auto"/>
        <w:rPr>
          <w:rFonts w:ascii="Times New Roman" w:hAnsi="Times New Roman"/>
          <w:sz w:val="24"/>
          <w:szCs w:val="24"/>
        </w:rPr>
      </w:pPr>
    </w:p>
    <w:p w:rsidR="003A7B2E" w:rsidRDefault="003A7B2E" w:rsidP="00FF69B6">
      <w:pPr>
        <w:pStyle w:val="Heading1"/>
      </w:pPr>
      <w:bookmarkStart w:id="25" w:name="_Toc113320355"/>
      <w:r w:rsidRPr="00AB1D75">
        <w:t>Self-check-</w:t>
      </w:r>
      <w:r w:rsidR="00C07B4F">
        <w:t>2</w:t>
      </w:r>
      <w:bookmarkEnd w:id="25"/>
    </w:p>
    <w:p w:rsidR="003A7B2E" w:rsidRPr="00334177" w:rsidRDefault="003A7B2E" w:rsidP="003A7B2E">
      <w:pPr>
        <w:tabs>
          <w:tab w:val="left" w:pos="1170"/>
        </w:tabs>
        <w:spacing w:after="0" w:line="360" w:lineRule="auto"/>
        <w:jc w:val="center"/>
        <w:rPr>
          <w:rFonts w:ascii="Times New Roman" w:hAnsi="Times New Roman"/>
          <w:b/>
          <w:sz w:val="24"/>
          <w:szCs w:val="28"/>
        </w:rPr>
      </w:pPr>
      <w:r w:rsidRPr="00334177">
        <w:rPr>
          <w:rFonts w:ascii="Times New Roman" w:hAnsi="Times New Roman"/>
          <w:b/>
          <w:sz w:val="24"/>
          <w:szCs w:val="28"/>
        </w:rPr>
        <w:t xml:space="preserve">Part I. choose the best answer  </w:t>
      </w:r>
    </w:p>
    <w:p w:rsidR="003A7B2E" w:rsidRPr="003B2E88" w:rsidRDefault="003A7B2E" w:rsidP="003A7B2E">
      <w:pPr>
        <w:overflowPunct w:val="0"/>
        <w:autoSpaceDE w:val="0"/>
        <w:autoSpaceDN w:val="0"/>
        <w:adjustRightInd w:val="0"/>
        <w:spacing w:after="0" w:line="360" w:lineRule="auto"/>
        <w:jc w:val="both"/>
        <w:textAlignment w:val="baseline"/>
        <w:rPr>
          <w:rFonts w:ascii="Times New Roman" w:hAnsi="Times New Roman"/>
          <w:sz w:val="24"/>
          <w:szCs w:val="24"/>
        </w:rPr>
      </w:pPr>
      <w:r w:rsidRPr="003B2E88">
        <w:rPr>
          <w:rFonts w:ascii="Times New Roman" w:hAnsi="Times New Roman"/>
          <w:b/>
          <w:iCs/>
          <w:sz w:val="24"/>
          <w:szCs w:val="24"/>
        </w:rPr>
        <w:t>Directions:</w:t>
      </w:r>
      <w:r w:rsidRPr="003B2E88">
        <w:rPr>
          <w:rFonts w:ascii="Times New Roman" w:hAnsi="Times New Roman"/>
          <w:sz w:val="24"/>
          <w:szCs w:val="24"/>
        </w:rPr>
        <w:t xml:space="preserve">  Chose the best answer on the space provided to the left side of question.</w:t>
      </w:r>
    </w:p>
    <w:p w:rsidR="003A7B2E" w:rsidRPr="003B2E88" w:rsidRDefault="003A7B2E" w:rsidP="003A7B2E">
      <w:pPr>
        <w:autoSpaceDE w:val="0"/>
        <w:autoSpaceDN w:val="0"/>
        <w:adjustRightInd w:val="0"/>
        <w:spacing w:after="0" w:line="360" w:lineRule="auto"/>
        <w:jc w:val="both"/>
        <w:rPr>
          <w:rFonts w:ascii="Times New Roman" w:hAnsi="Times New Roman"/>
          <w:b/>
          <w:sz w:val="24"/>
          <w:szCs w:val="24"/>
        </w:rPr>
      </w:pPr>
      <w:r w:rsidRPr="003B2E88">
        <w:rPr>
          <w:rFonts w:ascii="Times New Roman" w:hAnsi="Times New Roman"/>
          <w:sz w:val="24"/>
          <w:szCs w:val="24"/>
        </w:rPr>
        <w:t>_____1.</w:t>
      </w:r>
      <w:r w:rsidRPr="003B2E88">
        <w:rPr>
          <w:rFonts w:ascii="Times New Roman" w:hAnsi="Times New Roman"/>
          <w:b/>
          <w:sz w:val="24"/>
          <w:szCs w:val="24"/>
        </w:rPr>
        <w:t>___________</w:t>
      </w:r>
      <w:r w:rsidRPr="003B2E88">
        <w:rPr>
          <w:rFonts w:ascii="Times New Roman" w:hAnsi="Times New Roman"/>
          <w:sz w:val="24"/>
          <w:szCs w:val="24"/>
        </w:rPr>
        <w:t xml:space="preserve"> is the likelihood, or probability, that a hazard will cause harm to a person.</w:t>
      </w:r>
    </w:p>
    <w:p w:rsidR="003A7B2E" w:rsidRPr="003B2E88" w:rsidRDefault="003A7B2E" w:rsidP="00AE5AED">
      <w:pPr>
        <w:pStyle w:val="ListParagraph"/>
        <w:numPr>
          <w:ilvl w:val="1"/>
          <w:numId w:val="53"/>
        </w:numPr>
        <w:shd w:val="clear" w:color="auto" w:fill="FFFFFF"/>
        <w:overflowPunct w:val="0"/>
        <w:autoSpaceDE w:val="0"/>
        <w:autoSpaceDN w:val="0"/>
        <w:adjustRightInd w:val="0"/>
        <w:spacing w:after="0" w:line="360" w:lineRule="auto"/>
        <w:jc w:val="both"/>
        <w:textAlignment w:val="baseline"/>
        <w:rPr>
          <w:rFonts w:ascii="Times New Roman" w:hAnsi="Times New Roman"/>
          <w:sz w:val="24"/>
          <w:szCs w:val="24"/>
        </w:rPr>
      </w:pPr>
      <w:r w:rsidRPr="003B2E88">
        <w:rPr>
          <w:rFonts w:ascii="Times New Roman" w:hAnsi="Times New Roman"/>
          <w:sz w:val="24"/>
          <w:szCs w:val="24"/>
        </w:rPr>
        <w:t xml:space="preserve">First aid      b) PPE         c) Risk          d) All </w:t>
      </w:r>
    </w:p>
    <w:p w:rsidR="00AC2189" w:rsidRPr="003B2E88" w:rsidRDefault="003A7B2E" w:rsidP="00AC2189">
      <w:pPr>
        <w:autoSpaceDE w:val="0"/>
        <w:autoSpaceDN w:val="0"/>
        <w:adjustRightInd w:val="0"/>
        <w:spacing w:after="0" w:line="360" w:lineRule="auto"/>
        <w:jc w:val="both"/>
        <w:rPr>
          <w:rFonts w:ascii="Times New Roman" w:hAnsi="Times New Roman"/>
          <w:sz w:val="24"/>
          <w:szCs w:val="24"/>
        </w:rPr>
      </w:pPr>
      <w:r w:rsidRPr="003B2E88">
        <w:rPr>
          <w:rFonts w:ascii="Times New Roman" w:hAnsi="Times New Roman"/>
          <w:sz w:val="24"/>
          <w:szCs w:val="24"/>
        </w:rPr>
        <w:t>_____2.</w:t>
      </w:r>
      <w:r w:rsidR="00AC2189" w:rsidRPr="003B2E88">
        <w:rPr>
          <w:rFonts w:ascii="Times New Roman" w:hAnsi="Times New Roman"/>
          <w:sz w:val="24"/>
          <w:szCs w:val="24"/>
        </w:rPr>
        <w:t>Risk assessment will assist in determining the control measures that should be implemented to:</w:t>
      </w:r>
    </w:p>
    <w:p w:rsidR="00AC2189" w:rsidRPr="003B2E88" w:rsidRDefault="00AC2189" w:rsidP="00AE5AED">
      <w:pPr>
        <w:pStyle w:val="ListParagraph"/>
        <w:numPr>
          <w:ilvl w:val="1"/>
          <w:numId w:val="32"/>
        </w:numPr>
        <w:autoSpaceDE w:val="0"/>
        <w:autoSpaceDN w:val="0"/>
        <w:adjustRightInd w:val="0"/>
        <w:spacing w:after="0" w:line="360" w:lineRule="auto"/>
        <w:jc w:val="both"/>
        <w:rPr>
          <w:rFonts w:ascii="Times New Roman" w:hAnsi="Times New Roman"/>
          <w:sz w:val="24"/>
          <w:szCs w:val="24"/>
        </w:rPr>
      </w:pPr>
      <w:r w:rsidRPr="003B2E88">
        <w:rPr>
          <w:rFonts w:ascii="Times New Roman" w:hAnsi="Times New Roman"/>
          <w:sz w:val="24"/>
          <w:szCs w:val="24"/>
        </w:rPr>
        <w:t>identify which workers are at risk of exposure</w:t>
      </w:r>
    </w:p>
    <w:p w:rsidR="00AC2189" w:rsidRPr="003B2E88" w:rsidRDefault="00AC2189" w:rsidP="00AE5AED">
      <w:pPr>
        <w:pStyle w:val="ListParagraph"/>
        <w:numPr>
          <w:ilvl w:val="1"/>
          <w:numId w:val="32"/>
        </w:numPr>
        <w:autoSpaceDE w:val="0"/>
        <w:autoSpaceDN w:val="0"/>
        <w:adjustRightInd w:val="0"/>
        <w:spacing w:after="0" w:line="360" w:lineRule="auto"/>
        <w:jc w:val="both"/>
        <w:rPr>
          <w:rFonts w:ascii="Times New Roman" w:hAnsi="Times New Roman"/>
          <w:sz w:val="24"/>
          <w:szCs w:val="24"/>
        </w:rPr>
      </w:pPr>
      <w:r w:rsidRPr="003B2E88">
        <w:rPr>
          <w:rFonts w:ascii="Times New Roman" w:hAnsi="Times New Roman"/>
          <w:sz w:val="24"/>
          <w:szCs w:val="24"/>
        </w:rPr>
        <w:t xml:space="preserve">determine what sources and processes are causing risk </w:t>
      </w:r>
    </w:p>
    <w:p w:rsidR="00AC2189" w:rsidRPr="003B2E88" w:rsidRDefault="00AC2189" w:rsidP="00AE5AED">
      <w:pPr>
        <w:pStyle w:val="ListParagraph"/>
        <w:numPr>
          <w:ilvl w:val="1"/>
          <w:numId w:val="32"/>
        </w:numPr>
        <w:autoSpaceDE w:val="0"/>
        <w:autoSpaceDN w:val="0"/>
        <w:adjustRightInd w:val="0"/>
        <w:spacing w:after="0" w:line="360" w:lineRule="auto"/>
        <w:jc w:val="both"/>
        <w:rPr>
          <w:rFonts w:ascii="Times New Roman" w:hAnsi="Times New Roman"/>
          <w:sz w:val="24"/>
          <w:szCs w:val="24"/>
        </w:rPr>
      </w:pPr>
      <w:r w:rsidRPr="003B2E88">
        <w:rPr>
          <w:rFonts w:ascii="Times New Roman" w:hAnsi="Times New Roman"/>
          <w:sz w:val="24"/>
          <w:szCs w:val="24"/>
        </w:rPr>
        <w:t>identify if and what kind of control measures should be implemented</w:t>
      </w:r>
    </w:p>
    <w:p w:rsidR="00AC2189" w:rsidRPr="003B2E88" w:rsidRDefault="00AC2189" w:rsidP="00AE5AED">
      <w:pPr>
        <w:pStyle w:val="ListParagraph"/>
        <w:numPr>
          <w:ilvl w:val="1"/>
          <w:numId w:val="32"/>
        </w:numPr>
        <w:autoSpaceDE w:val="0"/>
        <w:autoSpaceDN w:val="0"/>
        <w:adjustRightInd w:val="0"/>
        <w:spacing w:after="0" w:line="360" w:lineRule="auto"/>
        <w:jc w:val="both"/>
        <w:rPr>
          <w:rFonts w:ascii="Times New Roman" w:hAnsi="Times New Roman"/>
          <w:sz w:val="24"/>
          <w:szCs w:val="24"/>
        </w:rPr>
      </w:pPr>
      <w:r w:rsidRPr="003B2E88">
        <w:rPr>
          <w:rFonts w:ascii="Times New Roman" w:hAnsi="Times New Roman"/>
          <w:sz w:val="24"/>
          <w:szCs w:val="24"/>
        </w:rPr>
        <w:t xml:space="preserve">Check the ineffectiveness of existing control measures. </w:t>
      </w:r>
    </w:p>
    <w:p w:rsidR="004B2637" w:rsidRPr="003B2E88" w:rsidRDefault="00AC2189" w:rsidP="003B2E88">
      <w:pPr>
        <w:rPr>
          <w:rFonts w:ascii="Times New Roman" w:hAnsi="Times New Roman"/>
          <w:sz w:val="24"/>
          <w:szCs w:val="24"/>
        </w:rPr>
      </w:pPr>
      <w:r w:rsidRPr="003B2E88">
        <w:rPr>
          <w:rFonts w:ascii="Times New Roman" w:hAnsi="Times New Roman"/>
          <w:color w:val="000000" w:themeColor="text1"/>
          <w:sz w:val="24"/>
          <w:szCs w:val="24"/>
        </w:rPr>
        <w:t>_____3.</w:t>
      </w:r>
      <w:r w:rsidR="004B2637" w:rsidRPr="003B2E88">
        <w:rPr>
          <w:rFonts w:ascii="Times New Roman" w:hAnsi="Times New Roman"/>
          <w:color w:val="000000" w:themeColor="text1"/>
          <w:sz w:val="24"/>
          <w:szCs w:val="24"/>
        </w:rPr>
        <w:t xml:space="preserve">One of the following is </w:t>
      </w:r>
      <w:r w:rsidR="004B2637" w:rsidRPr="003B2E88">
        <w:rPr>
          <w:rFonts w:ascii="Times New Roman" w:hAnsi="Times New Roman"/>
          <w:sz w:val="24"/>
          <w:szCs w:val="24"/>
        </w:rPr>
        <w:t>n</w:t>
      </w:r>
      <w:r w:rsidR="004B2637" w:rsidRPr="003B2E88">
        <w:rPr>
          <w:rFonts w:ascii="Times New Roman" w:hAnsi="Times New Roman"/>
          <w:color w:val="000000" w:themeColor="text1"/>
          <w:sz w:val="24"/>
          <w:szCs w:val="24"/>
        </w:rPr>
        <w:t xml:space="preserve">ot categorized as </w:t>
      </w:r>
      <w:r w:rsidR="004B2637" w:rsidRPr="003B2E88">
        <w:rPr>
          <w:rFonts w:ascii="Times New Roman" w:hAnsi="Times New Roman"/>
          <w:sz w:val="24"/>
          <w:szCs w:val="24"/>
        </w:rPr>
        <w:t xml:space="preserve">Measures for controlling hazards and risks </w:t>
      </w:r>
    </w:p>
    <w:p w:rsidR="004B2637" w:rsidRPr="003B2E88" w:rsidRDefault="004B2637" w:rsidP="00AE5AED">
      <w:pPr>
        <w:pStyle w:val="ListParagraph"/>
        <w:numPr>
          <w:ilvl w:val="0"/>
          <w:numId w:val="110"/>
        </w:numPr>
        <w:rPr>
          <w:rFonts w:ascii="Times New Roman" w:hAnsi="Times New Roman"/>
          <w:sz w:val="24"/>
          <w:szCs w:val="24"/>
        </w:rPr>
      </w:pPr>
      <w:r w:rsidRPr="003B2E88">
        <w:rPr>
          <w:rFonts w:ascii="Times New Roman" w:hAnsi="Times New Roman"/>
          <w:sz w:val="24"/>
          <w:szCs w:val="24"/>
        </w:rPr>
        <w:t xml:space="preserve">Elimination   </w:t>
      </w:r>
      <w:r w:rsidR="00C23723" w:rsidRPr="003B2E88">
        <w:rPr>
          <w:rFonts w:ascii="Times New Roman" w:hAnsi="Times New Roman"/>
          <w:sz w:val="24"/>
          <w:szCs w:val="24"/>
        </w:rPr>
        <w:t>b</w:t>
      </w:r>
      <w:r w:rsidRPr="003B2E88">
        <w:rPr>
          <w:rFonts w:ascii="Times New Roman" w:hAnsi="Times New Roman"/>
          <w:sz w:val="24"/>
          <w:szCs w:val="24"/>
        </w:rPr>
        <w:t xml:space="preserve">) PPE    c) Employee d) </w:t>
      </w:r>
      <w:r w:rsidR="00C23723" w:rsidRPr="003B2E88">
        <w:rPr>
          <w:rFonts w:ascii="Times New Roman" w:hAnsi="Times New Roman"/>
          <w:sz w:val="24"/>
          <w:szCs w:val="24"/>
        </w:rPr>
        <w:t>administrative control</w:t>
      </w:r>
    </w:p>
    <w:p w:rsidR="00343E94" w:rsidRPr="003B2E88" w:rsidRDefault="00343E94" w:rsidP="00343E94">
      <w:pPr>
        <w:spacing w:after="0" w:line="360" w:lineRule="auto"/>
        <w:jc w:val="both"/>
        <w:rPr>
          <w:rFonts w:ascii="Times New Roman" w:hAnsi="Times New Roman"/>
          <w:sz w:val="24"/>
          <w:szCs w:val="24"/>
        </w:rPr>
      </w:pPr>
      <w:r w:rsidRPr="003B2E88">
        <w:rPr>
          <w:rFonts w:ascii="Times New Roman" w:hAnsi="Times New Roman"/>
          <w:sz w:val="24"/>
          <w:szCs w:val="24"/>
        </w:rPr>
        <w:t xml:space="preserve">_____4. Confined spaces can be hazardous if: </w:t>
      </w:r>
    </w:p>
    <w:p w:rsidR="00343E94" w:rsidRPr="003B2E88" w:rsidRDefault="00343E94" w:rsidP="00AE5AED">
      <w:pPr>
        <w:pStyle w:val="ListParagraph"/>
        <w:numPr>
          <w:ilvl w:val="2"/>
          <w:numId w:val="32"/>
        </w:numPr>
        <w:spacing w:after="0" w:line="360" w:lineRule="auto"/>
        <w:jc w:val="both"/>
        <w:rPr>
          <w:rFonts w:ascii="Times New Roman" w:hAnsi="Times New Roman"/>
          <w:sz w:val="24"/>
          <w:szCs w:val="24"/>
        </w:rPr>
      </w:pPr>
      <w:r w:rsidRPr="003B2E88">
        <w:rPr>
          <w:rFonts w:ascii="Times New Roman" w:hAnsi="Times New Roman"/>
          <w:sz w:val="24"/>
          <w:szCs w:val="24"/>
        </w:rPr>
        <w:t xml:space="preserve">they are accessible to get in and out of  </w:t>
      </w:r>
    </w:p>
    <w:p w:rsidR="00343E94" w:rsidRPr="003B2E88" w:rsidRDefault="00343E94" w:rsidP="00AE5AED">
      <w:pPr>
        <w:pStyle w:val="ListParagraph"/>
        <w:numPr>
          <w:ilvl w:val="2"/>
          <w:numId w:val="32"/>
        </w:numPr>
        <w:spacing w:after="0" w:line="360" w:lineRule="auto"/>
        <w:jc w:val="both"/>
        <w:rPr>
          <w:rFonts w:ascii="Times New Roman" w:hAnsi="Times New Roman"/>
          <w:sz w:val="24"/>
          <w:szCs w:val="24"/>
        </w:rPr>
      </w:pPr>
      <w:r w:rsidRPr="003B2E88">
        <w:rPr>
          <w:rFonts w:ascii="Times New Roman" w:hAnsi="Times New Roman"/>
          <w:sz w:val="24"/>
          <w:szCs w:val="24"/>
        </w:rPr>
        <w:t xml:space="preserve">there is a chance that you become trapped </w:t>
      </w:r>
    </w:p>
    <w:p w:rsidR="00343E94" w:rsidRPr="003B2E88" w:rsidRDefault="00343E94" w:rsidP="00AE5AED">
      <w:pPr>
        <w:pStyle w:val="ListParagraph"/>
        <w:numPr>
          <w:ilvl w:val="2"/>
          <w:numId w:val="32"/>
        </w:numPr>
        <w:spacing w:after="0" w:line="360" w:lineRule="auto"/>
        <w:jc w:val="both"/>
        <w:rPr>
          <w:rFonts w:ascii="Times New Roman" w:hAnsi="Times New Roman"/>
          <w:sz w:val="24"/>
          <w:szCs w:val="24"/>
        </w:rPr>
      </w:pPr>
      <w:r w:rsidRPr="003B2E88">
        <w:rPr>
          <w:rFonts w:ascii="Times New Roman" w:hAnsi="Times New Roman"/>
          <w:sz w:val="24"/>
          <w:szCs w:val="24"/>
        </w:rPr>
        <w:t xml:space="preserve">there is toxic or flammable gas present </w:t>
      </w:r>
    </w:p>
    <w:p w:rsidR="003A7B2E" w:rsidRPr="003B2E88" w:rsidRDefault="00343E94" w:rsidP="00AE5AED">
      <w:pPr>
        <w:pStyle w:val="ListParagraph"/>
        <w:numPr>
          <w:ilvl w:val="2"/>
          <w:numId w:val="32"/>
        </w:numPr>
        <w:spacing w:after="0" w:line="360" w:lineRule="auto"/>
        <w:jc w:val="both"/>
        <w:rPr>
          <w:rFonts w:ascii="Times New Roman" w:hAnsi="Times New Roman"/>
          <w:sz w:val="24"/>
          <w:szCs w:val="24"/>
        </w:rPr>
      </w:pPr>
      <w:r w:rsidRPr="003B2E88">
        <w:rPr>
          <w:rFonts w:ascii="Times New Roman" w:hAnsi="Times New Roman"/>
          <w:sz w:val="24"/>
          <w:szCs w:val="24"/>
        </w:rPr>
        <w:t>oxygen is limited     e)  All except ‘a’</w:t>
      </w:r>
    </w:p>
    <w:p w:rsidR="00DD06C8" w:rsidRPr="003B2E88" w:rsidRDefault="00DD06C8" w:rsidP="00DD06C8">
      <w:pPr>
        <w:spacing w:after="0" w:line="360" w:lineRule="auto"/>
        <w:jc w:val="both"/>
        <w:rPr>
          <w:rFonts w:ascii="Times New Roman" w:hAnsi="Times New Roman"/>
          <w:b/>
          <w:sz w:val="24"/>
          <w:szCs w:val="24"/>
        </w:rPr>
      </w:pPr>
      <w:r w:rsidRPr="003B2E88">
        <w:rPr>
          <w:rFonts w:ascii="Times New Roman" w:hAnsi="Times New Roman"/>
          <w:sz w:val="24"/>
          <w:szCs w:val="24"/>
        </w:rPr>
        <w:t>______5.</w:t>
      </w:r>
      <w:r w:rsidR="00CC6CF0" w:rsidRPr="003B2E88">
        <w:rPr>
          <w:rFonts w:ascii="Times New Roman" w:hAnsi="Times New Roman"/>
          <w:sz w:val="24"/>
          <w:szCs w:val="24"/>
        </w:rPr>
        <w:t>O</w:t>
      </w:r>
      <w:r w:rsidRPr="003B2E88">
        <w:rPr>
          <w:rFonts w:ascii="Times New Roman" w:hAnsi="Times New Roman"/>
          <w:sz w:val="24"/>
          <w:szCs w:val="24"/>
        </w:rPr>
        <w:t>neof the following is not categorized under Common construction hazards</w:t>
      </w:r>
    </w:p>
    <w:p w:rsidR="00CC6CF0" w:rsidRPr="003B2E88" w:rsidRDefault="00CC6CF0" w:rsidP="00AE5AED">
      <w:pPr>
        <w:pStyle w:val="ListParagraph"/>
        <w:numPr>
          <w:ilvl w:val="0"/>
          <w:numId w:val="111"/>
        </w:numPr>
        <w:spacing w:after="0" w:line="360" w:lineRule="auto"/>
        <w:jc w:val="both"/>
        <w:rPr>
          <w:rFonts w:ascii="Times New Roman" w:hAnsi="Times New Roman"/>
          <w:bCs/>
          <w:sz w:val="24"/>
          <w:szCs w:val="24"/>
        </w:rPr>
      </w:pPr>
      <w:r w:rsidRPr="003B2E88">
        <w:rPr>
          <w:rFonts w:ascii="Times New Roman" w:hAnsi="Times New Roman"/>
          <w:bCs/>
          <w:sz w:val="24"/>
          <w:szCs w:val="24"/>
        </w:rPr>
        <w:t>falling object    b) first aid   c) manual handling   d) hazardous materials</w:t>
      </w:r>
    </w:p>
    <w:p w:rsidR="003A7B2E" w:rsidRPr="003B2E88" w:rsidRDefault="003A7B2E" w:rsidP="003A7B2E">
      <w:pPr>
        <w:tabs>
          <w:tab w:val="left" w:pos="360"/>
        </w:tabs>
        <w:spacing w:after="0" w:line="360" w:lineRule="auto"/>
        <w:jc w:val="both"/>
        <w:rPr>
          <w:rFonts w:ascii="Times New Roman" w:hAnsi="Times New Roman"/>
          <w:b/>
          <w:color w:val="000000" w:themeColor="text1"/>
          <w:sz w:val="24"/>
          <w:szCs w:val="24"/>
        </w:rPr>
      </w:pPr>
      <w:r w:rsidRPr="003B2E88">
        <w:rPr>
          <w:rFonts w:ascii="Times New Roman" w:hAnsi="Times New Roman"/>
          <w:b/>
          <w:color w:val="000000" w:themeColor="text1"/>
          <w:sz w:val="24"/>
          <w:szCs w:val="24"/>
        </w:rPr>
        <w:t>Part II. Give short ad precise for the following answers for the following question</w:t>
      </w:r>
    </w:p>
    <w:p w:rsidR="00CC6CF0" w:rsidRPr="003B2E88" w:rsidRDefault="003A7B2E" w:rsidP="00CC6CF0">
      <w:pPr>
        <w:overflowPunct w:val="0"/>
        <w:autoSpaceDE w:val="0"/>
        <w:autoSpaceDN w:val="0"/>
        <w:adjustRightInd w:val="0"/>
        <w:spacing w:after="0" w:line="360" w:lineRule="auto"/>
        <w:jc w:val="both"/>
        <w:textAlignment w:val="baseline"/>
        <w:rPr>
          <w:rFonts w:ascii="Times New Roman" w:hAnsi="Times New Roman"/>
          <w:sz w:val="24"/>
          <w:szCs w:val="24"/>
        </w:rPr>
      </w:pPr>
      <w:r w:rsidRPr="003B2E88">
        <w:rPr>
          <w:rFonts w:ascii="Times New Roman" w:hAnsi="Times New Roman"/>
          <w:b/>
          <w:iCs/>
          <w:sz w:val="24"/>
          <w:szCs w:val="24"/>
        </w:rPr>
        <w:t>Directions:</w:t>
      </w:r>
      <w:r w:rsidRPr="003B2E88">
        <w:rPr>
          <w:rFonts w:ascii="Times New Roman" w:hAnsi="Times New Roman"/>
          <w:sz w:val="24"/>
          <w:szCs w:val="24"/>
        </w:rPr>
        <w:t xml:space="preserve">  Answer all the questions listed below. </w:t>
      </w:r>
    </w:p>
    <w:p w:rsidR="003A7B2E" w:rsidRPr="003B2E88" w:rsidRDefault="00CC6CF0" w:rsidP="00AE5AED">
      <w:pPr>
        <w:pStyle w:val="ListParagraph"/>
        <w:numPr>
          <w:ilvl w:val="0"/>
          <w:numId w:val="112"/>
        </w:numPr>
        <w:rPr>
          <w:rFonts w:ascii="Times New Roman" w:hAnsi="Times New Roman"/>
          <w:sz w:val="24"/>
          <w:szCs w:val="24"/>
        </w:rPr>
      </w:pPr>
      <w:r w:rsidRPr="003B2E88">
        <w:rPr>
          <w:rFonts w:ascii="Times New Roman" w:hAnsi="Times New Roman"/>
          <w:sz w:val="24"/>
          <w:szCs w:val="24"/>
        </w:rPr>
        <w:t>List at least four types of PPE used for construction sites.</w:t>
      </w:r>
    </w:p>
    <w:p w:rsidR="00CC6CF0" w:rsidRPr="003B2E88" w:rsidRDefault="00CC6CF0" w:rsidP="00AE5AED">
      <w:pPr>
        <w:pStyle w:val="ListParagraph"/>
        <w:numPr>
          <w:ilvl w:val="0"/>
          <w:numId w:val="112"/>
        </w:numPr>
        <w:spacing w:after="0" w:line="360" w:lineRule="auto"/>
        <w:jc w:val="both"/>
        <w:rPr>
          <w:rFonts w:ascii="Times New Roman" w:hAnsi="Times New Roman"/>
          <w:sz w:val="24"/>
          <w:szCs w:val="24"/>
        </w:rPr>
      </w:pPr>
      <w:r w:rsidRPr="003B2E88">
        <w:rPr>
          <w:rFonts w:ascii="Times New Roman" w:hAnsi="Times New Roman"/>
          <w:sz w:val="24"/>
          <w:szCs w:val="24"/>
        </w:rPr>
        <w:t xml:space="preserve">Mention some plants and equipment used </w:t>
      </w:r>
      <w:r w:rsidR="00292649" w:rsidRPr="003B2E88">
        <w:rPr>
          <w:rFonts w:ascii="Times New Roman" w:hAnsi="Times New Roman"/>
          <w:sz w:val="24"/>
          <w:szCs w:val="24"/>
        </w:rPr>
        <w:t xml:space="preserve">for safe and efficient running of a workplace in </w:t>
      </w:r>
      <w:r w:rsidRPr="003B2E88">
        <w:rPr>
          <w:rFonts w:ascii="Times New Roman" w:hAnsi="Times New Roman"/>
          <w:sz w:val="24"/>
          <w:szCs w:val="24"/>
        </w:rPr>
        <w:t xml:space="preserve">construction industry </w:t>
      </w:r>
    </w:p>
    <w:p w:rsidR="00292649" w:rsidRPr="003B2E88" w:rsidRDefault="00292649" w:rsidP="00AE5AED">
      <w:pPr>
        <w:pStyle w:val="ListParagraph"/>
        <w:numPr>
          <w:ilvl w:val="0"/>
          <w:numId w:val="112"/>
        </w:numPr>
        <w:rPr>
          <w:rFonts w:ascii="Times New Roman" w:hAnsi="Times New Roman"/>
          <w:sz w:val="24"/>
          <w:szCs w:val="24"/>
        </w:rPr>
      </w:pPr>
      <w:r w:rsidRPr="003B2E88">
        <w:rPr>
          <w:rFonts w:ascii="Times New Roman" w:hAnsi="Times New Roman"/>
          <w:sz w:val="24"/>
          <w:szCs w:val="24"/>
        </w:rPr>
        <w:t>_______________is the first step in the risk management process with construction work.</w:t>
      </w:r>
    </w:p>
    <w:p w:rsidR="00292649" w:rsidRPr="003B2E88" w:rsidRDefault="00292649" w:rsidP="00292649">
      <w:pPr>
        <w:pStyle w:val="ListParagraph"/>
        <w:rPr>
          <w:rFonts w:ascii="Times New Roman" w:hAnsi="Times New Roman"/>
          <w:sz w:val="24"/>
          <w:szCs w:val="24"/>
        </w:rPr>
      </w:pPr>
    </w:p>
    <w:p w:rsidR="00292649" w:rsidRDefault="00292649" w:rsidP="00292649">
      <w:pPr>
        <w:pStyle w:val="ListParagraph"/>
        <w:rPr>
          <w:rFonts w:ascii="Times New Roman" w:hAnsi="Times New Roman"/>
          <w:sz w:val="24"/>
        </w:rPr>
      </w:pPr>
    </w:p>
    <w:p w:rsidR="00292649" w:rsidRDefault="00292649" w:rsidP="00292649">
      <w:pPr>
        <w:pStyle w:val="ListParagraph"/>
        <w:rPr>
          <w:rFonts w:ascii="Times New Roman" w:hAnsi="Times New Roman"/>
          <w:sz w:val="24"/>
        </w:rPr>
      </w:pPr>
    </w:p>
    <w:p w:rsidR="00292649" w:rsidRDefault="00292649" w:rsidP="00292649">
      <w:pPr>
        <w:pStyle w:val="ListParagraph"/>
        <w:rPr>
          <w:rFonts w:ascii="Times New Roman" w:hAnsi="Times New Roman"/>
          <w:sz w:val="24"/>
        </w:rPr>
      </w:pPr>
    </w:p>
    <w:p w:rsidR="00292649" w:rsidRPr="00CC6CF0" w:rsidRDefault="00292649" w:rsidP="00292649">
      <w:pPr>
        <w:pStyle w:val="ListParagraph"/>
      </w:pPr>
    </w:p>
    <w:p w:rsidR="003A7B2E" w:rsidRDefault="003A7B2E" w:rsidP="00277260">
      <w:pPr>
        <w:spacing w:after="0" w:line="360" w:lineRule="auto"/>
        <w:rPr>
          <w:rFonts w:ascii="Times New Roman" w:hAnsi="Times New Roman"/>
          <w:sz w:val="24"/>
          <w:szCs w:val="24"/>
        </w:rPr>
      </w:pPr>
    </w:p>
    <w:p w:rsidR="003A205C" w:rsidRPr="00B84849" w:rsidRDefault="003A205C" w:rsidP="003A205C">
      <w:pPr>
        <w:spacing w:after="0" w:line="240" w:lineRule="auto"/>
        <w:jc w:val="both"/>
        <w:rPr>
          <w:rFonts w:ascii="Arial" w:hAnsi="Arial" w:cs="Arial"/>
          <w:sz w:val="24"/>
          <w:szCs w:val="24"/>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576"/>
      </w:tblGrid>
      <w:tr w:rsidR="00277260" w:rsidRPr="00AB1D75" w:rsidTr="00381863">
        <w:trPr>
          <w:trHeight w:val="287"/>
        </w:trPr>
        <w:tc>
          <w:tcPr>
            <w:tcW w:w="9576" w:type="dxa"/>
            <w:shd w:val="clear" w:color="auto" w:fill="FBD4B4"/>
          </w:tcPr>
          <w:p w:rsidR="00277260" w:rsidRPr="00AB6949" w:rsidRDefault="00277260" w:rsidP="00FF69B6">
            <w:pPr>
              <w:pStyle w:val="Heading1"/>
            </w:pPr>
            <w:bookmarkStart w:id="26" w:name="_Toc113320356"/>
            <w:r w:rsidRPr="00AB6949">
              <w:t xml:space="preserve">Unit </w:t>
            </w:r>
            <w:r>
              <w:t>Three</w:t>
            </w:r>
            <w:r w:rsidRPr="00AB6949">
              <w:t xml:space="preserve">: </w:t>
            </w:r>
            <w:r>
              <w:t>OHS Communication and Reporting Processes</w:t>
            </w:r>
            <w:bookmarkEnd w:id="26"/>
          </w:p>
        </w:tc>
      </w:tr>
      <w:tr w:rsidR="00277260" w:rsidRPr="00AB1D75" w:rsidTr="00381863">
        <w:tblPrEx>
          <w:shd w:val="clear" w:color="auto" w:fill="auto"/>
          <w:tblLook w:val="04A0"/>
        </w:tblPrEx>
        <w:trPr>
          <w:trHeight w:val="4319"/>
        </w:trPr>
        <w:tc>
          <w:tcPr>
            <w:tcW w:w="9576" w:type="dxa"/>
          </w:tcPr>
          <w:p w:rsidR="00277260" w:rsidRPr="00AB1D75" w:rsidRDefault="00277260" w:rsidP="00381863">
            <w:pPr>
              <w:autoSpaceDE w:val="0"/>
              <w:autoSpaceDN w:val="0"/>
              <w:adjustRightInd w:val="0"/>
              <w:spacing w:after="0" w:line="360" w:lineRule="auto"/>
              <w:jc w:val="both"/>
              <w:rPr>
                <w:rFonts w:ascii="Times New Roman" w:hAnsi="Times New Roman"/>
                <w:bCs/>
                <w:sz w:val="24"/>
                <w:szCs w:val="24"/>
              </w:rPr>
            </w:pPr>
            <w:r w:rsidRPr="00AB1D75">
              <w:rPr>
                <w:rFonts w:ascii="Times New Roman" w:hAnsi="Times New Roman"/>
                <w:bCs/>
                <w:sz w:val="24"/>
                <w:szCs w:val="24"/>
              </w:rPr>
              <w:t xml:space="preserve">This learning unit is developed to provide the trainees the necessary information regarding the following </w:t>
            </w:r>
            <w:r w:rsidRPr="00AB1D75">
              <w:rPr>
                <w:rFonts w:ascii="Times New Roman" w:hAnsi="Times New Roman"/>
                <w:sz w:val="24"/>
                <w:szCs w:val="24"/>
              </w:rPr>
              <w:t xml:space="preserve">content </w:t>
            </w:r>
            <w:r w:rsidRPr="00AB1D75">
              <w:rPr>
                <w:rFonts w:ascii="Times New Roman" w:hAnsi="Times New Roman"/>
                <w:bCs/>
                <w:sz w:val="24"/>
                <w:szCs w:val="24"/>
              </w:rPr>
              <w:t>coverage and topics:</w:t>
            </w:r>
          </w:p>
          <w:p w:rsidR="00277260" w:rsidRPr="00AF2D7B" w:rsidRDefault="00277260" w:rsidP="00AE5AED">
            <w:pPr>
              <w:pStyle w:val="ListParagraph"/>
              <w:numPr>
                <w:ilvl w:val="0"/>
                <w:numId w:val="14"/>
              </w:numPr>
              <w:autoSpaceDE w:val="0"/>
              <w:autoSpaceDN w:val="0"/>
              <w:adjustRightInd w:val="0"/>
              <w:spacing w:after="0" w:line="360" w:lineRule="auto"/>
              <w:jc w:val="both"/>
              <w:rPr>
                <w:rFonts w:ascii="Times New Roman" w:hAnsi="Times New Roman"/>
                <w:sz w:val="24"/>
              </w:rPr>
            </w:pPr>
            <w:r w:rsidRPr="00AF2D7B">
              <w:rPr>
                <w:rFonts w:ascii="Times New Roman" w:hAnsi="Times New Roman"/>
                <w:sz w:val="24"/>
              </w:rPr>
              <w:t xml:space="preserve">OHS communication processes, information and documentation </w:t>
            </w:r>
          </w:p>
          <w:p w:rsidR="00277260" w:rsidRPr="00AF2D7B" w:rsidRDefault="00277260" w:rsidP="00AE5AED">
            <w:pPr>
              <w:pStyle w:val="ListParagraph"/>
              <w:numPr>
                <w:ilvl w:val="0"/>
                <w:numId w:val="14"/>
              </w:numPr>
              <w:autoSpaceDE w:val="0"/>
              <w:autoSpaceDN w:val="0"/>
              <w:adjustRightInd w:val="0"/>
              <w:spacing w:after="0" w:line="360" w:lineRule="auto"/>
              <w:jc w:val="both"/>
              <w:rPr>
                <w:rFonts w:ascii="Times New Roman" w:hAnsi="Times New Roman"/>
                <w:sz w:val="24"/>
              </w:rPr>
            </w:pPr>
            <w:r>
              <w:rPr>
                <w:rFonts w:ascii="Times New Roman" w:hAnsi="Times New Roman"/>
                <w:sz w:val="24"/>
              </w:rPr>
              <w:t>R</w:t>
            </w:r>
            <w:r w:rsidRPr="00AF2D7B">
              <w:rPr>
                <w:rFonts w:ascii="Times New Roman" w:hAnsi="Times New Roman"/>
                <w:sz w:val="24"/>
              </w:rPr>
              <w:t xml:space="preserve">ole of designated OHS personnel </w:t>
            </w:r>
          </w:p>
          <w:p w:rsidR="00277260" w:rsidRPr="00AF2D7B" w:rsidRDefault="00277260" w:rsidP="00AE5AED">
            <w:pPr>
              <w:pStyle w:val="ListParagraph"/>
              <w:numPr>
                <w:ilvl w:val="0"/>
                <w:numId w:val="14"/>
              </w:numPr>
              <w:autoSpaceDE w:val="0"/>
              <w:autoSpaceDN w:val="0"/>
              <w:adjustRightInd w:val="0"/>
              <w:spacing w:after="0" w:line="360" w:lineRule="auto"/>
              <w:jc w:val="both"/>
              <w:rPr>
                <w:rFonts w:ascii="Times New Roman" w:hAnsi="Times New Roman"/>
                <w:bCs/>
                <w:sz w:val="24"/>
                <w:szCs w:val="24"/>
              </w:rPr>
            </w:pPr>
            <w:r w:rsidRPr="00AF2D7B">
              <w:rPr>
                <w:rFonts w:ascii="Times New Roman" w:hAnsi="Times New Roman"/>
                <w:sz w:val="24"/>
              </w:rPr>
              <w:t xml:space="preserve">Safety signs and symbols </w:t>
            </w:r>
          </w:p>
          <w:p w:rsidR="00277260" w:rsidRPr="00AF2D7B" w:rsidRDefault="00277260" w:rsidP="00AE5AED">
            <w:pPr>
              <w:pStyle w:val="ListParagraph"/>
              <w:numPr>
                <w:ilvl w:val="0"/>
                <w:numId w:val="14"/>
              </w:numPr>
              <w:autoSpaceDE w:val="0"/>
              <w:autoSpaceDN w:val="0"/>
              <w:adjustRightInd w:val="0"/>
              <w:spacing w:after="0" w:line="360" w:lineRule="auto"/>
              <w:jc w:val="both"/>
              <w:rPr>
                <w:rFonts w:ascii="Times New Roman" w:hAnsi="Times New Roman"/>
                <w:bCs/>
                <w:sz w:val="24"/>
                <w:szCs w:val="24"/>
              </w:rPr>
            </w:pPr>
            <w:r>
              <w:rPr>
                <w:rFonts w:ascii="Times New Roman" w:hAnsi="Times New Roman"/>
                <w:sz w:val="24"/>
              </w:rPr>
              <w:t>P</w:t>
            </w:r>
            <w:r w:rsidRPr="00AF2D7B">
              <w:rPr>
                <w:rFonts w:ascii="Times New Roman" w:hAnsi="Times New Roman"/>
                <w:sz w:val="24"/>
              </w:rPr>
              <w:t>rocedures and relevant authorities for reporting hazards, incidents and injuries</w:t>
            </w:r>
          </w:p>
          <w:p w:rsidR="00277260" w:rsidRPr="00AF2D7B" w:rsidRDefault="00277260" w:rsidP="00381863">
            <w:pPr>
              <w:autoSpaceDE w:val="0"/>
              <w:autoSpaceDN w:val="0"/>
              <w:adjustRightInd w:val="0"/>
              <w:spacing w:after="0" w:line="360" w:lineRule="auto"/>
              <w:jc w:val="both"/>
              <w:rPr>
                <w:rFonts w:ascii="Times New Roman" w:hAnsi="Times New Roman"/>
                <w:bCs/>
                <w:sz w:val="24"/>
                <w:szCs w:val="24"/>
              </w:rPr>
            </w:pPr>
            <w:r w:rsidRPr="00AF2D7B">
              <w:rPr>
                <w:rFonts w:ascii="Times New Roman" w:hAnsi="Times New Roman"/>
                <w:bCs/>
                <w:sz w:val="24"/>
                <w:szCs w:val="24"/>
              </w:rPr>
              <w:t>This unit will also assist you to attain the learning outcomes stated in the cover page. Specifically, upon completion of this learning guide, you will be able to:</w:t>
            </w:r>
          </w:p>
          <w:p w:rsidR="00277260" w:rsidRPr="00AF2D7B" w:rsidRDefault="00277260" w:rsidP="00AE5AED">
            <w:pPr>
              <w:pStyle w:val="ListParagraph"/>
              <w:numPr>
                <w:ilvl w:val="0"/>
                <w:numId w:val="14"/>
              </w:numPr>
              <w:autoSpaceDE w:val="0"/>
              <w:autoSpaceDN w:val="0"/>
              <w:adjustRightInd w:val="0"/>
              <w:spacing w:after="0" w:line="360" w:lineRule="auto"/>
              <w:jc w:val="both"/>
              <w:rPr>
                <w:rFonts w:ascii="Times New Roman" w:hAnsi="Times New Roman"/>
                <w:sz w:val="24"/>
              </w:rPr>
            </w:pPr>
            <w:r>
              <w:rPr>
                <w:rFonts w:ascii="Times New Roman" w:hAnsi="Times New Roman"/>
                <w:sz w:val="24"/>
              </w:rPr>
              <w:t>I</w:t>
            </w:r>
            <w:r w:rsidRPr="00AF2D7B">
              <w:rPr>
                <w:rFonts w:ascii="Times New Roman" w:hAnsi="Times New Roman"/>
                <w:sz w:val="24"/>
              </w:rPr>
              <w:t xml:space="preserve">dentify and discuss OHS communication processes, information and documentation </w:t>
            </w:r>
          </w:p>
          <w:p w:rsidR="00277260" w:rsidRPr="00AF2D7B" w:rsidRDefault="00277260" w:rsidP="00AE5AED">
            <w:pPr>
              <w:pStyle w:val="ListParagraph"/>
              <w:numPr>
                <w:ilvl w:val="0"/>
                <w:numId w:val="14"/>
              </w:numPr>
              <w:autoSpaceDE w:val="0"/>
              <w:autoSpaceDN w:val="0"/>
              <w:adjustRightInd w:val="0"/>
              <w:spacing w:after="0" w:line="360" w:lineRule="auto"/>
              <w:jc w:val="both"/>
              <w:rPr>
                <w:rFonts w:ascii="Times New Roman" w:hAnsi="Times New Roman"/>
                <w:sz w:val="24"/>
              </w:rPr>
            </w:pPr>
            <w:r>
              <w:rPr>
                <w:rFonts w:ascii="Times New Roman" w:hAnsi="Times New Roman"/>
                <w:sz w:val="24"/>
              </w:rPr>
              <w:t>I</w:t>
            </w:r>
            <w:r w:rsidRPr="00AF2D7B">
              <w:rPr>
                <w:rFonts w:ascii="Times New Roman" w:hAnsi="Times New Roman"/>
                <w:sz w:val="24"/>
              </w:rPr>
              <w:t xml:space="preserve">dentify and explain role of designated OHS personnel </w:t>
            </w:r>
          </w:p>
          <w:p w:rsidR="00277260" w:rsidRPr="00AF2D7B" w:rsidRDefault="00277260" w:rsidP="00AE5AED">
            <w:pPr>
              <w:pStyle w:val="ListParagraph"/>
              <w:numPr>
                <w:ilvl w:val="0"/>
                <w:numId w:val="14"/>
              </w:numPr>
              <w:autoSpaceDE w:val="0"/>
              <w:autoSpaceDN w:val="0"/>
              <w:adjustRightInd w:val="0"/>
              <w:spacing w:after="0" w:line="360" w:lineRule="auto"/>
              <w:jc w:val="both"/>
              <w:rPr>
                <w:rFonts w:ascii="Times New Roman" w:hAnsi="Times New Roman"/>
                <w:sz w:val="24"/>
              </w:rPr>
            </w:pPr>
            <w:r>
              <w:rPr>
                <w:rFonts w:ascii="Times New Roman" w:hAnsi="Times New Roman"/>
                <w:sz w:val="24"/>
              </w:rPr>
              <w:t>I</w:t>
            </w:r>
            <w:r w:rsidRPr="00AF2D7B">
              <w:rPr>
                <w:rFonts w:ascii="Times New Roman" w:hAnsi="Times New Roman"/>
                <w:sz w:val="24"/>
              </w:rPr>
              <w:t xml:space="preserve">dentify and explain </w:t>
            </w:r>
            <w:r>
              <w:rPr>
                <w:rFonts w:ascii="Times New Roman" w:hAnsi="Times New Roman"/>
                <w:sz w:val="24"/>
              </w:rPr>
              <w:t>s</w:t>
            </w:r>
            <w:r w:rsidRPr="00AF2D7B">
              <w:rPr>
                <w:rFonts w:ascii="Times New Roman" w:hAnsi="Times New Roman"/>
                <w:sz w:val="24"/>
              </w:rPr>
              <w:t xml:space="preserve">afety signs and symbols </w:t>
            </w:r>
          </w:p>
          <w:p w:rsidR="00277260" w:rsidRPr="00AB1D75" w:rsidRDefault="00277260" w:rsidP="00AE5AED">
            <w:pPr>
              <w:pStyle w:val="ListParagraph"/>
              <w:numPr>
                <w:ilvl w:val="0"/>
                <w:numId w:val="14"/>
              </w:numPr>
              <w:autoSpaceDE w:val="0"/>
              <w:autoSpaceDN w:val="0"/>
              <w:adjustRightInd w:val="0"/>
              <w:spacing w:after="0" w:line="360" w:lineRule="auto"/>
              <w:jc w:val="both"/>
              <w:rPr>
                <w:rFonts w:ascii="Times New Roman" w:hAnsi="Times New Roman"/>
              </w:rPr>
            </w:pPr>
            <w:r>
              <w:rPr>
                <w:rFonts w:ascii="Times New Roman" w:hAnsi="Times New Roman"/>
                <w:sz w:val="24"/>
              </w:rPr>
              <w:t>I</w:t>
            </w:r>
            <w:r w:rsidRPr="00AF2D7B">
              <w:rPr>
                <w:rFonts w:ascii="Times New Roman" w:hAnsi="Times New Roman"/>
                <w:sz w:val="24"/>
              </w:rPr>
              <w:t>dentify procedures and relevant authorities for reporting hazards, incidents and injuries</w:t>
            </w:r>
          </w:p>
        </w:tc>
      </w:tr>
    </w:tbl>
    <w:p w:rsidR="00277260" w:rsidRDefault="00277260" w:rsidP="00277260">
      <w:pPr>
        <w:spacing w:after="0" w:line="360" w:lineRule="auto"/>
        <w:rPr>
          <w:rFonts w:ascii="Times New Roman" w:hAnsi="Times New Roman"/>
          <w:sz w:val="24"/>
          <w:szCs w:val="24"/>
        </w:rPr>
      </w:pPr>
    </w:p>
    <w:p w:rsidR="00277260" w:rsidRDefault="00277260" w:rsidP="00AE5AED">
      <w:pPr>
        <w:pStyle w:val="Heading2"/>
        <w:numPr>
          <w:ilvl w:val="1"/>
          <w:numId w:val="31"/>
        </w:numPr>
      </w:pPr>
      <w:bookmarkStart w:id="27" w:name="_Toc113320357"/>
      <w:r w:rsidRPr="00AF2D7B">
        <w:t>OHS communication processes, information and documentation</w:t>
      </w:r>
      <w:bookmarkEnd w:id="27"/>
    </w:p>
    <w:p w:rsidR="00277260" w:rsidRPr="00B7171E" w:rsidRDefault="00277260" w:rsidP="00AE5AED">
      <w:pPr>
        <w:pStyle w:val="ListParagraph"/>
        <w:numPr>
          <w:ilvl w:val="2"/>
          <w:numId w:val="31"/>
        </w:numPr>
        <w:spacing w:line="360" w:lineRule="auto"/>
        <w:outlineLvl w:val="2"/>
        <w:rPr>
          <w:rFonts w:ascii="Times New Roman" w:hAnsi="Times New Roman"/>
          <w:b/>
          <w:sz w:val="28"/>
        </w:rPr>
      </w:pPr>
      <w:bookmarkStart w:id="28" w:name="_Toc113320358"/>
      <w:r w:rsidRPr="00B7171E">
        <w:rPr>
          <w:b/>
          <w:sz w:val="24"/>
        </w:rPr>
        <w:t xml:space="preserve">OHS </w:t>
      </w:r>
      <w:r w:rsidRPr="00E263C3">
        <w:rPr>
          <w:rFonts w:ascii="Times New Roman" w:hAnsi="Times New Roman"/>
          <w:b/>
          <w:sz w:val="24"/>
        </w:rPr>
        <w:t>Communication Processes</w:t>
      </w:r>
      <w:bookmarkEnd w:id="28"/>
    </w:p>
    <w:p w:rsidR="00277260" w:rsidRDefault="00277260" w:rsidP="00AE5AED">
      <w:pPr>
        <w:pStyle w:val="ListParagraph"/>
        <w:numPr>
          <w:ilvl w:val="0"/>
          <w:numId w:val="72"/>
        </w:numPr>
        <w:spacing w:after="0" w:line="360" w:lineRule="auto"/>
        <w:jc w:val="both"/>
        <w:rPr>
          <w:rFonts w:ascii="Times New Roman" w:hAnsi="Times New Roman"/>
          <w:b/>
          <w:sz w:val="24"/>
        </w:rPr>
      </w:pPr>
      <w:r w:rsidRPr="006200D9">
        <w:rPr>
          <w:rFonts w:ascii="Times New Roman" w:hAnsi="Times New Roman"/>
          <w:b/>
          <w:sz w:val="24"/>
        </w:rPr>
        <w:t>Discussions With OHS Representatives</w:t>
      </w:r>
    </w:p>
    <w:p w:rsidR="001313CC" w:rsidRDefault="00277260" w:rsidP="00277260">
      <w:pPr>
        <w:pStyle w:val="NormalWeb"/>
        <w:shd w:val="clear" w:color="auto" w:fill="FFFFFF"/>
        <w:spacing w:before="0" w:beforeAutospacing="0" w:after="0" w:afterAutospacing="0" w:line="360" w:lineRule="auto"/>
        <w:jc w:val="both"/>
        <w:rPr>
          <w:color w:val="333333"/>
        </w:rPr>
      </w:pPr>
      <w:r w:rsidRPr="001D2DE0">
        <w:rPr>
          <w:color w:val="333333"/>
        </w:rPr>
        <w:t xml:space="preserve">An occupational health and safety representative (OHS representative) helps the employer and workers to improve health and safety in the workplace by identifying and resolving health and safety concerns. </w:t>
      </w:r>
    </w:p>
    <w:p w:rsidR="00277260" w:rsidRPr="001D2DE0" w:rsidRDefault="00277260" w:rsidP="00277260">
      <w:pPr>
        <w:pStyle w:val="NormalWeb"/>
        <w:shd w:val="clear" w:color="auto" w:fill="FFFFFF"/>
        <w:spacing w:before="0" w:beforeAutospacing="0" w:after="0" w:afterAutospacing="0" w:line="360" w:lineRule="auto"/>
        <w:jc w:val="both"/>
        <w:rPr>
          <w:color w:val="333333"/>
        </w:rPr>
      </w:pPr>
      <w:r w:rsidRPr="001D2DE0">
        <w:rPr>
          <w:color w:val="333333"/>
        </w:rPr>
        <w:t>OHS representatives are required in workplaces with five to nine workers who are engaged in activities that are considered highly hazardous by the regulations.</w:t>
      </w:r>
    </w:p>
    <w:p w:rsidR="00277260" w:rsidRPr="00954627" w:rsidRDefault="00277260" w:rsidP="00AE5AED">
      <w:pPr>
        <w:pStyle w:val="ListParagraph"/>
        <w:numPr>
          <w:ilvl w:val="0"/>
          <w:numId w:val="117"/>
        </w:numPr>
        <w:rPr>
          <w:b/>
          <w:sz w:val="24"/>
        </w:rPr>
      </w:pPr>
      <w:r w:rsidRPr="00954627">
        <w:rPr>
          <w:b/>
          <w:sz w:val="24"/>
        </w:rPr>
        <w:t>Duties of OHS Representatives</w:t>
      </w:r>
    </w:p>
    <w:p w:rsidR="00277260" w:rsidRPr="00824123" w:rsidRDefault="00277260" w:rsidP="00AE5AED">
      <w:pPr>
        <w:numPr>
          <w:ilvl w:val="0"/>
          <w:numId w:val="87"/>
        </w:numPr>
        <w:shd w:val="clear" w:color="auto" w:fill="FFFFFF"/>
        <w:spacing w:after="0" w:line="360" w:lineRule="auto"/>
        <w:jc w:val="both"/>
        <w:rPr>
          <w:rFonts w:ascii="Times New Roman" w:hAnsi="Times New Roman"/>
          <w:color w:val="333333"/>
          <w:sz w:val="24"/>
          <w:szCs w:val="24"/>
        </w:rPr>
      </w:pPr>
      <w:r w:rsidRPr="00824123">
        <w:rPr>
          <w:rFonts w:ascii="Times New Roman" w:hAnsi="Times New Roman"/>
          <w:color w:val="333333"/>
          <w:sz w:val="24"/>
          <w:szCs w:val="24"/>
        </w:rPr>
        <w:t>providing a channel of communication between the employers and workers;</w:t>
      </w:r>
    </w:p>
    <w:p w:rsidR="00277260" w:rsidRPr="00824123" w:rsidRDefault="00277260" w:rsidP="00AE5AED">
      <w:pPr>
        <w:numPr>
          <w:ilvl w:val="0"/>
          <w:numId w:val="87"/>
        </w:numPr>
        <w:shd w:val="clear" w:color="auto" w:fill="FFFFFF"/>
        <w:spacing w:after="0" w:line="360" w:lineRule="auto"/>
        <w:jc w:val="both"/>
        <w:rPr>
          <w:rFonts w:ascii="Times New Roman" w:hAnsi="Times New Roman"/>
          <w:color w:val="333333"/>
          <w:sz w:val="24"/>
          <w:szCs w:val="24"/>
        </w:rPr>
      </w:pPr>
      <w:r w:rsidRPr="00824123">
        <w:rPr>
          <w:rFonts w:ascii="Times New Roman" w:hAnsi="Times New Roman"/>
          <w:color w:val="333333"/>
          <w:sz w:val="24"/>
          <w:szCs w:val="24"/>
        </w:rPr>
        <w:t>conducting regular inspections and talking with workers about their health and safety concerns;</w:t>
      </w:r>
    </w:p>
    <w:p w:rsidR="00277260" w:rsidRPr="00824123" w:rsidRDefault="00F3437B" w:rsidP="00AE5AED">
      <w:pPr>
        <w:numPr>
          <w:ilvl w:val="0"/>
          <w:numId w:val="87"/>
        </w:numPr>
        <w:shd w:val="clear" w:color="auto" w:fill="FFFFFF"/>
        <w:spacing w:after="0" w:line="360" w:lineRule="auto"/>
        <w:jc w:val="both"/>
        <w:rPr>
          <w:rFonts w:ascii="Times New Roman" w:hAnsi="Times New Roman"/>
          <w:color w:val="333333"/>
          <w:sz w:val="24"/>
          <w:szCs w:val="24"/>
        </w:rPr>
      </w:pPr>
      <w:r>
        <w:rPr>
          <w:rFonts w:ascii="Times New Roman" w:hAnsi="Times New Roman"/>
          <w:color w:val="333333"/>
          <w:sz w:val="24"/>
          <w:szCs w:val="24"/>
        </w:rPr>
        <w:t>C</w:t>
      </w:r>
      <w:r w:rsidR="00277260" w:rsidRPr="00824123">
        <w:rPr>
          <w:rFonts w:ascii="Times New Roman" w:hAnsi="Times New Roman"/>
          <w:color w:val="333333"/>
          <w:sz w:val="24"/>
          <w:szCs w:val="24"/>
        </w:rPr>
        <w:t xml:space="preserve"> (both accidents and dangerous occurrences);</w:t>
      </w:r>
    </w:p>
    <w:p w:rsidR="00277260" w:rsidRPr="00824123" w:rsidRDefault="00277260" w:rsidP="00AE5AED">
      <w:pPr>
        <w:numPr>
          <w:ilvl w:val="0"/>
          <w:numId w:val="87"/>
        </w:numPr>
        <w:shd w:val="clear" w:color="auto" w:fill="FFFFFF"/>
        <w:spacing w:after="0" w:line="360" w:lineRule="auto"/>
        <w:jc w:val="both"/>
        <w:rPr>
          <w:rFonts w:ascii="Times New Roman" w:hAnsi="Times New Roman"/>
          <w:color w:val="333333"/>
          <w:sz w:val="24"/>
          <w:szCs w:val="24"/>
        </w:rPr>
      </w:pPr>
      <w:r w:rsidRPr="00824123">
        <w:rPr>
          <w:rFonts w:ascii="Times New Roman" w:hAnsi="Times New Roman"/>
          <w:color w:val="333333"/>
          <w:sz w:val="24"/>
          <w:szCs w:val="24"/>
        </w:rPr>
        <w:lastRenderedPageBreak/>
        <w:t>assisting the employer with the development of safety procedures, policies, and programs; and</w:t>
      </w:r>
    </w:p>
    <w:p w:rsidR="00277260" w:rsidRDefault="00277260" w:rsidP="00AE5AED">
      <w:pPr>
        <w:numPr>
          <w:ilvl w:val="0"/>
          <w:numId w:val="87"/>
        </w:numPr>
        <w:shd w:val="clear" w:color="auto" w:fill="FFFFFF"/>
        <w:spacing w:after="0" w:line="360" w:lineRule="auto"/>
        <w:jc w:val="both"/>
        <w:rPr>
          <w:rFonts w:ascii="Times New Roman" w:hAnsi="Times New Roman"/>
          <w:color w:val="333333"/>
          <w:sz w:val="24"/>
          <w:szCs w:val="24"/>
        </w:rPr>
      </w:pPr>
      <w:r w:rsidRPr="00824123">
        <w:rPr>
          <w:rFonts w:ascii="Times New Roman" w:hAnsi="Times New Roman"/>
          <w:color w:val="333333"/>
          <w:sz w:val="24"/>
          <w:szCs w:val="24"/>
        </w:rPr>
        <w:t>Meeting with the employer regularly to discuss concerns.</w:t>
      </w:r>
    </w:p>
    <w:p w:rsidR="00277260" w:rsidRPr="00824123" w:rsidRDefault="00277260" w:rsidP="00277260">
      <w:pPr>
        <w:shd w:val="clear" w:color="auto" w:fill="FFFFFF"/>
        <w:spacing w:after="0" w:line="360" w:lineRule="auto"/>
        <w:jc w:val="both"/>
        <w:rPr>
          <w:rFonts w:ascii="Times New Roman" w:hAnsi="Times New Roman"/>
          <w:color w:val="333333"/>
          <w:sz w:val="24"/>
          <w:szCs w:val="24"/>
        </w:rPr>
      </w:pPr>
      <w:r w:rsidRPr="00824123">
        <w:rPr>
          <w:rFonts w:ascii="Times New Roman" w:hAnsi="Times New Roman"/>
          <w:color w:val="333333"/>
          <w:sz w:val="24"/>
          <w:szCs w:val="24"/>
          <w:shd w:val="clear" w:color="auto" w:fill="FFFFFF"/>
        </w:rPr>
        <w:t>The employer must keep written records of meetings with the OHS representative and ensure that they are readily available to both workers and Occupational Health Officers.</w:t>
      </w:r>
    </w:p>
    <w:p w:rsidR="00277260" w:rsidRDefault="00277260" w:rsidP="00AE5AED">
      <w:pPr>
        <w:pStyle w:val="ListParagraph"/>
        <w:numPr>
          <w:ilvl w:val="0"/>
          <w:numId w:val="72"/>
        </w:numPr>
        <w:spacing w:after="0" w:line="360" w:lineRule="auto"/>
        <w:jc w:val="both"/>
        <w:rPr>
          <w:rFonts w:ascii="Times New Roman" w:hAnsi="Times New Roman"/>
          <w:b/>
          <w:sz w:val="24"/>
        </w:rPr>
      </w:pPr>
      <w:r w:rsidRPr="006200D9">
        <w:rPr>
          <w:rFonts w:ascii="Times New Roman" w:hAnsi="Times New Roman"/>
          <w:b/>
          <w:sz w:val="24"/>
        </w:rPr>
        <w:t xml:space="preserve">OHS Meetings </w:t>
      </w:r>
    </w:p>
    <w:p w:rsidR="006177C6" w:rsidRDefault="00277260" w:rsidP="00277260">
      <w:pPr>
        <w:pStyle w:val="NormalWeb"/>
        <w:shd w:val="clear" w:color="auto" w:fill="FFFFFF"/>
        <w:spacing w:before="0" w:beforeAutospacing="0" w:after="0" w:afterAutospacing="0" w:line="360" w:lineRule="auto"/>
        <w:jc w:val="both"/>
        <w:rPr>
          <w:color w:val="000000" w:themeColor="text1"/>
        </w:rPr>
      </w:pPr>
      <w:r w:rsidRPr="001D2DE0">
        <w:rPr>
          <w:color w:val="000000" w:themeColor="text1"/>
        </w:rPr>
        <w:t xml:space="preserve">Regular health and safety meetings provide an excellent opportunity to get everyone in your workplace involved in the safety process. Maintaining communication between you, your supervisors, and your workers is crucial for the success of your occupational health and safety (OHS) program. </w:t>
      </w:r>
    </w:p>
    <w:p w:rsidR="00277260" w:rsidRPr="001D2DE0" w:rsidRDefault="00277260" w:rsidP="00277260">
      <w:pPr>
        <w:pStyle w:val="NormalWeb"/>
        <w:shd w:val="clear" w:color="auto" w:fill="FFFFFF"/>
        <w:spacing w:before="0" w:beforeAutospacing="0" w:after="0" w:afterAutospacing="0" w:line="360" w:lineRule="auto"/>
        <w:jc w:val="both"/>
        <w:rPr>
          <w:color w:val="000000" w:themeColor="text1"/>
        </w:rPr>
      </w:pPr>
      <w:r w:rsidRPr="001D2DE0">
        <w:rPr>
          <w:color w:val="000000" w:themeColor="text1"/>
        </w:rPr>
        <w:t>By integrating health and safety into the work process, you can build your workplace </w:t>
      </w:r>
      <w:hyperlink r:id="rId51" w:history="1">
        <w:r w:rsidRPr="001D2DE0">
          <w:rPr>
            <w:rStyle w:val="Hyperlink"/>
            <w:color w:val="000000" w:themeColor="text1"/>
          </w:rPr>
          <w:t>safety culture</w:t>
        </w:r>
      </w:hyperlink>
      <w:r w:rsidRPr="001D2DE0">
        <w:rPr>
          <w:color w:val="000000" w:themeColor="text1"/>
        </w:rPr>
        <w:t>, encourage buy-in to your OHS program, and help keep your workers healthy and safe.</w:t>
      </w:r>
    </w:p>
    <w:p w:rsidR="00277260" w:rsidRPr="001D2DE0" w:rsidRDefault="00277260" w:rsidP="00277260">
      <w:pPr>
        <w:pStyle w:val="NormalWeb"/>
        <w:shd w:val="clear" w:color="auto" w:fill="FFFFFF"/>
        <w:spacing w:before="0" w:beforeAutospacing="0" w:after="0" w:afterAutospacing="0" w:line="360" w:lineRule="auto"/>
        <w:jc w:val="both"/>
        <w:rPr>
          <w:color w:val="000000" w:themeColor="text1"/>
        </w:rPr>
      </w:pPr>
      <w:r w:rsidRPr="001D2DE0">
        <w:rPr>
          <w:rStyle w:val="Strong"/>
          <w:color w:val="000000" w:themeColor="text1"/>
        </w:rPr>
        <w:t>Conduct effective meetings</w:t>
      </w:r>
    </w:p>
    <w:p w:rsidR="00277260" w:rsidRPr="001D2DE0" w:rsidRDefault="00277260" w:rsidP="00AE5AED">
      <w:pPr>
        <w:numPr>
          <w:ilvl w:val="0"/>
          <w:numId w:val="94"/>
        </w:numPr>
        <w:shd w:val="clear" w:color="auto" w:fill="FFFFFF"/>
        <w:spacing w:after="0" w:line="360" w:lineRule="auto"/>
        <w:jc w:val="both"/>
        <w:rPr>
          <w:rFonts w:ascii="Times New Roman" w:hAnsi="Times New Roman"/>
          <w:color w:val="000000" w:themeColor="text1"/>
          <w:sz w:val="24"/>
          <w:szCs w:val="24"/>
        </w:rPr>
      </w:pPr>
      <w:r w:rsidRPr="001D2DE0">
        <w:rPr>
          <w:rFonts w:ascii="Times New Roman" w:hAnsi="Times New Roman"/>
          <w:color w:val="000000" w:themeColor="text1"/>
          <w:sz w:val="24"/>
          <w:szCs w:val="24"/>
        </w:rPr>
        <w:t>Hold meetings regularly — typically monthly or more frequently, if necessary.</w:t>
      </w:r>
    </w:p>
    <w:p w:rsidR="00277260" w:rsidRPr="001D2DE0" w:rsidRDefault="00277260" w:rsidP="00AE5AED">
      <w:pPr>
        <w:numPr>
          <w:ilvl w:val="0"/>
          <w:numId w:val="94"/>
        </w:numPr>
        <w:shd w:val="clear" w:color="auto" w:fill="FFFFFF"/>
        <w:spacing w:after="0" w:line="360" w:lineRule="auto"/>
        <w:jc w:val="both"/>
        <w:rPr>
          <w:rFonts w:ascii="Times New Roman" w:hAnsi="Times New Roman"/>
          <w:color w:val="000000" w:themeColor="text1"/>
          <w:sz w:val="24"/>
          <w:szCs w:val="24"/>
        </w:rPr>
      </w:pPr>
      <w:r w:rsidRPr="001D2DE0">
        <w:rPr>
          <w:rFonts w:ascii="Times New Roman" w:hAnsi="Times New Roman"/>
          <w:color w:val="000000" w:themeColor="text1"/>
          <w:sz w:val="24"/>
          <w:szCs w:val="24"/>
        </w:rPr>
        <w:t>Post an agenda to let workers know what will be covered in each meeting.</w:t>
      </w:r>
    </w:p>
    <w:p w:rsidR="00277260" w:rsidRPr="001D2DE0" w:rsidRDefault="00277260" w:rsidP="00AE5AED">
      <w:pPr>
        <w:numPr>
          <w:ilvl w:val="0"/>
          <w:numId w:val="94"/>
        </w:numPr>
        <w:shd w:val="clear" w:color="auto" w:fill="FFFFFF"/>
        <w:spacing w:after="0" w:line="360" w:lineRule="auto"/>
        <w:jc w:val="both"/>
        <w:rPr>
          <w:rFonts w:ascii="Times New Roman" w:hAnsi="Times New Roman"/>
          <w:color w:val="000000" w:themeColor="text1"/>
          <w:sz w:val="24"/>
          <w:szCs w:val="24"/>
        </w:rPr>
      </w:pPr>
      <w:r w:rsidRPr="001D2DE0">
        <w:rPr>
          <w:rFonts w:ascii="Times New Roman" w:hAnsi="Times New Roman"/>
          <w:color w:val="000000" w:themeColor="text1"/>
          <w:sz w:val="24"/>
          <w:szCs w:val="24"/>
        </w:rPr>
        <w:t>Conduct productive, educational, and results-oriented meetings. Encourage active participation by everyone involved.</w:t>
      </w:r>
    </w:p>
    <w:p w:rsidR="00277260" w:rsidRPr="001D2DE0" w:rsidRDefault="00277260" w:rsidP="00AE5AED">
      <w:pPr>
        <w:numPr>
          <w:ilvl w:val="0"/>
          <w:numId w:val="94"/>
        </w:numPr>
        <w:shd w:val="clear" w:color="auto" w:fill="FFFFFF"/>
        <w:spacing w:after="0" w:line="360" w:lineRule="auto"/>
        <w:jc w:val="both"/>
        <w:rPr>
          <w:rFonts w:ascii="Times New Roman" w:hAnsi="Times New Roman"/>
          <w:color w:val="000000" w:themeColor="text1"/>
          <w:sz w:val="24"/>
          <w:szCs w:val="24"/>
        </w:rPr>
      </w:pPr>
      <w:r w:rsidRPr="001D2DE0">
        <w:rPr>
          <w:rFonts w:ascii="Times New Roman" w:hAnsi="Times New Roman"/>
          <w:color w:val="000000" w:themeColor="text1"/>
          <w:sz w:val="24"/>
          <w:szCs w:val="24"/>
        </w:rPr>
        <w:t>Focus on making health and safety a priority and identifying and controlling hazards.</w:t>
      </w:r>
    </w:p>
    <w:p w:rsidR="00277260" w:rsidRPr="001D2DE0" w:rsidRDefault="00277260" w:rsidP="00AE5AED">
      <w:pPr>
        <w:numPr>
          <w:ilvl w:val="0"/>
          <w:numId w:val="94"/>
        </w:numPr>
        <w:shd w:val="clear" w:color="auto" w:fill="FFFFFF"/>
        <w:spacing w:after="0" w:line="360" w:lineRule="auto"/>
        <w:jc w:val="both"/>
        <w:rPr>
          <w:rFonts w:ascii="Times New Roman" w:hAnsi="Times New Roman"/>
          <w:color w:val="000000" w:themeColor="text1"/>
          <w:sz w:val="24"/>
          <w:szCs w:val="24"/>
        </w:rPr>
      </w:pPr>
      <w:r w:rsidRPr="001D2DE0">
        <w:rPr>
          <w:rFonts w:ascii="Times New Roman" w:hAnsi="Times New Roman"/>
          <w:color w:val="000000" w:themeColor="text1"/>
          <w:sz w:val="24"/>
          <w:szCs w:val="24"/>
        </w:rPr>
        <w:t>Bring to the meeting inspection reports, recent incident investigation reports, first aid reports and new safe work procedures.</w:t>
      </w:r>
    </w:p>
    <w:p w:rsidR="00277260" w:rsidRPr="001D2DE0" w:rsidRDefault="00277260" w:rsidP="00AE5AED">
      <w:pPr>
        <w:numPr>
          <w:ilvl w:val="0"/>
          <w:numId w:val="94"/>
        </w:numPr>
        <w:shd w:val="clear" w:color="auto" w:fill="FFFFFF"/>
        <w:spacing w:after="0" w:line="360" w:lineRule="auto"/>
        <w:jc w:val="both"/>
        <w:rPr>
          <w:rFonts w:ascii="Times New Roman" w:hAnsi="Times New Roman"/>
          <w:color w:val="000000" w:themeColor="text1"/>
          <w:sz w:val="24"/>
          <w:szCs w:val="24"/>
        </w:rPr>
      </w:pPr>
      <w:r w:rsidRPr="001D2DE0">
        <w:rPr>
          <w:rFonts w:ascii="Times New Roman" w:hAnsi="Times New Roman"/>
          <w:color w:val="000000" w:themeColor="text1"/>
          <w:sz w:val="24"/>
          <w:szCs w:val="24"/>
        </w:rPr>
        <w:t>Keep records of the meetings (i.e., minutes), and record the details of actions taken and items to follow up on. These are important ways to demonstrate due diligence.</w:t>
      </w:r>
    </w:p>
    <w:p w:rsidR="00277260" w:rsidRPr="001D2DE0" w:rsidRDefault="00277260" w:rsidP="00277260">
      <w:pPr>
        <w:pStyle w:val="ListParagraph"/>
        <w:spacing w:line="360" w:lineRule="auto"/>
        <w:ind w:left="1440"/>
        <w:rPr>
          <w:b/>
          <w:sz w:val="28"/>
          <w:szCs w:val="28"/>
          <w:u w:val="single"/>
        </w:rPr>
      </w:pPr>
      <w:r w:rsidRPr="001D2DE0">
        <w:rPr>
          <w:b/>
          <w:sz w:val="28"/>
          <w:szCs w:val="28"/>
          <w:u w:val="single"/>
        </w:rPr>
        <w:t>Record of OHS Meetings</w:t>
      </w:r>
    </w:p>
    <w:p w:rsidR="00277260" w:rsidRPr="001D2DE0" w:rsidRDefault="00277260" w:rsidP="00277260">
      <w:pPr>
        <w:pStyle w:val="ListParagraph"/>
        <w:spacing w:line="360" w:lineRule="auto"/>
        <w:ind w:left="1440"/>
        <w:rPr>
          <w:b/>
        </w:rPr>
      </w:pPr>
      <w:r w:rsidRPr="001D2DE0">
        <w:rPr>
          <w:b/>
        </w:rPr>
        <w:t>Chaired by: ____________________________ Date: ______________________</w:t>
      </w:r>
    </w:p>
    <w:p w:rsidR="00277260" w:rsidRPr="001D2DE0" w:rsidRDefault="00277260" w:rsidP="00277260">
      <w:pPr>
        <w:pStyle w:val="ListParagraph"/>
        <w:spacing w:line="360" w:lineRule="auto"/>
        <w:ind w:left="1440"/>
        <w:rPr>
          <w:b/>
        </w:rPr>
      </w:pPr>
      <w:r w:rsidRPr="001D2DE0">
        <w:rPr>
          <w:b/>
        </w:rPr>
        <w:t>Time meeting commenced: __________Time meeting concluded: ___________</w:t>
      </w:r>
    </w:p>
    <w:p w:rsidR="00277260" w:rsidRPr="001D2DE0" w:rsidRDefault="00277260" w:rsidP="00277260">
      <w:pPr>
        <w:pStyle w:val="ListParagraph"/>
        <w:spacing w:line="360" w:lineRule="auto"/>
        <w:ind w:left="1440"/>
        <w:rPr>
          <w:b/>
        </w:rPr>
      </w:pPr>
      <w:r w:rsidRPr="001D2DE0">
        <w:rPr>
          <w:b/>
        </w:rPr>
        <w:t>Attendees:</w:t>
      </w:r>
    </w:p>
    <w:p w:rsidR="00277260" w:rsidRPr="001D2DE0" w:rsidRDefault="00277260" w:rsidP="00277260">
      <w:pPr>
        <w:pStyle w:val="ListParagraph"/>
        <w:ind w:left="1440"/>
        <w:rPr>
          <w:b/>
        </w:rPr>
      </w:pPr>
      <w:r w:rsidRPr="001D2DE0">
        <w:rPr>
          <w:b/>
        </w:rPr>
        <w:t>Apologies:</w:t>
      </w:r>
    </w:p>
    <w:p w:rsidR="00277260" w:rsidRDefault="00277260" w:rsidP="00277260">
      <w:pPr>
        <w:ind w:left="1080"/>
        <w:rPr>
          <w:b/>
        </w:rPr>
      </w:pPr>
      <w:r w:rsidRPr="001D2DE0">
        <w:rPr>
          <w:b/>
        </w:rPr>
        <w:t>Agenda Items: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30"/>
        <w:gridCol w:w="2130"/>
        <w:gridCol w:w="2131"/>
        <w:gridCol w:w="2131"/>
      </w:tblGrid>
      <w:tr w:rsidR="00277260" w:rsidTr="00381863">
        <w:tc>
          <w:tcPr>
            <w:tcW w:w="8522" w:type="dxa"/>
            <w:gridSpan w:val="4"/>
          </w:tcPr>
          <w:p w:rsidR="00277260" w:rsidRDefault="00277260" w:rsidP="00381863">
            <w:r>
              <w:t>1. Workplace Inspection Report:</w:t>
            </w:r>
          </w:p>
        </w:tc>
      </w:tr>
      <w:tr w:rsidR="00277260" w:rsidTr="00381863">
        <w:tc>
          <w:tcPr>
            <w:tcW w:w="8522" w:type="dxa"/>
            <w:gridSpan w:val="4"/>
          </w:tcPr>
          <w:p w:rsidR="00277260" w:rsidRDefault="00277260" w:rsidP="00381863"/>
        </w:tc>
      </w:tr>
      <w:tr w:rsidR="00277260" w:rsidTr="00381863">
        <w:tc>
          <w:tcPr>
            <w:tcW w:w="8522" w:type="dxa"/>
            <w:gridSpan w:val="4"/>
          </w:tcPr>
          <w:p w:rsidR="00277260" w:rsidRDefault="00277260" w:rsidP="00381863"/>
        </w:tc>
      </w:tr>
      <w:tr w:rsidR="00277260" w:rsidTr="00381863">
        <w:tc>
          <w:tcPr>
            <w:tcW w:w="8522" w:type="dxa"/>
            <w:gridSpan w:val="4"/>
          </w:tcPr>
          <w:p w:rsidR="00277260" w:rsidRDefault="00277260" w:rsidP="00381863">
            <w:r>
              <w:t>2. Review of objectives:</w:t>
            </w:r>
          </w:p>
        </w:tc>
      </w:tr>
      <w:tr w:rsidR="00277260" w:rsidTr="00381863">
        <w:tc>
          <w:tcPr>
            <w:tcW w:w="8522" w:type="dxa"/>
            <w:gridSpan w:val="4"/>
          </w:tcPr>
          <w:p w:rsidR="00277260" w:rsidRDefault="00277260" w:rsidP="00381863"/>
        </w:tc>
      </w:tr>
      <w:tr w:rsidR="00277260" w:rsidTr="00381863">
        <w:tc>
          <w:tcPr>
            <w:tcW w:w="8522" w:type="dxa"/>
            <w:gridSpan w:val="4"/>
          </w:tcPr>
          <w:p w:rsidR="00277260" w:rsidRDefault="00277260" w:rsidP="00381863"/>
        </w:tc>
      </w:tr>
      <w:tr w:rsidR="00277260" w:rsidTr="00381863">
        <w:tc>
          <w:tcPr>
            <w:tcW w:w="8522" w:type="dxa"/>
            <w:gridSpan w:val="4"/>
          </w:tcPr>
          <w:p w:rsidR="00277260" w:rsidRDefault="00277260" w:rsidP="00381863">
            <w:r>
              <w:t>3. Hazard management and controls:</w:t>
            </w:r>
          </w:p>
        </w:tc>
      </w:tr>
      <w:tr w:rsidR="00277260" w:rsidTr="00381863">
        <w:tc>
          <w:tcPr>
            <w:tcW w:w="8522" w:type="dxa"/>
            <w:gridSpan w:val="4"/>
          </w:tcPr>
          <w:p w:rsidR="00277260" w:rsidRDefault="00277260" w:rsidP="00381863"/>
        </w:tc>
      </w:tr>
      <w:tr w:rsidR="00277260" w:rsidTr="00381863">
        <w:tc>
          <w:tcPr>
            <w:tcW w:w="8522" w:type="dxa"/>
            <w:gridSpan w:val="4"/>
          </w:tcPr>
          <w:p w:rsidR="00277260" w:rsidRDefault="00277260" w:rsidP="00381863"/>
        </w:tc>
      </w:tr>
      <w:tr w:rsidR="00277260" w:rsidTr="00381863">
        <w:tc>
          <w:tcPr>
            <w:tcW w:w="8522" w:type="dxa"/>
            <w:gridSpan w:val="4"/>
          </w:tcPr>
          <w:p w:rsidR="00277260" w:rsidRDefault="00277260" w:rsidP="00381863"/>
        </w:tc>
      </w:tr>
      <w:tr w:rsidR="00277260" w:rsidTr="00381863">
        <w:tc>
          <w:tcPr>
            <w:tcW w:w="8522" w:type="dxa"/>
            <w:gridSpan w:val="4"/>
          </w:tcPr>
          <w:p w:rsidR="00277260" w:rsidRDefault="00277260" w:rsidP="00381863">
            <w:r>
              <w:t>4. New hazards reported:</w:t>
            </w:r>
          </w:p>
        </w:tc>
      </w:tr>
      <w:tr w:rsidR="00277260" w:rsidTr="00381863">
        <w:tc>
          <w:tcPr>
            <w:tcW w:w="8522" w:type="dxa"/>
            <w:gridSpan w:val="4"/>
          </w:tcPr>
          <w:p w:rsidR="00277260" w:rsidRDefault="00277260" w:rsidP="00381863"/>
        </w:tc>
      </w:tr>
      <w:tr w:rsidR="00277260" w:rsidTr="00381863">
        <w:tc>
          <w:tcPr>
            <w:tcW w:w="8522" w:type="dxa"/>
            <w:gridSpan w:val="4"/>
          </w:tcPr>
          <w:p w:rsidR="00277260" w:rsidRDefault="00277260" w:rsidP="00381863"/>
        </w:tc>
      </w:tr>
      <w:tr w:rsidR="00277260" w:rsidTr="00381863">
        <w:tc>
          <w:tcPr>
            <w:tcW w:w="8522" w:type="dxa"/>
            <w:gridSpan w:val="4"/>
          </w:tcPr>
          <w:p w:rsidR="00277260" w:rsidRDefault="00277260" w:rsidP="00381863">
            <w:r>
              <w:t>5. Accidents and investigations since last meeting:</w:t>
            </w:r>
          </w:p>
        </w:tc>
      </w:tr>
      <w:tr w:rsidR="00277260" w:rsidTr="00381863">
        <w:tc>
          <w:tcPr>
            <w:tcW w:w="8522" w:type="dxa"/>
            <w:gridSpan w:val="4"/>
          </w:tcPr>
          <w:p w:rsidR="00277260" w:rsidRDefault="00277260" w:rsidP="00381863"/>
        </w:tc>
      </w:tr>
      <w:tr w:rsidR="00277260" w:rsidTr="00381863">
        <w:tc>
          <w:tcPr>
            <w:tcW w:w="8522" w:type="dxa"/>
            <w:gridSpan w:val="4"/>
          </w:tcPr>
          <w:p w:rsidR="00277260" w:rsidRDefault="00277260" w:rsidP="00381863"/>
        </w:tc>
      </w:tr>
      <w:tr w:rsidR="00277260" w:rsidTr="00381863">
        <w:tc>
          <w:tcPr>
            <w:tcW w:w="8522" w:type="dxa"/>
            <w:gridSpan w:val="4"/>
          </w:tcPr>
          <w:p w:rsidR="00277260" w:rsidRDefault="00277260" w:rsidP="00381863">
            <w:r>
              <w:t>6. General:</w:t>
            </w:r>
          </w:p>
        </w:tc>
      </w:tr>
      <w:tr w:rsidR="00277260" w:rsidTr="00381863">
        <w:tc>
          <w:tcPr>
            <w:tcW w:w="8522" w:type="dxa"/>
            <w:gridSpan w:val="4"/>
          </w:tcPr>
          <w:p w:rsidR="00277260" w:rsidRDefault="00277260" w:rsidP="00381863"/>
        </w:tc>
      </w:tr>
      <w:tr w:rsidR="00277260" w:rsidTr="00381863">
        <w:tc>
          <w:tcPr>
            <w:tcW w:w="8522" w:type="dxa"/>
            <w:gridSpan w:val="4"/>
          </w:tcPr>
          <w:p w:rsidR="00277260" w:rsidRDefault="00277260" w:rsidP="00381863"/>
        </w:tc>
      </w:tr>
      <w:tr w:rsidR="00277260" w:rsidTr="00381863">
        <w:tc>
          <w:tcPr>
            <w:tcW w:w="2130" w:type="dxa"/>
          </w:tcPr>
          <w:p w:rsidR="00277260" w:rsidRDefault="00277260" w:rsidP="00381863">
            <w:r>
              <w:t>Corrective Action:</w:t>
            </w:r>
          </w:p>
        </w:tc>
        <w:tc>
          <w:tcPr>
            <w:tcW w:w="2130" w:type="dxa"/>
          </w:tcPr>
          <w:p w:rsidR="00277260" w:rsidRDefault="00277260" w:rsidP="00381863">
            <w:r>
              <w:t>Action By:</w:t>
            </w:r>
          </w:p>
        </w:tc>
        <w:tc>
          <w:tcPr>
            <w:tcW w:w="2131" w:type="dxa"/>
          </w:tcPr>
          <w:p w:rsidR="00277260" w:rsidRDefault="00277260" w:rsidP="00381863">
            <w:r>
              <w:t>Action Completed Date:</w:t>
            </w:r>
          </w:p>
        </w:tc>
        <w:tc>
          <w:tcPr>
            <w:tcW w:w="2131" w:type="dxa"/>
          </w:tcPr>
          <w:p w:rsidR="00277260" w:rsidRDefault="00277260" w:rsidP="00381863">
            <w:r>
              <w:t>Action Sign Off</w:t>
            </w:r>
          </w:p>
        </w:tc>
      </w:tr>
      <w:tr w:rsidR="00277260" w:rsidTr="00381863">
        <w:tc>
          <w:tcPr>
            <w:tcW w:w="2130" w:type="dxa"/>
          </w:tcPr>
          <w:p w:rsidR="00277260" w:rsidRDefault="00277260" w:rsidP="00381863"/>
        </w:tc>
        <w:tc>
          <w:tcPr>
            <w:tcW w:w="2130" w:type="dxa"/>
          </w:tcPr>
          <w:p w:rsidR="00277260" w:rsidRDefault="00277260" w:rsidP="00381863"/>
        </w:tc>
        <w:tc>
          <w:tcPr>
            <w:tcW w:w="2131" w:type="dxa"/>
          </w:tcPr>
          <w:p w:rsidR="00277260" w:rsidRDefault="00277260" w:rsidP="00381863"/>
        </w:tc>
        <w:tc>
          <w:tcPr>
            <w:tcW w:w="2131" w:type="dxa"/>
          </w:tcPr>
          <w:p w:rsidR="00277260" w:rsidRDefault="00277260" w:rsidP="00381863"/>
        </w:tc>
      </w:tr>
      <w:tr w:rsidR="00277260" w:rsidTr="00381863">
        <w:tc>
          <w:tcPr>
            <w:tcW w:w="2130" w:type="dxa"/>
          </w:tcPr>
          <w:p w:rsidR="00277260" w:rsidRDefault="00277260" w:rsidP="00381863"/>
        </w:tc>
        <w:tc>
          <w:tcPr>
            <w:tcW w:w="2130" w:type="dxa"/>
          </w:tcPr>
          <w:p w:rsidR="00277260" w:rsidRDefault="00277260" w:rsidP="00381863"/>
        </w:tc>
        <w:tc>
          <w:tcPr>
            <w:tcW w:w="2131" w:type="dxa"/>
          </w:tcPr>
          <w:p w:rsidR="00277260" w:rsidRDefault="00277260" w:rsidP="00381863"/>
        </w:tc>
        <w:tc>
          <w:tcPr>
            <w:tcW w:w="2131" w:type="dxa"/>
          </w:tcPr>
          <w:p w:rsidR="00277260" w:rsidRDefault="00277260" w:rsidP="00F50222">
            <w:pPr>
              <w:keepNext/>
            </w:pPr>
          </w:p>
        </w:tc>
      </w:tr>
    </w:tbl>
    <w:p w:rsidR="00F50222" w:rsidRPr="00B8303F" w:rsidRDefault="00F50222" w:rsidP="00B8303F">
      <w:pPr>
        <w:pStyle w:val="Caption"/>
        <w:rPr>
          <w:sz w:val="22"/>
        </w:rPr>
      </w:pPr>
      <w:r w:rsidRPr="00B8303F">
        <w:rPr>
          <w:sz w:val="22"/>
        </w:rPr>
        <w:t>Tale 3.</w:t>
      </w:r>
      <w:r w:rsidR="00964DF2" w:rsidRPr="00B8303F">
        <w:rPr>
          <w:sz w:val="22"/>
        </w:rPr>
        <w:fldChar w:fldCharType="begin"/>
      </w:r>
      <w:r w:rsidRPr="00B8303F">
        <w:rPr>
          <w:sz w:val="22"/>
        </w:rPr>
        <w:instrText xml:space="preserve"> SEQ Tale_3. \* ARABIC </w:instrText>
      </w:r>
      <w:r w:rsidR="00964DF2" w:rsidRPr="00B8303F">
        <w:rPr>
          <w:sz w:val="22"/>
        </w:rPr>
        <w:fldChar w:fldCharType="separate"/>
      </w:r>
      <w:r w:rsidR="00A6128B">
        <w:rPr>
          <w:noProof/>
          <w:sz w:val="22"/>
        </w:rPr>
        <w:t>1</w:t>
      </w:r>
      <w:r w:rsidR="00964DF2" w:rsidRPr="00B8303F">
        <w:rPr>
          <w:sz w:val="22"/>
        </w:rPr>
        <w:fldChar w:fldCharType="end"/>
      </w:r>
      <w:r w:rsidR="00B8303F" w:rsidRPr="00B8303F">
        <w:rPr>
          <w:sz w:val="22"/>
        </w:rPr>
        <w:t>. Record of OHS meeting</w:t>
      </w:r>
    </w:p>
    <w:p w:rsidR="00277260" w:rsidRDefault="00277260" w:rsidP="00F50222">
      <w:pPr>
        <w:spacing w:after="0"/>
        <w:ind w:left="1080"/>
      </w:pPr>
      <w:r>
        <w:t>Reviewed by Managing Director: ____________________________(Signature)</w:t>
      </w:r>
    </w:p>
    <w:p w:rsidR="00277260" w:rsidRPr="00E42C13" w:rsidRDefault="00F50222" w:rsidP="00F50222">
      <w:pPr>
        <w:pStyle w:val="ListParagraph"/>
        <w:spacing w:after="0"/>
        <w:ind w:left="1440"/>
      </w:pPr>
      <w:r>
        <w:tab/>
      </w:r>
      <w:r>
        <w:tab/>
      </w:r>
      <w:r>
        <w:tab/>
      </w:r>
      <w:r>
        <w:tab/>
        <w:t xml:space="preserve">       ___________</w:t>
      </w:r>
      <w:r w:rsidR="00277260">
        <w:t>_____________(Date)</w:t>
      </w:r>
    </w:p>
    <w:p w:rsidR="00277260" w:rsidRDefault="00277260" w:rsidP="00AE5AED">
      <w:pPr>
        <w:pStyle w:val="ListParagraph"/>
        <w:numPr>
          <w:ilvl w:val="0"/>
          <w:numId w:val="72"/>
        </w:numPr>
        <w:spacing w:after="0" w:line="360" w:lineRule="auto"/>
        <w:jc w:val="both"/>
        <w:rPr>
          <w:rFonts w:ascii="Times New Roman" w:hAnsi="Times New Roman"/>
          <w:b/>
          <w:sz w:val="24"/>
        </w:rPr>
      </w:pPr>
      <w:r w:rsidRPr="006200D9">
        <w:rPr>
          <w:rFonts w:ascii="Times New Roman" w:hAnsi="Times New Roman"/>
          <w:b/>
          <w:sz w:val="24"/>
        </w:rPr>
        <w:t>OHS Notices, Newsletters, Bulletins And Correspondence</w:t>
      </w:r>
    </w:p>
    <w:p w:rsidR="00277260" w:rsidRPr="009903E4" w:rsidRDefault="00277260" w:rsidP="00277260">
      <w:pPr>
        <w:spacing w:after="0" w:line="360" w:lineRule="auto"/>
        <w:jc w:val="both"/>
        <w:rPr>
          <w:rFonts w:ascii="Times New Roman" w:hAnsi="Times New Roman"/>
          <w:b/>
          <w:sz w:val="28"/>
        </w:rPr>
      </w:pPr>
      <w:r w:rsidRPr="009903E4">
        <w:rPr>
          <w:rFonts w:ascii="Times New Roman" w:hAnsi="Times New Roman"/>
          <w:sz w:val="24"/>
        </w:rPr>
        <w:t xml:space="preserve">Heads of Departments should develop procedures for effectively communicating information concerning the Policy, departmental roles and responsibilities, as well as arrangements and/or </w:t>
      </w:r>
      <w:r w:rsidRPr="009903E4">
        <w:rPr>
          <w:rFonts w:ascii="Times New Roman" w:hAnsi="Times New Roman"/>
          <w:sz w:val="24"/>
        </w:rPr>
        <w:lastRenderedPageBreak/>
        <w:t>their revisions etc. to those involved or affected. This may be achieved, for example, through occupational health and safety inductions, team/section briefings, agenda items, newsletters, emails, management reports, notice boards, findings of risk assessments, safe systems of work, safety inspection reports etc.</w:t>
      </w:r>
    </w:p>
    <w:p w:rsidR="00277260" w:rsidRDefault="00277260" w:rsidP="00AE5AED">
      <w:pPr>
        <w:pStyle w:val="ListParagraph"/>
        <w:numPr>
          <w:ilvl w:val="0"/>
          <w:numId w:val="72"/>
        </w:numPr>
        <w:spacing w:after="0" w:line="360" w:lineRule="auto"/>
        <w:jc w:val="both"/>
        <w:rPr>
          <w:rFonts w:ascii="Times New Roman" w:hAnsi="Times New Roman"/>
          <w:b/>
          <w:sz w:val="24"/>
        </w:rPr>
      </w:pPr>
      <w:r w:rsidRPr="006200D9">
        <w:rPr>
          <w:rFonts w:ascii="Times New Roman" w:hAnsi="Times New Roman"/>
          <w:b/>
          <w:sz w:val="24"/>
        </w:rPr>
        <w:t xml:space="preserve">OHS Participative Arrangements </w:t>
      </w:r>
    </w:p>
    <w:p w:rsidR="00F50222" w:rsidRDefault="00277260" w:rsidP="00277260">
      <w:pPr>
        <w:spacing w:after="0" w:line="360" w:lineRule="auto"/>
        <w:jc w:val="both"/>
        <w:rPr>
          <w:rFonts w:ascii="Times New Roman" w:hAnsi="Times New Roman"/>
          <w:sz w:val="24"/>
        </w:rPr>
      </w:pPr>
      <w:r w:rsidRPr="00C7211B">
        <w:rPr>
          <w:rFonts w:ascii="Times New Roman" w:hAnsi="Times New Roman"/>
          <w:sz w:val="24"/>
        </w:rPr>
        <w:t xml:space="preserve">You must consult, cooperate and coordinate on arrangements for the consultation with the workers, so far as is reasonably practicable, with the contractor, subcontractor or labor hire company. In doing this you should consider the types of issues that may arise where you would need to consult the contractor, subcontractor or labor Hire Company and their workers. </w:t>
      </w:r>
    </w:p>
    <w:p w:rsidR="00F50222" w:rsidRDefault="00277260" w:rsidP="00277260">
      <w:pPr>
        <w:spacing w:after="0" w:line="360" w:lineRule="auto"/>
        <w:jc w:val="both"/>
        <w:rPr>
          <w:rFonts w:ascii="Times New Roman" w:hAnsi="Times New Roman"/>
          <w:sz w:val="24"/>
        </w:rPr>
      </w:pPr>
      <w:r w:rsidRPr="00C7211B">
        <w:rPr>
          <w:rFonts w:ascii="Times New Roman" w:hAnsi="Times New Roman"/>
          <w:sz w:val="24"/>
        </w:rPr>
        <w:t xml:space="preserve">You should establish: </w:t>
      </w:r>
    </w:p>
    <w:p w:rsidR="00F50222" w:rsidRDefault="00277260" w:rsidP="00AE5AED">
      <w:pPr>
        <w:pStyle w:val="ListParagraph"/>
        <w:numPr>
          <w:ilvl w:val="0"/>
          <w:numId w:val="95"/>
        </w:numPr>
        <w:spacing w:after="0" w:line="360" w:lineRule="auto"/>
        <w:jc w:val="both"/>
        <w:rPr>
          <w:rFonts w:ascii="Times New Roman" w:hAnsi="Times New Roman"/>
          <w:sz w:val="24"/>
        </w:rPr>
      </w:pPr>
      <w:r w:rsidRPr="00F50222">
        <w:rPr>
          <w:rFonts w:ascii="Times New Roman" w:hAnsi="Times New Roman"/>
          <w:sz w:val="24"/>
        </w:rPr>
        <w:t xml:space="preserve">How will I inform and discuss proposed changes with the contractors’ on-hire or contractor firm? </w:t>
      </w:r>
    </w:p>
    <w:p w:rsidR="00F50222" w:rsidRPr="00F50222" w:rsidRDefault="00277260" w:rsidP="00AE5AED">
      <w:pPr>
        <w:pStyle w:val="ListParagraph"/>
        <w:numPr>
          <w:ilvl w:val="0"/>
          <w:numId w:val="95"/>
        </w:numPr>
        <w:spacing w:after="0" w:line="360" w:lineRule="auto"/>
        <w:jc w:val="both"/>
        <w:rPr>
          <w:rFonts w:ascii="Times New Roman" w:hAnsi="Times New Roman"/>
          <w:sz w:val="24"/>
        </w:rPr>
      </w:pPr>
      <w:r w:rsidRPr="00F50222">
        <w:rPr>
          <w:rFonts w:ascii="Times New Roman" w:hAnsi="Times New Roman"/>
          <w:sz w:val="24"/>
        </w:rPr>
        <w:t xml:space="preserve">How will we both coordinate consultation with the affected workers? </w:t>
      </w:r>
    </w:p>
    <w:p w:rsidR="00277260" w:rsidRPr="00F50222" w:rsidRDefault="00277260" w:rsidP="00AE5AED">
      <w:pPr>
        <w:pStyle w:val="ListParagraph"/>
        <w:numPr>
          <w:ilvl w:val="0"/>
          <w:numId w:val="95"/>
        </w:numPr>
        <w:spacing w:after="0" w:line="360" w:lineRule="auto"/>
        <w:jc w:val="both"/>
        <w:rPr>
          <w:rFonts w:ascii="Times New Roman" w:hAnsi="Times New Roman"/>
          <w:b/>
          <w:sz w:val="28"/>
        </w:rPr>
      </w:pPr>
      <w:r w:rsidRPr="00F50222">
        <w:rPr>
          <w:rFonts w:ascii="Times New Roman" w:hAnsi="Times New Roman"/>
          <w:sz w:val="24"/>
        </w:rPr>
        <w:t>How will we each respond to a safety issue raised by one or more of the workers or to a request from the workers to be represented by a health and safety representative?</w:t>
      </w:r>
    </w:p>
    <w:p w:rsidR="00277260" w:rsidRDefault="00277260" w:rsidP="00AE5AED">
      <w:pPr>
        <w:pStyle w:val="ListParagraph"/>
        <w:numPr>
          <w:ilvl w:val="0"/>
          <w:numId w:val="72"/>
        </w:numPr>
        <w:spacing w:after="0" w:line="360" w:lineRule="auto"/>
        <w:jc w:val="both"/>
        <w:rPr>
          <w:rFonts w:ascii="Times New Roman" w:hAnsi="Times New Roman"/>
          <w:b/>
          <w:sz w:val="24"/>
        </w:rPr>
      </w:pPr>
      <w:r w:rsidRPr="006200D9">
        <w:rPr>
          <w:rFonts w:ascii="Times New Roman" w:hAnsi="Times New Roman"/>
          <w:b/>
          <w:sz w:val="24"/>
        </w:rPr>
        <w:t xml:space="preserve">Processes For Raising OHS Issues </w:t>
      </w:r>
    </w:p>
    <w:p w:rsidR="00277260" w:rsidRPr="00824123" w:rsidRDefault="00277260" w:rsidP="00277260">
      <w:pPr>
        <w:pStyle w:val="NormalWeb"/>
        <w:shd w:val="clear" w:color="auto" w:fill="FFFFFF"/>
        <w:spacing w:before="0" w:beforeAutospacing="0" w:after="0" w:afterAutospacing="0" w:line="360" w:lineRule="auto"/>
        <w:jc w:val="both"/>
        <w:rPr>
          <w:color w:val="000000" w:themeColor="text1"/>
        </w:rPr>
      </w:pPr>
      <w:r w:rsidRPr="00824123">
        <w:rPr>
          <w:color w:val="000000" w:themeColor="text1"/>
        </w:rPr>
        <w:t>There are a number of ways to resolve OHS issues. There are a number of questions and a number of steps that must be followed.</w:t>
      </w:r>
    </w:p>
    <w:p w:rsidR="00277260" w:rsidRPr="00824123" w:rsidRDefault="00277260" w:rsidP="00277260">
      <w:pPr>
        <w:pStyle w:val="NormalWeb"/>
        <w:shd w:val="clear" w:color="auto" w:fill="FFFFFF"/>
        <w:spacing w:before="0" w:beforeAutospacing="0" w:after="0" w:afterAutospacing="0" w:line="360" w:lineRule="auto"/>
        <w:jc w:val="both"/>
        <w:rPr>
          <w:color w:val="000000" w:themeColor="text1"/>
        </w:rPr>
      </w:pPr>
      <w:r w:rsidRPr="00824123">
        <w:rPr>
          <w:color w:val="000000" w:themeColor="text1"/>
        </w:rPr>
        <w:t>The first question to ask is:'Is there an </w:t>
      </w:r>
      <w:r w:rsidRPr="00824123">
        <w:rPr>
          <w:b/>
          <w:bCs/>
          <w:color w:val="000000" w:themeColor="text1"/>
        </w:rPr>
        <w:t>immediate risk</w:t>
      </w:r>
      <w:r w:rsidRPr="00824123">
        <w:rPr>
          <w:color w:val="000000" w:themeColor="text1"/>
        </w:rPr>
        <w:t> to health or safety in this situation?' and 'Does the nature of the threat and degree of risk mean that it's not appropriate to follow the normal procedures?'</w:t>
      </w:r>
    </w:p>
    <w:p w:rsidR="00F50222" w:rsidRDefault="00277260" w:rsidP="00277260">
      <w:pPr>
        <w:pStyle w:val="NormalWeb"/>
        <w:shd w:val="clear" w:color="auto" w:fill="FFFFFF"/>
        <w:spacing w:before="0" w:beforeAutospacing="0" w:after="0" w:afterAutospacing="0" w:line="360" w:lineRule="auto"/>
        <w:jc w:val="both"/>
        <w:rPr>
          <w:color w:val="000000" w:themeColor="text1"/>
        </w:rPr>
      </w:pPr>
      <w:r w:rsidRPr="00824123">
        <w:rPr>
          <w:color w:val="000000" w:themeColor="text1"/>
        </w:rPr>
        <w:t>If the answer to these questions is </w:t>
      </w:r>
      <w:r w:rsidRPr="00824123">
        <w:rPr>
          <w:b/>
          <w:bCs/>
          <w:color w:val="000000" w:themeColor="text1"/>
        </w:rPr>
        <w:t>YES</w:t>
      </w:r>
      <w:r w:rsidRPr="00824123">
        <w:rPr>
          <w:color w:val="000000" w:themeColor="text1"/>
        </w:rPr>
        <w:t xml:space="preserve">, then under Section 74, the rep has the right to STOP THE JOB ('direct that work shall cease') either with or without the agreement of the employer rep.  </w:t>
      </w:r>
    </w:p>
    <w:p w:rsidR="00277260" w:rsidRPr="00824123" w:rsidRDefault="00277260" w:rsidP="00277260">
      <w:pPr>
        <w:pStyle w:val="NormalWeb"/>
        <w:shd w:val="clear" w:color="auto" w:fill="FFFFFF"/>
        <w:spacing w:before="0" w:beforeAutospacing="0" w:after="0" w:afterAutospacing="0" w:line="360" w:lineRule="auto"/>
        <w:jc w:val="both"/>
        <w:rPr>
          <w:color w:val="000000" w:themeColor="text1"/>
        </w:rPr>
      </w:pPr>
      <w:r w:rsidRPr="00824123">
        <w:rPr>
          <w:color w:val="000000" w:themeColor="text1"/>
        </w:rPr>
        <w:t>The OHS rep must, however, consult with the employer prior to issuing this direction - see details below.  </w:t>
      </w:r>
    </w:p>
    <w:p w:rsidR="00277260" w:rsidRPr="00824123" w:rsidRDefault="00277260" w:rsidP="00277260">
      <w:pPr>
        <w:pStyle w:val="NormalWeb"/>
        <w:shd w:val="clear" w:color="auto" w:fill="FFFFFF"/>
        <w:spacing w:before="0" w:beforeAutospacing="0" w:after="0" w:afterAutospacing="0" w:line="360" w:lineRule="auto"/>
        <w:jc w:val="both"/>
        <w:rPr>
          <w:color w:val="000000" w:themeColor="text1"/>
        </w:rPr>
      </w:pPr>
      <w:r w:rsidRPr="00824123">
        <w:rPr>
          <w:color w:val="000000" w:themeColor="text1"/>
        </w:rPr>
        <w:t>If the answer is </w:t>
      </w:r>
      <w:r w:rsidRPr="00824123">
        <w:rPr>
          <w:b/>
          <w:bCs/>
          <w:color w:val="000000" w:themeColor="text1"/>
        </w:rPr>
        <w:t>No</w:t>
      </w:r>
      <w:r w:rsidRPr="00824123">
        <w:rPr>
          <w:color w:val="000000" w:themeColor="text1"/>
        </w:rPr>
        <w:t> (there is not an immediate risk) then the rep must follow first attempt to resolve the issue (as per Section 73) and if not resolved, then proceed - see the information below: </w:t>
      </w:r>
      <w:hyperlink r:id="rId52" w:anchor="non-immediate" w:history="1">
        <w:r w:rsidRPr="00824123">
          <w:rPr>
            <w:rStyle w:val="Hyperlink"/>
            <w:color w:val="000000" w:themeColor="text1"/>
          </w:rPr>
          <w:t>Non-immediate risk</w:t>
        </w:r>
      </w:hyperlink>
      <w:r w:rsidRPr="00824123">
        <w:rPr>
          <w:color w:val="000000" w:themeColor="text1"/>
        </w:rPr>
        <w:t>.</w:t>
      </w:r>
    </w:p>
    <w:p w:rsidR="00277260" w:rsidRDefault="00277260" w:rsidP="00AE5AED">
      <w:pPr>
        <w:pStyle w:val="ListParagraph"/>
        <w:numPr>
          <w:ilvl w:val="0"/>
          <w:numId w:val="72"/>
        </w:numPr>
        <w:spacing w:after="0" w:line="360" w:lineRule="auto"/>
        <w:jc w:val="both"/>
        <w:rPr>
          <w:rFonts w:ascii="Times New Roman" w:hAnsi="Times New Roman"/>
          <w:b/>
          <w:sz w:val="24"/>
        </w:rPr>
      </w:pPr>
      <w:r w:rsidRPr="006200D9">
        <w:rPr>
          <w:rFonts w:ascii="Times New Roman" w:hAnsi="Times New Roman"/>
          <w:b/>
          <w:sz w:val="24"/>
        </w:rPr>
        <w:t xml:space="preserve">Toolbox Talks </w:t>
      </w:r>
    </w:p>
    <w:p w:rsidR="00277260" w:rsidRDefault="00277260" w:rsidP="00277260">
      <w:pPr>
        <w:spacing w:after="0" w:line="360" w:lineRule="auto"/>
        <w:jc w:val="both"/>
        <w:rPr>
          <w:rFonts w:ascii="Times New Roman" w:hAnsi="Times New Roman"/>
          <w:sz w:val="24"/>
        </w:rPr>
      </w:pPr>
      <w:r w:rsidRPr="00DF5174">
        <w:rPr>
          <w:rFonts w:ascii="Times New Roman" w:hAnsi="Times New Roman"/>
          <w:sz w:val="24"/>
        </w:rPr>
        <w:lastRenderedPageBreak/>
        <w:t xml:space="preserve">Toolbox talks can be used to provide information to and receive feedback from your workers as well as assist in raising the awareness of how construction work can be carried out in a safe and healthy manner. </w:t>
      </w:r>
    </w:p>
    <w:p w:rsidR="00277260" w:rsidRDefault="00277260" w:rsidP="00277260">
      <w:pPr>
        <w:spacing w:after="0" w:line="360" w:lineRule="auto"/>
        <w:jc w:val="both"/>
        <w:rPr>
          <w:rFonts w:ascii="Times New Roman" w:hAnsi="Times New Roman"/>
          <w:sz w:val="24"/>
        </w:rPr>
      </w:pPr>
      <w:r w:rsidRPr="00DF5174">
        <w:rPr>
          <w:rFonts w:ascii="Times New Roman" w:hAnsi="Times New Roman"/>
          <w:sz w:val="24"/>
        </w:rPr>
        <w:t xml:space="preserve">At a toolbox talk, the person conducting a business or undertaking can provide updates on any upcoming programming issues that may have an effect on health and safety, for example: </w:t>
      </w:r>
    </w:p>
    <w:p w:rsidR="00277260" w:rsidRPr="00DF5174" w:rsidRDefault="00277260" w:rsidP="00AE5AED">
      <w:pPr>
        <w:pStyle w:val="ListParagraph"/>
        <w:numPr>
          <w:ilvl w:val="0"/>
          <w:numId w:val="84"/>
        </w:numPr>
        <w:spacing w:after="0" w:line="360" w:lineRule="auto"/>
        <w:jc w:val="both"/>
        <w:rPr>
          <w:rFonts w:ascii="Times New Roman" w:hAnsi="Times New Roman"/>
          <w:sz w:val="24"/>
        </w:rPr>
      </w:pPr>
      <w:r w:rsidRPr="00DF5174">
        <w:rPr>
          <w:rFonts w:ascii="Times New Roman" w:hAnsi="Times New Roman"/>
          <w:sz w:val="24"/>
        </w:rPr>
        <w:t xml:space="preserve">new high risk construction activities </w:t>
      </w:r>
    </w:p>
    <w:p w:rsidR="00277260" w:rsidRPr="00DF5174" w:rsidRDefault="00277260" w:rsidP="00AE5AED">
      <w:pPr>
        <w:pStyle w:val="ListParagraph"/>
        <w:numPr>
          <w:ilvl w:val="0"/>
          <w:numId w:val="84"/>
        </w:numPr>
        <w:spacing w:after="0" w:line="360" w:lineRule="auto"/>
        <w:jc w:val="both"/>
        <w:rPr>
          <w:rFonts w:ascii="Times New Roman" w:hAnsi="Times New Roman"/>
          <w:sz w:val="24"/>
        </w:rPr>
      </w:pPr>
      <w:r w:rsidRPr="00DF5174">
        <w:rPr>
          <w:rFonts w:ascii="Times New Roman" w:hAnsi="Times New Roman"/>
          <w:sz w:val="24"/>
        </w:rPr>
        <w:t xml:space="preserve">new tower crane being erected </w:t>
      </w:r>
    </w:p>
    <w:p w:rsidR="00277260" w:rsidRPr="00DF5174" w:rsidRDefault="00277260" w:rsidP="00AE5AED">
      <w:pPr>
        <w:pStyle w:val="ListParagraph"/>
        <w:numPr>
          <w:ilvl w:val="0"/>
          <w:numId w:val="84"/>
        </w:numPr>
        <w:spacing w:after="0" w:line="360" w:lineRule="auto"/>
        <w:jc w:val="both"/>
        <w:rPr>
          <w:rFonts w:ascii="Times New Roman" w:hAnsi="Times New Roman"/>
          <w:sz w:val="24"/>
        </w:rPr>
      </w:pPr>
      <w:r w:rsidRPr="00DF5174">
        <w:rPr>
          <w:rFonts w:ascii="Times New Roman" w:hAnsi="Times New Roman"/>
          <w:sz w:val="24"/>
        </w:rPr>
        <w:t xml:space="preserve">dual or specialized crane lifting </w:t>
      </w:r>
    </w:p>
    <w:p w:rsidR="00277260" w:rsidRPr="00DF5174" w:rsidRDefault="00277260" w:rsidP="00AE5AED">
      <w:pPr>
        <w:pStyle w:val="ListParagraph"/>
        <w:numPr>
          <w:ilvl w:val="0"/>
          <w:numId w:val="84"/>
        </w:numPr>
        <w:spacing w:after="0" w:line="360" w:lineRule="auto"/>
        <w:jc w:val="both"/>
        <w:rPr>
          <w:rFonts w:ascii="Times New Roman" w:hAnsi="Times New Roman"/>
          <w:sz w:val="24"/>
        </w:rPr>
      </w:pPr>
      <w:r w:rsidRPr="00DF5174">
        <w:rPr>
          <w:rFonts w:ascii="Times New Roman" w:hAnsi="Times New Roman"/>
          <w:sz w:val="24"/>
        </w:rPr>
        <w:t xml:space="preserve">changes in access to and around the site </w:t>
      </w:r>
    </w:p>
    <w:p w:rsidR="00277260" w:rsidRPr="00DF5174" w:rsidRDefault="00277260" w:rsidP="00AE5AED">
      <w:pPr>
        <w:pStyle w:val="ListParagraph"/>
        <w:numPr>
          <w:ilvl w:val="0"/>
          <w:numId w:val="84"/>
        </w:numPr>
        <w:spacing w:after="0" w:line="360" w:lineRule="auto"/>
        <w:jc w:val="both"/>
        <w:rPr>
          <w:rFonts w:ascii="Times New Roman" w:hAnsi="Times New Roman"/>
          <w:sz w:val="24"/>
        </w:rPr>
      </w:pPr>
      <w:r w:rsidRPr="00DF5174">
        <w:rPr>
          <w:rFonts w:ascii="Times New Roman" w:hAnsi="Times New Roman"/>
          <w:sz w:val="24"/>
        </w:rPr>
        <w:t xml:space="preserve">Changes that may affect members of the public. </w:t>
      </w:r>
    </w:p>
    <w:p w:rsidR="00277260" w:rsidRDefault="00277260" w:rsidP="00277260">
      <w:pPr>
        <w:spacing w:after="0" w:line="360" w:lineRule="auto"/>
        <w:jc w:val="both"/>
        <w:rPr>
          <w:rFonts w:ascii="Times New Roman" w:hAnsi="Times New Roman"/>
          <w:sz w:val="24"/>
        </w:rPr>
      </w:pPr>
      <w:r w:rsidRPr="00DF5174">
        <w:rPr>
          <w:rFonts w:ascii="Times New Roman" w:hAnsi="Times New Roman"/>
          <w:sz w:val="24"/>
        </w:rPr>
        <w:t xml:space="preserve">When using toolbox talks it is good practice to: </w:t>
      </w:r>
    </w:p>
    <w:p w:rsidR="00277260" w:rsidRPr="00DF5174" w:rsidRDefault="00277260" w:rsidP="00AE5AED">
      <w:pPr>
        <w:pStyle w:val="ListParagraph"/>
        <w:numPr>
          <w:ilvl w:val="0"/>
          <w:numId w:val="83"/>
        </w:numPr>
        <w:spacing w:after="0" w:line="360" w:lineRule="auto"/>
        <w:jc w:val="both"/>
        <w:rPr>
          <w:rFonts w:ascii="Times New Roman" w:hAnsi="Times New Roman"/>
          <w:sz w:val="24"/>
        </w:rPr>
      </w:pPr>
      <w:r w:rsidRPr="00DF5174">
        <w:rPr>
          <w:rFonts w:ascii="Times New Roman" w:hAnsi="Times New Roman"/>
          <w:sz w:val="24"/>
        </w:rPr>
        <w:t xml:space="preserve">keep a written record of the topic covered, attendees and any feedback received </w:t>
      </w:r>
    </w:p>
    <w:p w:rsidR="00277260" w:rsidRPr="00DF5174" w:rsidRDefault="00277260" w:rsidP="00AE5AED">
      <w:pPr>
        <w:pStyle w:val="ListParagraph"/>
        <w:numPr>
          <w:ilvl w:val="0"/>
          <w:numId w:val="83"/>
        </w:numPr>
        <w:spacing w:after="0" w:line="360" w:lineRule="auto"/>
        <w:jc w:val="both"/>
        <w:rPr>
          <w:rFonts w:ascii="Times New Roman" w:hAnsi="Times New Roman"/>
          <w:sz w:val="24"/>
        </w:rPr>
      </w:pPr>
      <w:r w:rsidRPr="00DF5174">
        <w:rPr>
          <w:rFonts w:ascii="Times New Roman" w:hAnsi="Times New Roman"/>
          <w:sz w:val="24"/>
        </w:rPr>
        <w:t xml:space="preserve">organize a program of toolbox talks to ensure workers are given sufficient opportunity to provide input into how risks should be controlled </w:t>
      </w:r>
    </w:p>
    <w:p w:rsidR="00277260" w:rsidRPr="00DF5174" w:rsidRDefault="00277260" w:rsidP="00AE5AED">
      <w:pPr>
        <w:pStyle w:val="ListParagraph"/>
        <w:numPr>
          <w:ilvl w:val="0"/>
          <w:numId w:val="83"/>
        </w:numPr>
        <w:spacing w:after="0" w:line="360" w:lineRule="auto"/>
        <w:jc w:val="both"/>
        <w:rPr>
          <w:rFonts w:ascii="Times New Roman" w:hAnsi="Times New Roman"/>
          <w:b/>
          <w:sz w:val="28"/>
        </w:rPr>
      </w:pPr>
      <w:r w:rsidRPr="00DF5174">
        <w:rPr>
          <w:rFonts w:ascii="Times New Roman" w:hAnsi="Times New Roman"/>
          <w:sz w:val="24"/>
        </w:rPr>
        <w:t>Monitor the effectiveness of toolbox talks through safety outcomes (e.g. control measures implemented and near misses).</w:t>
      </w:r>
    </w:p>
    <w:p w:rsidR="00277260" w:rsidRPr="00A9078C" w:rsidRDefault="00277260" w:rsidP="00AE5AED">
      <w:pPr>
        <w:pStyle w:val="ListParagraph"/>
        <w:numPr>
          <w:ilvl w:val="0"/>
          <w:numId w:val="72"/>
        </w:numPr>
        <w:spacing w:after="0" w:line="360" w:lineRule="auto"/>
        <w:jc w:val="both"/>
        <w:rPr>
          <w:rFonts w:ascii="Times New Roman" w:hAnsi="Times New Roman"/>
          <w:b/>
          <w:sz w:val="28"/>
        </w:rPr>
      </w:pPr>
      <w:r w:rsidRPr="006200D9">
        <w:rPr>
          <w:rFonts w:ascii="Times New Roman" w:hAnsi="Times New Roman"/>
          <w:b/>
          <w:sz w:val="24"/>
        </w:rPr>
        <w:t>Workplace consultation relating to OHS issues and changes</w:t>
      </w:r>
    </w:p>
    <w:p w:rsidR="00277260" w:rsidRPr="00F50222" w:rsidRDefault="00277260" w:rsidP="00AE5AED">
      <w:pPr>
        <w:pStyle w:val="ListParagraph"/>
        <w:numPr>
          <w:ilvl w:val="0"/>
          <w:numId w:val="96"/>
        </w:numPr>
        <w:spacing w:after="0" w:line="360" w:lineRule="auto"/>
        <w:jc w:val="both"/>
        <w:rPr>
          <w:rFonts w:ascii="Times New Roman" w:hAnsi="Times New Roman"/>
          <w:sz w:val="24"/>
        </w:rPr>
      </w:pPr>
      <w:r w:rsidRPr="00F50222">
        <w:rPr>
          <w:rFonts w:ascii="Times New Roman" w:hAnsi="Times New Roman"/>
          <w:sz w:val="24"/>
        </w:rPr>
        <w:t xml:space="preserve">Consultation and communication is both a key component of the risk management process and a major beneficial side effect. </w:t>
      </w:r>
    </w:p>
    <w:p w:rsidR="00277260" w:rsidRPr="00F50222" w:rsidRDefault="00277260" w:rsidP="00AE5AED">
      <w:pPr>
        <w:pStyle w:val="ListParagraph"/>
        <w:numPr>
          <w:ilvl w:val="0"/>
          <w:numId w:val="96"/>
        </w:numPr>
        <w:spacing w:after="0" w:line="360" w:lineRule="auto"/>
        <w:jc w:val="both"/>
        <w:rPr>
          <w:rFonts w:ascii="Times New Roman" w:hAnsi="Times New Roman"/>
          <w:sz w:val="24"/>
        </w:rPr>
      </w:pPr>
      <w:r w:rsidRPr="00F50222">
        <w:rPr>
          <w:rFonts w:ascii="Times New Roman" w:hAnsi="Times New Roman"/>
          <w:sz w:val="24"/>
        </w:rPr>
        <w:t xml:space="preserve">Risk management decision makers have both legal and moral responsibility to provide information to people exposed to risks. </w:t>
      </w:r>
    </w:p>
    <w:p w:rsidR="00277260" w:rsidRPr="00F50222" w:rsidRDefault="00277260" w:rsidP="00AE5AED">
      <w:pPr>
        <w:pStyle w:val="ListParagraph"/>
        <w:numPr>
          <w:ilvl w:val="0"/>
          <w:numId w:val="96"/>
        </w:numPr>
        <w:spacing w:after="0" w:line="360" w:lineRule="auto"/>
        <w:jc w:val="both"/>
        <w:rPr>
          <w:rFonts w:ascii="Times New Roman" w:hAnsi="Times New Roman"/>
          <w:sz w:val="24"/>
        </w:rPr>
      </w:pPr>
      <w:r w:rsidRPr="00F50222">
        <w:rPr>
          <w:rFonts w:ascii="Times New Roman" w:hAnsi="Times New Roman"/>
          <w:sz w:val="24"/>
        </w:rPr>
        <w:t xml:space="preserve">Risk communication is not a task where bits of information are transported from the sender to the recipient of the communication but a process, where both sender and recipient interact in order to develop a common frame for an understanding of the problem. </w:t>
      </w:r>
    </w:p>
    <w:p w:rsidR="00277260" w:rsidRPr="00F50222" w:rsidRDefault="00277260" w:rsidP="00AE5AED">
      <w:pPr>
        <w:pStyle w:val="ListParagraph"/>
        <w:numPr>
          <w:ilvl w:val="0"/>
          <w:numId w:val="96"/>
        </w:numPr>
        <w:spacing w:after="0" w:line="360" w:lineRule="auto"/>
        <w:jc w:val="both"/>
        <w:rPr>
          <w:rFonts w:ascii="Times New Roman" w:hAnsi="Times New Roman"/>
          <w:sz w:val="24"/>
        </w:rPr>
      </w:pPr>
      <w:r w:rsidRPr="00F50222">
        <w:rPr>
          <w:rFonts w:ascii="Times New Roman" w:hAnsi="Times New Roman"/>
          <w:sz w:val="24"/>
        </w:rPr>
        <w:t xml:space="preserve">In both the planning and execution of the risk management process, it is essential to ensure that all those who need to be involved are given an adequate opportunity to do so and are kept informed of developments in arriving at an understanding of the risks and the measures taken to deal with them. </w:t>
      </w:r>
    </w:p>
    <w:p w:rsidR="00277260" w:rsidRPr="00F50222" w:rsidRDefault="00277260" w:rsidP="00AE5AED">
      <w:pPr>
        <w:pStyle w:val="ListParagraph"/>
        <w:numPr>
          <w:ilvl w:val="0"/>
          <w:numId w:val="96"/>
        </w:numPr>
        <w:spacing w:after="0" w:line="360" w:lineRule="auto"/>
        <w:jc w:val="both"/>
        <w:rPr>
          <w:rFonts w:ascii="Times New Roman" w:hAnsi="Times New Roman"/>
          <w:sz w:val="24"/>
        </w:rPr>
      </w:pPr>
      <w:r w:rsidRPr="00F50222">
        <w:rPr>
          <w:rFonts w:ascii="Times New Roman" w:hAnsi="Times New Roman"/>
          <w:sz w:val="24"/>
        </w:rPr>
        <w:t xml:space="preserve">One important part of risk communication is how to present the risk information. </w:t>
      </w:r>
    </w:p>
    <w:p w:rsidR="00277260" w:rsidRPr="00F50222" w:rsidRDefault="00277260" w:rsidP="00AE5AED">
      <w:pPr>
        <w:pStyle w:val="ListParagraph"/>
        <w:numPr>
          <w:ilvl w:val="0"/>
          <w:numId w:val="96"/>
        </w:numPr>
        <w:spacing w:after="0" w:line="360" w:lineRule="auto"/>
        <w:jc w:val="both"/>
        <w:rPr>
          <w:rFonts w:ascii="Times New Roman" w:hAnsi="Times New Roman"/>
          <w:sz w:val="24"/>
        </w:rPr>
      </w:pPr>
      <w:r w:rsidRPr="00F50222">
        <w:rPr>
          <w:rFonts w:ascii="Times New Roman" w:hAnsi="Times New Roman"/>
          <w:sz w:val="24"/>
        </w:rPr>
        <w:t xml:space="preserve">Different ways of presenting the same risk information can lead to different evaluations and decisions, even though they are logically equivalent. </w:t>
      </w:r>
    </w:p>
    <w:p w:rsidR="00277260" w:rsidRPr="00F50222" w:rsidRDefault="00277260" w:rsidP="00AE5AED">
      <w:pPr>
        <w:pStyle w:val="ListParagraph"/>
        <w:numPr>
          <w:ilvl w:val="0"/>
          <w:numId w:val="96"/>
        </w:numPr>
        <w:spacing w:before="240" w:after="0" w:line="360" w:lineRule="auto"/>
        <w:jc w:val="both"/>
        <w:rPr>
          <w:rFonts w:ascii="Times New Roman" w:hAnsi="Times New Roman"/>
          <w:b/>
          <w:sz w:val="32"/>
        </w:rPr>
      </w:pPr>
      <w:r w:rsidRPr="00F50222">
        <w:rPr>
          <w:rFonts w:ascii="Times New Roman" w:hAnsi="Times New Roman"/>
          <w:sz w:val="24"/>
        </w:rPr>
        <w:lastRenderedPageBreak/>
        <w:t xml:space="preserve">People in interaction with each other tend to communicate in different Ways, either formally or informally </w:t>
      </w:r>
    </w:p>
    <w:p w:rsidR="00277260" w:rsidRPr="006200D9" w:rsidRDefault="00277260" w:rsidP="00AE5AED">
      <w:pPr>
        <w:pStyle w:val="ListParagraph"/>
        <w:numPr>
          <w:ilvl w:val="2"/>
          <w:numId w:val="31"/>
        </w:numPr>
        <w:spacing w:before="240" w:line="360" w:lineRule="auto"/>
        <w:outlineLvl w:val="2"/>
        <w:rPr>
          <w:rFonts w:ascii="Times New Roman" w:hAnsi="Times New Roman"/>
          <w:b/>
          <w:sz w:val="28"/>
        </w:rPr>
      </w:pPr>
      <w:bookmarkStart w:id="29" w:name="_Toc113320359"/>
      <w:r w:rsidRPr="006200D9">
        <w:rPr>
          <w:b/>
          <w:sz w:val="24"/>
        </w:rPr>
        <w:t xml:space="preserve">OHS </w:t>
      </w:r>
      <w:r>
        <w:rPr>
          <w:b/>
          <w:sz w:val="24"/>
        </w:rPr>
        <w:t>Information a</w:t>
      </w:r>
      <w:r w:rsidRPr="006200D9">
        <w:rPr>
          <w:b/>
          <w:sz w:val="24"/>
        </w:rPr>
        <w:t>nd Documentation</w:t>
      </w:r>
      <w:bookmarkEnd w:id="29"/>
    </w:p>
    <w:p w:rsidR="00277260" w:rsidRDefault="00277260" w:rsidP="00AE5AED">
      <w:pPr>
        <w:pStyle w:val="ListParagraph"/>
        <w:numPr>
          <w:ilvl w:val="0"/>
          <w:numId w:val="71"/>
        </w:numPr>
        <w:spacing w:after="0" w:line="360" w:lineRule="auto"/>
        <w:rPr>
          <w:rFonts w:ascii="Times New Roman" w:hAnsi="Times New Roman"/>
          <w:b/>
          <w:sz w:val="24"/>
        </w:rPr>
      </w:pPr>
      <w:r w:rsidRPr="006200D9">
        <w:rPr>
          <w:rFonts w:ascii="Times New Roman" w:hAnsi="Times New Roman"/>
          <w:b/>
          <w:sz w:val="24"/>
        </w:rPr>
        <w:t xml:space="preserve">Accident and incident reports </w:t>
      </w:r>
    </w:p>
    <w:p w:rsidR="00277260" w:rsidRPr="006200D9" w:rsidRDefault="00277260" w:rsidP="00106975">
      <w:pPr>
        <w:pStyle w:val="ListParagraph"/>
        <w:spacing w:after="0" w:line="360" w:lineRule="auto"/>
        <w:rPr>
          <w:rFonts w:ascii="Times New Roman" w:hAnsi="Times New Roman"/>
          <w:b/>
          <w:sz w:val="24"/>
        </w:rPr>
      </w:pPr>
      <w:r w:rsidRPr="006200D9">
        <w:rPr>
          <w:rFonts w:ascii="Times New Roman" w:hAnsi="Times New Roman"/>
          <w:b/>
          <w:sz w:val="24"/>
        </w:rPr>
        <w:t xml:space="preserve">Definition of terms </w:t>
      </w:r>
    </w:p>
    <w:p w:rsidR="00277260" w:rsidRPr="006200D9" w:rsidRDefault="00277260" w:rsidP="00106975">
      <w:pPr>
        <w:shd w:val="clear" w:color="auto" w:fill="FFFFFF"/>
        <w:spacing w:after="0" w:line="360" w:lineRule="auto"/>
        <w:jc w:val="both"/>
        <w:rPr>
          <w:rFonts w:ascii="Times New Roman" w:hAnsi="Times New Roman"/>
          <w:iCs/>
          <w:color w:val="000000" w:themeColor="text1"/>
          <w:sz w:val="24"/>
          <w:szCs w:val="24"/>
        </w:rPr>
      </w:pPr>
      <w:r w:rsidRPr="006200D9">
        <w:rPr>
          <w:rFonts w:ascii="Times New Roman" w:hAnsi="Times New Roman"/>
          <w:b/>
          <w:iCs/>
          <w:color w:val="000000" w:themeColor="text1"/>
          <w:sz w:val="24"/>
          <w:szCs w:val="24"/>
        </w:rPr>
        <w:t>An accident</w:t>
      </w:r>
      <w:r w:rsidRPr="006200D9">
        <w:rPr>
          <w:rFonts w:ascii="Times New Roman" w:hAnsi="Times New Roman"/>
          <w:iCs/>
          <w:color w:val="000000" w:themeColor="text1"/>
          <w:sz w:val="24"/>
          <w:szCs w:val="24"/>
        </w:rPr>
        <w:t xml:space="preserve"> is an incident that resulted in injury to personnel, or loss of any kind, including the loss of materials, assets and property damage.</w:t>
      </w:r>
    </w:p>
    <w:p w:rsidR="00277260" w:rsidRPr="006200D9" w:rsidRDefault="00277260" w:rsidP="00106975">
      <w:pPr>
        <w:shd w:val="clear" w:color="auto" w:fill="FFFFFF"/>
        <w:spacing w:after="0" w:line="360" w:lineRule="auto"/>
        <w:jc w:val="both"/>
        <w:rPr>
          <w:rFonts w:ascii="Times New Roman" w:hAnsi="Times New Roman"/>
          <w:iCs/>
          <w:color w:val="000000" w:themeColor="text1"/>
          <w:sz w:val="24"/>
          <w:szCs w:val="24"/>
        </w:rPr>
      </w:pPr>
      <w:r w:rsidRPr="006200D9">
        <w:rPr>
          <w:rFonts w:ascii="Times New Roman" w:hAnsi="Times New Roman"/>
          <w:b/>
          <w:iCs/>
          <w:color w:val="000000" w:themeColor="text1"/>
          <w:sz w:val="24"/>
          <w:szCs w:val="24"/>
        </w:rPr>
        <w:t>An Incident</w:t>
      </w:r>
      <w:r w:rsidRPr="006200D9">
        <w:rPr>
          <w:rFonts w:ascii="Times New Roman" w:hAnsi="Times New Roman"/>
          <w:iCs/>
          <w:color w:val="000000" w:themeColor="text1"/>
          <w:sz w:val="24"/>
          <w:szCs w:val="24"/>
        </w:rPr>
        <w:t xml:space="preserve"> is an unplanned event or chain of events that has, or could have, resulted in injury or illness or damage to assets, the environment or company reputation or consequential business loss. </w:t>
      </w:r>
    </w:p>
    <w:p w:rsidR="00277260" w:rsidRDefault="00277260" w:rsidP="00106975">
      <w:pPr>
        <w:shd w:val="clear" w:color="auto" w:fill="FFFFFF"/>
        <w:spacing w:after="0" w:line="360" w:lineRule="auto"/>
        <w:jc w:val="both"/>
        <w:rPr>
          <w:rFonts w:ascii="Times New Roman" w:hAnsi="Times New Roman"/>
          <w:sz w:val="24"/>
        </w:rPr>
      </w:pPr>
      <w:r w:rsidRPr="00B7171E">
        <w:rPr>
          <w:rFonts w:ascii="Times New Roman" w:hAnsi="Times New Roman"/>
          <w:sz w:val="24"/>
        </w:rPr>
        <w:t xml:space="preserve">After an accident or incident on a worksite, a report should be completed as soon as possible so that an investigation can begin. </w:t>
      </w:r>
    </w:p>
    <w:p w:rsidR="00277260" w:rsidRDefault="00277260" w:rsidP="00106975">
      <w:pPr>
        <w:shd w:val="clear" w:color="auto" w:fill="FFFFFF"/>
        <w:spacing w:after="0" w:line="360" w:lineRule="auto"/>
        <w:jc w:val="both"/>
        <w:rPr>
          <w:rFonts w:ascii="Times New Roman" w:hAnsi="Times New Roman"/>
          <w:sz w:val="24"/>
        </w:rPr>
      </w:pPr>
      <w:r w:rsidRPr="00B7171E">
        <w:rPr>
          <w:rFonts w:ascii="Times New Roman" w:hAnsi="Times New Roman"/>
          <w:sz w:val="24"/>
        </w:rPr>
        <w:t xml:space="preserve">Most organizations will have a report form that collects details of: </w:t>
      </w:r>
    </w:p>
    <w:p w:rsidR="00277260" w:rsidRPr="00B7171E" w:rsidRDefault="00277260" w:rsidP="00AE5AED">
      <w:pPr>
        <w:pStyle w:val="ListParagraph"/>
        <w:numPr>
          <w:ilvl w:val="0"/>
          <w:numId w:val="70"/>
        </w:numPr>
        <w:shd w:val="clear" w:color="auto" w:fill="FFFFFF"/>
        <w:spacing w:after="0" w:line="360" w:lineRule="auto"/>
        <w:jc w:val="both"/>
        <w:rPr>
          <w:rFonts w:ascii="Times New Roman" w:hAnsi="Times New Roman"/>
          <w:sz w:val="24"/>
        </w:rPr>
      </w:pPr>
      <w:r w:rsidRPr="00B7171E">
        <w:rPr>
          <w:rFonts w:ascii="Times New Roman" w:hAnsi="Times New Roman"/>
          <w:sz w:val="24"/>
        </w:rPr>
        <w:t xml:space="preserve">what happened </w:t>
      </w:r>
    </w:p>
    <w:p w:rsidR="00277260" w:rsidRPr="00B7171E" w:rsidRDefault="00277260" w:rsidP="00AE5AED">
      <w:pPr>
        <w:pStyle w:val="ListParagraph"/>
        <w:numPr>
          <w:ilvl w:val="0"/>
          <w:numId w:val="70"/>
        </w:numPr>
        <w:shd w:val="clear" w:color="auto" w:fill="FFFFFF"/>
        <w:spacing w:after="0" w:line="360" w:lineRule="auto"/>
        <w:jc w:val="both"/>
        <w:rPr>
          <w:rFonts w:ascii="Times New Roman" w:hAnsi="Times New Roman"/>
          <w:sz w:val="24"/>
        </w:rPr>
      </w:pPr>
      <w:r w:rsidRPr="00B7171E">
        <w:rPr>
          <w:rFonts w:ascii="Times New Roman" w:hAnsi="Times New Roman"/>
          <w:sz w:val="24"/>
        </w:rPr>
        <w:t xml:space="preserve">what plant or equipment was involved </w:t>
      </w:r>
    </w:p>
    <w:p w:rsidR="00277260" w:rsidRPr="00B7171E" w:rsidRDefault="00277260" w:rsidP="00AE5AED">
      <w:pPr>
        <w:pStyle w:val="ListParagraph"/>
        <w:numPr>
          <w:ilvl w:val="0"/>
          <w:numId w:val="70"/>
        </w:numPr>
        <w:shd w:val="clear" w:color="auto" w:fill="FFFFFF"/>
        <w:spacing w:after="0" w:line="360" w:lineRule="auto"/>
        <w:jc w:val="both"/>
        <w:rPr>
          <w:rFonts w:ascii="Times New Roman" w:hAnsi="Times New Roman"/>
          <w:sz w:val="24"/>
        </w:rPr>
      </w:pPr>
      <w:r w:rsidRPr="00B7171E">
        <w:rPr>
          <w:rFonts w:ascii="Times New Roman" w:hAnsi="Times New Roman"/>
          <w:sz w:val="24"/>
        </w:rPr>
        <w:t>what injuries were sustained</w:t>
      </w:r>
    </w:p>
    <w:p w:rsidR="00277260" w:rsidRPr="00B7171E" w:rsidRDefault="00277260" w:rsidP="00AE5AED">
      <w:pPr>
        <w:pStyle w:val="ListParagraph"/>
        <w:numPr>
          <w:ilvl w:val="0"/>
          <w:numId w:val="70"/>
        </w:numPr>
        <w:shd w:val="clear" w:color="auto" w:fill="FFFFFF"/>
        <w:spacing w:after="0" w:line="360" w:lineRule="auto"/>
        <w:jc w:val="both"/>
        <w:rPr>
          <w:rFonts w:ascii="Times New Roman" w:hAnsi="Times New Roman"/>
          <w:sz w:val="24"/>
        </w:rPr>
      </w:pPr>
      <w:r w:rsidRPr="00B7171E">
        <w:rPr>
          <w:rFonts w:ascii="Times New Roman" w:hAnsi="Times New Roman"/>
          <w:sz w:val="24"/>
        </w:rPr>
        <w:t xml:space="preserve">Any witnesses. </w:t>
      </w:r>
    </w:p>
    <w:p w:rsidR="00277260" w:rsidRDefault="00277260" w:rsidP="00277260">
      <w:pPr>
        <w:shd w:val="clear" w:color="auto" w:fill="FFFFFF"/>
        <w:spacing w:after="0" w:line="360" w:lineRule="auto"/>
        <w:jc w:val="both"/>
        <w:rPr>
          <w:rFonts w:ascii="Times New Roman" w:hAnsi="Times New Roman"/>
          <w:sz w:val="24"/>
        </w:rPr>
      </w:pPr>
      <w:r w:rsidRPr="00B7171E">
        <w:rPr>
          <w:rFonts w:ascii="Times New Roman" w:hAnsi="Times New Roman"/>
          <w:sz w:val="24"/>
        </w:rPr>
        <w:t xml:space="preserve">If you have to fill out one of these reports, you must take it seriously and be truthful. If workers’ compensation insurance is involved, the report may end up as evidence in a court case. </w:t>
      </w:r>
    </w:p>
    <w:p w:rsidR="00277260" w:rsidRDefault="00277260" w:rsidP="00AE5AED">
      <w:pPr>
        <w:pStyle w:val="ListParagraph"/>
        <w:numPr>
          <w:ilvl w:val="0"/>
          <w:numId w:val="71"/>
        </w:numPr>
        <w:spacing w:after="0" w:line="360" w:lineRule="auto"/>
        <w:rPr>
          <w:rFonts w:ascii="Times New Roman" w:hAnsi="Times New Roman"/>
          <w:b/>
          <w:sz w:val="24"/>
        </w:rPr>
      </w:pPr>
      <w:r w:rsidRPr="006200D9">
        <w:rPr>
          <w:rFonts w:ascii="Times New Roman" w:hAnsi="Times New Roman"/>
          <w:b/>
          <w:sz w:val="24"/>
        </w:rPr>
        <w:t xml:space="preserve">Acts and regulations </w:t>
      </w:r>
    </w:p>
    <w:p w:rsidR="00106975" w:rsidRDefault="00277260" w:rsidP="00277260">
      <w:pPr>
        <w:autoSpaceDE w:val="0"/>
        <w:autoSpaceDN w:val="0"/>
        <w:adjustRightInd w:val="0"/>
        <w:spacing w:after="0" w:line="360" w:lineRule="auto"/>
        <w:jc w:val="both"/>
        <w:rPr>
          <w:rFonts w:ascii="Times New Roman" w:hAnsi="Times New Roman"/>
          <w:sz w:val="24"/>
        </w:rPr>
      </w:pPr>
      <w:r w:rsidRPr="006200D9">
        <w:rPr>
          <w:rFonts w:ascii="Times New Roman" w:hAnsi="Times New Roman"/>
          <w:b/>
          <w:sz w:val="24"/>
        </w:rPr>
        <w:t>Legislation</w:t>
      </w:r>
      <w:r w:rsidRPr="006200D9">
        <w:rPr>
          <w:rFonts w:ascii="Times New Roman" w:hAnsi="Times New Roman"/>
          <w:sz w:val="24"/>
        </w:rPr>
        <w:t xml:space="preserve"> means laws that are made by federal or state parliament. These are called ‘Acts’. An Act may give particular people or agencies the power to make laws that relate to the Act, known as ‘Regulations’.</w:t>
      </w:r>
    </w:p>
    <w:p w:rsidR="00277260" w:rsidRPr="006200D9" w:rsidRDefault="00277260" w:rsidP="00277260">
      <w:pPr>
        <w:autoSpaceDE w:val="0"/>
        <w:autoSpaceDN w:val="0"/>
        <w:adjustRightInd w:val="0"/>
        <w:spacing w:after="0" w:line="360" w:lineRule="auto"/>
        <w:jc w:val="both"/>
        <w:rPr>
          <w:rFonts w:ascii="Times New Roman" w:hAnsi="Times New Roman"/>
          <w:sz w:val="24"/>
        </w:rPr>
      </w:pPr>
      <w:r w:rsidRPr="006200D9">
        <w:rPr>
          <w:rFonts w:ascii="Times New Roman" w:hAnsi="Times New Roman"/>
          <w:sz w:val="24"/>
        </w:rPr>
        <w:t xml:space="preserve"> Regulations are the specific details and minimum requirements that relate to the Acts. The Act Acts of Parliament are what make up the law. Most workers are protected by a Work Health and Safety Act (WHS) that covers the duties, responsibilities and penalties of different people with regard to health and safety in the workplace.</w:t>
      </w:r>
    </w:p>
    <w:p w:rsidR="00B8303F" w:rsidRDefault="00277260" w:rsidP="00B8303F">
      <w:pPr>
        <w:keepNext/>
        <w:autoSpaceDE w:val="0"/>
        <w:autoSpaceDN w:val="0"/>
        <w:adjustRightInd w:val="0"/>
        <w:spacing w:after="0" w:line="360" w:lineRule="auto"/>
        <w:jc w:val="center"/>
      </w:pPr>
      <w:r>
        <w:rPr>
          <w:noProof/>
          <w:lang w:bidi="ar-SA"/>
        </w:rPr>
        <w:lastRenderedPageBreak/>
        <w:drawing>
          <wp:inline distT="0" distB="0" distL="0" distR="0">
            <wp:extent cx="2087880" cy="1370830"/>
            <wp:effectExtent l="0" t="0" r="7620"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2100342" cy="1379012"/>
                    </a:xfrm>
                    <a:prstGeom prst="rect">
                      <a:avLst/>
                    </a:prstGeom>
                  </pic:spPr>
                </pic:pic>
              </a:graphicData>
            </a:graphic>
          </wp:inline>
        </w:drawing>
      </w:r>
    </w:p>
    <w:p w:rsidR="00B8303F" w:rsidRPr="00B8303F" w:rsidRDefault="00B8303F" w:rsidP="00B8303F">
      <w:pPr>
        <w:spacing w:after="0" w:line="360" w:lineRule="auto"/>
        <w:jc w:val="center"/>
        <w:rPr>
          <w:rFonts w:ascii="Times New Roman" w:hAnsi="Times New Roman"/>
          <w:b/>
          <w:sz w:val="24"/>
        </w:rPr>
      </w:pPr>
      <w:r>
        <w:t>Figure 3.</w:t>
      </w:r>
      <w:r w:rsidR="00964DF2">
        <w:fldChar w:fldCharType="begin"/>
      </w:r>
      <w:r w:rsidR="00B328A2">
        <w:instrText xml:space="preserve"> SEQ Figure_3._ \* ARABIC </w:instrText>
      </w:r>
      <w:r w:rsidR="00964DF2">
        <w:fldChar w:fldCharType="separate"/>
      </w:r>
      <w:r w:rsidR="00A6128B">
        <w:rPr>
          <w:noProof/>
        </w:rPr>
        <w:t>1</w:t>
      </w:r>
      <w:r w:rsidR="00964DF2">
        <w:rPr>
          <w:noProof/>
        </w:rPr>
        <w:fldChar w:fldCharType="end"/>
      </w:r>
      <w:r w:rsidRPr="00B8303F">
        <w:rPr>
          <w:rFonts w:ascii="Times New Roman" w:hAnsi="Times New Roman"/>
        </w:rPr>
        <w:t>Acts and regulations</w:t>
      </w:r>
    </w:p>
    <w:p w:rsidR="00277260" w:rsidRPr="006200D9" w:rsidRDefault="00277260" w:rsidP="00B8303F">
      <w:pPr>
        <w:autoSpaceDE w:val="0"/>
        <w:autoSpaceDN w:val="0"/>
        <w:adjustRightInd w:val="0"/>
        <w:spacing w:after="0" w:line="360" w:lineRule="auto"/>
        <w:jc w:val="both"/>
        <w:rPr>
          <w:rFonts w:ascii="Times New Roman" w:hAnsi="Times New Roman"/>
          <w:b/>
          <w:sz w:val="28"/>
        </w:rPr>
      </w:pPr>
      <w:r w:rsidRPr="006200D9">
        <w:rPr>
          <w:rFonts w:ascii="Times New Roman" w:hAnsi="Times New Roman"/>
          <w:sz w:val="24"/>
        </w:rPr>
        <w:t xml:space="preserve">The Act is written in quite broad and unspecific terms because it must cover a diverse range of workplaces. It needs to work for everybody, with jobs as different as: </w:t>
      </w:r>
      <w:r w:rsidR="00B8303F">
        <w:rPr>
          <w:rFonts w:ascii="Times New Roman" w:hAnsi="Times New Roman"/>
          <w:sz w:val="24"/>
        </w:rPr>
        <w:t xml:space="preserve">librarians, </w:t>
      </w:r>
      <w:r w:rsidRPr="006200D9">
        <w:rPr>
          <w:rFonts w:ascii="Times New Roman" w:hAnsi="Times New Roman"/>
          <w:sz w:val="24"/>
        </w:rPr>
        <w:t>farm hands</w:t>
      </w:r>
      <w:r w:rsidR="00B8303F">
        <w:rPr>
          <w:rFonts w:ascii="Times New Roman" w:hAnsi="Times New Roman"/>
          <w:sz w:val="24"/>
        </w:rPr>
        <w:t xml:space="preserve">, teachers, bank managers, </w:t>
      </w:r>
      <w:r w:rsidRPr="006200D9">
        <w:rPr>
          <w:rFonts w:ascii="Times New Roman" w:hAnsi="Times New Roman"/>
          <w:sz w:val="24"/>
        </w:rPr>
        <w:t>construction workers</w:t>
      </w:r>
      <w:r w:rsidR="00B8303F">
        <w:rPr>
          <w:rFonts w:ascii="Times New Roman" w:hAnsi="Times New Roman"/>
          <w:sz w:val="24"/>
        </w:rPr>
        <w:t xml:space="preserve">, </w:t>
      </w:r>
      <w:r w:rsidRPr="006200D9">
        <w:rPr>
          <w:rFonts w:ascii="Times New Roman" w:hAnsi="Times New Roman"/>
          <w:sz w:val="24"/>
        </w:rPr>
        <w:t>bus drivers</w:t>
      </w:r>
      <w:r w:rsidR="00B8303F">
        <w:rPr>
          <w:rFonts w:ascii="Times New Roman" w:hAnsi="Times New Roman"/>
          <w:sz w:val="24"/>
        </w:rPr>
        <w:t xml:space="preserve">, supermarket trolley collectors, </w:t>
      </w:r>
      <w:r w:rsidRPr="006200D9">
        <w:rPr>
          <w:rFonts w:ascii="Times New Roman" w:hAnsi="Times New Roman"/>
          <w:sz w:val="24"/>
        </w:rPr>
        <w:t>Wait staff.</w:t>
      </w:r>
    </w:p>
    <w:p w:rsidR="00277260" w:rsidRDefault="00277260" w:rsidP="00AE5AED">
      <w:pPr>
        <w:pStyle w:val="ListParagraph"/>
        <w:numPr>
          <w:ilvl w:val="0"/>
          <w:numId w:val="71"/>
        </w:numPr>
        <w:spacing w:after="0" w:line="360" w:lineRule="auto"/>
        <w:rPr>
          <w:rFonts w:ascii="Times New Roman" w:hAnsi="Times New Roman"/>
          <w:b/>
          <w:sz w:val="24"/>
        </w:rPr>
      </w:pPr>
      <w:r w:rsidRPr="006200D9">
        <w:rPr>
          <w:rFonts w:ascii="Times New Roman" w:hAnsi="Times New Roman"/>
          <w:b/>
          <w:sz w:val="24"/>
        </w:rPr>
        <w:t xml:space="preserve">Australian standards </w:t>
      </w:r>
    </w:p>
    <w:p w:rsidR="00277260" w:rsidRPr="00ED6DCD" w:rsidRDefault="00277260" w:rsidP="00AE5AED">
      <w:pPr>
        <w:pStyle w:val="ListParagraph"/>
        <w:numPr>
          <w:ilvl w:val="0"/>
          <w:numId w:val="101"/>
        </w:numPr>
        <w:autoSpaceDE w:val="0"/>
        <w:autoSpaceDN w:val="0"/>
        <w:adjustRightInd w:val="0"/>
        <w:spacing w:after="0" w:line="360" w:lineRule="auto"/>
        <w:jc w:val="both"/>
        <w:rPr>
          <w:rFonts w:ascii="Times New Roman" w:hAnsi="Times New Roman"/>
          <w:sz w:val="24"/>
        </w:rPr>
      </w:pPr>
      <w:r w:rsidRPr="00ED6DCD">
        <w:rPr>
          <w:rFonts w:ascii="Times New Roman" w:hAnsi="Times New Roman"/>
          <w:sz w:val="24"/>
        </w:rPr>
        <w:t xml:space="preserve">Australian Standards® Australian Standards® are nationally recognized documents that set the quality requirements for products and services to ensure safety, reliability and consistency of performance. </w:t>
      </w:r>
    </w:p>
    <w:p w:rsidR="00ED6DCD" w:rsidRPr="00ED6DCD" w:rsidRDefault="00277260" w:rsidP="00AE5AED">
      <w:pPr>
        <w:pStyle w:val="ListParagraph"/>
        <w:numPr>
          <w:ilvl w:val="0"/>
          <w:numId w:val="101"/>
        </w:numPr>
        <w:autoSpaceDE w:val="0"/>
        <w:autoSpaceDN w:val="0"/>
        <w:adjustRightInd w:val="0"/>
        <w:spacing w:after="0" w:line="360" w:lineRule="auto"/>
        <w:jc w:val="both"/>
        <w:rPr>
          <w:rFonts w:ascii="Times New Roman" w:hAnsi="Times New Roman"/>
          <w:sz w:val="24"/>
        </w:rPr>
      </w:pPr>
      <w:r w:rsidRPr="00ED6DCD">
        <w:rPr>
          <w:rFonts w:ascii="Times New Roman" w:hAnsi="Times New Roman"/>
          <w:sz w:val="24"/>
        </w:rPr>
        <w:t xml:space="preserve">To keep the Regulations document to a manageable size, the relevant standard is specified and should be referred to for details. Australian Standards® are not available from the state, territory or Commonwealth regulators; they must be purchased. </w:t>
      </w:r>
    </w:p>
    <w:p w:rsidR="00277260" w:rsidRPr="00ED6DCD" w:rsidRDefault="00277260" w:rsidP="00AE5AED">
      <w:pPr>
        <w:pStyle w:val="ListParagraph"/>
        <w:numPr>
          <w:ilvl w:val="0"/>
          <w:numId w:val="101"/>
        </w:numPr>
        <w:autoSpaceDE w:val="0"/>
        <w:autoSpaceDN w:val="0"/>
        <w:adjustRightInd w:val="0"/>
        <w:spacing w:after="0" w:line="360" w:lineRule="auto"/>
        <w:jc w:val="both"/>
        <w:rPr>
          <w:rFonts w:ascii="Times New Roman" w:hAnsi="Times New Roman"/>
          <w:b/>
          <w:sz w:val="28"/>
        </w:rPr>
      </w:pPr>
      <w:r w:rsidRPr="00ED6DCD">
        <w:rPr>
          <w:rFonts w:ascii="Times New Roman" w:hAnsi="Times New Roman"/>
          <w:sz w:val="24"/>
        </w:rPr>
        <w:t>Examples of topics covered by standards include safety helmets, scaffolding set-ups, electrical installations on building sites and colors of safety signs.</w:t>
      </w:r>
    </w:p>
    <w:p w:rsidR="00277260" w:rsidRDefault="00277260" w:rsidP="00AE5AED">
      <w:pPr>
        <w:pStyle w:val="ListParagraph"/>
        <w:numPr>
          <w:ilvl w:val="0"/>
          <w:numId w:val="71"/>
        </w:numPr>
        <w:spacing w:after="0" w:line="360" w:lineRule="auto"/>
        <w:rPr>
          <w:rFonts w:ascii="Times New Roman" w:hAnsi="Times New Roman"/>
          <w:b/>
          <w:sz w:val="24"/>
        </w:rPr>
      </w:pPr>
      <w:r w:rsidRPr="006200D9">
        <w:rPr>
          <w:rFonts w:ascii="Times New Roman" w:hAnsi="Times New Roman"/>
          <w:b/>
          <w:sz w:val="24"/>
        </w:rPr>
        <w:t xml:space="preserve">Codes of practice </w:t>
      </w:r>
    </w:p>
    <w:p w:rsidR="00277260" w:rsidRPr="009A55B4" w:rsidRDefault="00277260" w:rsidP="00277260">
      <w:pPr>
        <w:autoSpaceDE w:val="0"/>
        <w:autoSpaceDN w:val="0"/>
        <w:adjustRightInd w:val="0"/>
        <w:spacing w:after="0" w:line="360" w:lineRule="auto"/>
        <w:jc w:val="both"/>
        <w:rPr>
          <w:rFonts w:ascii="Times New Roman" w:hAnsi="Times New Roman"/>
          <w:sz w:val="24"/>
        </w:rPr>
      </w:pPr>
      <w:r w:rsidRPr="009A55B4">
        <w:rPr>
          <w:rFonts w:ascii="Times New Roman" w:hAnsi="Times New Roman"/>
          <w:sz w:val="24"/>
        </w:rPr>
        <w:t xml:space="preserve">Codes of practice From time to time, state and federal agencies publish codes of practice with the purpose of: </w:t>
      </w:r>
    </w:p>
    <w:p w:rsidR="00277260" w:rsidRPr="009A55B4" w:rsidRDefault="00277260" w:rsidP="00AE5AED">
      <w:pPr>
        <w:pStyle w:val="ListParagraph"/>
        <w:numPr>
          <w:ilvl w:val="0"/>
          <w:numId w:val="36"/>
        </w:numPr>
        <w:autoSpaceDE w:val="0"/>
        <w:autoSpaceDN w:val="0"/>
        <w:adjustRightInd w:val="0"/>
        <w:spacing w:after="0" w:line="360" w:lineRule="auto"/>
        <w:jc w:val="both"/>
        <w:rPr>
          <w:rFonts w:ascii="Times New Roman" w:hAnsi="Times New Roman"/>
          <w:sz w:val="24"/>
        </w:rPr>
      </w:pPr>
      <w:r w:rsidRPr="009A55B4">
        <w:rPr>
          <w:rFonts w:ascii="Times New Roman" w:hAnsi="Times New Roman"/>
          <w:sz w:val="24"/>
        </w:rPr>
        <w:t xml:space="preserve">providing practical advice and guidance on how WHS hazards and risks associated with an issue can be managed in relation to legislation </w:t>
      </w:r>
    </w:p>
    <w:p w:rsidR="00277260" w:rsidRPr="009A55B4" w:rsidRDefault="00277260" w:rsidP="00AE5AED">
      <w:pPr>
        <w:pStyle w:val="ListParagraph"/>
        <w:numPr>
          <w:ilvl w:val="0"/>
          <w:numId w:val="36"/>
        </w:numPr>
        <w:autoSpaceDE w:val="0"/>
        <w:autoSpaceDN w:val="0"/>
        <w:adjustRightInd w:val="0"/>
        <w:spacing w:after="0" w:line="360" w:lineRule="auto"/>
        <w:jc w:val="both"/>
        <w:rPr>
          <w:rFonts w:ascii="Times New Roman" w:hAnsi="Times New Roman"/>
          <w:sz w:val="24"/>
        </w:rPr>
      </w:pPr>
      <w:r w:rsidRPr="009A55B4">
        <w:rPr>
          <w:rFonts w:ascii="Times New Roman" w:hAnsi="Times New Roman"/>
          <w:sz w:val="24"/>
        </w:rPr>
        <w:t>Describing the preferred method or course of action that can be taken to manage hazards and risks in order to achieve the required standard of health, safety and welfare.</w:t>
      </w:r>
    </w:p>
    <w:p w:rsidR="00277260" w:rsidRPr="009A55B4" w:rsidRDefault="00277260" w:rsidP="00277260">
      <w:pPr>
        <w:autoSpaceDE w:val="0"/>
        <w:autoSpaceDN w:val="0"/>
        <w:adjustRightInd w:val="0"/>
        <w:spacing w:after="0" w:line="360" w:lineRule="auto"/>
        <w:jc w:val="both"/>
        <w:rPr>
          <w:rFonts w:ascii="Times New Roman" w:hAnsi="Times New Roman"/>
          <w:b/>
          <w:sz w:val="28"/>
        </w:rPr>
      </w:pPr>
      <w:r w:rsidRPr="009A55B4">
        <w:rPr>
          <w:rFonts w:ascii="Times New Roman" w:hAnsi="Times New Roman"/>
          <w:sz w:val="24"/>
        </w:rPr>
        <w:t xml:space="preserve"> However, a code of practice may be used as evidence in a court case over a failure to comply with the Regulations.</w:t>
      </w:r>
    </w:p>
    <w:p w:rsidR="00277260" w:rsidRPr="006200D9" w:rsidRDefault="00277260" w:rsidP="00AE5AED">
      <w:pPr>
        <w:pStyle w:val="ListParagraph"/>
        <w:numPr>
          <w:ilvl w:val="0"/>
          <w:numId w:val="71"/>
        </w:numPr>
        <w:spacing w:after="0" w:line="360" w:lineRule="auto"/>
        <w:rPr>
          <w:rFonts w:ascii="Times New Roman" w:hAnsi="Times New Roman"/>
          <w:b/>
          <w:sz w:val="32"/>
        </w:rPr>
      </w:pPr>
      <w:r w:rsidRPr="006200D9">
        <w:rPr>
          <w:rFonts w:ascii="Times New Roman" w:hAnsi="Times New Roman"/>
          <w:b/>
          <w:sz w:val="24"/>
        </w:rPr>
        <w:t>Construction documentation and plans</w:t>
      </w:r>
    </w:p>
    <w:p w:rsidR="00ED6DCD" w:rsidRDefault="00277260" w:rsidP="00AE5AED">
      <w:pPr>
        <w:pStyle w:val="ListParagraph"/>
        <w:numPr>
          <w:ilvl w:val="0"/>
          <w:numId w:val="102"/>
        </w:numPr>
        <w:autoSpaceDE w:val="0"/>
        <w:autoSpaceDN w:val="0"/>
        <w:adjustRightInd w:val="0"/>
        <w:spacing w:after="0" w:line="360" w:lineRule="auto"/>
        <w:jc w:val="both"/>
        <w:rPr>
          <w:rFonts w:ascii="Times New Roman" w:hAnsi="Times New Roman"/>
          <w:sz w:val="24"/>
        </w:rPr>
      </w:pPr>
      <w:r w:rsidRPr="00ED6DCD">
        <w:rPr>
          <w:rFonts w:ascii="Times New Roman" w:hAnsi="Times New Roman"/>
          <w:sz w:val="24"/>
        </w:rPr>
        <w:lastRenderedPageBreak/>
        <w:t xml:space="preserve">Risk assessment documents Safe work method statements (SWMSs) and job safety analyses (JSAs) are forms to be filled out by workers who are (or will be) carrying out activities that have the potential to be hazardous. </w:t>
      </w:r>
    </w:p>
    <w:p w:rsidR="00277260" w:rsidRPr="00ED6DCD" w:rsidRDefault="00277260" w:rsidP="00AE5AED">
      <w:pPr>
        <w:pStyle w:val="ListParagraph"/>
        <w:numPr>
          <w:ilvl w:val="0"/>
          <w:numId w:val="102"/>
        </w:numPr>
        <w:autoSpaceDE w:val="0"/>
        <w:autoSpaceDN w:val="0"/>
        <w:adjustRightInd w:val="0"/>
        <w:spacing w:after="0" w:line="360" w:lineRule="auto"/>
        <w:jc w:val="both"/>
        <w:rPr>
          <w:rFonts w:ascii="Times New Roman" w:hAnsi="Times New Roman"/>
          <w:sz w:val="24"/>
        </w:rPr>
      </w:pPr>
      <w:r w:rsidRPr="00ED6DCD">
        <w:rPr>
          <w:rFonts w:ascii="Times New Roman" w:hAnsi="Times New Roman"/>
          <w:sz w:val="24"/>
        </w:rPr>
        <w:t xml:space="preserve">They set out the steps involved in the activity, how potential hazards will be eliminated or minimized at each step and who’s responsible. </w:t>
      </w:r>
    </w:p>
    <w:p w:rsidR="00277260" w:rsidRPr="00ED6DCD" w:rsidRDefault="00277260" w:rsidP="00AE5AED">
      <w:pPr>
        <w:pStyle w:val="ListParagraph"/>
        <w:numPr>
          <w:ilvl w:val="0"/>
          <w:numId w:val="102"/>
        </w:numPr>
        <w:autoSpaceDE w:val="0"/>
        <w:autoSpaceDN w:val="0"/>
        <w:adjustRightInd w:val="0"/>
        <w:spacing w:after="0" w:line="360" w:lineRule="auto"/>
        <w:jc w:val="both"/>
        <w:rPr>
          <w:rFonts w:ascii="Times New Roman" w:hAnsi="Times New Roman"/>
          <w:sz w:val="24"/>
        </w:rPr>
      </w:pPr>
      <w:r w:rsidRPr="00ED6DCD">
        <w:rPr>
          <w:rFonts w:ascii="Times New Roman" w:hAnsi="Times New Roman"/>
          <w:sz w:val="24"/>
        </w:rPr>
        <w:t xml:space="preserve">Filling out these forms is a way of making sure that the people who’ll be doing the job have thought through the whole process, identified where the hazards exist and decided how each one will be controlled. </w:t>
      </w:r>
    </w:p>
    <w:p w:rsidR="00277260" w:rsidRDefault="00277260" w:rsidP="00AE5AED">
      <w:pPr>
        <w:pStyle w:val="ListParagraph"/>
        <w:numPr>
          <w:ilvl w:val="0"/>
          <w:numId w:val="73"/>
        </w:numPr>
        <w:autoSpaceDE w:val="0"/>
        <w:autoSpaceDN w:val="0"/>
        <w:adjustRightInd w:val="0"/>
        <w:spacing w:after="0" w:line="360" w:lineRule="auto"/>
        <w:jc w:val="both"/>
        <w:rPr>
          <w:rFonts w:ascii="Times New Roman" w:hAnsi="Times New Roman"/>
          <w:b/>
          <w:sz w:val="24"/>
        </w:rPr>
      </w:pPr>
      <w:r w:rsidRPr="009C3B48">
        <w:rPr>
          <w:rFonts w:ascii="Times New Roman" w:hAnsi="Times New Roman"/>
          <w:b/>
          <w:sz w:val="24"/>
        </w:rPr>
        <w:t xml:space="preserve">Emergency Information Contact </w:t>
      </w:r>
    </w:p>
    <w:p w:rsidR="00277260" w:rsidRPr="00ED6DCD" w:rsidRDefault="00277260" w:rsidP="00AE5AED">
      <w:pPr>
        <w:pStyle w:val="ListParagraph"/>
        <w:numPr>
          <w:ilvl w:val="0"/>
          <w:numId w:val="103"/>
        </w:numPr>
        <w:autoSpaceDE w:val="0"/>
        <w:autoSpaceDN w:val="0"/>
        <w:adjustRightInd w:val="0"/>
        <w:spacing w:after="0" w:line="360" w:lineRule="auto"/>
        <w:jc w:val="both"/>
        <w:rPr>
          <w:rFonts w:ascii="Times New Roman" w:hAnsi="Times New Roman"/>
          <w:b/>
          <w:sz w:val="24"/>
        </w:rPr>
      </w:pPr>
      <w:r w:rsidRPr="00ED6DCD">
        <w:rPr>
          <w:rFonts w:ascii="Times New Roman" w:hAnsi="Times New Roman"/>
          <w:color w:val="000000"/>
          <w:sz w:val="24"/>
          <w:szCs w:val="24"/>
          <w:shd w:val="clear" w:color="auto" w:fill="FFFFFF"/>
        </w:rPr>
        <w:t xml:space="preserve">Accidents happen at work every day. It’s important to collect emergency information for each of your employees. </w:t>
      </w:r>
    </w:p>
    <w:p w:rsidR="00277260" w:rsidRPr="006F3AE9" w:rsidRDefault="00277260" w:rsidP="00AE5AED">
      <w:pPr>
        <w:pStyle w:val="NormalWeb"/>
        <w:numPr>
          <w:ilvl w:val="0"/>
          <w:numId w:val="103"/>
        </w:numPr>
        <w:shd w:val="clear" w:color="auto" w:fill="FFFFFF"/>
        <w:spacing w:before="0" w:beforeAutospacing="0" w:after="0" w:afterAutospacing="0" w:line="360" w:lineRule="auto"/>
        <w:jc w:val="both"/>
        <w:rPr>
          <w:color w:val="000000"/>
        </w:rPr>
      </w:pPr>
      <w:r w:rsidRPr="006F3AE9">
        <w:rPr>
          <w:color w:val="000000"/>
        </w:rPr>
        <w:t>In fact, OSHA estimates that one in ten construction workers are injured every year. It’s important to collect emergency information for each of your employees to have on file just in case the unthinkable happens.  </w:t>
      </w:r>
    </w:p>
    <w:p w:rsidR="00277260" w:rsidRPr="006F3AE9" w:rsidRDefault="00277260" w:rsidP="00AE5AED">
      <w:pPr>
        <w:pStyle w:val="NormalWeb"/>
        <w:numPr>
          <w:ilvl w:val="0"/>
          <w:numId w:val="103"/>
        </w:numPr>
        <w:shd w:val="clear" w:color="auto" w:fill="FFFFFF"/>
        <w:spacing w:before="0" w:beforeAutospacing="0" w:after="0" w:afterAutospacing="0" w:line="360" w:lineRule="auto"/>
        <w:jc w:val="both"/>
        <w:rPr>
          <w:color w:val="000000"/>
        </w:rPr>
      </w:pPr>
      <w:r w:rsidRPr="006F3AE9">
        <w:rPr>
          <w:color w:val="000000"/>
        </w:rPr>
        <w:t>Remind employees to keep this form current in case of any life changing events (marriage, divorce, death). The forms should be reviewed annually. </w:t>
      </w:r>
    </w:p>
    <w:p w:rsidR="00277260" w:rsidRPr="006F3AE9" w:rsidRDefault="00277260" w:rsidP="00AE5AED">
      <w:pPr>
        <w:pStyle w:val="NormalWeb"/>
        <w:numPr>
          <w:ilvl w:val="0"/>
          <w:numId w:val="103"/>
        </w:numPr>
        <w:shd w:val="clear" w:color="auto" w:fill="FFFFFF"/>
        <w:spacing w:before="0" w:beforeAutospacing="0" w:after="0" w:afterAutospacing="0" w:line="360" w:lineRule="auto"/>
        <w:jc w:val="both"/>
        <w:rPr>
          <w:color w:val="000000"/>
        </w:rPr>
      </w:pPr>
      <w:r w:rsidRPr="006F3AE9">
        <w:rPr>
          <w:color w:val="000000"/>
        </w:rPr>
        <w:t xml:space="preserve">Access to the information should be given only to those on staff who have access to human resources information. </w:t>
      </w:r>
    </w:p>
    <w:p w:rsidR="00277260" w:rsidRDefault="00277260" w:rsidP="00AE5AED">
      <w:pPr>
        <w:pStyle w:val="ListParagraph"/>
        <w:numPr>
          <w:ilvl w:val="0"/>
          <w:numId w:val="73"/>
        </w:numPr>
        <w:autoSpaceDE w:val="0"/>
        <w:autoSpaceDN w:val="0"/>
        <w:adjustRightInd w:val="0"/>
        <w:spacing w:after="0" w:line="360" w:lineRule="auto"/>
        <w:jc w:val="both"/>
        <w:rPr>
          <w:rFonts w:ascii="Times New Roman" w:hAnsi="Times New Roman"/>
          <w:b/>
          <w:sz w:val="24"/>
        </w:rPr>
      </w:pPr>
      <w:r w:rsidRPr="009C3B48">
        <w:rPr>
          <w:rFonts w:ascii="Times New Roman" w:hAnsi="Times New Roman"/>
          <w:b/>
          <w:sz w:val="24"/>
        </w:rPr>
        <w:t xml:space="preserve">Evacuation Plans </w:t>
      </w:r>
    </w:p>
    <w:p w:rsidR="00277260" w:rsidRDefault="00277260" w:rsidP="00277260">
      <w:pPr>
        <w:autoSpaceDE w:val="0"/>
        <w:autoSpaceDN w:val="0"/>
        <w:adjustRightInd w:val="0"/>
        <w:spacing w:after="0" w:line="360" w:lineRule="auto"/>
        <w:jc w:val="both"/>
        <w:rPr>
          <w:rFonts w:ascii="Times New Roman" w:hAnsi="Times New Roman"/>
          <w:sz w:val="24"/>
        </w:rPr>
      </w:pPr>
      <w:r w:rsidRPr="00482FF2">
        <w:rPr>
          <w:rFonts w:ascii="Times New Roman" w:hAnsi="Times New Roman"/>
          <w:sz w:val="24"/>
        </w:rPr>
        <w:t xml:space="preserve">Evacuation is the process of moving people away from a hazard. It may involve all or some of the people on site. Evacuation procedures are developed to move people as safely and efficiently as possible. </w:t>
      </w:r>
    </w:p>
    <w:p w:rsidR="00277260" w:rsidRDefault="00277260" w:rsidP="00277260">
      <w:pPr>
        <w:autoSpaceDE w:val="0"/>
        <w:autoSpaceDN w:val="0"/>
        <w:adjustRightInd w:val="0"/>
        <w:spacing w:after="0" w:line="360" w:lineRule="auto"/>
        <w:jc w:val="both"/>
        <w:rPr>
          <w:rFonts w:ascii="Times New Roman" w:hAnsi="Times New Roman"/>
          <w:sz w:val="24"/>
        </w:rPr>
      </w:pPr>
      <w:r w:rsidRPr="00482FF2">
        <w:rPr>
          <w:rFonts w:ascii="Times New Roman" w:hAnsi="Times New Roman"/>
          <w:sz w:val="24"/>
        </w:rPr>
        <w:t xml:space="preserve">The best thing you can do is to learn the evacuation procedures and follow them calmly. </w:t>
      </w:r>
    </w:p>
    <w:p w:rsidR="00277260" w:rsidRPr="00482FF2" w:rsidRDefault="00277260" w:rsidP="00AE5AED">
      <w:pPr>
        <w:pStyle w:val="ListParagraph"/>
        <w:numPr>
          <w:ilvl w:val="0"/>
          <w:numId w:val="75"/>
        </w:numPr>
        <w:autoSpaceDE w:val="0"/>
        <w:autoSpaceDN w:val="0"/>
        <w:adjustRightInd w:val="0"/>
        <w:spacing w:after="0" w:line="360" w:lineRule="auto"/>
        <w:jc w:val="both"/>
        <w:rPr>
          <w:rFonts w:ascii="Times New Roman" w:hAnsi="Times New Roman"/>
          <w:sz w:val="24"/>
        </w:rPr>
      </w:pPr>
      <w:r w:rsidRPr="00482FF2">
        <w:rPr>
          <w:rFonts w:ascii="Times New Roman" w:hAnsi="Times New Roman"/>
          <w:sz w:val="24"/>
        </w:rPr>
        <w:t xml:space="preserve">In any location, make sure you know the best way out of the building and off the site to the allocated assembly area. </w:t>
      </w:r>
    </w:p>
    <w:p w:rsidR="00277260" w:rsidRPr="00482FF2" w:rsidRDefault="00277260" w:rsidP="00AE5AED">
      <w:pPr>
        <w:pStyle w:val="ListParagraph"/>
        <w:numPr>
          <w:ilvl w:val="0"/>
          <w:numId w:val="75"/>
        </w:numPr>
        <w:autoSpaceDE w:val="0"/>
        <w:autoSpaceDN w:val="0"/>
        <w:adjustRightInd w:val="0"/>
        <w:spacing w:after="0" w:line="360" w:lineRule="auto"/>
        <w:jc w:val="both"/>
        <w:rPr>
          <w:rFonts w:ascii="Times New Roman" w:hAnsi="Times New Roman"/>
          <w:sz w:val="24"/>
        </w:rPr>
      </w:pPr>
      <w:r w:rsidRPr="00482FF2">
        <w:rPr>
          <w:rFonts w:ascii="Times New Roman" w:hAnsi="Times New Roman"/>
          <w:sz w:val="24"/>
        </w:rPr>
        <w:t xml:space="preserve">Know where your supervisor is likely to be at all times, and who your emergency control organization (ECO) members are. </w:t>
      </w:r>
    </w:p>
    <w:p w:rsidR="00277260" w:rsidRPr="00482FF2" w:rsidRDefault="00277260" w:rsidP="00AE5AED">
      <w:pPr>
        <w:pStyle w:val="ListParagraph"/>
        <w:numPr>
          <w:ilvl w:val="0"/>
          <w:numId w:val="75"/>
        </w:numPr>
        <w:autoSpaceDE w:val="0"/>
        <w:autoSpaceDN w:val="0"/>
        <w:adjustRightInd w:val="0"/>
        <w:spacing w:after="0" w:line="360" w:lineRule="auto"/>
        <w:jc w:val="both"/>
        <w:rPr>
          <w:rFonts w:ascii="Times New Roman" w:hAnsi="Times New Roman"/>
          <w:sz w:val="24"/>
        </w:rPr>
      </w:pPr>
      <w:r w:rsidRPr="00482FF2">
        <w:rPr>
          <w:rFonts w:ascii="Times New Roman" w:hAnsi="Times New Roman"/>
          <w:sz w:val="24"/>
        </w:rPr>
        <w:t xml:space="preserve">Obey instructions given by emergency services officers, e.g. firefighters, police and ambulance officers. They are professionals and know what’s best in the situation. </w:t>
      </w:r>
    </w:p>
    <w:p w:rsidR="00277260" w:rsidRPr="00482FF2" w:rsidRDefault="00277260" w:rsidP="00AE5AED">
      <w:pPr>
        <w:pStyle w:val="ListParagraph"/>
        <w:numPr>
          <w:ilvl w:val="0"/>
          <w:numId w:val="75"/>
        </w:numPr>
        <w:autoSpaceDE w:val="0"/>
        <w:autoSpaceDN w:val="0"/>
        <w:adjustRightInd w:val="0"/>
        <w:spacing w:after="0" w:line="360" w:lineRule="auto"/>
        <w:jc w:val="both"/>
        <w:rPr>
          <w:rFonts w:ascii="Times New Roman" w:hAnsi="Times New Roman"/>
          <w:b/>
          <w:sz w:val="28"/>
        </w:rPr>
      </w:pPr>
      <w:r w:rsidRPr="00482FF2">
        <w:rPr>
          <w:rFonts w:ascii="Times New Roman" w:hAnsi="Times New Roman"/>
          <w:sz w:val="24"/>
        </w:rPr>
        <w:t>Don’t panic. Keep calm.</w:t>
      </w:r>
    </w:p>
    <w:p w:rsidR="00B8303F" w:rsidRDefault="00277260" w:rsidP="00B8303F">
      <w:pPr>
        <w:keepNext/>
        <w:autoSpaceDE w:val="0"/>
        <w:autoSpaceDN w:val="0"/>
        <w:adjustRightInd w:val="0"/>
        <w:spacing w:after="0" w:line="360" w:lineRule="auto"/>
        <w:jc w:val="center"/>
      </w:pPr>
      <w:r>
        <w:rPr>
          <w:noProof/>
          <w:lang w:bidi="ar-SA"/>
        </w:rPr>
        <w:lastRenderedPageBreak/>
        <w:drawing>
          <wp:inline distT="0" distB="0" distL="0" distR="0">
            <wp:extent cx="2724150" cy="1533525"/>
            <wp:effectExtent l="0" t="0" r="0" b="952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2724150" cy="1533525"/>
                    </a:xfrm>
                    <a:prstGeom prst="rect">
                      <a:avLst/>
                    </a:prstGeom>
                  </pic:spPr>
                </pic:pic>
              </a:graphicData>
            </a:graphic>
          </wp:inline>
        </w:drawing>
      </w:r>
    </w:p>
    <w:p w:rsidR="00277260" w:rsidRPr="00ED6DCD" w:rsidRDefault="00B8303F" w:rsidP="00B8303F">
      <w:pPr>
        <w:pStyle w:val="Caption"/>
        <w:jc w:val="center"/>
        <w:rPr>
          <w:rFonts w:ascii="Times New Roman" w:hAnsi="Times New Roman"/>
          <w:b/>
          <w:sz w:val="36"/>
        </w:rPr>
      </w:pPr>
      <w:r w:rsidRPr="00ED6DCD">
        <w:rPr>
          <w:sz w:val="22"/>
        </w:rPr>
        <w:t>Figure 3.</w:t>
      </w:r>
      <w:r w:rsidR="00964DF2" w:rsidRPr="00ED6DCD">
        <w:rPr>
          <w:sz w:val="22"/>
        </w:rPr>
        <w:fldChar w:fldCharType="begin"/>
      </w:r>
      <w:r w:rsidRPr="00ED6DCD">
        <w:rPr>
          <w:sz w:val="22"/>
        </w:rPr>
        <w:instrText xml:space="preserve"> SEQ Figure_3._ \* ARABIC </w:instrText>
      </w:r>
      <w:r w:rsidR="00964DF2" w:rsidRPr="00ED6DCD">
        <w:rPr>
          <w:sz w:val="22"/>
        </w:rPr>
        <w:fldChar w:fldCharType="separate"/>
      </w:r>
      <w:r w:rsidR="00A6128B">
        <w:rPr>
          <w:noProof/>
          <w:sz w:val="22"/>
        </w:rPr>
        <w:t>2</w:t>
      </w:r>
      <w:r w:rsidR="00964DF2" w:rsidRPr="00ED6DCD">
        <w:rPr>
          <w:sz w:val="22"/>
        </w:rPr>
        <w:fldChar w:fldCharType="end"/>
      </w:r>
      <w:r w:rsidRPr="00ED6DCD">
        <w:rPr>
          <w:sz w:val="22"/>
        </w:rPr>
        <w:t>. Evacuation Plans</w:t>
      </w:r>
    </w:p>
    <w:p w:rsidR="00277260" w:rsidRDefault="00277260" w:rsidP="00AE5AED">
      <w:pPr>
        <w:pStyle w:val="ListParagraph"/>
        <w:numPr>
          <w:ilvl w:val="0"/>
          <w:numId w:val="73"/>
        </w:numPr>
        <w:autoSpaceDE w:val="0"/>
        <w:autoSpaceDN w:val="0"/>
        <w:adjustRightInd w:val="0"/>
        <w:spacing w:after="0" w:line="360" w:lineRule="auto"/>
        <w:jc w:val="both"/>
        <w:rPr>
          <w:rFonts w:ascii="Times New Roman" w:hAnsi="Times New Roman"/>
          <w:b/>
          <w:sz w:val="24"/>
        </w:rPr>
      </w:pPr>
      <w:r w:rsidRPr="009C3B48">
        <w:rPr>
          <w:rFonts w:ascii="Times New Roman" w:hAnsi="Times New Roman"/>
          <w:b/>
          <w:sz w:val="24"/>
        </w:rPr>
        <w:t xml:space="preserve">Guidance Notes </w:t>
      </w:r>
    </w:p>
    <w:p w:rsidR="00ED6DCD" w:rsidRPr="00ED6DCD" w:rsidRDefault="00277260" w:rsidP="00AE5AED">
      <w:pPr>
        <w:pStyle w:val="ListParagraph"/>
        <w:numPr>
          <w:ilvl w:val="0"/>
          <w:numId w:val="104"/>
        </w:numPr>
        <w:shd w:val="clear" w:color="auto" w:fill="FFFFFF"/>
        <w:spacing w:after="0" w:line="360" w:lineRule="auto"/>
        <w:jc w:val="both"/>
        <w:rPr>
          <w:rFonts w:ascii="Times New Roman" w:hAnsi="Times New Roman"/>
          <w:color w:val="000000" w:themeColor="text1"/>
          <w:sz w:val="24"/>
          <w:szCs w:val="27"/>
        </w:rPr>
      </w:pPr>
      <w:r w:rsidRPr="00ED6DCD">
        <w:rPr>
          <w:rFonts w:ascii="Times New Roman" w:hAnsi="Times New Roman"/>
          <w:color w:val="000000" w:themeColor="text1"/>
          <w:sz w:val="24"/>
          <w:szCs w:val="27"/>
        </w:rPr>
        <w:t xml:space="preserve">The Building Responsibly Guidance Notes are a set of instructions for the practical application of the </w:t>
      </w:r>
      <w:hyperlink r:id="rId55" w:history="1">
        <w:r w:rsidRPr="00ED6DCD">
          <w:rPr>
            <w:rFonts w:ascii="Times New Roman" w:hAnsi="Times New Roman"/>
            <w:color w:val="000000" w:themeColor="text1"/>
            <w:sz w:val="24"/>
            <w:szCs w:val="27"/>
          </w:rPr>
          <w:t>Worker Welfare Principles</w:t>
        </w:r>
      </w:hyperlink>
      <w:r w:rsidRPr="00ED6DCD">
        <w:rPr>
          <w:rFonts w:ascii="Times New Roman" w:hAnsi="Times New Roman"/>
          <w:color w:val="000000" w:themeColor="text1"/>
          <w:sz w:val="24"/>
          <w:szCs w:val="27"/>
        </w:rPr>
        <w:t xml:space="preserve">. </w:t>
      </w:r>
    </w:p>
    <w:p w:rsidR="00277260" w:rsidRPr="00ED6DCD" w:rsidRDefault="00277260" w:rsidP="00AE5AED">
      <w:pPr>
        <w:pStyle w:val="ListParagraph"/>
        <w:numPr>
          <w:ilvl w:val="0"/>
          <w:numId w:val="104"/>
        </w:numPr>
        <w:shd w:val="clear" w:color="auto" w:fill="FFFFFF"/>
        <w:spacing w:after="0" w:line="360" w:lineRule="auto"/>
        <w:jc w:val="both"/>
        <w:rPr>
          <w:rFonts w:ascii="Times New Roman" w:hAnsi="Times New Roman"/>
          <w:color w:val="000000" w:themeColor="text1"/>
          <w:sz w:val="24"/>
          <w:szCs w:val="27"/>
        </w:rPr>
      </w:pPr>
      <w:r w:rsidRPr="00ED6DCD">
        <w:rPr>
          <w:rFonts w:ascii="Times New Roman" w:hAnsi="Times New Roman"/>
          <w:color w:val="000000" w:themeColor="text1"/>
          <w:sz w:val="24"/>
          <w:szCs w:val="27"/>
        </w:rPr>
        <w:t>They offer a discussion around the potential issues and challenges faced by the industry on each principle and suggest good practice options for their implementation.</w:t>
      </w:r>
    </w:p>
    <w:p w:rsidR="00277260" w:rsidRPr="00ED6DCD" w:rsidRDefault="00277260" w:rsidP="00AE5AED">
      <w:pPr>
        <w:pStyle w:val="ListParagraph"/>
        <w:numPr>
          <w:ilvl w:val="0"/>
          <w:numId w:val="104"/>
        </w:numPr>
        <w:shd w:val="clear" w:color="auto" w:fill="FFFFFF"/>
        <w:spacing w:after="0" w:line="360" w:lineRule="auto"/>
        <w:jc w:val="both"/>
        <w:rPr>
          <w:rFonts w:ascii="Times New Roman" w:hAnsi="Times New Roman"/>
          <w:color w:val="000000" w:themeColor="text1"/>
          <w:sz w:val="24"/>
          <w:szCs w:val="27"/>
        </w:rPr>
      </w:pPr>
      <w:r w:rsidRPr="00ED6DCD">
        <w:rPr>
          <w:rFonts w:ascii="Times New Roman" w:hAnsi="Times New Roman"/>
          <w:color w:val="000000" w:themeColor="text1"/>
          <w:sz w:val="24"/>
          <w:szCs w:val="27"/>
        </w:rPr>
        <w:t xml:space="preserve">The Guidance Notes have been informed by multiple consultations with external stakeholders and provide basic expectations for construction companies dealing with worker welfare issues. </w:t>
      </w:r>
    </w:p>
    <w:p w:rsidR="00277260" w:rsidRDefault="00277260" w:rsidP="00AE5AED">
      <w:pPr>
        <w:pStyle w:val="ListParagraph"/>
        <w:numPr>
          <w:ilvl w:val="0"/>
          <w:numId w:val="73"/>
        </w:numPr>
        <w:autoSpaceDE w:val="0"/>
        <w:autoSpaceDN w:val="0"/>
        <w:adjustRightInd w:val="0"/>
        <w:spacing w:after="0" w:line="360" w:lineRule="auto"/>
        <w:jc w:val="both"/>
        <w:rPr>
          <w:rFonts w:ascii="Times New Roman" w:hAnsi="Times New Roman"/>
          <w:b/>
          <w:sz w:val="24"/>
        </w:rPr>
      </w:pPr>
      <w:r w:rsidRPr="009C3B48">
        <w:rPr>
          <w:rFonts w:ascii="Times New Roman" w:hAnsi="Times New Roman"/>
          <w:b/>
          <w:sz w:val="24"/>
        </w:rPr>
        <w:t xml:space="preserve">Job Safety Analyses </w:t>
      </w:r>
    </w:p>
    <w:p w:rsidR="00277260" w:rsidRDefault="00277260" w:rsidP="00277260">
      <w:pPr>
        <w:autoSpaceDE w:val="0"/>
        <w:autoSpaceDN w:val="0"/>
        <w:adjustRightInd w:val="0"/>
        <w:spacing w:after="0" w:line="360" w:lineRule="auto"/>
        <w:jc w:val="both"/>
        <w:rPr>
          <w:rFonts w:ascii="Times New Roman" w:hAnsi="Times New Roman"/>
          <w:sz w:val="24"/>
        </w:rPr>
      </w:pPr>
      <w:r w:rsidRPr="001E4839">
        <w:rPr>
          <w:rFonts w:ascii="Times New Roman" w:hAnsi="Times New Roman"/>
          <w:sz w:val="24"/>
        </w:rPr>
        <w:t xml:space="preserve">A job safety analysis (JSA) is completed before a task is started if: </w:t>
      </w:r>
    </w:p>
    <w:p w:rsidR="00277260" w:rsidRPr="001E4839" w:rsidRDefault="00277260" w:rsidP="00AE5AED">
      <w:pPr>
        <w:pStyle w:val="ListParagraph"/>
        <w:numPr>
          <w:ilvl w:val="0"/>
          <w:numId w:val="76"/>
        </w:numPr>
        <w:autoSpaceDE w:val="0"/>
        <w:autoSpaceDN w:val="0"/>
        <w:adjustRightInd w:val="0"/>
        <w:spacing w:after="0" w:line="360" w:lineRule="auto"/>
        <w:jc w:val="both"/>
        <w:rPr>
          <w:rFonts w:ascii="Times New Roman" w:hAnsi="Times New Roman"/>
          <w:sz w:val="24"/>
        </w:rPr>
      </w:pPr>
      <w:r w:rsidRPr="001E4839">
        <w:rPr>
          <w:rFonts w:ascii="Times New Roman" w:hAnsi="Times New Roman"/>
          <w:sz w:val="24"/>
        </w:rPr>
        <w:t xml:space="preserve">there is a hazard that could cause injury or loss of life </w:t>
      </w:r>
    </w:p>
    <w:p w:rsidR="00277260" w:rsidRPr="001E4839" w:rsidRDefault="00277260" w:rsidP="00AE5AED">
      <w:pPr>
        <w:pStyle w:val="ListParagraph"/>
        <w:numPr>
          <w:ilvl w:val="0"/>
          <w:numId w:val="76"/>
        </w:numPr>
        <w:autoSpaceDE w:val="0"/>
        <w:autoSpaceDN w:val="0"/>
        <w:adjustRightInd w:val="0"/>
        <w:spacing w:after="0" w:line="360" w:lineRule="auto"/>
        <w:jc w:val="both"/>
        <w:rPr>
          <w:rFonts w:ascii="Times New Roman" w:hAnsi="Times New Roman"/>
          <w:sz w:val="24"/>
        </w:rPr>
      </w:pPr>
      <w:r w:rsidRPr="001E4839">
        <w:rPr>
          <w:rFonts w:ascii="Times New Roman" w:hAnsi="Times New Roman"/>
          <w:sz w:val="24"/>
        </w:rPr>
        <w:t xml:space="preserve">an incident has occurred in the past while that same task was being carried out </w:t>
      </w:r>
    </w:p>
    <w:p w:rsidR="00277260" w:rsidRPr="001E4839" w:rsidRDefault="00277260" w:rsidP="00AE5AED">
      <w:pPr>
        <w:pStyle w:val="ListParagraph"/>
        <w:numPr>
          <w:ilvl w:val="0"/>
          <w:numId w:val="76"/>
        </w:numPr>
        <w:autoSpaceDE w:val="0"/>
        <w:autoSpaceDN w:val="0"/>
        <w:adjustRightInd w:val="0"/>
        <w:spacing w:after="0" w:line="360" w:lineRule="auto"/>
        <w:jc w:val="both"/>
        <w:rPr>
          <w:rFonts w:ascii="Times New Roman" w:hAnsi="Times New Roman"/>
          <w:sz w:val="24"/>
        </w:rPr>
      </w:pPr>
      <w:r w:rsidRPr="001E4839">
        <w:rPr>
          <w:rFonts w:ascii="Times New Roman" w:hAnsi="Times New Roman"/>
          <w:sz w:val="24"/>
        </w:rPr>
        <w:t xml:space="preserve">the task is being done for the first time in a new environment </w:t>
      </w:r>
    </w:p>
    <w:p w:rsidR="00277260" w:rsidRPr="001E4839" w:rsidRDefault="00277260" w:rsidP="00AE5AED">
      <w:pPr>
        <w:pStyle w:val="ListParagraph"/>
        <w:numPr>
          <w:ilvl w:val="0"/>
          <w:numId w:val="76"/>
        </w:numPr>
        <w:autoSpaceDE w:val="0"/>
        <w:autoSpaceDN w:val="0"/>
        <w:adjustRightInd w:val="0"/>
        <w:spacing w:after="0" w:line="360" w:lineRule="auto"/>
        <w:jc w:val="both"/>
        <w:rPr>
          <w:rFonts w:ascii="Times New Roman" w:hAnsi="Times New Roman"/>
          <w:sz w:val="24"/>
        </w:rPr>
      </w:pPr>
      <w:r w:rsidRPr="001E4839">
        <w:rPr>
          <w:rFonts w:ascii="Times New Roman" w:hAnsi="Times New Roman"/>
          <w:sz w:val="24"/>
        </w:rPr>
        <w:t xml:space="preserve">procedures have changed </w:t>
      </w:r>
    </w:p>
    <w:p w:rsidR="00277260" w:rsidRPr="001E4839" w:rsidRDefault="00277260" w:rsidP="00AE5AED">
      <w:pPr>
        <w:pStyle w:val="ListParagraph"/>
        <w:numPr>
          <w:ilvl w:val="0"/>
          <w:numId w:val="76"/>
        </w:numPr>
        <w:autoSpaceDE w:val="0"/>
        <w:autoSpaceDN w:val="0"/>
        <w:adjustRightInd w:val="0"/>
        <w:spacing w:after="0" w:line="360" w:lineRule="auto"/>
        <w:jc w:val="both"/>
        <w:rPr>
          <w:rFonts w:ascii="Times New Roman" w:hAnsi="Times New Roman"/>
          <w:sz w:val="24"/>
        </w:rPr>
      </w:pPr>
      <w:r w:rsidRPr="001E4839">
        <w:rPr>
          <w:rFonts w:ascii="Times New Roman" w:hAnsi="Times New Roman"/>
          <w:sz w:val="24"/>
        </w:rPr>
        <w:t xml:space="preserve">The worker is new. </w:t>
      </w:r>
    </w:p>
    <w:p w:rsidR="00277260" w:rsidRDefault="00277260" w:rsidP="00277260">
      <w:pPr>
        <w:autoSpaceDE w:val="0"/>
        <w:autoSpaceDN w:val="0"/>
        <w:adjustRightInd w:val="0"/>
        <w:spacing w:after="0" w:line="360" w:lineRule="auto"/>
        <w:jc w:val="both"/>
        <w:rPr>
          <w:rFonts w:ascii="Times New Roman" w:hAnsi="Times New Roman"/>
          <w:sz w:val="24"/>
        </w:rPr>
      </w:pPr>
      <w:r w:rsidRPr="001E4839">
        <w:rPr>
          <w:rFonts w:ascii="Times New Roman" w:hAnsi="Times New Roman"/>
          <w:sz w:val="24"/>
        </w:rPr>
        <w:t>The task is broken down into steps and the hazards for each step are identified by considering four key aspects as follows.</w:t>
      </w:r>
    </w:p>
    <w:p w:rsidR="00B8303F" w:rsidRDefault="00277260" w:rsidP="00B8303F">
      <w:pPr>
        <w:keepNext/>
        <w:autoSpaceDE w:val="0"/>
        <w:autoSpaceDN w:val="0"/>
        <w:adjustRightInd w:val="0"/>
        <w:spacing w:after="0" w:line="360" w:lineRule="auto"/>
        <w:jc w:val="center"/>
      </w:pPr>
      <w:r>
        <w:rPr>
          <w:noProof/>
          <w:lang w:bidi="ar-SA"/>
        </w:rPr>
        <w:lastRenderedPageBreak/>
        <w:drawing>
          <wp:inline distT="0" distB="0" distL="0" distR="0">
            <wp:extent cx="3348741" cy="2042160"/>
            <wp:effectExtent l="0" t="0" r="444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3379379" cy="2060844"/>
                    </a:xfrm>
                    <a:prstGeom prst="rect">
                      <a:avLst/>
                    </a:prstGeom>
                  </pic:spPr>
                </pic:pic>
              </a:graphicData>
            </a:graphic>
          </wp:inline>
        </w:drawing>
      </w:r>
    </w:p>
    <w:p w:rsidR="00277260" w:rsidRPr="00B8303F" w:rsidRDefault="00B8303F" w:rsidP="00B8303F">
      <w:pPr>
        <w:pStyle w:val="Caption"/>
        <w:jc w:val="center"/>
        <w:rPr>
          <w:rFonts w:ascii="Times New Roman" w:hAnsi="Times New Roman"/>
          <w:b/>
          <w:sz w:val="36"/>
        </w:rPr>
      </w:pPr>
      <w:r w:rsidRPr="00B8303F">
        <w:rPr>
          <w:sz w:val="22"/>
        </w:rPr>
        <w:t>Figure 3.</w:t>
      </w:r>
      <w:r w:rsidR="00964DF2" w:rsidRPr="00B8303F">
        <w:rPr>
          <w:sz w:val="22"/>
        </w:rPr>
        <w:fldChar w:fldCharType="begin"/>
      </w:r>
      <w:r w:rsidRPr="00B8303F">
        <w:rPr>
          <w:sz w:val="22"/>
        </w:rPr>
        <w:instrText xml:space="preserve"> SEQ Figure_3._ \* ARABIC </w:instrText>
      </w:r>
      <w:r w:rsidR="00964DF2" w:rsidRPr="00B8303F">
        <w:rPr>
          <w:sz w:val="22"/>
        </w:rPr>
        <w:fldChar w:fldCharType="separate"/>
      </w:r>
      <w:r w:rsidR="00A6128B">
        <w:rPr>
          <w:noProof/>
          <w:sz w:val="22"/>
        </w:rPr>
        <w:t>3</w:t>
      </w:r>
      <w:r w:rsidR="00964DF2" w:rsidRPr="00B8303F">
        <w:rPr>
          <w:sz w:val="22"/>
        </w:rPr>
        <w:fldChar w:fldCharType="end"/>
      </w:r>
      <w:r w:rsidRPr="00B8303F">
        <w:rPr>
          <w:sz w:val="22"/>
        </w:rPr>
        <w:t>. Job Safety Analyses</w:t>
      </w:r>
    </w:p>
    <w:p w:rsidR="00B8303F" w:rsidRDefault="00277260" w:rsidP="00B8303F">
      <w:pPr>
        <w:keepNext/>
        <w:autoSpaceDE w:val="0"/>
        <w:autoSpaceDN w:val="0"/>
        <w:adjustRightInd w:val="0"/>
        <w:spacing w:after="0" w:line="360" w:lineRule="auto"/>
        <w:jc w:val="center"/>
      </w:pPr>
      <w:r>
        <w:rPr>
          <w:noProof/>
          <w:lang w:bidi="ar-SA"/>
        </w:rPr>
        <w:drawing>
          <wp:inline distT="0" distB="0" distL="0" distR="0">
            <wp:extent cx="3322320" cy="2147085"/>
            <wp:effectExtent l="0" t="0" r="0" b="571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3348282" cy="2163863"/>
                    </a:xfrm>
                    <a:prstGeom prst="rect">
                      <a:avLst/>
                    </a:prstGeom>
                  </pic:spPr>
                </pic:pic>
              </a:graphicData>
            </a:graphic>
          </wp:inline>
        </w:drawing>
      </w:r>
    </w:p>
    <w:p w:rsidR="00277260" w:rsidRPr="00B8303F" w:rsidRDefault="00B8303F" w:rsidP="00B8303F">
      <w:pPr>
        <w:pStyle w:val="Caption"/>
        <w:jc w:val="center"/>
        <w:rPr>
          <w:rFonts w:ascii="Times New Roman" w:hAnsi="Times New Roman"/>
          <w:b/>
          <w:sz w:val="36"/>
        </w:rPr>
      </w:pPr>
      <w:r w:rsidRPr="00B8303F">
        <w:rPr>
          <w:sz w:val="22"/>
        </w:rPr>
        <w:t>Figure 3.</w:t>
      </w:r>
      <w:r w:rsidR="00964DF2" w:rsidRPr="00B8303F">
        <w:rPr>
          <w:sz w:val="22"/>
        </w:rPr>
        <w:fldChar w:fldCharType="begin"/>
      </w:r>
      <w:r w:rsidRPr="00B8303F">
        <w:rPr>
          <w:sz w:val="22"/>
        </w:rPr>
        <w:instrText xml:space="preserve"> SEQ Figure_3._ \* ARABIC </w:instrText>
      </w:r>
      <w:r w:rsidR="00964DF2" w:rsidRPr="00B8303F">
        <w:rPr>
          <w:sz w:val="22"/>
        </w:rPr>
        <w:fldChar w:fldCharType="separate"/>
      </w:r>
      <w:r w:rsidR="00A6128B">
        <w:rPr>
          <w:noProof/>
          <w:sz w:val="22"/>
        </w:rPr>
        <w:t>4</w:t>
      </w:r>
      <w:r w:rsidR="00964DF2" w:rsidRPr="00B8303F">
        <w:rPr>
          <w:sz w:val="22"/>
        </w:rPr>
        <w:fldChar w:fldCharType="end"/>
      </w:r>
      <w:r w:rsidRPr="00B8303F">
        <w:rPr>
          <w:sz w:val="22"/>
        </w:rPr>
        <w:t>. Job Safety Analyses</w:t>
      </w:r>
    </w:p>
    <w:p w:rsidR="00277260" w:rsidRDefault="00277260" w:rsidP="00277260">
      <w:pPr>
        <w:autoSpaceDE w:val="0"/>
        <w:autoSpaceDN w:val="0"/>
        <w:adjustRightInd w:val="0"/>
        <w:spacing w:after="0" w:line="360" w:lineRule="auto"/>
        <w:jc w:val="both"/>
        <w:rPr>
          <w:rFonts w:ascii="Times New Roman" w:hAnsi="Times New Roman"/>
          <w:sz w:val="24"/>
        </w:rPr>
      </w:pPr>
      <w:r w:rsidRPr="001E4839">
        <w:rPr>
          <w:rFonts w:ascii="Times New Roman" w:hAnsi="Times New Roman"/>
          <w:sz w:val="24"/>
        </w:rPr>
        <w:t>Once the hazards have been identified, the measures required to control the risks are listed. For example, if the first step in the task is to move a heavy load of bricks and there is a risk of muscle strain or injury, a wheelbarrow or trolley could be used.</w:t>
      </w:r>
    </w:p>
    <w:p w:rsidR="00277260" w:rsidRPr="001E4839" w:rsidRDefault="00277260" w:rsidP="00277260">
      <w:pPr>
        <w:autoSpaceDE w:val="0"/>
        <w:autoSpaceDN w:val="0"/>
        <w:adjustRightInd w:val="0"/>
        <w:spacing w:after="0" w:line="360" w:lineRule="auto"/>
        <w:jc w:val="both"/>
        <w:rPr>
          <w:rFonts w:ascii="Times New Roman" w:hAnsi="Times New Roman"/>
          <w:b/>
          <w:sz w:val="36"/>
        </w:rPr>
      </w:pPr>
      <w:r w:rsidRPr="001E4839">
        <w:rPr>
          <w:rFonts w:ascii="Times New Roman" w:hAnsi="Times New Roman"/>
          <w:sz w:val="24"/>
        </w:rPr>
        <w:t>It’s important to be specific when filling out a JSA and to record every hazard and exactly what needs to be done to correct the hazard. For example, ‘Keep a straight back and lift using your leg muscles’, is better than, ‘Be careful when lifting’.</w:t>
      </w:r>
    </w:p>
    <w:p w:rsidR="00277260" w:rsidRDefault="00277260" w:rsidP="00AE5AED">
      <w:pPr>
        <w:pStyle w:val="ListParagraph"/>
        <w:numPr>
          <w:ilvl w:val="0"/>
          <w:numId w:val="73"/>
        </w:numPr>
        <w:autoSpaceDE w:val="0"/>
        <w:autoSpaceDN w:val="0"/>
        <w:adjustRightInd w:val="0"/>
        <w:spacing w:after="0" w:line="360" w:lineRule="auto"/>
        <w:jc w:val="both"/>
        <w:rPr>
          <w:rFonts w:ascii="Times New Roman" w:hAnsi="Times New Roman"/>
          <w:b/>
          <w:sz w:val="24"/>
        </w:rPr>
      </w:pPr>
      <w:r w:rsidRPr="009C3B48">
        <w:rPr>
          <w:rFonts w:ascii="Times New Roman" w:hAnsi="Times New Roman"/>
          <w:b/>
          <w:sz w:val="24"/>
        </w:rPr>
        <w:t xml:space="preserve">Labels </w:t>
      </w:r>
    </w:p>
    <w:p w:rsidR="00277260" w:rsidRDefault="00277260" w:rsidP="00277260">
      <w:pPr>
        <w:autoSpaceDE w:val="0"/>
        <w:autoSpaceDN w:val="0"/>
        <w:adjustRightInd w:val="0"/>
        <w:spacing w:after="0" w:line="360" w:lineRule="auto"/>
        <w:jc w:val="both"/>
        <w:rPr>
          <w:rFonts w:ascii="Times New Roman" w:hAnsi="Times New Roman"/>
          <w:sz w:val="24"/>
          <w:shd w:val="clear" w:color="auto" w:fill="FFFFFF"/>
        </w:rPr>
      </w:pPr>
      <w:r w:rsidRPr="001E4839">
        <w:rPr>
          <w:rFonts w:ascii="Times New Roman" w:hAnsi="Times New Roman"/>
          <w:sz w:val="24"/>
          <w:shd w:val="clear" w:color="auto" w:fill="FFFFFF"/>
        </w:rPr>
        <w:t>Construction sites can pose serious hazards for workers, including fall risks, falling objects, live power lines, and moving machines. Our heavy duty construction labels can help maintain high workplace safety standards, proper signage and visible communication that are required to provide clear instructions and warnings.</w:t>
      </w:r>
    </w:p>
    <w:p w:rsidR="00B8303F" w:rsidRDefault="00B8303F" w:rsidP="00B8303F">
      <w:pPr>
        <w:keepNext/>
        <w:autoSpaceDE w:val="0"/>
        <w:autoSpaceDN w:val="0"/>
        <w:adjustRightInd w:val="0"/>
        <w:spacing w:after="0" w:line="360" w:lineRule="auto"/>
        <w:jc w:val="center"/>
      </w:pPr>
      <w:r>
        <w:rPr>
          <w:noProof/>
          <w:lang w:bidi="ar-SA"/>
        </w:rPr>
        <w:lastRenderedPageBreak/>
        <w:drawing>
          <wp:inline distT="0" distB="0" distL="0" distR="0">
            <wp:extent cx="4320540" cy="1677298"/>
            <wp:effectExtent l="0" t="0" r="381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4335735" cy="1683197"/>
                    </a:xfrm>
                    <a:prstGeom prst="rect">
                      <a:avLst/>
                    </a:prstGeom>
                  </pic:spPr>
                </pic:pic>
              </a:graphicData>
            </a:graphic>
          </wp:inline>
        </w:drawing>
      </w:r>
    </w:p>
    <w:p w:rsidR="00B8303F" w:rsidRPr="00B8303F" w:rsidRDefault="00B8303F" w:rsidP="00B8303F">
      <w:pPr>
        <w:pStyle w:val="Caption"/>
        <w:jc w:val="center"/>
        <w:rPr>
          <w:rFonts w:ascii="Times New Roman" w:hAnsi="Times New Roman"/>
          <w:sz w:val="32"/>
          <w:shd w:val="clear" w:color="auto" w:fill="FFFFFF"/>
        </w:rPr>
      </w:pPr>
      <w:r w:rsidRPr="00B8303F">
        <w:rPr>
          <w:sz w:val="22"/>
        </w:rPr>
        <w:t>Figure 3.</w:t>
      </w:r>
      <w:r w:rsidR="00964DF2" w:rsidRPr="00B8303F">
        <w:rPr>
          <w:sz w:val="22"/>
        </w:rPr>
        <w:fldChar w:fldCharType="begin"/>
      </w:r>
      <w:r w:rsidRPr="00B8303F">
        <w:rPr>
          <w:sz w:val="22"/>
        </w:rPr>
        <w:instrText xml:space="preserve"> SEQ Figure_3._ \* ARABIC </w:instrText>
      </w:r>
      <w:r w:rsidR="00964DF2" w:rsidRPr="00B8303F">
        <w:rPr>
          <w:sz w:val="22"/>
        </w:rPr>
        <w:fldChar w:fldCharType="separate"/>
      </w:r>
      <w:r w:rsidR="00A6128B">
        <w:rPr>
          <w:noProof/>
          <w:sz w:val="22"/>
        </w:rPr>
        <w:t>5</w:t>
      </w:r>
      <w:r w:rsidR="00964DF2" w:rsidRPr="00B8303F">
        <w:rPr>
          <w:sz w:val="22"/>
        </w:rPr>
        <w:fldChar w:fldCharType="end"/>
      </w:r>
      <w:r w:rsidRPr="00B8303F">
        <w:rPr>
          <w:sz w:val="22"/>
        </w:rPr>
        <w:t>. Labels</w:t>
      </w:r>
    </w:p>
    <w:p w:rsidR="00277260" w:rsidRDefault="00277260" w:rsidP="00AE5AED">
      <w:pPr>
        <w:pStyle w:val="ListParagraph"/>
        <w:numPr>
          <w:ilvl w:val="0"/>
          <w:numId w:val="73"/>
        </w:numPr>
        <w:autoSpaceDE w:val="0"/>
        <w:autoSpaceDN w:val="0"/>
        <w:adjustRightInd w:val="0"/>
        <w:spacing w:after="0" w:line="360" w:lineRule="auto"/>
        <w:jc w:val="both"/>
        <w:rPr>
          <w:rFonts w:ascii="Times New Roman" w:hAnsi="Times New Roman"/>
          <w:b/>
          <w:sz w:val="24"/>
        </w:rPr>
      </w:pPr>
      <w:r w:rsidRPr="009C3B48">
        <w:rPr>
          <w:rFonts w:ascii="Times New Roman" w:hAnsi="Times New Roman"/>
          <w:b/>
          <w:sz w:val="24"/>
        </w:rPr>
        <w:t xml:space="preserve">Material Safety Data Sheets (MSDS) </w:t>
      </w:r>
    </w:p>
    <w:p w:rsidR="00277260" w:rsidRDefault="00277260" w:rsidP="00277260">
      <w:pPr>
        <w:autoSpaceDE w:val="0"/>
        <w:autoSpaceDN w:val="0"/>
        <w:adjustRightInd w:val="0"/>
        <w:spacing w:after="0" w:line="360" w:lineRule="auto"/>
        <w:jc w:val="both"/>
        <w:rPr>
          <w:rFonts w:ascii="Times New Roman" w:hAnsi="Times New Roman"/>
          <w:sz w:val="24"/>
          <w:szCs w:val="24"/>
        </w:rPr>
      </w:pPr>
      <w:r w:rsidRPr="00C72A9F">
        <w:rPr>
          <w:rFonts w:ascii="Times New Roman" w:hAnsi="Times New Roman"/>
          <w:color w:val="000000" w:themeColor="text1"/>
          <w:sz w:val="24"/>
          <w:szCs w:val="24"/>
        </w:rPr>
        <w:t xml:space="preserve">Safety data sheets (SDSs) – formally known as material safety data sheets or MSDSs </w:t>
      </w:r>
      <w:r w:rsidRPr="00C72A9F">
        <w:rPr>
          <w:rFonts w:ascii="Times New Roman" w:hAnsi="Times New Roman"/>
          <w:sz w:val="24"/>
          <w:szCs w:val="24"/>
        </w:rPr>
        <w:t xml:space="preserve">– explain how to use a material or substance safely, and how to deal with any hazards associated with it. </w:t>
      </w:r>
    </w:p>
    <w:p w:rsidR="00B8303F" w:rsidRDefault="00277260" w:rsidP="00277260">
      <w:pPr>
        <w:autoSpaceDE w:val="0"/>
        <w:autoSpaceDN w:val="0"/>
        <w:adjustRightInd w:val="0"/>
        <w:spacing w:after="0" w:line="360" w:lineRule="auto"/>
        <w:jc w:val="both"/>
        <w:rPr>
          <w:rFonts w:ascii="Times New Roman" w:hAnsi="Times New Roman"/>
          <w:sz w:val="24"/>
          <w:szCs w:val="24"/>
        </w:rPr>
      </w:pPr>
      <w:r w:rsidRPr="00C72A9F">
        <w:rPr>
          <w:rFonts w:ascii="Times New Roman" w:hAnsi="Times New Roman"/>
          <w:sz w:val="24"/>
          <w:szCs w:val="24"/>
        </w:rPr>
        <w:t xml:space="preserve">The SDS also provides information on how to dispose of hazardous materials/substances safely. Manufacturers of hazardous materials/substances are required by law to produce SDSs. These are available from the manufacturer or supplier, as well as from the internet. </w:t>
      </w:r>
    </w:p>
    <w:p w:rsidR="00277260" w:rsidRDefault="00277260" w:rsidP="00277260">
      <w:pPr>
        <w:autoSpaceDE w:val="0"/>
        <w:autoSpaceDN w:val="0"/>
        <w:adjustRightInd w:val="0"/>
        <w:spacing w:after="0" w:line="360" w:lineRule="auto"/>
        <w:jc w:val="both"/>
        <w:rPr>
          <w:rFonts w:ascii="Times New Roman" w:hAnsi="Times New Roman"/>
          <w:sz w:val="24"/>
          <w:szCs w:val="24"/>
        </w:rPr>
      </w:pPr>
      <w:r w:rsidRPr="00C72A9F">
        <w:rPr>
          <w:rFonts w:ascii="Times New Roman" w:hAnsi="Times New Roman"/>
          <w:sz w:val="24"/>
          <w:szCs w:val="24"/>
        </w:rPr>
        <w:t xml:space="preserve">Relevant SDSs should be available in any workplace where hazardous materials/substances are being used. By law, you are able to look at the SDS for any material/substance you’re using. </w:t>
      </w:r>
    </w:p>
    <w:p w:rsidR="00277260" w:rsidRDefault="00277260" w:rsidP="00277260">
      <w:pPr>
        <w:autoSpaceDE w:val="0"/>
        <w:autoSpaceDN w:val="0"/>
        <w:adjustRightInd w:val="0"/>
        <w:spacing w:after="0" w:line="360" w:lineRule="auto"/>
        <w:jc w:val="both"/>
        <w:rPr>
          <w:rFonts w:ascii="Times New Roman" w:hAnsi="Times New Roman"/>
          <w:sz w:val="24"/>
          <w:szCs w:val="24"/>
        </w:rPr>
      </w:pPr>
      <w:r w:rsidRPr="00C72A9F">
        <w:rPr>
          <w:rFonts w:ascii="Times New Roman" w:hAnsi="Times New Roman"/>
          <w:sz w:val="24"/>
          <w:szCs w:val="24"/>
        </w:rPr>
        <w:t xml:space="preserve">An SDS contains information about a material/substance such as: </w:t>
      </w:r>
    </w:p>
    <w:p w:rsidR="00277260" w:rsidRPr="00C72A9F" w:rsidRDefault="00277260" w:rsidP="00AE5AED">
      <w:pPr>
        <w:pStyle w:val="ListParagraph"/>
        <w:numPr>
          <w:ilvl w:val="0"/>
          <w:numId w:val="74"/>
        </w:numPr>
        <w:autoSpaceDE w:val="0"/>
        <w:autoSpaceDN w:val="0"/>
        <w:adjustRightInd w:val="0"/>
        <w:spacing w:after="0" w:line="360" w:lineRule="auto"/>
        <w:jc w:val="both"/>
        <w:rPr>
          <w:rFonts w:ascii="Times New Roman" w:hAnsi="Times New Roman"/>
          <w:sz w:val="24"/>
          <w:szCs w:val="24"/>
        </w:rPr>
      </w:pPr>
      <w:r w:rsidRPr="00C72A9F">
        <w:rPr>
          <w:rFonts w:ascii="Times New Roman" w:hAnsi="Times New Roman"/>
          <w:sz w:val="24"/>
          <w:szCs w:val="24"/>
        </w:rPr>
        <w:t xml:space="preserve">its name and any other names it’s known by </w:t>
      </w:r>
    </w:p>
    <w:p w:rsidR="00277260" w:rsidRPr="00C72A9F" w:rsidRDefault="00277260" w:rsidP="00AE5AED">
      <w:pPr>
        <w:pStyle w:val="ListParagraph"/>
        <w:numPr>
          <w:ilvl w:val="0"/>
          <w:numId w:val="74"/>
        </w:numPr>
        <w:autoSpaceDE w:val="0"/>
        <w:autoSpaceDN w:val="0"/>
        <w:adjustRightInd w:val="0"/>
        <w:spacing w:after="0" w:line="360" w:lineRule="auto"/>
        <w:jc w:val="both"/>
        <w:rPr>
          <w:rFonts w:ascii="Times New Roman" w:hAnsi="Times New Roman"/>
          <w:sz w:val="24"/>
          <w:szCs w:val="24"/>
        </w:rPr>
      </w:pPr>
      <w:r w:rsidRPr="00C72A9F">
        <w:rPr>
          <w:rFonts w:ascii="Times New Roman" w:hAnsi="Times New Roman"/>
          <w:sz w:val="24"/>
          <w:szCs w:val="24"/>
        </w:rPr>
        <w:t xml:space="preserve">its physical appearance, e.g. what it looks and smells like, its color, whether it’s a liquid, solid or gas, and under which conditions it is in these states </w:t>
      </w:r>
    </w:p>
    <w:p w:rsidR="00277260" w:rsidRPr="00C72A9F" w:rsidRDefault="00277260" w:rsidP="00AE5AED">
      <w:pPr>
        <w:pStyle w:val="ListParagraph"/>
        <w:numPr>
          <w:ilvl w:val="0"/>
          <w:numId w:val="74"/>
        </w:numPr>
        <w:autoSpaceDE w:val="0"/>
        <w:autoSpaceDN w:val="0"/>
        <w:adjustRightInd w:val="0"/>
        <w:spacing w:after="0" w:line="360" w:lineRule="auto"/>
        <w:jc w:val="both"/>
        <w:rPr>
          <w:rFonts w:ascii="Times New Roman" w:hAnsi="Times New Roman"/>
          <w:sz w:val="24"/>
          <w:szCs w:val="24"/>
        </w:rPr>
      </w:pPr>
      <w:r w:rsidRPr="00C72A9F">
        <w:rPr>
          <w:rFonts w:ascii="Times New Roman" w:hAnsi="Times New Roman"/>
          <w:sz w:val="24"/>
          <w:szCs w:val="24"/>
        </w:rPr>
        <w:t xml:space="preserve">its physical properties, e.g. whether it’s corrosive, flammable or explosive and under what circumstances </w:t>
      </w:r>
    </w:p>
    <w:p w:rsidR="00277260" w:rsidRDefault="00277260" w:rsidP="00AE5AED">
      <w:pPr>
        <w:pStyle w:val="ListParagraph"/>
        <w:numPr>
          <w:ilvl w:val="0"/>
          <w:numId w:val="74"/>
        </w:numPr>
        <w:autoSpaceDE w:val="0"/>
        <w:autoSpaceDN w:val="0"/>
        <w:adjustRightInd w:val="0"/>
        <w:spacing w:after="0" w:line="360" w:lineRule="auto"/>
        <w:jc w:val="both"/>
        <w:rPr>
          <w:rFonts w:ascii="Times New Roman" w:hAnsi="Times New Roman"/>
          <w:sz w:val="24"/>
          <w:szCs w:val="24"/>
        </w:rPr>
      </w:pPr>
      <w:r w:rsidRPr="00C72A9F">
        <w:rPr>
          <w:rFonts w:ascii="Times New Roman" w:hAnsi="Times New Roman"/>
          <w:sz w:val="24"/>
          <w:szCs w:val="24"/>
        </w:rPr>
        <w:t xml:space="preserve">its reaction with other substances, e.g. advice about which other substances to avoid contact with </w:t>
      </w:r>
    </w:p>
    <w:p w:rsidR="00277260" w:rsidRPr="00C72A9F" w:rsidRDefault="00277260" w:rsidP="00AE5AED">
      <w:pPr>
        <w:pStyle w:val="ListParagraph"/>
        <w:numPr>
          <w:ilvl w:val="0"/>
          <w:numId w:val="74"/>
        </w:numPr>
        <w:autoSpaceDE w:val="0"/>
        <w:autoSpaceDN w:val="0"/>
        <w:adjustRightInd w:val="0"/>
        <w:spacing w:after="0" w:line="360" w:lineRule="auto"/>
        <w:jc w:val="both"/>
        <w:rPr>
          <w:rFonts w:ascii="Times New Roman" w:hAnsi="Times New Roman"/>
          <w:sz w:val="24"/>
          <w:szCs w:val="24"/>
        </w:rPr>
      </w:pPr>
      <w:r w:rsidRPr="00C72A9F">
        <w:rPr>
          <w:rFonts w:ascii="Times New Roman" w:hAnsi="Times New Roman"/>
          <w:sz w:val="24"/>
          <w:szCs w:val="24"/>
        </w:rPr>
        <w:t xml:space="preserve">its toxicity, e.g. how it affects humans if swallowed, inhaled or comes into contact with skin or eyes </w:t>
      </w:r>
    </w:p>
    <w:p w:rsidR="00277260" w:rsidRPr="00C72A9F" w:rsidRDefault="00277260" w:rsidP="00AE5AED">
      <w:pPr>
        <w:pStyle w:val="ListParagraph"/>
        <w:numPr>
          <w:ilvl w:val="0"/>
          <w:numId w:val="74"/>
        </w:numPr>
        <w:autoSpaceDE w:val="0"/>
        <w:autoSpaceDN w:val="0"/>
        <w:adjustRightInd w:val="0"/>
        <w:spacing w:after="0" w:line="360" w:lineRule="auto"/>
        <w:jc w:val="both"/>
        <w:rPr>
          <w:rFonts w:ascii="Times New Roman" w:hAnsi="Times New Roman"/>
          <w:sz w:val="24"/>
          <w:szCs w:val="24"/>
        </w:rPr>
      </w:pPr>
      <w:r w:rsidRPr="00C72A9F">
        <w:rPr>
          <w:rFonts w:ascii="Times New Roman" w:hAnsi="Times New Roman"/>
          <w:sz w:val="24"/>
          <w:szCs w:val="24"/>
        </w:rPr>
        <w:t xml:space="preserve">safety precautions when handling or using it </w:t>
      </w:r>
    </w:p>
    <w:p w:rsidR="00277260" w:rsidRPr="00C72A9F" w:rsidRDefault="00277260" w:rsidP="00AE5AED">
      <w:pPr>
        <w:pStyle w:val="ListParagraph"/>
        <w:numPr>
          <w:ilvl w:val="0"/>
          <w:numId w:val="74"/>
        </w:numPr>
        <w:autoSpaceDE w:val="0"/>
        <w:autoSpaceDN w:val="0"/>
        <w:adjustRightInd w:val="0"/>
        <w:spacing w:after="0" w:line="360" w:lineRule="auto"/>
        <w:jc w:val="both"/>
        <w:rPr>
          <w:rFonts w:ascii="Times New Roman" w:hAnsi="Times New Roman"/>
          <w:sz w:val="24"/>
          <w:szCs w:val="24"/>
        </w:rPr>
      </w:pPr>
      <w:r w:rsidRPr="00C72A9F">
        <w:rPr>
          <w:rFonts w:ascii="Times New Roman" w:hAnsi="Times New Roman"/>
          <w:sz w:val="24"/>
          <w:szCs w:val="24"/>
        </w:rPr>
        <w:t xml:space="preserve">first aid measures in case of accident </w:t>
      </w:r>
    </w:p>
    <w:p w:rsidR="00277260" w:rsidRPr="00C72A9F" w:rsidRDefault="00277260" w:rsidP="00AE5AED">
      <w:pPr>
        <w:pStyle w:val="ListParagraph"/>
        <w:numPr>
          <w:ilvl w:val="0"/>
          <w:numId w:val="74"/>
        </w:numPr>
        <w:autoSpaceDE w:val="0"/>
        <w:autoSpaceDN w:val="0"/>
        <w:adjustRightInd w:val="0"/>
        <w:spacing w:after="0" w:line="360" w:lineRule="auto"/>
        <w:jc w:val="both"/>
        <w:rPr>
          <w:rFonts w:ascii="Times New Roman" w:hAnsi="Times New Roman"/>
          <w:b/>
          <w:sz w:val="24"/>
          <w:szCs w:val="24"/>
        </w:rPr>
      </w:pPr>
      <w:r w:rsidRPr="00C72A9F">
        <w:rPr>
          <w:rFonts w:ascii="Times New Roman" w:hAnsi="Times New Roman"/>
          <w:sz w:val="24"/>
          <w:szCs w:val="24"/>
        </w:rPr>
        <w:t>Storage, handling and disposal.</w:t>
      </w:r>
    </w:p>
    <w:p w:rsidR="00277260" w:rsidRDefault="00954627" w:rsidP="00AE5AED">
      <w:pPr>
        <w:pStyle w:val="ListParagraph"/>
        <w:numPr>
          <w:ilvl w:val="0"/>
          <w:numId w:val="73"/>
        </w:numPr>
        <w:autoSpaceDE w:val="0"/>
        <w:autoSpaceDN w:val="0"/>
        <w:adjustRightInd w:val="0"/>
        <w:spacing w:after="0" w:line="360" w:lineRule="auto"/>
        <w:jc w:val="both"/>
        <w:rPr>
          <w:rFonts w:ascii="Times New Roman" w:hAnsi="Times New Roman"/>
          <w:b/>
          <w:sz w:val="24"/>
        </w:rPr>
      </w:pPr>
      <w:r>
        <w:rPr>
          <w:rFonts w:ascii="Times New Roman" w:hAnsi="Times New Roman"/>
          <w:b/>
          <w:sz w:val="24"/>
        </w:rPr>
        <w:t>Report</w:t>
      </w:r>
      <w:r w:rsidR="00277260" w:rsidRPr="009C3B48">
        <w:rPr>
          <w:rFonts w:ascii="Times New Roman" w:hAnsi="Times New Roman"/>
          <w:b/>
          <w:sz w:val="24"/>
        </w:rPr>
        <w:t xml:space="preserve"> Hazards, Incidents And Injuries </w:t>
      </w:r>
    </w:p>
    <w:p w:rsidR="00277260" w:rsidRDefault="00277260" w:rsidP="00AE5AED">
      <w:pPr>
        <w:pStyle w:val="ListParagraph"/>
        <w:numPr>
          <w:ilvl w:val="0"/>
          <w:numId w:val="79"/>
        </w:numPr>
        <w:autoSpaceDE w:val="0"/>
        <w:autoSpaceDN w:val="0"/>
        <w:adjustRightInd w:val="0"/>
        <w:spacing w:after="0" w:line="360" w:lineRule="auto"/>
        <w:jc w:val="both"/>
        <w:rPr>
          <w:rFonts w:ascii="Times New Roman" w:hAnsi="Times New Roman"/>
          <w:b/>
          <w:sz w:val="24"/>
        </w:rPr>
      </w:pPr>
      <w:r w:rsidRPr="009C3B48">
        <w:rPr>
          <w:rFonts w:ascii="Times New Roman" w:hAnsi="Times New Roman"/>
          <w:b/>
          <w:sz w:val="24"/>
        </w:rPr>
        <w:t>Reporting Hazards</w:t>
      </w:r>
    </w:p>
    <w:p w:rsidR="00277260" w:rsidRDefault="00277260" w:rsidP="00277260">
      <w:pPr>
        <w:autoSpaceDE w:val="0"/>
        <w:autoSpaceDN w:val="0"/>
        <w:adjustRightInd w:val="0"/>
        <w:spacing w:after="0" w:line="360" w:lineRule="auto"/>
        <w:jc w:val="both"/>
        <w:rPr>
          <w:rFonts w:ascii="Times New Roman" w:hAnsi="Times New Roman"/>
          <w:sz w:val="24"/>
        </w:rPr>
      </w:pPr>
      <w:r>
        <w:rPr>
          <w:rFonts w:ascii="Times New Roman" w:hAnsi="Times New Roman"/>
          <w:noProof/>
          <w:sz w:val="24"/>
          <w:lang w:bidi="ar-SA"/>
        </w:rPr>
        <w:lastRenderedPageBreak/>
        <w:drawing>
          <wp:anchor distT="0" distB="0" distL="114300" distR="114300" simplePos="0" relativeHeight="251671552" behindDoc="0" locked="0" layoutInCell="1" allowOverlap="1">
            <wp:simplePos x="0" y="0"/>
            <wp:positionH relativeFrom="column">
              <wp:posOffset>4541520</wp:posOffset>
            </wp:positionH>
            <wp:positionV relativeFrom="paragraph">
              <wp:posOffset>-3810</wp:posOffset>
            </wp:positionV>
            <wp:extent cx="2130552" cy="2267712"/>
            <wp:effectExtent l="0" t="0" r="3175" b="0"/>
            <wp:wrapThrough wrapText="bothSides">
              <wp:wrapPolygon edited="0">
                <wp:start x="0" y="0"/>
                <wp:lineTo x="0" y="21412"/>
                <wp:lineTo x="21439" y="21412"/>
                <wp:lineTo x="21439" y="0"/>
                <wp:lineTo x="0" y="0"/>
              </wp:wrapPolygon>
            </wp:wrapThrough>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gr.PNG"/>
                    <pic:cNvPicPr/>
                  </pic:nvPicPr>
                  <pic:blipFill>
                    <a:blip r:embed="rId5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130552" cy="2267712"/>
                    </a:xfrm>
                    <a:prstGeom prst="rect">
                      <a:avLst/>
                    </a:prstGeom>
                  </pic:spPr>
                </pic:pic>
              </a:graphicData>
            </a:graphic>
          </wp:anchor>
        </w:drawing>
      </w:r>
      <w:r w:rsidRPr="002F362D">
        <w:rPr>
          <w:rFonts w:ascii="Times New Roman" w:hAnsi="Times New Roman"/>
          <w:sz w:val="24"/>
        </w:rPr>
        <w:t xml:space="preserve">To make a worksite safe for everyone, you must report any hazard – even if it doesn’t directly affect you and the task you’re doing. For example, if you notice a faulty tool and don’t report it, a co-worker who uses the tool later, without noticing the problem, may be injured. </w:t>
      </w:r>
    </w:p>
    <w:p w:rsidR="00277260" w:rsidRDefault="00277260" w:rsidP="00277260">
      <w:pPr>
        <w:autoSpaceDE w:val="0"/>
        <w:autoSpaceDN w:val="0"/>
        <w:adjustRightInd w:val="0"/>
        <w:spacing w:after="0" w:line="360" w:lineRule="auto"/>
        <w:jc w:val="both"/>
        <w:rPr>
          <w:rFonts w:ascii="Times New Roman" w:hAnsi="Times New Roman"/>
          <w:sz w:val="24"/>
        </w:rPr>
      </w:pPr>
      <w:r w:rsidRPr="002F362D">
        <w:rPr>
          <w:rFonts w:ascii="Times New Roman" w:hAnsi="Times New Roman"/>
          <w:sz w:val="24"/>
        </w:rPr>
        <w:t xml:space="preserve">Many organizations have hazard report forms that can be filled in by a worker who notices a hazard on any part of the worksite. </w:t>
      </w:r>
    </w:p>
    <w:p w:rsidR="00277260" w:rsidRDefault="00277260" w:rsidP="00277260">
      <w:pPr>
        <w:autoSpaceDE w:val="0"/>
        <w:autoSpaceDN w:val="0"/>
        <w:adjustRightInd w:val="0"/>
        <w:spacing w:after="0" w:line="360" w:lineRule="auto"/>
        <w:jc w:val="both"/>
        <w:rPr>
          <w:rFonts w:ascii="Times New Roman" w:hAnsi="Times New Roman"/>
          <w:sz w:val="24"/>
        </w:rPr>
      </w:pPr>
      <w:r w:rsidRPr="002F362D">
        <w:rPr>
          <w:rFonts w:ascii="Times New Roman" w:hAnsi="Times New Roman"/>
          <w:sz w:val="24"/>
        </w:rPr>
        <w:t>A hazard report form provides a written record of a problem that can be followed up by your employer or WHS committee to make sure the hazard is effectively controlled.</w:t>
      </w:r>
    </w:p>
    <w:p w:rsidR="00277260" w:rsidRPr="009A386A" w:rsidRDefault="00277260" w:rsidP="00AE5AED">
      <w:pPr>
        <w:pStyle w:val="ListParagraph"/>
        <w:numPr>
          <w:ilvl w:val="0"/>
          <w:numId w:val="79"/>
        </w:numPr>
        <w:autoSpaceDE w:val="0"/>
        <w:autoSpaceDN w:val="0"/>
        <w:adjustRightInd w:val="0"/>
        <w:spacing w:after="0" w:line="360" w:lineRule="auto"/>
        <w:jc w:val="both"/>
        <w:rPr>
          <w:rFonts w:ascii="Times New Roman" w:hAnsi="Times New Roman"/>
          <w:b/>
          <w:sz w:val="28"/>
        </w:rPr>
      </w:pPr>
      <w:r w:rsidRPr="009A386A">
        <w:rPr>
          <w:rFonts w:ascii="Times New Roman" w:hAnsi="Times New Roman"/>
          <w:b/>
          <w:sz w:val="24"/>
        </w:rPr>
        <w:t>Reporting Incidents And Injuries</w:t>
      </w:r>
    </w:p>
    <w:p w:rsidR="00277260" w:rsidRDefault="00277260" w:rsidP="00277260">
      <w:pPr>
        <w:autoSpaceDE w:val="0"/>
        <w:autoSpaceDN w:val="0"/>
        <w:adjustRightInd w:val="0"/>
        <w:spacing w:after="0" w:line="360" w:lineRule="auto"/>
        <w:jc w:val="both"/>
        <w:rPr>
          <w:rFonts w:ascii="Times New Roman" w:hAnsi="Times New Roman"/>
          <w:sz w:val="24"/>
        </w:rPr>
      </w:pPr>
      <w:r w:rsidRPr="009A386A">
        <w:rPr>
          <w:rFonts w:ascii="Times New Roman" w:hAnsi="Times New Roman"/>
          <w:sz w:val="24"/>
        </w:rPr>
        <w:t xml:space="preserve">After an accident or incident on a worksite, a report should be completed as soon as possible so that an investigation can begin. As time passes, it becomes more difficult to establish or remember exactly what happened, so it’s best to do the report straight away. </w:t>
      </w:r>
    </w:p>
    <w:p w:rsidR="00277260" w:rsidRDefault="00277260" w:rsidP="00277260">
      <w:pPr>
        <w:autoSpaceDE w:val="0"/>
        <w:autoSpaceDN w:val="0"/>
        <w:adjustRightInd w:val="0"/>
        <w:spacing w:after="0" w:line="360" w:lineRule="auto"/>
        <w:jc w:val="both"/>
        <w:rPr>
          <w:rFonts w:ascii="Times New Roman" w:hAnsi="Times New Roman"/>
          <w:sz w:val="24"/>
        </w:rPr>
      </w:pPr>
      <w:r w:rsidRPr="009A386A">
        <w:rPr>
          <w:rFonts w:ascii="Times New Roman" w:hAnsi="Times New Roman"/>
          <w:sz w:val="24"/>
        </w:rPr>
        <w:t xml:space="preserve">Most organizations will have a report form that collects details of: </w:t>
      </w:r>
    </w:p>
    <w:p w:rsidR="00277260" w:rsidRPr="009A386A" w:rsidRDefault="00277260" w:rsidP="00AE5AED">
      <w:pPr>
        <w:pStyle w:val="ListParagraph"/>
        <w:numPr>
          <w:ilvl w:val="1"/>
          <w:numId w:val="80"/>
        </w:numPr>
        <w:autoSpaceDE w:val="0"/>
        <w:autoSpaceDN w:val="0"/>
        <w:adjustRightInd w:val="0"/>
        <w:spacing w:after="0" w:line="360" w:lineRule="auto"/>
        <w:jc w:val="both"/>
        <w:rPr>
          <w:rFonts w:ascii="Times New Roman" w:hAnsi="Times New Roman"/>
          <w:sz w:val="24"/>
        </w:rPr>
      </w:pPr>
      <w:r w:rsidRPr="009A386A">
        <w:rPr>
          <w:rFonts w:ascii="Times New Roman" w:hAnsi="Times New Roman"/>
          <w:sz w:val="24"/>
        </w:rPr>
        <w:t xml:space="preserve">what happened </w:t>
      </w:r>
    </w:p>
    <w:p w:rsidR="00277260" w:rsidRPr="009A386A" w:rsidRDefault="00277260" w:rsidP="00AE5AED">
      <w:pPr>
        <w:pStyle w:val="ListParagraph"/>
        <w:numPr>
          <w:ilvl w:val="1"/>
          <w:numId w:val="80"/>
        </w:numPr>
        <w:autoSpaceDE w:val="0"/>
        <w:autoSpaceDN w:val="0"/>
        <w:adjustRightInd w:val="0"/>
        <w:spacing w:after="0" w:line="360" w:lineRule="auto"/>
        <w:jc w:val="both"/>
        <w:rPr>
          <w:rFonts w:ascii="Times New Roman" w:hAnsi="Times New Roman"/>
          <w:sz w:val="24"/>
        </w:rPr>
      </w:pPr>
      <w:r w:rsidRPr="009A386A">
        <w:rPr>
          <w:rFonts w:ascii="Times New Roman" w:hAnsi="Times New Roman"/>
          <w:sz w:val="24"/>
        </w:rPr>
        <w:t xml:space="preserve">what plant or equipment was involved </w:t>
      </w:r>
    </w:p>
    <w:p w:rsidR="00277260" w:rsidRPr="009A386A" w:rsidRDefault="00277260" w:rsidP="00AE5AED">
      <w:pPr>
        <w:pStyle w:val="ListParagraph"/>
        <w:numPr>
          <w:ilvl w:val="1"/>
          <w:numId w:val="80"/>
        </w:numPr>
        <w:autoSpaceDE w:val="0"/>
        <w:autoSpaceDN w:val="0"/>
        <w:adjustRightInd w:val="0"/>
        <w:spacing w:after="0" w:line="360" w:lineRule="auto"/>
        <w:jc w:val="both"/>
        <w:rPr>
          <w:rFonts w:ascii="Times New Roman" w:hAnsi="Times New Roman"/>
          <w:sz w:val="24"/>
        </w:rPr>
      </w:pPr>
      <w:r w:rsidRPr="009A386A">
        <w:rPr>
          <w:rFonts w:ascii="Times New Roman" w:hAnsi="Times New Roman"/>
          <w:sz w:val="24"/>
        </w:rPr>
        <w:t xml:space="preserve">what injuries were sustained </w:t>
      </w:r>
    </w:p>
    <w:p w:rsidR="00277260" w:rsidRPr="009A386A" w:rsidRDefault="00277260" w:rsidP="00AE5AED">
      <w:pPr>
        <w:pStyle w:val="ListParagraph"/>
        <w:numPr>
          <w:ilvl w:val="1"/>
          <w:numId w:val="80"/>
        </w:numPr>
        <w:autoSpaceDE w:val="0"/>
        <w:autoSpaceDN w:val="0"/>
        <w:adjustRightInd w:val="0"/>
        <w:spacing w:after="0" w:line="360" w:lineRule="auto"/>
        <w:jc w:val="both"/>
        <w:rPr>
          <w:rFonts w:ascii="Times New Roman" w:hAnsi="Times New Roman"/>
          <w:sz w:val="24"/>
        </w:rPr>
      </w:pPr>
      <w:r w:rsidRPr="009A386A">
        <w:rPr>
          <w:rFonts w:ascii="Times New Roman" w:hAnsi="Times New Roman"/>
          <w:sz w:val="24"/>
        </w:rPr>
        <w:t xml:space="preserve">Any witnesses. </w:t>
      </w:r>
    </w:p>
    <w:p w:rsidR="00277260" w:rsidRPr="009A386A" w:rsidRDefault="00277260" w:rsidP="00277260">
      <w:pPr>
        <w:autoSpaceDE w:val="0"/>
        <w:autoSpaceDN w:val="0"/>
        <w:adjustRightInd w:val="0"/>
        <w:spacing w:after="0" w:line="360" w:lineRule="auto"/>
        <w:jc w:val="both"/>
        <w:rPr>
          <w:rFonts w:ascii="Times New Roman" w:hAnsi="Times New Roman"/>
          <w:b/>
          <w:sz w:val="32"/>
        </w:rPr>
      </w:pPr>
      <w:r w:rsidRPr="009A386A">
        <w:rPr>
          <w:rFonts w:ascii="Times New Roman" w:hAnsi="Times New Roman"/>
          <w:sz w:val="24"/>
        </w:rPr>
        <w:t>If you have to fill out one of these reports, you must take it seriously and be truthful. If workers’ compensation insurance is involved, the report may end up as evidence in a court case. Your supervisor or WHS rep can help you write a report.</w:t>
      </w:r>
    </w:p>
    <w:p w:rsidR="00277260" w:rsidRDefault="00277260" w:rsidP="00AE5AED">
      <w:pPr>
        <w:pStyle w:val="ListParagraph"/>
        <w:numPr>
          <w:ilvl w:val="0"/>
          <w:numId w:val="73"/>
        </w:numPr>
        <w:autoSpaceDE w:val="0"/>
        <w:autoSpaceDN w:val="0"/>
        <w:adjustRightInd w:val="0"/>
        <w:spacing w:after="0" w:line="360" w:lineRule="auto"/>
        <w:jc w:val="both"/>
        <w:rPr>
          <w:rFonts w:ascii="Times New Roman" w:hAnsi="Times New Roman"/>
          <w:b/>
          <w:sz w:val="24"/>
        </w:rPr>
      </w:pPr>
      <w:r w:rsidRPr="009C3B48">
        <w:rPr>
          <w:rFonts w:ascii="Times New Roman" w:hAnsi="Times New Roman"/>
          <w:b/>
          <w:sz w:val="24"/>
        </w:rPr>
        <w:t xml:space="preserve">Reports Of Near Misses And Dangerous Occurrences </w:t>
      </w:r>
    </w:p>
    <w:p w:rsidR="00277260" w:rsidRPr="00224EF6" w:rsidRDefault="00277260" w:rsidP="00277260">
      <w:pPr>
        <w:pStyle w:val="NormalWeb"/>
        <w:shd w:val="clear" w:color="auto" w:fill="FFFFFF"/>
        <w:spacing w:before="0" w:beforeAutospacing="0" w:after="0" w:afterAutospacing="0" w:line="360" w:lineRule="auto"/>
        <w:jc w:val="both"/>
        <w:rPr>
          <w:color w:val="000000" w:themeColor="text1"/>
        </w:rPr>
      </w:pPr>
      <w:r w:rsidRPr="00224EF6">
        <w:rPr>
          <w:color w:val="000000" w:themeColor="text1"/>
        </w:rPr>
        <w:t>All near miss</w:t>
      </w:r>
      <w:r w:rsidR="00ED6DCD">
        <w:rPr>
          <w:color w:val="000000" w:themeColor="text1"/>
        </w:rPr>
        <w:t xml:space="preserve"> /</w:t>
      </w:r>
      <w:r w:rsidRPr="00224EF6">
        <w:rPr>
          <w:color w:val="000000" w:themeColor="text1"/>
        </w:rPr>
        <w:t>incidents should be recorded by the manager or the reporting staff member</w:t>
      </w:r>
    </w:p>
    <w:p w:rsidR="00277260" w:rsidRPr="00224EF6" w:rsidRDefault="00277260" w:rsidP="00277260">
      <w:pPr>
        <w:pStyle w:val="NormalWeb"/>
        <w:shd w:val="clear" w:color="auto" w:fill="FFFFFF"/>
        <w:spacing w:before="0" w:beforeAutospacing="0" w:after="0" w:afterAutospacing="0" w:line="360" w:lineRule="auto"/>
        <w:jc w:val="both"/>
        <w:rPr>
          <w:color w:val="000000" w:themeColor="text1"/>
        </w:rPr>
      </w:pPr>
      <w:r w:rsidRPr="00224EF6">
        <w:rPr>
          <w:color w:val="000000" w:themeColor="text1"/>
        </w:rPr>
        <w:t>If a person has been injured, the need for first aid should be assessed and action taken as appropriate. Managers should follow the </w:t>
      </w:r>
      <w:hyperlink r:id="rId60" w:history="1">
        <w:r w:rsidRPr="00224EF6">
          <w:rPr>
            <w:rStyle w:val="Hyperlink"/>
            <w:color w:val="000000" w:themeColor="text1"/>
          </w:rPr>
          <w:t>Early Intervention Guide</w:t>
        </w:r>
      </w:hyperlink>
      <w:r w:rsidRPr="00224EF6">
        <w:rPr>
          <w:color w:val="000000" w:themeColor="text1"/>
        </w:rPr>
        <w:t>, and contact their relevant Injury Management Coordinator if the staff member requires time off work or medical treatment as a result of an incident. </w:t>
      </w:r>
    </w:p>
    <w:p w:rsidR="00277260" w:rsidRPr="00224EF6" w:rsidRDefault="00277260" w:rsidP="00277260">
      <w:pPr>
        <w:pStyle w:val="NormalWeb"/>
        <w:shd w:val="clear" w:color="auto" w:fill="FFFFFF"/>
        <w:spacing w:before="0" w:beforeAutospacing="0" w:after="0" w:afterAutospacing="0" w:line="360" w:lineRule="auto"/>
        <w:jc w:val="both"/>
        <w:rPr>
          <w:color w:val="000000" w:themeColor="text1"/>
        </w:rPr>
      </w:pPr>
      <w:r w:rsidRPr="00224EF6">
        <w:rPr>
          <w:color w:val="000000" w:themeColor="text1"/>
        </w:rPr>
        <w:t>If the near miss / incident is considered to be serious, the manager should contact the WHS team for advice. The WHS team will advise regarding the </w:t>
      </w:r>
      <w:hyperlink r:id="rId61" w:history="1">
        <w:r w:rsidRPr="00224EF6">
          <w:rPr>
            <w:rStyle w:val="Hyperlink"/>
            <w:color w:val="000000" w:themeColor="text1"/>
          </w:rPr>
          <w:t>notification of the incident to Work Safe.</w:t>
        </w:r>
      </w:hyperlink>
    </w:p>
    <w:p w:rsidR="00277260" w:rsidRPr="00224EF6" w:rsidRDefault="00277260" w:rsidP="00277260">
      <w:pPr>
        <w:pStyle w:val="NormalWeb"/>
        <w:shd w:val="clear" w:color="auto" w:fill="FFFFFF"/>
        <w:spacing w:before="0" w:beforeAutospacing="0" w:after="0" w:afterAutospacing="0" w:line="360" w:lineRule="auto"/>
        <w:jc w:val="both"/>
        <w:rPr>
          <w:color w:val="000000" w:themeColor="text1"/>
        </w:rPr>
      </w:pPr>
      <w:r w:rsidRPr="00224EF6">
        <w:rPr>
          <w:color w:val="000000" w:themeColor="text1"/>
        </w:rPr>
        <w:t>Notifiable incidents also include those involving</w:t>
      </w:r>
    </w:p>
    <w:p w:rsidR="00277260" w:rsidRPr="00224EF6" w:rsidRDefault="00277260" w:rsidP="00AE5AED">
      <w:pPr>
        <w:numPr>
          <w:ilvl w:val="0"/>
          <w:numId w:val="81"/>
        </w:numPr>
        <w:shd w:val="clear" w:color="auto" w:fill="FFFFFF"/>
        <w:spacing w:after="0" w:line="360" w:lineRule="auto"/>
        <w:jc w:val="both"/>
        <w:rPr>
          <w:rFonts w:ascii="Times New Roman" w:hAnsi="Times New Roman"/>
          <w:color w:val="000000" w:themeColor="text1"/>
          <w:sz w:val="24"/>
          <w:szCs w:val="24"/>
        </w:rPr>
      </w:pPr>
      <w:r w:rsidRPr="00224EF6">
        <w:rPr>
          <w:rFonts w:ascii="Times New Roman" w:hAnsi="Times New Roman"/>
          <w:color w:val="000000" w:themeColor="text1"/>
          <w:sz w:val="24"/>
          <w:szCs w:val="24"/>
        </w:rPr>
        <w:t>registered or licensed plant collapsing, overturning, falling or malfunctioning</w:t>
      </w:r>
    </w:p>
    <w:p w:rsidR="00277260" w:rsidRPr="00224EF6" w:rsidRDefault="00277260" w:rsidP="00AE5AED">
      <w:pPr>
        <w:numPr>
          <w:ilvl w:val="0"/>
          <w:numId w:val="81"/>
        </w:numPr>
        <w:shd w:val="clear" w:color="auto" w:fill="FFFFFF"/>
        <w:spacing w:after="0" w:line="360" w:lineRule="auto"/>
        <w:jc w:val="both"/>
        <w:rPr>
          <w:rFonts w:ascii="Times New Roman" w:hAnsi="Times New Roman"/>
          <w:color w:val="000000" w:themeColor="text1"/>
          <w:sz w:val="24"/>
          <w:szCs w:val="24"/>
        </w:rPr>
      </w:pPr>
      <w:r w:rsidRPr="00224EF6">
        <w:rPr>
          <w:rFonts w:ascii="Times New Roman" w:hAnsi="Times New Roman"/>
          <w:color w:val="000000" w:themeColor="text1"/>
          <w:sz w:val="24"/>
          <w:szCs w:val="24"/>
        </w:rPr>
        <w:lastRenderedPageBreak/>
        <w:t>collapse or failure of an excavation, or shoring supporting an excavation</w:t>
      </w:r>
    </w:p>
    <w:p w:rsidR="00277260" w:rsidRPr="00224EF6" w:rsidRDefault="00277260" w:rsidP="00AE5AED">
      <w:pPr>
        <w:numPr>
          <w:ilvl w:val="0"/>
          <w:numId w:val="81"/>
        </w:numPr>
        <w:shd w:val="clear" w:color="auto" w:fill="FFFFFF"/>
        <w:spacing w:after="0" w:line="360" w:lineRule="auto"/>
        <w:jc w:val="both"/>
        <w:rPr>
          <w:rFonts w:ascii="Times New Roman" w:hAnsi="Times New Roman"/>
          <w:color w:val="000000" w:themeColor="text1"/>
          <w:sz w:val="24"/>
          <w:szCs w:val="24"/>
        </w:rPr>
      </w:pPr>
      <w:r w:rsidRPr="00224EF6">
        <w:rPr>
          <w:rFonts w:ascii="Times New Roman" w:hAnsi="Times New Roman"/>
          <w:color w:val="000000" w:themeColor="text1"/>
          <w:sz w:val="24"/>
          <w:szCs w:val="24"/>
        </w:rPr>
        <w:t>collapse of a building structure (or partial collapse)</w:t>
      </w:r>
    </w:p>
    <w:p w:rsidR="00277260" w:rsidRPr="00224EF6" w:rsidRDefault="00277260" w:rsidP="00AE5AED">
      <w:pPr>
        <w:numPr>
          <w:ilvl w:val="0"/>
          <w:numId w:val="81"/>
        </w:numPr>
        <w:shd w:val="clear" w:color="auto" w:fill="FFFFFF"/>
        <w:spacing w:after="0" w:line="360" w:lineRule="auto"/>
        <w:jc w:val="both"/>
        <w:rPr>
          <w:rFonts w:ascii="Times New Roman" w:hAnsi="Times New Roman"/>
          <w:color w:val="000000" w:themeColor="text1"/>
          <w:sz w:val="24"/>
          <w:szCs w:val="24"/>
        </w:rPr>
      </w:pPr>
      <w:r w:rsidRPr="00224EF6">
        <w:rPr>
          <w:rFonts w:ascii="Times New Roman" w:hAnsi="Times New Roman"/>
          <w:color w:val="000000" w:themeColor="text1"/>
          <w:sz w:val="24"/>
          <w:szCs w:val="24"/>
        </w:rPr>
        <w:t>implosion, explosion, or fire</w:t>
      </w:r>
    </w:p>
    <w:p w:rsidR="00277260" w:rsidRPr="00224EF6" w:rsidRDefault="00277260" w:rsidP="00AE5AED">
      <w:pPr>
        <w:numPr>
          <w:ilvl w:val="0"/>
          <w:numId w:val="81"/>
        </w:numPr>
        <w:shd w:val="clear" w:color="auto" w:fill="FFFFFF"/>
        <w:spacing w:after="0" w:line="360" w:lineRule="auto"/>
        <w:jc w:val="both"/>
        <w:rPr>
          <w:rFonts w:ascii="Times New Roman" w:hAnsi="Times New Roman"/>
          <w:color w:val="000000" w:themeColor="text1"/>
          <w:sz w:val="24"/>
          <w:szCs w:val="24"/>
        </w:rPr>
      </w:pPr>
      <w:r w:rsidRPr="00224EF6">
        <w:rPr>
          <w:rFonts w:ascii="Times New Roman" w:hAnsi="Times New Roman"/>
          <w:color w:val="000000" w:themeColor="text1"/>
          <w:sz w:val="24"/>
          <w:szCs w:val="24"/>
        </w:rPr>
        <w:t>escape, spillage or leakage of any substance</w:t>
      </w:r>
    </w:p>
    <w:p w:rsidR="00277260" w:rsidRPr="00224EF6" w:rsidRDefault="00277260" w:rsidP="00AE5AED">
      <w:pPr>
        <w:numPr>
          <w:ilvl w:val="0"/>
          <w:numId w:val="81"/>
        </w:numPr>
        <w:shd w:val="clear" w:color="auto" w:fill="FFFFFF"/>
        <w:spacing w:after="0" w:line="360" w:lineRule="auto"/>
        <w:jc w:val="both"/>
        <w:rPr>
          <w:rFonts w:ascii="Times New Roman" w:hAnsi="Times New Roman"/>
          <w:color w:val="000000" w:themeColor="text1"/>
          <w:sz w:val="24"/>
          <w:szCs w:val="24"/>
        </w:rPr>
      </w:pPr>
      <w:r w:rsidRPr="00224EF6">
        <w:rPr>
          <w:rFonts w:ascii="Times New Roman" w:hAnsi="Times New Roman"/>
          <w:color w:val="000000" w:themeColor="text1"/>
          <w:sz w:val="24"/>
          <w:szCs w:val="24"/>
        </w:rPr>
        <w:t>plant or objects falling from high places</w:t>
      </w:r>
    </w:p>
    <w:p w:rsidR="00277260" w:rsidRDefault="00277260" w:rsidP="00AE5AED">
      <w:pPr>
        <w:pStyle w:val="ListParagraph"/>
        <w:numPr>
          <w:ilvl w:val="0"/>
          <w:numId w:val="15"/>
        </w:numPr>
        <w:autoSpaceDE w:val="0"/>
        <w:autoSpaceDN w:val="0"/>
        <w:adjustRightInd w:val="0"/>
        <w:spacing w:after="0" w:line="360" w:lineRule="auto"/>
        <w:jc w:val="both"/>
        <w:rPr>
          <w:rFonts w:ascii="Times New Roman" w:hAnsi="Times New Roman"/>
          <w:b/>
          <w:sz w:val="24"/>
        </w:rPr>
      </w:pPr>
      <w:r>
        <w:rPr>
          <w:rFonts w:ascii="Times New Roman" w:hAnsi="Times New Roman"/>
          <w:b/>
          <w:sz w:val="24"/>
        </w:rPr>
        <w:t>S</w:t>
      </w:r>
      <w:r w:rsidRPr="009C3B48">
        <w:rPr>
          <w:rFonts w:ascii="Times New Roman" w:hAnsi="Times New Roman"/>
          <w:b/>
          <w:sz w:val="24"/>
        </w:rPr>
        <w:t xml:space="preserve">afe Work Method Statements </w:t>
      </w:r>
    </w:p>
    <w:p w:rsidR="00277260" w:rsidRDefault="00277260" w:rsidP="00277260">
      <w:pPr>
        <w:autoSpaceDE w:val="0"/>
        <w:autoSpaceDN w:val="0"/>
        <w:adjustRightInd w:val="0"/>
        <w:spacing w:after="0" w:line="360" w:lineRule="auto"/>
        <w:jc w:val="both"/>
        <w:rPr>
          <w:rFonts w:ascii="Times New Roman" w:hAnsi="Times New Roman"/>
          <w:sz w:val="24"/>
        </w:rPr>
      </w:pPr>
      <w:r w:rsidRPr="00CD4C61">
        <w:rPr>
          <w:rFonts w:ascii="Times New Roman" w:hAnsi="Times New Roman"/>
          <w:sz w:val="24"/>
        </w:rPr>
        <w:t xml:space="preserve">A safe work method statement (SWMS) must be completed when high-risk construction is being carried out. </w:t>
      </w:r>
    </w:p>
    <w:p w:rsidR="00277260" w:rsidRDefault="00277260" w:rsidP="00277260">
      <w:pPr>
        <w:autoSpaceDE w:val="0"/>
        <w:autoSpaceDN w:val="0"/>
        <w:adjustRightInd w:val="0"/>
        <w:spacing w:after="0" w:line="360" w:lineRule="auto"/>
        <w:jc w:val="both"/>
        <w:rPr>
          <w:rFonts w:ascii="Times New Roman" w:hAnsi="Times New Roman"/>
          <w:sz w:val="24"/>
        </w:rPr>
      </w:pPr>
      <w:r w:rsidRPr="00CD4C61">
        <w:rPr>
          <w:rFonts w:ascii="Times New Roman" w:hAnsi="Times New Roman"/>
          <w:sz w:val="24"/>
        </w:rPr>
        <w:t xml:space="preserve">The tasks on a construction site that are considered high risk may involve, for example: </w:t>
      </w:r>
    </w:p>
    <w:p w:rsidR="00277260" w:rsidRPr="00CD4C61" w:rsidRDefault="00277260" w:rsidP="00AE5AED">
      <w:pPr>
        <w:pStyle w:val="ListParagraph"/>
        <w:numPr>
          <w:ilvl w:val="1"/>
          <w:numId w:val="78"/>
        </w:numPr>
        <w:autoSpaceDE w:val="0"/>
        <w:autoSpaceDN w:val="0"/>
        <w:adjustRightInd w:val="0"/>
        <w:spacing w:after="0" w:line="360" w:lineRule="auto"/>
        <w:jc w:val="both"/>
        <w:rPr>
          <w:rFonts w:ascii="Times New Roman" w:hAnsi="Times New Roman"/>
          <w:sz w:val="24"/>
        </w:rPr>
      </w:pPr>
      <w:r>
        <w:rPr>
          <w:rFonts w:ascii="Times New Roman" w:hAnsi="Times New Roman"/>
          <w:b/>
          <w:noProof/>
          <w:sz w:val="24"/>
          <w:lang w:bidi="ar-SA"/>
        </w:rPr>
        <w:drawing>
          <wp:anchor distT="0" distB="0" distL="114300" distR="114300" simplePos="0" relativeHeight="251670528" behindDoc="0" locked="0" layoutInCell="1" allowOverlap="1">
            <wp:simplePos x="0" y="0"/>
            <wp:positionH relativeFrom="margin">
              <wp:posOffset>4145280</wp:posOffset>
            </wp:positionH>
            <wp:positionV relativeFrom="paragraph">
              <wp:posOffset>11430</wp:posOffset>
            </wp:positionV>
            <wp:extent cx="1444625" cy="2072640"/>
            <wp:effectExtent l="0" t="0" r="3175" b="3810"/>
            <wp:wrapNone/>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sa.PNG"/>
                    <pic:cNvPicPr/>
                  </pic:nvPicPr>
                  <pic:blipFill>
                    <a:blip r:embed="rId6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444625" cy="2072640"/>
                    </a:xfrm>
                    <a:prstGeom prst="rect">
                      <a:avLst/>
                    </a:prstGeom>
                  </pic:spPr>
                </pic:pic>
              </a:graphicData>
            </a:graphic>
          </wp:anchor>
        </w:drawing>
      </w:r>
      <w:r w:rsidRPr="00CD4C61">
        <w:rPr>
          <w:rFonts w:ascii="Times New Roman" w:hAnsi="Times New Roman"/>
          <w:sz w:val="24"/>
        </w:rPr>
        <w:t xml:space="preserve">demolition </w:t>
      </w:r>
    </w:p>
    <w:p w:rsidR="00277260" w:rsidRPr="00CD4C61" w:rsidRDefault="00277260" w:rsidP="00AE5AED">
      <w:pPr>
        <w:pStyle w:val="ListParagraph"/>
        <w:numPr>
          <w:ilvl w:val="1"/>
          <w:numId w:val="78"/>
        </w:numPr>
        <w:autoSpaceDE w:val="0"/>
        <w:autoSpaceDN w:val="0"/>
        <w:adjustRightInd w:val="0"/>
        <w:spacing w:after="0" w:line="360" w:lineRule="auto"/>
        <w:jc w:val="both"/>
        <w:rPr>
          <w:rFonts w:ascii="Times New Roman" w:hAnsi="Times New Roman"/>
          <w:sz w:val="24"/>
        </w:rPr>
      </w:pPr>
      <w:r w:rsidRPr="00CD4C61">
        <w:rPr>
          <w:rFonts w:ascii="Times New Roman" w:hAnsi="Times New Roman"/>
          <w:sz w:val="24"/>
        </w:rPr>
        <w:t xml:space="preserve">asbestos </w:t>
      </w:r>
    </w:p>
    <w:p w:rsidR="00277260" w:rsidRPr="00CD4C61" w:rsidRDefault="00277260" w:rsidP="00AE5AED">
      <w:pPr>
        <w:pStyle w:val="ListParagraph"/>
        <w:numPr>
          <w:ilvl w:val="1"/>
          <w:numId w:val="78"/>
        </w:numPr>
        <w:autoSpaceDE w:val="0"/>
        <w:autoSpaceDN w:val="0"/>
        <w:adjustRightInd w:val="0"/>
        <w:spacing w:after="0" w:line="360" w:lineRule="auto"/>
        <w:jc w:val="both"/>
        <w:rPr>
          <w:rFonts w:ascii="Times New Roman" w:hAnsi="Times New Roman"/>
          <w:sz w:val="24"/>
        </w:rPr>
      </w:pPr>
      <w:r w:rsidRPr="00CD4C61">
        <w:rPr>
          <w:rFonts w:ascii="Times New Roman" w:hAnsi="Times New Roman"/>
          <w:sz w:val="24"/>
        </w:rPr>
        <w:t xml:space="preserve">working at heights over 2 m </w:t>
      </w:r>
    </w:p>
    <w:p w:rsidR="00277260" w:rsidRPr="00CD4C61" w:rsidRDefault="00277260" w:rsidP="00AE5AED">
      <w:pPr>
        <w:pStyle w:val="ListParagraph"/>
        <w:numPr>
          <w:ilvl w:val="1"/>
          <w:numId w:val="78"/>
        </w:numPr>
        <w:autoSpaceDE w:val="0"/>
        <w:autoSpaceDN w:val="0"/>
        <w:adjustRightInd w:val="0"/>
        <w:spacing w:after="0" w:line="360" w:lineRule="auto"/>
        <w:jc w:val="both"/>
        <w:rPr>
          <w:rFonts w:ascii="Times New Roman" w:hAnsi="Times New Roman"/>
          <w:sz w:val="24"/>
        </w:rPr>
      </w:pPr>
      <w:r w:rsidRPr="00CD4C61">
        <w:rPr>
          <w:rFonts w:ascii="Times New Roman" w:hAnsi="Times New Roman"/>
          <w:sz w:val="24"/>
        </w:rPr>
        <w:t xml:space="preserve">an excavation more than 1.5 m deep </w:t>
      </w:r>
    </w:p>
    <w:p w:rsidR="00277260" w:rsidRPr="00CD4C61" w:rsidRDefault="00277260" w:rsidP="00AE5AED">
      <w:pPr>
        <w:pStyle w:val="ListParagraph"/>
        <w:numPr>
          <w:ilvl w:val="1"/>
          <w:numId w:val="78"/>
        </w:numPr>
        <w:autoSpaceDE w:val="0"/>
        <w:autoSpaceDN w:val="0"/>
        <w:adjustRightInd w:val="0"/>
        <w:spacing w:after="0" w:line="360" w:lineRule="auto"/>
        <w:jc w:val="both"/>
        <w:rPr>
          <w:rFonts w:ascii="Times New Roman" w:hAnsi="Times New Roman"/>
          <w:sz w:val="24"/>
        </w:rPr>
      </w:pPr>
      <w:r w:rsidRPr="00CD4C61">
        <w:rPr>
          <w:rFonts w:ascii="Times New Roman" w:hAnsi="Times New Roman"/>
          <w:sz w:val="24"/>
        </w:rPr>
        <w:t xml:space="preserve">confined spaces </w:t>
      </w:r>
    </w:p>
    <w:p w:rsidR="00277260" w:rsidRPr="00CD4C61" w:rsidRDefault="00277260" w:rsidP="00AE5AED">
      <w:pPr>
        <w:pStyle w:val="ListParagraph"/>
        <w:numPr>
          <w:ilvl w:val="1"/>
          <w:numId w:val="78"/>
        </w:numPr>
        <w:autoSpaceDE w:val="0"/>
        <w:autoSpaceDN w:val="0"/>
        <w:adjustRightInd w:val="0"/>
        <w:spacing w:after="0" w:line="360" w:lineRule="auto"/>
        <w:jc w:val="both"/>
        <w:rPr>
          <w:rFonts w:ascii="Times New Roman" w:hAnsi="Times New Roman"/>
          <w:sz w:val="24"/>
        </w:rPr>
      </w:pPr>
      <w:r w:rsidRPr="00CD4C61">
        <w:rPr>
          <w:rFonts w:ascii="Times New Roman" w:hAnsi="Times New Roman"/>
          <w:sz w:val="24"/>
        </w:rPr>
        <w:t xml:space="preserve">a structure that requires support to prevent collapse </w:t>
      </w:r>
    </w:p>
    <w:p w:rsidR="00277260" w:rsidRPr="00CD4C61" w:rsidRDefault="00277260" w:rsidP="00AE5AED">
      <w:pPr>
        <w:pStyle w:val="ListParagraph"/>
        <w:numPr>
          <w:ilvl w:val="1"/>
          <w:numId w:val="78"/>
        </w:numPr>
        <w:autoSpaceDE w:val="0"/>
        <w:autoSpaceDN w:val="0"/>
        <w:adjustRightInd w:val="0"/>
        <w:spacing w:after="0" w:line="360" w:lineRule="auto"/>
        <w:jc w:val="both"/>
        <w:rPr>
          <w:rFonts w:ascii="Times New Roman" w:hAnsi="Times New Roman"/>
          <w:sz w:val="24"/>
        </w:rPr>
      </w:pPr>
      <w:r w:rsidRPr="00CD4C61">
        <w:rPr>
          <w:rFonts w:ascii="Times New Roman" w:hAnsi="Times New Roman"/>
          <w:sz w:val="24"/>
        </w:rPr>
        <w:t xml:space="preserve">pressurized gas pipes </w:t>
      </w:r>
    </w:p>
    <w:p w:rsidR="00277260" w:rsidRPr="00CD4C61" w:rsidRDefault="00277260" w:rsidP="00AE5AED">
      <w:pPr>
        <w:pStyle w:val="ListParagraph"/>
        <w:numPr>
          <w:ilvl w:val="1"/>
          <w:numId w:val="78"/>
        </w:numPr>
        <w:autoSpaceDE w:val="0"/>
        <w:autoSpaceDN w:val="0"/>
        <w:adjustRightInd w:val="0"/>
        <w:spacing w:after="0" w:line="360" w:lineRule="auto"/>
        <w:jc w:val="both"/>
        <w:rPr>
          <w:rFonts w:ascii="Times New Roman" w:hAnsi="Times New Roman"/>
          <w:sz w:val="24"/>
        </w:rPr>
      </w:pPr>
      <w:r w:rsidRPr="00CD4C61">
        <w:rPr>
          <w:rFonts w:ascii="Times New Roman" w:hAnsi="Times New Roman"/>
          <w:sz w:val="24"/>
        </w:rPr>
        <w:t xml:space="preserve">Working near roads and railways. </w:t>
      </w:r>
    </w:p>
    <w:p w:rsidR="00277260" w:rsidRDefault="00277260" w:rsidP="00277260">
      <w:pPr>
        <w:autoSpaceDE w:val="0"/>
        <w:autoSpaceDN w:val="0"/>
        <w:adjustRightInd w:val="0"/>
        <w:spacing w:after="0" w:line="360" w:lineRule="auto"/>
        <w:jc w:val="both"/>
        <w:rPr>
          <w:rFonts w:ascii="Times New Roman" w:hAnsi="Times New Roman"/>
          <w:sz w:val="24"/>
        </w:rPr>
      </w:pPr>
      <w:r w:rsidRPr="00CD4C61">
        <w:rPr>
          <w:rFonts w:ascii="Times New Roman" w:hAnsi="Times New Roman"/>
          <w:sz w:val="24"/>
        </w:rPr>
        <w:t xml:space="preserve">A SWMS is similar to a JSA and the following details need to be provided: </w:t>
      </w:r>
    </w:p>
    <w:p w:rsidR="00277260" w:rsidRPr="00CD4C61" w:rsidRDefault="00277260" w:rsidP="00AE5AED">
      <w:pPr>
        <w:pStyle w:val="ListParagraph"/>
        <w:numPr>
          <w:ilvl w:val="0"/>
          <w:numId w:val="77"/>
        </w:numPr>
        <w:autoSpaceDE w:val="0"/>
        <w:autoSpaceDN w:val="0"/>
        <w:adjustRightInd w:val="0"/>
        <w:spacing w:after="0" w:line="360" w:lineRule="auto"/>
        <w:jc w:val="both"/>
        <w:rPr>
          <w:rFonts w:ascii="Times New Roman" w:hAnsi="Times New Roman"/>
          <w:sz w:val="24"/>
          <w:szCs w:val="24"/>
        </w:rPr>
      </w:pPr>
      <w:r w:rsidRPr="00CD4C61">
        <w:rPr>
          <w:rFonts w:ascii="Times New Roman" w:hAnsi="Times New Roman"/>
          <w:sz w:val="24"/>
          <w:szCs w:val="24"/>
        </w:rPr>
        <w:t xml:space="preserve">a list of high-risk tasks </w:t>
      </w:r>
    </w:p>
    <w:p w:rsidR="00277260" w:rsidRPr="00CD4C61" w:rsidRDefault="00277260" w:rsidP="00AE5AED">
      <w:pPr>
        <w:pStyle w:val="ListParagraph"/>
        <w:numPr>
          <w:ilvl w:val="0"/>
          <w:numId w:val="77"/>
        </w:numPr>
        <w:autoSpaceDE w:val="0"/>
        <w:autoSpaceDN w:val="0"/>
        <w:adjustRightInd w:val="0"/>
        <w:spacing w:after="0" w:line="360" w:lineRule="auto"/>
        <w:jc w:val="both"/>
        <w:rPr>
          <w:rFonts w:ascii="Times New Roman" w:hAnsi="Times New Roman"/>
          <w:sz w:val="24"/>
          <w:szCs w:val="24"/>
        </w:rPr>
      </w:pPr>
      <w:r w:rsidRPr="00CD4C61">
        <w:rPr>
          <w:rFonts w:ascii="Times New Roman" w:hAnsi="Times New Roman"/>
          <w:sz w:val="24"/>
          <w:szCs w:val="24"/>
        </w:rPr>
        <w:t xml:space="preserve">a list of the hazards that exist for each task </w:t>
      </w:r>
    </w:p>
    <w:p w:rsidR="00277260" w:rsidRPr="00CD4C61" w:rsidRDefault="00277260" w:rsidP="00AE5AED">
      <w:pPr>
        <w:pStyle w:val="ListParagraph"/>
        <w:numPr>
          <w:ilvl w:val="0"/>
          <w:numId w:val="77"/>
        </w:numPr>
        <w:autoSpaceDE w:val="0"/>
        <w:autoSpaceDN w:val="0"/>
        <w:adjustRightInd w:val="0"/>
        <w:spacing w:after="0" w:line="360" w:lineRule="auto"/>
        <w:jc w:val="both"/>
        <w:rPr>
          <w:rFonts w:ascii="Times New Roman" w:hAnsi="Times New Roman"/>
          <w:sz w:val="24"/>
          <w:szCs w:val="24"/>
        </w:rPr>
      </w:pPr>
      <w:r w:rsidRPr="00CD4C61">
        <w:rPr>
          <w:rFonts w:ascii="Times New Roman" w:hAnsi="Times New Roman"/>
          <w:sz w:val="24"/>
          <w:szCs w:val="24"/>
        </w:rPr>
        <w:t xml:space="preserve">a description of the safety measures to be used to reduce the risks </w:t>
      </w:r>
    </w:p>
    <w:p w:rsidR="00277260" w:rsidRDefault="00277260" w:rsidP="00AE5AED">
      <w:pPr>
        <w:pStyle w:val="ListParagraph"/>
        <w:numPr>
          <w:ilvl w:val="0"/>
          <w:numId w:val="77"/>
        </w:numPr>
        <w:autoSpaceDE w:val="0"/>
        <w:autoSpaceDN w:val="0"/>
        <w:adjustRightInd w:val="0"/>
        <w:spacing w:after="0" w:line="360" w:lineRule="auto"/>
        <w:jc w:val="both"/>
        <w:rPr>
          <w:rFonts w:ascii="Times New Roman" w:hAnsi="Times New Roman"/>
          <w:sz w:val="24"/>
          <w:szCs w:val="24"/>
        </w:rPr>
      </w:pPr>
      <w:r w:rsidRPr="00CD4C61">
        <w:rPr>
          <w:rFonts w:ascii="Times New Roman" w:hAnsi="Times New Roman"/>
          <w:sz w:val="24"/>
          <w:szCs w:val="24"/>
        </w:rPr>
        <w:t xml:space="preserve">a list of the equipment to be used to complete the task </w:t>
      </w:r>
    </w:p>
    <w:p w:rsidR="00277260" w:rsidRPr="00CD4C61" w:rsidRDefault="00277260" w:rsidP="00AE5AED">
      <w:pPr>
        <w:pStyle w:val="ListParagraph"/>
        <w:numPr>
          <w:ilvl w:val="0"/>
          <w:numId w:val="77"/>
        </w:numPr>
        <w:autoSpaceDE w:val="0"/>
        <w:autoSpaceDN w:val="0"/>
        <w:adjustRightInd w:val="0"/>
        <w:spacing w:after="0" w:line="360" w:lineRule="auto"/>
        <w:jc w:val="both"/>
        <w:rPr>
          <w:rFonts w:ascii="Times New Roman" w:hAnsi="Times New Roman"/>
          <w:sz w:val="24"/>
          <w:szCs w:val="24"/>
        </w:rPr>
      </w:pPr>
      <w:r w:rsidRPr="00CD4C61">
        <w:rPr>
          <w:rFonts w:ascii="Times New Roman" w:hAnsi="Times New Roman"/>
          <w:sz w:val="24"/>
          <w:szCs w:val="24"/>
        </w:rPr>
        <w:t>an outline of the qualifications or training the person doing the task requires</w:t>
      </w:r>
    </w:p>
    <w:p w:rsidR="00277260" w:rsidRPr="00B91792" w:rsidRDefault="00277260" w:rsidP="00AE5AED">
      <w:pPr>
        <w:pStyle w:val="ListParagraph"/>
        <w:numPr>
          <w:ilvl w:val="0"/>
          <w:numId w:val="15"/>
        </w:numPr>
        <w:autoSpaceDE w:val="0"/>
        <w:autoSpaceDN w:val="0"/>
        <w:adjustRightInd w:val="0"/>
        <w:spacing w:after="0" w:line="360" w:lineRule="auto"/>
        <w:jc w:val="both"/>
        <w:rPr>
          <w:rFonts w:ascii="Times New Roman" w:hAnsi="Times New Roman"/>
          <w:b/>
          <w:sz w:val="24"/>
        </w:rPr>
      </w:pPr>
      <w:r w:rsidRPr="00B91792">
        <w:rPr>
          <w:rFonts w:ascii="Times New Roman" w:hAnsi="Times New Roman"/>
          <w:b/>
          <w:sz w:val="24"/>
        </w:rPr>
        <w:t>Safety Meeting Minutes</w:t>
      </w:r>
    </w:p>
    <w:p w:rsidR="00277260" w:rsidRPr="00B91792" w:rsidRDefault="00277260" w:rsidP="00277260">
      <w:pPr>
        <w:autoSpaceDE w:val="0"/>
        <w:autoSpaceDN w:val="0"/>
        <w:adjustRightInd w:val="0"/>
        <w:spacing w:after="0" w:line="360" w:lineRule="auto"/>
        <w:jc w:val="both"/>
        <w:rPr>
          <w:rFonts w:ascii="Times New Roman" w:hAnsi="Times New Roman"/>
          <w:color w:val="000000" w:themeColor="text1"/>
          <w:spacing w:val="6"/>
          <w:sz w:val="24"/>
          <w:szCs w:val="24"/>
        </w:rPr>
      </w:pPr>
      <w:r w:rsidRPr="00B91792">
        <w:rPr>
          <w:rFonts w:ascii="Times New Roman" w:hAnsi="Times New Roman"/>
          <w:color w:val="000000" w:themeColor="text1"/>
          <w:spacing w:val="6"/>
          <w:sz w:val="24"/>
          <w:szCs w:val="24"/>
        </w:rPr>
        <w:t>Meetings are essential to organizations. Safety meetings aim to generate </w:t>
      </w:r>
      <w:hyperlink r:id="rId63" w:tgtFrame="_blank" w:history="1">
        <w:r w:rsidRPr="00B91792">
          <w:rPr>
            <w:rStyle w:val="Hyperlink"/>
            <w:rFonts w:ascii="Times New Roman" w:hAnsi="Times New Roman"/>
            <w:color w:val="000000" w:themeColor="text1"/>
            <w:spacing w:val="6"/>
            <w:sz w:val="24"/>
            <w:szCs w:val="24"/>
          </w:rPr>
          <w:t>safety strategic plans</w:t>
        </w:r>
      </w:hyperlink>
      <w:r w:rsidRPr="00B91792">
        <w:rPr>
          <w:rFonts w:ascii="Times New Roman" w:hAnsi="Times New Roman"/>
          <w:color w:val="000000" w:themeColor="text1"/>
          <w:spacing w:val="6"/>
          <w:sz w:val="24"/>
          <w:szCs w:val="24"/>
        </w:rPr>
        <w:t xml:space="preserve"> to resolve the hazards and risks addressed during the session meeting. </w:t>
      </w:r>
    </w:p>
    <w:p w:rsidR="00277260" w:rsidRPr="00B91792" w:rsidRDefault="00277260" w:rsidP="00277260">
      <w:pPr>
        <w:autoSpaceDE w:val="0"/>
        <w:autoSpaceDN w:val="0"/>
        <w:adjustRightInd w:val="0"/>
        <w:spacing w:after="0" w:line="360" w:lineRule="auto"/>
        <w:jc w:val="both"/>
        <w:rPr>
          <w:rFonts w:ascii="Times New Roman" w:hAnsi="Times New Roman"/>
          <w:color w:val="000000" w:themeColor="text1"/>
          <w:sz w:val="24"/>
          <w:szCs w:val="24"/>
        </w:rPr>
      </w:pPr>
      <w:r w:rsidRPr="00B91792">
        <w:rPr>
          <w:rFonts w:ascii="Times New Roman" w:hAnsi="Times New Roman"/>
          <w:color w:val="000000" w:themeColor="text1"/>
          <w:sz w:val="24"/>
          <w:szCs w:val="24"/>
        </w:rPr>
        <w:t xml:space="preserve">A Safety Committee Meeting is a regularly scheduled meeting of safety committee members. </w:t>
      </w:r>
    </w:p>
    <w:p w:rsidR="00277260" w:rsidRPr="00B91792" w:rsidRDefault="00277260" w:rsidP="00277260">
      <w:pPr>
        <w:autoSpaceDE w:val="0"/>
        <w:autoSpaceDN w:val="0"/>
        <w:adjustRightInd w:val="0"/>
        <w:spacing w:after="0" w:line="360" w:lineRule="auto"/>
        <w:jc w:val="both"/>
        <w:rPr>
          <w:rFonts w:ascii="Times New Roman" w:hAnsi="Times New Roman"/>
          <w:b/>
          <w:color w:val="000000" w:themeColor="text1"/>
          <w:sz w:val="24"/>
          <w:szCs w:val="24"/>
        </w:rPr>
      </w:pPr>
      <w:r w:rsidRPr="00B91792">
        <w:rPr>
          <w:rFonts w:ascii="Times New Roman" w:hAnsi="Times New Roman"/>
          <w:color w:val="000000" w:themeColor="text1"/>
          <w:sz w:val="24"/>
          <w:szCs w:val="24"/>
        </w:rPr>
        <w:t>Safety committee meetings can be used to discuss issues that have been brought to the attention of committee members, review incidents, and make recommendations to prevent future occurrences.</w:t>
      </w:r>
    </w:p>
    <w:p w:rsidR="00277260" w:rsidRPr="009C3B48" w:rsidRDefault="00277260" w:rsidP="00AE5AED">
      <w:pPr>
        <w:pStyle w:val="ListParagraph"/>
        <w:numPr>
          <w:ilvl w:val="0"/>
          <w:numId w:val="15"/>
        </w:numPr>
        <w:autoSpaceDE w:val="0"/>
        <w:autoSpaceDN w:val="0"/>
        <w:adjustRightInd w:val="0"/>
        <w:spacing w:after="0" w:line="360" w:lineRule="auto"/>
        <w:jc w:val="both"/>
        <w:rPr>
          <w:rFonts w:ascii="Times New Roman" w:hAnsi="Times New Roman"/>
          <w:b/>
          <w:sz w:val="28"/>
        </w:rPr>
      </w:pPr>
      <w:r w:rsidRPr="009C3B48">
        <w:rPr>
          <w:rFonts w:ascii="Times New Roman" w:hAnsi="Times New Roman"/>
          <w:b/>
          <w:sz w:val="24"/>
        </w:rPr>
        <w:t>Site Safety Inspection Reports</w:t>
      </w:r>
    </w:p>
    <w:p w:rsidR="00277260" w:rsidRPr="00FC38AF" w:rsidRDefault="00277260" w:rsidP="00B8303F">
      <w:pPr>
        <w:spacing w:after="0" w:line="360" w:lineRule="auto"/>
        <w:jc w:val="both"/>
        <w:rPr>
          <w:rFonts w:ascii="Times New Roman" w:hAnsi="Times New Roman"/>
          <w:color w:val="000000" w:themeColor="text1"/>
          <w:sz w:val="24"/>
        </w:rPr>
      </w:pPr>
      <w:r w:rsidRPr="00FC38AF">
        <w:rPr>
          <w:rFonts w:ascii="Times New Roman" w:hAnsi="Times New Roman"/>
          <w:color w:val="000000" w:themeColor="text1"/>
          <w:sz w:val="24"/>
        </w:rPr>
        <w:lastRenderedPageBreak/>
        <w:t>The primary objective of a Workplace inspection is to identify and prevent any and all unsafe conditions or work procedures, which if left uncorrected, could result in an accident or occupational illness and disease or property damage.</w:t>
      </w:r>
    </w:p>
    <w:p w:rsidR="00277260" w:rsidRPr="00FC38AF" w:rsidRDefault="00277260" w:rsidP="00B8303F">
      <w:pPr>
        <w:spacing w:after="0" w:line="360" w:lineRule="auto"/>
        <w:jc w:val="both"/>
        <w:rPr>
          <w:rFonts w:ascii="Times New Roman" w:hAnsi="Times New Roman"/>
          <w:color w:val="000000" w:themeColor="text1"/>
          <w:sz w:val="24"/>
        </w:rPr>
      </w:pPr>
      <w:r w:rsidRPr="00FC38AF">
        <w:rPr>
          <w:rFonts w:ascii="Times New Roman" w:hAnsi="Times New Roman"/>
          <w:color w:val="000000" w:themeColor="text1"/>
          <w:sz w:val="24"/>
        </w:rPr>
        <w:t>Regular inspections of the workplace shall be carried out as part of the ongoing routine of supervisory staff.</w:t>
      </w:r>
    </w:p>
    <w:p w:rsidR="00277260" w:rsidRPr="00FC38AF" w:rsidRDefault="00277260" w:rsidP="00B8303F">
      <w:pPr>
        <w:spacing w:after="0" w:line="360" w:lineRule="auto"/>
        <w:jc w:val="both"/>
        <w:rPr>
          <w:rFonts w:ascii="Times New Roman" w:hAnsi="Times New Roman"/>
          <w:color w:val="000000" w:themeColor="text1"/>
          <w:sz w:val="24"/>
        </w:rPr>
      </w:pPr>
      <w:r w:rsidRPr="00FC38AF">
        <w:rPr>
          <w:rFonts w:ascii="Times New Roman" w:hAnsi="Times New Roman"/>
          <w:color w:val="000000" w:themeColor="text1"/>
          <w:sz w:val="24"/>
        </w:rPr>
        <w:t xml:space="preserve">In order to facilitate a complete and thorough inspection, the inspector should follow these steps: </w:t>
      </w:r>
    </w:p>
    <w:p w:rsidR="00277260" w:rsidRPr="00FC38AF" w:rsidRDefault="00277260" w:rsidP="00AE5AED">
      <w:pPr>
        <w:pStyle w:val="ListParagraph"/>
        <w:numPr>
          <w:ilvl w:val="0"/>
          <w:numId w:val="82"/>
        </w:numPr>
        <w:spacing w:line="360" w:lineRule="auto"/>
        <w:jc w:val="both"/>
        <w:rPr>
          <w:rFonts w:ascii="Times New Roman" w:hAnsi="Times New Roman"/>
          <w:color w:val="000000" w:themeColor="text1"/>
          <w:sz w:val="24"/>
        </w:rPr>
      </w:pPr>
      <w:r w:rsidRPr="00FC38AF">
        <w:rPr>
          <w:rFonts w:ascii="Times New Roman" w:hAnsi="Times New Roman"/>
          <w:color w:val="000000" w:themeColor="text1"/>
          <w:sz w:val="24"/>
        </w:rPr>
        <w:t xml:space="preserve">Always refer to previous inspection reports and information about illness, injuries, and accidents that have occurred since the last inspection. </w:t>
      </w:r>
    </w:p>
    <w:p w:rsidR="00277260" w:rsidRPr="00FC38AF" w:rsidRDefault="00277260" w:rsidP="00AE5AED">
      <w:pPr>
        <w:pStyle w:val="ListParagraph"/>
        <w:numPr>
          <w:ilvl w:val="0"/>
          <w:numId w:val="82"/>
        </w:numPr>
        <w:spacing w:line="360" w:lineRule="auto"/>
        <w:jc w:val="both"/>
        <w:rPr>
          <w:rFonts w:ascii="Times New Roman" w:hAnsi="Times New Roman"/>
          <w:color w:val="000000" w:themeColor="text1"/>
          <w:sz w:val="24"/>
        </w:rPr>
      </w:pPr>
      <w:r w:rsidRPr="00FC38AF">
        <w:rPr>
          <w:rFonts w:ascii="Times New Roman" w:hAnsi="Times New Roman"/>
          <w:color w:val="000000" w:themeColor="text1"/>
          <w:sz w:val="24"/>
        </w:rPr>
        <w:t xml:space="preserve">Identify, classify and record any unsafe conditions or actions using the inspection recording form. </w:t>
      </w:r>
    </w:p>
    <w:p w:rsidR="00277260" w:rsidRPr="00FC38AF" w:rsidRDefault="00277260" w:rsidP="00AE5AED">
      <w:pPr>
        <w:pStyle w:val="ListParagraph"/>
        <w:numPr>
          <w:ilvl w:val="0"/>
          <w:numId w:val="82"/>
        </w:numPr>
        <w:spacing w:line="360" w:lineRule="auto"/>
        <w:jc w:val="both"/>
        <w:rPr>
          <w:rFonts w:ascii="Times New Roman" w:hAnsi="Times New Roman"/>
          <w:color w:val="000000" w:themeColor="text1"/>
          <w:sz w:val="24"/>
        </w:rPr>
      </w:pPr>
      <w:r w:rsidRPr="00FC38AF">
        <w:rPr>
          <w:rFonts w:ascii="Times New Roman" w:hAnsi="Times New Roman"/>
          <w:color w:val="000000" w:themeColor="text1"/>
          <w:sz w:val="24"/>
        </w:rPr>
        <w:t xml:space="preserve">Where an unsafe condition or action exists which requires immediate attention, ask the superintendent to correct it and inform the necessary staff in the workplace of the hazard and corrective action taken. </w:t>
      </w:r>
    </w:p>
    <w:p w:rsidR="00277260" w:rsidRPr="00FC38AF" w:rsidRDefault="00277260" w:rsidP="00AE5AED">
      <w:pPr>
        <w:pStyle w:val="ListParagraph"/>
        <w:numPr>
          <w:ilvl w:val="0"/>
          <w:numId w:val="82"/>
        </w:numPr>
        <w:spacing w:line="360" w:lineRule="auto"/>
        <w:jc w:val="both"/>
        <w:rPr>
          <w:rFonts w:ascii="Times New Roman" w:hAnsi="Times New Roman"/>
          <w:color w:val="000000" w:themeColor="text1"/>
          <w:sz w:val="24"/>
        </w:rPr>
      </w:pPr>
      <w:r w:rsidRPr="00FC38AF">
        <w:rPr>
          <w:rFonts w:ascii="Times New Roman" w:hAnsi="Times New Roman"/>
          <w:color w:val="000000" w:themeColor="text1"/>
          <w:sz w:val="24"/>
        </w:rPr>
        <w:t xml:space="preserve">Using the inspection recording form, highlight any uncorrected hazards reported during previous inspections. </w:t>
      </w:r>
    </w:p>
    <w:p w:rsidR="00277260" w:rsidRPr="00FC38AF" w:rsidRDefault="00277260" w:rsidP="00AE5AED">
      <w:pPr>
        <w:pStyle w:val="ListParagraph"/>
        <w:numPr>
          <w:ilvl w:val="0"/>
          <w:numId w:val="82"/>
        </w:numPr>
        <w:spacing w:line="360" w:lineRule="auto"/>
        <w:jc w:val="both"/>
        <w:rPr>
          <w:rFonts w:ascii="Times New Roman" w:hAnsi="Times New Roman"/>
          <w:color w:val="000000" w:themeColor="text1"/>
          <w:sz w:val="28"/>
        </w:rPr>
      </w:pPr>
      <w:r w:rsidRPr="00FC38AF">
        <w:rPr>
          <w:rFonts w:ascii="Times New Roman" w:hAnsi="Times New Roman"/>
          <w:color w:val="000000" w:themeColor="text1"/>
          <w:sz w:val="24"/>
        </w:rPr>
        <w:t xml:space="preserve">Recommend corrective actions and time frames for review by the Health and Safety Committee. </w:t>
      </w:r>
    </w:p>
    <w:p w:rsidR="00277260" w:rsidRPr="00FC38AF" w:rsidRDefault="00277260" w:rsidP="00AE5AED">
      <w:pPr>
        <w:pStyle w:val="ListParagraph"/>
        <w:numPr>
          <w:ilvl w:val="0"/>
          <w:numId w:val="82"/>
        </w:numPr>
        <w:spacing w:line="360" w:lineRule="auto"/>
        <w:jc w:val="both"/>
        <w:rPr>
          <w:rFonts w:ascii="Times New Roman" w:hAnsi="Times New Roman"/>
          <w:color w:val="000000" w:themeColor="text1"/>
          <w:sz w:val="28"/>
        </w:rPr>
      </w:pPr>
      <w:r w:rsidRPr="00FC38AF">
        <w:rPr>
          <w:rFonts w:ascii="Times New Roman" w:hAnsi="Times New Roman"/>
          <w:color w:val="000000" w:themeColor="text1"/>
          <w:sz w:val="24"/>
        </w:rPr>
        <w:t>Finalize inspection report in the presence of the superintendent and have them sign it. Forward reports as provided for above in Responsibilities.</w:t>
      </w:r>
    </w:p>
    <w:p w:rsidR="00277260" w:rsidRPr="00824123" w:rsidRDefault="00277260" w:rsidP="00AE5AED">
      <w:pPr>
        <w:pStyle w:val="ListParagraph"/>
        <w:numPr>
          <w:ilvl w:val="1"/>
          <w:numId w:val="31"/>
        </w:numPr>
        <w:autoSpaceDE w:val="0"/>
        <w:autoSpaceDN w:val="0"/>
        <w:adjustRightInd w:val="0"/>
        <w:spacing w:after="0" w:line="360" w:lineRule="auto"/>
        <w:jc w:val="both"/>
        <w:rPr>
          <w:rFonts w:ascii="Times New Roman" w:hAnsi="Times New Roman"/>
          <w:b/>
          <w:sz w:val="24"/>
        </w:rPr>
      </w:pPr>
      <w:r w:rsidRPr="00824123">
        <w:rPr>
          <w:rFonts w:ascii="Times New Roman" w:hAnsi="Times New Roman"/>
          <w:b/>
          <w:sz w:val="24"/>
        </w:rPr>
        <w:t xml:space="preserve"> Role of designated OHS personnel </w:t>
      </w:r>
    </w:p>
    <w:p w:rsidR="00277260" w:rsidRDefault="00277260" w:rsidP="00AE5AED">
      <w:pPr>
        <w:pStyle w:val="ListParagraph"/>
        <w:numPr>
          <w:ilvl w:val="0"/>
          <w:numId w:val="16"/>
        </w:numPr>
        <w:autoSpaceDE w:val="0"/>
        <w:autoSpaceDN w:val="0"/>
        <w:adjustRightInd w:val="0"/>
        <w:spacing w:after="0" w:line="360" w:lineRule="auto"/>
        <w:jc w:val="both"/>
        <w:rPr>
          <w:rFonts w:ascii="Times New Roman" w:hAnsi="Times New Roman"/>
          <w:b/>
          <w:sz w:val="24"/>
        </w:rPr>
      </w:pPr>
      <w:r w:rsidRPr="009C3B48">
        <w:rPr>
          <w:rFonts w:ascii="Times New Roman" w:hAnsi="Times New Roman"/>
          <w:b/>
          <w:sz w:val="24"/>
        </w:rPr>
        <w:t xml:space="preserve">First Aid Officers </w:t>
      </w:r>
    </w:p>
    <w:p w:rsidR="00277260" w:rsidRPr="009D4562" w:rsidRDefault="00277260" w:rsidP="00277260">
      <w:pPr>
        <w:autoSpaceDE w:val="0"/>
        <w:autoSpaceDN w:val="0"/>
        <w:adjustRightInd w:val="0"/>
        <w:spacing w:after="0" w:line="360" w:lineRule="auto"/>
        <w:jc w:val="both"/>
        <w:rPr>
          <w:rFonts w:ascii="Times New Roman" w:hAnsi="Times New Roman"/>
          <w:sz w:val="24"/>
        </w:rPr>
      </w:pPr>
      <w:r w:rsidRPr="009D4562">
        <w:rPr>
          <w:rFonts w:ascii="Times New Roman" w:hAnsi="Times New Roman"/>
          <w:sz w:val="24"/>
        </w:rPr>
        <w:t>First aid is the immediate treatment or care given to a person suffering from an injury or illness until more advanced care is provided or the person recovers.</w:t>
      </w:r>
    </w:p>
    <w:p w:rsidR="00277260" w:rsidRPr="009D4562" w:rsidRDefault="00277260" w:rsidP="00277260">
      <w:pPr>
        <w:autoSpaceDE w:val="0"/>
        <w:autoSpaceDN w:val="0"/>
        <w:adjustRightInd w:val="0"/>
        <w:spacing w:after="0" w:line="360" w:lineRule="auto"/>
        <w:jc w:val="both"/>
        <w:rPr>
          <w:rFonts w:ascii="Times New Roman" w:hAnsi="Times New Roman"/>
          <w:b/>
          <w:sz w:val="28"/>
        </w:rPr>
      </w:pPr>
      <w:r w:rsidRPr="009D4562">
        <w:rPr>
          <w:rFonts w:ascii="Times New Roman" w:hAnsi="Times New Roman"/>
          <w:b/>
          <w:sz w:val="24"/>
        </w:rPr>
        <w:t>First aider</w:t>
      </w:r>
      <w:r w:rsidRPr="009D4562">
        <w:rPr>
          <w:rFonts w:ascii="Times New Roman" w:hAnsi="Times New Roman"/>
          <w:sz w:val="24"/>
        </w:rPr>
        <w:t xml:space="preserve"> is a person who has successfully completed a nationally accredited training course or an equivalent level of training that has given them the competencies required to administer first aid.</w:t>
      </w:r>
    </w:p>
    <w:p w:rsidR="00277260" w:rsidRDefault="00277260" w:rsidP="00AE5AED">
      <w:pPr>
        <w:pStyle w:val="ListParagraph"/>
        <w:numPr>
          <w:ilvl w:val="0"/>
          <w:numId w:val="16"/>
        </w:numPr>
        <w:autoSpaceDE w:val="0"/>
        <w:autoSpaceDN w:val="0"/>
        <w:adjustRightInd w:val="0"/>
        <w:spacing w:after="0" w:line="360" w:lineRule="auto"/>
        <w:jc w:val="both"/>
        <w:rPr>
          <w:rFonts w:ascii="Times New Roman" w:hAnsi="Times New Roman"/>
          <w:b/>
          <w:sz w:val="24"/>
        </w:rPr>
      </w:pPr>
      <w:r w:rsidRPr="009C3B48">
        <w:rPr>
          <w:rFonts w:ascii="Times New Roman" w:hAnsi="Times New Roman"/>
          <w:b/>
          <w:sz w:val="24"/>
        </w:rPr>
        <w:t xml:space="preserve">OHS committee members </w:t>
      </w:r>
    </w:p>
    <w:p w:rsidR="00ED6DCD" w:rsidRDefault="00277260" w:rsidP="00277260">
      <w:pPr>
        <w:autoSpaceDE w:val="0"/>
        <w:autoSpaceDN w:val="0"/>
        <w:adjustRightInd w:val="0"/>
        <w:spacing w:after="0" w:line="360" w:lineRule="auto"/>
        <w:jc w:val="both"/>
        <w:rPr>
          <w:rFonts w:ascii="Times New Roman" w:hAnsi="Times New Roman"/>
          <w:sz w:val="24"/>
        </w:rPr>
      </w:pPr>
      <w:r w:rsidRPr="00E6775A">
        <w:rPr>
          <w:rFonts w:ascii="Times New Roman" w:hAnsi="Times New Roman"/>
          <w:sz w:val="24"/>
        </w:rPr>
        <w:t xml:space="preserve">To ensure that these rules and the Construction Safety and Health Program are observed and enforced at the project site, each site shall, at the start of the construction have a construction safety and health committee composed of the following personnel as described under Section 7 above: </w:t>
      </w:r>
    </w:p>
    <w:p w:rsidR="00277260" w:rsidRDefault="00277260" w:rsidP="00ED6DCD">
      <w:pPr>
        <w:autoSpaceDE w:val="0"/>
        <w:autoSpaceDN w:val="0"/>
        <w:adjustRightInd w:val="0"/>
        <w:spacing w:after="0" w:line="360" w:lineRule="auto"/>
        <w:ind w:left="720"/>
        <w:jc w:val="both"/>
        <w:rPr>
          <w:rFonts w:ascii="Times New Roman" w:hAnsi="Times New Roman"/>
          <w:sz w:val="24"/>
        </w:rPr>
      </w:pPr>
      <w:r w:rsidRPr="00E6775A">
        <w:rPr>
          <w:rFonts w:ascii="Times New Roman" w:hAnsi="Times New Roman"/>
          <w:sz w:val="24"/>
        </w:rPr>
        <w:lastRenderedPageBreak/>
        <w:t xml:space="preserve">a) Project Manager or his representative as the chairperson ex officio; </w:t>
      </w:r>
    </w:p>
    <w:p w:rsidR="00277260" w:rsidRDefault="00277260" w:rsidP="00ED6DCD">
      <w:pPr>
        <w:autoSpaceDE w:val="0"/>
        <w:autoSpaceDN w:val="0"/>
        <w:adjustRightInd w:val="0"/>
        <w:spacing w:after="0" w:line="360" w:lineRule="auto"/>
        <w:ind w:left="720"/>
        <w:jc w:val="both"/>
        <w:rPr>
          <w:rFonts w:ascii="Times New Roman" w:hAnsi="Times New Roman"/>
          <w:sz w:val="24"/>
        </w:rPr>
      </w:pPr>
      <w:r w:rsidRPr="00E6775A">
        <w:rPr>
          <w:rFonts w:ascii="Times New Roman" w:hAnsi="Times New Roman"/>
          <w:sz w:val="24"/>
        </w:rPr>
        <w:t xml:space="preserve">b) General Construction Safety and Health Officer; </w:t>
      </w:r>
    </w:p>
    <w:p w:rsidR="00277260" w:rsidRDefault="00277260" w:rsidP="00ED6DCD">
      <w:pPr>
        <w:autoSpaceDE w:val="0"/>
        <w:autoSpaceDN w:val="0"/>
        <w:adjustRightInd w:val="0"/>
        <w:spacing w:after="0" w:line="360" w:lineRule="auto"/>
        <w:ind w:left="720"/>
        <w:jc w:val="both"/>
        <w:rPr>
          <w:rFonts w:ascii="Times New Roman" w:hAnsi="Times New Roman"/>
          <w:sz w:val="24"/>
        </w:rPr>
      </w:pPr>
      <w:r w:rsidRPr="00E6775A">
        <w:rPr>
          <w:rFonts w:ascii="Times New Roman" w:hAnsi="Times New Roman"/>
          <w:sz w:val="24"/>
        </w:rPr>
        <w:t xml:space="preserve">c) Construction Safety and Health Officers; </w:t>
      </w:r>
    </w:p>
    <w:p w:rsidR="00277260" w:rsidRDefault="00277260" w:rsidP="00ED6DCD">
      <w:pPr>
        <w:autoSpaceDE w:val="0"/>
        <w:autoSpaceDN w:val="0"/>
        <w:adjustRightInd w:val="0"/>
        <w:spacing w:after="0" w:line="360" w:lineRule="auto"/>
        <w:ind w:left="720"/>
        <w:jc w:val="both"/>
        <w:rPr>
          <w:rFonts w:ascii="Times New Roman" w:hAnsi="Times New Roman"/>
          <w:sz w:val="24"/>
        </w:rPr>
      </w:pPr>
      <w:r w:rsidRPr="00E6775A">
        <w:rPr>
          <w:rFonts w:ascii="Times New Roman" w:hAnsi="Times New Roman"/>
          <w:sz w:val="24"/>
        </w:rPr>
        <w:t xml:space="preserve">d) Safety representatives from each subcontractor, </w:t>
      </w:r>
    </w:p>
    <w:p w:rsidR="00277260" w:rsidRDefault="00277260" w:rsidP="00ED6DCD">
      <w:pPr>
        <w:autoSpaceDE w:val="0"/>
        <w:autoSpaceDN w:val="0"/>
        <w:adjustRightInd w:val="0"/>
        <w:spacing w:after="0" w:line="360" w:lineRule="auto"/>
        <w:ind w:left="720"/>
        <w:jc w:val="both"/>
        <w:rPr>
          <w:rFonts w:ascii="Times New Roman" w:hAnsi="Times New Roman"/>
          <w:sz w:val="24"/>
        </w:rPr>
      </w:pPr>
      <w:r w:rsidRPr="00E6775A">
        <w:rPr>
          <w:rFonts w:ascii="Times New Roman" w:hAnsi="Times New Roman"/>
          <w:sz w:val="24"/>
        </w:rPr>
        <w:t xml:space="preserve">e) Doctors, Nurses and other Health personnel, pursuant to the requirements stated in Rule 1042 of the OSHS, who shall be members ex officio; </w:t>
      </w:r>
    </w:p>
    <w:p w:rsidR="00ED6DCD" w:rsidRDefault="00277260" w:rsidP="00ED6DCD">
      <w:pPr>
        <w:autoSpaceDE w:val="0"/>
        <w:autoSpaceDN w:val="0"/>
        <w:adjustRightInd w:val="0"/>
        <w:spacing w:after="0" w:line="360" w:lineRule="auto"/>
        <w:ind w:left="720"/>
        <w:jc w:val="both"/>
        <w:rPr>
          <w:rFonts w:ascii="Times New Roman" w:hAnsi="Times New Roman"/>
          <w:sz w:val="24"/>
        </w:rPr>
      </w:pPr>
      <w:r w:rsidRPr="00E6775A">
        <w:rPr>
          <w:rFonts w:ascii="Times New Roman" w:hAnsi="Times New Roman"/>
          <w:sz w:val="24"/>
        </w:rPr>
        <w:t xml:space="preserve">f) Workers’ representatives (minimum of 3, union members if organized, not necessarily from one employer). </w:t>
      </w:r>
    </w:p>
    <w:p w:rsidR="00277260" w:rsidRPr="00E6775A" w:rsidRDefault="00277260" w:rsidP="00277260">
      <w:pPr>
        <w:autoSpaceDE w:val="0"/>
        <w:autoSpaceDN w:val="0"/>
        <w:adjustRightInd w:val="0"/>
        <w:spacing w:after="0" w:line="360" w:lineRule="auto"/>
        <w:jc w:val="both"/>
        <w:rPr>
          <w:rFonts w:ascii="Times New Roman" w:hAnsi="Times New Roman"/>
          <w:sz w:val="24"/>
        </w:rPr>
      </w:pPr>
      <w:r w:rsidRPr="00E6775A">
        <w:rPr>
          <w:rFonts w:ascii="Times New Roman" w:hAnsi="Times New Roman"/>
          <w:sz w:val="24"/>
        </w:rPr>
        <w:t xml:space="preserve">The persons constituting the Safety and Health Committee shall, as far as practicable, be found at the construction site whenever construction work is being undertaken. </w:t>
      </w:r>
    </w:p>
    <w:p w:rsidR="00277260" w:rsidRDefault="00277260" w:rsidP="00AE5AED">
      <w:pPr>
        <w:pStyle w:val="ListParagraph"/>
        <w:numPr>
          <w:ilvl w:val="0"/>
          <w:numId w:val="16"/>
        </w:numPr>
        <w:autoSpaceDE w:val="0"/>
        <w:autoSpaceDN w:val="0"/>
        <w:adjustRightInd w:val="0"/>
        <w:spacing w:after="0" w:line="360" w:lineRule="auto"/>
        <w:jc w:val="both"/>
        <w:rPr>
          <w:rFonts w:ascii="Times New Roman" w:hAnsi="Times New Roman"/>
          <w:b/>
          <w:sz w:val="24"/>
        </w:rPr>
      </w:pPr>
      <w:r w:rsidRPr="009C3B48">
        <w:rPr>
          <w:rFonts w:ascii="Times New Roman" w:hAnsi="Times New Roman"/>
          <w:b/>
          <w:sz w:val="24"/>
        </w:rPr>
        <w:t xml:space="preserve">OHS representatives </w:t>
      </w:r>
    </w:p>
    <w:p w:rsidR="00277260" w:rsidRDefault="00277260" w:rsidP="0065300A">
      <w:pPr>
        <w:pStyle w:val="NormalWeb"/>
        <w:shd w:val="clear" w:color="auto" w:fill="FFFFFF"/>
        <w:spacing w:before="0" w:beforeAutospacing="0" w:after="0" w:afterAutospacing="0" w:line="360" w:lineRule="auto"/>
        <w:jc w:val="both"/>
        <w:rPr>
          <w:color w:val="000000" w:themeColor="text1"/>
        </w:rPr>
      </w:pPr>
      <w:r w:rsidRPr="001D7779">
        <w:rPr>
          <w:color w:val="000000" w:themeColor="text1"/>
        </w:rPr>
        <w:t>An occupational health and safety representative (OHS representative) helps the employer and workers to improve health and safety in the workplace by identifying and resolving health and safety concerns. OHS representatives are required in workplaces with five to nine workers who are engaged in activities that are considered highly hazardous by the regulations.</w:t>
      </w:r>
    </w:p>
    <w:p w:rsidR="00277260" w:rsidRPr="00954627" w:rsidRDefault="00277260" w:rsidP="00AE5AED">
      <w:pPr>
        <w:pStyle w:val="ListParagraph"/>
        <w:numPr>
          <w:ilvl w:val="0"/>
          <w:numId w:val="118"/>
        </w:numPr>
        <w:rPr>
          <w:b/>
          <w:sz w:val="24"/>
        </w:rPr>
      </w:pPr>
      <w:r w:rsidRPr="00954627">
        <w:rPr>
          <w:b/>
          <w:sz w:val="24"/>
        </w:rPr>
        <w:t>Duties of OHS Representatives</w:t>
      </w:r>
    </w:p>
    <w:p w:rsidR="00277260" w:rsidRPr="001D7779" w:rsidRDefault="00277260" w:rsidP="0065300A">
      <w:pPr>
        <w:pStyle w:val="NormalWeb"/>
        <w:shd w:val="clear" w:color="auto" w:fill="FFFFFF"/>
        <w:spacing w:before="0" w:beforeAutospacing="0" w:after="0" w:afterAutospacing="0" w:line="360" w:lineRule="auto"/>
        <w:jc w:val="both"/>
        <w:rPr>
          <w:color w:val="000000" w:themeColor="text1"/>
        </w:rPr>
      </w:pPr>
      <w:r w:rsidRPr="001D7779">
        <w:rPr>
          <w:color w:val="000000" w:themeColor="text1"/>
        </w:rPr>
        <w:t>Some of the duties include:</w:t>
      </w:r>
    </w:p>
    <w:p w:rsidR="00277260" w:rsidRPr="001D7779" w:rsidRDefault="00277260" w:rsidP="00AE5AED">
      <w:pPr>
        <w:numPr>
          <w:ilvl w:val="0"/>
          <w:numId w:val="29"/>
        </w:numPr>
        <w:shd w:val="clear" w:color="auto" w:fill="FFFFFF"/>
        <w:spacing w:after="0" w:line="360" w:lineRule="auto"/>
        <w:jc w:val="both"/>
        <w:rPr>
          <w:rFonts w:ascii="Times New Roman" w:hAnsi="Times New Roman"/>
          <w:color w:val="000000" w:themeColor="text1"/>
          <w:sz w:val="24"/>
          <w:szCs w:val="24"/>
        </w:rPr>
      </w:pPr>
      <w:r w:rsidRPr="001D7779">
        <w:rPr>
          <w:rFonts w:ascii="Times New Roman" w:hAnsi="Times New Roman"/>
          <w:color w:val="000000" w:themeColor="text1"/>
          <w:sz w:val="24"/>
          <w:szCs w:val="24"/>
        </w:rPr>
        <w:t>providing a channel of communication between the employers and workers;</w:t>
      </w:r>
    </w:p>
    <w:p w:rsidR="00277260" w:rsidRPr="001D7779" w:rsidRDefault="00277260" w:rsidP="00AE5AED">
      <w:pPr>
        <w:numPr>
          <w:ilvl w:val="0"/>
          <w:numId w:val="29"/>
        </w:numPr>
        <w:shd w:val="clear" w:color="auto" w:fill="FFFFFF"/>
        <w:spacing w:after="0" w:line="360" w:lineRule="auto"/>
        <w:jc w:val="both"/>
        <w:rPr>
          <w:rFonts w:ascii="Times New Roman" w:hAnsi="Times New Roman"/>
          <w:color w:val="000000" w:themeColor="text1"/>
          <w:sz w:val="24"/>
          <w:szCs w:val="24"/>
        </w:rPr>
      </w:pPr>
      <w:r w:rsidRPr="001D7779">
        <w:rPr>
          <w:rFonts w:ascii="Times New Roman" w:hAnsi="Times New Roman"/>
          <w:color w:val="000000" w:themeColor="text1"/>
          <w:sz w:val="24"/>
          <w:szCs w:val="24"/>
        </w:rPr>
        <w:t>conducting regular inspections and talking with workers about their health and safety concerns;</w:t>
      </w:r>
    </w:p>
    <w:p w:rsidR="00277260" w:rsidRPr="001D7779" w:rsidRDefault="00277260" w:rsidP="00AE5AED">
      <w:pPr>
        <w:numPr>
          <w:ilvl w:val="0"/>
          <w:numId w:val="29"/>
        </w:numPr>
        <w:shd w:val="clear" w:color="auto" w:fill="FFFFFF"/>
        <w:spacing w:before="100" w:beforeAutospacing="1" w:after="100" w:afterAutospacing="1" w:line="360" w:lineRule="auto"/>
        <w:jc w:val="both"/>
        <w:rPr>
          <w:rFonts w:ascii="Times New Roman" w:hAnsi="Times New Roman"/>
          <w:color w:val="000000" w:themeColor="text1"/>
          <w:sz w:val="24"/>
          <w:szCs w:val="24"/>
        </w:rPr>
      </w:pPr>
      <w:r w:rsidRPr="001D7779">
        <w:rPr>
          <w:rFonts w:ascii="Times New Roman" w:hAnsi="Times New Roman"/>
          <w:color w:val="000000" w:themeColor="text1"/>
          <w:sz w:val="24"/>
          <w:szCs w:val="24"/>
        </w:rPr>
        <w:t>participating in reportable incident investigations (both accidents and dangerous occurrences);</w:t>
      </w:r>
    </w:p>
    <w:p w:rsidR="00277260" w:rsidRPr="001D7779" w:rsidRDefault="00277260" w:rsidP="00AE5AED">
      <w:pPr>
        <w:numPr>
          <w:ilvl w:val="0"/>
          <w:numId w:val="29"/>
        </w:numPr>
        <w:shd w:val="clear" w:color="auto" w:fill="FFFFFF"/>
        <w:spacing w:before="100" w:beforeAutospacing="1" w:after="100" w:afterAutospacing="1" w:line="360" w:lineRule="auto"/>
        <w:jc w:val="both"/>
        <w:rPr>
          <w:rFonts w:ascii="Times New Roman" w:hAnsi="Times New Roman"/>
          <w:color w:val="000000" w:themeColor="text1"/>
          <w:sz w:val="24"/>
          <w:szCs w:val="24"/>
        </w:rPr>
      </w:pPr>
      <w:r w:rsidRPr="001D7779">
        <w:rPr>
          <w:rFonts w:ascii="Times New Roman" w:hAnsi="Times New Roman"/>
          <w:color w:val="000000" w:themeColor="text1"/>
          <w:sz w:val="24"/>
          <w:szCs w:val="24"/>
        </w:rPr>
        <w:t>assisting the employer with the development of safety procedures, policies, and programs; and</w:t>
      </w:r>
    </w:p>
    <w:p w:rsidR="00277260" w:rsidRPr="001D7779" w:rsidRDefault="00277260" w:rsidP="00AE5AED">
      <w:pPr>
        <w:numPr>
          <w:ilvl w:val="0"/>
          <w:numId w:val="29"/>
        </w:numPr>
        <w:shd w:val="clear" w:color="auto" w:fill="FFFFFF"/>
        <w:spacing w:after="0" w:line="360" w:lineRule="auto"/>
        <w:jc w:val="both"/>
        <w:rPr>
          <w:rFonts w:ascii="Times New Roman" w:hAnsi="Times New Roman"/>
          <w:color w:val="000000" w:themeColor="text1"/>
          <w:sz w:val="24"/>
          <w:szCs w:val="24"/>
        </w:rPr>
      </w:pPr>
      <w:r w:rsidRPr="001D7779">
        <w:rPr>
          <w:rFonts w:ascii="Times New Roman" w:hAnsi="Times New Roman"/>
          <w:color w:val="000000" w:themeColor="text1"/>
          <w:sz w:val="24"/>
          <w:szCs w:val="24"/>
        </w:rPr>
        <w:t>Meeting with the employer regularly to discuss concerns.</w:t>
      </w:r>
    </w:p>
    <w:p w:rsidR="00277260" w:rsidRPr="001D7779" w:rsidRDefault="00277260" w:rsidP="0065300A">
      <w:pPr>
        <w:autoSpaceDE w:val="0"/>
        <w:autoSpaceDN w:val="0"/>
        <w:adjustRightInd w:val="0"/>
        <w:spacing w:after="0" w:line="360" w:lineRule="auto"/>
        <w:jc w:val="both"/>
        <w:rPr>
          <w:rFonts w:ascii="Times New Roman" w:hAnsi="Times New Roman"/>
          <w:b/>
          <w:color w:val="000000" w:themeColor="text1"/>
          <w:sz w:val="28"/>
        </w:rPr>
      </w:pPr>
      <w:r w:rsidRPr="001D7779">
        <w:rPr>
          <w:rFonts w:ascii="Times New Roman" w:hAnsi="Times New Roman"/>
          <w:color w:val="000000" w:themeColor="text1"/>
          <w:sz w:val="24"/>
          <w:shd w:val="clear" w:color="auto" w:fill="FFFFFF"/>
        </w:rPr>
        <w:t>The employer must keep written records of meetings with the OHS representative and ensure that they are readily available to both workers and Occupational Health Officers.</w:t>
      </w:r>
    </w:p>
    <w:p w:rsidR="00277260" w:rsidRPr="004B62A6" w:rsidRDefault="00277260" w:rsidP="00AE5AED">
      <w:pPr>
        <w:pStyle w:val="ListParagraph"/>
        <w:numPr>
          <w:ilvl w:val="0"/>
          <w:numId w:val="16"/>
        </w:numPr>
        <w:autoSpaceDE w:val="0"/>
        <w:autoSpaceDN w:val="0"/>
        <w:adjustRightInd w:val="0"/>
        <w:spacing w:after="0" w:line="360" w:lineRule="auto"/>
        <w:jc w:val="both"/>
        <w:rPr>
          <w:rFonts w:ascii="Times New Roman" w:hAnsi="Times New Roman"/>
          <w:b/>
          <w:sz w:val="28"/>
        </w:rPr>
      </w:pPr>
      <w:r w:rsidRPr="009C3B48">
        <w:rPr>
          <w:rFonts w:ascii="Times New Roman" w:hAnsi="Times New Roman"/>
          <w:b/>
          <w:sz w:val="24"/>
        </w:rPr>
        <w:t>Supervisors</w:t>
      </w:r>
    </w:p>
    <w:p w:rsidR="00277260" w:rsidRDefault="00277260" w:rsidP="00277260">
      <w:pPr>
        <w:autoSpaceDE w:val="0"/>
        <w:autoSpaceDN w:val="0"/>
        <w:adjustRightInd w:val="0"/>
        <w:spacing w:after="0" w:line="360" w:lineRule="auto"/>
        <w:jc w:val="both"/>
        <w:rPr>
          <w:rFonts w:ascii="Times New Roman" w:hAnsi="Times New Roman"/>
          <w:sz w:val="24"/>
        </w:rPr>
      </w:pPr>
      <w:r w:rsidRPr="004B62A6">
        <w:rPr>
          <w:rFonts w:ascii="Times New Roman" w:hAnsi="Times New Roman"/>
          <w:sz w:val="24"/>
        </w:rPr>
        <w:t xml:space="preserve">Each Supervisor has the responsibility to review all of their employees’ jobs for PPE needs. The regulations, the degree of hazard, and the engineering or administrative controls that are in place </w:t>
      </w:r>
      <w:r w:rsidRPr="004B62A6">
        <w:rPr>
          <w:rFonts w:ascii="Times New Roman" w:hAnsi="Times New Roman"/>
          <w:sz w:val="24"/>
        </w:rPr>
        <w:lastRenderedPageBreak/>
        <w:t xml:space="preserve">will determine what PPE is needed. If departments will be using PPE for personnel hazards, the following items must be completed: </w:t>
      </w:r>
    </w:p>
    <w:p w:rsidR="00277260" w:rsidRPr="004B62A6" w:rsidRDefault="00277260" w:rsidP="00AE5AED">
      <w:pPr>
        <w:pStyle w:val="ListParagraph"/>
        <w:numPr>
          <w:ilvl w:val="0"/>
          <w:numId w:val="28"/>
        </w:numPr>
        <w:autoSpaceDE w:val="0"/>
        <w:autoSpaceDN w:val="0"/>
        <w:adjustRightInd w:val="0"/>
        <w:spacing w:after="0" w:line="360" w:lineRule="auto"/>
        <w:jc w:val="both"/>
        <w:rPr>
          <w:rFonts w:ascii="Times New Roman" w:hAnsi="Times New Roman"/>
          <w:sz w:val="24"/>
        </w:rPr>
      </w:pPr>
      <w:r w:rsidRPr="004B62A6">
        <w:rPr>
          <w:rFonts w:ascii="Times New Roman" w:hAnsi="Times New Roman"/>
          <w:sz w:val="24"/>
        </w:rPr>
        <w:t xml:space="preserve">Assess the workplace for hazards </w:t>
      </w:r>
    </w:p>
    <w:p w:rsidR="00277260" w:rsidRPr="004B62A6" w:rsidRDefault="00277260" w:rsidP="00AE5AED">
      <w:pPr>
        <w:pStyle w:val="ListParagraph"/>
        <w:numPr>
          <w:ilvl w:val="0"/>
          <w:numId w:val="28"/>
        </w:numPr>
        <w:autoSpaceDE w:val="0"/>
        <w:autoSpaceDN w:val="0"/>
        <w:adjustRightInd w:val="0"/>
        <w:spacing w:after="0" w:line="360" w:lineRule="auto"/>
        <w:jc w:val="both"/>
        <w:rPr>
          <w:rFonts w:ascii="Times New Roman" w:hAnsi="Times New Roman"/>
          <w:sz w:val="24"/>
        </w:rPr>
      </w:pPr>
      <w:r w:rsidRPr="004B62A6">
        <w:rPr>
          <w:rFonts w:ascii="Times New Roman" w:hAnsi="Times New Roman"/>
          <w:sz w:val="24"/>
        </w:rPr>
        <w:t xml:space="preserve">Select appropriate PPE </w:t>
      </w:r>
    </w:p>
    <w:p w:rsidR="00277260" w:rsidRPr="004B62A6" w:rsidRDefault="00277260" w:rsidP="00AE5AED">
      <w:pPr>
        <w:pStyle w:val="ListParagraph"/>
        <w:numPr>
          <w:ilvl w:val="0"/>
          <w:numId w:val="28"/>
        </w:numPr>
        <w:autoSpaceDE w:val="0"/>
        <w:autoSpaceDN w:val="0"/>
        <w:adjustRightInd w:val="0"/>
        <w:spacing w:after="0" w:line="360" w:lineRule="auto"/>
        <w:jc w:val="both"/>
        <w:rPr>
          <w:rFonts w:ascii="Times New Roman" w:hAnsi="Times New Roman"/>
          <w:sz w:val="24"/>
        </w:rPr>
      </w:pPr>
      <w:r w:rsidRPr="004B62A6">
        <w:rPr>
          <w:rFonts w:ascii="Times New Roman" w:hAnsi="Times New Roman"/>
          <w:sz w:val="24"/>
        </w:rPr>
        <w:t xml:space="preserve">Ensure PPE is used </w:t>
      </w:r>
    </w:p>
    <w:p w:rsidR="00277260" w:rsidRPr="004B62A6" w:rsidRDefault="00277260" w:rsidP="00AE5AED">
      <w:pPr>
        <w:pStyle w:val="ListParagraph"/>
        <w:numPr>
          <w:ilvl w:val="0"/>
          <w:numId w:val="28"/>
        </w:numPr>
        <w:autoSpaceDE w:val="0"/>
        <w:autoSpaceDN w:val="0"/>
        <w:adjustRightInd w:val="0"/>
        <w:spacing w:after="0" w:line="360" w:lineRule="auto"/>
        <w:jc w:val="both"/>
        <w:rPr>
          <w:rFonts w:ascii="Times New Roman" w:hAnsi="Times New Roman"/>
          <w:sz w:val="24"/>
        </w:rPr>
      </w:pPr>
      <w:r w:rsidRPr="004B62A6">
        <w:rPr>
          <w:rFonts w:ascii="Times New Roman" w:hAnsi="Times New Roman"/>
          <w:sz w:val="24"/>
        </w:rPr>
        <w:t xml:space="preserve">Establish inspection, maintenance and replacement procedures to make sure damaged PPE is not used </w:t>
      </w:r>
    </w:p>
    <w:p w:rsidR="00277260" w:rsidRPr="004B62A6" w:rsidRDefault="00277260" w:rsidP="00AE5AED">
      <w:pPr>
        <w:pStyle w:val="ListParagraph"/>
        <w:numPr>
          <w:ilvl w:val="0"/>
          <w:numId w:val="28"/>
        </w:numPr>
        <w:autoSpaceDE w:val="0"/>
        <w:autoSpaceDN w:val="0"/>
        <w:adjustRightInd w:val="0"/>
        <w:spacing w:after="0" w:line="360" w:lineRule="auto"/>
        <w:jc w:val="both"/>
        <w:rPr>
          <w:rFonts w:ascii="Times New Roman" w:hAnsi="Times New Roman"/>
          <w:sz w:val="24"/>
        </w:rPr>
      </w:pPr>
      <w:r w:rsidRPr="004B62A6">
        <w:rPr>
          <w:rFonts w:ascii="Times New Roman" w:hAnsi="Times New Roman"/>
          <w:sz w:val="24"/>
        </w:rPr>
        <w:t xml:space="preserve">Train employees in proper use, limitations, care and maintenance of PPE </w:t>
      </w:r>
    </w:p>
    <w:p w:rsidR="00277260" w:rsidRPr="004B62A6" w:rsidRDefault="00277260" w:rsidP="00AE5AED">
      <w:pPr>
        <w:pStyle w:val="ListParagraph"/>
        <w:numPr>
          <w:ilvl w:val="0"/>
          <w:numId w:val="28"/>
        </w:numPr>
        <w:autoSpaceDE w:val="0"/>
        <w:autoSpaceDN w:val="0"/>
        <w:adjustRightInd w:val="0"/>
        <w:spacing w:after="0" w:line="360" w:lineRule="auto"/>
        <w:jc w:val="both"/>
        <w:rPr>
          <w:rFonts w:ascii="Times New Roman" w:hAnsi="Times New Roman"/>
          <w:sz w:val="24"/>
        </w:rPr>
      </w:pPr>
      <w:r w:rsidRPr="004B62A6">
        <w:rPr>
          <w:rFonts w:ascii="Times New Roman" w:hAnsi="Times New Roman"/>
          <w:sz w:val="24"/>
        </w:rPr>
        <w:t>Document assessment, selection, and training</w:t>
      </w:r>
    </w:p>
    <w:p w:rsidR="00277260" w:rsidRPr="0065300A" w:rsidRDefault="00277260" w:rsidP="0065300A">
      <w:pPr>
        <w:autoSpaceDE w:val="0"/>
        <w:autoSpaceDN w:val="0"/>
        <w:adjustRightInd w:val="0"/>
        <w:spacing w:after="0" w:line="360" w:lineRule="auto"/>
        <w:jc w:val="both"/>
        <w:rPr>
          <w:rFonts w:ascii="Times New Roman" w:hAnsi="Times New Roman"/>
          <w:b/>
          <w:sz w:val="32"/>
        </w:rPr>
      </w:pPr>
      <w:r w:rsidRPr="004B62A6">
        <w:rPr>
          <w:rFonts w:ascii="Times New Roman" w:hAnsi="Times New Roman"/>
          <w:sz w:val="24"/>
        </w:rPr>
        <w:t xml:space="preserve"> If all of the above mentioned items are documented in existing departmental procedures, such as a laboratory safety manual, departmental Standard Operating Procedures (SOPs) or Job Hazard Analyses (JHAs), for all employee worksites, then no further work is needed. When the hazard assessment indicates that PPE is required, employing departments must provide the PPE to employees free of charge. Exceptions are prescription safety glasses and safety shoes. </w:t>
      </w:r>
    </w:p>
    <w:p w:rsidR="00277260" w:rsidRDefault="00277260" w:rsidP="00AE5AED">
      <w:pPr>
        <w:pStyle w:val="Heading2"/>
        <w:numPr>
          <w:ilvl w:val="1"/>
          <w:numId w:val="31"/>
        </w:numPr>
      </w:pPr>
      <w:bookmarkStart w:id="30" w:name="_Toc113320360"/>
      <w:r w:rsidRPr="00AF2D7B">
        <w:t>Safety signs and symbols</w:t>
      </w:r>
      <w:bookmarkEnd w:id="30"/>
    </w:p>
    <w:p w:rsidR="00277260" w:rsidRDefault="00277260" w:rsidP="00277260">
      <w:pPr>
        <w:autoSpaceDE w:val="0"/>
        <w:autoSpaceDN w:val="0"/>
        <w:adjustRightInd w:val="0"/>
        <w:spacing w:after="0" w:line="360" w:lineRule="auto"/>
        <w:jc w:val="both"/>
        <w:rPr>
          <w:rFonts w:ascii="Times New Roman" w:hAnsi="Times New Roman"/>
          <w:sz w:val="24"/>
        </w:rPr>
      </w:pPr>
      <w:r w:rsidRPr="00975D94">
        <w:rPr>
          <w:rFonts w:ascii="Times New Roman" w:hAnsi="Times New Roman"/>
          <w:sz w:val="24"/>
        </w:rPr>
        <w:t xml:space="preserve">Construction Safety Signage must be provided to warn the workers and the public of hazards existing in the workplace. </w:t>
      </w:r>
    </w:p>
    <w:p w:rsidR="00277260" w:rsidRDefault="00277260" w:rsidP="00277260">
      <w:pPr>
        <w:autoSpaceDE w:val="0"/>
        <w:autoSpaceDN w:val="0"/>
        <w:adjustRightInd w:val="0"/>
        <w:spacing w:after="0" w:line="360" w:lineRule="auto"/>
        <w:jc w:val="both"/>
        <w:rPr>
          <w:rFonts w:ascii="Times New Roman" w:hAnsi="Times New Roman"/>
          <w:sz w:val="24"/>
        </w:rPr>
      </w:pPr>
      <w:r w:rsidRPr="00975D94">
        <w:rPr>
          <w:rFonts w:ascii="Times New Roman" w:hAnsi="Times New Roman"/>
          <w:sz w:val="24"/>
        </w:rPr>
        <w:t xml:space="preserve">Signage shall be posted in prominent positions at strategic location and, as far as practicable, be in the language understandable to most of the workers employed. </w:t>
      </w:r>
    </w:p>
    <w:p w:rsidR="00277260" w:rsidRDefault="00277260" w:rsidP="00AE5AED">
      <w:pPr>
        <w:pStyle w:val="ListParagraph"/>
        <w:numPr>
          <w:ilvl w:val="0"/>
          <w:numId w:val="17"/>
        </w:numPr>
        <w:autoSpaceDE w:val="0"/>
        <w:autoSpaceDN w:val="0"/>
        <w:adjustRightInd w:val="0"/>
        <w:spacing w:after="0" w:line="360" w:lineRule="auto"/>
        <w:jc w:val="both"/>
        <w:rPr>
          <w:rFonts w:ascii="Times New Roman" w:hAnsi="Times New Roman"/>
          <w:b/>
          <w:sz w:val="24"/>
        </w:rPr>
      </w:pPr>
      <w:r>
        <w:rPr>
          <w:rFonts w:ascii="Times New Roman" w:hAnsi="Times New Roman"/>
          <w:b/>
          <w:sz w:val="24"/>
        </w:rPr>
        <w:t>E</w:t>
      </w:r>
      <w:r w:rsidRPr="009C3B48">
        <w:rPr>
          <w:rFonts w:ascii="Times New Roman" w:hAnsi="Times New Roman"/>
          <w:b/>
          <w:sz w:val="24"/>
        </w:rPr>
        <w:t xml:space="preserve">mergency information signs (e.g. exits, equipment and first aid) </w:t>
      </w:r>
    </w:p>
    <w:p w:rsidR="00277260" w:rsidRDefault="00277260" w:rsidP="00277260">
      <w:pPr>
        <w:autoSpaceDE w:val="0"/>
        <w:autoSpaceDN w:val="0"/>
        <w:adjustRightInd w:val="0"/>
        <w:spacing w:after="0" w:line="360" w:lineRule="auto"/>
        <w:jc w:val="both"/>
        <w:rPr>
          <w:rFonts w:ascii="Times New Roman" w:hAnsi="Times New Roman"/>
          <w:sz w:val="24"/>
        </w:rPr>
      </w:pPr>
      <w:r w:rsidRPr="00B15B92">
        <w:rPr>
          <w:rFonts w:ascii="Times New Roman" w:hAnsi="Times New Roman"/>
          <w:b/>
          <w:sz w:val="24"/>
        </w:rPr>
        <w:t>Exit signs</w:t>
      </w:r>
      <w:r w:rsidRPr="00B15B92">
        <w:rPr>
          <w:rFonts w:ascii="Times New Roman" w:hAnsi="Times New Roman"/>
          <w:sz w:val="24"/>
        </w:rPr>
        <w:t xml:space="preserve">—sometimes called egress signs—help people evacuate during an emergency or simply find their way out of a building. Signs pertaining to assembly points for emergencies also fall into this category. </w:t>
      </w:r>
    </w:p>
    <w:p w:rsidR="00277260" w:rsidRDefault="00277260" w:rsidP="00277260">
      <w:pPr>
        <w:autoSpaceDE w:val="0"/>
        <w:autoSpaceDN w:val="0"/>
        <w:adjustRightInd w:val="0"/>
        <w:spacing w:after="0" w:line="360" w:lineRule="auto"/>
        <w:jc w:val="both"/>
        <w:rPr>
          <w:rFonts w:ascii="Times New Roman" w:hAnsi="Times New Roman"/>
          <w:sz w:val="24"/>
        </w:rPr>
      </w:pPr>
      <w:r w:rsidRPr="00B15B92">
        <w:rPr>
          <w:rFonts w:ascii="Times New Roman" w:hAnsi="Times New Roman"/>
          <w:sz w:val="24"/>
        </w:rPr>
        <w:t xml:space="preserve">These signs often contain arrows to point people in the right direction. If the signs will be used to guide people during a power outage or fire, many of them </w:t>
      </w:r>
      <w:r w:rsidRPr="00B15B92">
        <w:rPr>
          <w:rFonts w:ascii="Times New Roman" w:hAnsi="Times New Roman"/>
          <w:sz w:val="24"/>
          <w:szCs w:val="24"/>
        </w:rPr>
        <w:t>are photo luminescent.</w:t>
      </w:r>
      <w:r w:rsidRPr="00B15B92">
        <w:rPr>
          <w:rFonts w:ascii="Times New Roman" w:hAnsi="Times New Roman"/>
          <w:sz w:val="24"/>
        </w:rPr>
        <w:t>Their formats reflect guidelines from the National Fire Protection Association (NFPA) and ISO.</w:t>
      </w:r>
    </w:p>
    <w:p w:rsidR="0065300A" w:rsidRDefault="00277260" w:rsidP="0065300A">
      <w:pPr>
        <w:keepNext/>
        <w:autoSpaceDE w:val="0"/>
        <w:autoSpaceDN w:val="0"/>
        <w:adjustRightInd w:val="0"/>
        <w:spacing w:after="0" w:line="360" w:lineRule="auto"/>
        <w:jc w:val="center"/>
      </w:pPr>
      <w:r>
        <w:rPr>
          <w:noProof/>
          <w:lang w:bidi="ar-SA"/>
        </w:rPr>
        <w:drawing>
          <wp:inline distT="0" distB="0" distL="0" distR="0">
            <wp:extent cx="3878580" cy="1206669"/>
            <wp:effectExtent l="0" t="0" r="762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3887048" cy="1209303"/>
                    </a:xfrm>
                    <a:prstGeom prst="rect">
                      <a:avLst/>
                    </a:prstGeom>
                  </pic:spPr>
                </pic:pic>
              </a:graphicData>
            </a:graphic>
          </wp:inline>
        </w:drawing>
      </w:r>
    </w:p>
    <w:p w:rsidR="00277260" w:rsidRPr="0065300A" w:rsidRDefault="0065300A" w:rsidP="0065300A">
      <w:pPr>
        <w:pStyle w:val="Caption"/>
        <w:jc w:val="center"/>
        <w:rPr>
          <w:rFonts w:ascii="Times New Roman" w:hAnsi="Times New Roman"/>
          <w:b/>
          <w:sz w:val="32"/>
        </w:rPr>
      </w:pPr>
      <w:r w:rsidRPr="0065300A">
        <w:rPr>
          <w:sz w:val="22"/>
        </w:rPr>
        <w:t>Figure 3.</w:t>
      </w:r>
      <w:r w:rsidR="00964DF2" w:rsidRPr="0065300A">
        <w:rPr>
          <w:sz w:val="22"/>
        </w:rPr>
        <w:fldChar w:fldCharType="begin"/>
      </w:r>
      <w:r w:rsidRPr="0065300A">
        <w:rPr>
          <w:sz w:val="22"/>
        </w:rPr>
        <w:instrText xml:space="preserve"> SEQ Figure_3._ \* ARABIC </w:instrText>
      </w:r>
      <w:r w:rsidR="00964DF2" w:rsidRPr="0065300A">
        <w:rPr>
          <w:sz w:val="22"/>
        </w:rPr>
        <w:fldChar w:fldCharType="separate"/>
      </w:r>
      <w:r w:rsidR="00A6128B">
        <w:rPr>
          <w:noProof/>
          <w:sz w:val="22"/>
        </w:rPr>
        <w:t>6</w:t>
      </w:r>
      <w:r w:rsidR="00964DF2" w:rsidRPr="0065300A">
        <w:rPr>
          <w:sz w:val="22"/>
        </w:rPr>
        <w:fldChar w:fldCharType="end"/>
      </w:r>
      <w:r w:rsidRPr="0065300A">
        <w:rPr>
          <w:sz w:val="22"/>
        </w:rPr>
        <w:t>. Emergency information signs</w:t>
      </w:r>
    </w:p>
    <w:p w:rsidR="00277260" w:rsidRDefault="00277260" w:rsidP="00277260">
      <w:pPr>
        <w:autoSpaceDE w:val="0"/>
        <w:autoSpaceDN w:val="0"/>
        <w:adjustRightInd w:val="0"/>
        <w:spacing w:after="0" w:line="360" w:lineRule="auto"/>
        <w:jc w:val="both"/>
        <w:rPr>
          <w:rFonts w:ascii="Times New Roman" w:hAnsi="Times New Roman"/>
          <w:color w:val="000000" w:themeColor="text1"/>
          <w:sz w:val="24"/>
        </w:rPr>
      </w:pPr>
      <w:r w:rsidRPr="00B15B92">
        <w:rPr>
          <w:rFonts w:ascii="Times New Roman" w:hAnsi="Times New Roman"/>
          <w:b/>
          <w:color w:val="000000" w:themeColor="text1"/>
          <w:sz w:val="24"/>
        </w:rPr>
        <w:lastRenderedPageBreak/>
        <w:t>Fire Equipment Signs</w:t>
      </w:r>
      <w:r w:rsidRPr="00B15B92">
        <w:rPr>
          <w:rFonts w:ascii="Times New Roman" w:hAnsi="Times New Roman"/>
          <w:color w:val="000000" w:themeColor="text1"/>
          <w:sz w:val="24"/>
        </w:rPr>
        <w:t xml:space="preserve"> These signs are used to label fire-fighting equipment such as fire hoses and fire extinguishers, as well as fire alarms and phones used for communication during a fire. Over the last several decades, fire equipment signs have evolved to be more descriptive in both images and text. Sign formats were developed by the NFPA and ISO and adopted by ANSI in 2011.</w:t>
      </w:r>
    </w:p>
    <w:p w:rsidR="0065300A" w:rsidRDefault="00277260" w:rsidP="0065300A">
      <w:pPr>
        <w:keepNext/>
        <w:autoSpaceDE w:val="0"/>
        <w:autoSpaceDN w:val="0"/>
        <w:adjustRightInd w:val="0"/>
        <w:spacing w:after="0" w:line="360" w:lineRule="auto"/>
        <w:jc w:val="center"/>
      </w:pPr>
      <w:r>
        <w:rPr>
          <w:noProof/>
          <w:lang w:bidi="ar-SA"/>
        </w:rPr>
        <w:drawing>
          <wp:inline distT="0" distB="0" distL="0" distR="0">
            <wp:extent cx="3474720" cy="105355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3486835" cy="1057226"/>
                    </a:xfrm>
                    <a:prstGeom prst="rect">
                      <a:avLst/>
                    </a:prstGeom>
                  </pic:spPr>
                </pic:pic>
              </a:graphicData>
            </a:graphic>
          </wp:inline>
        </w:drawing>
      </w:r>
    </w:p>
    <w:p w:rsidR="00277260" w:rsidRPr="0065300A" w:rsidRDefault="0065300A" w:rsidP="0065300A">
      <w:pPr>
        <w:pStyle w:val="Caption"/>
        <w:jc w:val="center"/>
        <w:rPr>
          <w:rFonts w:ascii="Times New Roman" w:hAnsi="Times New Roman"/>
          <w:b/>
          <w:color w:val="000000" w:themeColor="text1"/>
          <w:sz w:val="36"/>
        </w:rPr>
      </w:pPr>
      <w:r w:rsidRPr="0065300A">
        <w:rPr>
          <w:sz w:val="22"/>
        </w:rPr>
        <w:t>Figure 3.</w:t>
      </w:r>
      <w:r w:rsidR="00964DF2" w:rsidRPr="0065300A">
        <w:rPr>
          <w:sz w:val="22"/>
        </w:rPr>
        <w:fldChar w:fldCharType="begin"/>
      </w:r>
      <w:r w:rsidRPr="0065300A">
        <w:rPr>
          <w:sz w:val="22"/>
        </w:rPr>
        <w:instrText xml:space="preserve"> SEQ Figure_3._ \* ARABIC </w:instrText>
      </w:r>
      <w:r w:rsidR="00964DF2" w:rsidRPr="0065300A">
        <w:rPr>
          <w:sz w:val="22"/>
        </w:rPr>
        <w:fldChar w:fldCharType="separate"/>
      </w:r>
      <w:r w:rsidR="00A6128B">
        <w:rPr>
          <w:noProof/>
          <w:sz w:val="22"/>
        </w:rPr>
        <w:t>7</w:t>
      </w:r>
      <w:r w:rsidR="00964DF2" w:rsidRPr="0065300A">
        <w:rPr>
          <w:sz w:val="22"/>
        </w:rPr>
        <w:fldChar w:fldCharType="end"/>
      </w:r>
      <w:r w:rsidRPr="0065300A">
        <w:rPr>
          <w:sz w:val="22"/>
        </w:rPr>
        <w:t>. Fire Equipment Signs</w:t>
      </w:r>
    </w:p>
    <w:p w:rsidR="00277260" w:rsidRDefault="00277260" w:rsidP="00AE5AED">
      <w:pPr>
        <w:pStyle w:val="ListParagraph"/>
        <w:numPr>
          <w:ilvl w:val="0"/>
          <w:numId w:val="17"/>
        </w:numPr>
        <w:autoSpaceDE w:val="0"/>
        <w:autoSpaceDN w:val="0"/>
        <w:adjustRightInd w:val="0"/>
        <w:spacing w:after="0" w:line="360" w:lineRule="auto"/>
        <w:jc w:val="both"/>
        <w:rPr>
          <w:rFonts w:ascii="Times New Roman" w:hAnsi="Times New Roman"/>
          <w:b/>
          <w:sz w:val="24"/>
        </w:rPr>
      </w:pPr>
      <w:r>
        <w:rPr>
          <w:rFonts w:ascii="Times New Roman" w:hAnsi="Times New Roman"/>
          <w:b/>
          <w:sz w:val="24"/>
        </w:rPr>
        <w:t>F</w:t>
      </w:r>
      <w:r w:rsidRPr="009C3B48">
        <w:rPr>
          <w:rFonts w:ascii="Times New Roman" w:hAnsi="Times New Roman"/>
          <w:b/>
          <w:sz w:val="24"/>
        </w:rPr>
        <w:t>ire signs (e.g. location of fire alarms and firefighting equipment)</w:t>
      </w:r>
    </w:p>
    <w:p w:rsidR="00277260" w:rsidRPr="004B62A6" w:rsidRDefault="00277260" w:rsidP="00277260">
      <w:pPr>
        <w:autoSpaceDE w:val="0"/>
        <w:autoSpaceDN w:val="0"/>
        <w:adjustRightInd w:val="0"/>
        <w:spacing w:after="0" w:line="360" w:lineRule="auto"/>
        <w:jc w:val="both"/>
        <w:rPr>
          <w:rFonts w:ascii="Times New Roman" w:hAnsi="Times New Roman"/>
          <w:color w:val="231F20"/>
          <w:sz w:val="24"/>
          <w:szCs w:val="27"/>
          <w:shd w:val="clear" w:color="auto" w:fill="FFFFFF"/>
        </w:rPr>
      </w:pPr>
      <w:r w:rsidRPr="004B62A6">
        <w:rPr>
          <w:rFonts w:ascii="Times New Roman" w:hAnsi="Times New Roman"/>
          <w:color w:val="231F20"/>
          <w:sz w:val="24"/>
          <w:szCs w:val="27"/>
          <w:shd w:val="clear" w:color="auto" w:fill="FFFFFF"/>
        </w:rPr>
        <w:t>Usually rectangular, fire extinguisher signs feature a description of the type of fire extinguisher present and its uses. They are found in different colors, the most common being red and green.</w:t>
      </w:r>
    </w:p>
    <w:p w:rsidR="00277260" w:rsidRDefault="00277260" w:rsidP="00277260">
      <w:pPr>
        <w:autoSpaceDE w:val="0"/>
        <w:autoSpaceDN w:val="0"/>
        <w:adjustRightInd w:val="0"/>
        <w:spacing w:after="0" w:line="360" w:lineRule="auto"/>
        <w:jc w:val="both"/>
        <w:rPr>
          <w:rFonts w:ascii="Times New Roman" w:hAnsi="Times New Roman"/>
          <w:color w:val="231F20"/>
          <w:sz w:val="24"/>
          <w:szCs w:val="27"/>
          <w:shd w:val="clear" w:color="auto" w:fill="FFFFFF"/>
        </w:rPr>
      </w:pPr>
      <w:r w:rsidRPr="004B62A6">
        <w:rPr>
          <w:rFonts w:ascii="Times New Roman" w:hAnsi="Times New Roman"/>
          <w:color w:val="231F20"/>
          <w:sz w:val="24"/>
          <w:szCs w:val="27"/>
          <w:shd w:val="clear" w:color="auto" w:fill="FFFFFF"/>
        </w:rPr>
        <w:t>These signs serve as instructions, detailing what fire extinguishers can and cannot be used for. This increases the safety of extinguisher procedure and aims to reduce inappropriate use.</w:t>
      </w:r>
    </w:p>
    <w:p w:rsidR="0065300A" w:rsidRDefault="00277260" w:rsidP="0065300A">
      <w:pPr>
        <w:keepNext/>
        <w:autoSpaceDE w:val="0"/>
        <w:autoSpaceDN w:val="0"/>
        <w:adjustRightInd w:val="0"/>
        <w:spacing w:after="0" w:line="360" w:lineRule="auto"/>
        <w:jc w:val="center"/>
      </w:pPr>
      <w:r>
        <w:rPr>
          <w:noProof/>
          <w:lang w:bidi="ar-SA"/>
        </w:rPr>
        <w:drawing>
          <wp:inline distT="0" distB="0" distL="0" distR="0">
            <wp:extent cx="1508760" cy="21526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1508760" cy="2152650"/>
                    </a:xfrm>
                    <a:prstGeom prst="rect">
                      <a:avLst/>
                    </a:prstGeom>
                  </pic:spPr>
                </pic:pic>
              </a:graphicData>
            </a:graphic>
          </wp:inline>
        </w:drawing>
      </w:r>
    </w:p>
    <w:p w:rsidR="00277260" w:rsidRPr="0065300A" w:rsidRDefault="0065300A" w:rsidP="0065300A">
      <w:pPr>
        <w:pStyle w:val="Caption"/>
        <w:jc w:val="center"/>
        <w:rPr>
          <w:rFonts w:ascii="Times New Roman" w:hAnsi="Times New Roman"/>
          <w:b/>
          <w:sz w:val="22"/>
        </w:rPr>
      </w:pPr>
      <w:r w:rsidRPr="0065300A">
        <w:rPr>
          <w:sz w:val="22"/>
        </w:rPr>
        <w:t>Figure 3.</w:t>
      </w:r>
      <w:r w:rsidR="00964DF2" w:rsidRPr="0065300A">
        <w:rPr>
          <w:sz w:val="22"/>
        </w:rPr>
        <w:fldChar w:fldCharType="begin"/>
      </w:r>
      <w:r w:rsidRPr="0065300A">
        <w:rPr>
          <w:sz w:val="22"/>
        </w:rPr>
        <w:instrText xml:space="preserve"> SEQ Figure_3._ \* ARABIC </w:instrText>
      </w:r>
      <w:r w:rsidR="00964DF2" w:rsidRPr="0065300A">
        <w:rPr>
          <w:sz w:val="22"/>
        </w:rPr>
        <w:fldChar w:fldCharType="separate"/>
      </w:r>
      <w:r w:rsidR="00A6128B">
        <w:rPr>
          <w:noProof/>
          <w:sz w:val="22"/>
        </w:rPr>
        <w:t>8</w:t>
      </w:r>
      <w:r w:rsidR="00964DF2" w:rsidRPr="0065300A">
        <w:rPr>
          <w:sz w:val="22"/>
        </w:rPr>
        <w:fldChar w:fldCharType="end"/>
      </w:r>
      <w:r w:rsidRPr="0065300A">
        <w:rPr>
          <w:sz w:val="22"/>
        </w:rPr>
        <w:t>. Fire signs</w:t>
      </w:r>
    </w:p>
    <w:p w:rsidR="00277260" w:rsidRDefault="00277260" w:rsidP="00277260">
      <w:pPr>
        <w:autoSpaceDE w:val="0"/>
        <w:autoSpaceDN w:val="0"/>
        <w:adjustRightInd w:val="0"/>
        <w:spacing w:after="0" w:line="360" w:lineRule="auto"/>
        <w:jc w:val="both"/>
        <w:rPr>
          <w:rFonts w:ascii="Times New Roman" w:hAnsi="Times New Roman"/>
          <w:color w:val="231F20"/>
          <w:sz w:val="24"/>
          <w:szCs w:val="27"/>
          <w:shd w:val="clear" w:color="auto" w:fill="FFFFFF"/>
        </w:rPr>
      </w:pPr>
      <w:r w:rsidRPr="004D5DAF">
        <w:rPr>
          <w:rFonts w:ascii="Times New Roman" w:hAnsi="Times New Roman"/>
          <w:color w:val="231F20"/>
          <w:sz w:val="24"/>
          <w:szCs w:val="27"/>
          <w:shd w:val="clear" w:color="auto" w:fill="FFFFFF"/>
        </w:rPr>
        <w:t>Fire equipment signs are normally rectangular or square and feature a white symbol and text on a red background. Red is used to denote danger and they indicate the location of fire equipment in an emergency situation.</w:t>
      </w:r>
    </w:p>
    <w:p w:rsidR="0065300A" w:rsidRDefault="0065300A" w:rsidP="0065300A">
      <w:pPr>
        <w:keepNext/>
        <w:autoSpaceDE w:val="0"/>
        <w:autoSpaceDN w:val="0"/>
        <w:adjustRightInd w:val="0"/>
        <w:spacing w:after="0" w:line="360" w:lineRule="auto"/>
        <w:jc w:val="center"/>
      </w:pPr>
      <w:r>
        <w:rPr>
          <w:noProof/>
          <w:lang w:bidi="ar-SA"/>
        </w:rPr>
        <w:lastRenderedPageBreak/>
        <w:drawing>
          <wp:inline distT="0" distB="0" distL="0" distR="0">
            <wp:extent cx="2430272" cy="1226820"/>
            <wp:effectExtent l="0" t="0" r="825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2435790" cy="1229606"/>
                    </a:xfrm>
                    <a:prstGeom prst="rect">
                      <a:avLst/>
                    </a:prstGeom>
                  </pic:spPr>
                </pic:pic>
              </a:graphicData>
            </a:graphic>
          </wp:inline>
        </w:drawing>
      </w:r>
    </w:p>
    <w:p w:rsidR="0065300A" w:rsidRPr="0065300A" w:rsidRDefault="0065300A" w:rsidP="0065300A">
      <w:pPr>
        <w:pStyle w:val="Caption"/>
        <w:jc w:val="center"/>
        <w:rPr>
          <w:rFonts w:ascii="Times New Roman" w:hAnsi="Times New Roman"/>
          <w:color w:val="231F20"/>
          <w:sz w:val="32"/>
          <w:szCs w:val="27"/>
          <w:shd w:val="clear" w:color="auto" w:fill="FFFFFF"/>
        </w:rPr>
      </w:pPr>
      <w:r w:rsidRPr="0065300A">
        <w:rPr>
          <w:sz w:val="22"/>
        </w:rPr>
        <w:t>Figure 3.</w:t>
      </w:r>
      <w:r w:rsidR="00964DF2" w:rsidRPr="0065300A">
        <w:rPr>
          <w:sz w:val="22"/>
        </w:rPr>
        <w:fldChar w:fldCharType="begin"/>
      </w:r>
      <w:r w:rsidRPr="0065300A">
        <w:rPr>
          <w:sz w:val="22"/>
        </w:rPr>
        <w:instrText xml:space="preserve"> SEQ Figure_3._ \* ARABIC </w:instrText>
      </w:r>
      <w:r w:rsidR="00964DF2" w:rsidRPr="0065300A">
        <w:rPr>
          <w:sz w:val="22"/>
        </w:rPr>
        <w:fldChar w:fldCharType="separate"/>
      </w:r>
      <w:r w:rsidR="00A6128B">
        <w:rPr>
          <w:noProof/>
          <w:sz w:val="22"/>
        </w:rPr>
        <w:t>9</w:t>
      </w:r>
      <w:r w:rsidR="00964DF2" w:rsidRPr="0065300A">
        <w:rPr>
          <w:sz w:val="22"/>
        </w:rPr>
        <w:fldChar w:fldCharType="end"/>
      </w:r>
      <w:r w:rsidRPr="0065300A">
        <w:rPr>
          <w:sz w:val="22"/>
        </w:rPr>
        <w:t>. Fire Alarm</w:t>
      </w:r>
    </w:p>
    <w:p w:rsidR="00277260" w:rsidRDefault="0065300A" w:rsidP="00AE5AED">
      <w:pPr>
        <w:pStyle w:val="ListParagraph"/>
        <w:numPr>
          <w:ilvl w:val="0"/>
          <w:numId w:val="17"/>
        </w:numPr>
        <w:autoSpaceDE w:val="0"/>
        <w:autoSpaceDN w:val="0"/>
        <w:adjustRightInd w:val="0"/>
        <w:spacing w:after="0" w:line="360" w:lineRule="auto"/>
        <w:jc w:val="both"/>
        <w:rPr>
          <w:rFonts w:ascii="Times New Roman" w:hAnsi="Times New Roman"/>
          <w:b/>
          <w:sz w:val="24"/>
        </w:rPr>
      </w:pPr>
      <w:r w:rsidRPr="009C3B48">
        <w:rPr>
          <w:rFonts w:ascii="Times New Roman" w:hAnsi="Times New Roman"/>
          <w:b/>
          <w:sz w:val="24"/>
        </w:rPr>
        <w:t xml:space="preserve">Hazard Signs </w:t>
      </w:r>
      <w:r w:rsidR="00277260" w:rsidRPr="009C3B48">
        <w:rPr>
          <w:rFonts w:ascii="Times New Roman" w:hAnsi="Times New Roman"/>
          <w:b/>
          <w:sz w:val="24"/>
        </w:rPr>
        <w:t xml:space="preserve">(e.g. </w:t>
      </w:r>
      <w:r w:rsidR="00691F3C" w:rsidRPr="009C3B48">
        <w:rPr>
          <w:rFonts w:ascii="Times New Roman" w:hAnsi="Times New Roman"/>
          <w:b/>
          <w:sz w:val="24"/>
        </w:rPr>
        <w:t>Danger And Warning</w:t>
      </w:r>
      <w:r w:rsidR="00277260" w:rsidRPr="009C3B48">
        <w:rPr>
          <w:rFonts w:ascii="Times New Roman" w:hAnsi="Times New Roman"/>
          <w:b/>
          <w:sz w:val="24"/>
        </w:rPr>
        <w:t xml:space="preserve">) </w:t>
      </w:r>
    </w:p>
    <w:p w:rsidR="00277260" w:rsidRDefault="00277260" w:rsidP="00277260">
      <w:pPr>
        <w:autoSpaceDE w:val="0"/>
        <w:autoSpaceDN w:val="0"/>
        <w:adjustRightInd w:val="0"/>
        <w:spacing w:after="0" w:line="360" w:lineRule="auto"/>
        <w:jc w:val="both"/>
        <w:rPr>
          <w:rFonts w:ascii="Times New Roman" w:hAnsi="Times New Roman"/>
          <w:sz w:val="24"/>
        </w:rPr>
      </w:pPr>
      <w:r w:rsidRPr="00E263E8">
        <w:rPr>
          <w:rFonts w:ascii="Times New Roman" w:hAnsi="Times New Roman"/>
          <w:sz w:val="24"/>
        </w:rPr>
        <w:t xml:space="preserve">Hazard signs are some of the most important signs in your facility because they provide the information people need to avoid or handle safety issues. These signs should contain the new safety alert symbol, the appropriate signal word, a pertinent symbol, and a relevant text message. </w:t>
      </w:r>
    </w:p>
    <w:p w:rsidR="00277260" w:rsidRDefault="00277260" w:rsidP="00277260">
      <w:pPr>
        <w:autoSpaceDE w:val="0"/>
        <w:autoSpaceDN w:val="0"/>
        <w:adjustRightInd w:val="0"/>
        <w:spacing w:after="0" w:line="360" w:lineRule="auto"/>
        <w:jc w:val="both"/>
        <w:rPr>
          <w:rFonts w:ascii="Times New Roman" w:hAnsi="Times New Roman"/>
          <w:sz w:val="24"/>
        </w:rPr>
      </w:pPr>
      <w:r w:rsidRPr="00E263E8">
        <w:rPr>
          <w:rFonts w:ascii="Times New Roman" w:hAnsi="Times New Roman"/>
          <w:sz w:val="24"/>
        </w:rPr>
        <w:t>Signal words available for use on these signs are “Danger,” “Warning,” and “Caution.” Symbols on these signs are generally those developed by the International Standards Organization (ISO).</w:t>
      </w:r>
    </w:p>
    <w:p w:rsidR="00FC3BBA" w:rsidRDefault="00277260" w:rsidP="00FC3BBA">
      <w:pPr>
        <w:keepNext/>
        <w:autoSpaceDE w:val="0"/>
        <w:autoSpaceDN w:val="0"/>
        <w:adjustRightInd w:val="0"/>
        <w:spacing w:after="0" w:line="360" w:lineRule="auto"/>
        <w:jc w:val="center"/>
      </w:pPr>
      <w:r>
        <w:rPr>
          <w:noProof/>
          <w:lang w:bidi="ar-SA"/>
        </w:rPr>
        <w:drawing>
          <wp:inline distT="0" distB="0" distL="0" distR="0">
            <wp:extent cx="4130040" cy="1318436"/>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4154060" cy="1326104"/>
                    </a:xfrm>
                    <a:prstGeom prst="rect">
                      <a:avLst/>
                    </a:prstGeom>
                  </pic:spPr>
                </pic:pic>
              </a:graphicData>
            </a:graphic>
          </wp:inline>
        </w:drawing>
      </w:r>
    </w:p>
    <w:p w:rsidR="00277260" w:rsidRPr="00FC3BBA" w:rsidRDefault="00FC3BBA" w:rsidP="00FC3BBA">
      <w:pPr>
        <w:pStyle w:val="Caption"/>
        <w:jc w:val="center"/>
        <w:rPr>
          <w:rFonts w:ascii="Times New Roman" w:hAnsi="Times New Roman"/>
          <w:b/>
          <w:sz w:val="36"/>
        </w:rPr>
      </w:pPr>
      <w:r w:rsidRPr="00FC3BBA">
        <w:rPr>
          <w:sz w:val="22"/>
        </w:rPr>
        <w:t>Figure 3.</w:t>
      </w:r>
      <w:r w:rsidR="00964DF2" w:rsidRPr="00FC3BBA">
        <w:rPr>
          <w:sz w:val="22"/>
        </w:rPr>
        <w:fldChar w:fldCharType="begin"/>
      </w:r>
      <w:r w:rsidRPr="00FC3BBA">
        <w:rPr>
          <w:sz w:val="22"/>
        </w:rPr>
        <w:instrText xml:space="preserve"> SEQ Figure_3._ \* ARABIC </w:instrText>
      </w:r>
      <w:r w:rsidR="00964DF2" w:rsidRPr="00FC3BBA">
        <w:rPr>
          <w:sz w:val="22"/>
        </w:rPr>
        <w:fldChar w:fldCharType="separate"/>
      </w:r>
      <w:r w:rsidR="00A6128B">
        <w:rPr>
          <w:noProof/>
          <w:sz w:val="22"/>
        </w:rPr>
        <w:t>10</w:t>
      </w:r>
      <w:r w:rsidR="00964DF2" w:rsidRPr="00FC3BBA">
        <w:rPr>
          <w:sz w:val="22"/>
        </w:rPr>
        <w:fldChar w:fldCharType="end"/>
      </w:r>
      <w:r w:rsidRPr="00FC3BBA">
        <w:rPr>
          <w:sz w:val="22"/>
        </w:rPr>
        <w:t>. Hazard Signs</w:t>
      </w:r>
    </w:p>
    <w:p w:rsidR="00277260" w:rsidRDefault="00277260" w:rsidP="00AE5AED">
      <w:pPr>
        <w:pStyle w:val="ListParagraph"/>
        <w:numPr>
          <w:ilvl w:val="0"/>
          <w:numId w:val="17"/>
        </w:numPr>
        <w:autoSpaceDE w:val="0"/>
        <w:autoSpaceDN w:val="0"/>
        <w:adjustRightInd w:val="0"/>
        <w:spacing w:after="0" w:line="360" w:lineRule="auto"/>
        <w:jc w:val="both"/>
        <w:rPr>
          <w:rFonts w:ascii="Times New Roman" w:hAnsi="Times New Roman"/>
          <w:b/>
          <w:sz w:val="24"/>
        </w:rPr>
      </w:pPr>
      <w:r>
        <w:rPr>
          <w:rFonts w:ascii="Times New Roman" w:hAnsi="Times New Roman"/>
          <w:b/>
          <w:sz w:val="24"/>
        </w:rPr>
        <w:t>R</w:t>
      </w:r>
      <w:r w:rsidRPr="009C3B48">
        <w:rPr>
          <w:rFonts w:ascii="Times New Roman" w:hAnsi="Times New Roman"/>
          <w:b/>
          <w:sz w:val="24"/>
        </w:rPr>
        <w:t xml:space="preserve">egulatory signs (e.g. prohibition, mandatory and limitation or restriction) </w:t>
      </w:r>
    </w:p>
    <w:p w:rsidR="00277260" w:rsidRPr="004D5DAF" w:rsidRDefault="00277260" w:rsidP="00277260">
      <w:pPr>
        <w:autoSpaceDE w:val="0"/>
        <w:autoSpaceDN w:val="0"/>
        <w:adjustRightInd w:val="0"/>
        <w:spacing w:after="0" w:line="360" w:lineRule="auto"/>
        <w:jc w:val="both"/>
        <w:rPr>
          <w:rFonts w:ascii="Times New Roman" w:hAnsi="Times New Roman"/>
          <w:color w:val="231F20"/>
          <w:sz w:val="24"/>
          <w:szCs w:val="27"/>
          <w:shd w:val="clear" w:color="auto" w:fill="FFFFFF"/>
        </w:rPr>
      </w:pPr>
      <w:r w:rsidRPr="004D5DAF">
        <w:rPr>
          <w:rFonts w:ascii="Times New Roman" w:hAnsi="Times New Roman"/>
          <w:color w:val="231F20"/>
          <w:sz w:val="24"/>
          <w:szCs w:val="27"/>
          <w:shd w:val="clear" w:color="auto" w:fill="FFFFFF"/>
        </w:rPr>
        <w:t>Prohibition signs are almost always red and white, signalizing danger, and feature a ‘do not’ symbol (a red circle with a line through it) with the prohibited action within it and written underneath it.</w:t>
      </w:r>
    </w:p>
    <w:p w:rsidR="00277260" w:rsidRDefault="00277260" w:rsidP="00277260">
      <w:pPr>
        <w:autoSpaceDE w:val="0"/>
        <w:autoSpaceDN w:val="0"/>
        <w:adjustRightInd w:val="0"/>
        <w:spacing w:after="0" w:line="360" w:lineRule="auto"/>
        <w:jc w:val="both"/>
        <w:rPr>
          <w:rFonts w:ascii="Times New Roman" w:hAnsi="Times New Roman"/>
          <w:color w:val="231F20"/>
          <w:sz w:val="24"/>
          <w:szCs w:val="27"/>
          <w:shd w:val="clear" w:color="auto" w:fill="FFFFFF"/>
        </w:rPr>
      </w:pPr>
      <w:r w:rsidRPr="004D5DAF">
        <w:rPr>
          <w:rFonts w:ascii="Times New Roman" w:hAnsi="Times New Roman"/>
          <w:color w:val="231F20"/>
          <w:sz w:val="24"/>
          <w:szCs w:val="27"/>
          <w:shd w:val="clear" w:color="auto" w:fill="FFFFFF"/>
        </w:rPr>
        <w:t>They inform occupants of the building of behaviors which are inappropriate and may pose a fire risk or hazard. They are a mandatory instruction and should be followed at all times.</w:t>
      </w:r>
    </w:p>
    <w:p w:rsidR="00FC3BBA" w:rsidRDefault="00FC3BBA" w:rsidP="00FC3BBA">
      <w:pPr>
        <w:keepNext/>
        <w:autoSpaceDE w:val="0"/>
        <w:autoSpaceDN w:val="0"/>
        <w:adjustRightInd w:val="0"/>
        <w:spacing w:after="0" w:line="360" w:lineRule="auto"/>
        <w:jc w:val="center"/>
      </w:pPr>
      <w:r>
        <w:rPr>
          <w:noProof/>
          <w:lang w:bidi="ar-SA"/>
        </w:rPr>
        <w:drawing>
          <wp:inline distT="0" distB="0" distL="0" distR="0">
            <wp:extent cx="2232145" cy="105156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2257143" cy="1063337"/>
                    </a:xfrm>
                    <a:prstGeom prst="rect">
                      <a:avLst/>
                    </a:prstGeom>
                  </pic:spPr>
                </pic:pic>
              </a:graphicData>
            </a:graphic>
          </wp:inline>
        </w:drawing>
      </w:r>
    </w:p>
    <w:p w:rsidR="00FC3BBA" w:rsidRPr="00FC3BBA" w:rsidRDefault="00FC3BBA" w:rsidP="00FC3BBA">
      <w:pPr>
        <w:pStyle w:val="Caption"/>
        <w:jc w:val="center"/>
        <w:rPr>
          <w:rFonts w:ascii="Times New Roman" w:hAnsi="Times New Roman"/>
          <w:color w:val="231F20"/>
          <w:sz w:val="32"/>
          <w:szCs w:val="27"/>
          <w:shd w:val="clear" w:color="auto" w:fill="FFFFFF"/>
        </w:rPr>
      </w:pPr>
      <w:r w:rsidRPr="00FC3BBA">
        <w:rPr>
          <w:sz w:val="22"/>
        </w:rPr>
        <w:t>Figure 3.</w:t>
      </w:r>
      <w:r w:rsidR="00964DF2" w:rsidRPr="00FC3BBA">
        <w:rPr>
          <w:sz w:val="22"/>
        </w:rPr>
        <w:fldChar w:fldCharType="begin"/>
      </w:r>
      <w:r w:rsidRPr="00FC3BBA">
        <w:rPr>
          <w:sz w:val="22"/>
        </w:rPr>
        <w:instrText xml:space="preserve"> SEQ Figure_3._ \* ARABIC </w:instrText>
      </w:r>
      <w:r w:rsidR="00964DF2" w:rsidRPr="00FC3BBA">
        <w:rPr>
          <w:sz w:val="22"/>
        </w:rPr>
        <w:fldChar w:fldCharType="separate"/>
      </w:r>
      <w:r w:rsidR="00A6128B">
        <w:rPr>
          <w:noProof/>
          <w:sz w:val="22"/>
        </w:rPr>
        <w:t>11</w:t>
      </w:r>
      <w:r w:rsidR="00964DF2" w:rsidRPr="00FC3BBA">
        <w:rPr>
          <w:sz w:val="22"/>
        </w:rPr>
        <w:fldChar w:fldCharType="end"/>
      </w:r>
      <w:r w:rsidRPr="00FC3BBA">
        <w:rPr>
          <w:sz w:val="22"/>
        </w:rPr>
        <w:t>. Regulatory signs</w:t>
      </w:r>
    </w:p>
    <w:p w:rsidR="00277260" w:rsidRDefault="00277260" w:rsidP="00277260">
      <w:pPr>
        <w:autoSpaceDE w:val="0"/>
        <w:autoSpaceDN w:val="0"/>
        <w:adjustRightInd w:val="0"/>
        <w:spacing w:after="0" w:line="360" w:lineRule="auto"/>
        <w:jc w:val="both"/>
        <w:rPr>
          <w:rFonts w:ascii="Times New Roman" w:hAnsi="Times New Roman"/>
          <w:color w:val="231F20"/>
          <w:sz w:val="24"/>
          <w:szCs w:val="27"/>
          <w:shd w:val="clear" w:color="auto" w:fill="FFFFFF"/>
        </w:rPr>
      </w:pPr>
      <w:r w:rsidRPr="004D5DAF">
        <w:rPr>
          <w:rFonts w:ascii="Times New Roman" w:hAnsi="Times New Roman"/>
          <w:color w:val="231F20"/>
          <w:sz w:val="24"/>
          <w:szCs w:val="27"/>
          <w:shd w:val="clear" w:color="auto" w:fill="FFFFFF"/>
        </w:rPr>
        <w:t>Mandatory signs are normally circular or oblong and are blue and white. These colors symbolize a specific, mandatory action or behavior which must be undertaken by the reader.</w:t>
      </w:r>
    </w:p>
    <w:p w:rsidR="00277260" w:rsidRDefault="00277260" w:rsidP="00277260">
      <w:pPr>
        <w:autoSpaceDE w:val="0"/>
        <w:autoSpaceDN w:val="0"/>
        <w:adjustRightInd w:val="0"/>
        <w:spacing w:after="0" w:line="360" w:lineRule="auto"/>
        <w:jc w:val="both"/>
        <w:rPr>
          <w:rFonts w:ascii="Times New Roman" w:hAnsi="Times New Roman"/>
          <w:color w:val="231F20"/>
          <w:sz w:val="24"/>
          <w:szCs w:val="27"/>
          <w:shd w:val="clear" w:color="auto" w:fill="FFFFFF"/>
        </w:rPr>
      </w:pPr>
      <w:r w:rsidRPr="004D5DAF">
        <w:rPr>
          <w:rFonts w:ascii="Times New Roman" w:hAnsi="Times New Roman"/>
          <w:color w:val="231F20"/>
          <w:sz w:val="24"/>
          <w:szCs w:val="27"/>
          <w:shd w:val="clear" w:color="auto" w:fill="FFFFFF"/>
        </w:rPr>
        <w:lastRenderedPageBreak/>
        <w:t>These signs have been created to reduce the risk of danger by detailing safety instructions such as ‘fire door keep shut’, ‘wash hands’ and ‘wear gloves’. They aim to eradicate hazards by commanding certain behaviors.</w:t>
      </w:r>
    </w:p>
    <w:p w:rsidR="00FC3BBA" w:rsidRDefault="00FC3BBA" w:rsidP="00FC3BBA">
      <w:pPr>
        <w:keepNext/>
        <w:autoSpaceDE w:val="0"/>
        <w:autoSpaceDN w:val="0"/>
        <w:adjustRightInd w:val="0"/>
        <w:spacing w:after="0" w:line="360" w:lineRule="auto"/>
        <w:jc w:val="center"/>
      </w:pPr>
      <w:r>
        <w:rPr>
          <w:noProof/>
          <w:lang w:bidi="ar-SA"/>
        </w:rPr>
        <w:drawing>
          <wp:inline distT="0" distB="0" distL="0" distR="0">
            <wp:extent cx="2705100" cy="1571398"/>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2712756" cy="1575845"/>
                    </a:xfrm>
                    <a:prstGeom prst="rect">
                      <a:avLst/>
                    </a:prstGeom>
                  </pic:spPr>
                </pic:pic>
              </a:graphicData>
            </a:graphic>
          </wp:inline>
        </w:drawing>
      </w:r>
    </w:p>
    <w:p w:rsidR="00FC3BBA" w:rsidRPr="00FC3BBA" w:rsidRDefault="00FC3BBA" w:rsidP="00FC3BBA">
      <w:pPr>
        <w:pStyle w:val="Caption"/>
        <w:jc w:val="center"/>
        <w:rPr>
          <w:rFonts w:ascii="Times New Roman" w:hAnsi="Times New Roman"/>
          <w:color w:val="231F20"/>
          <w:sz w:val="32"/>
          <w:szCs w:val="27"/>
          <w:shd w:val="clear" w:color="auto" w:fill="FFFFFF"/>
        </w:rPr>
      </w:pPr>
      <w:r w:rsidRPr="00FC3BBA">
        <w:rPr>
          <w:sz w:val="22"/>
        </w:rPr>
        <w:t>Figure 3.</w:t>
      </w:r>
      <w:r w:rsidR="00964DF2" w:rsidRPr="00FC3BBA">
        <w:rPr>
          <w:sz w:val="22"/>
        </w:rPr>
        <w:fldChar w:fldCharType="begin"/>
      </w:r>
      <w:r w:rsidRPr="00FC3BBA">
        <w:rPr>
          <w:sz w:val="22"/>
        </w:rPr>
        <w:instrText xml:space="preserve"> SEQ Figure_3._ \* ARABIC </w:instrText>
      </w:r>
      <w:r w:rsidR="00964DF2" w:rsidRPr="00FC3BBA">
        <w:rPr>
          <w:sz w:val="22"/>
        </w:rPr>
        <w:fldChar w:fldCharType="separate"/>
      </w:r>
      <w:r w:rsidR="00A6128B">
        <w:rPr>
          <w:noProof/>
          <w:sz w:val="22"/>
        </w:rPr>
        <w:t>12</w:t>
      </w:r>
      <w:r w:rsidR="00964DF2" w:rsidRPr="00FC3BBA">
        <w:rPr>
          <w:sz w:val="22"/>
        </w:rPr>
        <w:fldChar w:fldCharType="end"/>
      </w:r>
      <w:r w:rsidRPr="00FC3BBA">
        <w:rPr>
          <w:sz w:val="22"/>
        </w:rPr>
        <w:t>.Mandatory Signs</w:t>
      </w:r>
    </w:p>
    <w:p w:rsidR="00277260" w:rsidRPr="00B15B92" w:rsidRDefault="00277260" w:rsidP="00AE5AED">
      <w:pPr>
        <w:pStyle w:val="ListParagraph"/>
        <w:numPr>
          <w:ilvl w:val="0"/>
          <w:numId w:val="17"/>
        </w:numPr>
        <w:autoSpaceDE w:val="0"/>
        <w:autoSpaceDN w:val="0"/>
        <w:adjustRightInd w:val="0"/>
        <w:spacing w:after="0" w:line="360" w:lineRule="auto"/>
        <w:jc w:val="both"/>
        <w:rPr>
          <w:rFonts w:ascii="Times New Roman" w:hAnsi="Times New Roman"/>
          <w:b/>
          <w:sz w:val="28"/>
        </w:rPr>
      </w:pPr>
      <w:r w:rsidRPr="009C3B48">
        <w:rPr>
          <w:rFonts w:ascii="Times New Roman" w:hAnsi="Times New Roman"/>
          <w:b/>
          <w:sz w:val="24"/>
        </w:rPr>
        <w:t>Safety tags and lockout (e.g. danger tags, out of service tags).</w:t>
      </w:r>
    </w:p>
    <w:p w:rsidR="00277260" w:rsidRDefault="00277260" w:rsidP="00277260">
      <w:pPr>
        <w:autoSpaceDE w:val="0"/>
        <w:autoSpaceDN w:val="0"/>
        <w:adjustRightInd w:val="0"/>
        <w:spacing w:after="0" w:line="360" w:lineRule="auto"/>
        <w:jc w:val="both"/>
        <w:rPr>
          <w:rFonts w:ascii="Times New Roman" w:hAnsi="Times New Roman"/>
          <w:sz w:val="24"/>
        </w:rPr>
      </w:pPr>
      <w:r w:rsidRPr="00B15B92">
        <w:rPr>
          <w:rFonts w:ascii="Times New Roman" w:hAnsi="Times New Roman"/>
          <w:sz w:val="24"/>
        </w:rPr>
        <w:t xml:space="preserve">Safety instruction signs convey information about procedures or about the locations of first aid supplies such as emergency eyewash stations. </w:t>
      </w:r>
    </w:p>
    <w:p w:rsidR="00277260" w:rsidRDefault="00277260" w:rsidP="00277260">
      <w:pPr>
        <w:autoSpaceDE w:val="0"/>
        <w:autoSpaceDN w:val="0"/>
        <w:adjustRightInd w:val="0"/>
        <w:spacing w:after="0" w:line="360" w:lineRule="auto"/>
        <w:jc w:val="both"/>
        <w:rPr>
          <w:rFonts w:ascii="Times New Roman" w:hAnsi="Times New Roman"/>
          <w:sz w:val="24"/>
        </w:rPr>
      </w:pPr>
      <w:r w:rsidRPr="00B15B92">
        <w:rPr>
          <w:rFonts w:ascii="Times New Roman" w:hAnsi="Times New Roman"/>
          <w:sz w:val="24"/>
        </w:rPr>
        <w:t>These signs may contain the signal words “Safety Instructions,” but they can also contain more specific headers such as “First Aid Instructions.” Current ANSI signs incorporate standardized symbols from the ISO.</w:t>
      </w:r>
    </w:p>
    <w:p w:rsidR="00FC3BBA" w:rsidRDefault="00277260" w:rsidP="00FC3BBA">
      <w:pPr>
        <w:pStyle w:val="ListParagraph"/>
        <w:keepNext/>
        <w:autoSpaceDE w:val="0"/>
        <w:autoSpaceDN w:val="0"/>
        <w:adjustRightInd w:val="0"/>
        <w:spacing w:after="0" w:line="360" w:lineRule="auto"/>
        <w:ind w:left="1080"/>
        <w:jc w:val="both"/>
      </w:pPr>
      <w:r>
        <w:rPr>
          <w:noProof/>
          <w:lang w:bidi="ar-SA"/>
        </w:rPr>
        <w:drawing>
          <wp:inline distT="0" distB="0" distL="0" distR="0">
            <wp:extent cx="3817620" cy="1230122"/>
            <wp:effectExtent l="0" t="0" r="0"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3837199" cy="1236431"/>
                    </a:xfrm>
                    <a:prstGeom prst="rect">
                      <a:avLst/>
                    </a:prstGeom>
                  </pic:spPr>
                </pic:pic>
              </a:graphicData>
            </a:graphic>
          </wp:inline>
        </w:drawing>
      </w:r>
    </w:p>
    <w:p w:rsidR="00277260" w:rsidRPr="00FC3BBA" w:rsidRDefault="00FC3BBA" w:rsidP="00FC3BBA">
      <w:pPr>
        <w:pStyle w:val="Caption"/>
        <w:jc w:val="center"/>
        <w:rPr>
          <w:rFonts w:ascii="Times New Roman" w:hAnsi="Times New Roman"/>
          <w:b/>
          <w:sz w:val="36"/>
        </w:rPr>
      </w:pPr>
      <w:r w:rsidRPr="00FC3BBA">
        <w:rPr>
          <w:sz w:val="22"/>
        </w:rPr>
        <w:t>Figure 3.</w:t>
      </w:r>
      <w:r w:rsidR="00964DF2" w:rsidRPr="00FC3BBA">
        <w:rPr>
          <w:sz w:val="22"/>
        </w:rPr>
        <w:fldChar w:fldCharType="begin"/>
      </w:r>
      <w:r w:rsidRPr="00FC3BBA">
        <w:rPr>
          <w:sz w:val="22"/>
        </w:rPr>
        <w:instrText xml:space="preserve"> SEQ Figure_3._ \* ARABIC </w:instrText>
      </w:r>
      <w:r w:rsidR="00964DF2" w:rsidRPr="00FC3BBA">
        <w:rPr>
          <w:sz w:val="22"/>
        </w:rPr>
        <w:fldChar w:fldCharType="separate"/>
      </w:r>
      <w:r w:rsidR="00A6128B">
        <w:rPr>
          <w:noProof/>
          <w:sz w:val="22"/>
        </w:rPr>
        <w:t>13</w:t>
      </w:r>
      <w:r w:rsidR="00964DF2" w:rsidRPr="00FC3BBA">
        <w:rPr>
          <w:sz w:val="22"/>
        </w:rPr>
        <w:fldChar w:fldCharType="end"/>
      </w:r>
      <w:r w:rsidRPr="00FC3BBA">
        <w:rPr>
          <w:sz w:val="22"/>
        </w:rPr>
        <w:t>. Safety Tags and Lockout</w:t>
      </w:r>
    </w:p>
    <w:p w:rsidR="00277260" w:rsidRDefault="00277260" w:rsidP="00277260">
      <w:pPr>
        <w:autoSpaceDE w:val="0"/>
        <w:autoSpaceDN w:val="0"/>
        <w:adjustRightInd w:val="0"/>
        <w:spacing w:after="0" w:line="360" w:lineRule="auto"/>
        <w:jc w:val="both"/>
        <w:rPr>
          <w:rFonts w:ascii="Times New Roman" w:hAnsi="Times New Roman"/>
          <w:sz w:val="24"/>
        </w:rPr>
      </w:pPr>
      <w:r w:rsidRPr="00B15B92">
        <w:rPr>
          <w:rFonts w:ascii="Times New Roman" w:hAnsi="Times New Roman"/>
          <w:b/>
          <w:sz w:val="24"/>
        </w:rPr>
        <w:t xml:space="preserve">Danger </w:t>
      </w:r>
      <w:r w:rsidRPr="00B15B92">
        <w:rPr>
          <w:rFonts w:ascii="Times New Roman" w:hAnsi="Times New Roman"/>
          <w:sz w:val="24"/>
        </w:rPr>
        <w:t>– Used for a hazardous situation that will result in serious injury or death if not avoided. Reserved for extreme situations. Color: White text on red background</w:t>
      </w:r>
      <w:r>
        <w:rPr>
          <w:rFonts w:ascii="Times New Roman" w:hAnsi="Times New Roman"/>
          <w:sz w:val="24"/>
        </w:rPr>
        <w:t>.</w:t>
      </w:r>
    </w:p>
    <w:p w:rsidR="00277260" w:rsidRDefault="00277260" w:rsidP="00277260">
      <w:pPr>
        <w:autoSpaceDE w:val="0"/>
        <w:autoSpaceDN w:val="0"/>
        <w:adjustRightInd w:val="0"/>
        <w:spacing w:after="0" w:line="360" w:lineRule="auto"/>
        <w:jc w:val="both"/>
        <w:rPr>
          <w:rFonts w:ascii="Times New Roman" w:hAnsi="Times New Roman"/>
          <w:sz w:val="36"/>
        </w:rPr>
      </w:pPr>
      <w:r>
        <w:rPr>
          <w:noProof/>
          <w:lang w:bidi="ar-SA"/>
        </w:rPr>
        <w:drawing>
          <wp:inline distT="0" distB="0" distL="0" distR="0">
            <wp:extent cx="2247900" cy="65722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2247900" cy="657225"/>
                    </a:xfrm>
                    <a:prstGeom prst="rect">
                      <a:avLst/>
                    </a:prstGeom>
                  </pic:spPr>
                </pic:pic>
              </a:graphicData>
            </a:graphic>
          </wp:inline>
        </w:drawing>
      </w:r>
    </w:p>
    <w:p w:rsidR="00277260" w:rsidRDefault="00277260" w:rsidP="00277260">
      <w:pPr>
        <w:autoSpaceDE w:val="0"/>
        <w:autoSpaceDN w:val="0"/>
        <w:adjustRightInd w:val="0"/>
        <w:spacing w:after="0" w:line="360" w:lineRule="auto"/>
        <w:jc w:val="both"/>
      </w:pPr>
      <w:r w:rsidRPr="00D03D11">
        <w:rPr>
          <w:rFonts w:ascii="Times New Roman" w:hAnsi="Times New Roman"/>
          <w:color w:val="000000" w:themeColor="text1"/>
          <w:sz w:val="24"/>
        </w:rPr>
        <w:t>A “danger” tag shall be used only in major hazard situations where an immediate hazard presents a threat of death or serious injury to employees</w:t>
      </w:r>
      <w:r>
        <w:t>.</w:t>
      </w:r>
    </w:p>
    <w:p w:rsidR="00277260" w:rsidRPr="004D5DAF" w:rsidRDefault="00FC3BBA" w:rsidP="00277260">
      <w:pPr>
        <w:autoSpaceDE w:val="0"/>
        <w:autoSpaceDN w:val="0"/>
        <w:adjustRightInd w:val="0"/>
        <w:spacing w:after="0" w:line="360" w:lineRule="auto"/>
        <w:jc w:val="both"/>
        <w:rPr>
          <w:rFonts w:ascii="Times New Roman" w:hAnsi="Times New Roman"/>
          <w:color w:val="000000" w:themeColor="text1"/>
          <w:sz w:val="24"/>
          <w:szCs w:val="27"/>
          <w:shd w:val="clear" w:color="auto" w:fill="FFFFFF"/>
        </w:rPr>
      </w:pPr>
      <w:r w:rsidRPr="00FC3BBA">
        <w:rPr>
          <w:rFonts w:ascii="Times New Roman" w:hAnsi="Times New Roman"/>
          <w:b/>
          <w:color w:val="000000" w:themeColor="text1"/>
          <w:sz w:val="24"/>
          <w:szCs w:val="27"/>
          <w:shd w:val="clear" w:color="auto" w:fill="FFFFFF"/>
        </w:rPr>
        <w:t>Safe</w:t>
      </w:r>
      <w:r w:rsidR="00277260" w:rsidRPr="00FC3BBA">
        <w:rPr>
          <w:rFonts w:ascii="Times New Roman" w:hAnsi="Times New Roman"/>
          <w:b/>
          <w:color w:val="000000" w:themeColor="text1"/>
          <w:sz w:val="24"/>
          <w:szCs w:val="27"/>
          <w:shd w:val="clear" w:color="auto" w:fill="FFFFFF"/>
        </w:rPr>
        <w:t xml:space="preserve"> condition signs</w:t>
      </w:r>
      <w:r w:rsidR="00277260" w:rsidRPr="004D5DAF">
        <w:rPr>
          <w:rFonts w:ascii="Times New Roman" w:hAnsi="Times New Roman"/>
          <w:color w:val="000000" w:themeColor="text1"/>
          <w:sz w:val="24"/>
          <w:szCs w:val="27"/>
          <w:shd w:val="clear" w:color="auto" w:fill="FFFFFF"/>
        </w:rPr>
        <w:t xml:space="preserve"> are green and white to denote safety procedures and no danger. They feature a white symbol and text of the action or instruction on a green background.</w:t>
      </w:r>
    </w:p>
    <w:p w:rsidR="00277260" w:rsidRDefault="00277260" w:rsidP="00277260">
      <w:pPr>
        <w:autoSpaceDE w:val="0"/>
        <w:autoSpaceDN w:val="0"/>
        <w:adjustRightInd w:val="0"/>
        <w:spacing w:after="0" w:line="360" w:lineRule="auto"/>
        <w:jc w:val="both"/>
        <w:rPr>
          <w:rFonts w:ascii="Times New Roman" w:hAnsi="Times New Roman"/>
          <w:color w:val="000000" w:themeColor="text1"/>
          <w:sz w:val="24"/>
          <w:szCs w:val="27"/>
          <w:shd w:val="clear" w:color="auto" w:fill="FFFFFF"/>
        </w:rPr>
      </w:pPr>
      <w:r w:rsidRPr="004D5DAF">
        <w:rPr>
          <w:rFonts w:ascii="Times New Roman" w:hAnsi="Times New Roman"/>
          <w:color w:val="000000" w:themeColor="text1"/>
          <w:sz w:val="24"/>
          <w:szCs w:val="27"/>
          <w:shd w:val="clear" w:color="auto" w:fill="FFFFFF"/>
        </w:rPr>
        <w:lastRenderedPageBreak/>
        <w:t>Safe condition signs are installed to indicate acceptable behaviors and if a course of action is safe to take. They usually detail instructions such as safe drinking water, emergency eye wash and designated smoking areas.</w:t>
      </w:r>
    </w:p>
    <w:p w:rsidR="00FC3BBA" w:rsidRDefault="00FC3BBA" w:rsidP="00FC3BBA">
      <w:pPr>
        <w:keepNext/>
        <w:autoSpaceDE w:val="0"/>
        <w:autoSpaceDN w:val="0"/>
        <w:adjustRightInd w:val="0"/>
        <w:spacing w:after="0" w:line="360" w:lineRule="auto"/>
        <w:jc w:val="center"/>
      </w:pPr>
      <w:r>
        <w:rPr>
          <w:noProof/>
          <w:lang w:bidi="ar-SA"/>
        </w:rPr>
        <w:drawing>
          <wp:inline distT="0" distB="0" distL="0" distR="0">
            <wp:extent cx="2301240" cy="1452831"/>
            <wp:effectExtent l="0" t="0" r="381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2313432" cy="1460528"/>
                    </a:xfrm>
                    <a:prstGeom prst="rect">
                      <a:avLst/>
                    </a:prstGeom>
                  </pic:spPr>
                </pic:pic>
              </a:graphicData>
            </a:graphic>
          </wp:inline>
        </w:drawing>
      </w:r>
    </w:p>
    <w:p w:rsidR="00FC3BBA" w:rsidRPr="00FC3BBA" w:rsidRDefault="00FC3BBA" w:rsidP="00FC3BBA">
      <w:pPr>
        <w:pStyle w:val="Caption"/>
        <w:jc w:val="center"/>
        <w:rPr>
          <w:rFonts w:ascii="Times New Roman" w:hAnsi="Times New Roman"/>
          <w:color w:val="000000" w:themeColor="text1"/>
          <w:sz w:val="32"/>
          <w:szCs w:val="27"/>
          <w:shd w:val="clear" w:color="auto" w:fill="FFFFFF"/>
        </w:rPr>
      </w:pPr>
      <w:r w:rsidRPr="00FC3BBA">
        <w:rPr>
          <w:sz w:val="22"/>
        </w:rPr>
        <w:t>Figure 3.</w:t>
      </w:r>
      <w:r w:rsidR="00964DF2" w:rsidRPr="00FC3BBA">
        <w:rPr>
          <w:sz w:val="22"/>
        </w:rPr>
        <w:fldChar w:fldCharType="begin"/>
      </w:r>
      <w:r w:rsidRPr="00FC3BBA">
        <w:rPr>
          <w:sz w:val="22"/>
        </w:rPr>
        <w:instrText xml:space="preserve"> SEQ Figure_3._ \* ARABIC </w:instrText>
      </w:r>
      <w:r w:rsidR="00964DF2" w:rsidRPr="00FC3BBA">
        <w:rPr>
          <w:sz w:val="22"/>
        </w:rPr>
        <w:fldChar w:fldCharType="separate"/>
      </w:r>
      <w:r w:rsidR="00A6128B">
        <w:rPr>
          <w:noProof/>
          <w:sz w:val="22"/>
        </w:rPr>
        <w:t>14</w:t>
      </w:r>
      <w:r w:rsidR="00964DF2" w:rsidRPr="00FC3BBA">
        <w:rPr>
          <w:sz w:val="22"/>
        </w:rPr>
        <w:fldChar w:fldCharType="end"/>
      </w:r>
      <w:r w:rsidRPr="00FC3BBA">
        <w:rPr>
          <w:sz w:val="22"/>
        </w:rPr>
        <w:t>. Safe Condition Signs</w:t>
      </w:r>
    </w:p>
    <w:p w:rsidR="00B24E7A" w:rsidRPr="00B24E7A" w:rsidRDefault="00277260" w:rsidP="00AE5AED">
      <w:pPr>
        <w:pStyle w:val="ListParagraph"/>
        <w:numPr>
          <w:ilvl w:val="1"/>
          <w:numId w:val="31"/>
        </w:numPr>
        <w:autoSpaceDE w:val="0"/>
        <w:autoSpaceDN w:val="0"/>
        <w:adjustRightInd w:val="0"/>
        <w:spacing w:after="0" w:line="360" w:lineRule="auto"/>
        <w:jc w:val="both"/>
        <w:outlineLvl w:val="1"/>
        <w:rPr>
          <w:rFonts w:ascii="Times New Roman" w:hAnsi="Times New Roman"/>
          <w:b/>
          <w:sz w:val="24"/>
        </w:rPr>
      </w:pPr>
      <w:bookmarkStart w:id="31" w:name="_Toc113320361"/>
      <w:r w:rsidRPr="00B24E7A">
        <w:rPr>
          <w:rFonts w:ascii="Times New Roman" w:hAnsi="Times New Roman"/>
          <w:b/>
          <w:sz w:val="24"/>
        </w:rPr>
        <w:t>Procedures and relevant authorities</w:t>
      </w:r>
      <w:bookmarkEnd w:id="31"/>
    </w:p>
    <w:p w:rsidR="00FC3BBA" w:rsidRPr="00FC3BBA" w:rsidRDefault="00FC3BBA" w:rsidP="00AE5AED">
      <w:pPr>
        <w:pStyle w:val="ListParagraph"/>
        <w:numPr>
          <w:ilvl w:val="0"/>
          <w:numId w:val="18"/>
        </w:numPr>
        <w:spacing w:after="0" w:line="360" w:lineRule="auto"/>
        <w:jc w:val="both"/>
        <w:rPr>
          <w:rFonts w:ascii="Times New Roman" w:hAnsi="Times New Roman"/>
          <w:b/>
          <w:sz w:val="24"/>
          <w:szCs w:val="24"/>
        </w:rPr>
      </w:pPr>
      <w:r>
        <w:rPr>
          <w:rFonts w:ascii="Times New Roman" w:hAnsi="Times New Roman"/>
          <w:b/>
          <w:sz w:val="24"/>
          <w:szCs w:val="24"/>
        </w:rPr>
        <w:t xml:space="preserve">Emergency Services </w:t>
      </w:r>
    </w:p>
    <w:p w:rsidR="00277260" w:rsidRPr="00BB6C3A" w:rsidRDefault="00277260" w:rsidP="00FC3BBA">
      <w:pPr>
        <w:pStyle w:val="NormalWeb"/>
        <w:shd w:val="clear" w:color="auto" w:fill="FFFFFF"/>
        <w:spacing w:before="0" w:beforeAutospacing="0" w:after="0" w:afterAutospacing="0" w:line="360" w:lineRule="auto"/>
        <w:jc w:val="both"/>
        <w:rPr>
          <w:color w:val="000000" w:themeColor="text1"/>
        </w:rPr>
      </w:pPr>
      <w:r w:rsidRPr="00BB6C3A">
        <w:rPr>
          <w:b/>
          <w:bCs/>
          <w:color w:val="000000" w:themeColor="text1"/>
        </w:rPr>
        <w:t>Emergency services</w:t>
      </w:r>
      <w:r w:rsidRPr="00BB6C3A">
        <w:rPr>
          <w:color w:val="000000" w:themeColor="text1"/>
        </w:rPr>
        <w:t> and </w:t>
      </w:r>
      <w:r w:rsidRPr="00BB6C3A">
        <w:rPr>
          <w:b/>
          <w:bCs/>
          <w:color w:val="000000" w:themeColor="text1"/>
        </w:rPr>
        <w:t xml:space="preserve">rescue services </w:t>
      </w:r>
      <w:r w:rsidRPr="00BB6C3A">
        <w:rPr>
          <w:color w:val="000000" w:themeColor="text1"/>
        </w:rPr>
        <w:t>are organizations which ensure </w:t>
      </w:r>
      <w:hyperlink r:id="rId74" w:tooltip="Public safety" w:history="1">
        <w:r w:rsidRPr="00BB6C3A">
          <w:rPr>
            <w:rStyle w:val="Hyperlink"/>
            <w:color w:val="000000" w:themeColor="text1"/>
          </w:rPr>
          <w:t>public safety</w:t>
        </w:r>
      </w:hyperlink>
      <w:r w:rsidRPr="00BB6C3A">
        <w:rPr>
          <w:color w:val="000000" w:themeColor="text1"/>
        </w:rPr>
        <w:t> and health by addressing different </w:t>
      </w:r>
      <w:hyperlink r:id="rId75" w:tooltip="Emergency" w:history="1">
        <w:r w:rsidRPr="00BB6C3A">
          <w:rPr>
            <w:rStyle w:val="Hyperlink"/>
            <w:color w:val="000000" w:themeColor="text1"/>
          </w:rPr>
          <w:t>emergencies</w:t>
        </w:r>
      </w:hyperlink>
      <w:r w:rsidRPr="00BB6C3A">
        <w:rPr>
          <w:color w:val="000000" w:themeColor="text1"/>
        </w:rPr>
        <w:t>. Some of these agencies exist solely for addressing certain types of emergencies whilst others deal with ad hoc emergencies as part of their normal responsibilities. Many of these agencies engage in community awareness and prevention programs to help the public avoid, detect, and report emergencies effectively.</w:t>
      </w:r>
    </w:p>
    <w:p w:rsidR="00277260" w:rsidRPr="00BB6C3A" w:rsidRDefault="00277260" w:rsidP="00FC3BBA">
      <w:pPr>
        <w:pStyle w:val="NormalWeb"/>
        <w:shd w:val="clear" w:color="auto" w:fill="FFFFFF"/>
        <w:spacing w:before="0" w:beforeAutospacing="0" w:after="0" w:afterAutospacing="0" w:line="360" w:lineRule="auto"/>
        <w:jc w:val="both"/>
        <w:rPr>
          <w:color w:val="000000" w:themeColor="text1"/>
        </w:rPr>
      </w:pPr>
      <w:r w:rsidRPr="00BB6C3A">
        <w:rPr>
          <w:color w:val="000000" w:themeColor="text1"/>
        </w:rPr>
        <w:t>There are three primary emergency services that can be summoned directly by the public:</w:t>
      </w:r>
    </w:p>
    <w:p w:rsidR="00277260" w:rsidRPr="00BB6C3A" w:rsidRDefault="00964DF2" w:rsidP="00AE5AED">
      <w:pPr>
        <w:numPr>
          <w:ilvl w:val="0"/>
          <w:numId w:val="89"/>
        </w:numPr>
        <w:shd w:val="clear" w:color="auto" w:fill="FFFFFF"/>
        <w:spacing w:after="0" w:line="360" w:lineRule="auto"/>
        <w:ind w:left="384"/>
        <w:jc w:val="both"/>
        <w:rPr>
          <w:rFonts w:ascii="Times New Roman" w:hAnsi="Times New Roman"/>
          <w:color w:val="000000" w:themeColor="text1"/>
          <w:sz w:val="24"/>
          <w:szCs w:val="24"/>
        </w:rPr>
      </w:pPr>
      <w:hyperlink r:id="rId76" w:tooltip="Police" w:history="1">
        <w:r w:rsidR="00277260" w:rsidRPr="00BB6C3A">
          <w:rPr>
            <w:rStyle w:val="Hyperlink"/>
            <w:rFonts w:ascii="Times New Roman" w:hAnsi="Times New Roman"/>
            <w:b/>
            <w:color w:val="000000" w:themeColor="text1"/>
            <w:sz w:val="24"/>
            <w:szCs w:val="24"/>
          </w:rPr>
          <w:t>Police</w:t>
        </w:r>
      </w:hyperlink>
      <w:r w:rsidR="00277260" w:rsidRPr="00BB6C3A">
        <w:rPr>
          <w:rFonts w:ascii="Times New Roman" w:hAnsi="Times New Roman"/>
          <w:b/>
          <w:color w:val="000000" w:themeColor="text1"/>
          <w:sz w:val="24"/>
          <w:szCs w:val="24"/>
        </w:rPr>
        <w:t> </w:t>
      </w:r>
      <w:r w:rsidR="00277260" w:rsidRPr="00BB6C3A">
        <w:rPr>
          <w:rFonts w:ascii="Times New Roman" w:hAnsi="Times New Roman"/>
          <w:color w:val="000000" w:themeColor="text1"/>
          <w:sz w:val="24"/>
          <w:szCs w:val="24"/>
        </w:rPr>
        <w:t>— </w:t>
      </w:r>
      <w:hyperlink r:id="rId77" w:tooltip="Law enforcement" w:history="1">
        <w:r w:rsidR="00277260" w:rsidRPr="00BB6C3A">
          <w:rPr>
            <w:rStyle w:val="Hyperlink"/>
            <w:rFonts w:ascii="Times New Roman" w:hAnsi="Times New Roman"/>
            <w:color w:val="000000" w:themeColor="text1"/>
            <w:sz w:val="24"/>
            <w:szCs w:val="24"/>
          </w:rPr>
          <w:t>law enforcement</w:t>
        </w:r>
      </w:hyperlink>
      <w:r w:rsidR="00277260" w:rsidRPr="00BB6C3A">
        <w:rPr>
          <w:rFonts w:ascii="Times New Roman" w:hAnsi="Times New Roman"/>
          <w:color w:val="000000" w:themeColor="text1"/>
          <w:sz w:val="24"/>
          <w:szCs w:val="24"/>
        </w:rPr>
        <w:t>, </w:t>
      </w:r>
      <w:hyperlink r:id="rId78" w:tooltip="Criminal investigation" w:history="1">
        <w:r w:rsidR="00277260" w:rsidRPr="00BB6C3A">
          <w:rPr>
            <w:rStyle w:val="Hyperlink"/>
            <w:rFonts w:ascii="Times New Roman" w:hAnsi="Times New Roman"/>
            <w:color w:val="000000" w:themeColor="text1"/>
            <w:sz w:val="24"/>
            <w:szCs w:val="24"/>
          </w:rPr>
          <w:t>criminal investigation</w:t>
        </w:r>
      </w:hyperlink>
      <w:r w:rsidR="00277260" w:rsidRPr="00BB6C3A">
        <w:rPr>
          <w:rFonts w:ascii="Times New Roman" w:hAnsi="Times New Roman"/>
          <w:color w:val="000000" w:themeColor="text1"/>
          <w:sz w:val="24"/>
          <w:szCs w:val="24"/>
        </w:rPr>
        <w:t xml:space="preserve">, and maintenance of public order. There are a variety of law enforcement agencies that conduct law enforcement. </w:t>
      </w:r>
    </w:p>
    <w:p w:rsidR="00277260" w:rsidRPr="00BB6C3A" w:rsidRDefault="00964DF2" w:rsidP="00AE5AED">
      <w:pPr>
        <w:numPr>
          <w:ilvl w:val="0"/>
          <w:numId w:val="89"/>
        </w:numPr>
        <w:shd w:val="clear" w:color="auto" w:fill="FFFFFF"/>
        <w:spacing w:before="100" w:beforeAutospacing="1" w:after="24" w:line="360" w:lineRule="auto"/>
        <w:ind w:left="384"/>
        <w:jc w:val="both"/>
        <w:rPr>
          <w:rFonts w:ascii="Times New Roman" w:hAnsi="Times New Roman"/>
          <w:color w:val="000000" w:themeColor="text1"/>
          <w:sz w:val="24"/>
          <w:szCs w:val="24"/>
        </w:rPr>
      </w:pPr>
      <w:hyperlink r:id="rId79" w:tooltip="Fire department" w:history="1">
        <w:r w:rsidR="00277260" w:rsidRPr="00BB6C3A">
          <w:rPr>
            <w:rStyle w:val="Hyperlink"/>
            <w:rFonts w:ascii="Times New Roman" w:hAnsi="Times New Roman"/>
            <w:b/>
            <w:color w:val="000000" w:themeColor="text1"/>
            <w:sz w:val="24"/>
            <w:szCs w:val="24"/>
          </w:rPr>
          <w:t>Fire</w:t>
        </w:r>
      </w:hyperlink>
      <w:r w:rsidR="00277260" w:rsidRPr="00BB6C3A">
        <w:rPr>
          <w:rFonts w:ascii="Times New Roman" w:hAnsi="Times New Roman"/>
          <w:b/>
          <w:color w:val="000000" w:themeColor="text1"/>
          <w:sz w:val="24"/>
          <w:szCs w:val="24"/>
        </w:rPr>
        <w:t> and Rescue Services</w:t>
      </w:r>
      <w:r w:rsidR="00277260" w:rsidRPr="00BB6C3A">
        <w:rPr>
          <w:rFonts w:ascii="Times New Roman" w:hAnsi="Times New Roman"/>
          <w:color w:val="000000" w:themeColor="text1"/>
          <w:sz w:val="24"/>
          <w:szCs w:val="24"/>
        </w:rPr>
        <w:t xml:space="preserve"> — </w:t>
      </w:r>
      <w:hyperlink r:id="rId80" w:tooltip="Firefighting" w:history="1">
        <w:r w:rsidR="00277260" w:rsidRPr="00BB6C3A">
          <w:rPr>
            <w:rStyle w:val="Hyperlink"/>
            <w:rFonts w:ascii="Times New Roman" w:hAnsi="Times New Roman"/>
            <w:color w:val="000000" w:themeColor="text1"/>
            <w:sz w:val="24"/>
            <w:szCs w:val="24"/>
          </w:rPr>
          <w:t>fire suppression</w:t>
        </w:r>
      </w:hyperlink>
      <w:r w:rsidR="00277260" w:rsidRPr="00BB6C3A">
        <w:rPr>
          <w:rFonts w:ascii="Times New Roman" w:hAnsi="Times New Roman"/>
          <w:color w:val="000000" w:themeColor="text1"/>
          <w:sz w:val="24"/>
          <w:szCs w:val="24"/>
        </w:rPr>
        <w:t>, </w:t>
      </w:r>
      <w:hyperlink r:id="rId81" w:tooltip="Technical rescue" w:history="1">
        <w:r w:rsidR="00277260" w:rsidRPr="00BB6C3A">
          <w:rPr>
            <w:rStyle w:val="Hyperlink"/>
            <w:rFonts w:ascii="Times New Roman" w:hAnsi="Times New Roman"/>
            <w:color w:val="000000" w:themeColor="text1"/>
            <w:sz w:val="24"/>
            <w:szCs w:val="24"/>
          </w:rPr>
          <w:t>technical rescue</w:t>
        </w:r>
      </w:hyperlink>
      <w:r w:rsidR="00277260" w:rsidRPr="00BB6C3A">
        <w:rPr>
          <w:rFonts w:ascii="Times New Roman" w:hAnsi="Times New Roman"/>
          <w:color w:val="000000" w:themeColor="text1"/>
          <w:sz w:val="24"/>
          <w:szCs w:val="24"/>
        </w:rPr>
        <w:t>, and </w:t>
      </w:r>
      <w:hyperlink r:id="rId82" w:tooltip="Dangerous goods" w:history="1">
        <w:r w:rsidR="00277260" w:rsidRPr="00BB6C3A">
          <w:rPr>
            <w:rStyle w:val="Hyperlink"/>
            <w:rFonts w:ascii="Times New Roman" w:hAnsi="Times New Roman"/>
            <w:color w:val="000000" w:themeColor="text1"/>
            <w:sz w:val="24"/>
            <w:szCs w:val="24"/>
          </w:rPr>
          <w:t>hazardous materials mitigation</w:t>
        </w:r>
      </w:hyperlink>
      <w:r w:rsidR="00277260" w:rsidRPr="00BB6C3A">
        <w:rPr>
          <w:rFonts w:ascii="Times New Roman" w:hAnsi="Times New Roman"/>
          <w:color w:val="000000" w:themeColor="text1"/>
          <w:sz w:val="24"/>
          <w:szCs w:val="24"/>
        </w:rPr>
        <w:t>. These services are provided to those who need help during any type of emergency. Some Fire and Rescue services agencies also provide </w:t>
      </w:r>
      <w:hyperlink r:id="rId83" w:tooltip="Emergency medical services" w:history="1">
        <w:r w:rsidR="00277260" w:rsidRPr="00BB6C3A">
          <w:rPr>
            <w:rStyle w:val="Hyperlink"/>
            <w:rFonts w:ascii="Times New Roman" w:hAnsi="Times New Roman"/>
            <w:color w:val="000000" w:themeColor="text1"/>
            <w:sz w:val="24"/>
            <w:szCs w:val="24"/>
          </w:rPr>
          <w:t>emergency medical services</w:t>
        </w:r>
      </w:hyperlink>
      <w:r w:rsidR="00277260" w:rsidRPr="00BB6C3A">
        <w:rPr>
          <w:rFonts w:ascii="Times New Roman" w:hAnsi="Times New Roman"/>
          <w:color w:val="000000" w:themeColor="text1"/>
          <w:sz w:val="24"/>
          <w:szCs w:val="24"/>
        </w:rPr>
        <w:t>.</w:t>
      </w:r>
    </w:p>
    <w:p w:rsidR="00277260" w:rsidRPr="00BB6C3A" w:rsidRDefault="00964DF2" w:rsidP="00AE5AED">
      <w:pPr>
        <w:numPr>
          <w:ilvl w:val="0"/>
          <w:numId w:val="89"/>
        </w:numPr>
        <w:shd w:val="clear" w:color="auto" w:fill="FFFFFF"/>
        <w:spacing w:before="100" w:beforeAutospacing="1" w:after="24" w:line="360" w:lineRule="auto"/>
        <w:ind w:left="384"/>
        <w:jc w:val="both"/>
        <w:rPr>
          <w:rFonts w:ascii="Times New Roman" w:hAnsi="Times New Roman"/>
          <w:color w:val="000000" w:themeColor="text1"/>
          <w:sz w:val="24"/>
          <w:szCs w:val="24"/>
        </w:rPr>
      </w:pPr>
      <w:hyperlink r:id="rId84" w:tooltip="Emergency medical services" w:history="1">
        <w:r w:rsidR="00277260" w:rsidRPr="00BB6C3A">
          <w:rPr>
            <w:rStyle w:val="Hyperlink"/>
            <w:rFonts w:ascii="Times New Roman" w:hAnsi="Times New Roman"/>
            <w:b/>
            <w:color w:val="000000" w:themeColor="text1"/>
            <w:sz w:val="24"/>
            <w:szCs w:val="24"/>
          </w:rPr>
          <w:t>EMS or Ambulance</w:t>
        </w:r>
      </w:hyperlink>
      <w:r w:rsidR="00277260" w:rsidRPr="00BB6C3A">
        <w:rPr>
          <w:rFonts w:ascii="Times New Roman" w:hAnsi="Times New Roman"/>
          <w:color w:val="000000" w:themeColor="text1"/>
          <w:sz w:val="24"/>
          <w:szCs w:val="24"/>
        </w:rPr>
        <w:t> — </w:t>
      </w:r>
      <w:hyperlink r:id="rId85" w:tooltip="Emergency medical services" w:history="1">
        <w:r w:rsidR="00277260" w:rsidRPr="00BB6C3A">
          <w:rPr>
            <w:rStyle w:val="Hyperlink"/>
            <w:rFonts w:ascii="Times New Roman" w:hAnsi="Times New Roman"/>
            <w:color w:val="000000" w:themeColor="text1"/>
            <w:sz w:val="24"/>
            <w:szCs w:val="24"/>
          </w:rPr>
          <w:t>emergency medical services</w:t>
        </w:r>
      </w:hyperlink>
      <w:r w:rsidR="00277260" w:rsidRPr="00BB6C3A">
        <w:rPr>
          <w:rFonts w:ascii="Times New Roman" w:hAnsi="Times New Roman"/>
          <w:color w:val="000000" w:themeColor="text1"/>
          <w:sz w:val="24"/>
          <w:szCs w:val="24"/>
        </w:rPr>
        <w:t> and </w:t>
      </w:r>
      <w:hyperlink r:id="rId86" w:tooltip="Technical rescue" w:history="1">
        <w:r w:rsidR="00277260" w:rsidRPr="00BB6C3A">
          <w:rPr>
            <w:rStyle w:val="Hyperlink"/>
            <w:rFonts w:ascii="Times New Roman" w:hAnsi="Times New Roman"/>
            <w:color w:val="000000" w:themeColor="text1"/>
            <w:sz w:val="24"/>
            <w:szCs w:val="24"/>
          </w:rPr>
          <w:t>technical rescue</w:t>
        </w:r>
      </w:hyperlink>
      <w:r w:rsidR="00277260" w:rsidRPr="00BB6C3A">
        <w:rPr>
          <w:rFonts w:ascii="Times New Roman" w:hAnsi="Times New Roman"/>
          <w:color w:val="000000" w:themeColor="text1"/>
          <w:sz w:val="24"/>
          <w:szCs w:val="24"/>
        </w:rPr>
        <w:t xml:space="preserve">. Emergency Medical Services agencies and Technical Rescue services agencies are responsible for immediate response to medical emergency calls as well as specialized rescue services calls. </w:t>
      </w:r>
    </w:p>
    <w:p w:rsidR="00277260" w:rsidRPr="00FC3BBA" w:rsidRDefault="00277260" w:rsidP="00FC3BBA">
      <w:pPr>
        <w:shd w:val="clear" w:color="auto" w:fill="FFFFFF"/>
        <w:spacing w:after="0" w:line="240" w:lineRule="auto"/>
        <w:rPr>
          <w:rFonts w:ascii="Times New Roman" w:hAnsi="Times New Roman"/>
          <w:color w:val="000000" w:themeColor="text1"/>
          <w:sz w:val="24"/>
          <w:szCs w:val="21"/>
          <w:lang w:bidi="ar-SA"/>
        </w:rPr>
      </w:pPr>
      <w:r w:rsidRPr="00FC3BBA">
        <w:rPr>
          <w:rFonts w:ascii="Times New Roman" w:hAnsi="Times New Roman"/>
          <w:color w:val="000000" w:themeColor="text1"/>
          <w:sz w:val="24"/>
          <w:szCs w:val="21"/>
          <w:lang w:bidi="ar-SA"/>
        </w:rPr>
        <w:t>The primary areas of police responsibility at a major incident are:</w:t>
      </w:r>
    </w:p>
    <w:p w:rsidR="00277260" w:rsidRPr="00824123" w:rsidRDefault="00277260" w:rsidP="00AE5AED">
      <w:pPr>
        <w:numPr>
          <w:ilvl w:val="0"/>
          <w:numId w:val="88"/>
        </w:numPr>
        <w:shd w:val="clear" w:color="auto" w:fill="FFFFFF"/>
        <w:spacing w:after="0" w:line="360" w:lineRule="auto"/>
        <w:jc w:val="both"/>
        <w:rPr>
          <w:rFonts w:ascii="Times New Roman" w:hAnsi="Times New Roman"/>
          <w:color w:val="000000" w:themeColor="text1"/>
          <w:sz w:val="24"/>
          <w:szCs w:val="21"/>
          <w:lang w:bidi="ar-SA"/>
        </w:rPr>
      </w:pPr>
      <w:r w:rsidRPr="00824123">
        <w:rPr>
          <w:rFonts w:ascii="Times New Roman" w:hAnsi="Times New Roman"/>
          <w:color w:val="000000" w:themeColor="text1"/>
          <w:sz w:val="24"/>
          <w:szCs w:val="21"/>
          <w:lang w:bidi="ar-SA"/>
        </w:rPr>
        <w:t> the saving of life</w:t>
      </w:r>
    </w:p>
    <w:p w:rsidR="00277260" w:rsidRPr="00824123" w:rsidRDefault="00277260" w:rsidP="00AE5AED">
      <w:pPr>
        <w:numPr>
          <w:ilvl w:val="0"/>
          <w:numId w:val="88"/>
        </w:numPr>
        <w:shd w:val="clear" w:color="auto" w:fill="FFFFFF"/>
        <w:spacing w:before="100" w:beforeAutospacing="1" w:after="100" w:afterAutospacing="1" w:line="360" w:lineRule="auto"/>
        <w:jc w:val="both"/>
        <w:rPr>
          <w:rFonts w:ascii="Times New Roman" w:hAnsi="Times New Roman"/>
          <w:color w:val="000000" w:themeColor="text1"/>
          <w:sz w:val="24"/>
          <w:szCs w:val="21"/>
          <w:lang w:bidi="ar-SA"/>
        </w:rPr>
      </w:pPr>
      <w:r w:rsidRPr="00824123">
        <w:rPr>
          <w:rFonts w:ascii="Times New Roman" w:hAnsi="Times New Roman"/>
          <w:color w:val="000000" w:themeColor="text1"/>
          <w:sz w:val="24"/>
          <w:szCs w:val="21"/>
          <w:lang w:bidi="ar-SA"/>
        </w:rPr>
        <w:t>co-ordination during the Emergency Phase</w:t>
      </w:r>
    </w:p>
    <w:p w:rsidR="00277260" w:rsidRPr="00824123" w:rsidRDefault="00277260" w:rsidP="00AE5AED">
      <w:pPr>
        <w:numPr>
          <w:ilvl w:val="0"/>
          <w:numId w:val="88"/>
        </w:numPr>
        <w:shd w:val="clear" w:color="auto" w:fill="FFFFFF"/>
        <w:spacing w:before="100" w:beforeAutospacing="1" w:after="100" w:afterAutospacing="1" w:line="360" w:lineRule="auto"/>
        <w:jc w:val="both"/>
        <w:rPr>
          <w:rFonts w:ascii="Times New Roman" w:hAnsi="Times New Roman"/>
          <w:color w:val="000000" w:themeColor="text1"/>
          <w:sz w:val="24"/>
          <w:szCs w:val="21"/>
          <w:lang w:bidi="ar-SA"/>
        </w:rPr>
      </w:pPr>
      <w:r w:rsidRPr="00824123">
        <w:rPr>
          <w:rFonts w:ascii="Times New Roman" w:hAnsi="Times New Roman"/>
          <w:color w:val="000000" w:themeColor="text1"/>
          <w:sz w:val="24"/>
          <w:szCs w:val="21"/>
          <w:lang w:bidi="ar-SA"/>
        </w:rPr>
        <w:t>calling out of essential services</w:t>
      </w:r>
    </w:p>
    <w:p w:rsidR="00277260" w:rsidRPr="00824123" w:rsidRDefault="00277260" w:rsidP="00AE5AED">
      <w:pPr>
        <w:numPr>
          <w:ilvl w:val="0"/>
          <w:numId w:val="88"/>
        </w:numPr>
        <w:shd w:val="clear" w:color="auto" w:fill="FFFFFF"/>
        <w:spacing w:before="100" w:beforeAutospacing="1" w:after="100" w:afterAutospacing="1" w:line="360" w:lineRule="auto"/>
        <w:jc w:val="both"/>
        <w:rPr>
          <w:rFonts w:ascii="Times New Roman" w:hAnsi="Times New Roman"/>
          <w:color w:val="000000" w:themeColor="text1"/>
          <w:sz w:val="24"/>
          <w:szCs w:val="21"/>
          <w:lang w:bidi="ar-SA"/>
        </w:rPr>
      </w:pPr>
      <w:r w:rsidRPr="00824123">
        <w:rPr>
          <w:rFonts w:ascii="Times New Roman" w:hAnsi="Times New Roman"/>
          <w:color w:val="000000" w:themeColor="text1"/>
          <w:sz w:val="24"/>
          <w:szCs w:val="21"/>
          <w:lang w:bidi="ar-SA"/>
        </w:rPr>
        <w:t>protection and preservation of the scene</w:t>
      </w:r>
    </w:p>
    <w:p w:rsidR="00277260" w:rsidRPr="00824123" w:rsidRDefault="00277260" w:rsidP="00AE5AED">
      <w:pPr>
        <w:numPr>
          <w:ilvl w:val="0"/>
          <w:numId w:val="88"/>
        </w:numPr>
        <w:shd w:val="clear" w:color="auto" w:fill="FFFFFF"/>
        <w:spacing w:before="100" w:beforeAutospacing="1" w:after="100" w:afterAutospacing="1" w:line="360" w:lineRule="auto"/>
        <w:jc w:val="both"/>
        <w:rPr>
          <w:rFonts w:ascii="Times New Roman" w:hAnsi="Times New Roman"/>
          <w:color w:val="000000" w:themeColor="text1"/>
          <w:sz w:val="24"/>
          <w:szCs w:val="21"/>
          <w:lang w:bidi="ar-SA"/>
        </w:rPr>
      </w:pPr>
      <w:r w:rsidRPr="00824123">
        <w:rPr>
          <w:rFonts w:ascii="Times New Roman" w:hAnsi="Times New Roman"/>
          <w:color w:val="000000" w:themeColor="text1"/>
          <w:sz w:val="24"/>
          <w:szCs w:val="21"/>
          <w:lang w:bidi="ar-SA"/>
        </w:rPr>
        <w:lastRenderedPageBreak/>
        <w:t>investigation</w:t>
      </w:r>
    </w:p>
    <w:p w:rsidR="00277260" w:rsidRPr="00824123" w:rsidRDefault="00277260" w:rsidP="00AE5AED">
      <w:pPr>
        <w:numPr>
          <w:ilvl w:val="0"/>
          <w:numId w:val="88"/>
        </w:numPr>
        <w:shd w:val="clear" w:color="auto" w:fill="FFFFFF"/>
        <w:spacing w:before="100" w:beforeAutospacing="1" w:after="100" w:afterAutospacing="1" w:line="360" w:lineRule="auto"/>
        <w:jc w:val="both"/>
        <w:rPr>
          <w:rFonts w:ascii="Times New Roman" w:hAnsi="Times New Roman"/>
          <w:color w:val="000000" w:themeColor="text1"/>
          <w:sz w:val="24"/>
          <w:szCs w:val="21"/>
          <w:lang w:bidi="ar-SA"/>
        </w:rPr>
      </w:pPr>
      <w:r w:rsidRPr="00824123">
        <w:rPr>
          <w:rFonts w:ascii="Times New Roman" w:hAnsi="Times New Roman"/>
          <w:color w:val="000000" w:themeColor="text1"/>
          <w:sz w:val="24"/>
          <w:szCs w:val="21"/>
          <w:lang w:bidi="ar-SA"/>
        </w:rPr>
        <w:t>identification of the dead</w:t>
      </w:r>
    </w:p>
    <w:p w:rsidR="00277260" w:rsidRPr="00824123" w:rsidRDefault="00277260" w:rsidP="00AE5AED">
      <w:pPr>
        <w:numPr>
          <w:ilvl w:val="0"/>
          <w:numId w:val="88"/>
        </w:numPr>
        <w:shd w:val="clear" w:color="auto" w:fill="FFFFFF"/>
        <w:spacing w:before="100" w:beforeAutospacing="1" w:after="100" w:afterAutospacing="1" w:line="360" w:lineRule="auto"/>
        <w:jc w:val="both"/>
        <w:rPr>
          <w:rFonts w:ascii="Times New Roman" w:hAnsi="Times New Roman"/>
          <w:color w:val="000000" w:themeColor="text1"/>
          <w:sz w:val="24"/>
          <w:szCs w:val="21"/>
          <w:lang w:bidi="ar-SA"/>
        </w:rPr>
      </w:pPr>
      <w:r w:rsidRPr="00824123">
        <w:rPr>
          <w:rFonts w:ascii="Times New Roman" w:hAnsi="Times New Roman"/>
          <w:color w:val="000000" w:themeColor="text1"/>
          <w:sz w:val="24"/>
          <w:szCs w:val="21"/>
          <w:lang w:bidi="ar-SA"/>
        </w:rPr>
        <w:t>collation and dissemination of casualty information</w:t>
      </w:r>
    </w:p>
    <w:p w:rsidR="00277260" w:rsidRPr="00824123" w:rsidRDefault="00277260" w:rsidP="00AE5AED">
      <w:pPr>
        <w:numPr>
          <w:ilvl w:val="0"/>
          <w:numId w:val="88"/>
        </w:numPr>
        <w:shd w:val="clear" w:color="auto" w:fill="FFFFFF"/>
        <w:spacing w:before="100" w:beforeAutospacing="1" w:after="100" w:afterAutospacing="1" w:line="360" w:lineRule="auto"/>
        <w:jc w:val="both"/>
        <w:rPr>
          <w:rFonts w:ascii="Times New Roman" w:hAnsi="Times New Roman"/>
          <w:color w:val="000000" w:themeColor="text1"/>
          <w:sz w:val="24"/>
          <w:szCs w:val="21"/>
          <w:lang w:bidi="ar-SA"/>
        </w:rPr>
      </w:pPr>
      <w:r w:rsidRPr="00824123">
        <w:rPr>
          <w:rFonts w:ascii="Times New Roman" w:hAnsi="Times New Roman"/>
          <w:color w:val="000000" w:themeColor="text1"/>
          <w:sz w:val="24"/>
          <w:szCs w:val="21"/>
          <w:lang w:bidi="ar-SA"/>
        </w:rPr>
        <w:t>co-ordination of the media response</w:t>
      </w:r>
    </w:p>
    <w:p w:rsidR="00277260" w:rsidRPr="00824123" w:rsidRDefault="00277260" w:rsidP="00AE5AED">
      <w:pPr>
        <w:numPr>
          <w:ilvl w:val="0"/>
          <w:numId w:val="88"/>
        </w:numPr>
        <w:shd w:val="clear" w:color="auto" w:fill="FFFFFF"/>
        <w:spacing w:before="100" w:beforeAutospacing="1" w:after="100" w:afterAutospacing="1" w:line="360" w:lineRule="auto"/>
        <w:jc w:val="both"/>
        <w:rPr>
          <w:rFonts w:ascii="Times New Roman" w:hAnsi="Times New Roman"/>
          <w:color w:val="000000" w:themeColor="text1"/>
          <w:sz w:val="24"/>
          <w:szCs w:val="21"/>
          <w:lang w:bidi="ar-SA"/>
        </w:rPr>
      </w:pPr>
      <w:r w:rsidRPr="00824123">
        <w:rPr>
          <w:rFonts w:ascii="Times New Roman" w:hAnsi="Times New Roman"/>
          <w:color w:val="000000" w:themeColor="text1"/>
          <w:sz w:val="24"/>
          <w:szCs w:val="21"/>
          <w:lang w:bidi="ar-SA"/>
        </w:rPr>
        <w:t>application of counter measures to protect the public</w:t>
      </w:r>
    </w:p>
    <w:p w:rsidR="00277260" w:rsidRPr="00824123" w:rsidRDefault="00277260" w:rsidP="00AE5AED">
      <w:pPr>
        <w:numPr>
          <w:ilvl w:val="0"/>
          <w:numId w:val="88"/>
        </w:numPr>
        <w:shd w:val="clear" w:color="auto" w:fill="FFFFFF"/>
        <w:spacing w:before="100" w:beforeAutospacing="1" w:after="100" w:afterAutospacing="1" w:line="360" w:lineRule="auto"/>
        <w:jc w:val="both"/>
        <w:rPr>
          <w:rFonts w:ascii="Times New Roman" w:hAnsi="Times New Roman"/>
          <w:color w:val="000000" w:themeColor="text1"/>
          <w:sz w:val="24"/>
          <w:szCs w:val="21"/>
          <w:lang w:bidi="ar-SA"/>
        </w:rPr>
      </w:pPr>
      <w:r w:rsidRPr="00824123">
        <w:rPr>
          <w:rFonts w:ascii="Times New Roman" w:hAnsi="Times New Roman"/>
          <w:color w:val="000000" w:themeColor="text1"/>
          <w:sz w:val="24"/>
          <w:szCs w:val="21"/>
          <w:lang w:bidi="ar-SA"/>
        </w:rPr>
        <w:t>restoration of normality</w:t>
      </w:r>
    </w:p>
    <w:p w:rsidR="00277260" w:rsidRDefault="00277260" w:rsidP="00AE5AED">
      <w:pPr>
        <w:pStyle w:val="ListParagraph"/>
        <w:numPr>
          <w:ilvl w:val="0"/>
          <w:numId w:val="18"/>
        </w:numPr>
        <w:spacing w:after="0" w:line="360" w:lineRule="auto"/>
        <w:jc w:val="both"/>
        <w:rPr>
          <w:rFonts w:ascii="Times New Roman" w:hAnsi="Times New Roman"/>
          <w:b/>
          <w:sz w:val="24"/>
          <w:szCs w:val="24"/>
        </w:rPr>
      </w:pPr>
      <w:r w:rsidRPr="009C3B48">
        <w:rPr>
          <w:rFonts w:ascii="Times New Roman" w:hAnsi="Times New Roman"/>
          <w:b/>
          <w:sz w:val="24"/>
          <w:szCs w:val="24"/>
        </w:rPr>
        <w:t>OHS regulatory authority</w:t>
      </w:r>
    </w:p>
    <w:p w:rsidR="00277260" w:rsidRPr="00BB6C3A" w:rsidRDefault="00277260" w:rsidP="00277260">
      <w:pPr>
        <w:pStyle w:val="NormalWeb"/>
        <w:shd w:val="clear" w:color="auto" w:fill="FFFFFF"/>
        <w:spacing w:before="0" w:beforeAutospacing="0" w:after="0" w:afterAutospacing="0" w:line="360" w:lineRule="auto"/>
        <w:jc w:val="both"/>
        <w:rPr>
          <w:color w:val="424242"/>
        </w:rPr>
      </w:pPr>
      <w:r w:rsidRPr="00BB6C3A">
        <w:rPr>
          <w:color w:val="424242"/>
        </w:rPr>
        <w:t>A regulatory authority is an autonomous enforcing body created by the government to oversee and enforce regulations regarding occupational health and safety.</w:t>
      </w:r>
    </w:p>
    <w:p w:rsidR="00277260" w:rsidRPr="00BB6C3A" w:rsidRDefault="00277260" w:rsidP="00277260">
      <w:pPr>
        <w:pStyle w:val="NormalWeb"/>
        <w:shd w:val="clear" w:color="auto" w:fill="FFFFFF"/>
        <w:spacing w:before="0" w:beforeAutospacing="0" w:after="0" w:afterAutospacing="0" w:line="360" w:lineRule="auto"/>
        <w:jc w:val="both"/>
        <w:rPr>
          <w:color w:val="424242"/>
        </w:rPr>
      </w:pPr>
      <w:r w:rsidRPr="00BB6C3A">
        <w:rPr>
          <w:color w:val="424242"/>
        </w:rPr>
        <w:t>The role of the regulatory authority is to establish and strengthen safety standards and ensure consistent compliance with them.</w:t>
      </w:r>
    </w:p>
    <w:p w:rsidR="00277260" w:rsidRPr="00BB6C3A" w:rsidRDefault="00277260" w:rsidP="00277260">
      <w:pPr>
        <w:pStyle w:val="NormalWeb"/>
        <w:shd w:val="clear" w:color="auto" w:fill="FFFFFF"/>
        <w:spacing w:before="0" w:beforeAutospacing="0" w:after="0" w:afterAutospacing="0" w:line="360" w:lineRule="auto"/>
        <w:jc w:val="both"/>
        <w:rPr>
          <w:color w:val="424242"/>
        </w:rPr>
      </w:pPr>
      <w:r w:rsidRPr="00BB6C3A">
        <w:rPr>
          <w:color w:val="424242"/>
        </w:rPr>
        <w:t>Regulatory authorities are also known as regulatory bodies, regulatory agencies, or simply regulators</w:t>
      </w:r>
    </w:p>
    <w:p w:rsidR="00277260" w:rsidRPr="009C3B48" w:rsidRDefault="00277260" w:rsidP="00AE5AED">
      <w:pPr>
        <w:pStyle w:val="ListParagraph"/>
        <w:numPr>
          <w:ilvl w:val="0"/>
          <w:numId w:val="18"/>
        </w:numPr>
        <w:spacing w:after="0" w:line="360" w:lineRule="auto"/>
        <w:jc w:val="both"/>
        <w:rPr>
          <w:rFonts w:ascii="Times New Roman" w:hAnsi="Times New Roman"/>
          <w:b/>
          <w:sz w:val="24"/>
          <w:szCs w:val="24"/>
        </w:rPr>
      </w:pPr>
      <w:r w:rsidRPr="009C3B48">
        <w:rPr>
          <w:rFonts w:ascii="Times New Roman" w:hAnsi="Times New Roman"/>
          <w:b/>
          <w:sz w:val="24"/>
          <w:szCs w:val="24"/>
        </w:rPr>
        <w:t>Supervisor.</w:t>
      </w:r>
    </w:p>
    <w:p w:rsidR="00277260" w:rsidRPr="00BB6C3A" w:rsidRDefault="00277260" w:rsidP="00277260">
      <w:pPr>
        <w:spacing w:after="0" w:line="360" w:lineRule="auto"/>
        <w:rPr>
          <w:rFonts w:ascii="Times New Roman" w:hAnsi="Times New Roman"/>
          <w:sz w:val="24"/>
        </w:rPr>
      </w:pPr>
      <w:r w:rsidRPr="00BB6C3A">
        <w:rPr>
          <w:rFonts w:ascii="Times New Roman" w:hAnsi="Times New Roman"/>
          <w:sz w:val="24"/>
        </w:rPr>
        <w:t>Adequate supervision must be provided, taking into account where workers are unfamiliar with the site or the nature of the work. Workers in a supervisory role (e.g. leading hand or foreman) should be trained and authorized to ensure the work is carried out in accordance with relevant policies, procedures and the SWMS.</w:t>
      </w:r>
    </w:p>
    <w:p w:rsidR="00277260" w:rsidRPr="00BB6C3A" w:rsidRDefault="00277260" w:rsidP="00277260">
      <w:pPr>
        <w:spacing w:after="0" w:line="360" w:lineRule="auto"/>
        <w:rPr>
          <w:rFonts w:ascii="Times New Roman" w:hAnsi="Times New Roman"/>
          <w:sz w:val="28"/>
          <w:szCs w:val="24"/>
        </w:rPr>
      </w:pPr>
      <w:r w:rsidRPr="00BB6C3A">
        <w:rPr>
          <w:rFonts w:ascii="Times New Roman" w:hAnsi="Times New Roman"/>
          <w:sz w:val="24"/>
        </w:rPr>
        <w:t xml:space="preserve">The WHS Regulations require that a person conducting a business or undertaking be responsible for: „ providing a safe working environment „ providing and maintaining adequate and accessible facilities „ providing first aid „ emergency planning „ providing workers with PPE „ remote or isolated work „ managing risks associated with airborne contaminants „ managing risks associated with hazardous atmospheres, including ignition sources „ storage of flammable and combustible substances „ managing risks associated with falling objects. </w:t>
      </w:r>
    </w:p>
    <w:p w:rsidR="00277260" w:rsidRDefault="00277260" w:rsidP="00277260">
      <w:pPr>
        <w:spacing w:after="0" w:line="360" w:lineRule="auto"/>
        <w:rPr>
          <w:rFonts w:ascii="Times New Roman" w:hAnsi="Times New Roman"/>
          <w:sz w:val="24"/>
          <w:szCs w:val="24"/>
        </w:rPr>
      </w:pPr>
    </w:p>
    <w:p w:rsidR="00277260" w:rsidRDefault="00277260" w:rsidP="00277260">
      <w:pPr>
        <w:spacing w:after="0" w:line="360" w:lineRule="auto"/>
        <w:rPr>
          <w:rFonts w:ascii="Times New Roman" w:hAnsi="Times New Roman"/>
          <w:sz w:val="24"/>
          <w:szCs w:val="24"/>
        </w:rPr>
      </w:pPr>
    </w:p>
    <w:p w:rsidR="00277260" w:rsidRDefault="00277260" w:rsidP="00277260">
      <w:pPr>
        <w:spacing w:after="0" w:line="360" w:lineRule="auto"/>
        <w:rPr>
          <w:rFonts w:ascii="Times New Roman" w:hAnsi="Times New Roman"/>
          <w:sz w:val="24"/>
          <w:szCs w:val="24"/>
        </w:rPr>
      </w:pPr>
    </w:p>
    <w:p w:rsidR="00277260" w:rsidRDefault="00277260" w:rsidP="00277260">
      <w:pPr>
        <w:spacing w:after="0" w:line="360" w:lineRule="auto"/>
        <w:rPr>
          <w:rFonts w:ascii="Times New Roman" w:hAnsi="Times New Roman"/>
          <w:sz w:val="24"/>
          <w:szCs w:val="24"/>
        </w:rPr>
      </w:pPr>
    </w:p>
    <w:p w:rsidR="00277260" w:rsidRDefault="00277260" w:rsidP="00277260">
      <w:pPr>
        <w:spacing w:after="0" w:line="360" w:lineRule="auto"/>
        <w:rPr>
          <w:rFonts w:ascii="Times New Roman" w:hAnsi="Times New Roman"/>
          <w:sz w:val="24"/>
          <w:szCs w:val="24"/>
        </w:rPr>
      </w:pPr>
    </w:p>
    <w:p w:rsidR="00C12573" w:rsidRDefault="00C12573" w:rsidP="00277260">
      <w:pPr>
        <w:spacing w:after="0" w:line="360" w:lineRule="auto"/>
        <w:rPr>
          <w:rFonts w:ascii="Times New Roman" w:hAnsi="Times New Roman"/>
          <w:sz w:val="24"/>
          <w:szCs w:val="24"/>
        </w:rPr>
      </w:pPr>
    </w:p>
    <w:p w:rsidR="00277260" w:rsidRDefault="00277260" w:rsidP="00277260">
      <w:pPr>
        <w:spacing w:after="0" w:line="360" w:lineRule="auto"/>
        <w:rPr>
          <w:rFonts w:ascii="Times New Roman" w:hAnsi="Times New Roman"/>
          <w:sz w:val="24"/>
          <w:szCs w:val="24"/>
        </w:rPr>
      </w:pPr>
    </w:p>
    <w:p w:rsidR="00BF35B3" w:rsidRDefault="00BF35B3" w:rsidP="00277260">
      <w:pPr>
        <w:spacing w:after="0" w:line="360" w:lineRule="auto"/>
        <w:rPr>
          <w:rFonts w:ascii="Times New Roman" w:hAnsi="Times New Roman"/>
          <w:sz w:val="24"/>
          <w:szCs w:val="24"/>
        </w:rPr>
      </w:pPr>
    </w:p>
    <w:p w:rsidR="00BF35B3" w:rsidRDefault="00BF35B3" w:rsidP="00277260">
      <w:pPr>
        <w:spacing w:after="0" w:line="360" w:lineRule="auto"/>
        <w:rPr>
          <w:rFonts w:ascii="Times New Roman" w:hAnsi="Times New Roman"/>
          <w:sz w:val="24"/>
          <w:szCs w:val="24"/>
        </w:rPr>
      </w:pPr>
    </w:p>
    <w:p w:rsidR="00BF35B3" w:rsidRDefault="00BF35B3" w:rsidP="00277260">
      <w:pPr>
        <w:spacing w:after="0" w:line="360" w:lineRule="auto"/>
        <w:rPr>
          <w:rFonts w:ascii="Times New Roman" w:hAnsi="Times New Roman"/>
          <w:sz w:val="24"/>
          <w:szCs w:val="24"/>
        </w:rPr>
      </w:pPr>
    </w:p>
    <w:p w:rsidR="00BF35B3" w:rsidRDefault="00BF35B3" w:rsidP="00277260">
      <w:pPr>
        <w:spacing w:after="0" w:line="360" w:lineRule="auto"/>
        <w:rPr>
          <w:rFonts w:ascii="Times New Roman" w:hAnsi="Times New Roman"/>
          <w:sz w:val="24"/>
          <w:szCs w:val="24"/>
        </w:rPr>
      </w:pPr>
    </w:p>
    <w:p w:rsidR="00BF35B3" w:rsidRDefault="00BF35B3" w:rsidP="00277260">
      <w:pPr>
        <w:spacing w:after="0" w:line="360" w:lineRule="auto"/>
        <w:rPr>
          <w:rFonts w:ascii="Times New Roman" w:hAnsi="Times New Roman"/>
          <w:sz w:val="24"/>
          <w:szCs w:val="24"/>
        </w:rPr>
      </w:pPr>
    </w:p>
    <w:p w:rsidR="00BF35B3" w:rsidRDefault="00BF35B3" w:rsidP="00277260">
      <w:pPr>
        <w:spacing w:after="0" w:line="360" w:lineRule="auto"/>
        <w:rPr>
          <w:rFonts w:ascii="Times New Roman" w:hAnsi="Times New Roman"/>
          <w:sz w:val="24"/>
          <w:szCs w:val="24"/>
        </w:rPr>
      </w:pPr>
    </w:p>
    <w:p w:rsidR="00BF35B3" w:rsidRDefault="00BF35B3" w:rsidP="00277260">
      <w:pPr>
        <w:spacing w:after="0" w:line="360" w:lineRule="auto"/>
        <w:rPr>
          <w:rFonts w:ascii="Times New Roman" w:hAnsi="Times New Roman"/>
          <w:sz w:val="24"/>
          <w:szCs w:val="24"/>
        </w:rPr>
      </w:pPr>
    </w:p>
    <w:p w:rsidR="00BF35B3" w:rsidRDefault="00BF35B3" w:rsidP="00277260">
      <w:pPr>
        <w:spacing w:after="0" w:line="360" w:lineRule="auto"/>
        <w:rPr>
          <w:rFonts w:ascii="Times New Roman" w:hAnsi="Times New Roman"/>
          <w:sz w:val="24"/>
          <w:szCs w:val="24"/>
        </w:rPr>
      </w:pPr>
    </w:p>
    <w:p w:rsidR="00BF35B3" w:rsidRDefault="00BF35B3" w:rsidP="00277260">
      <w:pPr>
        <w:spacing w:after="0" w:line="360" w:lineRule="auto"/>
        <w:rPr>
          <w:rFonts w:ascii="Times New Roman" w:hAnsi="Times New Roman"/>
          <w:sz w:val="24"/>
          <w:szCs w:val="24"/>
        </w:rPr>
      </w:pPr>
    </w:p>
    <w:p w:rsidR="00BF35B3" w:rsidRDefault="00BF35B3" w:rsidP="00277260">
      <w:pPr>
        <w:spacing w:after="0" w:line="360" w:lineRule="auto"/>
        <w:rPr>
          <w:rFonts w:ascii="Times New Roman" w:hAnsi="Times New Roman"/>
          <w:sz w:val="24"/>
          <w:szCs w:val="24"/>
        </w:rPr>
      </w:pPr>
    </w:p>
    <w:p w:rsidR="00BF35B3" w:rsidRDefault="00BF35B3" w:rsidP="00277260">
      <w:pPr>
        <w:spacing w:after="0" w:line="360" w:lineRule="auto"/>
        <w:rPr>
          <w:rFonts w:ascii="Times New Roman" w:hAnsi="Times New Roman"/>
          <w:sz w:val="24"/>
          <w:szCs w:val="24"/>
        </w:rPr>
      </w:pPr>
    </w:p>
    <w:p w:rsidR="00BF35B3" w:rsidRDefault="00BF35B3" w:rsidP="00277260">
      <w:pPr>
        <w:spacing w:after="0" w:line="360" w:lineRule="auto"/>
        <w:rPr>
          <w:rFonts w:ascii="Times New Roman" w:hAnsi="Times New Roman"/>
          <w:sz w:val="24"/>
          <w:szCs w:val="24"/>
        </w:rPr>
      </w:pPr>
    </w:p>
    <w:p w:rsidR="00BF35B3" w:rsidRDefault="00BF35B3" w:rsidP="00277260">
      <w:pPr>
        <w:spacing w:after="0" w:line="360" w:lineRule="auto"/>
        <w:rPr>
          <w:rFonts w:ascii="Times New Roman" w:hAnsi="Times New Roman"/>
          <w:sz w:val="24"/>
          <w:szCs w:val="24"/>
        </w:rPr>
      </w:pPr>
    </w:p>
    <w:p w:rsidR="001C4274" w:rsidRDefault="001C4274" w:rsidP="00277260">
      <w:pPr>
        <w:spacing w:after="0" w:line="360" w:lineRule="auto"/>
        <w:rPr>
          <w:rFonts w:ascii="Times New Roman" w:hAnsi="Times New Roman"/>
          <w:sz w:val="24"/>
          <w:szCs w:val="24"/>
        </w:rPr>
      </w:pPr>
    </w:p>
    <w:p w:rsidR="00BF35B3" w:rsidRDefault="00BF35B3" w:rsidP="00277260">
      <w:pPr>
        <w:spacing w:after="0" w:line="360" w:lineRule="auto"/>
        <w:rPr>
          <w:rFonts w:ascii="Times New Roman" w:hAnsi="Times New Roman"/>
          <w:sz w:val="24"/>
          <w:szCs w:val="24"/>
        </w:rPr>
      </w:pPr>
    </w:p>
    <w:p w:rsidR="00BF35B3" w:rsidRDefault="00BF35B3" w:rsidP="00277260">
      <w:pPr>
        <w:spacing w:after="0" w:line="360" w:lineRule="auto"/>
        <w:rPr>
          <w:rFonts w:ascii="Times New Roman" w:hAnsi="Times New Roman"/>
          <w:sz w:val="24"/>
          <w:szCs w:val="24"/>
        </w:rPr>
      </w:pPr>
    </w:p>
    <w:p w:rsidR="00BF35B3" w:rsidRPr="001C4274" w:rsidRDefault="00BF35B3" w:rsidP="00FF69B6">
      <w:pPr>
        <w:pStyle w:val="Heading1"/>
      </w:pPr>
      <w:bookmarkStart w:id="32" w:name="_Toc113320362"/>
      <w:r w:rsidRPr="001C4274">
        <w:t>Self-check-3</w:t>
      </w:r>
      <w:bookmarkEnd w:id="32"/>
    </w:p>
    <w:p w:rsidR="00BF35B3" w:rsidRPr="00334177" w:rsidRDefault="00BF35B3" w:rsidP="00BF35B3">
      <w:pPr>
        <w:tabs>
          <w:tab w:val="left" w:pos="1170"/>
        </w:tabs>
        <w:spacing w:after="0" w:line="360" w:lineRule="auto"/>
        <w:jc w:val="center"/>
        <w:rPr>
          <w:rFonts w:ascii="Times New Roman" w:hAnsi="Times New Roman"/>
          <w:b/>
          <w:sz w:val="24"/>
          <w:szCs w:val="28"/>
        </w:rPr>
      </w:pPr>
      <w:r w:rsidRPr="00334177">
        <w:rPr>
          <w:rFonts w:ascii="Times New Roman" w:hAnsi="Times New Roman"/>
          <w:b/>
          <w:sz w:val="24"/>
          <w:szCs w:val="28"/>
        </w:rPr>
        <w:t xml:space="preserve">Part I. choose the best answer  </w:t>
      </w:r>
    </w:p>
    <w:p w:rsidR="00BF35B3" w:rsidRPr="008D04FE" w:rsidRDefault="00BF35B3" w:rsidP="00BF35B3">
      <w:pPr>
        <w:overflowPunct w:val="0"/>
        <w:autoSpaceDE w:val="0"/>
        <w:autoSpaceDN w:val="0"/>
        <w:adjustRightInd w:val="0"/>
        <w:spacing w:after="0" w:line="360" w:lineRule="auto"/>
        <w:jc w:val="both"/>
        <w:textAlignment w:val="baseline"/>
        <w:rPr>
          <w:rFonts w:ascii="Times New Roman" w:hAnsi="Times New Roman"/>
          <w:sz w:val="24"/>
          <w:szCs w:val="24"/>
        </w:rPr>
      </w:pPr>
      <w:r w:rsidRPr="008D04FE">
        <w:rPr>
          <w:rFonts w:ascii="Times New Roman" w:hAnsi="Times New Roman"/>
          <w:b/>
          <w:iCs/>
          <w:sz w:val="24"/>
          <w:szCs w:val="24"/>
        </w:rPr>
        <w:t>Directions:</w:t>
      </w:r>
      <w:r w:rsidRPr="008D04FE">
        <w:rPr>
          <w:rFonts w:ascii="Times New Roman" w:hAnsi="Times New Roman"/>
          <w:sz w:val="24"/>
          <w:szCs w:val="24"/>
        </w:rPr>
        <w:t xml:space="preserve">  Chose the best answer on the space provided to the left side of question.</w:t>
      </w:r>
    </w:p>
    <w:p w:rsidR="00BF35B3" w:rsidRPr="00FC3BBA" w:rsidRDefault="00BF35B3" w:rsidP="00BF35B3">
      <w:pPr>
        <w:shd w:val="clear" w:color="auto" w:fill="FFFFFF"/>
        <w:spacing w:after="0" w:line="360" w:lineRule="auto"/>
        <w:rPr>
          <w:rFonts w:ascii="Times New Roman" w:hAnsi="Times New Roman"/>
          <w:color w:val="000000" w:themeColor="text1"/>
          <w:sz w:val="24"/>
          <w:szCs w:val="21"/>
          <w:lang w:bidi="ar-SA"/>
        </w:rPr>
      </w:pPr>
      <w:r w:rsidRPr="008D04FE">
        <w:rPr>
          <w:rFonts w:ascii="Times New Roman" w:hAnsi="Times New Roman"/>
          <w:sz w:val="24"/>
          <w:szCs w:val="24"/>
        </w:rPr>
        <w:t>_____1.</w:t>
      </w:r>
      <w:r w:rsidRPr="00FC3BBA">
        <w:rPr>
          <w:rFonts w:ascii="Times New Roman" w:hAnsi="Times New Roman"/>
          <w:color w:val="000000" w:themeColor="text1"/>
          <w:sz w:val="24"/>
          <w:szCs w:val="21"/>
          <w:lang w:bidi="ar-SA"/>
        </w:rPr>
        <w:t>The primary areas of police responsibility at a major incident are:</w:t>
      </w:r>
    </w:p>
    <w:p w:rsidR="00BF35B3" w:rsidRDefault="00BF35B3" w:rsidP="00AE5AED">
      <w:pPr>
        <w:pStyle w:val="ListParagraph"/>
        <w:numPr>
          <w:ilvl w:val="1"/>
          <w:numId w:val="88"/>
        </w:numPr>
        <w:shd w:val="clear" w:color="auto" w:fill="FFFFFF"/>
        <w:spacing w:after="0" w:line="360" w:lineRule="auto"/>
        <w:jc w:val="both"/>
        <w:rPr>
          <w:rFonts w:ascii="Times New Roman" w:hAnsi="Times New Roman"/>
          <w:color w:val="000000" w:themeColor="text1"/>
          <w:sz w:val="24"/>
          <w:szCs w:val="21"/>
          <w:lang w:bidi="ar-SA"/>
        </w:rPr>
      </w:pPr>
      <w:r w:rsidRPr="008B5F1B">
        <w:rPr>
          <w:rFonts w:ascii="Times New Roman" w:hAnsi="Times New Roman"/>
          <w:color w:val="000000" w:themeColor="text1"/>
          <w:sz w:val="24"/>
          <w:szCs w:val="21"/>
          <w:lang w:bidi="ar-SA"/>
        </w:rPr>
        <w:t>Protection and preservation of the scene</w:t>
      </w:r>
      <w:r>
        <w:rPr>
          <w:rFonts w:ascii="Times New Roman" w:hAnsi="Times New Roman"/>
          <w:sz w:val="24"/>
          <w:szCs w:val="24"/>
        </w:rPr>
        <w:t xml:space="preserve">  c</w:t>
      </w:r>
      <w:r w:rsidRPr="008B5F1B">
        <w:rPr>
          <w:rFonts w:ascii="Times New Roman" w:hAnsi="Times New Roman"/>
          <w:sz w:val="24"/>
          <w:szCs w:val="24"/>
        </w:rPr>
        <w:t xml:space="preserve">) </w:t>
      </w:r>
      <w:r>
        <w:rPr>
          <w:rFonts w:ascii="Times New Roman" w:hAnsi="Times New Roman"/>
          <w:color w:val="000000" w:themeColor="text1"/>
          <w:sz w:val="24"/>
          <w:szCs w:val="21"/>
          <w:lang w:bidi="ar-SA"/>
        </w:rPr>
        <w:t>co-ordination during</w:t>
      </w:r>
      <w:r w:rsidRPr="008B5F1B">
        <w:rPr>
          <w:rFonts w:ascii="Times New Roman" w:hAnsi="Times New Roman"/>
          <w:color w:val="000000" w:themeColor="text1"/>
          <w:sz w:val="24"/>
          <w:szCs w:val="21"/>
          <w:lang w:bidi="ar-SA"/>
        </w:rPr>
        <w:t xml:space="preserve"> Emergency Phase  </w:t>
      </w:r>
    </w:p>
    <w:p w:rsidR="00BF35B3" w:rsidRPr="008B5F1B" w:rsidRDefault="00BF35B3" w:rsidP="00AE5AED">
      <w:pPr>
        <w:pStyle w:val="ListParagraph"/>
        <w:numPr>
          <w:ilvl w:val="1"/>
          <w:numId w:val="88"/>
        </w:numPr>
        <w:shd w:val="clear" w:color="auto" w:fill="FFFFFF"/>
        <w:spacing w:after="0" w:line="360" w:lineRule="auto"/>
        <w:jc w:val="both"/>
        <w:rPr>
          <w:rFonts w:ascii="Times New Roman" w:hAnsi="Times New Roman"/>
          <w:color w:val="000000" w:themeColor="text1"/>
          <w:sz w:val="24"/>
          <w:szCs w:val="21"/>
          <w:lang w:bidi="ar-SA"/>
        </w:rPr>
      </w:pPr>
      <w:r w:rsidRPr="008B5F1B">
        <w:rPr>
          <w:rFonts w:ascii="Times New Roman" w:hAnsi="Times New Roman"/>
          <w:color w:val="000000" w:themeColor="text1"/>
          <w:sz w:val="24"/>
          <w:szCs w:val="21"/>
          <w:lang w:bidi="ar-SA"/>
        </w:rPr>
        <w:t>saving of life</w:t>
      </w:r>
      <w:r w:rsidRPr="008B5F1B">
        <w:rPr>
          <w:rFonts w:ascii="Times New Roman" w:hAnsi="Times New Roman"/>
          <w:sz w:val="24"/>
          <w:szCs w:val="24"/>
        </w:rPr>
        <w:t xml:space="preserve">d) All </w:t>
      </w:r>
    </w:p>
    <w:p w:rsidR="00BF35B3" w:rsidRDefault="00BF35B3" w:rsidP="00BF35B3">
      <w:pPr>
        <w:shd w:val="clear" w:color="auto" w:fill="FFFFFF"/>
        <w:spacing w:after="0" w:line="360" w:lineRule="auto"/>
        <w:jc w:val="both"/>
        <w:rPr>
          <w:rFonts w:ascii="Times New Roman" w:hAnsi="Times New Roman"/>
          <w:sz w:val="24"/>
        </w:rPr>
      </w:pPr>
      <w:r>
        <w:rPr>
          <w:rFonts w:ascii="Times New Roman" w:hAnsi="Times New Roman"/>
          <w:color w:val="000000" w:themeColor="text1"/>
          <w:sz w:val="24"/>
          <w:szCs w:val="21"/>
          <w:lang w:bidi="ar-SA"/>
        </w:rPr>
        <w:t xml:space="preserve">_____2.Which of the following is not </w:t>
      </w:r>
      <w:r w:rsidRPr="00975D94">
        <w:rPr>
          <w:rFonts w:ascii="Times New Roman" w:hAnsi="Times New Roman"/>
          <w:sz w:val="24"/>
        </w:rPr>
        <w:t>Construction Safety Signage</w:t>
      </w:r>
      <w:r>
        <w:rPr>
          <w:rFonts w:ascii="Times New Roman" w:hAnsi="Times New Roman"/>
          <w:sz w:val="24"/>
        </w:rPr>
        <w:t>.</w:t>
      </w:r>
    </w:p>
    <w:p w:rsidR="00BF35B3" w:rsidRPr="004D3FE7" w:rsidRDefault="00BF35B3" w:rsidP="00AE5AED">
      <w:pPr>
        <w:pStyle w:val="ListParagraph"/>
        <w:numPr>
          <w:ilvl w:val="1"/>
          <w:numId w:val="89"/>
        </w:numPr>
        <w:shd w:val="clear" w:color="auto" w:fill="FFFFFF"/>
        <w:spacing w:after="0" w:line="360" w:lineRule="auto"/>
        <w:jc w:val="both"/>
        <w:rPr>
          <w:rFonts w:ascii="Times New Roman" w:hAnsi="Times New Roman"/>
          <w:color w:val="000000" w:themeColor="text1"/>
          <w:sz w:val="24"/>
          <w:szCs w:val="21"/>
          <w:lang w:bidi="ar-SA"/>
        </w:rPr>
      </w:pPr>
      <w:r w:rsidRPr="004D3FE7">
        <w:rPr>
          <w:rFonts w:ascii="Times New Roman" w:hAnsi="Times New Roman"/>
          <w:sz w:val="24"/>
        </w:rPr>
        <w:t xml:space="preserve">Safety tags and lockout  </w:t>
      </w:r>
    </w:p>
    <w:p w:rsidR="00BF35B3" w:rsidRPr="004D3FE7" w:rsidRDefault="00BF35B3" w:rsidP="00AE5AED">
      <w:pPr>
        <w:pStyle w:val="ListParagraph"/>
        <w:numPr>
          <w:ilvl w:val="1"/>
          <w:numId w:val="89"/>
        </w:numPr>
        <w:shd w:val="clear" w:color="auto" w:fill="FFFFFF"/>
        <w:spacing w:after="0" w:line="360" w:lineRule="auto"/>
        <w:jc w:val="both"/>
        <w:rPr>
          <w:rFonts w:ascii="Times New Roman" w:hAnsi="Times New Roman"/>
          <w:color w:val="000000" w:themeColor="text1"/>
          <w:sz w:val="24"/>
          <w:szCs w:val="21"/>
          <w:lang w:bidi="ar-SA"/>
        </w:rPr>
      </w:pPr>
      <w:r w:rsidRPr="004D3FE7">
        <w:rPr>
          <w:rFonts w:ascii="Times New Roman" w:hAnsi="Times New Roman"/>
          <w:sz w:val="24"/>
          <w:szCs w:val="24"/>
        </w:rPr>
        <w:t>u</w:t>
      </w:r>
      <w:r w:rsidRPr="004D3FE7">
        <w:rPr>
          <w:rFonts w:ascii="Times New Roman" w:hAnsi="Times New Roman"/>
          <w:color w:val="000000" w:themeColor="text1"/>
          <w:sz w:val="24"/>
          <w:szCs w:val="27"/>
          <w:shd w:val="clear" w:color="auto" w:fill="FFFFFF"/>
        </w:rPr>
        <w:t>nsafe condition signs</w:t>
      </w:r>
    </w:p>
    <w:p w:rsidR="00BF35B3" w:rsidRPr="004E64F0" w:rsidRDefault="00BF35B3" w:rsidP="00AE5AED">
      <w:pPr>
        <w:pStyle w:val="ListParagraph"/>
        <w:numPr>
          <w:ilvl w:val="1"/>
          <w:numId w:val="89"/>
        </w:numPr>
        <w:shd w:val="clear" w:color="auto" w:fill="FFFFFF"/>
        <w:spacing w:after="0" w:line="360" w:lineRule="auto"/>
        <w:jc w:val="both"/>
        <w:rPr>
          <w:rFonts w:ascii="Times New Roman" w:hAnsi="Times New Roman"/>
          <w:color w:val="000000" w:themeColor="text1"/>
          <w:sz w:val="24"/>
          <w:szCs w:val="21"/>
          <w:lang w:bidi="ar-SA"/>
        </w:rPr>
      </w:pPr>
      <w:r w:rsidRPr="004D3FE7">
        <w:rPr>
          <w:rFonts w:ascii="Times New Roman" w:hAnsi="Times New Roman"/>
          <w:sz w:val="24"/>
        </w:rPr>
        <w:t xml:space="preserve"> warning out of service tags  d) Regulatory signs  </w:t>
      </w:r>
    </w:p>
    <w:p w:rsidR="00BF35B3" w:rsidRDefault="00BF35B3" w:rsidP="00BF35B3">
      <w:pPr>
        <w:shd w:val="clear" w:color="auto" w:fill="FFFFFF"/>
        <w:spacing w:after="0" w:line="360" w:lineRule="auto"/>
        <w:jc w:val="both"/>
      </w:pPr>
      <w:r>
        <w:rPr>
          <w:rFonts w:ascii="Times New Roman" w:hAnsi="Times New Roman"/>
          <w:sz w:val="24"/>
          <w:szCs w:val="24"/>
        </w:rPr>
        <w:t xml:space="preserve">_____3. Which one of the following is not </w:t>
      </w:r>
      <w:r w:rsidRPr="004E64F0">
        <w:rPr>
          <w:rFonts w:ascii="Times New Roman" w:hAnsi="Times New Roman"/>
          <w:sz w:val="24"/>
          <w:szCs w:val="24"/>
        </w:rPr>
        <w:t>duties</w:t>
      </w:r>
      <w:r w:rsidRPr="00824123">
        <w:t xml:space="preserve"> of OHS Representatives</w:t>
      </w:r>
      <w:r>
        <w:t xml:space="preserve">? </w:t>
      </w:r>
    </w:p>
    <w:p w:rsidR="00BF35B3" w:rsidRDefault="00BF35B3" w:rsidP="00BF35B3">
      <w:pPr>
        <w:pStyle w:val="ListParagraph"/>
        <w:shd w:val="clear" w:color="auto" w:fill="FFFFFF"/>
        <w:spacing w:after="0" w:line="360" w:lineRule="auto"/>
        <w:ind w:left="1164"/>
        <w:jc w:val="both"/>
        <w:rPr>
          <w:rFonts w:ascii="Times New Roman" w:hAnsi="Times New Roman"/>
          <w:color w:val="333333"/>
          <w:sz w:val="24"/>
          <w:szCs w:val="24"/>
        </w:rPr>
      </w:pPr>
      <w:r>
        <w:t xml:space="preserve">a) </w:t>
      </w:r>
      <w:r w:rsidRPr="00824123">
        <w:rPr>
          <w:rFonts w:ascii="Times New Roman" w:hAnsi="Times New Roman"/>
          <w:color w:val="333333"/>
          <w:sz w:val="24"/>
          <w:szCs w:val="24"/>
        </w:rPr>
        <w:t>Providing a channel of communication</w:t>
      </w:r>
    </w:p>
    <w:p w:rsidR="00BF35B3" w:rsidRDefault="00BF35B3" w:rsidP="00BF35B3">
      <w:pPr>
        <w:pStyle w:val="ListParagraph"/>
        <w:shd w:val="clear" w:color="auto" w:fill="FFFFFF"/>
        <w:spacing w:after="0" w:line="360" w:lineRule="auto"/>
        <w:ind w:left="1164"/>
        <w:jc w:val="both"/>
        <w:rPr>
          <w:rFonts w:ascii="Times New Roman" w:hAnsi="Times New Roman"/>
          <w:color w:val="333333"/>
          <w:sz w:val="24"/>
          <w:szCs w:val="24"/>
        </w:rPr>
      </w:pPr>
      <w:r w:rsidRPr="001D2DE0">
        <w:rPr>
          <w:color w:val="333333"/>
        </w:rPr>
        <w:t>b</w:t>
      </w:r>
      <w:r>
        <w:rPr>
          <w:rFonts w:ascii="Times New Roman" w:hAnsi="Times New Roman"/>
          <w:color w:val="333333"/>
          <w:sz w:val="24"/>
          <w:szCs w:val="24"/>
        </w:rPr>
        <w:t xml:space="preserve">) Not </w:t>
      </w:r>
      <w:r w:rsidRPr="00824123">
        <w:rPr>
          <w:rFonts w:ascii="Times New Roman" w:hAnsi="Times New Roman"/>
          <w:color w:val="333333"/>
          <w:sz w:val="24"/>
          <w:szCs w:val="24"/>
        </w:rPr>
        <w:t>conducting regular inspections</w:t>
      </w:r>
    </w:p>
    <w:p w:rsidR="00BF35B3" w:rsidRDefault="00BF35B3" w:rsidP="00BF35B3">
      <w:pPr>
        <w:pStyle w:val="ListParagraph"/>
        <w:shd w:val="clear" w:color="auto" w:fill="FFFFFF"/>
        <w:spacing w:after="0" w:line="360" w:lineRule="auto"/>
        <w:ind w:left="1164"/>
        <w:jc w:val="both"/>
        <w:rPr>
          <w:rFonts w:ascii="Times New Roman" w:hAnsi="Times New Roman"/>
          <w:color w:val="333333"/>
          <w:sz w:val="24"/>
          <w:szCs w:val="24"/>
        </w:rPr>
      </w:pPr>
      <w:r>
        <w:rPr>
          <w:rFonts w:ascii="Times New Roman" w:hAnsi="Times New Roman"/>
          <w:color w:val="333333"/>
          <w:sz w:val="24"/>
          <w:szCs w:val="24"/>
        </w:rPr>
        <w:t xml:space="preserve">c) </w:t>
      </w:r>
      <w:r w:rsidRPr="00824123">
        <w:rPr>
          <w:rFonts w:ascii="Times New Roman" w:hAnsi="Times New Roman"/>
          <w:color w:val="333333"/>
          <w:sz w:val="24"/>
          <w:szCs w:val="24"/>
        </w:rPr>
        <w:t>Conducting regular inspections</w:t>
      </w:r>
      <w:r>
        <w:rPr>
          <w:rFonts w:ascii="Times New Roman" w:hAnsi="Times New Roman"/>
          <w:color w:val="333333"/>
          <w:sz w:val="24"/>
          <w:szCs w:val="24"/>
        </w:rPr>
        <w:t xml:space="preserve">     d) all</w:t>
      </w:r>
    </w:p>
    <w:p w:rsidR="00BF35B3" w:rsidRPr="00CC6CF0" w:rsidRDefault="00BF35B3" w:rsidP="00BF35B3">
      <w:pPr>
        <w:autoSpaceDE w:val="0"/>
        <w:autoSpaceDN w:val="0"/>
        <w:adjustRightInd w:val="0"/>
        <w:spacing w:after="0" w:line="360" w:lineRule="auto"/>
        <w:jc w:val="both"/>
        <w:rPr>
          <w:rFonts w:ascii="Times New Roman" w:hAnsi="Times New Roman"/>
          <w:bCs/>
          <w:sz w:val="24"/>
          <w:szCs w:val="24"/>
        </w:rPr>
      </w:pPr>
    </w:p>
    <w:p w:rsidR="00BF35B3" w:rsidRPr="008D04FE" w:rsidRDefault="00BF35B3" w:rsidP="00BF35B3">
      <w:pPr>
        <w:tabs>
          <w:tab w:val="left" w:pos="360"/>
        </w:tabs>
        <w:spacing w:after="0" w:line="360" w:lineRule="auto"/>
        <w:jc w:val="both"/>
        <w:rPr>
          <w:rFonts w:ascii="Times New Roman" w:hAnsi="Times New Roman"/>
          <w:b/>
          <w:color w:val="000000" w:themeColor="text1"/>
          <w:sz w:val="24"/>
          <w:szCs w:val="24"/>
        </w:rPr>
      </w:pPr>
      <w:r w:rsidRPr="008D04FE">
        <w:rPr>
          <w:rFonts w:ascii="Times New Roman" w:hAnsi="Times New Roman"/>
          <w:b/>
          <w:color w:val="000000" w:themeColor="text1"/>
          <w:sz w:val="24"/>
          <w:szCs w:val="24"/>
        </w:rPr>
        <w:t>Part II. Give short ad precise for the following answers for the following question</w:t>
      </w:r>
    </w:p>
    <w:p w:rsidR="00BF35B3" w:rsidRDefault="00BF35B3" w:rsidP="00BF35B3">
      <w:pPr>
        <w:overflowPunct w:val="0"/>
        <w:autoSpaceDE w:val="0"/>
        <w:autoSpaceDN w:val="0"/>
        <w:adjustRightInd w:val="0"/>
        <w:spacing w:after="0" w:line="360" w:lineRule="auto"/>
        <w:jc w:val="both"/>
        <w:textAlignment w:val="baseline"/>
        <w:rPr>
          <w:rFonts w:ascii="Times New Roman" w:hAnsi="Times New Roman"/>
          <w:sz w:val="24"/>
          <w:szCs w:val="24"/>
        </w:rPr>
      </w:pPr>
      <w:r w:rsidRPr="008D04FE">
        <w:rPr>
          <w:rFonts w:ascii="Times New Roman" w:hAnsi="Times New Roman"/>
          <w:b/>
          <w:iCs/>
          <w:sz w:val="24"/>
          <w:szCs w:val="24"/>
        </w:rPr>
        <w:t>Directions:</w:t>
      </w:r>
      <w:r w:rsidRPr="008D04FE">
        <w:rPr>
          <w:rFonts w:ascii="Times New Roman" w:hAnsi="Times New Roman"/>
          <w:sz w:val="24"/>
          <w:szCs w:val="24"/>
        </w:rPr>
        <w:t xml:space="preserve">  Answer all the questions listed below. </w:t>
      </w:r>
    </w:p>
    <w:p w:rsidR="00BF35B3" w:rsidRPr="002F4CFC" w:rsidRDefault="00BF35B3" w:rsidP="00AE5AED">
      <w:pPr>
        <w:pStyle w:val="ListParagraph"/>
        <w:numPr>
          <w:ilvl w:val="0"/>
          <w:numId w:val="113"/>
        </w:numPr>
        <w:overflowPunct w:val="0"/>
        <w:autoSpaceDE w:val="0"/>
        <w:autoSpaceDN w:val="0"/>
        <w:adjustRightInd w:val="0"/>
        <w:spacing w:after="0" w:line="360" w:lineRule="auto"/>
        <w:jc w:val="both"/>
        <w:textAlignment w:val="baseline"/>
        <w:rPr>
          <w:rFonts w:ascii="Times New Roman" w:hAnsi="Times New Roman"/>
          <w:sz w:val="24"/>
          <w:szCs w:val="24"/>
        </w:rPr>
      </w:pPr>
      <w:r w:rsidRPr="002F4CFC">
        <w:rPr>
          <w:rFonts w:ascii="Times New Roman" w:hAnsi="Times New Roman"/>
          <w:sz w:val="24"/>
          <w:szCs w:val="24"/>
        </w:rPr>
        <w:t xml:space="preserve">_____________ </w:t>
      </w:r>
      <w:r w:rsidRPr="002F4CFC">
        <w:rPr>
          <w:rFonts w:ascii="Times New Roman" w:hAnsi="Times New Roman"/>
          <w:sz w:val="24"/>
        </w:rPr>
        <w:t>has the responsibility to review all of their employees’ jobs for PPE needs</w:t>
      </w:r>
    </w:p>
    <w:p w:rsidR="00BF35B3" w:rsidRPr="004E64F0" w:rsidRDefault="00BF35B3" w:rsidP="00AE5AED">
      <w:pPr>
        <w:pStyle w:val="ListParagraph"/>
        <w:numPr>
          <w:ilvl w:val="0"/>
          <w:numId w:val="113"/>
        </w:numPr>
        <w:overflowPunct w:val="0"/>
        <w:autoSpaceDE w:val="0"/>
        <w:autoSpaceDN w:val="0"/>
        <w:adjustRightInd w:val="0"/>
        <w:spacing w:after="0" w:line="360" w:lineRule="auto"/>
        <w:jc w:val="both"/>
        <w:textAlignment w:val="baseline"/>
        <w:rPr>
          <w:rFonts w:ascii="Times New Roman" w:hAnsi="Times New Roman"/>
          <w:sz w:val="24"/>
          <w:szCs w:val="24"/>
        </w:rPr>
      </w:pPr>
      <w:r w:rsidRPr="002F4CFC">
        <w:rPr>
          <w:rFonts w:ascii="Times New Roman" w:hAnsi="Times New Roman"/>
          <w:sz w:val="24"/>
          <w:szCs w:val="24"/>
        </w:rPr>
        <w:t xml:space="preserve">What are the </w:t>
      </w:r>
      <w:r w:rsidRPr="002F4CFC">
        <w:rPr>
          <w:rFonts w:ascii="Times New Roman" w:hAnsi="Times New Roman"/>
          <w:sz w:val="24"/>
        </w:rPr>
        <w:t>Designated OHS Personnel?</w:t>
      </w:r>
    </w:p>
    <w:p w:rsidR="00BF35B3" w:rsidRDefault="00BF35B3" w:rsidP="00AE5AED">
      <w:pPr>
        <w:pStyle w:val="ListParagraph"/>
        <w:numPr>
          <w:ilvl w:val="0"/>
          <w:numId w:val="113"/>
        </w:numPr>
        <w:spacing w:after="0" w:line="360" w:lineRule="auto"/>
        <w:jc w:val="both"/>
        <w:rPr>
          <w:rFonts w:ascii="Times New Roman" w:hAnsi="Times New Roman"/>
          <w:sz w:val="24"/>
        </w:rPr>
      </w:pPr>
      <w:r w:rsidRPr="004E64F0">
        <w:rPr>
          <w:rFonts w:ascii="Times New Roman" w:hAnsi="Times New Roman"/>
          <w:sz w:val="24"/>
        </w:rPr>
        <w:t xml:space="preserve">What is OHS Meetings </w:t>
      </w:r>
    </w:p>
    <w:p w:rsidR="00BF35B3" w:rsidRDefault="00BF35B3" w:rsidP="00AE5AED">
      <w:pPr>
        <w:pStyle w:val="ListParagraph"/>
        <w:numPr>
          <w:ilvl w:val="0"/>
          <w:numId w:val="113"/>
        </w:numPr>
        <w:spacing w:after="0" w:line="360" w:lineRule="auto"/>
        <w:jc w:val="both"/>
        <w:rPr>
          <w:rFonts w:ascii="Times New Roman" w:hAnsi="Times New Roman"/>
          <w:sz w:val="24"/>
        </w:rPr>
      </w:pPr>
      <w:r>
        <w:rPr>
          <w:rFonts w:ascii="Times New Roman" w:hAnsi="Times New Roman"/>
          <w:sz w:val="24"/>
        </w:rPr>
        <w:t xml:space="preserve">What is </w:t>
      </w:r>
      <w:r w:rsidRPr="00DF5174">
        <w:rPr>
          <w:rFonts w:ascii="Times New Roman" w:hAnsi="Times New Roman"/>
          <w:sz w:val="24"/>
        </w:rPr>
        <w:t>Toolbox talks</w:t>
      </w:r>
      <w:r>
        <w:rPr>
          <w:rFonts w:ascii="Times New Roman" w:hAnsi="Times New Roman"/>
          <w:sz w:val="24"/>
        </w:rPr>
        <w:t xml:space="preserve"> ad its purpose </w:t>
      </w:r>
    </w:p>
    <w:p w:rsidR="00BF35B3" w:rsidRPr="004E64F0" w:rsidRDefault="00BF35B3" w:rsidP="00AE5AED">
      <w:pPr>
        <w:pStyle w:val="ListParagraph"/>
        <w:numPr>
          <w:ilvl w:val="0"/>
          <w:numId w:val="113"/>
        </w:numPr>
        <w:spacing w:after="0" w:line="360" w:lineRule="auto"/>
        <w:jc w:val="both"/>
        <w:rPr>
          <w:rFonts w:ascii="Times New Roman" w:hAnsi="Times New Roman"/>
          <w:sz w:val="24"/>
        </w:rPr>
      </w:pPr>
      <w:r>
        <w:rPr>
          <w:rFonts w:ascii="Times New Roman" w:hAnsi="Times New Roman"/>
          <w:sz w:val="24"/>
        </w:rPr>
        <w:t xml:space="preserve">What is the differences between incident ad accidents? Clarify by examples </w:t>
      </w:r>
    </w:p>
    <w:p w:rsidR="00BF35B3" w:rsidRDefault="00BF35B3" w:rsidP="00BF35B3">
      <w:pPr>
        <w:spacing w:after="0" w:line="360" w:lineRule="auto"/>
        <w:rPr>
          <w:rFonts w:ascii="Times New Roman" w:hAnsi="Times New Roman"/>
          <w:sz w:val="24"/>
          <w:szCs w:val="24"/>
        </w:rPr>
      </w:pPr>
    </w:p>
    <w:p w:rsidR="00BF35B3" w:rsidRDefault="00BF35B3" w:rsidP="00BF35B3">
      <w:pPr>
        <w:spacing w:after="0" w:line="360" w:lineRule="auto"/>
        <w:rPr>
          <w:rFonts w:ascii="Times New Roman" w:hAnsi="Times New Roman"/>
          <w:sz w:val="24"/>
          <w:szCs w:val="24"/>
        </w:rPr>
      </w:pPr>
    </w:p>
    <w:p w:rsidR="00BF35B3" w:rsidRDefault="00BF35B3" w:rsidP="00BF35B3">
      <w:pPr>
        <w:spacing w:after="0" w:line="360" w:lineRule="auto"/>
        <w:rPr>
          <w:rFonts w:ascii="Times New Roman" w:hAnsi="Times New Roman"/>
          <w:sz w:val="24"/>
          <w:szCs w:val="24"/>
        </w:rPr>
      </w:pPr>
    </w:p>
    <w:p w:rsidR="00BF35B3" w:rsidRDefault="00BF35B3" w:rsidP="00FF69B6">
      <w:pPr>
        <w:pStyle w:val="Heading1"/>
      </w:pPr>
    </w:p>
    <w:p w:rsidR="00BF35B3" w:rsidRDefault="00BF35B3" w:rsidP="00FF69B6">
      <w:pPr>
        <w:pStyle w:val="Heading1"/>
      </w:pPr>
    </w:p>
    <w:p w:rsidR="0069450C" w:rsidRPr="0069450C" w:rsidRDefault="0069450C" w:rsidP="0069450C">
      <w:pPr>
        <w:rPr>
          <w:lang w:bidi="ar-SA"/>
        </w:rPr>
      </w:pPr>
    </w:p>
    <w:p w:rsidR="00BF35B3" w:rsidRPr="0005717E" w:rsidRDefault="00BF35B3" w:rsidP="00BF35B3"/>
    <w:p w:rsidR="00BF35B3" w:rsidRPr="0005717E" w:rsidRDefault="00BF35B3" w:rsidP="00FF69B6">
      <w:pPr>
        <w:pStyle w:val="Heading1"/>
      </w:pPr>
      <w:bookmarkStart w:id="33" w:name="_Toc113320363"/>
      <w:r w:rsidRPr="0005717E">
        <w:t>Operation sheet-1</w:t>
      </w:r>
      <w:bookmarkEnd w:id="33"/>
    </w:p>
    <w:p w:rsidR="00BF35B3" w:rsidRPr="004E64F0" w:rsidRDefault="00BF35B3" w:rsidP="00BF35B3">
      <w:pPr>
        <w:autoSpaceDE w:val="0"/>
        <w:autoSpaceDN w:val="0"/>
        <w:adjustRightInd w:val="0"/>
        <w:spacing w:after="0" w:line="360" w:lineRule="auto"/>
        <w:jc w:val="both"/>
        <w:rPr>
          <w:rFonts w:ascii="Times New Roman" w:hAnsi="Times New Roman"/>
          <w:b/>
          <w:sz w:val="28"/>
        </w:rPr>
      </w:pPr>
      <w:r w:rsidRPr="00AB1D75">
        <w:rPr>
          <w:rFonts w:ascii="Times New Roman" w:hAnsi="Times New Roman"/>
          <w:b/>
          <w:color w:val="333333"/>
          <w:sz w:val="24"/>
          <w:szCs w:val="21"/>
          <w:lang/>
        </w:rPr>
        <w:t xml:space="preserve">Operation Title: </w:t>
      </w:r>
      <w:r>
        <w:rPr>
          <w:rFonts w:ascii="Times New Roman" w:hAnsi="Times New Roman"/>
          <w:color w:val="000000" w:themeColor="text1"/>
          <w:sz w:val="24"/>
          <w:szCs w:val="21"/>
          <w:lang/>
        </w:rPr>
        <w:t>M</w:t>
      </w:r>
      <w:r w:rsidRPr="0005717E">
        <w:rPr>
          <w:rFonts w:ascii="Times New Roman" w:hAnsi="Times New Roman"/>
          <w:color w:val="000000" w:themeColor="text1"/>
          <w:sz w:val="24"/>
          <w:szCs w:val="21"/>
          <w:lang/>
        </w:rPr>
        <w:t>aking Site</w:t>
      </w:r>
      <w:r w:rsidRPr="0005717E">
        <w:rPr>
          <w:rFonts w:ascii="Times New Roman" w:hAnsi="Times New Roman"/>
          <w:color w:val="000000" w:themeColor="text1"/>
          <w:sz w:val="24"/>
        </w:rPr>
        <w:t xml:space="preserve"> Safety Inspection Reports</w:t>
      </w:r>
    </w:p>
    <w:p w:rsidR="00BF35B3" w:rsidRPr="00AB1D75" w:rsidRDefault="00BF35B3" w:rsidP="00BF35B3">
      <w:pPr>
        <w:tabs>
          <w:tab w:val="left" w:pos="1170"/>
        </w:tabs>
        <w:spacing w:after="0" w:line="360" w:lineRule="auto"/>
        <w:rPr>
          <w:rFonts w:ascii="Times New Roman" w:hAnsi="Times New Roman"/>
          <w:b/>
          <w:color w:val="333333"/>
          <w:sz w:val="24"/>
          <w:szCs w:val="21"/>
          <w:lang/>
        </w:rPr>
      </w:pPr>
      <w:r>
        <w:rPr>
          <w:rFonts w:ascii="Times New Roman" w:hAnsi="Times New Roman"/>
          <w:b/>
          <w:color w:val="333333"/>
          <w:sz w:val="24"/>
          <w:szCs w:val="21"/>
          <w:lang/>
        </w:rPr>
        <w:t xml:space="preserve">Instruction: </w:t>
      </w:r>
      <w:r w:rsidRPr="0005717E">
        <w:rPr>
          <w:rFonts w:ascii="Times New Roman" w:hAnsi="Times New Roman"/>
          <w:color w:val="000000" w:themeColor="text1"/>
          <w:sz w:val="24"/>
          <w:szCs w:val="21"/>
          <w:lang/>
        </w:rPr>
        <w:t>use the template give</w:t>
      </w:r>
      <w:r w:rsidRPr="0005717E">
        <w:rPr>
          <w:rFonts w:ascii="Times New Roman" w:hAnsi="Times New Roman"/>
          <w:color w:val="000000" w:themeColor="text1"/>
          <w:sz w:val="24"/>
        </w:rPr>
        <w:t>n</w:t>
      </w:r>
      <w:r w:rsidRPr="00AB1D75">
        <w:rPr>
          <w:rFonts w:ascii="Times New Roman" w:hAnsi="Times New Roman"/>
          <w:sz w:val="24"/>
          <w:szCs w:val="24"/>
        </w:rPr>
        <w:t>b</w:t>
      </w:r>
      <w:r w:rsidRPr="0005717E">
        <w:rPr>
          <w:rFonts w:ascii="Times New Roman" w:hAnsi="Times New Roman"/>
          <w:color w:val="000000" w:themeColor="text1"/>
          <w:sz w:val="24"/>
          <w:szCs w:val="21"/>
          <w:lang/>
        </w:rPr>
        <w:t>y your Instructor</w:t>
      </w:r>
    </w:p>
    <w:p w:rsidR="00BF35B3" w:rsidRPr="00AB1D75" w:rsidRDefault="00BF35B3" w:rsidP="00BF35B3">
      <w:pPr>
        <w:tabs>
          <w:tab w:val="left" w:pos="1170"/>
        </w:tabs>
        <w:spacing w:after="0" w:line="360" w:lineRule="auto"/>
        <w:rPr>
          <w:rFonts w:ascii="Times New Roman" w:hAnsi="Times New Roman"/>
          <w:b/>
          <w:color w:val="333333"/>
          <w:sz w:val="24"/>
          <w:szCs w:val="21"/>
          <w:lang/>
        </w:rPr>
      </w:pPr>
      <w:r w:rsidRPr="00AB1D75">
        <w:rPr>
          <w:rFonts w:ascii="Times New Roman" w:hAnsi="Times New Roman"/>
          <w:b/>
          <w:color w:val="333333"/>
          <w:sz w:val="24"/>
          <w:szCs w:val="21"/>
          <w:lang/>
        </w:rPr>
        <w:t xml:space="preserve">Purpose: </w:t>
      </w:r>
      <w:r w:rsidRPr="0005717E">
        <w:rPr>
          <w:rFonts w:ascii="Times New Roman" w:hAnsi="Times New Roman"/>
          <w:color w:val="000000" w:themeColor="text1"/>
          <w:sz w:val="24"/>
          <w:szCs w:val="21"/>
          <w:lang/>
        </w:rPr>
        <w:t>to exercise making site safety inspection report</w:t>
      </w:r>
    </w:p>
    <w:p w:rsidR="00BF35B3" w:rsidRPr="00AB1D75" w:rsidRDefault="00BF35B3" w:rsidP="00BF35B3">
      <w:pPr>
        <w:tabs>
          <w:tab w:val="left" w:pos="1170"/>
        </w:tabs>
        <w:spacing w:after="0" w:line="360" w:lineRule="auto"/>
        <w:rPr>
          <w:rFonts w:ascii="Times New Roman" w:hAnsi="Times New Roman"/>
          <w:b/>
          <w:color w:val="333333"/>
          <w:sz w:val="24"/>
          <w:szCs w:val="21"/>
          <w:lang/>
        </w:rPr>
      </w:pPr>
      <w:r w:rsidRPr="00AB1D75">
        <w:rPr>
          <w:rFonts w:ascii="Times New Roman" w:hAnsi="Times New Roman"/>
          <w:b/>
          <w:color w:val="333333"/>
          <w:sz w:val="24"/>
          <w:szCs w:val="21"/>
          <w:lang/>
        </w:rPr>
        <w:t>Required tools and equipment:</w:t>
      </w:r>
      <w:r w:rsidRPr="0005717E">
        <w:rPr>
          <w:rFonts w:ascii="Times New Roman" w:hAnsi="Times New Roman"/>
          <w:color w:val="000000" w:themeColor="text1"/>
          <w:sz w:val="24"/>
          <w:szCs w:val="21"/>
          <w:lang/>
        </w:rPr>
        <w:t>Site</w:t>
      </w:r>
      <w:r w:rsidRPr="0005717E">
        <w:rPr>
          <w:rFonts w:ascii="Times New Roman" w:hAnsi="Times New Roman"/>
          <w:color w:val="000000" w:themeColor="text1"/>
          <w:sz w:val="24"/>
        </w:rPr>
        <w:t xml:space="preserve"> Safety Inspection </w:t>
      </w:r>
      <w:r w:rsidRPr="0005717E">
        <w:rPr>
          <w:rFonts w:ascii="Times New Roman" w:hAnsi="Times New Roman"/>
          <w:color w:val="000000" w:themeColor="text1"/>
          <w:sz w:val="24"/>
          <w:szCs w:val="21"/>
          <w:lang/>
        </w:rPr>
        <w:t>Template, pen, site</w:t>
      </w:r>
    </w:p>
    <w:p w:rsidR="00BF35B3" w:rsidRPr="00AB1D75" w:rsidRDefault="00BF35B3" w:rsidP="00BF35B3">
      <w:pPr>
        <w:tabs>
          <w:tab w:val="left" w:pos="1170"/>
        </w:tabs>
        <w:spacing w:after="0" w:line="360" w:lineRule="auto"/>
        <w:rPr>
          <w:rFonts w:ascii="Times New Roman" w:hAnsi="Times New Roman"/>
          <w:b/>
          <w:color w:val="333333"/>
          <w:sz w:val="24"/>
          <w:szCs w:val="21"/>
          <w:lang/>
        </w:rPr>
      </w:pPr>
      <w:r w:rsidRPr="00AB1D75">
        <w:rPr>
          <w:rFonts w:ascii="Times New Roman" w:hAnsi="Times New Roman"/>
          <w:b/>
          <w:color w:val="333333"/>
          <w:sz w:val="24"/>
          <w:szCs w:val="21"/>
          <w:lang/>
        </w:rPr>
        <w:t>Precautions:</w:t>
      </w:r>
      <w:r w:rsidRPr="0005717E">
        <w:rPr>
          <w:rFonts w:ascii="Times New Roman" w:hAnsi="Times New Roman"/>
          <w:color w:val="000000" w:themeColor="text1"/>
          <w:sz w:val="24"/>
          <w:szCs w:val="21"/>
          <w:lang/>
        </w:rPr>
        <w:t>Use safety equipment while inspecting sites</w:t>
      </w:r>
    </w:p>
    <w:p w:rsidR="00BF35B3" w:rsidRDefault="00BF35B3" w:rsidP="00BF35B3">
      <w:pPr>
        <w:tabs>
          <w:tab w:val="left" w:pos="1170"/>
        </w:tabs>
        <w:spacing w:after="0" w:line="360" w:lineRule="auto"/>
        <w:rPr>
          <w:rFonts w:ascii="Times New Roman" w:hAnsi="Times New Roman"/>
          <w:b/>
          <w:color w:val="333333"/>
          <w:sz w:val="24"/>
          <w:szCs w:val="21"/>
          <w:lang/>
        </w:rPr>
      </w:pPr>
      <w:r w:rsidRPr="00AB1D75">
        <w:rPr>
          <w:rFonts w:ascii="Times New Roman" w:hAnsi="Times New Roman"/>
          <w:b/>
          <w:color w:val="333333"/>
          <w:sz w:val="24"/>
          <w:szCs w:val="21"/>
          <w:lang/>
        </w:rPr>
        <w:t>Procedures:</w:t>
      </w:r>
    </w:p>
    <w:p w:rsidR="00BF35B3" w:rsidRDefault="00BF35B3" w:rsidP="00BF35B3">
      <w:pPr>
        <w:tabs>
          <w:tab w:val="left" w:pos="1170"/>
        </w:tabs>
        <w:spacing w:after="0" w:line="360" w:lineRule="auto"/>
        <w:ind w:left="720"/>
        <w:rPr>
          <w:rFonts w:ascii="Times New Roman" w:hAnsi="Times New Roman"/>
          <w:b/>
          <w:color w:val="333333"/>
          <w:sz w:val="24"/>
          <w:szCs w:val="21"/>
          <w:lang/>
        </w:rPr>
      </w:pPr>
      <w:r>
        <w:rPr>
          <w:rFonts w:ascii="Times New Roman" w:hAnsi="Times New Roman"/>
          <w:b/>
          <w:color w:val="333333"/>
          <w:sz w:val="24"/>
          <w:szCs w:val="21"/>
          <w:lang/>
        </w:rPr>
        <w:t>Step 1.</w:t>
      </w:r>
      <w:r w:rsidRPr="0005717E">
        <w:rPr>
          <w:rFonts w:ascii="Times New Roman" w:hAnsi="Times New Roman"/>
          <w:color w:val="000000" w:themeColor="text1"/>
          <w:sz w:val="24"/>
          <w:szCs w:val="21"/>
          <w:lang/>
        </w:rPr>
        <w:t>Accept Site</w:t>
      </w:r>
      <w:r w:rsidRPr="0005717E">
        <w:rPr>
          <w:rFonts w:ascii="Times New Roman" w:hAnsi="Times New Roman"/>
          <w:color w:val="000000" w:themeColor="text1"/>
          <w:sz w:val="24"/>
        </w:rPr>
        <w:t xml:space="preserve"> Safety Inspection Reports template from your instructor</w:t>
      </w:r>
    </w:p>
    <w:p w:rsidR="00BF35B3" w:rsidRPr="00F97F95" w:rsidRDefault="00BF35B3" w:rsidP="00BF35B3">
      <w:pPr>
        <w:tabs>
          <w:tab w:val="left" w:pos="1170"/>
        </w:tabs>
        <w:spacing w:after="0" w:line="360" w:lineRule="auto"/>
        <w:ind w:left="720"/>
        <w:rPr>
          <w:rFonts w:ascii="Times New Roman" w:hAnsi="Times New Roman"/>
          <w:b/>
          <w:color w:val="FF0000"/>
          <w:sz w:val="24"/>
          <w:szCs w:val="21"/>
          <w:lang/>
        </w:rPr>
      </w:pPr>
      <w:r>
        <w:rPr>
          <w:rFonts w:ascii="Times New Roman" w:hAnsi="Times New Roman"/>
          <w:b/>
          <w:color w:val="333333"/>
          <w:sz w:val="24"/>
          <w:szCs w:val="21"/>
          <w:lang/>
        </w:rPr>
        <w:t>Step 2.</w:t>
      </w:r>
      <w:r w:rsidRPr="0005717E">
        <w:rPr>
          <w:rFonts w:ascii="Times New Roman" w:hAnsi="Times New Roman"/>
          <w:color w:val="000000" w:themeColor="text1"/>
          <w:sz w:val="24"/>
          <w:szCs w:val="21"/>
          <w:lang/>
        </w:rPr>
        <w:t>Go to construction sites</w:t>
      </w:r>
    </w:p>
    <w:p w:rsidR="00BF35B3" w:rsidRPr="0005717E" w:rsidRDefault="00BF35B3" w:rsidP="00BF35B3">
      <w:pPr>
        <w:tabs>
          <w:tab w:val="left" w:pos="1170"/>
        </w:tabs>
        <w:spacing w:after="0" w:line="360" w:lineRule="auto"/>
        <w:ind w:left="720"/>
        <w:rPr>
          <w:rFonts w:ascii="Times New Roman" w:hAnsi="Times New Roman"/>
          <w:color w:val="000000" w:themeColor="text1"/>
          <w:sz w:val="24"/>
          <w:szCs w:val="21"/>
          <w:lang/>
        </w:rPr>
      </w:pPr>
      <w:r>
        <w:rPr>
          <w:rFonts w:ascii="Times New Roman" w:hAnsi="Times New Roman"/>
          <w:b/>
          <w:color w:val="333333"/>
          <w:sz w:val="24"/>
          <w:szCs w:val="21"/>
          <w:lang/>
        </w:rPr>
        <w:t>Step 3.</w:t>
      </w:r>
      <w:r w:rsidRPr="0005717E">
        <w:rPr>
          <w:rFonts w:ascii="Times New Roman" w:hAnsi="Times New Roman"/>
          <w:color w:val="000000" w:themeColor="text1"/>
          <w:sz w:val="24"/>
          <w:szCs w:val="21"/>
          <w:lang/>
        </w:rPr>
        <w:t>Before entering to site use PPE properly</w:t>
      </w:r>
    </w:p>
    <w:p w:rsidR="00BF35B3" w:rsidRPr="0005717E" w:rsidRDefault="00BF35B3" w:rsidP="00BF35B3">
      <w:pPr>
        <w:tabs>
          <w:tab w:val="left" w:pos="1170"/>
        </w:tabs>
        <w:spacing w:after="0" w:line="360" w:lineRule="auto"/>
        <w:ind w:left="720"/>
        <w:rPr>
          <w:rFonts w:ascii="Times New Roman" w:hAnsi="Times New Roman"/>
          <w:color w:val="333333"/>
          <w:sz w:val="24"/>
          <w:szCs w:val="21"/>
          <w:lang/>
        </w:rPr>
      </w:pPr>
      <w:r>
        <w:rPr>
          <w:rFonts w:ascii="Times New Roman" w:hAnsi="Times New Roman"/>
          <w:b/>
          <w:color w:val="333333"/>
          <w:sz w:val="24"/>
          <w:szCs w:val="21"/>
          <w:lang/>
        </w:rPr>
        <w:t>Step 4.</w:t>
      </w:r>
      <w:r w:rsidRPr="0005717E">
        <w:rPr>
          <w:rFonts w:ascii="Times New Roman" w:hAnsi="Times New Roman"/>
          <w:color w:val="333333"/>
          <w:sz w:val="24"/>
          <w:szCs w:val="21"/>
          <w:lang/>
        </w:rPr>
        <w:t>Record site safety condition</w:t>
      </w:r>
      <w:r>
        <w:rPr>
          <w:rFonts w:ascii="Times New Roman" w:hAnsi="Times New Roman"/>
          <w:color w:val="333333"/>
          <w:sz w:val="24"/>
          <w:szCs w:val="21"/>
          <w:lang/>
        </w:rPr>
        <w:t xml:space="preserve"> of the site </w:t>
      </w:r>
      <w:r w:rsidRPr="0005717E">
        <w:rPr>
          <w:rFonts w:ascii="Times New Roman" w:hAnsi="Times New Roman"/>
          <w:color w:val="333333"/>
          <w:sz w:val="24"/>
          <w:szCs w:val="21"/>
          <w:lang/>
        </w:rPr>
        <w:t xml:space="preserve">onthe provided template  </w:t>
      </w:r>
    </w:p>
    <w:p w:rsidR="00BF35B3" w:rsidRDefault="00BF35B3" w:rsidP="00BF35B3">
      <w:pPr>
        <w:tabs>
          <w:tab w:val="left" w:pos="1170"/>
        </w:tabs>
        <w:spacing w:after="0" w:line="360" w:lineRule="auto"/>
        <w:ind w:left="720"/>
        <w:rPr>
          <w:rFonts w:ascii="Times New Roman" w:hAnsi="Times New Roman"/>
          <w:b/>
          <w:color w:val="FF0000"/>
          <w:sz w:val="24"/>
          <w:szCs w:val="21"/>
          <w:lang/>
        </w:rPr>
      </w:pPr>
      <w:r>
        <w:rPr>
          <w:rFonts w:ascii="Times New Roman" w:hAnsi="Times New Roman"/>
          <w:b/>
          <w:color w:val="333333"/>
          <w:sz w:val="24"/>
          <w:szCs w:val="21"/>
          <w:lang/>
        </w:rPr>
        <w:t>Step 5.</w:t>
      </w:r>
      <w:r w:rsidRPr="0005717E">
        <w:rPr>
          <w:rFonts w:ascii="Times New Roman" w:hAnsi="Times New Roman"/>
          <w:color w:val="333333"/>
          <w:sz w:val="24"/>
          <w:szCs w:val="21"/>
          <w:lang/>
        </w:rPr>
        <w:t>Return your repots to your instructor</w:t>
      </w:r>
    </w:p>
    <w:p w:rsidR="00BF35B3" w:rsidRDefault="00BF35B3" w:rsidP="00BF35B3">
      <w:pPr>
        <w:tabs>
          <w:tab w:val="left" w:pos="1170"/>
        </w:tabs>
        <w:spacing w:after="0" w:line="360" w:lineRule="auto"/>
        <w:ind w:left="720"/>
        <w:rPr>
          <w:rFonts w:ascii="Times New Roman" w:hAnsi="Times New Roman"/>
          <w:b/>
          <w:color w:val="333333"/>
          <w:sz w:val="24"/>
          <w:szCs w:val="21"/>
          <w:lang/>
        </w:rPr>
      </w:pPr>
    </w:p>
    <w:p w:rsidR="00BF35B3" w:rsidRDefault="00BF35B3" w:rsidP="00BF35B3">
      <w:pPr>
        <w:tabs>
          <w:tab w:val="left" w:pos="1170"/>
        </w:tabs>
        <w:spacing w:after="0" w:line="360" w:lineRule="auto"/>
        <w:rPr>
          <w:rFonts w:ascii="Times New Roman" w:hAnsi="Times New Roman"/>
          <w:color w:val="000000" w:themeColor="text1"/>
          <w:sz w:val="24"/>
          <w:szCs w:val="21"/>
          <w:lang/>
        </w:rPr>
      </w:pPr>
      <w:r w:rsidRPr="00AB1D75">
        <w:rPr>
          <w:rFonts w:ascii="Times New Roman" w:hAnsi="Times New Roman"/>
          <w:b/>
          <w:color w:val="333333"/>
          <w:sz w:val="24"/>
          <w:szCs w:val="21"/>
          <w:lang/>
        </w:rPr>
        <w:lastRenderedPageBreak/>
        <w:t>Quality criteria:</w:t>
      </w:r>
      <w:r w:rsidRPr="0005717E">
        <w:rPr>
          <w:rFonts w:ascii="Times New Roman" w:hAnsi="Times New Roman"/>
          <w:color w:val="000000" w:themeColor="text1"/>
          <w:sz w:val="24"/>
          <w:szCs w:val="21"/>
          <w:lang/>
        </w:rPr>
        <w:t xml:space="preserve">your report should </w:t>
      </w:r>
      <w:r w:rsidRPr="0005717E">
        <w:rPr>
          <w:rFonts w:ascii="Times New Roman" w:hAnsi="Times New Roman"/>
          <w:color w:val="000000" w:themeColor="text1"/>
          <w:sz w:val="24"/>
          <w:szCs w:val="24"/>
        </w:rPr>
        <w:t>b</w:t>
      </w:r>
      <w:r w:rsidRPr="0005717E">
        <w:rPr>
          <w:rFonts w:ascii="Times New Roman" w:hAnsi="Times New Roman"/>
          <w:color w:val="000000" w:themeColor="text1"/>
          <w:sz w:val="24"/>
          <w:szCs w:val="21"/>
          <w:lang/>
        </w:rPr>
        <w:t>ereadable</w:t>
      </w:r>
      <w:r w:rsidRPr="00726B2F">
        <w:rPr>
          <w:rFonts w:ascii="Times New Roman" w:hAnsi="Times New Roman"/>
          <w:color w:val="000000" w:themeColor="text1"/>
          <w:sz w:val="24"/>
          <w:szCs w:val="21"/>
          <w:lang/>
        </w:rPr>
        <w:t>a</w:t>
      </w:r>
      <w:r w:rsidRPr="0005717E">
        <w:rPr>
          <w:rFonts w:ascii="Times New Roman" w:hAnsi="Times New Roman"/>
          <w:color w:val="000000" w:themeColor="text1"/>
          <w:sz w:val="24"/>
        </w:rPr>
        <w:t>n</w:t>
      </w:r>
      <w:r w:rsidRPr="00726B2F">
        <w:rPr>
          <w:rFonts w:ascii="Times New Roman" w:hAnsi="Times New Roman"/>
          <w:color w:val="000000" w:themeColor="text1"/>
          <w:sz w:val="24"/>
          <w:szCs w:val="21"/>
          <w:lang/>
        </w:rPr>
        <w:t xml:space="preserve">d clear  </w:t>
      </w:r>
    </w:p>
    <w:p w:rsidR="00BF35B3" w:rsidRDefault="00BF35B3"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BF35B3" w:rsidRPr="0005717E" w:rsidRDefault="00BF35B3" w:rsidP="00FF69B6">
      <w:pPr>
        <w:pStyle w:val="Heading1"/>
      </w:pPr>
      <w:bookmarkStart w:id="34" w:name="_Toc113320364"/>
      <w:r>
        <w:t>Operation sheet-2</w:t>
      </w:r>
      <w:bookmarkEnd w:id="34"/>
    </w:p>
    <w:p w:rsidR="00BF35B3" w:rsidRPr="004E64F0" w:rsidRDefault="00BF35B3" w:rsidP="00BF35B3">
      <w:pPr>
        <w:autoSpaceDE w:val="0"/>
        <w:autoSpaceDN w:val="0"/>
        <w:adjustRightInd w:val="0"/>
        <w:spacing w:after="0" w:line="360" w:lineRule="auto"/>
        <w:jc w:val="both"/>
        <w:rPr>
          <w:rFonts w:ascii="Times New Roman" w:hAnsi="Times New Roman"/>
          <w:b/>
          <w:sz w:val="28"/>
        </w:rPr>
      </w:pPr>
      <w:r w:rsidRPr="00AB1D75">
        <w:rPr>
          <w:rFonts w:ascii="Times New Roman" w:hAnsi="Times New Roman"/>
          <w:b/>
          <w:color w:val="333333"/>
          <w:sz w:val="24"/>
          <w:szCs w:val="21"/>
          <w:lang/>
        </w:rPr>
        <w:t xml:space="preserve">Operation Title: </w:t>
      </w:r>
      <w:r>
        <w:rPr>
          <w:rFonts w:ascii="Times New Roman" w:hAnsi="Times New Roman"/>
          <w:color w:val="000000" w:themeColor="text1"/>
          <w:sz w:val="24"/>
          <w:szCs w:val="21"/>
          <w:lang/>
        </w:rPr>
        <w:t xml:space="preserve">Recording OHS meeting </w:t>
      </w:r>
    </w:p>
    <w:p w:rsidR="00BF35B3" w:rsidRPr="00AB1D75" w:rsidRDefault="00BF35B3" w:rsidP="00BF35B3">
      <w:pPr>
        <w:tabs>
          <w:tab w:val="left" w:pos="1170"/>
        </w:tabs>
        <w:spacing w:after="0" w:line="360" w:lineRule="auto"/>
        <w:rPr>
          <w:rFonts w:ascii="Times New Roman" w:hAnsi="Times New Roman"/>
          <w:b/>
          <w:color w:val="333333"/>
          <w:sz w:val="24"/>
          <w:szCs w:val="21"/>
          <w:lang/>
        </w:rPr>
      </w:pPr>
      <w:r>
        <w:rPr>
          <w:rFonts w:ascii="Times New Roman" w:hAnsi="Times New Roman"/>
          <w:b/>
          <w:color w:val="333333"/>
          <w:sz w:val="24"/>
          <w:szCs w:val="21"/>
          <w:lang/>
        </w:rPr>
        <w:t xml:space="preserve">Instruction: </w:t>
      </w:r>
      <w:r w:rsidRPr="0005717E">
        <w:rPr>
          <w:rFonts w:ascii="Times New Roman" w:hAnsi="Times New Roman"/>
          <w:color w:val="000000" w:themeColor="text1"/>
          <w:sz w:val="24"/>
          <w:szCs w:val="21"/>
          <w:lang/>
        </w:rPr>
        <w:t>use the template give</w:t>
      </w:r>
      <w:r w:rsidRPr="0005717E">
        <w:rPr>
          <w:rFonts w:ascii="Times New Roman" w:hAnsi="Times New Roman"/>
          <w:color w:val="000000" w:themeColor="text1"/>
          <w:sz w:val="24"/>
        </w:rPr>
        <w:t>n</w:t>
      </w:r>
      <w:r w:rsidRPr="00AB1D75">
        <w:rPr>
          <w:rFonts w:ascii="Times New Roman" w:hAnsi="Times New Roman"/>
          <w:sz w:val="24"/>
          <w:szCs w:val="24"/>
        </w:rPr>
        <w:t>b</w:t>
      </w:r>
      <w:r w:rsidRPr="0005717E">
        <w:rPr>
          <w:rFonts w:ascii="Times New Roman" w:hAnsi="Times New Roman"/>
          <w:color w:val="000000" w:themeColor="text1"/>
          <w:sz w:val="24"/>
          <w:szCs w:val="21"/>
          <w:lang/>
        </w:rPr>
        <w:t>y your Instructor</w:t>
      </w:r>
    </w:p>
    <w:p w:rsidR="00BF35B3" w:rsidRPr="00AB1D75" w:rsidRDefault="00BF35B3" w:rsidP="00BF35B3">
      <w:pPr>
        <w:tabs>
          <w:tab w:val="left" w:pos="1170"/>
        </w:tabs>
        <w:spacing w:after="0" w:line="360" w:lineRule="auto"/>
        <w:rPr>
          <w:rFonts w:ascii="Times New Roman" w:hAnsi="Times New Roman"/>
          <w:b/>
          <w:color w:val="333333"/>
          <w:sz w:val="24"/>
          <w:szCs w:val="21"/>
          <w:lang/>
        </w:rPr>
      </w:pPr>
      <w:r w:rsidRPr="00AB1D75">
        <w:rPr>
          <w:rFonts w:ascii="Times New Roman" w:hAnsi="Times New Roman"/>
          <w:b/>
          <w:color w:val="333333"/>
          <w:sz w:val="24"/>
          <w:szCs w:val="21"/>
          <w:lang/>
        </w:rPr>
        <w:t xml:space="preserve">Purpose: </w:t>
      </w:r>
      <w:r w:rsidRPr="0005717E">
        <w:rPr>
          <w:rFonts w:ascii="Times New Roman" w:hAnsi="Times New Roman"/>
          <w:color w:val="000000" w:themeColor="text1"/>
          <w:sz w:val="24"/>
          <w:szCs w:val="21"/>
          <w:lang/>
        </w:rPr>
        <w:t xml:space="preserve">to exercise </w:t>
      </w:r>
      <w:r>
        <w:rPr>
          <w:rFonts w:ascii="Times New Roman" w:hAnsi="Times New Roman"/>
          <w:color w:val="000000" w:themeColor="text1"/>
          <w:sz w:val="24"/>
          <w:szCs w:val="21"/>
          <w:lang/>
        </w:rPr>
        <w:t>recording ofOHS meeting at work shops</w:t>
      </w:r>
    </w:p>
    <w:p w:rsidR="00BF35B3" w:rsidRPr="00AB1D75" w:rsidRDefault="00BF35B3" w:rsidP="00BF35B3">
      <w:pPr>
        <w:tabs>
          <w:tab w:val="left" w:pos="1170"/>
        </w:tabs>
        <w:spacing w:after="0" w:line="360" w:lineRule="auto"/>
        <w:rPr>
          <w:rFonts w:ascii="Times New Roman" w:hAnsi="Times New Roman"/>
          <w:b/>
          <w:color w:val="333333"/>
          <w:sz w:val="24"/>
          <w:szCs w:val="21"/>
          <w:lang/>
        </w:rPr>
      </w:pPr>
      <w:r w:rsidRPr="00AB1D75">
        <w:rPr>
          <w:rFonts w:ascii="Times New Roman" w:hAnsi="Times New Roman"/>
          <w:b/>
          <w:color w:val="333333"/>
          <w:sz w:val="24"/>
          <w:szCs w:val="21"/>
          <w:lang/>
        </w:rPr>
        <w:t>Required tools and equipment:</w:t>
      </w:r>
      <w:r>
        <w:rPr>
          <w:rFonts w:ascii="Times New Roman" w:hAnsi="Times New Roman"/>
          <w:color w:val="000000" w:themeColor="text1"/>
          <w:sz w:val="24"/>
          <w:szCs w:val="21"/>
          <w:lang/>
        </w:rPr>
        <w:t xml:space="preserve">OHS meeting </w:t>
      </w:r>
      <w:r w:rsidRPr="0005717E">
        <w:rPr>
          <w:rFonts w:ascii="Times New Roman" w:hAnsi="Times New Roman"/>
          <w:color w:val="000000" w:themeColor="text1"/>
          <w:sz w:val="24"/>
          <w:szCs w:val="21"/>
          <w:lang/>
        </w:rPr>
        <w:t xml:space="preserve">Template, pen, </w:t>
      </w:r>
      <w:r>
        <w:rPr>
          <w:rFonts w:ascii="Times New Roman" w:hAnsi="Times New Roman"/>
          <w:color w:val="000000" w:themeColor="text1"/>
          <w:sz w:val="24"/>
          <w:szCs w:val="21"/>
          <w:lang/>
        </w:rPr>
        <w:t>workshop</w:t>
      </w:r>
    </w:p>
    <w:p w:rsidR="00BF35B3" w:rsidRPr="00AB1D75" w:rsidRDefault="00BF35B3" w:rsidP="00BF35B3">
      <w:pPr>
        <w:tabs>
          <w:tab w:val="left" w:pos="1170"/>
        </w:tabs>
        <w:spacing w:after="0" w:line="360" w:lineRule="auto"/>
        <w:rPr>
          <w:rFonts w:ascii="Times New Roman" w:hAnsi="Times New Roman"/>
          <w:b/>
          <w:color w:val="333333"/>
          <w:sz w:val="24"/>
          <w:szCs w:val="21"/>
          <w:lang/>
        </w:rPr>
      </w:pPr>
      <w:r w:rsidRPr="00AB1D75">
        <w:rPr>
          <w:rFonts w:ascii="Times New Roman" w:hAnsi="Times New Roman"/>
          <w:b/>
          <w:color w:val="333333"/>
          <w:sz w:val="24"/>
          <w:szCs w:val="21"/>
          <w:lang/>
        </w:rPr>
        <w:t>Precautions:</w:t>
      </w:r>
      <w:r w:rsidRPr="0005717E">
        <w:rPr>
          <w:rFonts w:ascii="Times New Roman" w:hAnsi="Times New Roman"/>
          <w:color w:val="000000" w:themeColor="text1"/>
          <w:sz w:val="24"/>
          <w:szCs w:val="21"/>
          <w:lang/>
        </w:rPr>
        <w:t xml:space="preserve">Use safety equipment </w:t>
      </w:r>
    </w:p>
    <w:p w:rsidR="00BF35B3" w:rsidRDefault="00BF35B3" w:rsidP="00BF35B3">
      <w:pPr>
        <w:tabs>
          <w:tab w:val="left" w:pos="1170"/>
        </w:tabs>
        <w:spacing w:after="0" w:line="360" w:lineRule="auto"/>
        <w:rPr>
          <w:rFonts w:ascii="Times New Roman" w:hAnsi="Times New Roman"/>
          <w:b/>
          <w:color w:val="333333"/>
          <w:sz w:val="24"/>
          <w:szCs w:val="21"/>
          <w:lang/>
        </w:rPr>
      </w:pPr>
      <w:r w:rsidRPr="00AB1D75">
        <w:rPr>
          <w:rFonts w:ascii="Times New Roman" w:hAnsi="Times New Roman"/>
          <w:b/>
          <w:color w:val="333333"/>
          <w:sz w:val="24"/>
          <w:szCs w:val="21"/>
          <w:lang/>
        </w:rPr>
        <w:t>Procedures:</w:t>
      </w:r>
    </w:p>
    <w:p w:rsidR="00BF35B3" w:rsidRDefault="00BF35B3" w:rsidP="00BF35B3">
      <w:pPr>
        <w:tabs>
          <w:tab w:val="left" w:pos="1170"/>
        </w:tabs>
        <w:spacing w:after="0" w:line="360" w:lineRule="auto"/>
        <w:ind w:left="720"/>
        <w:rPr>
          <w:rFonts w:ascii="Times New Roman" w:hAnsi="Times New Roman"/>
          <w:b/>
          <w:color w:val="333333"/>
          <w:sz w:val="24"/>
          <w:szCs w:val="21"/>
          <w:lang/>
        </w:rPr>
      </w:pPr>
      <w:r>
        <w:rPr>
          <w:rFonts w:ascii="Times New Roman" w:hAnsi="Times New Roman"/>
          <w:b/>
          <w:color w:val="333333"/>
          <w:sz w:val="24"/>
          <w:szCs w:val="21"/>
          <w:lang/>
        </w:rPr>
        <w:t>Step 1.</w:t>
      </w:r>
      <w:r w:rsidRPr="0005717E">
        <w:rPr>
          <w:rFonts w:ascii="Times New Roman" w:hAnsi="Times New Roman"/>
          <w:color w:val="000000" w:themeColor="text1"/>
          <w:sz w:val="24"/>
          <w:szCs w:val="21"/>
          <w:lang/>
        </w:rPr>
        <w:t xml:space="preserve">Accept </w:t>
      </w:r>
      <w:r>
        <w:rPr>
          <w:rFonts w:ascii="Times New Roman" w:hAnsi="Times New Roman"/>
          <w:color w:val="000000" w:themeColor="text1"/>
          <w:sz w:val="24"/>
          <w:szCs w:val="21"/>
          <w:lang/>
        </w:rPr>
        <w:t xml:space="preserve">OHS meeting </w:t>
      </w:r>
      <w:r w:rsidRPr="0005717E">
        <w:rPr>
          <w:rFonts w:ascii="Times New Roman" w:hAnsi="Times New Roman"/>
          <w:color w:val="000000" w:themeColor="text1"/>
          <w:sz w:val="24"/>
          <w:szCs w:val="21"/>
          <w:lang/>
        </w:rPr>
        <w:t>template</w:t>
      </w:r>
      <w:r w:rsidRPr="0005717E">
        <w:rPr>
          <w:rFonts w:ascii="Times New Roman" w:hAnsi="Times New Roman"/>
          <w:color w:val="000000" w:themeColor="text1"/>
          <w:sz w:val="24"/>
        </w:rPr>
        <w:t xml:space="preserve"> from your instructor</w:t>
      </w:r>
    </w:p>
    <w:p w:rsidR="00BF35B3" w:rsidRPr="00F97F95" w:rsidRDefault="00BF35B3" w:rsidP="00BF35B3">
      <w:pPr>
        <w:tabs>
          <w:tab w:val="left" w:pos="1170"/>
        </w:tabs>
        <w:spacing w:after="0" w:line="360" w:lineRule="auto"/>
        <w:ind w:left="720"/>
        <w:rPr>
          <w:rFonts w:ascii="Times New Roman" w:hAnsi="Times New Roman"/>
          <w:b/>
          <w:color w:val="FF0000"/>
          <w:sz w:val="24"/>
          <w:szCs w:val="21"/>
          <w:lang/>
        </w:rPr>
      </w:pPr>
      <w:r>
        <w:rPr>
          <w:rFonts w:ascii="Times New Roman" w:hAnsi="Times New Roman"/>
          <w:b/>
          <w:color w:val="333333"/>
          <w:sz w:val="24"/>
          <w:szCs w:val="21"/>
          <w:lang/>
        </w:rPr>
        <w:t>Step 2.</w:t>
      </w:r>
      <w:r w:rsidRPr="0005717E">
        <w:rPr>
          <w:rFonts w:ascii="Times New Roman" w:hAnsi="Times New Roman"/>
          <w:color w:val="000000" w:themeColor="text1"/>
          <w:sz w:val="24"/>
          <w:szCs w:val="21"/>
          <w:lang/>
        </w:rPr>
        <w:t xml:space="preserve">Go to </w:t>
      </w:r>
      <w:r>
        <w:rPr>
          <w:rFonts w:ascii="Times New Roman" w:hAnsi="Times New Roman"/>
          <w:color w:val="000000" w:themeColor="text1"/>
          <w:sz w:val="24"/>
          <w:szCs w:val="21"/>
          <w:lang/>
        </w:rPr>
        <w:t>yourworkshop</w:t>
      </w:r>
    </w:p>
    <w:p w:rsidR="00BF35B3" w:rsidRPr="0005717E" w:rsidRDefault="00BF35B3" w:rsidP="00BF35B3">
      <w:pPr>
        <w:tabs>
          <w:tab w:val="left" w:pos="1170"/>
        </w:tabs>
        <w:spacing w:after="0" w:line="360" w:lineRule="auto"/>
        <w:ind w:left="720"/>
        <w:rPr>
          <w:rFonts w:ascii="Times New Roman" w:hAnsi="Times New Roman"/>
          <w:color w:val="000000" w:themeColor="text1"/>
          <w:sz w:val="24"/>
          <w:szCs w:val="21"/>
          <w:lang/>
        </w:rPr>
      </w:pPr>
      <w:r>
        <w:rPr>
          <w:rFonts w:ascii="Times New Roman" w:hAnsi="Times New Roman"/>
          <w:b/>
          <w:color w:val="333333"/>
          <w:sz w:val="24"/>
          <w:szCs w:val="21"/>
          <w:lang/>
        </w:rPr>
        <w:t>Step 3.</w:t>
      </w:r>
      <w:r w:rsidRPr="0005717E">
        <w:rPr>
          <w:rFonts w:ascii="Times New Roman" w:hAnsi="Times New Roman"/>
          <w:color w:val="000000" w:themeColor="text1"/>
          <w:sz w:val="24"/>
          <w:szCs w:val="21"/>
          <w:lang/>
        </w:rPr>
        <w:t xml:space="preserve">Before entering to </w:t>
      </w:r>
      <w:r>
        <w:rPr>
          <w:rFonts w:ascii="Times New Roman" w:hAnsi="Times New Roman"/>
          <w:color w:val="000000" w:themeColor="text1"/>
          <w:sz w:val="24"/>
          <w:szCs w:val="21"/>
          <w:lang/>
        </w:rPr>
        <w:t>workshop</w:t>
      </w:r>
      <w:r w:rsidRPr="0005717E">
        <w:rPr>
          <w:rFonts w:ascii="Times New Roman" w:hAnsi="Times New Roman"/>
          <w:color w:val="000000" w:themeColor="text1"/>
          <w:sz w:val="24"/>
          <w:szCs w:val="21"/>
          <w:lang/>
        </w:rPr>
        <w:t xml:space="preserve"> use PPE properly</w:t>
      </w:r>
    </w:p>
    <w:p w:rsidR="00BF35B3" w:rsidRPr="0005717E" w:rsidRDefault="00BF35B3" w:rsidP="00BF35B3">
      <w:pPr>
        <w:tabs>
          <w:tab w:val="left" w:pos="1170"/>
        </w:tabs>
        <w:spacing w:after="0" w:line="360" w:lineRule="auto"/>
        <w:ind w:left="720"/>
        <w:rPr>
          <w:rFonts w:ascii="Times New Roman" w:hAnsi="Times New Roman"/>
          <w:color w:val="333333"/>
          <w:sz w:val="24"/>
          <w:szCs w:val="21"/>
          <w:lang/>
        </w:rPr>
      </w:pPr>
      <w:r>
        <w:rPr>
          <w:rFonts w:ascii="Times New Roman" w:hAnsi="Times New Roman"/>
          <w:b/>
          <w:color w:val="333333"/>
          <w:sz w:val="24"/>
          <w:szCs w:val="21"/>
          <w:lang/>
        </w:rPr>
        <w:t>Step 4.</w:t>
      </w:r>
      <w:r w:rsidRPr="0005717E">
        <w:rPr>
          <w:rFonts w:ascii="Times New Roman" w:hAnsi="Times New Roman"/>
          <w:color w:val="333333"/>
          <w:sz w:val="24"/>
          <w:szCs w:val="21"/>
          <w:lang/>
        </w:rPr>
        <w:t xml:space="preserve">Record </w:t>
      </w:r>
      <w:r>
        <w:rPr>
          <w:rFonts w:ascii="Times New Roman" w:hAnsi="Times New Roman"/>
          <w:color w:val="000000" w:themeColor="text1"/>
          <w:sz w:val="24"/>
          <w:szCs w:val="21"/>
          <w:lang/>
        </w:rPr>
        <w:t>workshop</w:t>
      </w:r>
      <w:r>
        <w:rPr>
          <w:rFonts w:ascii="Times New Roman" w:hAnsi="Times New Roman"/>
          <w:color w:val="333333"/>
          <w:sz w:val="24"/>
          <w:szCs w:val="21"/>
          <w:lang/>
        </w:rPr>
        <w:t xml:space="preserve"> OHS meeting on </w:t>
      </w:r>
      <w:r w:rsidRPr="0005717E">
        <w:rPr>
          <w:rFonts w:ascii="Times New Roman" w:hAnsi="Times New Roman"/>
          <w:color w:val="333333"/>
          <w:sz w:val="24"/>
          <w:szCs w:val="21"/>
          <w:lang/>
        </w:rPr>
        <w:t xml:space="preserve">the template  </w:t>
      </w:r>
    </w:p>
    <w:p w:rsidR="00BF35B3" w:rsidRDefault="00BF35B3" w:rsidP="00BF35B3">
      <w:pPr>
        <w:tabs>
          <w:tab w:val="left" w:pos="1170"/>
        </w:tabs>
        <w:spacing w:after="0" w:line="360" w:lineRule="auto"/>
        <w:ind w:left="720"/>
        <w:rPr>
          <w:rFonts w:ascii="Times New Roman" w:hAnsi="Times New Roman"/>
          <w:b/>
          <w:color w:val="FF0000"/>
          <w:sz w:val="24"/>
          <w:szCs w:val="21"/>
          <w:lang/>
        </w:rPr>
      </w:pPr>
      <w:r>
        <w:rPr>
          <w:rFonts w:ascii="Times New Roman" w:hAnsi="Times New Roman"/>
          <w:b/>
          <w:color w:val="333333"/>
          <w:sz w:val="24"/>
          <w:szCs w:val="21"/>
          <w:lang/>
        </w:rPr>
        <w:t>Step 5.</w:t>
      </w:r>
      <w:r w:rsidRPr="0005717E">
        <w:rPr>
          <w:rFonts w:ascii="Times New Roman" w:hAnsi="Times New Roman"/>
          <w:color w:val="333333"/>
          <w:sz w:val="24"/>
          <w:szCs w:val="21"/>
          <w:lang/>
        </w:rPr>
        <w:t>Return your repots to your instructor</w:t>
      </w:r>
    </w:p>
    <w:p w:rsidR="00BF35B3" w:rsidRDefault="00BF35B3" w:rsidP="00BF35B3">
      <w:pPr>
        <w:tabs>
          <w:tab w:val="left" w:pos="1170"/>
        </w:tabs>
        <w:spacing w:after="0" w:line="360" w:lineRule="auto"/>
        <w:ind w:left="720"/>
        <w:rPr>
          <w:rFonts w:ascii="Times New Roman" w:hAnsi="Times New Roman"/>
          <w:b/>
          <w:color w:val="333333"/>
          <w:sz w:val="24"/>
          <w:szCs w:val="21"/>
          <w:lang/>
        </w:rPr>
      </w:pPr>
    </w:p>
    <w:p w:rsidR="00BF35B3" w:rsidRDefault="00BF35B3" w:rsidP="00BF35B3">
      <w:pPr>
        <w:tabs>
          <w:tab w:val="left" w:pos="1170"/>
        </w:tabs>
        <w:spacing w:after="0" w:line="360" w:lineRule="auto"/>
        <w:rPr>
          <w:rFonts w:ascii="Times New Roman" w:hAnsi="Times New Roman"/>
          <w:color w:val="000000" w:themeColor="text1"/>
          <w:sz w:val="24"/>
          <w:szCs w:val="21"/>
          <w:lang/>
        </w:rPr>
      </w:pPr>
      <w:r w:rsidRPr="00AB1D75">
        <w:rPr>
          <w:rFonts w:ascii="Times New Roman" w:hAnsi="Times New Roman"/>
          <w:b/>
          <w:color w:val="333333"/>
          <w:sz w:val="24"/>
          <w:szCs w:val="21"/>
          <w:lang/>
        </w:rPr>
        <w:lastRenderedPageBreak/>
        <w:t>Quality criteria:</w:t>
      </w:r>
      <w:r w:rsidRPr="0005717E">
        <w:rPr>
          <w:rFonts w:ascii="Times New Roman" w:hAnsi="Times New Roman"/>
          <w:color w:val="000000" w:themeColor="text1"/>
          <w:sz w:val="24"/>
          <w:szCs w:val="21"/>
          <w:lang/>
        </w:rPr>
        <w:t xml:space="preserve">your report should </w:t>
      </w:r>
      <w:r w:rsidRPr="0005717E">
        <w:rPr>
          <w:rFonts w:ascii="Times New Roman" w:hAnsi="Times New Roman"/>
          <w:color w:val="000000" w:themeColor="text1"/>
          <w:sz w:val="24"/>
          <w:szCs w:val="24"/>
        </w:rPr>
        <w:t>b</w:t>
      </w:r>
      <w:r w:rsidRPr="0005717E">
        <w:rPr>
          <w:rFonts w:ascii="Times New Roman" w:hAnsi="Times New Roman"/>
          <w:color w:val="000000" w:themeColor="text1"/>
          <w:sz w:val="24"/>
          <w:szCs w:val="21"/>
          <w:lang/>
        </w:rPr>
        <w:t>e readable</w:t>
      </w:r>
      <w:r w:rsidRPr="00726B2F">
        <w:rPr>
          <w:rFonts w:ascii="Times New Roman" w:hAnsi="Times New Roman"/>
          <w:color w:val="000000" w:themeColor="text1"/>
          <w:sz w:val="24"/>
          <w:szCs w:val="21"/>
          <w:lang/>
        </w:rPr>
        <w:t>a</w:t>
      </w:r>
      <w:r w:rsidRPr="0005717E">
        <w:rPr>
          <w:rFonts w:ascii="Times New Roman" w:hAnsi="Times New Roman"/>
          <w:color w:val="000000" w:themeColor="text1"/>
          <w:sz w:val="24"/>
        </w:rPr>
        <w:t>n</w:t>
      </w:r>
      <w:r w:rsidRPr="00726B2F">
        <w:rPr>
          <w:rFonts w:ascii="Times New Roman" w:hAnsi="Times New Roman"/>
          <w:color w:val="000000" w:themeColor="text1"/>
          <w:sz w:val="24"/>
          <w:szCs w:val="21"/>
          <w:lang/>
        </w:rPr>
        <w:t xml:space="preserve">d clear  </w:t>
      </w: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69450C" w:rsidRDefault="0069450C" w:rsidP="00BF35B3">
      <w:pPr>
        <w:tabs>
          <w:tab w:val="left" w:pos="1170"/>
        </w:tabs>
        <w:spacing w:after="0" w:line="360" w:lineRule="auto"/>
        <w:rPr>
          <w:rFonts w:ascii="Times New Roman" w:hAnsi="Times New Roman"/>
          <w:color w:val="000000" w:themeColor="text1"/>
          <w:sz w:val="24"/>
          <w:szCs w:val="21"/>
          <w:lang/>
        </w:rPr>
      </w:pPr>
    </w:p>
    <w:p w:rsidR="00BF35B3" w:rsidRPr="00AB1D75" w:rsidRDefault="00BF35B3" w:rsidP="00BF35B3">
      <w:pPr>
        <w:tabs>
          <w:tab w:val="left" w:pos="1170"/>
        </w:tabs>
        <w:spacing w:after="0" w:line="360" w:lineRule="auto"/>
        <w:rPr>
          <w:rFonts w:ascii="Times New Roman" w:hAnsi="Times New Roman"/>
          <w:b/>
          <w:color w:val="333333"/>
          <w:sz w:val="24"/>
          <w:szCs w:val="21"/>
          <w:lang/>
        </w:rPr>
      </w:pPr>
    </w:p>
    <w:tbl>
      <w:tblPr>
        <w:tblW w:w="9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5DCE4"/>
        <w:tblLook w:val="04A0"/>
      </w:tblPr>
      <w:tblGrid>
        <w:gridCol w:w="3618"/>
        <w:gridCol w:w="5486"/>
      </w:tblGrid>
      <w:tr w:rsidR="00BF35B3" w:rsidRPr="00C8314B" w:rsidTr="001F3361">
        <w:trPr>
          <w:trHeight w:val="243"/>
        </w:trPr>
        <w:tc>
          <w:tcPr>
            <w:tcW w:w="3618"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rsidR="00BF35B3" w:rsidRPr="00574718" w:rsidRDefault="00BF35B3" w:rsidP="00FF69B6">
            <w:pPr>
              <w:pStyle w:val="Heading1"/>
            </w:pPr>
            <w:bookmarkStart w:id="35" w:name="_Toc113320365"/>
            <w:r w:rsidRPr="00C8314B">
              <w:t>LAP Test</w:t>
            </w:r>
            <w:bookmarkEnd w:id="35"/>
          </w:p>
        </w:tc>
        <w:tc>
          <w:tcPr>
            <w:tcW w:w="5486"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rsidR="00BF35B3" w:rsidRPr="00AB6949" w:rsidRDefault="00BF35B3" w:rsidP="001F3361">
            <w:pPr>
              <w:spacing w:after="0" w:line="360" w:lineRule="auto"/>
              <w:jc w:val="center"/>
              <w:rPr>
                <w:rFonts w:ascii="Times New Roman" w:hAnsi="Times New Roman"/>
                <w:b/>
                <w:sz w:val="24"/>
                <w:szCs w:val="24"/>
              </w:rPr>
            </w:pPr>
            <w:r w:rsidRPr="00AB6949">
              <w:rPr>
                <w:rFonts w:ascii="Times New Roman" w:hAnsi="Times New Roman"/>
                <w:b/>
                <w:sz w:val="28"/>
                <w:szCs w:val="24"/>
              </w:rPr>
              <w:t>Practical Demonstration</w:t>
            </w:r>
          </w:p>
        </w:tc>
      </w:tr>
    </w:tbl>
    <w:p w:rsidR="00BF35B3" w:rsidRDefault="00BF35B3" w:rsidP="00BF35B3">
      <w:pPr>
        <w:autoSpaceDE w:val="0"/>
        <w:autoSpaceDN w:val="0"/>
        <w:adjustRightInd w:val="0"/>
        <w:spacing w:after="0" w:line="360" w:lineRule="auto"/>
        <w:rPr>
          <w:rFonts w:ascii="Arial" w:hAnsi="Arial" w:cs="Arial"/>
          <w:sz w:val="24"/>
          <w:szCs w:val="24"/>
          <w:lang w:eastAsia="fil-PH"/>
        </w:rPr>
      </w:pPr>
    </w:p>
    <w:p w:rsidR="00BF35B3" w:rsidRPr="00AB6949" w:rsidRDefault="00BF35B3" w:rsidP="00BF35B3">
      <w:pPr>
        <w:autoSpaceDE w:val="0"/>
        <w:autoSpaceDN w:val="0"/>
        <w:adjustRightInd w:val="0"/>
        <w:spacing w:after="0" w:line="360" w:lineRule="auto"/>
        <w:rPr>
          <w:rFonts w:ascii="Times New Roman" w:hAnsi="Times New Roman"/>
          <w:i/>
          <w:sz w:val="24"/>
          <w:szCs w:val="24"/>
          <w:lang w:eastAsia="fil-PH"/>
        </w:rPr>
      </w:pPr>
      <w:r w:rsidRPr="00AB6949">
        <w:rPr>
          <w:rFonts w:ascii="Times New Roman" w:hAnsi="Times New Roman"/>
          <w:sz w:val="24"/>
          <w:szCs w:val="24"/>
          <w:lang w:eastAsia="fil-PH"/>
        </w:rPr>
        <w:t>Name: __________________________                                Date: ____________</w:t>
      </w:r>
    </w:p>
    <w:p w:rsidR="00BF35B3" w:rsidRPr="00AB6949" w:rsidRDefault="00BF35B3" w:rsidP="00BF35B3">
      <w:pPr>
        <w:autoSpaceDE w:val="0"/>
        <w:autoSpaceDN w:val="0"/>
        <w:adjustRightInd w:val="0"/>
        <w:spacing w:after="0" w:line="360" w:lineRule="auto"/>
        <w:rPr>
          <w:rFonts w:ascii="Times New Roman" w:hAnsi="Times New Roman"/>
          <w:i/>
          <w:sz w:val="24"/>
          <w:szCs w:val="24"/>
          <w:lang w:eastAsia="fil-PH"/>
        </w:rPr>
      </w:pPr>
      <w:r w:rsidRPr="00AB6949">
        <w:rPr>
          <w:rFonts w:ascii="Times New Roman" w:hAnsi="Times New Roman"/>
          <w:sz w:val="24"/>
          <w:szCs w:val="24"/>
          <w:lang w:eastAsia="fil-PH"/>
        </w:rPr>
        <w:t xml:space="preserve">Time started: ____________________ </w:t>
      </w:r>
      <w:r w:rsidRPr="00AB6949">
        <w:rPr>
          <w:rFonts w:ascii="Times New Roman" w:hAnsi="Times New Roman"/>
          <w:sz w:val="24"/>
          <w:szCs w:val="24"/>
          <w:lang w:eastAsia="fil-PH"/>
        </w:rPr>
        <w:tab/>
      </w:r>
      <w:r w:rsidRPr="00AB6949">
        <w:rPr>
          <w:rFonts w:ascii="Times New Roman" w:hAnsi="Times New Roman"/>
          <w:sz w:val="24"/>
          <w:szCs w:val="24"/>
          <w:lang w:eastAsia="fil-PH"/>
        </w:rPr>
        <w:tab/>
        <w:t xml:space="preserve">          Time finished: _______________</w:t>
      </w:r>
    </w:p>
    <w:p w:rsidR="00BF35B3" w:rsidRPr="00AB6949" w:rsidRDefault="00BF35B3" w:rsidP="00BF35B3">
      <w:pPr>
        <w:overflowPunct w:val="0"/>
        <w:autoSpaceDE w:val="0"/>
        <w:autoSpaceDN w:val="0"/>
        <w:adjustRightInd w:val="0"/>
        <w:spacing w:after="0" w:line="360" w:lineRule="auto"/>
        <w:ind w:left="1530" w:hanging="1530"/>
        <w:textAlignment w:val="baseline"/>
        <w:rPr>
          <w:rFonts w:ascii="Times New Roman" w:hAnsi="Times New Roman"/>
          <w:sz w:val="24"/>
          <w:szCs w:val="24"/>
        </w:rPr>
      </w:pPr>
      <w:r w:rsidRPr="00AB6949">
        <w:rPr>
          <w:rFonts w:ascii="Times New Roman" w:hAnsi="Times New Roman"/>
          <w:b/>
          <w:sz w:val="24"/>
          <w:szCs w:val="24"/>
        </w:rPr>
        <w:t>Instruction I:</w:t>
      </w:r>
      <w:r w:rsidRPr="00AB6949">
        <w:rPr>
          <w:rFonts w:ascii="Times New Roman" w:hAnsi="Times New Roman"/>
          <w:sz w:val="24"/>
          <w:szCs w:val="24"/>
        </w:rPr>
        <w:t xml:space="preserve"> Given necessary templates, tools and materials you are required to perform the following tasks within </w:t>
      </w:r>
      <w:r>
        <w:rPr>
          <w:rFonts w:ascii="Times New Roman" w:hAnsi="Times New Roman"/>
          <w:sz w:val="24"/>
          <w:szCs w:val="24"/>
        </w:rPr>
        <w:t>4</w:t>
      </w:r>
      <w:r w:rsidRPr="00AB6949">
        <w:rPr>
          <w:rFonts w:ascii="Times New Roman" w:hAnsi="Times New Roman"/>
          <w:sz w:val="24"/>
          <w:szCs w:val="24"/>
        </w:rPr>
        <w:t xml:space="preserve"> hours.</w:t>
      </w:r>
    </w:p>
    <w:p w:rsidR="00BF35B3" w:rsidRPr="00AB6949" w:rsidRDefault="00BF35B3" w:rsidP="00BF35B3">
      <w:pPr>
        <w:spacing w:after="0" w:line="360" w:lineRule="auto"/>
        <w:rPr>
          <w:rFonts w:ascii="Times New Roman" w:hAnsi="Times New Roman"/>
          <w:b/>
          <w:bCs/>
          <w:sz w:val="24"/>
          <w:szCs w:val="20"/>
          <w:shd w:val="clear" w:color="auto" w:fill="FFFFFF"/>
        </w:rPr>
      </w:pPr>
      <w:r w:rsidRPr="00AB6949">
        <w:rPr>
          <w:rFonts w:ascii="Times New Roman" w:hAnsi="Times New Roman"/>
          <w:b/>
          <w:sz w:val="24"/>
          <w:szCs w:val="24"/>
        </w:rPr>
        <w:t>Task 1:</w:t>
      </w:r>
      <w:r>
        <w:rPr>
          <w:rFonts w:ascii="Times New Roman" w:hAnsi="Times New Roman"/>
          <w:color w:val="000000" w:themeColor="text1"/>
          <w:sz w:val="24"/>
          <w:szCs w:val="21"/>
          <w:lang/>
        </w:rPr>
        <w:t>Make</w:t>
      </w:r>
      <w:r w:rsidRPr="0005717E">
        <w:rPr>
          <w:rFonts w:ascii="Times New Roman" w:hAnsi="Times New Roman"/>
          <w:color w:val="000000" w:themeColor="text1"/>
          <w:sz w:val="24"/>
          <w:szCs w:val="21"/>
          <w:lang/>
        </w:rPr>
        <w:t xml:space="preserve"> Site</w:t>
      </w:r>
      <w:r w:rsidRPr="0005717E">
        <w:rPr>
          <w:rFonts w:ascii="Times New Roman" w:hAnsi="Times New Roman"/>
          <w:color w:val="000000" w:themeColor="text1"/>
          <w:sz w:val="24"/>
        </w:rPr>
        <w:t xml:space="preserve"> Safety Inspection Reports</w:t>
      </w:r>
    </w:p>
    <w:p w:rsidR="00BF35B3" w:rsidRPr="00AB6949" w:rsidRDefault="00BF35B3" w:rsidP="00BF35B3">
      <w:pPr>
        <w:spacing w:after="0" w:line="360" w:lineRule="auto"/>
        <w:rPr>
          <w:rFonts w:ascii="Times New Roman" w:hAnsi="Times New Roman"/>
          <w:bCs/>
          <w:sz w:val="24"/>
          <w:szCs w:val="24"/>
        </w:rPr>
      </w:pPr>
      <w:r w:rsidRPr="00AB6949">
        <w:rPr>
          <w:rFonts w:ascii="Times New Roman" w:hAnsi="Times New Roman"/>
          <w:b/>
          <w:sz w:val="24"/>
          <w:szCs w:val="24"/>
        </w:rPr>
        <w:t>Task 2:</w:t>
      </w:r>
      <w:r>
        <w:rPr>
          <w:rFonts w:ascii="Times New Roman" w:hAnsi="Times New Roman"/>
          <w:color w:val="000000" w:themeColor="text1"/>
          <w:sz w:val="24"/>
          <w:szCs w:val="21"/>
          <w:lang/>
        </w:rPr>
        <w:t xml:space="preserve">Record OHS meeting </w:t>
      </w:r>
    </w:p>
    <w:p w:rsidR="00BF35B3" w:rsidRDefault="00BF35B3" w:rsidP="00BF35B3">
      <w:pPr>
        <w:spacing w:after="0" w:line="360" w:lineRule="auto"/>
        <w:rPr>
          <w:rFonts w:ascii="Times New Roman" w:hAnsi="Times New Roman"/>
          <w:sz w:val="24"/>
          <w:szCs w:val="24"/>
        </w:rPr>
      </w:pPr>
    </w:p>
    <w:p w:rsidR="00BF35B3" w:rsidRDefault="00BF35B3" w:rsidP="00BF35B3"/>
    <w:p w:rsidR="00BF35B3" w:rsidRDefault="00BF35B3" w:rsidP="00BF35B3"/>
    <w:p w:rsidR="00BF35B3" w:rsidRDefault="00BF35B3" w:rsidP="00277260">
      <w:pPr>
        <w:spacing w:after="0" w:line="360" w:lineRule="auto"/>
        <w:rPr>
          <w:rFonts w:ascii="Times New Roman" w:hAnsi="Times New Roman"/>
          <w:sz w:val="24"/>
          <w:szCs w:val="24"/>
        </w:rPr>
      </w:pPr>
    </w:p>
    <w:p w:rsidR="00277260" w:rsidRDefault="00277260" w:rsidP="00277260">
      <w:pPr>
        <w:spacing w:after="0" w:line="360" w:lineRule="auto"/>
        <w:rPr>
          <w:rFonts w:ascii="Times New Roman" w:hAnsi="Times New Roman"/>
          <w:sz w:val="24"/>
          <w:szCs w:val="24"/>
        </w:rPr>
      </w:pPr>
    </w:p>
    <w:p w:rsidR="00277260" w:rsidRDefault="00277260" w:rsidP="00277260">
      <w:pPr>
        <w:spacing w:after="0" w:line="360" w:lineRule="auto"/>
        <w:rPr>
          <w:rFonts w:ascii="Times New Roman" w:hAnsi="Times New Roman"/>
          <w:sz w:val="24"/>
          <w:szCs w:val="24"/>
        </w:rPr>
      </w:pPr>
    </w:p>
    <w:p w:rsidR="00277260" w:rsidRDefault="00277260" w:rsidP="00277260">
      <w:pPr>
        <w:spacing w:after="0" w:line="360" w:lineRule="auto"/>
        <w:rPr>
          <w:rFonts w:ascii="Times New Roman" w:hAnsi="Times New Roman"/>
          <w:sz w:val="24"/>
          <w:szCs w:val="24"/>
        </w:rPr>
      </w:pPr>
    </w:p>
    <w:p w:rsidR="00277260" w:rsidRDefault="00277260" w:rsidP="00277260">
      <w:pPr>
        <w:spacing w:after="0" w:line="360" w:lineRule="auto"/>
        <w:rPr>
          <w:rFonts w:ascii="Times New Roman" w:hAnsi="Times New Roman"/>
          <w:sz w:val="24"/>
          <w:szCs w:val="24"/>
        </w:rPr>
      </w:pPr>
    </w:p>
    <w:p w:rsidR="00FC3BBA" w:rsidRDefault="00FC3BBA" w:rsidP="00277260">
      <w:pPr>
        <w:spacing w:after="0" w:line="360" w:lineRule="auto"/>
        <w:rPr>
          <w:rFonts w:ascii="Times New Roman" w:hAnsi="Times New Roman"/>
          <w:sz w:val="24"/>
          <w:szCs w:val="24"/>
        </w:rPr>
      </w:pPr>
    </w:p>
    <w:p w:rsidR="00FC3BBA" w:rsidRDefault="00FC3BBA" w:rsidP="00277260">
      <w:pPr>
        <w:spacing w:after="0" w:line="360" w:lineRule="auto"/>
        <w:rPr>
          <w:rFonts w:ascii="Times New Roman" w:hAnsi="Times New Roman"/>
          <w:sz w:val="24"/>
          <w:szCs w:val="24"/>
        </w:rPr>
      </w:pPr>
    </w:p>
    <w:p w:rsidR="00FC3BBA" w:rsidRDefault="00FC3BBA" w:rsidP="00277260">
      <w:pPr>
        <w:spacing w:after="0" w:line="360" w:lineRule="auto"/>
        <w:rPr>
          <w:rFonts w:ascii="Times New Roman" w:hAnsi="Times New Roman"/>
          <w:sz w:val="24"/>
          <w:szCs w:val="24"/>
        </w:rPr>
      </w:pPr>
    </w:p>
    <w:p w:rsidR="00FC3BBA" w:rsidRDefault="00FC3BBA" w:rsidP="00277260">
      <w:pPr>
        <w:spacing w:after="0" w:line="360" w:lineRule="auto"/>
        <w:rPr>
          <w:rFonts w:ascii="Times New Roman" w:hAnsi="Times New Roman"/>
          <w:sz w:val="24"/>
          <w:szCs w:val="24"/>
        </w:rPr>
      </w:pPr>
    </w:p>
    <w:p w:rsidR="00FC3BBA" w:rsidRDefault="00FC3BBA" w:rsidP="00277260">
      <w:pPr>
        <w:spacing w:after="0" w:line="360" w:lineRule="auto"/>
        <w:rPr>
          <w:rFonts w:ascii="Times New Roman" w:hAnsi="Times New Roman"/>
          <w:sz w:val="24"/>
          <w:szCs w:val="24"/>
        </w:rPr>
      </w:pPr>
    </w:p>
    <w:p w:rsidR="00C12573" w:rsidRDefault="00C12573" w:rsidP="00277260">
      <w:pPr>
        <w:spacing w:after="0" w:line="360" w:lineRule="auto"/>
        <w:rPr>
          <w:rFonts w:ascii="Times New Roman" w:hAnsi="Times New Roman"/>
          <w:sz w:val="24"/>
          <w:szCs w:val="24"/>
        </w:rPr>
      </w:pPr>
    </w:p>
    <w:p w:rsidR="00C12573" w:rsidRDefault="00C12573" w:rsidP="00277260">
      <w:pPr>
        <w:spacing w:after="0" w:line="360" w:lineRule="auto"/>
        <w:rPr>
          <w:rFonts w:ascii="Times New Roman" w:hAnsi="Times New Roman"/>
          <w:sz w:val="24"/>
          <w:szCs w:val="24"/>
        </w:rPr>
      </w:pPr>
    </w:p>
    <w:p w:rsidR="00C12573" w:rsidRDefault="00C12573" w:rsidP="00277260">
      <w:pPr>
        <w:spacing w:after="0" w:line="360" w:lineRule="auto"/>
        <w:rPr>
          <w:rFonts w:ascii="Times New Roman" w:hAnsi="Times New Roman"/>
          <w:sz w:val="24"/>
          <w:szCs w:val="24"/>
        </w:rPr>
      </w:pPr>
    </w:p>
    <w:p w:rsidR="00C12573" w:rsidRDefault="00C12573" w:rsidP="00277260">
      <w:pPr>
        <w:spacing w:after="0" w:line="360" w:lineRule="auto"/>
        <w:rPr>
          <w:rFonts w:ascii="Times New Roman" w:hAnsi="Times New Roman"/>
          <w:sz w:val="24"/>
          <w:szCs w:val="24"/>
        </w:rPr>
      </w:pPr>
    </w:p>
    <w:p w:rsidR="00C12573" w:rsidRDefault="00C12573" w:rsidP="00277260">
      <w:pPr>
        <w:spacing w:after="0" w:line="360" w:lineRule="auto"/>
        <w:rPr>
          <w:rFonts w:ascii="Times New Roman" w:hAnsi="Times New Roman"/>
          <w:sz w:val="24"/>
          <w:szCs w:val="24"/>
        </w:rPr>
      </w:pPr>
    </w:p>
    <w:p w:rsidR="00C12573" w:rsidRDefault="00C12573" w:rsidP="00277260">
      <w:pPr>
        <w:spacing w:after="0" w:line="360" w:lineRule="auto"/>
        <w:rPr>
          <w:rFonts w:ascii="Times New Roman" w:hAnsi="Times New Roman"/>
          <w:sz w:val="24"/>
          <w:szCs w:val="24"/>
        </w:rPr>
      </w:pPr>
    </w:p>
    <w:p w:rsidR="00FC3BBA" w:rsidRDefault="00FC3BBA" w:rsidP="00277260">
      <w:pPr>
        <w:spacing w:after="0" w:line="360" w:lineRule="auto"/>
        <w:rPr>
          <w:rFonts w:ascii="Times New Roman" w:hAnsi="Times New Roman"/>
          <w:sz w:val="24"/>
          <w:szCs w:val="24"/>
        </w:rPr>
      </w:pPr>
    </w:p>
    <w:p w:rsidR="00277260" w:rsidRDefault="00277260" w:rsidP="00277260">
      <w:pPr>
        <w:spacing w:after="0" w:line="360" w:lineRule="auto"/>
        <w:rPr>
          <w:rFonts w:ascii="Times New Roman" w:hAnsi="Times New Roman"/>
          <w:sz w:val="24"/>
          <w:szCs w:val="24"/>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576"/>
      </w:tblGrid>
      <w:tr w:rsidR="00277260" w:rsidRPr="00AB1D75" w:rsidTr="00381863">
        <w:trPr>
          <w:trHeight w:val="287"/>
        </w:trPr>
        <w:tc>
          <w:tcPr>
            <w:tcW w:w="9576" w:type="dxa"/>
            <w:shd w:val="clear" w:color="auto" w:fill="FBD4B4"/>
          </w:tcPr>
          <w:p w:rsidR="00277260" w:rsidRPr="00AB6949" w:rsidRDefault="00277260" w:rsidP="00FF69B6">
            <w:pPr>
              <w:pStyle w:val="Heading1"/>
            </w:pPr>
            <w:bookmarkStart w:id="36" w:name="_Toc113320366"/>
            <w:r w:rsidRPr="00AB6949">
              <w:t xml:space="preserve">Unit </w:t>
            </w:r>
            <w:r>
              <w:t>Four</w:t>
            </w:r>
            <w:r w:rsidRPr="00AB6949">
              <w:t xml:space="preserve">: </w:t>
            </w:r>
            <w:r>
              <w:t>OHS Incident Response Procedures</w:t>
            </w:r>
            <w:bookmarkEnd w:id="36"/>
          </w:p>
        </w:tc>
      </w:tr>
      <w:tr w:rsidR="00277260" w:rsidRPr="00AB1D75" w:rsidTr="00381863">
        <w:tblPrEx>
          <w:shd w:val="clear" w:color="auto" w:fill="auto"/>
          <w:tblLook w:val="04A0"/>
        </w:tblPrEx>
        <w:trPr>
          <w:trHeight w:val="4319"/>
        </w:trPr>
        <w:tc>
          <w:tcPr>
            <w:tcW w:w="9576" w:type="dxa"/>
          </w:tcPr>
          <w:p w:rsidR="00277260" w:rsidRPr="00AB1D75" w:rsidRDefault="00277260" w:rsidP="00381863">
            <w:pPr>
              <w:autoSpaceDE w:val="0"/>
              <w:autoSpaceDN w:val="0"/>
              <w:adjustRightInd w:val="0"/>
              <w:spacing w:after="0" w:line="360" w:lineRule="auto"/>
              <w:jc w:val="both"/>
              <w:rPr>
                <w:rFonts w:ascii="Times New Roman" w:hAnsi="Times New Roman"/>
                <w:bCs/>
                <w:sz w:val="24"/>
                <w:szCs w:val="24"/>
              </w:rPr>
            </w:pPr>
            <w:r w:rsidRPr="00AB1D75">
              <w:rPr>
                <w:rFonts w:ascii="Times New Roman" w:hAnsi="Times New Roman"/>
                <w:bCs/>
                <w:sz w:val="24"/>
                <w:szCs w:val="24"/>
              </w:rPr>
              <w:t xml:space="preserve">This learning unit is developed to provide the trainees the necessary information regarding the following </w:t>
            </w:r>
            <w:r w:rsidRPr="00AB1D75">
              <w:rPr>
                <w:rFonts w:ascii="Times New Roman" w:hAnsi="Times New Roman"/>
                <w:sz w:val="24"/>
                <w:szCs w:val="24"/>
              </w:rPr>
              <w:t xml:space="preserve">content </w:t>
            </w:r>
            <w:r w:rsidRPr="00AB1D75">
              <w:rPr>
                <w:rFonts w:ascii="Times New Roman" w:hAnsi="Times New Roman"/>
                <w:bCs/>
                <w:sz w:val="24"/>
                <w:szCs w:val="24"/>
              </w:rPr>
              <w:t>coverage and topics:</w:t>
            </w:r>
          </w:p>
          <w:p w:rsidR="00277260" w:rsidRDefault="00277260" w:rsidP="00AE5AED">
            <w:pPr>
              <w:pStyle w:val="ListParagraph"/>
              <w:numPr>
                <w:ilvl w:val="0"/>
                <w:numId w:val="19"/>
              </w:numPr>
              <w:autoSpaceDE w:val="0"/>
              <w:autoSpaceDN w:val="0"/>
              <w:adjustRightInd w:val="0"/>
              <w:spacing w:after="0" w:line="360" w:lineRule="auto"/>
              <w:rPr>
                <w:rFonts w:ascii="Times New Roman" w:hAnsi="Times New Roman"/>
                <w:sz w:val="24"/>
              </w:rPr>
            </w:pPr>
            <w:r>
              <w:rPr>
                <w:rFonts w:ascii="Times New Roman" w:hAnsi="Times New Roman"/>
                <w:sz w:val="24"/>
              </w:rPr>
              <w:t>G</w:t>
            </w:r>
            <w:r w:rsidRPr="009C3B48">
              <w:rPr>
                <w:rFonts w:ascii="Times New Roman" w:hAnsi="Times New Roman"/>
                <w:sz w:val="24"/>
              </w:rPr>
              <w:t xml:space="preserve">eneralprocedures for responding to incidents and emergencies </w:t>
            </w:r>
          </w:p>
          <w:p w:rsidR="00277260" w:rsidRPr="009C3B48" w:rsidRDefault="00277260" w:rsidP="00AE5AED">
            <w:pPr>
              <w:pStyle w:val="ListParagraph"/>
              <w:numPr>
                <w:ilvl w:val="0"/>
                <w:numId w:val="19"/>
              </w:numPr>
              <w:autoSpaceDE w:val="0"/>
              <w:autoSpaceDN w:val="0"/>
              <w:adjustRightInd w:val="0"/>
              <w:spacing w:after="0" w:line="360" w:lineRule="auto"/>
              <w:rPr>
                <w:rFonts w:ascii="Times New Roman" w:hAnsi="Times New Roman"/>
                <w:sz w:val="24"/>
              </w:rPr>
            </w:pPr>
            <w:r>
              <w:rPr>
                <w:rFonts w:ascii="Times New Roman" w:hAnsi="Times New Roman"/>
                <w:sz w:val="24"/>
              </w:rPr>
              <w:t>P</w:t>
            </w:r>
            <w:r w:rsidRPr="009C3B48">
              <w:rPr>
                <w:rFonts w:ascii="Times New Roman" w:hAnsi="Times New Roman"/>
                <w:sz w:val="24"/>
              </w:rPr>
              <w:t xml:space="preserve">roceduresfor accessing first aid </w:t>
            </w:r>
          </w:p>
          <w:p w:rsidR="00277260" w:rsidRDefault="00277260" w:rsidP="00AE5AED">
            <w:pPr>
              <w:pStyle w:val="ListParagraph"/>
              <w:numPr>
                <w:ilvl w:val="0"/>
                <w:numId w:val="19"/>
              </w:numPr>
              <w:autoSpaceDE w:val="0"/>
              <w:autoSpaceDN w:val="0"/>
              <w:adjustRightInd w:val="0"/>
              <w:spacing w:after="0" w:line="360" w:lineRule="auto"/>
              <w:rPr>
                <w:rFonts w:ascii="Times New Roman" w:hAnsi="Times New Roman"/>
                <w:sz w:val="24"/>
              </w:rPr>
            </w:pPr>
            <w:r>
              <w:rPr>
                <w:rFonts w:ascii="Times New Roman" w:hAnsi="Times New Roman"/>
                <w:sz w:val="24"/>
              </w:rPr>
              <w:t>R</w:t>
            </w:r>
            <w:r w:rsidRPr="009C3B48">
              <w:rPr>
                <w:rFonts w:ascii="Times New Roman" w:hAnsi="Times New Roman"/>
                <w:sz w:val="24"/>
              </w:rPr>
              <w:t xml:space="preserve">equirements for the selection and use of relevant personal protective equipment </w:t>
            </w:r>
          </w:p>
          <w:p w:rsidR="00277260" w:rsidRDefault="00277260" w:rsidP="00AE5AED">
            <w:pPr>
              <w:pStyle w:val="ListParagraph"/>
              <w:numPr>
                <w:ilvl w:val="0"/>
                <w:numId w:val="19"/>
              </w:numPr>
              <w:autoSpaceDE w:val="0"/>
              <w:autoSpaceDN w:val="0"/>
              <w:adjustRightInd w:val="0"/>
              <w:spacing w:after="0" w:line="360" w:lineRule="auto"/>
              <w:rPr>
                <w:rFonts w:ascii="Times New Roman" w:hAnsi="Times New Roman"/>
                <w:sz w:val="24"/>
              </w:rPr>
            </w:pPr>
            <w:r w:rsidRPr="009C3B48">
              <w:rPr>
                <w:rFonts w:ascii="Times New Roman" w:hAnsi="Times New Roman"/>
                <w:sz w:val="24"/>
              </w:rPr>
              <w:t xml:space="preserve">Firesafety equipment </w:t>
            </w:r>
          </w:p>
          <w:p w:rsidR="00277260" w:rsidRPr="009C3B48" w:rsidRDefault="00277260" w:rsidP="00381863">
            <w:pPr>
              <w:autoSpaceDE w:val="0"/>
              <w:autoSpaceDN w:val="0"/>
              <w:adjustRightInd w:val="0"/>
              <w:spacing w:after="0" w:line="360" w:lineRule="auto"/>
              <w:rPr>
                <w:rFonts w:ascii="Times New Roman" w:hAnsi="Times New Roman"/>
                <w:sz w:val="24"/>
              </w:rPr>
            </w:pPr>
            <w:r w:rsidRPr="009C3B48">
              <w:rPr>
                <w:rFonts w:ascii="Times New Roman" w:hAnsi="Times New Roman"/>
                <w:bCs/>
                <w:sz w:val="24"/>
                <w:szCs w:val="24"/>
              </w:rPr>
              <w:t>This unit will also assist you to attain the learning outcomes stated in the cover page. Specifically, upon completion of this learning guide, you will be able to:</w:t>
            </w:r>
          </w:p>
          <w:p w:rsidR="00277260" w:rsidRDefault="00277260" w:rsidP="00AE5AED">
            <w:pPr>
              <w:pStyle w:val="ListParagraph"/>
              <w:numPr>
                <w:ilvl w:val="0"/>
                <w:numId w:val="19"/>
              </w:numPr>
              <w:autoSpaceDE w:val="0"/>
              <w:autoSpaceDN w:val="0"/>
              <w:adjustRightInd w:val="0"/>
              <w:spacing w:after="0" w:line="360" w:lineRule="auto"/>
              <w:rPr>
                <w:rFonts w:ascii="Times New Roman" w:hAnsi="Times New Roman"/>
                <w:sz w:val="24"/>
              </w:rPr>
            </w:pPr>
            <w:r>
              <w:rPr>
                <w:rFonts w:ascii="Times New Roman" w:hAnsi="Times New Roman"/>
                <w:sz w:val="24"/>
              </w:rPr>
              <w:t>Identify and explaing</w:t>
            </w:r>
            <w:r w:rsidRPr="009C3B48">
              <w:rPr>
                <w:rFonts w:ascii="Times New Roman" w:hAnsi="Times New Roman"/>
                <w:sz w:val="24"/>
              </w:rPr>
              <w:t xml:space="preserve">eneral procedures for responding to incidents and emergencies </w:t>
            </w:r>
          </w:p>
          <w:p w:rsidR="00277260" w:rsidRPr="009C3B48" w:rsidRDefault="00277260" w:rsidP="00AE5AED">
            <w:pPr>
              <w:pStyle w:val="ListParagraph"/>
              <w:numPr>
                <w:ilvl w:val="0"/>
                <w:numId w:val="19"/>
              </w:numPr>
              <w:autoSpaceDE w:val="0"/>
              <w:autoSpaceDN w:val="0"/>
              <w:adjustRightInd w:val="0"/>
              <w:spacing w:after="0" w:line="360" w:lineRule="auto"/>
              <w:rPr>
                <w:rFonts w:ascii="Times New Roman" w:hAnsi="Times New Roman"/>
                <w:sz w:val="24"/>
              </w:rPr>
            </w:pPr>
            <w:r w:rsidRPr="009C3B48">
              <w:rPr>
                <w:rFonts w:ascii="Times New Roman" w:hAnsi="Times New Roman"/>
                <w:sz w:val="24"/>
              </w:rPr>
              <w:t>Identif</w:t>
            </w:r>
            <w:r>
              <w:rPr>
                <w:rFonts w:ascii="Times New Roman" w:hAnsi="Times New Roman"/>
                <w:sz w:val="24"/>
              </w:rPr>
              <w:t>y p</w:t>
            </w:r>
            <w:r w:rsidRPr="009C3B48">
              <w:rPr>
                <w:rFonts w:ascii="Times New Roman" w:hAnsi="Times New Roman"/>
                <w:sz w:val="24"/>
              </w:rPr>
              <w:t xml:space="preserve">rocedures for accessing first aid </w:t>
            </w:r>
          </w:p>
          <w:p w:rsidR="00277260" w:rsidRPr="009C3B48" w:rsidRDefault="00277260" w:rsidP="00AE5AED">
            <w:pPr>
              <w:pStyle w:val="ListParagraph"/>
              <w:numPr>
                <w:ilvl w:val="0"/>
                <w:numId w:val="19"/>
              </w:numPr>
              <w:autoSpaceDE w:val="0"/>
              <w:autoSpaceDN w:val="0"/>
              <w:adjustRightInd w:val="0"/>
              <w:spacing w:after="0" w:line="360" w:lineRule="auto"/>
              <w:rPr>
                <w:rFonts w:ascii="Times New Roman" w:hAnsi="Times New Roman"/>
                <w:sz w:val="24"/>
              </w:rPr>
            </w:pPr>
            <w:r w:rsidRPr="009C3B48">
              <w:rPr>
                <w:rFonts w:ascii="Times New Roman" w:hAnsi="Times New Roman"/>
                <w:sz w:val="24"/>
              </w:rPr>
              <w:t>Identif</w:t>
            </w:r>
            <w:r>
              <w:rPr>
                <w:rFonts w:ascii="Times New Roman" w:hAnsi="Times New Roman"/>
                <w:sz w:val="24"/>
              </w:rPr>
              <w:t xml:space="preserve">y </w:t>
            </w:r>
            <w:r w:rsidRPr="009C3B48">
              <w:rPr>
                <w:rFonts w:ascii="Times New Roman" w:hAnsi="Times New Roman"/>
                <w:sz w:val="24"/>
              </w:rPr>
              <w:t>and de</w:t>
            </w:r>
            <w:r>
              <w:rPr>
                <w:rFonts w:ascii="Times New Roman" w:hAnsi="Times New Roman"/>
                <w:sz w:val="24"/>
              </w:rPr>
              <w:t>monstrate r</w:t>
            </w:r>
            <w:r w:rsidRPr="009C3B48">
              <w:rPr>
                <w:rFonts w:ascii="Times New Roman" w:hAnsi="Times New Roman"/>
                <w:sz w:val="24"/>
              </w:rPr>
              <w:t xml:space="preserve">equirements for the selection and use of relevant personal protective equipment </w:t>
            </w:r>
          </w:p>
          <w:p w:rsidR="00277260" w:rsidRPr="00AB1D75" w:rsidRDefault="00277260" w:rsidP="00AE5AED">
            <w:pPr>
              <w:pStyle w:val="ListParagraph"/>
              <w:numPr>
                <w:ilvl w:val="0"/>
                <w:numId w:val="19"/>
              </w:numPr>
              <w:autoSpaceDE w:val="0"/>
              <w:autoSpaceDN w:val="0"/>
              <w:adjustRightInd w:val="0"/>
              <w:spacing w:after="0" w:line="360" w:lineRule="auto"/>
              <w:rPr>
                <w:rFonts w:ascii="Times New Roman" w:hAnsi="Times New Roman"/>
              </w:rPr>
            </w:pPr>
            <w:r>
              <w:rPr>
                <w:rFonts w:ascii="Times New Roman" w:hAnsi="Times New Roman"/>
                <w:sz w:val="24"/>
              </w:rPr>
              <w:t>Identify and discuss f</w:t>
            </w:r>
            <w:r w:rsidRPr="009C3B48">
              <w:rPr>
                <w:rFonts w:ascii="Times New Roman" w:hAnsi="Times New Roman"/>
                <w:sz w:val="24"/>
              </w:rPr>
              <w:t xml:space="preserve">ire safety equipment </w:t>
            </w:r>
          </w:p>
        </w:tc>
      </w:tr>
    </w:tbl>
    <w:p w:rsidR="00277260" w:rsidRDefault="00277260" w:rsidP="00277260">
      <w:pPr>
        <w:spacing w:after="0" w:line="360" w:lineRule="auto"/>
        <w:rPr>
          <w:rFonts w:ascii="Times New Roman" w:hAnsi="Times New Roman"/>
          <w:sz w:val="24"/>
          <w:szCs w:val="24"/>
        </w:rPr>
      </w:pPr>
    </w:p>
    <w:p w:rsidR="00277260" w:rsidRDefault="001C4274" w:rsidP="00AE5AED">
      <w:pPr>
        <w:pStyle w:val="ListParagraph"/>
        <w:numPr>
          <w:ilvl w:val="1"/>
          <w:numId w:val="20"/>
        </w:numPr>
        <w:autoSpaceDE w:val="0"/>
        <w:autoSpaceDN w:val="0"/>
        <w:adjustRightInd w:val="0"/>
        <w:spacing w:after="0" w:line="360" w:lineRule="auto"/>
        <w:outlineLvl w:val="1"/>
        <w:rPr>
          <w:rFonts w:ascii="Times New Roman" w:hAnsi="Times New Roman"/>
          <w:b/>
          <w:sz w:val="24"/>
        </w:rPr>
      </w:pPr>
      <w:bookmarkStart w:id="37" w:name="_Toc113320367"/>
      <w:r>
        <w:rPr>
          <w:rFonts w:ascii="Times New Roman" w:hAnsi="Times New Roman"/>
          <w:b/>
          <w:sz w:val="24"/>
        </w:rPr>
        <w:lastRenderedPageBreak/>
        <w:t>P</w:t>
      </w:r>
      <w:r w:rsidR="00277260" w:rsidRPr="009C3B48">
        <w:rPr>
          <w:rFonts w:ascii="Times New Roman" w:hAnsi="Times New Roman"/>
          <w:b/>
          <w:sz w:val="24"/>
        </w:rPr>
        <w:t>rocedures for responding to incidents and emergencies</w:t>
      </w:r>
      <w:bookmarkEnd w:id="37"/>
    </w:p>
    <w:p w:rsidR="00277260" w:rsidRDefault="00277260" w:rsidP="00277260">
      <w:pPr>
        <w:autoSpaceDE w:val="0"/>
        <w:autoSpaceDN w:val="0"/>
        <w:adjustRightInd w:val="0"/>
        <w:spacing w:after="0" w:line="360" w:lineRule="auto"/>
        <w:jc w:val="both"/>
        <w:rPr>
          <w:rFonts w:ascii="Times New Roman" w:hAnsi="Times New Roman"/>
          <w:sz w:val="24"/>
        </w:rPr>
      </w:pPr>
      <w:r w:rsidRPr="00057949">
        <w:rPr>
          <w:rFonts w:ascii="Times New Roman" w:hAnsi="Times New Roman"/>
          <w:sz w:val="24"/>
        </w:rPr>
        <w:t xml:space="preserve">All staff will be trained on this policy and the safe and appropriate response to and reporting of emergencies. </w:t>
      </w:r>
    </w:p>
    <w:p w:rsidR="00277260" w:rsidRDefault="00277260" w:rsidP="00277260">
      <w:pPr>
        <w:autoSpaceDE w:val="0"/>
        <w:autoSpaceDN w:val="0"/>
        <w:adjustRightInd w:val="0"/>
        <w:spacing w:after="0" w:line="360" w:lineRule="auto"/>
        <w:jc w:val="both"/>
        <w:rPr>
          <w:rFonts w:ascii="Times New Roman" w:hAnsi="Times New Roman"/>
          <w:sz w:val="24"/>
        </w:rPr>
      </w:pPr>
      <w:r w:rsidRPr="00057949">
        <w:rPr>
          <w:rFonts w:ascii="Times New Roman" w:hAnsi="Times New Roman"/>
          <w:sz w:val="24"/>
        </w:rPr>
        <w:t xml:space="preserve">Program sites will have contact information of a source of emergency medical care and transportation readily available for quick and easy access. </w:t>
      </w:r>
    </w:p>
    <w:p w:rsidR="00277260" w:rsidRDefault="00277260" w:rsidP="00277260">
      <w:pPr>
        <w:autoSpaceDE w:val="0"/>
        <w:autoSpaceDN w:val="0"/>
        <w:adjustRightInd w:val="0"/>
        <w:spacing w:after="0" w:line="360" w:lineRule="auto"/>
        <w:jc w:val="both"/>
        <w:rPr>
          <w:rFonts w:ascii="Times New Roman" w:hAnsi="Times New Roman"/>
          <w:sz w:val="24"/>
        </w:rPr>
      </w:pPr>
      <w:r w:rsidRPr="00057949">
        <w:rPr>
          <w:rFonts w:ascii="Times New Roman" w:hAnsi="Times New Roman"/>
          <w:sz w:val="24"/>
        </w:rPr>
        <w:t>In addition, a list of emergency phone numbers will be posted in a prominent location and emergency contact information for persons served at the facility including each person’s representative, physician, and dentist.</w:t>
      </w:r>
    </w:p>
    <w:p w:rsidR="0069450C" w:rsidRDefault="00BF35B3" w:rsidP="0069450C">
      <w:pPr>
        <w:keepNext/>
        <w:autoSpaceDE w:val="0"/>
        <w:autoSpaceDN w:val="0"/>
        <w:adjustRightInd w:val="0"/>
        <w:spacing w:after="0" w:line="360" w:lineRule="auto"/>
        <w:jc w:val="both"/>
      </w:pPr>
      <w:r>
        <w:rPr>
          <w:noProof/>
          <w:lang w:bidi="ar-SA"/>
        </w:rPr>
        <w:drawing>
          <wp:inline distT="0" distB="0" distL="0" distR="0">
            <wp:extent cx="5943600" cy="5081270"/>
            <wp:effectExtent l="0" t="0" r="0" b="50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5943600" cy="5081270"/>
                    </a:xfrm>
                    <a:prstGeom prst="rect">
                      <a:avLst/>
                    </a:prstGeom>
                  </pic:spPr>
                </pic:pic>
              </a:graphicData>
            </a:graphic>
          </wp:inline>
        </w:drawing>
      </w:r>
    </w:p>
    <w:p w:rsidR="00BF35B3" w:rsidRPr="0069450C" w:rsidRDefault="0069450C" w:rsidP="0069450C">
      <w:pPr>
        <w:pStyle w:val="Caption"/>
        <w:jc w:val="center"/>
        <w:rPr>
          <w:rFonts w:ascii="Times New Roman" w:hAnsi="Times New Roman"/>
          <w:sz w:val="32"/>
        </w:rPr>
      </w:pPr>
      <w:r w:rsidRPr="0069450C">
        <w:rPr>
          <w:sz w:val="22"/>
        </w:rPr>
        <w:t>Template 4.</w:t>
      </w:r>
      <w:r w:rsidR="00964DF2" w:rsidRPr="0069450C">
        <w:rPr>
          <w:sz w:val="22"/>
        </w:rPr>
        <w:fldChar w:fldCharType="begin"/>
      </w:r>
      <w:r w:rsidRPr="0069450C">
        <w:rPr>
          <w:sz w:val="22"/>
        </w:rPr>
        <w:instrText xml:space="preserve"> SEQ template_4. \* ARABIC </w:instrText>
      </w:r>
      <w:r w:rsidR="00964DF2" w:rsidRPr="0069450C">
        <w:rPr>
          <w:sz w:val="22"/>
        </w:rPr>
        <w:fldChar w:fldCharType="separate"/>
      </w:r>
      <w:r w:rsidR="00A6128B">
        <w:rPr>
          <w:noProof/>
          <w:sz w:val="22"/>
        </w:rPr>
        <w:t>1</w:t>
      </w:r>
      <w:r w:rsidR="00964DF2" w:rsidRPr="0069450C">
        <w:rPr>
          <w:sz w:val="22"/>
        </w:rPr>
        <w:fldChar w:fldCharType="end"/>
      </w:r>
      <w:r w:rsidRPr="0069450C">
        <w:rPr>
          <w:sz w:val="22"/>
        </w:rPr>
        <w:t>Emergecy response form</w:t>
      </w:r>
    </w:p>
    <w:p w:rsidR="00277260" w:rsidRDefault="00277260" w:rsidP="00AE5AED">
      <w:pPr>
        <w:pStyle w:val="ListParagraph"/>
        <w:numPr>
          <w:ilvl w:val="0"/>
          <w:numId w:val="27"/>
        </w:numPr>
        <w:autoSpaceDE w:val="0"/>
        <w:autoSpaceDN w:val="0"/>
        <w:adjustRightInd w:val="0"/>
        <w:spacing w:after="0" w:line="360" w:lineRule="auto"/>
        <w:rPr>
          <w:rFonts w:ascii="Times New Roman" w:hAnsi="Times New Roman"/>
          <w:b/>
          <w:sz w:val="24"/>
        </w:rPr>
      </w:pPr>
      <w:r w:rsidRPr="00057949">
        <w:rPr>
          <w:rFonts w:ascii="Times New Roman" w:hAnsi="Times New Roman"/>
          <w:b/>
          <w:sz w:val="24"/>
        </w:rPr>
        <w:t>Basic emergency response (keep calm, raise alarm, and obtain help)</w:t>
      </w:r>
    </w:p>
    <w:p w:rsidR="00277260" w:rsidRDefault="00277260" w:rsidP="00277260">
      <w:pPr>
        <w:autoSpaceDE w:val="0"/>
        <w:autoSpaceDN w:val="0"/>
        <w:adjustRightInd w:val="0"/>
        <w:spacing w:after="0" w:line="360" w:lineRule="auto"/>
        <w:jc w:val="both"/>
        <w:rPr>
          <w:rFonts w:ascii="Times New Roman" w:hAnsi="Times New Roman"/>
          <w:sz w:val="24"/>
        </w:rPr>
      </w:pPr>
      <w:r w:rsidRPr="00AA277E">
        <w:rPr>
          <w:rFonts w:ascii="Times New Roman" w:hAnsi="Times New Roman"/>
          <w:sz w:val="24"/>
        </w:rPr>
        <w:lastRenderedPageBreak/>
        <w:t xml:space="preserve">The Office of the Information Commissioner (the Office) Emergency Response Procedure has been designed to ensure the safety of all staff and visitors to the Office in the case of fire or other emergency situations. </w:t>
      </w:r>
    </w:p>
    <w:p w:rsidR="00277260" w:rsidRDefault="00277260" w:rsidP="00277260">
      <w:pPr>
        <w:autoSpaceDE w:val="0"/>
        <w:autoSpaceDN w:val="0"/>
        <w:adjustRightInd w:val="0"/>
        <w:spacing w:after="0" w:line="360" w:lineRule="auto"/>
        <w:jc w:val="both"/>
        <w:rPr>
          <w:rFonts w:ascii="Times New Roman" w:hAnsi="Times New Roman"/>
          <w:sz w:val="24"/>
        </w:rPr>
      </w:pPr>
      <w:r w:rsidRPr="00AA277E">
        <w:rPr>
          <w:rFonts w:ascii="Times New Roman" w:hAnsi="Times New Roman"/>
          <w:sz w:val="24"/>
        </w:rPr>
        <w:t>It is essential that persons within the Office are familiar with the procedures to be adopted in the case of any emergency. Emergency Procedures are centered on action initiated by Building Security until the arrival of the Emergency Services. All occupants must act as directed by the nominated personnel.</w:t>
      </w:r>
    </w:p>
    <w:p w:rsidR="00B8303F" w:rsidRDefault="00277260" w:rsidP="00277260">
      <w:pPr>
        <w:autoSpaceDE w:val="0"/>
        <w:autoSpaceDN w:val="0"/>
        <w:adjustRightInd w:val="0"/>
        <w:spacing w:after="0" w:line="360" w:lineRule="auto"/>
        <w:jc w:val="both"/>
        <w:rPr>
          <w:rFonts w:ascii="Times New Roman" w:hAnsi="Times New Roman"/>
          <w:sz w:val="24"/>
        </w:rPr>
      </w:pPr>
      <w:r w:rsidRPr="00AA277E">
        <w:rPr>
          <w:rFonts w:ascii="Times New Roman" w:hAnsi="Times New Roman"/>
          <w:sz w:val="24"/>
        </w:rPr>
        <w:t>On hearing the fire alarm sound, or on being advised of an emergency incident, the Chief Warden will: –</w:t>
      </w:r>
    </w:p>
    <w:p w:rsidR="00B8303F" w:rsidRPr="00B8303F" w:rsidRDefault="00277260" w:rsidP="00AE5AED">
      <w:pPr>
        <w:pStyle w:val="ListParagraph"/>
        <w:numPr>
          <w:ilvl w:val="0"/>
          <w:numId w:val="97"/>
        </w:numPr>
        <w:autoSpaceDE w:val="0"/>
        <w:autoSpaceDN w:val="0"/>
        <w:adjustRightInd w:val="0"/>
        <w:spacing w:after="0" w:line="360" w:lineRule="auto"/>
        <w:jc w:val="both"/>
        <w:rPr>
          <w:rFonts w:ascii="Times New Roman" w:hAnsi="Times New Roman"/>
          <w:sz w:val="24"/>
        </w:rPr>
      </w:pPr>
      <w:r w:rsidRPr="00B8303F">
        <w:rPr>
          <w:rFonts w:ascii="Times New Roman" w:hAnsi="Times New Roman"/>
          <w:sz w:val="24"/>
        </w:rPr>
        <w:t>Determine the location of the alarm</w:t>
      </w:r>
    </w:p>
    <w:p w:rsidR="00B8303F" w:rsidRPr="00B8303F" w:rsidRDefault="00277260" w:rsidP="00AE5AED">
      <w:pPr>
        <w:pStyle w:val="ListParagraph"/>
        <w:numPr>
          <w:ilvl w:val="0"/>
          <w:numId w:val="97"/>
        </w:numPr>
        <w:autoSpaceDE w:val="0"/>
        <w:autoSpaceDN w:val="0"/>
        <w:adjustRightInd w:val="0"/>
        <w:spacing w:after="0" w:line="360" w:lineRule="auto"/>
        <w:jc w:val="both"/>
        <w:rPr>
          <w:rFonts w:ascii="Times New Roman" w:hAnsi="Times New Roman"/>
          <w:sz w:val="24"/>
        </w:rPr>
      </w:pPr>
      <w:r w:rsidRPr="00B8303F">
        <w:rPr>
          <w:rFonts w:ascii="Times New Roman" w:hAnsi="Times New Roman"/>
          <w:sz w:val="24"/>
        </w:rPr>
        <w:t>Assess the nature and extent fire or emergency</w:t>
      </w:r>
    </w:p>
    <w:p w:rsidR="00B8303F" w:rsidRPr="00B8303F" w:rsidRDefault="00277260" w:rsidP="00AE5AED">
      <w:pPr>
        <w:pStyle w:val="ListParagraph"/>
        <w:numPr>
          <w:ilvl w:val="0"/>
          <w:numId w:val="97"/>
        </w:numPr>
        <w:autoSpaceDE w:val="0"/>
        <w:autoSpaceDN w:val="0"/>
        <w:adjustRightInd w:val="0"/>
        <w:spacing w:after="0" w:line="360" w:lineRule="auto"/>
        <w:jc w:val="both"/>
        <w:rPr>
          <w:rFonts w:ascii="Times New Roman" w:hAnsi="Times New Roman"/>
          <w:sz w:val="24"/>
        </w:rPr>
      </w:pPr>
      <w:r w:rsidRPr="00B8303F">
        <w:rPr>
          <w:rFonts w:ascii="Times New Roman" w:hAnsi="Times New Roman"/>
          <w:sz w:val="24"/>
        </w:rPr>
        <w:t xml:space="preserve">Search the area indicated on the FIP to locate cause of the false alarm </w:t>
      </w:r>
    </w:p>
    <w:p w:rsidR="00B8303F" w:rsidRPr="00B8303F" w:rsidRDefault="00277260" w:rsidP="00AE5AED">
      <w:pPr>
        <w:pStyle w:val="ListParagraph"/>
        <w:numPr>
          <w:ilvl w:val="0"/>
          <w:numId w:val="97"/>
        </w:numPr>
        <w:autoSpaceDE w:val="0"/>
        <w:autoSpaceDN w:val="0"/>
        <w:adjustRightInd w:val="0"/>
        <w:spacing w:after="0" w:line="360" w:lineRule="auto"/>
        <w:jc w:val="both"/>
        <w:rPr>
          <w:rFonts w:ascii="Times New Roman" w:hAnsi="Times New Roman"/>
          <w:sz w:val="24"/>
        </w:rPr>
      </w:pPr>
      <w:r w:rsidRPr="00B8303F">
        <w:rPr>
          <w:rFonts w:ascii="Times New Roman" w:hAnsi="Times New Roman"/>
          <w:sz w:val="24"/>
        </w:rPr>
        <w:t xml:space="preserve">Ensure control room officer actions EWIS procedures located in the Control Room. </w:t>
      </w:r>
    </w:p>
    <w:p w:rsidR="00B8303F" w:rsidRPr="00B8303F" w:rsidRDefault="00277260" w:rsidP="00AE5AED">
      <w:pPr>
        <w:pStyle w:val="ListParagraph"/>
        <w:numPr>
          <w:ilvl w:val="0"/>
          <w:numId w:val="97"/>
        </w:numPr>
        <w:autoSpaceDE w:val="0"/>
        <w:autoSpaceDN w:val="0"/>
        <w:adjustRightInd w:val="0"/>
        <w:spacing w:after="0" w:line="360" w:lineRule="auto"/>
        <w:jc w:val="both"/>
        <w:rPr>
          <w:rFonts w:ascii="Times New Roman" w:hAnsi="Times New Roman"/>
          <w:sz w:val="24"/>
        </w:rPr>
      </w:pPr>
      <w:r w:rsidRPr="00B8303F">
        <w:rPr>
          <w:rFonts w:ascii="Times New Roman" w:hAnsi="Times New Roman"/>
          <w:sz w:val="24"/>
        </w:rPr>
        <w:t xml:space="preserve">Ensure the appropriate Emergency Service has been called </w:t>
      </w:r>
    </w:p>
    <w:p w:rsidR="00277260" w:rsidRPr="00B8303F" w:rsidRDefault="00277260" w:rsidP="00AE5AED">
      <w:pPr>
        <w:pStyle w:val="ListParagraph"/>
        <w:numPr>
          <w:ilvl w:val="0"/>
          <w:numId w:val="97"/>
        </w:numPr>
        <w:autoSpaceDE w:val="0"/>
        <w:autoSpaceDN w:val="0"/>
        <w:adjustRightInd w:val="0"/>
        <w:spacing w:after="0" w:line="360" w:lineRule="auto"/>
        <w:jc w:val="both"/>
        <w:rPr>
          <w:rFonts w:ascii="Times New Roman" w:hAnsi="Times New Roman"/>
          <w:b/>
          <w:sz w:val="32"/>
        </w:rPr>
      </w:pPr>
      <w:r w:rsidRPr="00B8303F">
        <w:rPr>
          <w:rFonts w:ascii="Times New Roman" w:hAnsi="Times New Roman"/>
          <w:sz w:val="24"/>
        </w:rPr>
        <w:t>Meet the Fire Service on arrival and inform them of the situation if they have been notified</w:t>
      </w:r>
    </w:p>
    <w:p w:rsidR="00B472DD" w:rsidRDefault="00277260" w:rsidP="00AE5AED">
      <w:pPr>
        <w:pStyle w:val="ListParagraph"/>
        <w:numPr>
          <w:ilvl w:val="0"/>
          <w:numId w:val="26"/>
        </w:numPr>
        <w:autoSpaceDE w:val="0"/>
        <w:autoSpaceDN w:val="0"/>
        <w:adjustRightInd w:val="0"/>
        <w:spacing w:after="0" w:line="360" w:lineRule="auto"/>
        <w:rPr>
          <w:rFonts w:ascii="Times New Roman" w:hAnsi="Times New Roman"/>
          <w:b/>
          <w:sz w:val="24"/>
        </w:rPr>
      </w:pPr>
      <w:r w:rsidRPr="00057949">
        <w:rPr>
          <w:rFonts w:ascii="Times New Roman" w:hAnsi="Times New Roman"/>
          <w:b/>
          <w:sz w:val="24"/>
        </w:rPr>
        <w:t xml:space="preserve">Evacuation </w:t>
      </w:r>
    </w:p>
    <w:p w:rsidR="00277260" w:rsidRPr="00B472DD" w:rsidRDefault="00277260" w:rsidP="00B472DD">
      <w:pPr>
        <w:autoSpaceDE w:val="0"/>
        <w:autoSpaceDN w:val="0"/>
        <w:adjustRightInd w:val="0"/>
        <w:spacing w:after="0" w:line="360" w:lineRule="auto"/>
        <w:rPr>
          <w:rFonts w:ascii="Times New Roman" w:hAnsi="Times New Roman"/>
          <w:b/>
          <w:sz w:val="24"/>
        </w:rPr>
      </w:pPr>
      <w:r w:rsidRPr="00B472DD">
        <w:rPr>
          <w:rFonts w:ascii="Times New Roman" w:hAnsi="Times New Roman"/>
          <w:sz w:val="24"/>
        </w:rPr>
        <w:t xml:space="preserve">Emergency evacuation, moving to an emergency shelter, and temporary closure or relocation of the program to another facility or service site for more than 24 hours </w:t>
      </w:r>
    </w:p>
    <w:p w:rsidR="00277260" w:rsidRPr="00B472DD" w:rsidRDefault="00277260" w:rsidP="00AE5AED">
      <w:pPr>
        <w:numPr>
          <w:ilvl w:val="0"/>
          <w:numId w:val="98"/>
        </w:numPr>
        <w:pBdr>
          <w:top w:val="single" w:sz="2" w:space="0" w:color="FFFFFF"/>
          <w:left w:val="single" w:sz="2" w:space="0" w:color="FFFFFF"/>
          <w:bottom w:val="single" w:sz="2" w:space="0" w:color="FFFFFF"/>
          <w:right w:val="single" w:sz="2" w:space="0" w:color="FFFFFF"/>
        </w:pBdr>
        <w:shd w:val="clear" w:color="auto" w:fill="FFFFFF"/>
        <w:spacing w:after="0" w:line="360" w:lineRule="auto"/>
        <w:jc w:val="both"/>
        <w:rPr>
          <w:rFonts w:ascii="Times New Roman" w:hAnsi="Times New Roman"/>
          <w:color w:val="212121"/>
          <w:sz w:val="24"/>
        </w:rPr>
      </w:pPr>
      <w:r w:rsidRPr="00B472DD">
        <w:rPr>
          <w:rFonts w:ascii="Times New Roman" w:hAnsi="Times New Roman"/>
          <w:color w:val="212121"/>
          <w:sz w:val="24"/>
        </w:rPr>
        <w:t>You will be notified of an evacuation by audible alarms and flashing lights; verbal notice from an instructor, Campus Safety officer, or other campus official; and/or the public address system.</w:t>
      </w:r>
    </w:p>
    <w:p w:rsidR="00277260" w:rsidRPr="00B472DD" w:rsidRDefault="00277260" w:rsidP="00AE5AED">
      <w:pPr>
        <w:numPr>
          <w:ilvl w:val="0"/>
          <w:numId w:val="98"/>
        </w:numPr>
        <w:pBdr>
          <w:top w:val="single" w:sz="2" w:space="0" w:color="FFFFFF"/>
          <w:left w:val="single" w:sz="2" w:space="0" w:color="FFFFFF"/>
          <w:bottom w:val="single" w:sz="2" w:space="0" w:color="FFFFFF"/>
          <w:right w:val="single" w:sz="2" w:space="0" w:color="FFFFFF"/>
        </w:pBdr>
        <w:shd w:val="clear" w:color="auto" w:fill="FFFFFF"/>
        <w:spacing w:before="100" w:beforeAutospacing="1" w:after="100" w:afterAutospacing="1" w:line="360" w:lineRule="auto"/>
        <w:jc w:val="both"/>
        <w:rPr>
          <w:rFonts w:ascii="Times New Roman" w:hAnsi="Times New Roman"/>
          <w:color w:val="212121"/>
          <w:sz w:val="24"/>
        </w:rPr>
      </w:pPr>
      <w:r w:rsidRPr="00B472DD">
        <w:rPr>
          <w:rFonts w:ascii="Times New Roman" w:hAnsi="Times New Roman"/>
          <w:color w:val="212121"/>
          <w:sz w:val="24"/>
        </w:rPr>
        <w:t>Walk, DO NOT RUN, to the nearest exit, then to a designated evacuation site.</w:t>
      </w:r>
    </w:p>
    <w:p w:rsidR="00277260" w:rsidRPr="00B472DD" w:rsidRDefault="00277260" w:rsidP="00AE5AED">
      <w:pPr>
        <w:numPr>
          <w:ilvl w:val="0"/>
          <w:numId w:val="98"/>
        </w:numPr>
        <w:pBdr>
          <w:top w:val="single" w:sz="2" w:space="0" w:color="FFFFFF"/>
          <w:left w:val="single" w:sz="2" w:space="0" w:color="FFFFFF"/>
          <w:bottom w:val="single" w:sz="2" w:space="0" w:color="FFFFFF"/>
          <w:right w:val="single" w:sz="2" w:space="0" w:color="FFFFFF"/>
        </w:pBdr>
        <w:shd w:val="clear" w:color="auto" w:fill="FFFFFF"/>
        <w:spacing w:before="100" w:beforeAutospacing="1" w:after="100" w:afterAutospacing="1" w:line="360" w:lineRule="auto"/>
        <w:jc w:val="both"/>
        <w:rPr>
          <w:rFonts w:ascii="Times New Roman" w:hAnsi="Times New Roman"/>
          <w:color w:val="212121"/>
          <w:sz w:val="24"/>
        </w:rPr>
      </w:pPr>
      <w:r w:rsidRPr="00B472DD">
        <w:rPr>
          <w:rFonts w:ascii="Times New Roman" w:hAnsi="Times New Roman"/>
          <w:color w:val="212121"/>
          <w:sz w:val="24"/>
        </w:rPr>
        <w:t>DO NOT use elevators.</w:t>
      </w:r>
    </w:p>
    <w:p w:rsidR="00277260" w:rsidRPr="00B472DD" w:rsidRDefault="00277260" w:rsidP="00AE5AED">
      <w:pPr>
        <w:numPr>
          <w:ilvl w:val="0"/>
          <w:numId w:val="98"/>
        </w:numPr>
        <w:pBdr>
          <w:top w:val="single" w:sz="2" w:space="0" w:color="FFFFFF"/>
          <w:left w:val="single" w:sz="2" w:space="0" w:color="FFFFFF"/>
          <w:bottom w:val="single" w:sz="2" w:space="0" w:color="FFFFFF"/>
          <w:right w:val="single" w:sz="2" w:space="0" w:color="FFFFFF"/>
        </w:pBdr>
        <w:shd w:val="clear" w:color="auto" w:fill="FFFFFF"/>
        <w:spacing w:before="100" w:beforeAutospacing="1" w:after="100" w:afterAutospacing="1" w:line="360" w:lineRule="auto"/>
        <w:jc w:val="both"/>
        <w:rPr>
          <w:rFonts w:ascii="Times New Roman" w:hAnsi="Times New Roman"/>
          <w:color w:val="212121"/>
          <w:sz w:val="24"/>
        </w:rPr>
      </w:pPr>
      <w:r w:rsidRPr="00B472DD">
        <w:rPr>
          <w:rFonts w:ascii="Times New Roman" w:hAnsi="Times New Roman"/>
          <w:color w:val="212121"/>
          <w:sz w:val="24"/>
        </w:rPr>
        <w:t>Follow the instructions of emergency personnel.</w:t>
      </w:r>
    </w:p>
    <w:p w:rsidR="00277260" w:rsidRPr="00B472DD" w:rsidRDefault="00277260" w:rsidP="00AE5AED">
      <w:pPr>
        <w:numPr>
          <w:ilvl w:val="0"/>
          <w:numId w:val="98"/>
        </w:numPr>
        <w:pBdr>
          <w:top w:val="single" w:sz="2" w:space="0" w:color="FFFFFF"/>
          <w:left w:val="single" w:sz="2" w:space="0" w:color="FFFFFF"/>
          <w:bottom w:val="single" w:sz="2" w:space="0" w:color="FFFFFF"/>
          <w:right w:val="single" w:sz="2" w:space="0" w:color="FFFFFF"/>
        </w:pBdr>
        <w:shd w:val="clear" w:color="auto" w:fill="FFFFFF"/>
        <w:spacing w:before="100" w:beforeAutospacing="1" w:after="100" w:afterAutospacing="1" w:line="360" w:lineRule="auto"/>
        <w:jc w:val="both"/>
        <w:rPr>
          <w:rFonts w:ascii="Times New Roman" w:hAnsi="Times New Roman"/>
          <w:color w:val="212121"/>
          <w:sz w:val="24"/>
        </w:rPr>
      </w:pPr>
      <w:r w:rsidRPr="00B472DD">
        <w:rPr>
          <w:rFonts w:ascii="Times New Roman" w:hAnsi="Times New Roman"/>
          <w:color w:val="212121"/>
          <w:sz w:val="24"/>
        </w:rPr>
        <w:t>Immediately notify emergency personnel of any disabled or injured persons needing assistance; if you are disabled or injured, ASK FOR HELP until you are rescued.</w:t>
      </w:r>
    </w:p>
    <w:p w:rsidR="00277260" w:rsidRPr="00B472DD" w:rsidRDefault="00277260" w:rsidP="00AE5AED">
      <w:pPr>
        <w:numPr>
          <w:ilvl w:val="0"/>
          <w:numId w:val="98"/>
        </w:numPr>
        <w:pBdr>
          <w:top w:val="single" w:sz="2" w:space="0" w:color="FFFFFF"/>
          <w:left w:val="single" w:sz="2" w:space="0" w:color="FFFFFF"/>
          <w:bottom w:val="single" w:sz="2" w:space="0" w:color="FFFFFF"/>
          <w:right w:val="single" w:sz="2" w:space="0" w:color="FFFFFF"/>
        </w:pBdr>
        <w:shd w:val="clear" w:color="auto" w:fill="FFFFFF"/>
        <w:spacing w:before="100" w:beforeAutospacing="1" w:after="100" w:afterAutospacing="1" w:line="360" w:lineRule="auto"/>
        <w:jc w:val="both"/>
        <w:rPr>
          <w:rFonts w:ascii="Times New Roman" w:hAnsi="Times New Roman"/>
          <w:color w:val="212121"/>
          <w:sz w:val="24"/>
        </w:rPr>
      </w:pPr>
      <w:r w:rsidRPr="00B472DD">
        <w:rPr>
          <w:rFonts w:ascii="Times New Roman" w:hAnsi="Times New Roman"/>
          <w:color w:val="212121"/>
          <w:sz w:val="24"/>
        </w:rPr>
        <w:t>Stay with the group you were with inside the building until emergency personnel tell you that you may leave the area.</w:t>
      </w:r>
    </w:p>
    <w:p w:rsidR="00277260" w:rsidRPr="00057949" w:rsidRDefault="00277260" w:rsidP="00AE5AED">
      <w:pPr>
        <w:pStyle w:val="ListParagraph"/>
        <w:numPr>
          <w:ilvl w:val="0"/>
          <w:numId w:val="23"/>
        </w:numPr>
        <w:autoSpaceDE w:val="0"/>
        <w:autoSpaceDN w:val="0"/>
        <w:adjustRightInd w:val="0"/>
        <w:spacing w:after="0" w:line="360" w:lineRule="auto"/>
        <w:rPr>
          <w:rFonts w:ascii="Times New Roman" w:hAnsi="Times New Roman"/>
          <w:b/>
          <w:sz w:val="24"/>
        </w:rPr>
      </w:pPr>
      <w:r w:rsidRPr="00057949">
        <w:rPr>
          <w:rFonts w:ascii="Times New Roman" w:hAnsi="Times New Roman"/>
          <w:b/>
          <w:sz w:val="24"/>
        </w:rPr>
        <w:t xml:space="preserve">Notification of designated OHS personnel and authorities </w:t>
      </w:r>
    </w:p>
    <w:p w:rsidR="00277260" w:rsidRDefault="00277260" w:rsidP="00277260">
      <w:pPr>
        <w:autoSpaceDE w:val="0"/>
        <w:autoSpaceDN w:val="0"/>
        <w:adjustRightInd w:val="0"/>
        <w:spacing w:after="0" w:line="360" w:lineRule="auto"/>
        <w:rPr>
          <w:rFonts w:ascii="Times New Roman" w:hAnsi="Times New Roman"/>
          <w:sz w:val="24"/>
        </w:rPr>
      </w:pPr>
      <w:r w:rsidRPr="00057949">
        <w:rPr>
          <w:rFonts w:ascii="Times New Roman" w:hAnsi="Times New Roman"/>
          <w:sz w:val="24"/>
        </w:rPr>
        <w:lastRenderedPageBreak/>
        <w:t xml:space="preserve">Other events that threaten the immediate health and safety of persons served and that require calling “911” </w:t>
      </w:r>
    </w:p>
    <w:p w:rsidR="00277260" w:rsidRPr="00057949" w:rsidRDefault="00277260" w:rsidP="00AE5AED">
      <w:pPr>
        <w:pStyle w:val="ListParagraph"/>
        <w:numPr>
          <w:ilvl w:val="0"/>
          <w:numId w:val="21"/>
        </w:numPr>
        <w:autoSpaceDE w:val="0"/>
        <w:autoSpaceDN w:val="0"/>
        <w:adjustRightInd w:val="0"/>
        <w:spacing w:after="0" w:line="360" w:lineRule="auto"/>
        <w:rPr>
          <w:rFonts w:ascii="Times New Roman" w:hAnsi="Times New Roman"/>
          <w:sz w:val="24"/>
        </w:rPr>
      </w:pPr>
      <w:r w:rsidRPr="00B472DD">
        <w:rPr>
          <w:rFonts w:ascii="Times New Roman" w:hAnsi="Times New Roman"/>
          <w:b/>
          <w:sz w:val="24"/>
        </w:rPr>
        <w:t>Pandemic event</w:t>
      </w:r>
      <w:r w:rsidRPr="00057949">
        <w:rPr>
          <w:rFonts w:ascii="Times New Roman" w:hAnsi="Times New Roman"/>
          <w:sz w:val="24"/>
        </w:rPr>
        <w:t xml:space="preserve">: Upon request, staff will cooperate with state and local government disaster planning agencies working to prepare for or react to emergencies presented by a pandemic outbreak. </w:t>
      </w:r>
    </w:p>
    <w:p w:rsidR="00277260" w:rsidRPr="00B472DD" w:rsidRDefault="00277260" w:rsidP="00AE5AED">
      <w:pPr>
        <w:pStyle w:val="ListParagraph"/>
        <w:numPr>
          <w:ilvl w:val="0"/>
          <w:numId w:val="21"/>
        </w:numPr>
        <w:autoSpaceDE w:val="0"/>
        <w:autoSpaceDN w:val="0"/>
        <w:adjustRightInd w:val="0"/>
        <w:spacing w:after="0" w:line="360" w:lineRule="auto"/>
        <w:rPr>
          <w:rFonts w:ascii="Times New Roman" w:hAnsi="Times New Roman"/>
          <w:b/>
          <w:sz w:val="24"/>
        </w:rPr>
      </w:pPr>
      <w:r w:rsidRPr="00B472DD">
        <w:rPr>
          <w:rFonts w:ascii="Times New Roman" w:hAnsi="Times New Roman"/>
          <w:b/>
          <w:sz w:val="24"/>
        </w:rPr>
        <w:t xml:space="preserve">Bomb threat  </w:t>
      </w:r>
    </w:p>
    <w:p w:rsidR="00277260" w:rsidRPr="00057949" w:rsidRDefault="00277260" w:rsidP="00AE5AED">
      <w:pPr>
        <w:pStyle w:val="ListParagraph"/>
        <w:numPr>
          <w:ilvl w:val="0"/>
          <w:numId w:val="22"/>
        </w:numPr>
        <w:autoSpaceDE w:val="0"/>
        <w:autoSpaceDN w:val="0"/>
        <w:adjustRightInd w:val="0"/>
        <w:spacing w:after="0" w:line="360" w:lineRule="auto"/>
        <w:rPr>
          <w:rFonts w:ascii="Times New Roman" w:hAnsi="Times New Roman"/>
          <w:sz w:val="24"/>
        </w:rPr>
      </w:pPr>
      <w:r w:rsidRPr="00057949">
        <w:rPr>
          <w:rFonts w:ascii="Times New Roman" w:hAnsi="Times New Roman"/>
          <w:sz w:val="24"/>
        </w:rPr>
        <w:t xml:space="preserve">Upon receiving a bomb threat, staff at the program site should pull the fire alarm, if available. </w:t>
      </w:r>
    </w:p>
    <w:p w:rsidR="00277260" w:rsidRPr="00057949" w:rsidRDefault="00277260" w:rsidP="00AE5AED">
      <w:pPr>
        <w:pStyle w:val="ListParagraph"/>
        <w:numPr>
          <w:ilvl w:val="0"/>
          <w:numId w:val="22"/>
        </w:numPr>
        <w:autoSpaceDE w:val="0"/>
        <w:autoSpaceDN w:val="0"/>
        <w:adjustRightInd w:val="0"/>
        <w:spacing w:after="0" w:line="360" w:lineRule="auto"/>
        <w:rPr>
          <w:rFonts w:ascii="Times New Roman" w:hAnsi="Times New Roman"/>
          <w:sz w:val="24"/>
        </w:rPr>
      </w:pPr>
      <w:r w:rsidRPr="00057949">
        <w:rPr>
          <w:rFonts w:ascii="Times New Roman" w:hAnsi="Times New Roman"/>
          <w:sz w:val="24"/>
        </w:rPr>
        <w:t>Staff will ensure that everyone leaves the building and assembles at the designated assembly point outside the facility.</w:t>
      </w:r>
    </w:p>
    <w:p w:rsidR="00277260" w:rsidRPr="00057949" w:rsidRDefault="00277260" w:rsidP="00AE5AED">
      <w:pPr>
        <w:pStyle w:val="ListParagraph"/>
        <w:numPr>
          <w:ilvl w:val="0"/>
          <w:numId w:val="22"/>
        </w:numPr>
        <w:autoSpaceDE w:val="0"/>
        <w:autoSpaceDN w:val="0"/>
        <w:adjustRightInd w:val="0"/>
        <w:spacing w:after="0" w:line="360" w:lineRule="auto"/>
        <w:rPr>
          <w:rFonts w:ascii="Times New Roman" w:hAnsi="Times New Roman"/>
          <w:sz w:val="24"/>
        </w:rPr>
      </w:pPr>
      <w:r w:rsidRPr="00057949">
        <w:rPr>
          <w:rFonts w:ascii="Times New Roman" w:hAnsi="Times New Roman"/>
          <w:sz w:val="24"/>
        </w:rPr>
        <w:t xml:space="preserve">Staff will immediately call “911” from a neighbor’s telephone or a cell phone. </w:t>
      </w:r>
    </w:p>
    <w:p w:rsidR="00277260" w:rsidRPr="00057949" w:rsidRDefault="00277260" w:rsidP="00AE5AED">
      <w:pPr>
        <w:pStyle w:val="ListParagraph"/>
        <w:numPr>
          <w:ilvl w:val="0"/>
          <w:numId w:val="22"/>
        </w:numPr>
        <w:autoSpaceDE w:val="0"/>
        <w:autoSpaceDN w:val="0"/>
        <w:adjustRightInd w:val="0"/>
        <w:spacing w:after="0" w:line="360" w:lineRule="auto"/>
        <w:rPr>
          <w:rFonts w:ascii="Times New Roman" w:hAnsi="Times New Roman"/>
          <w:sz w:val="24"/>
        </w:rPr>
      </w:pPr>
      <w:r w:rsidRPr="00057949">
        <w:rPr>
          <w:rFonts w:ascii="Times New Roman" w:hAnsi="Times New Roman"/>
          <w:sz w:val="24"/>
        </w:rPr>
        <w:t xml:space="preserve">Staff and persons will remain outside the building until further instructions are received from the police or fire department. </w:t>
      </w:r>
    </w:p>
    <w:p w:rsidR="00277260" w:rsidRPr="00057949" w:rsidRDefault="00277260" w:rsidP="00AE5AED">
      <w:pPr>
        <w:pStyle w:val="ListParagraph"/>
        <w:numPr>
          <w:ilvl w:val="0"/>
          <w:numId w:val="22"/>
        </w:numPr>
        <w:autoSpaceDE w:val="0"/>
        <w:autoSpaceDN w:val="0"/>
        <w:adjustRightInd w:val="0"/>
        <w:spacing w:after="0" w:line="360" w:lineRule="auto"/>
        <w:rPr>
          <w:rFonts w:ascii="Times New Roman" w:hAnsi="Times New Roman"/>
          <w:sz w:val="28"/>
        </w:rPr>
      </w:pPr>
      <w:r w:rsidRPr="00057949">
        <w:rPr>
          <w:rFonts w:ascii="Times New Roman" w:hAnsi="Times New Roman"/>
          <w:sz w:val="24"/>
        </w:rPr>
        <w:t>If unable to re-occupy the building, staff will staff will follow the procedures in Letter E of this Responding to emergencies section.</w:t>
      </w:r>
    </w:p>
    <w:p w:rsidR="00277260" w:rsidRPr="00057949" w:rsidRDefault="00277260" w:rsidP="00AE5AED">
      <w:pPr>
        <w:pStyle w:val="ListParagraph"/>
        <w:numPr>
          <w:ilvl w:val="0"/>
          <w:numId w:val="24"/>
        </w:numPr>
        <w:autoSpaceDE w:val="0"/>
        <w:autoSpaceDN w:val="0"/>
        <w:adjustRightInd w:val="0"/>
        <w:spacing w:after="0" w:line="360" w:lineRule="auto"/>
        <w:rPr>
          <w:rFonts w:ascii="Times New Roman" w:hAnsi="Times New Roman"/>
          <w:b/>
          <w:sz w:val="24"/>
        </w:rPr>
      </w:pPr>
      <w:r w:rsidRPr="00057949">
        <w:rPr>
          <w:rFonts w:ascii="Times New Roman" w:hAnsi="Times New Roman"/>
          <w:b/>
          <w:sz w:val="24"/>
        </w:rPr>
        <w:t xml:space="preserve">Notification of emergency services (e.g. when and how) </w:t>
      </w:r>
    </w:p>
    <w:p w:rsidR="00277260" w:rsidRPr="00057949" w:rsidRDefault="00277260" w:rsidP="00AE5AED">
      <w:pPr>
        <w:pStyle w:val="ListParagraph"/>
        <w:numPr>
          <w:ilvl w:val="0"/>
          <w:numId w:val="25"/>
        </w:numPr>
        <w:autoSpaceDE w:val="0"/>
        <w:autoSpaceDN w:val="0"/>
        <w:adjustRightInd w:val="0"/>
        <w:spacing w:after="0" w:line="360" w:lineRule="auto"/>
        <w:jc w:val="both"/>
        <w:rPr>
          <w:rFonts w:ascii="Times New Roman" w:hAnsi="Times New Roman"/>
          <w:sz w:val="28"/>
        </w:rPr>
      </w:pPr>
      <w:r w:rsidRPr="00057949">
        <w:rPr>
          <w:rFonts w:ascii="Times New Roman" w:hAnsi="Times New Roman"/>
          <w:sz w:val="24"/>
        </w:rPr>
        <w:t xml:space="preserve">Staff will immediately notify the manager that an incident or emergency has occurred and follow direction issued to them and will document the incident or emergency on an Incident and Emergency Report any related program or health documentation. </w:t>
      </w:r>
    </w:p>
    <w:p w:rsidR="00277260" w:rsidRPr="00057949" w:rsidRDefault="00277260" w:rsidP="00AE5AED">
      <w:pPr>
        <w:pStyle w:val="ListParagraph"/>
        <w:numPr>
          <w:ilvl w:val="0"/>
          <w:numId w:val="25"/>
        </w:numPr>
        <w:autoSpaceDE w:val="0"/>
        <w:autoSpaceDN w:val="0"/>
        <w:adjustRightInd w:val="0"/>
        <w:spacing w:after="0" w:line="360" w:lineRule="auto"/>
        <w:jc w:val="both"/>
        <w:rPr>
          <w:rFonts w:ascii="Times New Roman" w:hAnsi="Times New Roman"/>
          <w:sz w:val="28"/>
        </w:rPr>
      </w:pPr>
      <w:r w:rsidRPr="00057949">
        <w:rPr>
          <w:rFonts w:ascii="Times New Roman" w:hAnsi="Times New Roman"/>
          <w:sz w:val="24"/>
        </w:rPr>
        <w:t xml:space="preserve">If an incident resulted from the emergency situation, the manager will maintain information about and report incidents to the legal representative or designated emergency contact and case manager within 24 hours of an incident occurring while services are being provided, within 24 hours of discovery or receipt of information that an incident occurred, unless the company has reason to know that the incident has already been reported, or as otherwise directed in the person’s Coordinated Service and Support Plan and/or Coordinated Service and Support Plan Addendum. </w:t>
      </w:r>
    </w:p>
    <w:p w:rsidR="00277260" w:rsidRPr="00057949" w:rsidRDefault="00277260" w:rsidP="00AE5AED">
      <w:pPr>
        <w:pStyle w:val="ListParagraph"/>
        <w:numPr>
          <w:ilvl w:val="0"/>
          <w:numId w:val="25"/>
        </w:numPr>
        <w:autoSpaceDE w:val="0"/>
        <w:autoSpaceDN w:val="0"/>
        <w:adjustRightInd w:val="0"/>
        <w:spacing w:after="0" w:line="360" w:lineRule="auto"/>
        <w:jc w:val="both"/>
        <w:rPr>
          <w:rFonts w:ascii="Times New Roman" w:hAnsi="Times New Roman"/>
          <w:sz w:val="28"/>
        </w:rPr>
      </w:pPr>
      <w:r w:rsidRPr="00057949">
        <w:rPr>
          <w:rFonts w:ascii="Times New Roman" w:hAnsi="Times New Roman"/>
          <w:sz w:val="24"/>
        </w:rPr>
        <w:t xml:space="preserve">When the incident or emergency involves more than person served, the company and staff will not disclose personally identifiable information about any other person served when making the report to each person and/or legal representative and case manager unless the company has the consent of the person and/or legal representative. </w:t>
      </w:r>
    </w:p>
    <w:p w:rsidR="00277260" w:rsidRPr="00DE33DD" w:rsidRDefault="00277260" w:rsidP="00AE5AED">
      <w:pPr>
        <w:pStyle w:val="ListParagraph"/>
        <w:numPr>
          <w:ilvl w:val="0"/>
          <w:numId w:val="25"/>
        </w:numPr>
        <w:autoSpaceDE w:val="0"/>
        <w:autoSpaceDN w:val="0"/>
        <w:adjustRightInd w:val="0"/>
        <w:spacing w:after="0" w:line="360" w:lineRule="auto"/>
        <w:jc w:val="both"/>
        <w:rPr>
          <w:rFonts w:ascii="Times New Roman" w:hAnsi="Times New Roman"/>
          <w:sz w:val="28"/>
        </w:rPr>
      </w:pPr>
      <w:r w:rsidRPr="00057949">
        <w:rPr>
          <w:rFonts w:ascii="Times New Roman" w:hAnsi="Times New Roman"/>
          <w:sz w:val="24"/>
        </w:rPr>
        <w:lastRenderedPageBreak/>
        <w:t>If a serious injury or death were to occur as a result of the emergency situation, staff will follow the response and reporting procedures as stated in the Policy and Procedures on Responding to and Reporting Incidents and, if needed, the Policy and Procedure on Death of a Person Served</w:t>
      </w:r>
    </w:p>
    <w:p w:rsidR="00277260" w:rsidRDefault="00277260" w:rsidP="00AE5AED">
      <w:pPr>
        <w:pStyle w:val="ListParagraph"/>
        <w:numPr>
          <w:ilvl w:val="1"/>
          <w:numId w:val="20"/>
        </w:numPr>
        <w:autoSpaceDE w:val="0"/>
        <w:autoSpaceDN w:val="0"/>
        <w:adjustRightInd w:val="0"/>
        <w:spacing w:after="0" w:line="360" w:lineRule="auto"/>
        <w:outlineLvl w:val="1"/>
        <w:rPr>
          <w:rFonts w:ascii="Times New Roman" w:hAnsi="Times New Roman"/>
          <w:b/>
          <w:sz w:val="24"/>
        </w:rPr>
      </w:pPr>
      <w:bookmarkStart w:id="38" w:name="_Toc113320368"/>
      <w:r w:rsidRPr="009C3B48">
        <w:rPr>
          <w:rFonts w:ascii="Times New Roman" w:hAnsi="Times New Roman"/>
          <w:b/>
          <w:sz w:val="24"/>
        </w:rPr>
        <w:t>Procedures for accessing first aid</w:t>
      </w:r>
      <w:bookmarkEnd w:id="38"/>
    </w:p>
    <w:p w:rsidR="00277260" w:rsidRDefault="00277260" w:rsidP="00277260">
      <w:pPr>
        <w:pStyle w:val="Default"/>
        <w:spacing w:before="120" w:line="360" w:lineRule="auto"/>
        <w:jc w:val="both"/>
        <w:rPr>
          <w:rFonts w:ascii="Times New Roman" w:hAnsi="Times New Roman" w:cs="Times New Roman"/>
          <w:color w:val="000000" w:themeColor="text1"/>
          <w:lang w:eastAsia="zh-CN"/>
        </w:rPr>
      </w:pPr>
      <w:r w:rsidRPr="00E263E8">
        <w:rPr>
          <w:rFonts w:ascii="Times New Roman" w:hAnsi="Times New Roman" w:cs="Times New Roman"/>
          <w:color w:val="000000" w:themeColor="text1"/>
          <w:lang w:eastAsia="zh-CN"/>
        </w:rPr>
        <w:t>First aid is the initial help given by a qualified first aid attendant to an injured or sick person. First aid treats injury, prevents further injury and promotes recovery. Most workplaces will have at least one first aid kit, and a trained first aider.</w:t>
      </w:r>
    </w:p>
    <w:p w:rsidR="00277260" w:rsidRPr="004745E8" w:rsidRDefault="00277260" w:rsidP="00277260">
      <w:pPr>
        <w:pStyle w:val="Default"/>
        <w:spacing w:before="120" w:line="360" w:lineRule="auto"/>
        <w:jc w:val="both"/>
        <w:rPr>
          <w:rFonts w:ascii="Times New Roman" w:hAnsi="Times New Roman" w:cs="Times New Roman"/>
          <w:color w:val="000000" w:themeColor="text1"/>
          <w:lang w:eastAsia="zh-CN"/>
        </w:rPr>
      </w:pPr>
      <w:r w:rsidRPr="004745E8">
        <w:rPr>
          <w:rFonts w:ascii="Times New Roman" w:hAnsi="Times New Roman" w:cs="Times New Roman"/>
        </w:rPr>
        <w:t>First aid is the immediate care given to a person who has been injured or suddenly taken ill. It includes home care if medical assistance is not available or delayed. It also includes well selected words of encouragement, evidence of willingness to help, and promotion of confidence by demonstration of competence (American red cross, 1998).</w:t>
      </w:r>
    </w:p>
    <w:p w:rsidR="00277260" w:rsidRDefault="00277260" w:rsidP="00277260">
      <w:pPr>
        <w:autoSpaceDE w:val="0"/>
        <w:autoSpaceDN w:val="0"/>
        <w:adjustRightInd w:val="0"/>
        <w:spacing w:after="0" w:line="360" w:lineRule="auto"/>
        <w:ind w:left="720"/>
        <w:rPr>
          <w:rFonts w:ascii="Times New Roman" w:hAnsi="Times New Roman"/>
          <w:sz w:val="24"/>
        </w:rPr>
      </w:pPr>
      <w:r w:rsidRPr="003F5BE8">
        <w:rPr>
          <w:rFonts w:ascii="Times New Roman" w:hAnsi="Times New Roman"/>
          <w:sz w:val="24"/>
        </w:rPr>
        <w:sym w:font="Symbol" w:char="F0B7"/>
      </w:r>
      <w:r w:rsidRPr="00B472DD">
        <w:rPr>
          <w:rFonts w:ascii="Times New Roman" w:hAnsi="Times New Roman"/>
          <w:b/>
          <w:sz w:val="24"/>
        </w:rPr>
        <w:t>Breathing apparatus</w:t>
      </w:r>
    </w:p>
    <w:p w:rsidR="00277260" w:rsidRPr="004745E8" w:rsidRDefault="00277260" w:rsidP="00277260">
      <w:pPr>
        <w:autoSpaceDE w:val="0"/>
        <w:autoSpaceDN w:val="0"/>
        <w:adjustRightInd w:val="0"/>
        <w:spacing w:after="0" w:line="360" w:lineRule="auto"/>
        <w:jc w:val="both"/>
        <w:rPr>
          <w:rFonts w:ascii="Times New Roman" w:hAnsi="Times New Roman"/>
          <w:sz w:val="28"/>
        </w:rPr>
      </w:pPr>
      <w:r w:rsidRPr="004745E8">
        <w:rPr>
          <w:rFonts w:ascii="Times New Roman" w:hAnsi="Times New Roman"/>
          <w:sz w:val="24"/>
        </w:rPr>
        <w:t>Respiratory emergency is one in which normal breathing stops or in which breathing is reduced so that oxygen intake is insufficient to support life. Artificial respiration is a procedure for making air to flow into and out of a person’s lungs when his natural breathing is inadequate or ceases.</w:t>
      </w:r>
    </w:p>
    <w:p w:rsidR="00277260" w:rsidRDefault="00277260" w:rsidP="00277260">
      <w:pPr>
        <w:autoSpaceDE w:val="0"/>
        <w:autoSpaceDN w:val="0"/>
        <w:adjustRightInd w:val="0"/>
        <w:spacing w:after="0" w:line="360" w:lineRule="auto"/>
        <w:ind w:left="720"/>
        <w:rPr>
          <w:rFonts w:ascii="Times New Roman" w:hAnsi="Times New Roman"/>
          <w:sz w:val="24"/>
        </w:rPr>
      </w:pPr>
      <w:r w:rsidRPr="003F5BE8">
        <w:rPr>
          <w:rFonts w:ascii="Times New Roman" w:hAnsi="Times New Roman"/>
          <w:sz w:val="24"/>
        </w:rPr>
        <w:sym w:font="Symbol" w:char="F0B7"/>
      </w:r>
      <w:r w:rsidRPr="00C0119D">
        <w:rPr>
          <w:rFonts w:ascii="Times New Roman" w:hAnsi="Times New Roman"/>
          <w:b/>
          <w:sz w:val="24"/>
        </w:rPr>
        <w:t>Fire blankets</w:t>
      </w:r>
    </w:p>
    <w:p w:rsidR="00277260" w:rsidRDefault="00277260" w:rsidP="00277260">
      <w:pPr>
        <w:autoSpaceDE w:val="0"/>
        <w:autoSpaceDN w:val="0"/>
        <w:adjustRightInd w:val="0"/>
        <w:spacing w:after="0" w:line="360" w:lineRule="auto"/>
        <w:rPr>
          <w:rFonts w:ascii="Times New Roman" w:hAnsi="Times New Roman"/>
          <w:iCs/>
          <w:color w:val="000000" w:themeColor="text1"/>
          <w:sz w:val="24"/>
          <w:szCs w:val="17"/>
          <w:shd w:val="clear" w:color="auto" w:fill="FFFFFF"/>
        </w:rPr>
      </w:pPr>
      <w:r w:rsidRPr="00AA277E">
        <w:rPr>
          <w:rFonts w:ascii="Times New Roman" w:hAnsi="Times New Roman"/>
          <w:iCs/>
          <w:color w:val="000000" w:themeColor="text1"/>
          <w:sz w:val="24"/>
          <w:szCs w:val="17"/>
          <w:shd w:val="clear" w:color="auto" w:fill="FFFFFF"/>
        </w:rPr>
        <w:t xml:space="preserve">A fire blanket is a safety device made from special woven fabric that is fire retardant and is designed to help extinguish small starting fires. They are particularly useful for smothering fat pan fires or for wrapping around a person whose clothing is on fire. </w:t>
      </w:r>
    </w:p>
    <w:p w:rsidR="00277260" w:rsidRPr="00AA277E" w:rsidRDefault="00277260" w:rsidP="00277260">
      <w:pPr>
        <w:autoSpaceDE w:val="0"/>
        <w:autoSpaceDN w:val="0"/>
        <w:adjustRightInd w:val="0"/>
        <w:spacing w:after="0" w:line="360" w:lineRule="auto"/>
        <w:rPr>
          <w:rFonts w:ascii="Times New Roman" w:hAnsi="Times New Roman"/>
          <w:sz w:val="24"/>
        </w:rPr>
      </w:pPr>
      <w:r w:rsidRPr="00AA277E">
        <w:rPr>
          <w:rFonts w:ascii="Times New Roman" w:hAnsi="Times New Roman"/>
          <w:iCs/>
          <w:color w:val="000000" w:themeColor="text1"/>
          <w:sz w:val="24"/>
          <w:szCs w:val="17"/>
          <w:shd w:val="clear" w:color="auto" w:fill="FFFFFF"/>
        </w:rPr>
        <w:t>A fire blanket should be kept close to areas at higher risk of fire such as a kitchen or catering environment</w:t>
      </w:r>
      <w:r w:rsidRPr="00AA277E">
        <w:rPr>
          <w:rFonts w:ascii="Times New Roman" w:hAnsi="Times New Roman"/>
          <w:iCs/>
          <w:color w:val="636363"/>
          <w:sz w:val="24"/>
          <w:szCs w:val="17"/>
          <w:shd w:val="clear" w:color="auto" w:fill="FFFFFF"/>
        </w:rPr>
        <w:t>.</w:t>
      </w:r>
    </w:p>
    <w:p w:rsidR="00277260" w:rsidRPr="003F5BE8" w:rsidRDefault="00277260" w:rsidP="00277260">
      <w:pPr>
        <w:autoSpaceDE w:val="0"/>
        <w:autoSpaceDN w:val="0"/>
        <w:adjustRightInd w:val="0"/>
        <w:spacing w:after="0" w:line="360" w:lineRule="auto"/>
        <w:ind w:left="720"/>
        <w:rPr>
          <w:rFonts w:ascii="Times New Roman" w:hAnsi="Times New Roman"/>
          <w:b/>
          <w:sz w:val="28"/>
        </w:rPr>
      </w:pPr>
      <w:r w:rsidRPr="003F5BE8">
        <w:rPr>
          <w:rFonts w:ascii="Times New Roman" w:hAnsi="Times New Roman"/>
          <w:sz w:val="24"/>
        </w:rPr>
        <w:sym w:font="Symbol" w:char="F0B7"/>
      </w:r>
      <w:r w:rsidRPr="00C0119D">
        <w:rPr>
          <w:rFonts w:ascii="Times New Roman" w:hAnsi="Times New Roman"/>
          <w:b/>
          <w:sz w:val="24"/>
        </w:rPr>
        <w:t>Firefighting equipment</w:t>
      </w:r>
    </w:p>
    <w:p w:rsidR="00277260" w:rsidRPr="00C0119D" w:rsidRDefault="00277260" w:rsidP="00277260">
      <w:pPr>
        <w:pStyle w:val="NormalWeb"/>
        <w:shd w:val="clear" w:color="auto" w:fill="FFFFFF"/>
        <w:spacing w:before="0" w:beforeAutospacing="0" w:after="0" w:afterAutospacing="0" w:line="360" w:lineRule="auto"/>
        <w:jc w:val="both"/>
        <w:rPr>
          <w:color w:val="000000" w:themeColor="text1"/>
        </w:rPr>
      </w:pPr>
      <w:r w:rsidRPr="00C0119D">
        <w:rPr>
          <w:color w:val="000000" w:themeColor="text1"/>
        </w:rPr>
        <w:t>Firefighting equipment is equipment designed to extinguish fires or protect the user from fire. It may be used by trained fire fighters, untrained users at the scene of a fire, or built into a building's infrastructure (such as a sprinkler system).</w:t>
      </w:r>
    </w:p>
    <w:p w:rsidR="00277260" w:rsidRPr="00C0119D" w:rsidRDefault="00277260" w:rsidP="00277260">
      <w:pPr>
        <w:pStyle w:val="NormalWeb"/>
        <w:shd w:val="clear" w:color="auto" w:fill="FFFFFF"/>
        <w:spacing w:before="0" w:beforeAutospacing="0" w:after="0" w:afterAutospacing="0" w:line="360" w:lineRule="auto"/>
        <w:jc w:val="both"/>
        <w:rPr>
          <w:color w:val="000000" w:themeColor="text1"/>
        </w:rPr>
      </w:pPr>
      <w:r w:rsidRPr="00C0119D">
        <w:rPr>
          <w:color w:val="000000" w:themeColor="text1"/>
        </w:rPr>
        <w:t>Firefighting equipment includes not only fire hoses and fire extinguishers but also fire-resistant protective clothing, fire-resistant gloves, respirators, and communication equipment.</w:t>
      </w:r>
    </w:p>
    <w:p w:rsidR="00277260" w:rsidRPr="00C0119D" w:rsidRDefault="00277260" w:rsidP="00B472DD">
      <w:pPr>
        <w:shd w:val="clear" w:color="auto" w:fill="FFFFFF"/>
        <w:spacing w:after="0" w:line="360" w:lineRule="auto"/>
        <w:jc w:val="both"/>
        <w:rPr>
          <w:rFonts w:ascii="Times New Roman" w:hAnsi="Times New Roman"/>
          <w:color w:val="424242"/>
          <w:sz w:val="24"/>
          <w:szCs w:val="24"/>
          <w:lang w:bidi="ar-SA"/>
        </w:rPr>
      </w:pPr>
      <w:r w:rsidRPr="00C0119D">
        <w:rPr>
          <w:rFonts w:ascii="Times New Roman" w:hAnsi="Times New Roman"/>
          <w:color w:val="424242"/>
          <w:sz w:val="24"/>
          <w:szCs w:val="24"/>
          <w:lang w:bidi="ar-SA"/>
        </w:rPr>
        <w:t>A categorized list of such equipment might look like this:</w:t>
      </w:r>
    </w:p>
    <w:p w:rsidR="00277260" w:rsidRPr="00C0119D" w:rsidRDefault="00277260" w:rsidP="00AE5AED">
      <w:pPr>
        <w:numPr>
          <w:ilvl w:val="0"/>
          <w:numId w:val="90"/>
        </w:numPr>
        <w:shd w:val="clear" w:color="auto" w:fill="FFFFFF"/>
        <w:spacing w:after="0" w:line="360" w:lineRule="auto"/>
        <w:jc w:val="both"/>
        <w:rPr>
          <w:rFonts w:ascii="Times New Roman" w:hAnsi="Times New Roman"/>
          <w:color w:val="424242"/>
          <w:sz w:val="24"/>
          <w:szCs w:val="24"/>
          <w:lang w:bidi="ar-SA"/>
        </w:rPr>
      </w:pPr>
      <w:r w:rsidRPr="00C0119D">
        <w:rPr>
          <w:rFonts w:ascii="Times New Roman" w:hAnsi="Times New Roman"/>
          <w:b/>
          <w:color w:val="424242"/>
          <w:sz w:val="24"/>
          <w:szCs w:val="24"/>
          <w:lang w:bidi="ar-SA"/>
        </w:rPr>
        <w:lastRenderedPageBreak/>
        <w:t>Extinguishers</w:t>
      </w:r>
      <w:r w:rsidRPr="00C0119D">
        <w:rPr>
          <w:rFonts w:ascii="Times New Roman" w:hAnsi="Times New Roman"/>
          <w:color w:val="424242"/>
          <w:sz w:val="24"/>
          <w:szCs w:val="24"/>
          <w:lang w:bidi="ar-SA"/>
        </w:rPr>
        <w:t xml:space="preserve"> – using water, dry chemical powder, foam, carbon dioxide, or other substances</w:t>
      </w:r>
    </w:p>
    <w:p w:rsidR="00277260" w:rsidRPr="00C0119D" w:rsidRDefault="00277260" w:rsidP="00AE5AED">
      <w:pPr>
        <w:numPr>
          <w:ilvl w:val="0"/>
          <w:numId w:val="90"/>
        </w:numPr>
        <w:shd w:val="clear" w:color="auto" w:fill="FFFFFF"/>
        <w:spacing w:after="0" w:line="360" w:lineRule="auto"/>
        <w:jc w:val="both"/>
        <w:rPr>
          <w:rFonts w:ascii="Times New Roman" w:hAnsi="Times New Roman"/>
          <w:color w:val="424242"/>
          <w:sz w:val="24"/>
          <w:szCs w:val="24"/>
          <w:lang w:bidi="ar-SA"/>
        </w:rPr>
      </w:pPr>
      <w:r w:rsidRPr="00C0119D">
        <w:rPr>
          <w:rFonts w:ascii="Times New Roman" w:hAnsi="Times New Roman"/>
          <w:b/>
          <w:color w:val="424242"/>
          <w:sz w:val="24"/>
          <w:szCs w:val="24"/>
          <w:lang w:bidi="ar-SA"/>
        </w:rPr>
        <w:t>Fire fighter’s gear</w:t>
      </w:r>
      <w:r w:rsidRPr="00C0119D">
        <w:rPr>
          <w:rFonts w:ascii="Times New Roman" w:hAnsi="Times New Roman"/>
          <w:color w:val="424242"/>
          <w:sz w:val="24"/>
          <w:szCs w:val="24"/>
          <w:lang w:bidi="ar-SA"/>
        </w:rPr>
        <w:t xml:space="preserve"> – fire resistant outer suit, inner lining suit, inner and outer gloves, woolen socks, fire resistant shoes, helmet (with or without headlight), communication system, and breathing apparatus</w:t>
      </w:r>
    </w:p>
    <w:p w:rsidR="00277260" w:rsidRPr="00C0119D" w:rsidRDefault="00277260" w:rsidP="00AE5AED">
      <w:pPr>
        <w:numPr>
          <w:ilvl w:val="0"/>
          <w:numId w:val="90"/>
        </w:numPr>
        <w:shd w:val="clear" w:color="auto" w:fill="FFFFFF"/>
        <w:spacing w:before="100" w:beforeAutospacing="1" w:after="0" w:line="360" w:lineRule="auto"/>
        <w:jc w:val="both"/>
        <w:rPr>
          <w:rFonts w:ascii="Times New Roman" w:hAnsi="Times New Roman"/>
          <w:color w:val="424242"/>
          <w:sz w:val="24"/>
          <w:szCs w:val="24"/>
          <w:lang w:bidi="ar-SA"/>
        </w:rPr>
      </w:pPr>
      <w:r w:rsidRPr="00C0119D">
        <w:rPr>
          <w:rFonts w:ascii="Times New Roman" w:hAnsi="Times New Roman"/>
          <w:b/>
          <w:color w:val="424242"/>
          <w:sz w:val="24"/>
          <w:szCs w:val="24"/>
          <w:lang w:bidi="ar-SA"/>
        </w:rPr>
        <w:t>Installed firefighting system</w:t>
      </w:r>
      <w:r w:rsidRPr="00C0119D">
        <w:rPr>
          <w:rFonts w:ascii="Times New Roman" w:hAnsi="Times New Roman"/>
          <w:color w:val="424242"/>
          <w:sz w:val="24"/>
          <w:szCs w:val="24"/>
          <w:lang w:bidi="ar-SA"/>
        </w:rPr>
        <w:t xml:space="preserve"> – main water supply network, hydrant, sprinkler (automatic or manual), emergency fuel and electric cut off system, portable generators, and portable pumps</w:t>
      </w:r>
    </w:p>
    <w:p w:rsidR="00277260" w:rsidRPr="00C0119D" w:rsidRDefault="00277260" w:rsidP="00AE5AED">
      <w:pPr>
        <w:numPr>
          <w:ilvl w:val="0"/>
          <w:numId w:val="90"/>
        </w:numPr>
        <w:shd w:val="clear" w:color="auto" w:fill="FFFFFF"/>
        <w:spacing w:before="100" w:beforeAutospacing="1" w:after="0" w:line="360" w:lineRule="auto"/>
        <w:jc w:val="both"/>
        <w:rPr>
          <w:rFonts w:ascii="Times New Roman" w:hAnsi="Times New Roman"/>
          <w:color w:val="424242"/>
          <w:sz w:val="24"/>
          <w:szCs w:val="24"/>
          <w:lang w:bidi="ar-SA"/>
        </w:rPr>
      </w:pPr>
      <w:r w:rsidRPr="00C0119D">
        <w:rPr>
          <w:rFonts w:ascii="Times New Roman" w:hAnsi="Times New Roman"/>
          <w:b/>
          <w:color w:val="424242"/>
          <w:sz w:val="24"/>
          <w:szCs w:val="24"/>
          <w:lang w:bidi="ar-SA"/>
        </w:rPr>
        <w:t>Communication equipment</w:t>
      </w:r>
      <w:r w:rsidRPr="00C0119D">
        <w:rPr>
          <w:rFonts w:ascii="Times New Roman" w:hAnsi="Times New Roman"/>
          <w:color w:val="424242"/>
          <w:sz w:val="24"/>
          <w:szCs w:val="24"/>
          <w:lang w:bidi="ar-SA"/>
        </w:rPr>
        <w:t xml:space="preserve"> – walkie-talkie, radio, broadcasts, landline telephone, sound powered telephone, cell or mobile phone, and voice pipe</w:t>
      </w:r>
    </w:p>
    <w:p w:rsidR="00277260" w:rsidRPr="00C0119D" w:rsidRDefault="00277260" w:rsidP="00AE5AED">
      <w:pPr>
        <w:numPr>
          <w:ilvl w:val="0"/>
          <w:numId w:val="90"/>
        </w:numPr>
        <w:shd w:val="clear" w:color="auto" w:fill="FFFFFF"/>
        <w:spacing w:before="100" w:beforeAutospacing="1" w:after="0" w:line="360" w:lineRule="auto"/>
        <w:jc w:val="both"/>
        <w:rPr>
          <w:rFonts w:ascii="Times New Roman" w:hAnsi="Times New Roman"/>
          <w:color w:val="424242"/>
          <w:sz w:val="24"/>
          <w:szCs w:val="24"/>
          <w:lang w:bidi="ar-SA"/>
        </w:rPr>
      </w:pPr>
      <w:r w:rsidRPr="00C0119D">
        <w:rPr>
          <w:rFonts w:ascii="Times New Roman" w:hAnsi="Times New Roman"/>
          <w:b/>
          <w:color w:val="424242"/>
          <w:sz w:val="24"/>
          <w:szCs w:val="24"/>
          <w:lang w:bidi="ar-SA"/>
        </w:rPr>
        <w:t>Fire detection and alarm systems</w:t>
      </w:r>
      <w:r w:rsidRPr="00C0119D">
        <w:rPr>
          <w:rFonts w:ascii="Times New Roman" w:hAnsi="Times New Roman"/>
          <w:color w:val="424242"/>
          <w:sz w:val="24"/>
          <w:szCs w:val="24"/>
          <w:lang w:bidi="ar-SA"/>
        </w:rPr>
        <w:t xml:space="preserve"> – smoke, frame, spark detectors, local, centralized automatic, semi-automatic, and manual fire alarm systems</w:t>
      </w:r>
    </w:p>
    <w:p w:rsidR="00277260" w:rsidRPr="00C0119D" w:rsidRDefault="00277260" w:rsidP="00AE5AED">
      <w:pPr>
        <w:numPr>
          <w:ilvl w:val="0"/>
          <w:numId w:val="90"/>
        </w:numPr>
        <w:shd w:val="clear" w:color="auto" w:fill="FFFFFF"/>
        <w:spacing w:before="100" w:beforeAutospacing="1" w:after="0" w:line="360" w:lineRule="auto"/>
        <w:jc w:val="both"/>
        <w:rPr>
          <w:rFonts w:ascii="Times New Roman" w:hAnsi="Times New Roman"/>
          <w:color w:val="424242"/>
          <w:sz w:val="24"/>
          <w:szCs w:val="24"/>
          <w:lang w:bidi="ar-SA"/>
        </w:rPr>
      </w:pPr>
      <w:r w:rsidRPr="00C0119D">
        <w:rPr>
          <w:rFonts w:ascii="Times New Roman" w:hAnsi="Times New Roman"/>
          <w:b/>
          <w:color w:val="424242"/>
          <w:sz w:val="24"/>
          <w:szCs w:val="24"/>
          <w:lang w:bidi="ar-SA"/>
        </w:rPr>
        <w:t>Other accessories</w:t>
      </w:r>
      <w:r w:rsidRPr="00C0119D">
        <w:rPr>
          <w:rFonts w:ascii="Times New Roman" w:hAnsi="Times New Roman"/>
          <w:color w:val="424242"/>
          <w:sz w:val="24"/>
          <w:szCs w:val="24"/>
          <w:lang w:bidi="ar-SA"/>
        </w:rPr>
        <w:t xml:space="preserve"> – water and sand bucket, shovel, hammer, fire axe, cutters, hooks, fire blanket, emergency lifesaving apparatus, and emergency lights</w:t>
      </w:r>
    </w:p>
    <w:p w:rsidR="00277260" w:rsidRDefault="007B3E75" w:rsidP="00AE5AED">
      <w:pPr>
        <w:pStyle w:val="ListParagraph"/>
        <w:numPr>
          <w:ilvl w:val="1"/>
          <w:numId w:val="20"/>
        </w:numPr>
        <w:autoSpaceDE w:val="0"/>
        <w:autoSpaceDN w:val="0"/>
        <w:adjustRightInd w:val="0"/>
        <w:spacing w:after="0" w:line="360" w:lineRule="auto"/>
        <w:outlineLvl w:val="1"/>
        <w:rPr>
          <w:rFonts w:ascii="Times New Roman" w:hAnsi="Times New Roman"/>
          <w:b/>
          <w:sz w:val="24"/>
        </w:rPr>
      </w:pPr>
      <w:bookmarkStart w:id="39" w:name="_Toc113320369"/>
      <w:r>
        <w:rPr>
          <w:rFonts w:ascii="Times New Roman" w:hAnsi="Times New Roman"/>
          <w:b/>
          <w:sz w:val="24"/>
        </w:rPr>
        <w:t>Selection a</w:t>
      </w:r>
      <w:r w:rsidRPr="009C3B48">
        <w:rPr>
          <w:rFonts w:ascii="Times New Roman" w:hAnsi="Times New Roman"/>
          <w:b/>
          <w:sz w:val="24"/>
        </w:rPr>
        <w:t>nd Use Of Relevant Personal Protective Equipment</w:t>
      </w:r>
      <w:bookmarkEnd w:id="39"/>
    </w:p>
    <w:p w:rsidR="00277260" w:rsidRDefault="00277260" w:rsidP="00277260">
      <w:pPr>
        <w:autoSpaceDE w:val="0"/>
        <w:autoSpaceDN w:val="0"/>
        <w:adjustRightInd w:val="0"/>
        <w:spacing w:after="0" w:line="360" w:lineRule="auto"/>
        <w:jc w:val="both"/>
        <w:rPr>
          <w:rFonts w:ascii="Times New Roman" w:hAnsi="Times New Roman"/>
          <w:color w:val="000000" w:themeColor="text1"/>
          <w:sz w:val="24"/>
        </w:rPr>
      </w:pPr>
      <w:r w:rsidRPr="00B45620">
        <w:rPr>
          <w:rFonts w:ascii="Times New Roman" w:hAnsi="Times New Roman"/>
          <w:color w:val="000000" w:themeColor="text1"/>
          <w:sz w:val="24"/>
        </w:rPr>
        <w:t xml:space="preserve">All PPE clothing and equipment should be of safe design and construction, and should be maintained in a clean and reliable fashion. </w:t>
      </w:r>
    </w:p>
    <w:p w:rsidR="00277260" w:rsidRDefault="00277260" w:rsidP="00277260">
      <w:pPr>
        <w:autoSpaceDE w:val="0"/>
        <w:autoSpaceDN w:val="0"/>
        <w:adjustRightInd w:val="0"/>
        <w:spacing w:after="0" w:line="360" w:lineRule="auto"/>
        <w:jc w:val="both"/>
        <w:rPr>
          <w:rFonts w:ascii="Times New Roman" w:hAnsi="Times New Roman"/>
          <w:color w:val="000000" w:themeColor="text1"/>
          <w:sz w:val="24"/>
        </w:rPr>
      </w:pPr>
      <w:r w:rsidRPr="00B45620">
        <w:rPr>
          <w:rFonts w:ascii="Times New Roman" w:hAnsi="Times New Roman"/>
          <w:color w:val="000000" w:themeColor="text1"/>
          <w:sz w:val="24"/>
        </w:rPr>
        <w:t xml:space="preserve">Employers should take the fit and comfort of PPE into consideration when selecting appropriate items for their workplace. </w:t>
      </w:r>
    </w:p>
    <w:p w:rsidR="00277260" w:rsidRPr="00B45620" w:rsidRDefault="00277260" w:rsidP="00277260">
      <w:pPr>
        <w:autoSpaceDE w:val="0"/>
        <w:autoSpaceDN w:val="0"/>
        <w:adjustRightInd w:val="0"/>
        <w:spacing w:after="0" w:line="360" w:lineRule="auto"/>
        <w:jc w:val="both"/>
        <w:rPr>
          <w:rFonts w:ascii="Times New Roman" w:hAnsi="Times New Roman"/>
          <w:b/>
          <w:color w:val="000000" w:themeColor="text1"/>
          <w:sz w:val="28"/>
        </w:rPr>
      </w:pPr>
      <w:r w:rsidRPr="00B45620">
        <w:rPr>
          <w:rFonts w:ascii="Times New Roman" w:hAnsi="Times New Roman"/>
          <w:color w:val="000000" w:themeColor="text1"/>
          <w:sz w:val="24"/>
        </w:rPr>
        <w:t>PPE that fits well and is comfortable to wear will encourage employee use of PPE. Most protective devices are available in multiple sizes and care should be taken to select the proper size for each employee. If several different types of PPE are worn together, make sure they are compatible. If PPE does not fit properly, it can make the difference between being safely covered or dangerously exposed. It may not provide the level of protection desired and may discourage employee use.</w:t>
      </w:r>
    </w:p>
    <w:p w:rsidR="00277260" w:rsidRDefault="00277260" w:rsidP="00B472DD">
      <w:pPr>
        <w:spacing w:before="100" w:beforeAutospacing="1" w:after="100" w:afterAutospacing="1" w:line="240" w:lineRule="auto"/>
        <w:jc w:val="both"/>
        <w:rPr>
          <w:rFonts w:ascii="Times New Roman" w:hAnsi="Times New Roman"/>
          <w:color w:val="444444"/>
          <w:spacing w:val="-4"/>
          <w:sz w:val="24"/>
          <w:szCs w:val="32"/>
        </w:rPr>
      </w:pPr>
    </w:p>
    <w:p w:rsidR="00AC71F1" w:rsidRDefault="00AC71F1" w:rsidP="00B472DD">
      <w:pPr>
        <w:spacing w:before="100" w:beforeAutospacing="1" w:after="100" w:afterAutospacing="1" w:line="240" w:lineRule="auto"/>
        <w:jc w:val="both"/>
        <w:rPr>
          <w:rFonts w:ascii="Times New Roman" w:hAnsi="Times New Roman"/>
          <w:color w:val="444444"/>
          <w:spacing w:val="-4"/>
          <w:sz w:val="24"/>
          <w:szCs w:val="32"/>
        </w:rPr>
      </w:pPr>
    </w:p>
    <w:p w:rsidR="00AC71F1" w:rsidRDefault="00AC71F1" w:rsidP="00B472DD">
      <w:pPr>
        <w:spacing w:before="100" w:beforeAutospacing="1" w:after="100" w:afterAutospacing="1" w:line="240" w:lineRule="auto"/>
        <w:jc w:val="both"/>
        <w:rPr>
          <w:rFonts w:ascii="Times New Roman" w:hAnsi="Times New Roman"/>
          <w:color w:val="444444"/>
          <w:spacing w:val="-4"/>
          <w:sz w:val="24"/>
          <w:szCs w:val="32"/>
        </w:rPr>
      </w:pPr>
    </w:p>
    <w:p w:rsidR="00AC71F1" w:rsidRDefault="00AC71F1" w:rsidP="00B472DD">
      <w:pPr>
        <w:spacing w:before="100" w:beforeAutospacing="1" w:after="100" w:afterAutospacing="1" w:line="240" w:lineRule="auto"/>
        <w:jc w:val="both"/>
        <w:rPr>
          <w:rFonts w:ascii="Times New Roman" w:hAnsi="Times New Roman"/>
          <w:color w:val="444444"/>
          <w:spacing w:val="-4"/>
          <w:sz w:val="24"/>
          <w:szCs w:val="32"/>
        </w:rPr>
      </w:pPr>
    </w:p>
    <w:p w:rsidR="00AC71F1" w:rsidRDefault="00AC71F1" w:rsidP="00B472DD">
      <w:pPr>
        <w:spacing w:before="100" w:beforeAutospacing="1" w:after="100" w:afterAutospacing="1" w:line="240" w:lineRule="auto"/>
        <w:jc w:val="both"/>
        <w:rPr>
          <w:rFonts w:ascii="Times New Roman" w:hAnsi="Times New Roman"/>
          <w:color w:val="444444"/>
          <w:spacing w:val="-4"/>
          <w:sz w:val="24"/>
          <w:szCs w:val="32"/>
        </w:rPr>
      </w:pPr>
    </w:p>
    <w:p w:rsidR="00AC71F1" w:rsidRDefault="00AC71F1" w:rsidP="00B472DD">
      <w:pPr>
        <w:spacing w:before="100" w:beforeAutospacing="1" w:after="100" w:afterAutospacing="1" w:line="240" w:lineRule="auto"/>
        <w:jc w:val="both"/>
        <w:rPr>
          <w:rFonts w:ascii="Times New Roman" w:hAnsi="Times New Roman"/>
          <w:color w:val="444444"/>
          <w:spacing w:val="-4"/>
          <w:sz w:val="24"/>
          <w:szCs w:val="32"/>
        </w:rPr>
      </w:pPr>
    </w:p>
    <w:p w:rsidR="00AC71F1" w:rsidRDefault="00AC71F1" w:rsidP="00B472DD">
      <w:pPr>
        <w:spacing w:before="100" w:beforeAutospacing="1" w:after="100" w:afterAutospacing="1" w:line="240" w:lineRule="auto"/>
        <w:jc w:val="both"/>
        <w:rPr>
          <w:rFonts w:ascii="Times New Roman" w:hAnsi="Times New Roman"/>
          <w:color w:val="444444"/>
          <w:spacing w:val="-4"/>
          <w:sz w:val="24"/>
          <w:szCs w:val="32"/>
        </w:rPr>
      </w:pPr>
    </w:p>
    <w:p w:rsidR="00AC71F1" w:rsidRDefault="00AC71F1" w:rsidP="00AC71F1"/>
    <w:p w:rsidR="00AC71F1" w:rsidRDefault="00AC71F1" w:rsidP="00AC71F1"/>
    <w:p w:rsidR="00AC71F1" w:rsidRDefault="00AC71F1" w:rsidP="00AC71F1"/>
    <w:p w:rsidR="00AC71F1" w:rsidRDefault="00AC71F1" w:rsidP="00AC71F1"/>
    <w:p w:rsidR="00AC71F1" w:rsidRDefault="00AC71F1" w:rsidP="00AC71F1"/>
    <w:p w:rsidR="007B3E75" w:rsidRDefault="007B3E75" w:rsidP="00AC71F1"/>
    <w:p w:rsidR="007B3E75" w:rsidRDefault="007B3E75" w:rsidP="00AC71F1"/>
    <w:p w:rsidR="007B3E75" w:rsidRDefault="007B3E75" w:rsidP="00AC71F1"/>
    <w:p w:rsidR="00AC71F1" w:rsidRDefault="00AC71F1" w:rsidP="00AC71F1"/>
    <w:p w:rsidR="00AC71F1" w:rsidRPr="007B3E75" w:rsidRDefault="00AC71F1" w:rsidP="00FF69B6">
      <w:pPr>
        <w:pStyle w:val="Heading1"/>
      </w:pPr>
      <w:bookmarkStart w:id="40" w:name="_Toc113320370"/>
      <w:r w:rsidRPr="007B3E75">
        <w:t>Self-check-4</w:t>
      </w:r>
      <w:bookmarkEnd w:id="40"/>
    </w:p>
    <w:p w:rsidR="00AC71F1" w:rsidRPr="00334177" w:rsidRDefault="00AC71F1" w:rsidP="00AC71F1">
      <w:pPr>
        <w:tabs>
          <w:tab w:val="left" w:pos="1170"/>
        </w:tabs>
        <w:spacing w:after="0" w:line="360" w:lineRule="auto"/>
        <w:jc w:val="center"/>
        <w:rPr>
          <w:rFonts w:ascii="Times New Roman" w:hAnsi="Times New Roman"/>
          <w:b/>
          <w:sz w:val="24"/>
          <w:szCs w:val="28"/>
        </w:rPr>
      </w:pPr>
      <w:r w:rsidRPr="00334177">
        <w:rPr>
          <w:rFonts w:ascii="Times New Roman" w:hAnsi="Times New Roman"/>
          <w:b/>
          <w:sz w:val="24"/>
          <w:szCs w:val="28"/>
        </w:rPr>
        <w:t xml:space="preserve">Part I. choose the best answer  </w:t>
      </w:r>
    </w:p>
    <w:p w:rsidR="00AC71F1" w:rsidRPr="008D04FE" w:rsidRDefault="00AC71F1" w:rsidP="00AC71F1">
      <w:pPr>
        <w:overflowPunct w:val="0"/>
        <w:autoSpaceDE w:val="0"/>
        <w:autoSpaceDN w:val="0"/>
        <w:adjustRightInd w:val="0"/>
        <w:spacing w:after="0" w:line="360" w:lineRule="auto"/>
        <w:jc w:val="both"/>
        <w:textAlignment w:val="baseline"/>
        <w:rPr>
          <w:rFonts w:ascii="Times New Roman" w:hAnsi="Times New Roman"/>
          <w:sz w:val="24"/>
          <w:szCs w:val="24"/>
        </w:rPr>
      </w:pPr>
      <w:r w:rsidRPr="008D04FE">
        <w:rPr>
          <w:rFonts w:ascii="Times New Roman" w:hAnsi="Times New Roman"/>
          <w:b/>
          <w:iCs/>
          <w:sz w:val="24"/>
          <w:szCs w:val="24"/>
        </w:rPr>
        <w:t>Directions:</w:t>
      </w:r>
      <w:r w:rsidRPr="008D04FE">
        <w:rPr>
          <w:rFonts w:ascii="Times New Roman" w:hAnsi="Times New Roman"/>
          <w:sz w:val="24"/>
          <w:szCs w:val="24"/>
        </w:rPr>
        <w:t xml:space="preserve">  Chose the best answer on the space provided to the left side of question.</w:t>
      </w:r>
    </w:p>
    <w:p w:rsidR="00AC71F1" w:rsidRDefault="00AC71F1" w:rsidP="00AC71F1">
      <w:pPr>
        <w:autoSpaceDE w:val="0"/>
        <w:autoSpaceDN w:val="0"/>
        <w:adjustRightInd w:val="0"/>
        <w:spacing w:after="0" w:line="360" w:lineRule="auto"/>
        <w:rPr>
          <w:rFonts w:ascii="Times New Roman" w:hAnsi="Times New Roman"/>
          <w:sz w:val="24"/>
        </w:rPr>
      </w:pPr>
      <w:r w:rsidRPr="00DC12A0">
        <w:rPr>
          <w:rFonts w:ascii="Times New Roman" w:hAnsi="Times New Roman"/>
          <w:sz w:val="24"/>
          <w:szCs w:val="24"/>
        </w:rPr>
        <w:t>_____1.</w:t>
      </w:r>
      <w:r>
        <w:rPr>
          <w:rFonts w:ascii="Times New Roman" w:hAnsi="Times New Roman"/>
          <w:sz w:val="24"/>
          <w:szCs w:val="24"/>
        </w:rPr>
        <w:t xml:space="preserve">Which of the following is not </w:t>
      </w:r>
      <w:r w:rsidRPr="00DC12A0">
        <w:rPr>
          <w:rFonts w:ascii="Times New Roman" w:hAnsi="Times New Roman"/>
          <w:sz w:val="24"/>
        </w:rPr>
        <w:t>Basic emergency response</w:t>
      </w:r>
    </w:p>
    <w:p w:rsidR="00AC71F1" w:rsidRDefault="00AC71F1" w:rsidP="00AE5AED">
      <w:pPr>
        <w:pStyle w:val="ListParagraph"/>
        <w:numPr>
          <w:ilvl w:val="0"/>
          <w:numId w:val="115"/>
        </w:numPr>
        <w:autoSpaceDE w:val="0"/>
        <w:autoSpaceDN w:val="0"/>
        <w:adjustRightInd w:val="0"/>
        <w:spacing w:after="0" w:line="360" w:lineRule="auto"/>
        <w:rPr>
          <w:rFonts w:ascii="Times New Roman" w:hAnsi="Times New Roman"/>
          <w:sz w:val="24"/>
        </w:rPr>
      </w:pPr>
      <w:r>
        <w:rPr>
          <w:rFonts w:ascii="Times New Roman" w:hAnsi="Times New Roman"/>
          <w:sz w:val="24"/>
        </w:rPr>
        <w:t xml:space="preserve">keep calm          </w:t>
      </w:r>
      <w:r w:rsidRPr="00AA277E">
        <w:rPr>
          <w:rFonts w:ascii="Times New Roman" w:hAnsi="Times New Roman"/>
          <w:sz w:val="24"/>
        </w:rPr>
        <w:t>b</w:t>
      </w:r>
      <w:r>
        <w:rPr>
          <w:rFonts w:ascii="Times New Roman" w:hAnsi="Times New Roman"/>
          <w:sz w:val="24"/>
        </w:rPr>
        <w:t>)</w:t>
      </w:r>
      <w:r w:rsidRPr="00DC12A0">
        <w:rPr>
          <w:rFonts w:ascii="Times New Roman" w:hAnsi="Times New Roman"/>
          <w:sz w:val="24"/>
        </w:rPr>
        <w:t xml:space="preserve"> r</w:t>
      </w:r>
      <w:r>
        <w:rPr>
          <w:rFonts w:ascii="Times New Roman" w:hAnsi="Times New Roman"/>
          <w:sz w:val="24"/>
        </w:rPr>
        <w:t>aise alarm        c) obtain help    d) all</w:t>
      </w:r>
    </w:p>
    <w:p w:rsidR="00AC71F1" w:rsidRDefault="00AC71F1" w:rsidP="00AC71F1">
      <w:pPr>
        <w:autoSpaceDE w:val="0"/>
        <w:autoSpaceDN w:val="0"/>
        <w:adjustRightInd w:val="0"/>
        <w:spacing w:after="0" w:line="360" w:lineRule="auto"/>
        <w:rPr>
          <w:rFonts w:ascii="Times New Roman" w:hAnsi="Times New Roman"/>
          <w:color w:val="000000" w:themeColor="text1"/>
          <w:lang w:eastAsia="zh-CN"/>
        </w:rPr>
      </w:pPr>
      <w:r>
        <w:rPr>
          <w:rFonts w:ascii="Times New Roman" w:hAnsi="Times New Roman"/>
          <w:sz w:val="24"/>
        </w:rPr>
        <w:t>_____2.</w:t>
      </w:r>
      <w:r>
        <w:rPr>
          <w:rFonts w:ascii="Times New Roman" w:hAnsi="Times New Roman"/>
          <w:color w:val="000000" w:themeColor="text1"/>
          <w:lang w:eastAsia="zh-CN"/>
        </w:rPr>
        <w:t>_________</w:t>
      </w:r>
      <w:r w:rsidRPr="00E263E8">
        <w:rPr>
          <w:rFonts w:ascii="Times New Roman" w:hAnsi="Times New Roman"/>
          <w:color w:val="000000" w:themeColor="text1"/>
          <w:lang w:eastAsia="zh-CN"/>
        </w:rPr>
        <w:t xml:space="preserve"> is the initial help given by a qualified first aid attendant to an injured or sick person.</w:t>
      </w:r>
    </w:p>
    <w:p w:rsidR="00AC71F1" w:rsidRDefault="00AC71F1" w:rsidP="00AC71F1">
      <w:pPr>
        <w:autoSpaceDE w:val="0"/>
        <w:autoSpaceDN w:val="0"/>
        <w:adjustRightInd w:val="0"/>
        <w:spacing w:after="0" w:line="360" w:lineRule="auto"/>
        <w:rPr>
          <w:rFonts w:ascii="Times New Roman" w:hAnsi="Times New Roman"/>
          <w:color w:val="000000" w:themeColor="text1"/>
          <w:lang w:eastAsia="zh-CN"/>
        </w:rPr>
      </w:pPr>
      <w:r>
        <w:rPr>
          <w:rFonts w:ascii="Times New Roman" w:hAnsi="Times New Roman"/>
          <w:color w:val="000000" w:themeColor="text1"/>
          <w:lang w:eastAsia="zh-CN"/>
        </w:rPr>
        <w:t xml:space="preserve">           a) Risk        </w:t>
      </w:r>
      <w:r w:rsidRPr="00AA277E">
        <w:rPr>
          <w:rFonts w:ascii="Times New Roman" w:hAnsi="Times New Roman"/>
          <w:sz w:val="24"/>
        </w:rPr>
        <w:t>b</w:t>
      </w:r>
      <w:r>
        <w:rPr>
          <w:rFonts w:ascii="Times New Roman" w:hAnsi="Times New Roman"/>
          <w:sz w:val="24"/>
        </w:rPr>
        <w:t>)</w:t>
      </w:r>
      <w:r w:rsidRPr="00DC12A0">
        <w:rPr>
          <w:rFonts w:ascii="Times New Roman" w:hAnsi="Times New Roman"/>
          <w:sz w:val="24"/>
        </w:rPr>
        <w:t xml:space="preserve"> r</w:t>
      </w:r>
      <w:r>
        <w:rPr>
          <w:rFonts w:ascii="Times New Roman" w:hAnsi="Times New Roman"/>
          <w:sz w:val="24"/>
        </w:rPr>
        <w:t xml:space="preserve">aise alarm          c) </w:t>
      </w:r>
      <w:r w:rsidRPr="00E263E8">
        <w:rPr>
          <w:rFonts w:ascii="Times New Roman" w:hAnsi="Times New Roman"/>
          <w:color w:val="000000" w:themeColor="text1"/>
          <w:lang w:eastAsia="zh-CN"/>
        </w:rPr>
        <w:t>first aid</w:t>
      </w:r>
      <w:r>
        <w:rPr>
          <w:rFonts w:ascii="Times New Roman" w:hAnsi="Times New Roman"/>
          <w:color w:val="000000" w:themeColor="text1"/>
          <w:lang w:eastAsia="zh-CN"/>
        </w:rPr>
        <w:t xml:space="preserve">     d) all</w:t>
      </w:r>
    </w:p>
    <w:p w:rsidR="00AC71F1" w:rsidRDefault="00AC71F1" w:rsidP="00AC71F1">
      <w:pPr>
        <w:autoSpaceDE w:val="0"/>
        <w:autoSpaceDN w:val="0"/>
        <w:adjustRightInd w:val="0"/>
        <w:spacing w:after="0" w:line="360" w:lineRule="auto"/>
        <w:rPr>
          <w:rFonts w:ascii="Times New Roman" w:hAnsi="Times New Roman"/>
          <w:iCs/>
          <w:color w:val="000000" w:themeColor="text1"/>
          <w:sz w:val="24"/>
          <w:szCs w:val="17"/>
          <w:shd w:val="clear" w:color="auto" w:fill="FFFFFF"/>
        </w:rPr>
      </w:pPr>
      <w:r>
        <w:rPr>
          <w:rFonts w:ascii="Times New Roman" w:hAnsi="Times New Roman"/>
          <w:color w:val="000000" w:themeColor="text1"/>
          <w:lang w:eastAsia="zh-CN"/>
        </w:rPr>
        <w:t>_____3. _____________</w:t>
      </w:r>
      <w:r w:rsidRPr="00AA277E">
        <w:rPr>
          <w:rFonts w:ascii="Times New Roman" w:hAnsi="Times New Roman"/>
          <w:iCs/>
          <w:color w:val="000000" w:themeColor="text1"/>
          <w:sz w:val="24"/>
          <w:szCs w:val="17"/>
          <w:shd w:val="clear" w:color="auto" w:fill="FFFFFF"/>
        </w:rPr>
        <w:t>fire blanket is a safety device made from special woven fabric that is fire retardant and is designed to help extinguish small starting fires.</w:t>
      </w:r>
    </w:p>
    <w:p w:rsidR="00AC71F1" w:rsidRPr="00DC12A0" w:rsidRDefault="00AC71F1" w:rsidP="00AC71F1">
      <w:pPr>
        <w:autoSpaceDE w:val="0"/>
        <w:autoSpaceDN w:val="0"/>
        <w:adjustRightInd w:val="0"/>
        <w:spacing w:after="0" w:line="360" w:lineRule="auto"/>
        <w:rPr>
          <w:rFonts w:ascii="Times New Roman" w:hAnsi="Times New Roman"/>
          <w:sz w:val="24"/>
        </w:rPr>
      </w:pPr>
      <w:r>
        <w:rPr>
          <w:rFonts w:ascii="Times New Roman" w:hAnsi="Times New Roman"/>
          <w:iCs/>
          <w:color w:val="000000" w:themeColor="text1"/>
          <w:sz w:val="24"/>
          <w:szCs w:val="17"/>
          <w:shd w:val="clear" w:color="auto" w:fill="FFFFFF"/>
        </w:rPr>
        <w:t xml:space="preserve">            a) </w:t>
      </w:r>
      <w:r w:rsidRPr="00AA277E">
        <w:rPr>
          <w:rFonts w:ascii="Times New Roman" w:hAnsi="Times New Roman"/>
          <w:iCs/>
          <w:color w:val="000000" w:themeColor="text1"/>
          <w:sz w:val="24"/>
          <w:szCs w:val="17"/>
          <w:shd w:val="clear" w:color="auto" w:fill="FFFFFF"/>
        </w:rPr>
        <w:t>Fire blanket</w:t>
      </w:r>
      <w:r w:rsidRPr="00AA277E">
        <w:rPr>
          <w:rFonts w:ascii="Times New Roman" w:hAnsi="Times New Roman"/>
          <w:sz w:val="24"/>
        </w:rPr>
        <w:t>b</w:t>
      </w:r>
      <w:r>
        <w:rPr>
          <w:rFonts w:ascii="Times New Roman" w:hAnsi="Times New Roman"/>
          <w:iCs/>
          <w:color w:val="000000" w:themeColor="text1"/>
          <w:sz w:val="24"/>
          <w:szCs w:val="17"/>
          <w:shd w:val="clear" w:color="auto" w:fill="FFFFFF"/>
        </w:rPr>
        <w:t>) First aid      c) risk    d) hazard</w:t>
      </w:r>
    </w:p>
    <w:p w:rsidR="00AC71F1" w:rsidRPr="004E64F0" w:rsidRDefault="00AC71F1" w:rsidP="00AE5AED">
      <w:pPr>
        <w:pStyle w:val="ListParagraph"/>
        <w:numPr>
          <w:ilvl w:val="1"/>
          <w:numId w:val="89"/>
        </w:numPr>
        <w:shd w:val="clear" w:color="auto" w:fill="FFFFFF"/>
        <w:spacing w:after="0" w:line="360" w:lineRule="auto"/>
        <w:jc w:val="both"/>
        <w:rPr>
          <w:rFonts w:ascii="Times New Roman" w:hAnsi="Times New Roman"/>
          <w:color w:val="000000" w:themeColor="text1"/>
          <w:sz w:val="24"/>
          <w:szCs w:val="21"/>
          <w:lang w:bidi="ar-SA"/>
        </w:rPr>
      </w:pPr>
      <w:r w:rsidRPr="004D3FE7">
        <w:rPr>
          <w:rFonts w:ascii="Times New Roman" w:hAnsi="Times New Roman"/>
          <w:sz w:val="24"/>
        </w:rPr>
        <w:t xml:space="preserve">warning out of service tags  d) Regulatory signs  </w:t>
      </w:r>
    </w:p>
    <w:p w:rsidR="00AC71F1" w:rsidRPr="00CC6CF0" w:rsidRDefault="00AC71F1" w:rsidP="00AC71F1">
      <w:pPr>
        <w:autoSpaceDE w:val="0"/>
        <w:autoSpaceDN w:val="0"/>
        <w:adjustRightInd w:val="0"/>
        <w:spacing w:after="0" w:line="360" w:lineRule="auto"/>
        <w:jc w:val="both"/>
        <w:rPr>
          <w:rFonts w:ascii="Times New Roman" w:hAnsi="Times New Roman"/>
          <w:bCs/>
          <w:sz w:val="24"/>
          <w:szCs w:val="24"/>
        </w:rPr>
      </w:pPr>
    </w:p>
    <w:p w:rsidR="00AC71F1" w:rsidRPr="008D04FE" w:rsidRDefault="00AC71F1" w:rsidP="00AC71F1">
      <w:pPr>
        <w:tabs>
          <w:tab w:val="left" w:pos="360"/>
        </w:tabs>
        <w:spacing w:after="0" w:line="360" w:lineRule="auto"/>
        <w:jc w:val="both"/>
        <w:rPr>
          <w:rFonts w:ascii="Times New Roman" w:hAnsi="Times New Roman"/>
          <w:b/>
          <w:color w:val="000000" w:themeColor="text1"/>
          <w:sz w:val="24"/>
          <w:szCs w:val="24"/>
        </w:rPr>
      </w:pPr>
      <w:r w:rsidRPr="008D04FE">
        <w:rPr>
          <w:rFonts w:ascii="Times New Roman" w:hAnsi="Times New Roman"/>
          <w:b/>
          <w:color w:val="000000" w:themeColor="text1"/>
          <w:sz w:val="24"/>
          <w:szCs w:val="24"/>
        </w:rPr>
        <w:t>Part II. Give short ad precise for the following answers for the following question</w:t>
      </w:r>
    </w:p>
    <w:p w:rsidR="00AC71F1" w:rsidRDefault="00AC71F1" w:rsidP="00AC71F1">
      <w:pPr>
        <w:overflowPunct w:val="0"/>
        <w:autoSpaceDE w:val="0"/>
        <w:autoSpaceDN w:val="0"/>
        <w:adjustRightInd w:val="0"/>
        <w:spacing w:after="0" w:line="360" w:lineRule="auto"/>
        <w:jc w:val="both"/>
        <w:textAlignment w:val="baseline"/>
        <w:rPr>
          <w:rFonts w:ascii="Times New Roman" w:hAnsi="Times New Roman"/>
          <w:sz w:val="24"/>
          <w:szCs w:val="24"/>
        </w:rPr>
      </w:pPr>
      <w:r w:rsidRPr="008D04FE">
        <w:rPr>
          <w:rFonts w:ascii="Times New Roman" w:hAnsi="Times New Roman"/>
          <w:b/>
          <w:iCs/>
          <w:sz w:val="24"/>
          <w:szCs w:val="24"/>
        </w:rPr>
        <w:t>Directions:</w:t>
      </w:r>
      <w:r w:rsidRPr="008D04FE">
        <w:rPr>
          <w:rFonts w:ascii="Times New Roman" w:hAnsi="Times New Roman"/>
          <w:sz w:val="24"/>
          <w:szCs w:val="24"/>
        </w:rPr>
        <w:t xml:space="preserve">  Answer all the questions listed below. </w:t>
      </w:r>
    </w:p>
    <w:p w:rsidR="00AC71F1" w:rsidRPr="00BB3511" w:rsidRDefault="00AC71F1" w:rsidP="00AC71F1">
      <w:pPr>
        <w:overflowPunct w:val="0"/>
        <w:autoSpaceDE w:val="0"/>
        <w:autoSpaceDN w:val="0"/>
        <w:adjustRightInd w:val="0"/>
        <w:spacing w:after="0" w:line="360" w:lineRule="auto"/>
        <w:ind w:left="360"/>
        <w:jc w:val="both"/>
        <w:textAlignment w:val="baseline"/>
        <w:rPr>
          <w:rFonts w:ascii="Times New Roman" w:hAnsi="Times New Roman"/>
          <w:color w:val="000000" w:themeColor="text1"/>
          <w:sz w:val="24"/>
          <w:szCs w:val="24"/>
        </w:rPr>
      </w:pPr>
      <w:r w:rsidRPr="00BB3511">
        <w:rPr>
          <w:rFonts w:ascii="Times New Roman" w:hAnsi="Times New Roman"/>
          <w:sz w:val="24"/>
          <w:szCs w:val="24"/>
        </w:rPr>
        <w:t xml:space="preserve">1. _____________ </w:t>
      </w:r>
      <w:r w:rsidRPr="00BB3511">
        <w:rPr>
          <w:rFonts w:ascii="Times New Roman" w:hAnsi="Times New Roman"/>
          <w:color w:val="000000" w:themeColor="text1"/>
          <w:sz w:val="24"/>
          <w:szCs w:val="24"/>
        </w:rPr>
        <w:t>is equipment designed to extinguish fires or protect the user from fire.</w:t>
      </w:r>
    </w:p>
    <w:p w:rsidR="00AC71F1" w:rsidRPr="00BB3511" w:rsidRDefault="00AC71F1" w:rsidP="00AC71F1">
      <w:pPr>
        <w:overflowPunct w:val="0"/>
        <w:autoSpaceDE w:val="0"/>
        <w:autoSpaceDN w:val="0"/>
        <w:adjustRightInd w:val="0"/>
        <w:spacing w:after="0" w:line="360" w:lineRule="auto"/>
        <w:ind w:left="360"/>
        <w:jc w:val="both"/>
        <w:textAlignment w:val="baseline"/>
        <w:rPr>
          <w:rFonts w:ascii="Times New Roman" w:hAnsi="Times New Roman"/>
          <w:color w:val="000000" w:themeColor="text1"/>
          <w:sz w:val="24"/>
          <w:szCs w:val="24"/>
        </w:rPr>
      </w:pPr>
      <w:r w:rsidRPr="00BB3511">
        <w:rPr>
          <w:rFonts w:ascii="Times New Roman" w:hAnsi="Times New Roman"/>
          <w:color w:val="000000" w:themeColor="text1"/>
          <w:sz w:val="24"/>
          <w:szCs w:val="24"/>
        </w:rPr>
        <w:t>2. What are the components</w:t>
      </w:r>
      <w:r>
        <w:rPr>
          <w:rFonts w:ascii="Times New Roman" w:hAnsi="Times New Roman"/>
          <w:color w:val="000000" w:themeColor="text1"/>
          <w:sz w:val="24"/>
          <w:szCs w:val="24"/>
        </w:rPr>
        <w:t xml:space="preserve"> of</w:t>
      </w:r>
      <w:r w:rsidRPr="00BB3511">
        <w:rPr>
          <w:rFonts w:ascii="Times New Roman" w:hAnsi="Times New Roman"/>
          <w:color w:val="000000" w:themeColor="text1"/>
          <w:sz w:val="24"/>
          <w:szCs w:val="24"/>
        </w:rPr>
        <w:t xml:space="preserve"> firefighting equipment</w:t>
      </w:r>
      <w:r>
        <w:rPr>
          <w:rFonts w:ascii="Times New Roman" w:hAnsi="Times New Roman"/>
          <w:color w:val="000000" w:themeColor="text1"/>
          <w:sz w:val="24"/>
          <w:szCs w:val="24"/>
        </w:rPr>
        <w:t>?</w:t>
      </w:r>
    </w:p>
    <w:p w:rsidR="00AC71F1" w:rsidRDefault="00AC71F1" w:rsidP="00AC71F1">
      <w:pPr>
        <w:overflowPunct w:val="0"/>
        <w:autoSpaceDE w:val="0"/>
        <w:autoSpaceDN w:val="0"/>
        <w:adjustRightInd w:val="0"/>
        <w:spacing w:after="0" w:line="360" w:lineRule="auto"/>
        <w:ind w:left="360"/>
        <w:jc w:val="both"/>
        <w:textAlignment w:val="baseline"/>
        <w:rPr>
          <w:rFonts w:ascii="Times New Roman" w:hAnsi="Times New Roman"/>
          <w:sz w:val="24"/>
          <w:szCs w:val="24"/>
        </w:rPr>
      </w:pPr>
    </w:p>
    <w:p w:rsidR="00AC71F1" w:rsidRDefault="00AC71F1" w:rsidP="00AC71F1">
      <w:pPr>
        <w:overflowPunct w:val="0"/>
        <w:autoSpaceDE w:val="0"/>
        <w:autoSpaceDN w:val="0"/>
        <w:adjustRightInd w:val="0"/>
        <w:spacing w:after="0" w:line="360" w:lineRule="auto"/>
        <w:ind w:left="360"/>
        <w:jc w:val="both"/>
        <w:textAlignment w:val="baseline"/>
        <w:rPr>
          <w:rFonts w:ascii="Times New Roman" w:hAnsi="Times New Roman"/>
          <w:sz w:val="24"/>
          <w:szCs w:val="24"/>
        </w:rPr>
      </w:pPr>
    </w:p>
    <w:p w:rsidR="00AC71F1" w:rsidRDefault="00AC71F1" w:rsidP="00AC71F1">
      <w:pPr>
        <w:overflowPunct w:val="0"/>
        <w:autoSpaceDE w:val="0"/>
        <w:autoSpaceDN w:val="0"/>
        <w:adjustRightInd w:val="0"/>
        <w:spacing w:after="0" w:line="360" w:lineRule="auto"/>
        <w:ind w:left="360"/>
        <w:jc w:val="both"/>
        <w:textAlignment w:val="baseline"/>
        <w:rPr>
          <w:rFonts w:ascii="Times New Roman" w:hAnsi="Times New Roman"/>
          <w:sz w:val="24"/>
          <w:szCs w:val="24"/>
        </w:rPr>
      </w:pPr>
    </w:p>
    <w:p w:rsidR="00AC71F1" w:rsidRDefault="00AC71F1" w:rsidP="00AC71F1">
      <w:pPr>
        <w:overflowPunct w:val="0"/>
        <w:autoSpaceDE w:val="0"/>
        <w:autoSpaceDN w:val="0"/>
        <w:adjustRightInd w:val="0"/>
        <w:spacing w:after="0" w:line="360" w:lineRule="auto"/>
        <w:ind w:left="360"/>
        <w:jc w:val="both"/>
        <w:textAlignment w:val="baseline"/>
        <w:rPr>
          <w:rFonts w:ascii="Times New Roman" w:hAnsi="Times New Roman"/>
          <w:sz w:val="24"/>
          <w:szCs w:val="24"/>
        </w:rPr>
      </w:pPr>
    </w:p>
    <w:p w:rsidR="00AC71F1" w:rsidRDefault="00AC71F1" w:rsidP="00AC71F1">
      <w:pPr>
        <w:overflowPunct w:val="0"/>
        <w:autoSpaceDE w:val="0"/>
        <w:autoSpaceDN w:val="0"/>
        <w:adjustRightInd w:val="0"/>
        <w:spacing w:after="0" w:line="360" w:lineRule="auto"/>
        <w:ind w:left="360"/>
        <w:jc w:val="both"/>
        <w:textAlignment w:val="baseline"/>
        <w:rPr>
          <w:rFonts w:ascii="Times New Roman" w:hAnsi="Times New Roman"/>
          <w:sz w:val="24"/>
          <w:szCs w:val="24"/>
        </w:rPr>
      </w:pPr>
    </w:p>
    <w:p w:rsidR="00AC71F1" w:rsidRDefault="00AC71F1" w:rsidP="00AC71F1">
      <w:pPr>
        <w:overflowPunct w:val="0"/>
        <w:autoSpaceDE w:val="0"/>
        <w:autoSpaceDN w:val="0"/>
        <w:adjustRightInd w:val="0"/>
        <w:spacing w:after="0" w:line="360" w:lineRule="auto"/>
        <w:ind w:left="360"/>
        <w:jc w:val="both"/>
        <w:textAlignment w:val="baseline"/>
        <w:rPr>
          <w:rFonts w:ascii="Times New Roman" w:hAnsi="Times New Roman"/>
          <w:sz w:val="24"/>
          <w:szCs w:val="24"/>
        </w:rPr>
      </w:pPr>
    </w:p>
    <w:p w:rsidR="00AC71F1" w:rsidRDefault="00AC71F1" w:rsidP="00AC71F1">
      <w:pPr>
        <w:overflowPunct w:val="0"/>
        <w:autoSpaceDE w:val="0"/>
        <w:autoSpaceDN w:val="0"/>
        <w:adjustRightInd w:val="0"/>
        <w:spacing w:after="0" w:line="360" w:lineRule="auto"/>
        <w:ind w:left="360"/>
        <w:jc w:val="both"/>
        <w:textAlignment w:val="baseline"/>
        <w:rPr>
          <w:rFonts w:ascii="Times New Roman" w:hAnsi="Times New Roman"/>
          <w:sz w:val="24"/>
          <w:szCs w:val="24"/>
        </w:rPr>
      </w:pPr>
    </w:p>
    <w:p w:rsidR="00AC71F1" w:rsidRDefault="00AC71F1" w:rsidP="00AC71F1">
      <w:pPr>
        <w:overflowPunct w:val="0"/>
        <w:autoSpaceDE w:val="0"/>
        <w:autoSpaceDN w:val="0"/>
        <w:adjustRightInd w:val="0"/>
        <w:spacing w:after="0" w:line="360" w:lineRule="auto"/>
        <w:ind w:left="360"/>
        <w:jc w:val="both"/>
        <w:textAlignment w:val="baseline"/>
        <w:rPr>
          <w:rFonts w:ascii="Times New Roman" w:hAnsi="Times New Roman"/>
          <w:sz w:val="24"/>
          <w:szCs w:val="24"/>
        </w:rPr>
      </w:pPr>
    </w:p>
    <w:p w:rsidR="00AC71F1" w:rsidRDefault="00AC71F1" w:rsidP="00AC71F1">
      <w:pPr>
        <w:overflowPunct w:val="0"/>
        <w:autoSpaceDE w:val="0"/>
        <w:autoSpaceDN w:val="0"/>
        <w:adjustRightInd w:val="0"/>
        <w:spacing w:after="0" w:line="360" w:lineRule="auto"/>
        <w:ind w:left="360"/>
        <w:jc w:val="both"/>
        <w:textAlignment w:val="baseline"/>
        <w:rPr>
          <w:rFonts w:ascii="Times New Roman" w:hAnsi="Times New Roman"/>
          <w:sz w:val="24"/>
          <w:szCs w:val="24"/>
        </w:rPr>
      </w:pPr>
    </w:p>
    <w:p w:rsidR="00AC71F1" w:rsidRDefault="00AC71F1" w:rsidP="00AC71F1">
      <w:pPr>
        <w:overflowPunct w:val="0"/>
        <w:autoSpaceDE w:val="0"/>
        <w:autoSpaceDN w:val="0"/>
        <w:adjustRightInd w:val="0"/>
        <w:spacing w:after="0" w:line="360" w:lineRule="auto"/>
        <w:ind w:left="360"/>
        <w:jc w:val="both"/>
        <w:textAlignment w:val="baseline"/>
        <w:rPr>
          <w:rFonts w:ascii="Times New Roman" w:hAnsi="Times New Roman"/>
          <w:sz w:val="24"/>
          <w:szCs w:val="24"/>
        </w:rPr>
      </w:pPr>
    </w:p>
    <w:p w:rsidR="00AC71F1" w:rsidRDefault="00AC71F1" w:rsidP="00AC71F1">
      <w:pPr>
        <w:overflowPunct w:val="0"/>
        <w:autoSpaceDE w:val="0"/>
        <w:autoSpaceDN w:val="0"/>
        <w:adjustRightInd w:val="0"/>
        <w:spacing w:after="0" w:line="360" w:lineRule="auto"/>
        <w:ind w:left="360"/>
        <w:jc w:val="both"/>
        <w:textAlignment w:val="baseline"/>
        <w:rPr>
          <w:rFonts w:ascii="Times New Roman" w:hAnsi="Times New Roman"/>
          <w:sz w:val="24"/>
          <w:szCs w:val="24"/>
        </w:rPr>
      </w:pPr>
    </w:p>
    <w:p w:rsidR="00AC71F1" w:rsidRDefault="00AC71F1" w:rsidP="00AC71F1">
      <w:pPr>
        <w:overflowPunct w:val="0"/>
        <w:autoSpaceDE w:val="0"/>
        <w:autoSpaceDN w:val="0"/>
        <w:adjustRightInd w:val="0"/>
        <w:spacing w:after="0" w:line="360" w:lineRule="auto"/>
        <w:ind w:left="360"/>
        <w:jc w:val="both"/>
        <w:textAlignment w:val="baseline"/>
        <w:rPr>
          <w:rFonts w:ascii="Times New Roman" w:hAnsi="Times New Roman"/>
          <w:sz w:val="24"/>
          <w:szCs w:val="24"/>
        </w:rPr>
      </w:pPr>
    </w:p>
    <w:p w:rsidR="00AC71F1" w:rsidRDefault="00AC71F1" w:rsidP="00AC71F1">
      <w:pPr>
        <w:overflowPunct w:val="0"/>
        <w:autoSpaceDE w:val="0"/>
        <w:autoSpaceDN w:val="0"/>
        <w:adjustRightInd w:val="0"/>
        <w:spacing w:after="0" w:line="360" w:lineRule="auto"/>
        <w:ind w:left="360"/>
        <w:jc w:val="both"/>
        <w:textAlignment w:val="baseline"/>
        <w:rPr>
          <w:rFonts w:ascii="Times New Roman" w:hAnsi="Times New Roman"/>
          <w:sz w:val="24"/>
          <w:szCs w:val="24"/>
        </w:rPr>
      </w:pPr>
    </w:p>
    <w:p w:rsidR="00AC71F1" w:rsidRDefault="00AC71F1" w:rsidP="00AC71F1">
      <w:pPr>
        <w:overflowPunct w:val="0"/>
        <w:autoSpaceDE w:val="0"/>
        <w:autoSpaceDN w:val="0"/>
        <w:adjustRightInd w:val="0"/>
        <w:spacing w:after="0" w:line="360" w:lineRule="auto"/>
        <w:ind w:left="360"/>
        <w:jc w:val="both"/>
        <w:textAlignment w:val="baseline"/>
        <w:rPr>
          <w:rFonts w:ascii="Times New Roman" w:hAnsi="Times New Roman"/>
          <w:sz w:val="24"/>
          <w:szCs w:val="24"/>
        </w:rPr>
      </w:pPr>
    </w:p>
    <w:p w:rsidR="00AC71F1" w:rsidRPr="00DC12A0" w:rsidRDefault="00AC71F1" w:rsidP="00AC71F1">
      <w:pPr>
        <w:overflowPunct w:val="0"/>
        <w:autoSpaceDE w:val="0"/>
        <w:autoSpaceDN w:val="0"/>
        <w:adjustRightInd w:val="0"/>
        <w:spacing w:after="0" w:line="360" w:lineRule="auto"/>
        <w:ind w:left="360"/>
        <w:jc w:val="both"/>
        <w:textAlignment w:val="baseline"/>
        <w:rPr>
          <w:rFonts w:ascii="Times New Roman" w:hAnsi="Times New Roman"/>
          <w:sz w:val="24"/>
          <w:szCs w:val="24"/>
        </w:rPr>
      </w:pPr>
    </w:p>
    <w:p w:rsidR="00AC71F1" w:rsidRPr="00D06D04" w:rsidRDefault="00AC71F1" w:rsidP="00FF69B6">
      <w:pPr>
        <w:pStyle w:val="Heading1"/>
      </w:pPr>
      <w:bookmarkStart w:id="41" w:name="_Toc113320371"/>
      <w:r w:rsidRPr="00D06D04">
        <w:t>Operation sheet-3</w:t>
      </w:r>
      <w:bookmarkEnd w:id="41"/>
    </w:p>
    <w:p w:rsidR="00AC71F1" w:rsidRPr="00F97F95" w:rsidRDefault="00AC71F1" w:rsidP="00AC71F1">
      <w:pPr>
        <w:tabs>
          <w:tab w:val="left" w:pos="1170"/>
        </w:tabs>
        <w:spacing w:after="0" w:line="360" w:lineRule="auto"/>
        <w:rPr>
          <w:rFonts w:ascii="Times New Roman" w:hAnsi="Times New Roman"/>
          <w:b/>
          <w:color w:val="FF0000"/>
          <w:sz w:val="24"/>
          <w:szCs w:val="21"/>
          <w:lang/>
        </w:rPr>
      </w:pPr>
      <w:r w:rsidRPr="00AB1D75">
        <w:rPr>
          <w:rFonts w:ascii="Times New Roman" w:hAnsi="Times New Roman"/>
          <w:b/>
          <w:color w:val="333333"/>
          <w:sz w:val="24"/>
          <w:szCs w:val="21"/>
          <w:lang/>
        </w:rPr>
        <w:t xml:space="preserve">Operation Title: </w:t>
      </w:r>
      <w:r>
        <w:rPr>
          <w:rFonts w:ascii="Times New Roman" w:hAnsi="Times New Roman"/>
          <w:b/>
          <w:color w:val="333333"/>
          <w:sz w:val="24"/>
          <w:szCs w:val="21"/>
          <w:lang/>
        </w:rPr>
        <w:t xml:space="preserve">demonstrate response to emergencies </w:t>
      </w:r>
    </w:p>
    <w:p w:rsidR="00AC71F1" w:rsidRPr="00AB1D75" w:rsidRDefault="00AC71F1" w:rsidP="00AC71F1">
      <w:pPr>
        <w:tabs>
          <w:tab w:val="left" w:pos="1170"/>
        </w:tabs>
        <w:spacing w:after="0" w:line="360" w:lineRule="auto"/>
        <w:rPr>
          <w:rFonts w:ascii="Times New Roman" w:hAnsi="Times New Roman"/>
          <w:b/>
          <w:color w:val="333333"/>
          <w:sz w:val="24"/>
          <w:szCs w:val="21"/>
          <w:lang/>
        </w:rPr>
      </w:pPr>
      <w:r>
        <w:rPr>
          <w:rFonts w:ascii="Times New Roman" w:hAnsi="Times New Roman"/>
          <w:b/>
          <w:color w:val="333333"/>
          <w:sz w:val="24"/>
          <w:szCs w:val="21"/>
          <w:lang/>
        </w:rPr>
        <w:t xml:space="preserve">Instruction: </w:t>
      </w:r>
      <w:r>
        <w:rPr>
          <w:rFonts w:ascii="Times New Roman" w:hAnsi="Times New Roman"/>
          <w:color w:val="000000" w:themeColor="text1"/>
          <w:sz w:val="24"/>
          <w:szCs w:val="21"/>
          <w:lang/>
        </w:rPr>
        <w:t>U</w:t>
      </w:r>
      <w:r w:rsidRPr="0005717E">
        <w:rPr>
          <w:rFonts w:ascii="Times New Roman" w:hAnsi="Times New Roman"/>
          <w:color w:val="000000" w:themeColor="text1"/>
          <w:sz w:val="24"/>
          <w:szCs w:val="21"/>
          <w:lang/>
        </w:rPr>
        <w:t>se the template give</w:t>
      </w:r>
      <w:r w:rsidRPr="0005717E">
        <w:rPr>
          <w:rFonts w:ascii="Times New Roman" w:hAnsi="Times New Roman"/>
          <w:color w:val="000000" w:themeColor="text1"/>
          <w:sz w:val="24"/>
        </w:rPr>
        <w:t>n</w:t>
      </w:r>
      <w:r w:rsidRPr="00AB1D75">
        <w:rPr>
          <w:rFonts w:ascii="Times New Roman" w:hAnsi="Times New Roman"/>
          <w:sz w:val="24"/>
          <w:szCs w:val="24"/>
        </w:rPr>
        <w:t>b</w:t>
      </w:r>
      <w:r w:rsidRPr="0005717E">
        <w:rPr>
          <w:rFonts w:ascii="Times New Roman" w:hAnsi="Times New Roman"/>
          <w:color w:val="000000" w:themeColor="text1"/>
          <w:sz w:val="24"/>
          <w:szCs w:val="21"/>
          <w:lang/>
        </w:rPr>
        <w:t>y your Instructor</w:t>
      </w:r>
    </w:p>
    <w:p w:rsidR="00AC71F1" w:rsidRPr="00AB1D75" w:rsidRDefault="00AC71F1" w:rsidP="00AC71F1">
      <w:pPr>
        <w:tabs>
          <w:tab w:val="left" w:pos="1170"/>
        </w:tabs>
        <w:spacing w:after="0" w:line="360" w:lineRule="auto"/>
        <w:rPr>
          <w:rFonts w:ascii="Times New Roman" w:hAnsi="Times New Roman"/>
          <w:b/>
          <w:color w:val="333333"/>
          <w:sz w:val="24"/>
          <w:szCs w:val="21"/>
          <w:lang/>
        </w:rPr>
      </w:pPr>
      <w:r w:rsidRPr="00AB1D75">
        <w:rPr>
          <w:rFonts w:ascii="Times New Roman" w:hAnsi="Times New Roman"/>
          <w:b/>
          <w:color w:val="333333"/>
          <w:sz w:val="24"/>
          <w:szCs w:val="21"/>
          <w:lang/>
        </w:rPr>
        <w:t xml:space="preserve">Purpose: </w:t>
      </w:r>
      <w:r w:rsidRPr="00D06D04">
        <w:rPr>
          <w:rFonts w:ascii="Times New Roman" w:hAnsi="Times New Roman"/>
          <w:b/>
          <w:color w:val="000000" w:themeColor="text1"/>
          <w:sz w:val="24"/>
          <w:szCs w:val="21"/>
          <w:lang/>
        </w:rPr>
        <w:t xml:space="preserve">practicing for emergency response  </w:t>
      </w:r>
    </w:p>
    <w:p w:rsidR="00AC71F1" w:rsidRPr="00AB1D75" w:rsidRDefault="00AC71F1" w:rsidP="00AC71F1">
      <w:pPr>
        <w:tabs>
          <w:tab w:val="left" w:pos="1170"/>
        </w:tabs>
        <w:spacing w:after="0" w:line="360" w:lineRule="auto"/>
        <w:rPr>
          <w:rFonts w:ascii="Times New Roman" w:hAnsi="Times New Roman"/>
          <w:b/>
          <w:color w:val="333333"/>
          <w:sz w:val="24"/>
          <w:szCs w:val="21"/>
          <w:lang/>
        </w:rPr>
      </w:pPr>
      <w:r w:rsidRPr="00AB1D75">
        <w:rPr>
          <w:rFonts w:ascii="Times New Roman" w:hAnsi="Times New Roman"/>
          <w:b/>
          <w:color w:val="333333"/>
          <w:sz w:val="24"/>
          <w:szCs w:val="21"/>
          <w:lang/>
        </w:rPr>
        <w:t>Required tools and equipment:</w:t>
      </w:r>
      <w:r w:rsidRPr="00D06D04">
        <w:rPr>
          <w:rFonts w:ascii="Times New Roman" w:hAnsi="Times New Roman"/>
          <w:b/>
          <w:color w:val="000000" w:themeColor="text1"/>
          <w:sz w:val="24"/>
          <w:szCs w:val="21"/>
          <w:lang/>
        </w:rPr>
        <w:t xml:space="preserve">first aid </w:t>
      </w:r>
    </w:p>
    <w:p w:rsidR="00AC71F1" w:rsidRPr="00AB1D75" w:rsidRDefault="00AC71F1" w:rsidP="00AC71F1">
      <w:pPr>
        <w:tabs>
          <w:tab w:val="left" w:pos="1170"/>
        </w:tabs>
        <w:spacing w:after="0" w:line="360" w:lineRule="auto"/>
        <w:rPr>
          <w:rFonts w:ascii="Times New Roman" w:hAnsi="Times New Roman"/>
          <w:b/>
          <w:color w:val="333333"/>
          <w:sz w:val="24"/>
          <w:szCs w:val="21"/>
          <w:lang/>
        </w:rPr>
      </w:pPr>
      <w:r w:rsidRPr="00AB1D75">
        <w:rPr>
          <w:rFonts w:ascii="Times New Roman" w:hAnsi="Times New Roman"/>
          <w:b/>
          <w:color w:val="333333"/>
          <w:sz w:val="24"/>
          <w:szCs w:val="21"/>
          <w:lang/>
        </w:rPr>
        <w:t>Precautions:</w:t>
      </w:r>
      <w:r w:rsidRPr="00D06D04">
        <w:rPr>
          <w:rFonts w:ascii="Times New Roman" w:hAnsi="Times New Roman"/>
          <w:b/>
          <w:color w:val="000000" w:themeColor="text1"/>
          <w:sz w:val="24"/>
          <w:szCs w:val="21"/>
          <w:lang/>
        </w:rPr>
        <w:t>use safely first aid tools</w:t>
      </w:r>
    </w:p>
    <w:p w:rsidR="00AC71F1" w:rsidRDefault="00AC71F1" w:rsidP="00AC71F1">
      <w:pPr>
        <w:tabs>
          <w:tab w:val="left" w:pos="1170"/>
        </w:tabs>
        <w:spacing w:after="0" w:line="360" w:lineRule="auto"/>
        <w:rPr>
          <w:rFonts w:ascii="Times New Roman" w:hAnsi="Times New Roman"/>
          <w:b/>
          <w:color w:val="333333"/>
          <w:sz w:val="24"/>
          <w:szCs w:val="21"/>
          <w:lang/>
        </w:rPr>
      </w:pPr>
      <w:r w:rsidRPr="00AB1D75">
        <w:rPr>
          <w:rFonts w:ascii="Times New Roman" w:hAnsi="Times New Roman"/>
          <w:b/>
          <w:color w:val="333333"/>
          <w:sz w:val="24"/>
          <w:szCs w:val="21"/>
          <w:lang/>
        </w:rPr>
        <w:t>Procedures:</w:t>
      </w:r>
    </w:p>
    <w:p w:rsidR="00AC71F1" w:rsidRDefault="00AC71F1" w:rsidP="00AC71F1">
      <w:pPr>
        <w:tabs>
          <w:tab w:val="left" w:pos="1170"/>
        </w:tabs>
        <w:spacing w:after="0" w:line="360" w:lineRule="auto"/>
        <w:ind w:left="720"/>
        <w:rPr>
          <w:rFonts w:ascii="Times New Roman" w:hAnsi="Times New Roman"/>
          <w:b/>
          <w:color w:val="333333"/>
          <w:sz w:val="24"/>
          <w:szCs w:val="21"/>
          <w:lang/>
        </w:rPr>
      </w:pPr>
      <w:r>
        <w:rPr>
          <w:rFonts w:ascii="Times New Roman" w:hAnsi="Times New Roman"/>
          <w:b/>
          <w:color w:val="333333"/>
          <w:sz w:val="24"/>
          <w:szCs w:val="21"/>
          <w:lang/>
        </w:rPr>
        <w:t>Step 1.</w:t>
      </w:r>
      <w:r w:rsidRPr="00800321">
        <w:rPr>
          <w:rFonts w:ascii="Arial" w:hAnsi="Arial" w:cs="Arial"/>
          <w:b/>
          <w:bCs/>
        </w:rPr>
        <w:t>Assess</w:t>
      </w:r>
      <w:r w:rsidRPr="00800321">
        <w:rPr>
          <w:rFonts w:ascii="Arial" w:hAnsi="Arial" w:cs="Arial"/>
        </w:rPr>
        <w:t xml:space="preserve"> the situation for immediate dangers to your safety and take appropriate steps</w:t>
      </w:r>
    </w:p>
    <w:p w:rsidR="00AC71F1" w:rsidRPr="00F97F95" w:rsidRDefault="00AC71F1" w:rsidP="00AC71F1">
      <w:pPr>
        <w:tabs>
          <w:tab w:val="left" w:pos="1170"/>
        </w:tabs>
        <w:spacing w:after="0" w:line="360" w:lineRule="auto"/>
        <w:ind w:left="720"/>
        <w:rPr>
          <w:rFonts w:ascii="Times New Roman" w:hAnsi="Times New Roman"/>
          <w:b/>
          <w:color w:val="FF0000"/>
          <w:sz w:val="24"/>
          <w:szCs w:val="21"/>
          <w:lang/>
        </w:rPr>
      </w:pPr>
      <w:r>
        <w:rPr>
          <w:rFonts w:ascii="Times New Roman" w:hAnsi="Times New Roman"/>
          <w:b/>
          <w:color w:val="333333"/>
          <w:sz w:val="24"/>
          <w:szCs w:val="21"/>
          <w:lang/>
        </w:rPr>
        <w:t>Step 2.</w:t>
      </w:r>
      <w:r w:rsidRPr="00800321">
        <w:rPr>
          <w:rFonts w:ascii="Arial" w:hAnsi="Arial" w:cs="Arial"/>
          <w:b/>
          <w:bCs/>
        </w:rPr>
        <w:t>Alert</w:t>
      </w:r>
      <w:r w:rsidRPr="00800321">
        <w:rPr>
          <w:rFonts w:ascii="Arial" w:hAnsi="Arial" w:cs="Arial"/>
        </w:rPr>
        <w:t xml:space="preserve"> (a) personnel around you, (b) the </w:t>
      </w:r>
      <w:r>
        <w:rPr>
          <w:rFonts w:ascii="Arial" w:hAnsi="Arial" w:cs="Arial"/>
        </w:rPr>
        <w:t>College</w:t>
      </w:r>
      <w:r w:rsidRPr="00800321">
        <w:rPr>
          <w:rFonts w:ascii="Arial" w:hAnsi="Arial" w:cs="Arial"/>
        </w:rPr>
        <w:t xml:space="preserve"> Emergency Phone Number</w:t>
      </w:r>
      <w:r>
        <w:rPr>
          <w:rFonts w:ascii="Arial" w:hAnsi="Arial" w:cs="Arial"/>
        </w:rPr>
        <w:t xml:space="preserve"> – xx</w:t>
      </w:r>
    </w:p>
    <w:p w:rsidR="00AC71F1" w:rsidRDefault="00AC71F1" w:rsidP="00AC71F1">
      <w:pPr>
        <w:tabs>
          <w:tab w:val="left" w:pos="1170"/>
        </w:tabs>
        <w:spacing w:after="0" w:line="360" w:lineRule="auto"/>
        <w:ind w:left="720"/>
        <w:rPr>
          <w:rFonts w:ascii="Arial" w:hAnsi="Arial" w:cs="Arial"/>
          <w:b/>
          <w:bCs/>
        </w:rPr>
      </w:pPr>
      <w:r>
        <w:rPr>
          <w:rFonts w:ascii="Times New Roman" w:hAnsi="Times New Roman"/>
          <w:b/>
          <w:color w:val="333333"/>
          <w:sz w:val="24"/>
          <w:szCs w:val="21"/>
          <w:lang/>
        </w:rPr>
        <w:t>Step 3.</w:t>
      </w:r>
      <w:r w:rsidRPr="00800321">
        <w:rPr>
          <w:rFonts w:ascii="Arial" w:hAnsi="Arial" w:cs="Arial"/>
          <w:b/>
          <w:bCs/>
        </w:rPr>
        <w:t>Assist</w:t>
      </w:r>
      <w:r w:rsidRPr="00800321">
        <w:rPr>
          <w:rFonts w:ascii="Arial" w:hAnsi="Arial" w:cs="Arial"/>
        </w:rPr>
        <w:t xml:space="preserve"> any person in immediate danger </w:t>
      </w:r>
      <w:r w:rsidRPr="00800321">
        <w:rPr>
          <w:rFonts w:ascii="Arial" w:hAnsi="Arial" w:cs="Arial"/>
          <w:b/>
          <w:bCs/>
        </w:rPr>
        <w:t>if safe to do so</w:t>
      </w:r>
    </w:p>
    <w:p w:rsidR="00AC71F1" w:rsidRDefault="00AC71F1" w:rsidP="00AC71F1">
      <w:pPr>
        <w:tabs>
          <w:tab w:val="left" w:pos="1170"/>
        </w:tabs>
        <w:spacing w:after="0" w:line="360" w:lineRule="auto"/>
        <w:ind w:left="720"/>
        <w:rPr>
          <w:rFonts w:ascii="Arial" w:hAnsi="Arial" w:cs="Arial"/>
          <w:b/>
          <w:bCs/>
        </w:rPr>
      </w:pPr>
      <w:r>
        <w:rPr>
          <w:rFonts w:ascii="Times New Roman" w:hAnsi="Times New Roman"/>
          <w:b/>
          <w:color w:val="333333"/>
          <w:sz w:val="24"/>
          <w:szCs w:val="21"/>
          <w:lang/>
        </w:rPr>
        <w:t>Step 4.</w:t>
      </w:r>
      <w:r w:rsidRPr="00800321">
        <w:rPr>
          <w:rFonts w:ascii="Arial" w:hAnsi="Arial" w:cs="Arial"/>
          <w:b/>
          <w:bCs/>
        </w:rPr>
        <w:t>Contain</w:t>
      </w:r>
      <w:r w:rsidRPr="00800321">
        <w:rPr>
          <w:rFonts w:ascii="Arial" w:hAnsi="Arial" w:cs="Arial"/>
        </w:rPr>
        <w:t xml:space="preserve"> or combat the emergency </w:t>
      </w:r>
      <w:r w:rsidRPr="00800321">
        <w:rPr>
          <w:rFonts w:ascii="Arial" w:hAnsi="Arial" w:cs="Arial"/>
          <w:b/>
          <w:bCs/>
        </w:rPr>
        <w:t>only if safe to do so</w:t>
      </w:r>
    </w:p>
    <w:p w:rsidR="00AC71F1" w:rsidRDefault="00AC71F1" w:rsidP="00AC71F1">
      <w:pPr>
        <w:tabs>
          <w:tab w:val="left" w:pos="1170"/>
        </w:tabs>
        <w:spacing w:after="0" w:line="360" w:lineRule="auto"/>
        <w:ind w:left="720"/>
        <w:rPr>
          <w:rFonts w:ascii="Arial" w:hAnsi="Arial" w:cs="Arial"/>
        </w:rPr>
      </w:pPr>
      <w:r>
        <w:rPr>
          <w:rFonts w:ascii="Times New Roman" w:hAnsi="Times New Roman"/>
          <w:b/>
          <w:color w:val="333333"/>
          <w:sz w:val="24"/>
          <w:szCs w:val="21"/>
          <w:lang/>
        </w:rPr>
        <w:t>Step 5.</w:t>
      </w:r>
      <w:r w:rsidRPr="00800321">
        <w:rPr>
          <w:rFonts w:ascii="Arial" w:hAnsi="Arial" w:cs="Arial"/>
          <w:b/>
          <w:bCs/>
        </w:rPr>
        <w:t>Evacuate</w:t>
      </w:r>
      <w:r w:rsidRPr="00800321">
        <w:rPr>
          <w:rFonts w:ascii="Arial" w:hAnsi="Arial" w:cs="Arial"/>
        </w:rPr>
        <w:t xml:space="preserve"> to a safe location (if necessary)</w:t>
      </w:r>
    </w:p>
    <w:p w:rsidR="00AC71F1" w:rsidRDefault="00AC71F1" w:rsidP="00AC71F1">
      <w:pPr>
        <w:tabs>
          <w:tab w:val="left" w:pos="1170"/>
        </w:tabs>
        <w:spacing w:after="0" w:line="360" w:lineRule="auto"/>
        <w:ind w:left="720"/>
        <w:rPr>
          <w:rFonts w:ascii="Arial" w:hAnsi="Arial" w:cs="Arial"/>
        </w:rPr>
      </w:pPr>
      <w:r>
        <w:rPr>
          <w:rFonts w:ascii="Times New Roman" w:hAnsi="Times New Roman"/>
          <w:b/>
          <w:color w:val="333333"/>
          <w:sz w:val="24"/>
          <w:szCs w:val="21"/>
          <w:lang/>
        </w:rPr>
        <w:t>Step 5.</w:t>
      </w:r>
      <w:r w:rsidRPr="00800321">
        <w:rPr>
          <w:rFonts w:ascii="Arial" w:hAnsi="Arial" w:cs="Arial"/>
          <w:b/>
          <w:bCs/>
        </w:rPr>
        <w:t>Evacuate</w:t>
      </w:r>
      <w:r w:rsidRPr="00800321">
        <w:rPr>
          <w:rFonts w:ascii="Arial" w:hAnsi="Arial" w:cs="Arial"/>
        </w:rPr>
        <w:t xml:space="preserve"> to a safe location (if necessary)</w:t>
      </w:r>
    </w:p>
    <w:p w:rsidR="00AC71F1" w:rsidRDefault="00AC71F1" w:rsidP="00AC71F1">
      <w:pPr>
        <w:tabs>
          <w:tab w:val="left" w:pos="1170"/>
        </w:tabs>
        <w:spacing w:after="0" w:line="360" w:lineRule="auto"/>
        <w:ind w:left="720"/>
        <w:rPr>
          <w:rFonts w:ascii="Times New Roman" w:hAnsi="Times New Roman"/>
          <w:b/>
          <w:color w:val="333333"/>
          <w:sz w:val="24"/>
          <w:szCs w:val="21"/>
          <w:lang/>
        </w:rPr>
      </w:pPr>
      <w:r>
        <w:rPr>
          <w:rFonts w:ascii="Times New Roman" w:hAnsi="Times New Roman"/>
          <w:b/>
          <w:color w:val="333333"/>
          <w:sz w:val="24"/>
          <w:szCs w:val="21"/>
          <w:lang/>
        </w:rPr>
        <w:t>Step 5.</w:t>
      </w:r>
      <w:r w:rsidRPr="00800321">
        <w:rPr>
          <w:rFonts w:ascii="Arial" w:hAnsi="Arial" w:cs="Arial"/>
          <w:b/>
          <w:bCs/>
        </w:rPr>
        <w:t>Notify</w:t>
      </w:r>
      <w:r w:rsidRPr="00800321">
        <w:rPr>
          <w:rFonts w:ascii="Arial" w:hAnsi="Arial" w:cs="Arial"/>
        </w:rPr>
        <w:t xml:space="preserve"> your Supervisor/Manager (staff), Teacher/Lecturer (students),</w:t>
      </w:r>
    </w:p>
    <w:p w:rsidR="00AC71F1" w:rsidRDefault="00AC71F1" w:rsidP="00AC71F1">
      <w:pPr>
        <w:tabs>
          <w:tab w:val="left" w:pos="1170"/>
        </w:tabs>
        <w:spacing w:after="0" w:line="360" w:lineRule="auto"/>
        <w:ind w:left="720"/>
        <w:rPr>
          <w:rFonts w:ascii="Times New Roman" w:hAnsi="Times New Roman"/>
          <w:b/>
          <w:color w:val="333333"/>
          <w:sz w:val="24"/>
          <w:szCs w:val="21"/>
          <w:lang/>
        </w:rPr>
      </w:pPr>
    </w:p>
    <w:p w:rsidR="00AC71F1" w:rsidRDefault="00AC71F1" w:rsidP="00AC71F1">
      <w:pPr>
        <w:tabs>
          <w:tab w:val="left" w:pos="1170"/>
        </w:tabs>
        <w:spacing w:after="0" w:line="360" w:lineRule="auto"/>
        <w:ind w:left="720"/>
        <w:rPr>
          <w:rFonts w:ascii="Times New Roman" w:hAnsi="Times New Roman"/>
          <w:b/>
          <w:color w:val="333333"/>
          <w:sz w:val="24"/>
          <w:szCs w:val="21"/>
          <w:lang/>
        </w:rPr>
      </w:pPr>
    </w:p>
    <w:p w:rsidR="00AC71F1" w:rsidRDefault="00AC71F1" w:rsidP="00AC71F1">
      <w:pPr>
        <w:tabs>
          <w:tab w:val="left" w:pos="1170"/>
        </w:tabs>
        <w:spacing w:after="0" w:line="360" w:lineRule="auto"/>
        <w:ind w:left="720"/>
        <w:rPr>
          <w:rFonts w:ascii="Times New Roman" w:hAnsi="Times New Roman"/>
          <w:b/>
          <w:color w:val="333333"/>
          <w:sz w:val="24"/>
          <w:szCs w:val="21"/>
          <w:lang/>
        </w:rPr>
      </w:pPr>
    </w:p>
    <w:p w:rsidR="00AC71F1" w:rsidRPr="00AB1D75" w:rsidRDefault="00AC71F1" w:rsidP="00AC71F1">
      <w:pPr>
        <w:tabs>
          <w:tab w:val="left" w:pos="1170"/>
        </w:tabs>
        <w:spacing w:after="0" w:line="360" w:lineRule="auto"/>
        <w:rPr>
          <w:rFonts w:ascii="Times New Roman" w:hAnsi="Times New Roman"/>
          <w:b/>
          <w:color w:val="333333"/>
          <w:sz w:val="24"/>
          <w:szCs w:val="21"/>
          <w:lang/>
        </w:rPr>
      </w:pPr>
      <w:r w:rsidRPr="00AB1D75">
        <w:rPr>
          <w:rFonts w:ascii="Times New Roman" w:hAnsi="Times New Roman"/>
          <w:b/>
          <w:color w:val="333333"/>
          <w:sz w:val="24"/>
          <w:szCs w:val="21"/>
          <w:lang/>
        </w:rPr>
        <w:t>Quality criteria:</w:t>
      </w:r>
    </w:p>
    <w:p w:rsidR="00AC71F1" w:rsidRDefault="00AC71F1" w:rsidP="00AC71F1">
      <w:pPr>
        <w:spacing w:line="360" w:lineRule="auto"/>
        <w:rPr>
          <w:rFonts w:ascii="Times New Roman" w:hAnsi="Times New Roman"/>
          <w:b/>
          <w:color w:val="333333"/>
          <w:sz w:val="21"/>
          <w:szCs w:val="21"/>
          <w:lang/>
        </w:rPr>
      </w:pPr>
    </w:p>
    <w:p w:rsidR="00AC71F1" w:rsidRPr="00AB1D75" w:rsidRDefault="00AC71F1" w:rsidP="00AC71F1">
      <w:pPr>
        <w:spacing w:line="360" w:lineRule="auto"/>
        <w:rPr>
          <w:rFonts w:ascii="Times New Roman" w:hAnsi="Times New Roman"/>
          <w:b/>
          <w:color w:val="333333"/>
          <w:sz w:val="21"/>
          <w:szCs w:val="21"/>
          <w:lang/>
        </w:rPr>
      </w:pPr>
    </w:p>
    <w:p w:rsidR="00AC71F1" w:rsidRPr="00AB1D75" w:rsidRDefault="00AC71F1" w:rsidP="00AC71F1">
      <w:pPr>
        <w:rPr>
          <w:rFonts w:ascii="Times New Roman" w:hAnsi="Times New Roman"/>
        </w:rPr>
      </w:pPr>
    </w:p>
    <w:p w:rsidR="00AC71F1" w:rsidRPr="00AB1D75" w:rsidRDefault="00AC71F1" w:rsidP="00AC71F1">
      <w:pPr>
        <w:rPr>
          <w:rFonts w:ascii="Times New Roman" w:hAnsi="Times New Roman"/>
        </w:rPr>
      </w:pPr>
    </w:p>
    <w:p w:rsidR="00AC71F1" w:rsidRPr="00AB1D75" w:rsidRDefault="00AC71F1" w:rsidP="00AC71F1">
      <w:pPr>
        <w:tabs>
          <w:tab w:val="left" w:pos="1170"/>
        </w:tabs>
        <w:spacing w:after="0" w:line="360" w:lineRule="auto"/>
        <w:rPr>
          <w:rFonts w:ascii="Times New Roman" w:hAnsi="Times New Roman"/>
          <w:b/>
          <w:sz w:val="28"/>
          <w:szCs w:val="28"/>
        </w:rPr>
      </w:pPr>
    </w:p>
    <w:p w:rsidR="00AC71F1" w:rsidRPr="00AB1D75" w:rsidRDefault="00AC71F1" w:rsidP="00AC71F1">
      <w:pPr>
        <w:tabs>
          <w:tab w:val="left" w:pos="1170"/>
        </w:tabs>
        <w:spacing w:after="0" w:line="360" w:lineRule="auto"/>
        <w:jc w:val="center"/>
        <w:rPr>
          <w:rFonts w:ascii="Times New Roman" w:hAnsi="Times New Roman"/>
          <w:b/>
          <w:sz w:val="28"/>
          <w:szCs w:val="28"/>
        </w:rPr>
      </w:pPr>
      <w:r w:rsidRPr="00AB1D75">
        <w:rPr>
          <w:rFonts w:ascii="Times New Roman" w:hAnsi="Times New Roman"/>
          <w:b/>
          <w:sz w:val="28"/>
          <w:szCs w:val="28"/>
        </w:rPr>
        <w:br w:type="page"/>
      </w:r>
    </w:p>
    <w:tbl>
      <w:tblPr>
        <w:tblW w:w="9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5DCE4"/>
        <w:tblLook w:val="04A0"/>
      </w:tblPr>
      <w:tblGrid>
        <w:gridCol w:w="3618"/>
        <w:gridCol w:w="5486"/>
      </w:tblGrid>
      <w:tr w:rsidR="00AC71F1" w:rsidRPr="00C8314B" w:rsidTr="001F3361">
        <w:trPr>
          <w:trHeight w:val="243"/>
        </w:trPr>
        <w:tc>
          <w:tcPr>
            <w:tcW w:w="3618"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rsidR="00AC71F1" w:rsidRPr="00574718" w:rsidRDefault="00AC71F1" w:rsidP="00FF69B6">
            <w:pPr>
              <w:pStyle w:val="Heading1"/>
            </w:pPr>
            <w:bookmarkStart w:id="42" w:name="_Toc113320372"/>
            <w:r w:rsidRPr="00C8314B">
              <w:lastRenderedPageBreak/>
              <w:t>LAP Test</w:t>
            </w:r>
            <w:bookmarkEnd w:id="42"/>
          </w:p>
        </w:tc>
        <w:tc>
          <w:tcPr>
            <w:tcW w:w="5486"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rsidR="00AC71F1" w:rsidRPr="00AB6949" w:rsidRDefault="00AC71F1" w:rsidP="001F3361">
            <w:pPr>
              <w:spacing w:after="0" w:line="360" w:lineRule="auto"/>
              <w:jc w:val="center"/>
              <w:rPr>
                <w:rFonts w:ascii="Times New Roman" w:hAnsi="Times New Roman"/>
                <w:b/>
                <w:sz w:val="24"/>
                <w:szCs w:val="24"/>
              </w:rPr>
            </w:pPr>
            <w:r w:rsidRPr="00AB6949">
              <w:rPr>
                <w:rFonts w:ascii="Times New Roman" w:hAnsi="Times New Roman"/>
                <w:b/>
                <w:sz w:val="28"/>
                <w:szCs w:val="24"/>
              </w:rPr>
              <w:t>Practical Demonstration</w:t>
            </w:r>
          </w:p>
        </w:tc>
      </w:tr>
    </w:tbl>
    <w:p w:rsidR="00AC71F1" w:rsidRDefault="00AC71F1" w:rsidP="00AC71F1">
      <w:pPr>
        <w:autoSpaceDE w:val="0"/>
        <w:autoSpaceDN w:val="0"/>
        <w:adjustRightInd w:val="0"/>
        <w:spacing w:after="0" w:line="360" w:lineRule="auto"/>
        <w:rPr>
          <w:rFonts w:ascii="Arial" w:hAnsi="Arial" w:cs="Arial"/>
          <w:sz w:val="24"/>
          <w:szCs w:val="24"/>
          <w:lang w:eastAsia="fil-PH"/>
        </w:rPr>
      </w:pPr>
    </w:p>
    <w:p w:rsidR="00AC71F1" w:rsidRPr="00AB6949" w:rsidRDefault="00AC71F1" w:rsidP="00AC71F1">
      <w:pPr>
        <w:autoSpaceDE w:val="0"/>
        <w:autoSpaceDN w:val="0"/>
        <w:adjustRightInd w:val="0"/>
        <w:spacing w:after="0" w:line="360" w:lineRule="auto"/>
        <w:rPr>
          <w:rFonts w:ascii="Times New Roman" w:hAnsi="Times New Roman"/>
          <w:i/>
          <w:sz w:val="24"/>
          <w:szCs w:val="24"/>
          <w:lang w:eastAsia="fil-PH"/>
        </w:rPr>
      </w:pPr>
      <w:r w:rsidRPr="00AB6949">
        <w:rPr>
          <w:rFonts w:ascii="Times New Roman" w:hAnsi="Times New Roman"/>
          <w:sz w:val="24"/>
          <w:szCs w:val="24"/>
          <w:lang w:eastAsia="fil-PH"/>
        </w:rPr>
        <w:t>Name: __________________________                                Date: ____________</w:t>
      </w:r>
    </w:p>
    <w:p w:rsidR="00AC71F1" w:rsidRPr="00AB6949" w:rsidRDefault="00AC71F1" w:rsidP="00AC71F1">
      <w:pPr>
        <w:autoSpaceDE w:val="0"/>
        <w:autoSpaceDN w:val="0"/>
        <w:adjustRightInd w:val="0"/>
        <w:spacing w:after="0" w:line="360" w:lineRule="auto"/>
        <w:rPr>
          <w:rFonts w:ascii="Times New Roman" w:hAnsi="Times New Roman"/>
          <w:i/>
          <w:sz w:val="24"/>
          <w:szCs w:val="24"/>
          <w:lang w:eastAsia="fil-PH"/>
        </w:rPr>
      </w:pPr>
      <w:r w:rsidRPr="00AB6949">
        <w:rPr>
          <w:rFonts w:ascii="Times New Roman" w:hAnsi="Times New Roman"/>
          <w:sz w:val="24"/>
          <w:szCs w:val="24"/>
          <w:lang w:eastAsia="fil-PH"/>
        </w:rPr>
        <w:t xml:space="preserve">Time started: ____________________ </w:t>
      </w:r>
      <w:r w:rsidRPr="00AB6949">
        <w:rPr>
          <w:rFonts w:ascii="Times New Roman" w:hAnsi="Times New Roman"/>
          <w:sz w:val="24"/>
          <w:szCs w:val="24"/>
          <w:lang w:eastAsia="fil-PH"/>
        </w:rPr>
        <w:tab/>
      </w:r>
      <w:r w:rsidRPr="00AB6949">
        <w:rPr>
          <w:rFonts w:ascii="Times New Roman" w:hAnsi="Times New Roman"/>
          <w:sz w:val="24"/>
          <w:szCs w:val="24"/>
          <w:lang w:eastAsia="fil-PH"/>
        </w:rPr>
        <w:tab/>
        <w:t xml:space="preserve">          Time finished: _______________</w:t>
      </w:r>
    </w:p>
    <w:p w:rsidR="00AC71F1" w:rsidRPr="00AB6949" w:rsidRDefault="00AC71F1" w:rsidP="00AC71F1">
      <w:pPr>
        <w:overflowPunct w:val="0"/>
        <w:autoSpaceDE w:val="0"/>
        <w:autoSpaceDN w:val="0"/>
        <w:adjustRightInd w:val="0"/>
        <w:spacing w:after="0" w:line="360" w:lineRule="auto"/>
        <w:ind w:left="1530" w:hanging="1530"/>
        <w:textAlignment w:val="baseline"/>
        <w:rPr>
          <w:rFonts w:ascii="Times New Roman" w:hAnsi="Times New Roman"/>
          <w:sz w:val="24"/>
          <w:szCs w:val="24"/>
        </w:rPr>
      </w:pPr>
      <w:r w:rsidRPr="00AB6949">
        <w:rPr>
          <w:rFonts w:ascii="Times New Roman" w:hAnsi="Times New Roman"/>
          <w:b/>
          <w:sz w:val="24"/>
          <w:szCs w:val="24"/>
        </w:rPr>
        <w:t>Instruction I:</w:t>
      </w:r>
      <w:r w:rsidRPr="00AB6949">
        <w:rPr>
          <w:rFonts w:ascii="Times New Roman" w:hAnsi="Times New Roman"/>
          <w:sz w:val="24"/>
          <w:szCs w:val="24"/>
        </w:rPr>
        <w:t xml:space="preserve"> Given necessary templates, tools and materials you are required to perform the following tasks within 10 hours.</w:t>
      </w:r>
    </w:p>
    <w:p w:rsidR="00AC71F1" w:rsidRPr="00AB6949" w:rsidRDefault="00AC71F1" w:rsidP="00AC71F1">
      <w:pPr>
        <w:spacing w:after="0" w:line="360" w:lineRule="auto"/>
        <w:rPr>
          <w:rFonts w:ascii="Times New Roman" w:hAnsi="Times New Roman"/>
          <w:b/>
          <w:bCs/>
          <w:sz w:val="24"/>
          <w:szCs w:val="20"/>
          <w:shd w:val="clear" w:color="auto" w:fill="FFFFFF"/>
        </w:rPr>
      </w:pPr>
      <w:r w:rsidRPr="00AB6949">
        <w:rPr>
          <w:rFonts w:ascii="Times New Roman" w:hAnsi="Times New Roman"/>
          <w:b/>
          <w:sz w:val="24"/>
          <w:szCs w:val="24"/>
        </w:rPr>
        <w:t>Task 1:</w:t>
      </w:r>
      <w:r>
        <w:rPr>
          <w:rFonts w:ascii="Times New Roman" w:hAnsi="Times New Roman"/>
          <w:b/>
          <w:color w:val="333333"/>
          <w:sz w:val="24"/>
          <w:szCs w:val="21"/>
          <w:lang/>
        </w:rPr>
        <w:t>demonstrate response to emergencies</w:t>
      </w:r>
    </w:p>
    <w:p w:rsidR="00AC71F1" w:rsidRPr="00AB6949" w:rsidRDefault="00AC71F1" w:rsidP="00AC71F1">
      <w:pPr>
        <w:spacing w:after="0" w:line="360" w:lineRule="auto"/>
        <w:rPr>
          <w:rFonts w:ascii="Times New Roman" w:hAnsi="Times New Roman"/>
          <w:bCs/>
          <w:sz w:val="24"/>
          <w:szCs w:val="24"/>
        </w:rPr>
      </w:pPr>
      <w:r w:rsidRPr="00AB6949">
        <w:rPr>
          <w:rFonts w:ascii="Times New Roman" w:hAnsi="Times New Roman"/>
          <w:b/>
          <w:sz w:val="24"/>
          <w:szCs w:val="24"/>
        </w:rPr>
        <w:t>Task 2:</w:t>
      </w:r>
      <w:r>
        <w:rPr>
          <w:rFonts w:ascii="Times New Roman" w:hAnsi="Times New Roman"/>
          <w:b/>
          <w:color w:val="333333"/>
          <w:sz w:val="24"/>
          <w:szCs w:val="21"/>
          <w:lang/>
        </w:rPr>
        <w:t>demonstrate how to use PPE</w:t>
      </w:r>
    </w:p>
    <w:p w:rsidR="00AC71F1" w:rsidRDefault="00AC71F1" w:rsidP="00AC71F1"/>
    <w:p w:rsidR="00B472DD" w:rsidRDefault="00B472DD" w:rsidP="00B472DD">
      <w:pPr>
        <w:spacing w:before="100" w:beforeAutospacing="1" w:after="100" w:afterAutospacing="1" w:line="240" w:lineRule="auto"/>
        <w:jc w:val="both"/>
        <w:rPr>
          <w:rFonts w:ascii="Times New Roman" w:hAnsi="Times New Roman"/>
          <w:color w:val="444444"/>
          <w:spacing w:val="-4"/>
          <w:sz w:val="24"/>
          <w:szCs w:val="32"/>
        </w:rPr>
      </w:pPr>
    </w:p>
    <w:p w:rsidR="00E13040" w:rsidRDefault="00E13040" w:rsidP="00B472DD">
      <w:pPr>
        <w:spacing w:before="100" w:beforeAutospacing="1" w:after="100" w:afterAutospacing="1" w:line="240" w:lineRule="auto"/>
        <w:jc w:val="both"/>
        <w:rPr>
          <w:rFonts w:ascii="Times New Roman" w:hAnsi="Times New Roman"/>
          <w:color w:val="444444"/>
          <w:spacing w:val="-4"/>
          <w:sz w:val="24"/>
          <w:szCs w:val="32"/>
        </w:rPr>
      </w:pPr>
    </w:p>
    <w:p w:rsidR="00B472DD" w:rsidRDefault="00B472DD" w:rsidP="00B472DD">
      <w:pPr>
        <w:spacing w:before="100" w:beforeAutospacing="1" w:after="100" w:afterAutospacing="1" w:line="240" w:lineRule="auto"/>
        <w:jc w:val="both"/>
        <w:rPr>
          <w:rFonts w:ascii="Times New Roman" w:hAnsi="Times New Roman"/>
          <w:color w:val="444444"/>
          <w:spacing w:val="-4"/>
          <w:sz w:val="24"/>
          <w:szCs w:val="32"/>
        </w:rPr>
      </w:pPr>
    </w:p>
    <w:p w:rsidR="00B472DD" w:rsidRDefault="00B472DD" w:rsidP="00B472DD">
      <w:pPr>
        <w:spacing w:before="100" w:beforeAutospacing="1" w:after="100" w:afterAutospacing="1" w:line="240" w:lineRule="auto"/>
        <w:jc w:val="both"/>
        <w:rPr>
          <w:rFonts w:ascii="Times New Roman" w:hAnsi="Times New Roman"/>
          <w:color w:val="444444"/>
          <w:spacing w:val="-4"/>
          <w:sz w:val="24"/>
          <w:szCs w:val="32"/>
        </w:rPr>
      </w:pPr>
    </w:p>
    <w:p w:rsidR="00B472DD" w:rsidRDefault="00B472DD" w:rsidP="00B472DD">
      <w:pPr>
        <w:spacing w:before="100" w:beforeAutospacing="1" w:after="100" w:afterAutospacing="1" w:line="240" w:lineRule="auto"/>
        <w:jc w:val="both"/>
        <w:rPr>
          <w:rFonts w:ascii="Times New Roman" w:hAnsi="Times New Roman"/>
          <w:color w:val="444444"/>
          <w:spacing w:val="-4"/>
          <w:sz w:val="24"/>
          <w:szCs w:val="32"/>
        </w:rPr>
      </w:pPr>
    </w:p>
    <w:p w:rsidR="00B472DD" w:rsidRDefault="00B472DD" w:rsidP="00B472DD">
      <w:pPr>
        <w:spacing w:before="100" w:beforeAutospacing="1" w:after="100" w:afterAutospacing="1" w:line="240" w:lineRule="auto"/>
        <w:jc w:val="both"/>
        <w:rPr>
          <w:rFonts w:ascii="Times New Roman" w:hAnsi="Times New Roman"/>
          <w:color w:val="444444"/>
          <w:spacing w:val="-4"/>
          <w:sz w:val="24"/>
          <w:szCs w:val="32"/>
        </w:rPr>
      </w:pPr>
    </w:p>
    <w:p w:rsidR="00B472DD" w:rsidRDefault="00B472DD" w:rsidP="00B472DD">
      <w:pPr>
        <w:spacing w:before="100" w:beforeAutospacing="1" w:after="100" w:afterAutospacing="1" w:line="240" w:lineRule="auto"/>
        <w:jc w:val="both"/>
        <w:rPr>
          <w:rFonts w:ascii="Times New Roman" w:hAnsi="Times New Roman"/>
          <w:color w:val="444444"/>
          <w:spacing w:val="-4"/>
          <w:sz w:val="24"/>
          <w:szCs w:val="32"/>
        </w:rPr>
      </w:pPr>
    </w:p>
    <w:p w:rsidR="00B472DD" w:rsidRDefault="00B472DD" w:rsidP="00B472DD">
      <w:pPr>
        <w:spacing w:before="100" w:beforeAutospacing="1" w:after="100" w:afterAutospacing="1" w:line="240" w:lineRule="auto"/>
        <w:jc w:val="both"/>
        <w:rPr>
          <w:rFonts w:ascii="Times New Roman" w:hAnsi="Times New Roman"/>
          <w:color w:val="444444"/>
          <w:spacing w:val="-4"/>
          <w:sz w:val="24"/>
          <w:szCs w:val="32"/>
        </w:rPr>
      </w:pPr>
    </w:p>
    <w:p w:rsidR="00B472DD" w:rsidRDefault="00B472DD" w:rsidP="00B472DD">
      <w:pPr>
        <w:spacing w:before="100" w:beforeAutospacing="1" w:after="100" w:afterAutospacing="1" w:line="240" w:lineRule="auto"/>
        <w:jc w:val="both"/>
        <w:rPr>
          <w:rFonts w:ascii="Times New Roman" w:hAnsi="Times New Roman"/>
          <w:color w:val="444444"/>
          <w:spacing w:val="-4"/>
          <w:sz w:val="24"/>
          <w:szCs w:val="32"/>
        </w:rPr>
      </w:pPr>
    </w:p>
    <w:p w:rsidR="00B472DD" w:rsidRDefault="00B472DD" w:rsidP="00B472DD">
      <w:pPr>
        <w:spacing w:before="100" w:beforeAutospacing="1" w:after="100" w:afterAutospacing="1" w:line="240" w:lineRule="auto"/>
        <w:jc w:val="both"/>
        <w:rPr>
          <w:rFonts w:ascii="Times New Roman" w:hAnsi="Times New Roman"/>
          <w:color w:val="444444"/>
          <w:spacing w:val="-4"/>
          <w:sz w:val="24"/>
          <w:szCs w:val="32"/>
        </w:rPr>
      </w:pPr>
    </w:p>
    <w:p w:rsidR="00AC71F1" w:rsidRDefault="00AC71F1" w:rsidP="00B472DD">
      <w:pPr>
        <w:spacing w:before="100" w:beforeAutospacing="1" w:after="100" w:afterAutospacing="1" w:line="240" w:lineRule="auto"/>
        <w:jc w:val="both"/>
        <w:rPr>
          <w:rFonts w:ascii="Times New Roman" w:hAnsi="Times New Roman"/>
          <w:color w:val="444444"/>
          <w:spacing w:val="-4"/>
          <w:sz w:val="24"/>
          <w:szCs w:val="32"/>
        </w:rPr>
      </w:pPr>
    </w:p>
    <w:p w:rsidR="00AC71F1" w:rsidRDefault="00AC71F1" w:rsidP="00B472DD">
      <w:pPr>
        <w:spacing w:before="100" w:beforeAutospacing="1" w:after="100" w:afterAutospacing="1" w:line="240" w:lineRule="auto"/>
        <w:jc w:val="both"/>
        <w:rPr>
          <w:rFonts w:ascii="Times New Roman" w:hAnsi="Times New Roman"/>
          <w:color w:val="444444"/>
          <w:spacing w:val="-4"/>
          <w:sz w:val="24"/>
          <w:szCs w:val="32"/>
        </w:rPr>
      </w:pPr>
    </w:p>
    <w:p w:rsidR="00AC71F1" w:rsidRDefault="00AC71F1" w:rsidP="00B472DD">
      <w:pPr>
        <w:spacing w:before="100" w:beforeAutospacing="1" w:after="100" w:afterAutospacing="1" w:line="240" w:lineRule="auto"/>
        <w:jc w:val="both"/>
        <w:rPr>
          <w:rFonts w:ascii="Times New Roman" w:hAnsi="Times New Roman"/>
          <w:color w:val="444444"/>
          <w:spacing w:val="-4"/>
          <w:sz w:val="24"/>
          <w:szCs w:val="32"/>
        </w:rPr>
      </w:pPr>
    </w:p>
    <w:p w:rsidR="00AC71F1" w:rsidRDefault="00AC71F1" w:rsidP="00B472DD">
      <w:pPr>
        <w:spacing w:before="100" w:beforeAutospacing="1" w:after="100" w:afterAutospacing="1" w:line="240" w:lineRule="auto"/>
        <w:jc w:val="both"/>
        <w:rPr>
          <w:rFonts w:ascii="Times New Roman" w:hAnsi="Times New Roman"/>
          <w:color w:val="444444"/>
          <w:spacing w:val="-4"/>
          <w:sz w:val="24"/>
          <w:szCs w:val="32"/>
        </w:rPr>
      </w:pPr>
    </w:p>
    <w:p w:rsidR="00AC71F1" w:rsidRDefault="00AC71F1" w:rsidP="00B472DD">
      <w:pPr>
        <w:spacing w:before="100" w:beforeAutospacing="1" w:after="100" w:afterAutospacing="1" w:line="240" w:lineRule="auto"/>
        <w:jc w:val="both"/>
        <w:rPr>
          <w:rFonts w:ascii="Times New Roman" w:hAnsi="Times New Roman"/>
          <w:color w:val="444444"/>
          <w:spacing w:val="-4"/>
          <w:sz w:val="24"/>
          <w:szCs w:val="32"/>
        </w:rPr>
      </w:pPr>
    </w:p>
    <w:p w:rsidR="00277260" w:rsidRDefault="00277260" w:rsidP="00277260">
      <w:pPr>
        <w:spacing w:before="100" w:beforeAutospacing="1" w:after="100" w:afterAutospacing="1" w:line="240" w:lineRule="auto"/>
        <w:jc w:val="both"/>
        <w:rPr>
          <w:rFonts w:ascii="Times New Roman" w:hAnsi="Times New Roman"/>
          <w:color w:val="444444"/>
          <w:spacing w:val="-4"/>
          <w:sz w:val="24"/>
          <w:szCs w:val="32"/>
        </w:rPr>
      </w:pPr>
    </w:p>
    <w:p w:rsidR="00277260" w:rsidRPr="007B3E75" w:rsidRDefault="00277260" w:rsidP="00FF69B6">
      <w:pPr>
        <w:pStyle w:val="Heading1"/>
      </w:pPr>
      <w:bookmarkStart w:id="43" w:name="_Toc113320373"/>
      <w:r w:rsidRPr="007B3E75">
        <w:lastRenderedPageBreak/>
        <w:t>References</w:t>
      </w:r>
      <w:bookmarkEnd w:id="43"/>
    </w:p>
    <w:p w:rsidR="00DE33DD" w:rsidRPr="00DE33DD" w:rsidRDefault="00277260" w:rsidP="00AE5AED">
      <w:pPr>
        <w:pStyle w:val="ListParagraph"/>
        <w:numPr>
          <w:ilvl w:val="0"/>
          <w:numId w:val="114"/>
        </w:numPr>
        <w:spacing w:before="100" w:beforeAutospacing="1" w:after="100" w:afterAutospacing="1" w:line="360" w:lineRule="auto"/>
        <w:jc w:val="both"/>
        <w:rPr>
          <w:rFonts w:ascii="Times New Roman" w:hAnsi="Times New Roman"/>
          <w:color w:val="444444"/>
          <w:spacing w:val="-4"/>
          <w:sz w:val="28"/>
          <w:szCs w:val="32"/>
        </w:rPr>
      </w:pPr>
      <w:r w:rsidRPr="00DE33DD">
        <w:rPr>
          <w:sz w:val="24"/>
        </w:rPr>
        <w:t>Personal Protective Equipment U.S. Department of Labor Occupational Safety and Health Administration OSHA 3151-12R 2004</w:t>
      </w:r>
    </w:p>
    <w:p w:rsidR="00277260" w:rsidRPr="00AC71F1" w:rsidRDefault="00277260" w:rsidP="00AE5AED">
      <w:pPr>
        <w:pStyle w:val="ListParagraph"/>
        <w:numPr>
          <w:ilvl w:val="0"/>
          <w:numId w:val="114"/>
        </w:numPr>
        <w:spacing w:before="100" w:beforeAutospacing="1" w:after="100" w:afterAutospacing="1" w:line="360" w:lineRule="auto"/>
        <w:jc w:val="both"/>
        <w:rPr>
          <w:rFonts w:ascii="Times New Roman" w:hAnsi="Times New Roman"/>
          <w:color w:val="444444"/>
          <w:spacing w:val="-4"/>
          <w:sz w:val="28"/>
          <w:szCs w:val="32"/>
        </w:rPr>
      </w:pPr>
      <w:r w:rsidRPr="00DE33DD">
        <w:rPr>
          <w:sz w:val="24"/>
        </w:rPr>
        <w:t xml:space="preserve">Incident and Emergency Management Procedure Policy Code: CG1867, </w:t>
      </w:r>
      <w:r w:rsidR="00DE33DD" w:rsidRPr="00DE33DD">
        <w:rPr>
          <w:sz w:val="24"/>
        </w:rPr>
        <w:t>Authorized</w:t>
      </w:r>
      <w:r w:rsidRPr="00DE33DD">
        <w:rPr>
          <w:sz w:val="24"/>
        </w:rPr>
        <w:t xml:space="preserve"> by: University Health and Safety Policy Committee | Document Owner: Manager, Health, Safety and Wellbeing | Original Issue: 29/02/2000 | Current Version: 10/08/2022 | Review Date: 29/11/2024 | Policy Code: CG1867</w:t>
      </w:r>
    </w:p>
    <w:p w:rsidR="00AC71F1" w:rsidRPr="00DB7A26" w:rsidRDefault="00AC71F1" w:rsidP="00AE5AED">
      <w:pPr>
        <w:pStyle w:val="ListParagraph"/>
        <w:numPr>
          <w:ilvl w:val="0"/>
          <w:numId w:val="114"/>
        </w:numPr>
        <w:spacing w:after="0" w:line="360" w:lineRule="auto"/>
        <w:jc w:val="both"/>
        <w:rPr>
          <w:rFonts w:ascii="Times New Roman" w:hAnsi="Times New Roman"/>
          <w:sz w:val="24"/>
          <w:szCs w:val="24"/>
          <w:lang w:eastAsia="de-DE"/>
        </w:rPr>
      </w:pPr>
      <w:r>
        <w:t>Ministry of Urban Development and Construction, August 2013,Directives for the Registration of Construction Professionals and Contractors (Amended),  (Directive No 19),Addis Ababa</w:t>
      </w:r>
    </w:p>
    <w:p w:rsidR="00AC71F1" w:rsidRPr="00AC71F1" w:rsidRDefault="00AC71F1" w:rsidP="00AE5AED">
      <w:pPr>
        <w:pStyle w:val="ListParagraph"/>
        <w:numPr>
          <w:ilvl w:val="0"/>
          <w:numId w:val="114"/>
        </w:numPr>
        <w:spacing w:after="0" w:line="360" w:lineRule="auto"/>
        <w:jc w:val="both"/>
        <w:rPr>
          <w:rFonts w:ascii="Times New Roman" w:hAnsi="Times New Roman"/>
          <w:sz w:val="24"/>
          <w:szCs w:val="24"/>
          <w:lang w:eastAsia="de-DE"/>
        </w:rPr>
      </w:pPr>
      <w:r>
        <w:t>The Australian Council of Trade Unions, the Australian Chamber of Commerce and Industry and the Australian Industry Group, (2009). CONSTRUCTION WORK Code of Practice, Safe Work Australia</w:t>
      </w:r>
    </w:p>
    <w:p w:rsidR="00AC71F1" w:rsidRPr="00AC71F1" w:rsidRDefault="00AC71F1" w:rsidP="00AE5AED">
      <w:pPr>
        <w:pStyle w:val="ListParagraph"/>
        <w:numPr>
          <w:ilvl w:val="0"/>
          <w:numId w:val="114"/>
        </w:numPr>
        <w:spacing w:after="0" w:line="360" w:lineRule="auto"/>
        <w:jc w:val="both"/>
        <w:rPr>
          <w:rFonts w:ascii="Times New Roman" w:hAnsi="Times New Roman"/>
          <w:sz w:val="24"/>
          <w:szCs w:val="24"/>
          <w:lang w:eastAsia="de-DE"/>
        </w:rPr>
      </w:pPr>
      <w:r>
        <w:t>U.S. Department of Labor, (2004), Occupational Safety and Health Administration.Personal Protective Equipment, OSHA 3151-12R 2004</w:t>
      </w:r>
    </w:p>
    <w:p w:rsidR="00AC71F1" w:rsidRPr="00AC71F1" w:rsidRDefault="00AC71F1" w:rsidP="00AE5AED">
      <w:pPr>
        <w:pStyle w:val="ListParagraph"/>
        <w:numPr>
          <w:ilvl w:val="0"/>
          <w:numId w:val="114"/>
        </w:numPr>
        <w:spacing w:after="0" w:line="360" w:lineRule="auto"/>
        <w:jc w:val="both"/>
        <w:rPr>
          <w:rFonts w:ascii="Times New Roman" w:hAnsi="Times New Roman"/>
          <w:sz w:val="24"/>
          <w:szCs w:val="24"/>
          <w:lang w:eastAsia="de-DE"/>
        </w:rPr>
      </w:pPr>
      <w:r>
        <w:t>A handbook for the construction regulations, (February 2008), Working safely in the general construction industry, Edition No. 1,</w:t>
      </w:r>
    </w:p>
    <w:p w:rsidR="00AC71F1" w:rsidRPr="00DB7A26" w:rsidRDefault="00AC71F1" w:rsidP="00AE5AED">
      <w:pPr>
        <w:pStyle w:val="ListParagraph"/>
        <w:numPr>
          <w:ilvl w:val="0"/>
          <w:numId w:val="114"/>
        </w:numPr>
        <w:spacing w:after="0" w:line="360" w:lineRule="auto"/>
        <w:jc w:val="both"/>
        <w:rPr>
          <w:rFonts w:ascii="Times New Roman" w:hAnsi="Times New Roman"/>
          <w:sz w:val="24"/>
          <w:szCs w:val="24"/>
          <w:lang w:eastAsia="de-DE"/>
        </w:rPr>
      </w:pPr>
      <w:r>
        <w:t>J P Le Page,(October 2015), Potential for Combination of Ambulance and Fire Services in Guernsey, Chief Fire Officer Guernsey Fire &amp; Rescue Service</w:t>
      </w:r>
    </w:p>
    <w:p w:rsidR="00AC71F1" w:rsidRPr="00AB1D75" w:rsidRDefault="00AC71F1" w:rsidP="00AC71F1">
      <w:pPr>
        <w:pStyle w:val="ListParagraph"/>
        <w:spacing w:after="0" w:line="360" w:lineRule="auto"/>
        <w:ind w:left="360"/>
        <w:jc w:val="both"/>
        <w:rPr>
          <w:rFonts w:ascii="Times New Roman" w:hAnsi="Times New Roman"/>
          <w:sz w:val="24"/>
          <w:szCs w:val="24"/>
          <w:lang w:eastAsia="de-DE"/>
        </w:rPr>
      </w:pPr>
      <w:r>
        <w:rPr>
          <w:rFonts w:ascii="Times New Roman" w:hAnsi="Times New Roman"/>
          <w:sz w:val="24"/>
          <w:szCs w:val="24"/>
          <w:lang w:eastAsia="de-DE"/>
        </w:rPr>
        <w:t>WEB Address</w:t>
      </w:r>
    </w:p>
    <w:p w:rsidR="00AC71F1" w:rsidRPr="00DE33DD" w:rsidRDefault="00AC71F1" w:rsidP="00AC71F1">
      <w:pPr>
        <w:pStyle w:val="ListParagraph"/>
        <w:spacing w:before="100" w:beforeAutospacing="1" w:after="100" w:afterAutospacing="1" w:line="360" w:lineRule="auto"/>
        <w:ind w:left="1080"/>
        <w:jc w:val="both"/>
        <w:rPr>
          <w:rFonts w:ascii="Times New Roman" w:hAnsi="Times New Roman"/>
          <w:color w:val="444444"/>
          <w:spacing w:val="-4"/>
          <w:sz w:val="28"/>
          <w:szCs w:val="32"/>
        </w:rPr>
      </w:pPr>
    </w:p>
    <w:p w:rsidR="00277260" w:rsidRDefault="00277260" w:rsidP="00277260">
      <w:pPr>
        <w:spacing w:after="0" w:line="360" w:lineRule="auto"/>
        <w:rPr>
          <w:rFonts w:ascii="Times New Roman" w:hAnsi="Times New Roman"/>
          <w:sz w:val="24"/>
          <w:szCs w:val="24"/>
        </w:rPr>
      </w:pPr>
    </w:p>
    <w:p w:rsidR="00277260" w:rsidRDefault="00277260" w:rsidP="00AC71F1">
      <w:pPr>
        <w:tabs>
          <w:tab w:val="left" w:pos="1170"/>
          <w:tab w:val="left" w:pos="5685"/>
        </w:tabs>
        <w:spacing w:after="0" w:line="360" w:lineRule="auto"/>
        <w:rPr>
          <w:rFonts w:ascii="Times New Roman" w:hAnsi="Times New Roman"/>
          <w:color w:val="FF0000"/>
          <w:sz w:val="24"/>
          <w:szCs w:val="24"/>
        </w:rPr>
      </w:pPr>
    </w:p>
    <w:p w:rsidR="007B3E75" w:rsidRDefault="007B3E75" w:rsidP="00AC71F1">
      <w:pPr>
        <w:tabs>
          <w:tab w:val="left" w:pos="1170"/>
          <w:tab w:val="left" w:pos="5685"/>
        </w:tabs>
        <w:spacing w:after="0" w:line="360" w:lineRule="auto"/>
        <w:rPr>
          <w:rFonts w:ascii="Times New Roman" w:hAnsi="Times New Roman"/>
          <w:color w:val="FF0000"/>
          <w:sz w:val="24"/>
          <w:szCs w:val="24"/>
        </w:rPr>
      </w:pPr>
    </w:p>
    <w:p w:rsidR="007B3E75" w:rsidRDefault="007B3E75" w:rsidP="00AC71F1">
      <w:pPr>
        <w:tabs>
          <w:tab w:val="left" w:pos="1170"/>
          <w:tab w:val="left" w:pos="5685"/>
        </w:tabs>
        <w:spacing w:after="0" w:line="360" w:lineRule="auto"/>
        <w:rPr>
          <w:rFonts w:ascii="Times New Roman" w:hAnsi="Times New Roman"/>
          <w:color w:val="FF0000"/>
          <w:sz w:val="24"/>
          <w:szCs w:val="24"/>
        </w:rPr>
        <w:sectPr w:rsidR="007B3E75" w:rsidSect="00B472DD">
          <w:headerReference w:type="default" r:id="rId88"/>
          <w:footerReference w:type="default" r:id="rId89"/>
          <w:headerReference w:type="first" r:id="rId90"/>
          <w:pgSz w:w="12240" w:h="15840"/>
          <w:pgMar w:top="1440" w:right="1440" w:bottom="1267" w:left="1440" w:header="0" w:footer="0" w:gutter="0"/>
          <w:cols w:space="720"/>
          <w:titlePg/>
          <w:docGrid w:linePitch="360"/>
        </w:sectPr>
      </w:pPr>
    </w:p>
    <w:p w:rsidR="007B3E75" w:rsidRPr="00532A2B" w:rsidRDefault="00532A2B" w:rsidP="00FF69B6">
      <w:pPr>
        <w:pStyle w:val="Heading1"/>
      </w:pPr>
      <w:bookmarkStart w:id="44" w:name="_Toc102245307"/>
      <w:bookmarkStart w:id="45" w:name="_Toc102302216"/>
      <w:bookmarkStart w:id="46" w:name="_Toc112746853"/>
      <w:bookmarkStart w:id="47" w:name="_Toc112958760"/>
      <w:bookmarkStart w:id="48" w:name="_Toc113320374"/>
      <w:r w:rsidRPr="00F04929">
        <w:lastRenderedPageBreak/>
        <w:t>Developers Profile</w:t>
      </w:r>
      <w:bookmarkEnd w:id="44"/>
      <w:bookmarkEnd w:id="45"/>
      <w:bookmarkEnd w:id="46"/>
      <w:bookmarkEnd w:id="47"/>
      <w:bookmarkEnd w:id="48"/>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4"/>
        <w:gridCol w:w="2394"/>
        <w:gridCol w:w="1464"/>
        <w:gridCol w:w="2379"/>
        <w:gridCol w:w="1530"/>
        <w:gridCol w:w="1800"/>
        <w:gridCol w:w="2970"/>
      </w:tblGrid>
      <w:tr w:rsidR="00532A2B" w:rsidRPr="00E422D4" w:rsidTr="00ED4040">
        <w:trPr>
          <w:trHeight w:val="365"/>
        </w:trPr>
        <w:tc>
          <w:tcPr>
            <w:tcW w:w="230" w:type="pct"/>
          </w:tcPr>
          <w:p w:rsidR="00532A2B" w:rsidRPr="00E422D4" w:rsidRDefault="00532A2B" w:rsidP="004729B2">
            <w:pPr>
              <w:spacing w:after="0"/>
              <w:rPr>
                <w:rFonts w:ascii="Times New Roman" w:hAnsi="Times New Roman"/>
                <w:b/>
                <w:bCs/>
                <w:caps/>
                <w:sz w:val="24"/>
                <w:szCs w:val="24"/>
              </w:rPr>
            </w:pPr>
            <w:r w:rsidRPr="00E422D4">
              <w:rPr>
                <w:rFonts w:ascii="Times New Roman" w:hAnsi="Times New Roman"/>
                <w:b/>
                <w:bCs/>
                <w:sz w:val="24"/>
                <w:szCs w:val="24"/>
              </w:rPr>
              <w:t xml:space="preserve">No </w:t>
            </w:r>
          </w:p>
        </w:tc>
        <w:tc>
          <w:tcPr>
            <w:tcW w:w="911" w:type="pct"/>
          </w:tcPr>
          <w:p w:rsidR="00532A2B" w:rsidRPr="00E422D4" w:rsidRDefault="00532A2B" w:rsidP="004729B2">
            <w:pPr>
              <w:spacing w:after="0"/>
              <w:ind w:left="-61"/>
              <w:rPr>
                <w:rFonts w:ascii="Times New Roman" w:hAnsi="Times New Roman"/>
                <w:b/>
                <w:bCs/>
                <w:caps/>
                <w:sz w:val="24"/>
                <w:szCs w:val="24"/>
              </w:rPr>
            </w:pPr>
            <w:r w:rsidRPr="00E422D4">
              <w:rPr>
                <w:rFonts w:ascii="Times New Roman" w:hAnsi="Times New Roman"/>
                <w:b/>
                <w:bCs/>
                <w:sz w:val="24"/>
                <w:szCs w:val="24"/>
              </w:rPr>
              <w:t xml:space="preserve">Name </w:t>
            </w:r>
          </w:p>
        </w:tc>
        <w:tc>
          <w:tcPr>
            <w:tcW w:w="557" w:type="pct"/>
          </w:tcPr>
          <w:p w:rsidR="00532A2B" w:rsidRPr="00E422D4" w:rsidRDefault="00532A2B" w:rsidP="004729B2">
            <w:pPr>
              <w:spacing w:after="0"/>
              <w:jc w:val="center"/>
              <w:rPr>
                <w:rFonts w:ascii="Times New Roman" w:hAnsi="Times New Roman"/>
                <w:b/>
                <w:bCs/>
                <w:caps/>
                <w:sz w:val="24"/>
                <w:szCs w:val="24"/>
              </w:rPr>
            </w:pPr>
            <w:r w:rsidRPr="00E422D4">
              <w:rPr>
                <w:rFonts w:ascii="Times New Roman" w:hAnsi="Times New Roman"/>
                <w:b/>
                <w:bCs/>
                <w:sz w:val="24"/>
                <w:szCs w:val="24"/>
              </w:rPr>
              <w:t>Qualification (Level)</w:t>
            </w:r>
          </w:p>
        </w:tc>
        <w:tc>
          <w:tcPr>
            <w:tcW w:w="905" w:type="pct"/>
          </w:tcPr>
          <w:p w:rsidR="00532A2B" w:rsidRPr="00E422D4" w:rsidRDefault="00532A2B" w:rsidP="004729B2">
            <w:pPr>
              <w:spacing w:after="0"/>
              <w:jc w:val="center"/>
              <w:rPr>
                <w:rFonts w:ascii="Times New Roman" w:hAnsi="Times New Roman"/>
                <w:b/>
                <w:bCs/>
                <w:sz w:val="24"/>
                <w:szCs w:val="24"/>
              </w:rPr>
            </w:pPr>
            <w:r w:rsidRPr="00E422D4">
              <w:rPr>
                <w:rFonts w:ascii="Times New Roman" w:hAnsi="Times New Roman"/>
                <w:b/>
                <w:bCs/>
                <w:sz w:val="24"/>
                <w:szCs w:val="24"/>
              </w:rPr>
              <w:t xml:space="preserve">Field of Study </w:t>
            </w:r>
          </w:p>
        </w:tc>
        <w:tc>
          <w:tcPr>
            <w:tcW w:w="582" w:type="pct"/>
          </w:tcPr>
          <w:p w:rsidR="00532A2B" w:rsidRPr="00E422D4" w:rsidRDefault="00532A2B" w:rsidP="004729B2">
            <w:pPr>
              <w:spacing w:after="0"/>
              <w:jc w:val="center"/>
              <w:rPr>
                <w:rFonts w:ascii="Times New Roman" w:hAnsi="Times New Roman"/>
                <w:b/>
                <w:bCs/>
                <w:caps/>
                <w:sz w:val="24"/>
                <w:szCs w:val="24"/>
              </w:rPr>
            </w:pPr>
            <w:r w:rsidRPr="00E422D4">
              <w:rPr>
                <w:rFonts w:ascii="Times New Roman" w:hAnsi="Times New Roman"/>
                <w:b/>
                <w:bCs/>
                <w:sz w:val="24"/>
                <w:szCs w:val="24"/>
              </w:rPr>
              <w:t>Organization/ Institution</w:t>
            </w:r>
          </w:p>
        </w:tc>
        <w:tc>
          <w:tcPr>
            <w:tcW w:w="685" w:type="pct"/>
          </w:tcPr>
          <w:p w:rsidR="00532A2B" w:rsidRPr="00E422D4" w:rsidRDefault="00532A2B" w:rsidP="004729B2">
            <w:pPr>
              <w:spacing w:after="0"/>
              <w:jc w:val="center"/>
              <w:rPr>
                <w:rFonts w:ascii="Times New Roman" w:hAnsi="Times New Roman"/>
                <w:b/>
                <w:bCs/>
                <w:caps/>
                <w:sz w:val="24"/>
                <w:szCs w:val="24"/>
              </w:rPr>
            </w:pPr>
            <w:r w:rsidRPr="00E422D4">
              <w:rPr>
                <w:rFonts w:ascii="Times New Roman" w:hAnsi="Times New Roman"/>
                <w:b/>
                <w:bCs/>
                <w:caps/>
                <w:sz w:val="24"/>
                <w:szCs w:val="24"/>
              </w:rPr>
              <w:t>M</w:t>
            </w:r>
            <w:r w:rsidRPr="00E422D4">
              <w:rPr>
                <w:rFonts w:ascii="Times New Roman" w:hAnsi="Times New Roman"/>
                <w:b/>
                <w:bCs/>
                <w:sz w:val="24"/>
                <w:szCs w:val="24"/>
              </w:rPr>
              <w:t>obile number</w:t>
            </w:r>
          </w:p>
        </w:tc>
        <w:tc>
          <w:tcPr>
            <w:tcW w:w="1130" w:type="pct"/>
          </w:tcPr>
          <w:p w:rsidR="00532A2B" w:rsidRPr="00E422D4" w:rsidRDefault="00532A2B" w:rsidP="004729B2">
            <w:pPr>
              <w:spacing w:after="0"/>
              <w:jc w:val="center"/>
              <w:rPr>
                <w:rFonts w:ascii="Times New Roman" w:hAnsi="Times New Roman"/>
                <w:b/>
                <w:bCs/>
                <w:caps/>
                <w:sz w:val="24"/>
                <w:szCs w:val="24"/>
              </w:rPr>
            </w:pPr>
            <w:r w:rsidRPr="00E422D4">
              <w:rPr>
                <w:rFonts w:ascii="Times New Roman" w:hAnsi="Times New Roman"/>
                <w:b/>
                <w:sz w:val="24"/>
                <w:szCs w:val="24"/>
              </w:rPr>
              <w:t>E-mail</w:t>
            </w:r>
          </w:p>
        </w:tc>
      </w:tr>
      <w:tr w:rsidR="00532A2B" w:rsidRPr="00E422D4" w:rsidTr="00ED4040">
        <w:trPr>
          <w:trHeight w:val="522"/>
        </w:trPr>
        <w:tc>
          <w:tcPr>
            <w:tcW w:w="230" w:type="pct"/>
          </w:tcPr>
          <w:p w:rsidR="00532A2B" w:rsidRPr="00E422D4" w:rsidRDefault="00532A2B" w:rsidP="004729B2">
            <w:pPr>
              <w:spacing w:after="0"/>
              <w:rPr>
                <w:rFonts w:ascii="Times New Roman" w:hAnsi="Times New Roman"/>
                <w:b/>
                <w:bCs/>
                <w:caps/>
                <w:sz w:val="24"/>
                <w:szCs w:val="24"/>
              </w:rPr>
            </w:pPr>
            <w:r w:rsidRPr="00E422D4">
              <w:rPr>
                <w:rFonts w:ascii="Times New Roman" w:hAnsi="Times New Roman"/>
                <w:b/>
                <w:bCs/>
                <w:caps/>
                <w:sz w:val="24"/>
                <w:szCs w:val="24"/>
              </w:rPr>
              <w:t>1</w:t>
            </w:r>
          </w:p>
        </w:tc>
        <w:tc>
          <w:tcPr>
            <w:tcW w:w="911" w:type="pct"/>
          </w:tcPr>
          <w:p w:rsidR="00532A2B" w:rsidRPr="00E422D4" w:rsidRDefault="00532A2B" w:rsidP="004729B2">
            <w:pPr>
              <w:spacing w:after="0"/>
              <w:rPr>
                <w:rFonts w:ascii="Times New Roman" w:hAnsi="Times New Roman"/>
                <w:sz w:val="24"/>
                <w:szCs w:val="24"/>
              </w:rPr>
            </w:pPr>
            <w:r w:rsidRPr="00E422D4">
              <w:rPr>
                <w:rFonts w:ascii="Times New Roman" w:hAnsi="Times New Roman"/>
                <w:bCs/>
                <w:sz w:val="24"/>
                <w:szCs w:val="24"/>
              </w:rPr>
              <w:t>Elias  Getachew</w:t>
            </w:r>
          </w:p>
        </w:tc>
        <w:tc>
          <w:tcPr>
            <w:tcW w:w="557" w:type="pct"/>
          </w:tcPr>
          <w:p w:rsidR="00532A2B" w:rsidRPr="00E422D4" w:rsidRDefault="00532A2B" w:rsidP="004729B2">
            <w:pPr>
              <w:spacing w:after="0"/>
              <w:jc w:val="center"/>
              <w:rPr>
                <w:rFonts w:ascii="Times New Roman" w:hAnsi="Times New Roman"/>
                <w:sz w:val="24"/>
                <w:szCs w:val="24"/>
              </w:rPr>
            </w:pPr>
            <w:r w:rsidRPr="00E422D4">
              <w:rPr>
                <w:rFonts w:ascii="Times New Roman" w:hAnsi="Times New Roman"/>
                <w:sz w:val="24"/>
                <w:szCs w:val="24"/>
              </w:rPr>
              <w:t>MS</w:t>
            </w:r>
            <w:r>
              <w:rPr>
                <w:rFonts w:ascii="Times New Roman" w:hAnsi="Times New Roman"/>
                <w:sz w:val="24"/>
                <w:szCs w:val="24"/>
              </w:rPr>
              <w:t>c</w:t>
            </w:r>
          </w:p>
        </w:tc>
        <w:tc>
          <w:tcPr>
            <w:tcW w:w="905" w:type="pct"/>
          </w:tcPr>
          <w:p w:rsidR="00532A2B" w:rsidRPr="00E422D4" w:rsidRDefault="00532A2B" w:rsidP="004729B2">
            <w:pPr>
              <w:spacing w:after="0"/>
              <w:rPr>
                <w:rFonts w:ascii="Times New Roman" w:hAnsi="Times New Roman"/>
                <w:sz w:val="24"/>
                <w:szCs w:val="24"/>
              </w:rPr>
            </w:pPr>
            <w:r w:rsidRPr="00E422D4">
              <w:rPr>
                <w:rFonts w:ascii="Times New Roman" w:hAnsi="Times New Roman"/>
                <w:sz w:val="24"/>
                <w:szCs w:val="24"/>
              </w:rPr>
              <w:t xml:space="preserve">Industrial </w:t>
            </w:r>
            <w:r>
              <w:rPr>
                <w:rFonts w:ascii="Times New Roman" w:hAnsi="Times New Roman"/>
                <w:sz w:val="24"/>
                <w:szCs w:val="24"/>
              </w:rPr>
              <w:t xml:space="preserve">Electrical </w:t>
            </w:r>
            <w:r w:rsidRPr="00E422D4">
              <w:rPr>
                <w:rFonts w:ascii="Times New Roman" w:hAnsi="Times New Roman"/>
                <w:sz w:val="24"/>
                <w:szCs w:val="24"/>
              </w:rPr>
              <w:t xml:space="preserve">Automation &amp; Control </w:t>
            </w:r>
            <w:r>
              <w:rPr>
                <w:rFonts w:ascii="Times New Roman" w:hAnsi="Times New Roman"/>
                <w:sz w:val="24"/>
                <w:szCs w:val="24"/>
              </w:rPr>
              <w:t>Management</w:t>
            </w:r>
          </w:p>
        </w:tc>
        <w:tc>
          <w:tcPr>
            <w:tcW w:w="582" w:type="pct"/>
          </w:tcPr>
          <w:p w:rsidR="00532A2B" w:rsidRPr="00E422D4" w:rsidRDefault="00532A2B" w:rsidP="004729B2">
            <w:pPr>
              <w:spacing w:after="0"/>
              <w:rPr>
                <w:rFonts w:ascii="Times New Roman" w:hAnsi="Times New Roman"/>
                <w:sz w:val="24"/>
                <w:szCs w:val="24"/>
              </w:rPr>
            </w:pPr>
            <w:r w:rsidRPr="00E422D4">
              <w:rPr>
                <w:rFonts w:ascii="Times New Roman" w:hAnsi="Times New Roman"/>
                <w:sz w:val="24"/>
                <w:szCs w:val="24"/>
              </w:rPr>
              <w:t>Misrak Poly Technique college</w:t>
            </w:r>
          </w:p>
        </w:tc>
        <w:tc>
          <w:tcPr>
            <w:tcW w:w="685" w:type="pct"/>
          </w:tcPr>
          <w:p w:rsidR="00532A2B" w:rsidRPr="00E422D4" w:rsidRDefault="00532A2B" w:rsidP="004729B2">
            <w:pPr>
              <w:spacing w:after="0"/>
              <w:rPr>
                <w:rFonts w:ascii="Times New Roman" w:hAnsi="Times New Roman"/>
                <w:sz w:val="24"/>
                <w:szCs w:val="24"/>
              </w:rPr>
            </w:pPr>
            <w:r w:rsidRPr="00E422D4">
              <w:rPr>
                <w:rFonts w:ascii="Times New Roman" w:hAnsi="Times New Roman"/>
                <w:sz w:val="24"/>
                <w:szCs w:val="24"/>
              </w:rPr>
              <w:t xml:space="preserve">0913811386 </w:t>
            </w:r>
          </w:p>
        </w:tc>
        <w:tc>
          <w:tcPr>
            <w:tcW w:w="1130" w:type="pct"/>
          </w:tcPr>
          <w:p w:rsidR="00532A2B" w:rsidRPr="00E422D4" w:rsidRDefault="00964DF2" w:rsidP="004729B2">
            <w:pPr>
              <w:spacing w:after="0"/>
              <w:rPr>
                <w:rFonts w:ascii="Times New Roman" w:hAnsi="Times New Roman"/>
                <w:sz w:val="24"/>
                <w:szCs w:val="24"/>
              </w:rPr>
            </w:pPr>
            <w:hyperlink r:id="rId91" w:history="1">
              <w:r w:rsidR="00532A2B" w:rsidRPr="0006451F">
                <w:rPr>
                  <w:rStyle w:val="Hyperlink"/>
                  <w:rFonts w:ascii="Times New Roman" w:hAnsi="Times New Roman"/>
                  <w:sz w:val="24"/>
                  <w:szCs w:val="24"/>
                </w:rPr>
                <w:t>get.elias19@gmail.com</w:t>
              </w:r>
            </w:hyperlink>
          </w:p>
        </w:tc>
      </w:tr>
      <w:tr w:rsidR="00532A2B" w:rsidRPr="00E422D4" w:rsidTr="00ED4040">
        <w:trPr>
          <w:trHeight w:val="381"/>
        </w:trPr>
        <w:tc>
          <w:tcPr>
            <w:tcW w:w="230" w:type="pct"/>
          </w:tcPr>
          <w:p w:rsidR="00532A2B" w:rsidRPr="00E422D4" w:rsidRDefault="00532A2B" w:rsidP="004729B2">
            <w:pPr>
              <w:spacing w:after="0"/>
              <w:rPr>
                <w:rFonts w:ascii="Times New Roman" w:hAnsi="Times New Roman"/>
                <w:b/>
                <w:bCs/>
                <w:caps/>
                <w:sz w:val="24"/>
                <w:szCs w:val="24"/>
              </w:rPr>
            </w:pPr>
            <w:r w:rsidRPr="00E422D4">
              <w:rPr>
                <w:rFonts w:ascii="Times New Roman" w:hAnsi="Times New Roman"/>
                <w:b/>
                <w:bCs/>
                <w:caps/>
                <w:sz w:val="24"/>
                <w:szCs w:val="24"/>
              </w:rPr>
              <w:t>2</w:t>
            </w:r>
          </w:p>
        </w:tc>
        <w:tc>
          <w:tcPr>
            <w:tcW w:w="911" w:type="pct"/>
          </w:tcPr>
          <w:p w:rsidR="00532A2B" w:rsidRPr="00E422D4" w:rsidRDefault="00532A2B" w:rsidP="004729B2">
            <w:pPr>
              <w:spacing w:after="0"/>
              <w:rPr>
                <w:rFonts w:ascii="Times New Roman" w:hAnsi="Times New Roman"/>
                <w:bCs/>
                <w:caps/>
                <w:sz w:val="24"/>
                <w:szCs w:val="24"/>
              </w:rPr>
            </w:pPr>
            <w:r w:rsidRPr="00E422D4">
              <w:rPr>
                <w:rFonts w:ascii="Times New Roman" w:hAnsi="Times New Roman"/>
                <w:sz w:val="24"/>
                <w:szCs w:val="24"/>
              </w:rPr>
              <w:t>Mengistu Abiyu</w:t>
            </w:r>
          </w:p>
        </w:tc>
        <w:tc>
          <w:tcPr>
            <w:tcW w:w="557" w:type="pct"/>
          </w:tcPr>
          <w:p w:rsidR="00532A2B" w:rsidRPr="00E422D4" w:rsidRDefault="00532A2B" w:rsidP="004729B2">
            <w:pPr>
              <w:spacing w:after="0"/>
              <w:jc w:val="center"/>
              <w:rPr>
                <w:rFonts w:ascii="Times New Roman" w:hAnsi="Times New Roman"/>
                <w:sz w:val="24"/>
                <w:szCs w:val="24"/>
              </w:rPr>
            </w:pPr>
            <w:r w:rsidRPr="00E422D4">
              <w:rPr>
                <w:rFonts w:ascii="Times New Roman" w:hAnsi="Times New Roman"/>
                <w:sz w:val="24"/>
                <w:szCs w:val="24"/>
              </w:rPr>
              <w:t>MS</w:t>
            </w:r>
            <w:r>
              <w:rPr>
                <w:rFonts w:ascii="Times New Roman" w:hAnsi="Times New Roman"/>
                <w:sz w:val="24"/>
                <w:szCs w:val="24"/>
              </w:rPr>
              <w:t>c</w:t>
            </w:r>
          </w:p>
        </w:tc>
        <w:tc>
          <w:tcPr>
            <w:tcW w:w="905" w:type="pct"/>
          </w:tcPr>
          <w:p w:rsidR="00532A2B" w:rsidRPr="00E422D4" w:rsidRDefault="00532A2B" w:rsidP="004729B2">
            <w:pPr>
              <w:spacing w:after="0"/>
              <w:rPr>
                <w:rFonts w:ascii="Times New Roman" w:hAnsi="Times New Roman"/>
                <w:sz w:val="24"/>
                <w:szCs w:val="24"/>
              </w:rPr>
            </w:pPr>
            <w:r w:rsidRPr="00E422D4">
              <w:rPr>
                <w:rFonts w:ascii="Times New Roman" w:hAnsi="Times New Roman"/>
                <w:sz w:val="24"/>
                <w:szCs w:val="24"/>
              </w:rPr>
              <w:t xml:space="preserve">Industrial </w:t>
            </w:r>
            <w:r>
              <w:rPr>
                <w:rFonts w:ascii="Times New Roman" w:hAnsi="Times New Roman"/>
                <w:sz w:val="24"/>
                <w:szCs w:val="24"/>
              </w:rPr>
              <w:t xml:space="preserve">Electrical </w:t>
            </w:r>
            <w:r w:rsidRPr="00E422D4">
              <w:rPr>
                <w:rFonts w:ascii="Times New Roman" w:hAnsi="Times New Roman"/>
                <w:sz w:val="24"/>
                <w:szCs w:val="24"/>
              </w:rPr>
              <w:t xml:space="preserve">Automation &amp; Control </w:t>
            </w:r>
            <w:r>
              <w:rPr>
                <w:rFonts w:ascii="Times New Roman" w:hAnsi="Times New Roman"/>
                <w:sz w:val="24"/>
                <w:szCs w:val="24"/>
              </w:rPr>
              <w:t>Management</w:t>
            </w:r>
          </w:p>
        </w:tc>
        <w:tc>
          <w:tcPr>
            <w:tcW w:w="582" w:type="pct"/>
          </w:tcPr>
          <w:p w:rsidR="00532A2B" w:rsidRPr="00E422D4" w:rsidRDefault="00532A2B" w:rsidP="004729B2">
            <w:pPr>
              <w:spacing w:after="0"/>
              <w:rPr>
                <w:rFonts w:ascii="Times New Roman" w:hAnsi="Times New Roman"/>
                <w:sz w:val="24"/>
                <w:szCs w:val="24"/>
              </w:rPr>
            </w:pPr>
            <w:r w:rsidRPr="00E422D4">
              <w:rPr>
                <w:rFonts w:ascii="Times New Roman" w:hAnsi="Times New Roman"/>
                <w:sz w:val="24"/>
                <w:szCs w:val="24"/>
              </w:rPr>
              <w:t>Lideta Manufacturing College</w:t>
            </w:r>
          </w:p>
        </w:tc>
        <w:tc>
          <w:tcPr>
            <w:tcW w:w="685" w:type="pct"/>
          </w:tcPr>
          <w:p w:rsidR="00532A2B" w:rsidRPr="00E422D4" w:rsidRDefault="00532A2B" w:rsidP="004729B2">
            <w:pPr>
              <w:spacing w:after="0"/>
              <w:rPr>
                <w:rFonts w:ascii="Times New Roman" w:hAnsi="Times New Roman"/>
                <w:sz w:val="24"/>
                <w:szCs w:val="24"/>
              </w:rPr>
            </w:pPr>
            <w:r w:rsidRPr="00E422D4">
              <w:rPr>
                <w:rFonts w:ascii="Times New Roman" w:hAnsi="Times New Roman"/>
                <w:sz w:val="24"/>
                <w:szCs w:val="24"/>
              </w:rPr>
              <w:t xml:space="preserve">0913948480  or 0913948480  </w:t>
            </w:r>
          </w:p>
          <w:p w:rsidR="00532A2B" w:rsidRPr="00E422D4" w:rsidRDefault="00532A2B" w:rsidP="004729B2">
            <w:pPr>
              <w:spacing w:after="0"/>
              <w:rPr>
                <w:rFonts w:ascii="Times New Roman" w:hAnsi="Times New Roman"/>
                <w:sz w:val="24"/>
                <w:szCs w:val="24"/>
              </w:rPr>
            </w:pPr>
          </w:p>
        </w:tc>
        <w:tc>
          <w:tcPr>
            <w:tcW w:w="1130" w:type="pct"/>
          </w:tcPr>
          <w:p w:rsidR="00532A2B" w:rsidRPr="00E422D4" w:rsidRDefault="00964DF2" w:rsidP="004729B2">
            <w:pPr>
              <w:spacing w:after="0"/>
              <w:rPr>
                <w:rFonts w:ascii="Times New Roman" w:hAnsi="Times New Roman"/>
                <w:sz w:val="24"/>
                <w:szCs w:val="24"/>
              </w:rPr>
            </w:pPr>
            <w:hyperlink r:id="rId92" w:history="1">
              <w:r w:rsidR="00532A2B" w:rsidRPr="00E422D4">
                <w:rPr>
                  <w:rStyle w:val="Hyperlink"/>
                  <w:rFonts w:ascii="Times New Roman" w:hAnsi="Times New Roman"/>
                  <w:szCs w:val="24"/>
                </w:rPr>
                <w:t>menabiy@gmail.com</w:t>
              </w:r>
            </w:hyperlink>
          </w:p>
        </w:tc>
      </w:tr>
      <w:tr w:rsidR="00532A2B" w:rsidRPr="00E422D4" w:rsidTr="00ED4040">
        <w:trPr>
          <w:trHeight w:val="381"/>
        </w:trPr>
        <w:tc>
          <w:tcPr>
            <w:tcW w:w="230" w:type="pct"/>
          </w:tcPr>
          <w:p w:rsidR="00532A2B" w:rsidRPr="00E422D4" w:rsidRDefault="00532A2B" w:rsidP="004729B2">
            <w:pPr>
              <w:spacing w:after="0"/>
              <w:rPr>
                <w:rFonts w:ascii="Times New Roman" w:hAnsi="Times New Roman"/>
                <w:b/>
                <w:bCs/>
                <w:caps/>
                <w:sz w:val="24"/>
                <w:szCs w:val="24"/>
              </w:rPr>
            </w:pPr>
            <w:r w:rsidRPr="00E422D4">
              <w:rPr>
                <w:rFonts w:ascii="Times New Roman" w:hAnsi="Times New Roman"/>
                <w:b/>
                <w:bCs/>
                <w:caps/>
                <w:sz w:val="24"/>
                <w:szCs w:val="24"/>
              </w:rPr>
              <w:t>3</w:t>
            </w:r>
          </w:p>
        </w:tc>
        <w:tc>
          <w:tcPr>
            <w:tcW w:w="911" w:type="pct"/>
          </w:tcPr>
          <w:p w:rsidR="00532A2B" w:rsidRPr="00E422D4" w:rsidRDefault="00532A2B" w:rsidP="004729B2">
            <w:pPr>
              <w:spacing w:after="0"/>
              <w:rPr>
                <w:rFonts w:ascii="Times New Roman" w:hAnsi="Times New Roman"/>
                <w:sz w:val="24"/>
                <w:szCs w:val="24"/>
              </w:rPr>
            </w:pPr>
            <w:r w:rsidRPr="00E422D4">
              <w:rPr>
                <w:rFonts w:ascii="Times New Roman" w:hAnsi="Times New Roman"/>
                <w:sz w:val="24"/>
                <w:szCs w:val="24"/>
              </w:rPr>
              <w:t>Giduma</w:t>
            </w:r>
            <w:r>
              <w:rPr>
                <w:rFonts w:ascii="Times New Roman" w:hAnsi="Times New Roman"/>
                <w:sz w:val="24"/>
                <w:szCs w:val="24"/>
              </w:rPr>
              <w:t xml:space="preserve"> Mekonen</w:t>
            </w:r>
          </w:p>
        </w:tc>
        <w:tc>
          <w:tcPr>
            <w:tcW w:w="557" w:type="pct"/>
          </w:tcPr>
          <w:p w:rsidR="00532A2B" w:rsidRPr="00E422D4" w:rsidRDefault="00532A2B" w:rsidP="004729B2">
            <w:pPr>
              <w:spacing w:after="0"/>
              <w:jc w:val="center"/>
              <w:rPr>
                <w:rFonts w:ascii="Times New Roman" w:hAnsi="Times New Roman"/>
                <w:sz w:val="24"/>
                <w:szCs w:val="24"/>
              </w:rPr>
            </w:pPr>
            <w:r>
              <w:rPr>
                <w:rFonts w:ascii="Times New Roman" w:hAnsi="Times New Roman"/>
                <w:sz w:val="24"/>
                <w:szCs w:val="24"/>
              </w:rPr>
              <w:t>BSc</w:t>
            </w:r>
          </w:p>
        </w:tc>
        <w:tc>
          <w:tcPr>
            <w:tcW w:w="905" w:type="pct"/>
          </w:tcPr>
          <w:p w:rsidR="00532A2B" w:rsidRPr="00E422D4" w:rsidRDefault="00532A2B" w:rsidP="004729B2">
            <w:pPr>
              <w:spacing w:after="0"/>
              <w:rPr>
                <w:rFonts w:ascii="Times New Roman" w:hAnsi="Times New Roman"/>
                <w:sz w:val="24"/>
                <w:szCs w:val="24"/>
              </w:rPr>
            </w:pPr>
            <w:r>
              <w:rPr>
                <w:rFonts w:ascii="Times New Roman" w:hAnsi="Times New Roman"/>
                <w:sz w:val="24"/>
                <w:szCs w:val="24"/>
              </w:rPr>
              <w:t>construction Management</w:t>
            </w:r>
          </w:p>
        </w:tc>
        <w:tc>
          <w:tcPr>
            <w:tcW w:w="582" w:type="pct"/>
          </w:tcPr>
          <w:p w:rsidR="00532A2B" w:rsidRPr="00E422D4" w:rsidRDefault="00532A2B" w:rsidP="004729B2">
            <w:pPr>
              <w:spacing w:after="0"/>
              <w:rPr>
                <w:rFonts w:ascii="Times New Roman" w:hAnsi="Times New Roman"/>
                <w:sz w:val="24"/>
                <w:szCs w:val="24"/>
              </w:rPr>
            </w:pPr>
            <w:r>
              <w:rPr>
                <w:rFonts w:ascii="Times New Roman" w:hAnsi="Times New Roman"/>
                <w:sz w:val="24"/>
                <w:szCs w:val="24"/>
              </w:rPr>
              <w:t xml:space="preserve">Adama </w:t>
            </w:r>
            <w:r w:rsidRPr="00E422D4">
              <w:rPr>
                <w:rFonts w:ascii="Times New Roman" w:hAnsi="Times New Roman"/>
                <w:sz w:val="24"/>
                <w:szCs w:val="24"/>
              </w:rPr>
              <w:t>Poly Technique college</w:t>
            </w:r>
          </w:p>
        </w:tc>
        <w:tc>
          <w:tcPr>
            <w:tcW w:w="685" w:type="pct"/>
          </w:tcPr>
          <w:p w:rsidR="00532A2B" w:rsidRPr="00E422D4" w:rsidRDefault="00532A2B" w:rsidP="004729B2">
            <w:pPr>
              <w:spacing w:after="0"/>
              <w:rPr>
                <w:rFonts w:ascii="Times New Roman" w:hAnsi="Times New Roman"/>
                <w:sz w:val="24"/>
                <w:szCs w:val="24"/>
              </w:rPr>
            </w:pPr>
            <w:r>
              <w:rPr>
                <w:rFonts w:ascii="Times New Roman" w:hAnsi="Times New Roman"/>
                <w:sz w:val="24"/>
                <w:szCs w:val="24"/>
              </w:rPr>
              <w:t>0913939750</w:t>
            </w:r>
          </w:p>
        </w:tc>
        <w:tc>
          <w:tcPr>
            <w:tcW w:w="1130" w:type="pct"/>
          </w:tcPr>
          <w:p w:rsidR="00532A2B" w:rsidRPr="00E422D4" w:rsidRDefault="00964DF2" w:rsidP="004729B2">
            <w:pPr>
              <w:spacing w:after="0"/>
              <w:rPr>
                <w:rFonts w:ascii="Times New Roman" w:hAnsi="Times New Roman"/>
                <w:sz w:val="24"/>
                <w:szCs w:val="24"/>
              </w:rPr>
            </w:pPr>
            <w:hyperlink r:id="rId93" w:history="1">
              <w:r w:rsidR="00532A2B" w:rsidRPr="00DB6B11">
                <w:rPr>
                  <w:rStyle w:val="Hyperlink"/>
                  <w:rFonts w:ascii="Times New Roman" w:hAnsi="Times New Roman"/>
                  <w:sz w:val="24"/>
                  <w:szCs w:val="24"/>
                </w:rPr>
                <w:t>olimosisa@gmail.com</w:t>
              </w:r>
            </w:hyperlink>
          </w:p>
        </w:tc>
      </w:tr>
      <w:tr w:rsidR="00532A2B" w:rsidRPr="00E422D4" w:rsidTr="00ED4040">
        <w:trPr>
          <w:trHeight w:val="381"/>
        </w:trPr>
        <w:tc>
          <w:tcPr>
            <w:tcW w:w="230" w:type="pct"/>
          </w:tcPr>
          <w:p w:rsidR="00532A2B" w:rsidRPr="00E422D4" w:rsidRDefault="00532A2B" w:rsidP="004729B2">
            <w:pPr>
              <w:spacing w:after="0"/>
              <w:rPr>
                <w:rFonts w:ascii="Times New Roman" w:hAnsi="Times New Roman"/>
                <w:sz w:val="24"/>
                <w:szCs w:val="24"/>
              </w:rPr>
            </w:pPr>
            <w:r w:rsidRPr="00E422D4">
              <w:rPr>
                <w:rFonts w:ascii="Times New Roman" w:hAnsi="Times New Roman"/>
                <w:sz w:val="24"/>
                <w:szCs w:val="24"/>
              </w:rPr>
              <w:t>4</w:t>
            </w:r>
          </w:p>
        </w:tc>
        <w:tc>
          <w:tcPr>
            <w:tcW w:w="911" w:type="pct"/>
          </w:tcPr>
          <w:p w:rsidR="00532A2B" w:rsidRPr="00E422D4" w:rsidRDefault="00532A2B" w:rsidP="004729B2">
            <w:pPr>
              <w:spacing w:after="0"/>
              <w:rPr>
                <w:rFonts w:ascii="Times New Roman" w:hAnsi="Times New Roman"/>
                <w:sz w:val="24"/>
                <w:szCs w:val="24"/>
              </w:rPr>
            </w:pPr>
            <w:r w:rsidRPr="00E422D4">
              <w:rPr>
                <w:rFonts w:ascii="Times New Roman" w:hAnsi="Times New Roman"/>
                <w:sz w:val="24"/>
                <w:szCs w:val="24"/>
              </w:rPr>
              <w:t>Tigist</w:t>
            </w:r>
            <w:r>
              <w:rPr>
                <w:rFonts w:ascii="Times New Roman" w:hAnsi="Times New Roman"/>
                <w:sz w:val="24"/>
                <w:szCs w:val="24"/>
              </w:rPr>
              <w:t xml:space="preserve"> Aemiro</w:t>
            </w:r>
          </w:p>
        </w:tc>
        <w:tc>
          <w:tcPr>
            <w:tcW w:w="557" w:type="pct"/>
          </w:tcPr>
          <w:p w:rsidR="00532A2B" w:rsidRPr="00E422D4" w:rsidRDefault="00532A2B" w:rsidP="004729B2">
            <w:pPr>
              <w:spacing w:after="0"/>
              <w:jc w:val="center"/>
              <w:rPr>
                <w:rFonts w:ascii="Times New Roman" w:hAnsi="Times New Roman"/>
                <w:sz w:val="24"/>
                <w:szCs w:val="24"/>
              </w:rPr>
            </w:pPr>
            <w:r w:rsidRPr="00E422D4">
              <w:rPr>
                <w:rFonts w:ascii="Times New Roman" w:hAnsi="Times New Roman"/>
                <w:sz w:val="24"/>
                <w:szCs w:val="24"/>
              </w:rPr>
              <w:t>MS</w:t>
            </w:r>
            <w:r>
              <w:rPr>
                <w:rFonts w:ascii="Times New Roman" w:hAnsi="Times New Roman"/>
                <w:sz w:val="24"/>
                <w:szCs w:val="24"/>
              </w:rPr>
              <w:t>c</w:t>
            </w:r>
          </w:p>
        </w:tc>
        <w:tc>
          <w:tcPr>
            <w:tcW w:w="905" w:type="pct"/>
          </w:tcPr>
          <w:p w:rsidR="00532A2B" w:rsidRPr="00E422D4" w:rsidRDefault="00532A2B" w:rsidP="004729B2">
            <w:pPr>
              <w:spacing w:after="0"/>
              <w:rPr>
                <w:rFonts w:ascii="Times New Roman" w:hAnsi="Times New Roman"/>
                <w:bCs/>
                <w:sz w:val="24"/>
                <w:szCs w:val="24"/>
              </w:rPr>
            </w:pPr>
            <w:r>
              <w:rPr>
                <w:rFonts w:ascii="Times New Roman" w:hAnsi="Times New Roman"/>
                <w:sz w:val="24"/>
                <w:szCs w:val="24"/>
              </w:rPr>
              <w:t>construction Management</w:t>
            </w:r>
          </w:p>
        </w:tc>
        <w:tc>
          <w:tcPr>
            <w:tcW w:w="582" w:type="pct"/>
          </w:tcPr>
          <w:p w:rsidR="00532A2B" w:rsidRPr="00E422D4" w:rsidRDefault="00532A2B" w:rsidP="004729B2">
            <w:pPr>
              <w:spacing w:after="0"/>
              <w:rPr>
                <w:rFonts w:ascii="Times New Roman" w:hAnsi="Times New Roman"/>
                <w:sz w:val="24"/>
                <w:szCs w:val="24"/>
              </w:rPr>
            </w:pPr>
            <w:r w:rsidRPr="00E422D4">
              <w:rPr>
                <w:rFonts w:ascii="Times New Roman" w:hAnsi="Times New Roman"/>
                <w:sz w:val="24"/>
                <w:szCs w:val="24"/>
              </w:rPr>
              <w:t>Bahir Dar poly Technique college</w:t>
            </w:r>
          </w:p>
        </w:tc>
        <w:tc>
          <w:tcPr>
            <w:tcW w:w="685" w:type="pct"/>
          </w:tcPr>
          <w:p w:rsidR="00532A2B" w:rsidRPr="00E422D4" w:rsidRDefault="00532A2B" w:rsidP="004729B2">
            <w:pPr>
              <w:spacing w:after="0"/>
              <w:rPr>
                <w:rFonts w:ascii="Times New Roman" w:hAnsi="Times New Roman"/>
                <w:sz w:val="24"/>
                <w:szCs w:val="24"/>
              </w:rPr>
            </w:pPr>
            <w:r>
              <w:rPr>
                <w:rFonts w:ascii="Times New Roman" w:hAnsi="Times New Roman"/>
                <w:sz w:val="24"/>
                <w:szCs w:val="24"/>
              </w:rPr>
              <w:t>0918375757</w:t>
            </w:r>
          </w:p>
        </w:tc>
        <w:tc>
          <w:tcPr>
            <w:tcW w:w="1130" w:type="pct"/>
          </w:tcPr>
          <w:p w:rsidR="00532A2B" w:rsidRPr="00E422D4" w:rsidRDefault="00964DF2" w:rsidP="004729B2">
            <w:pPr>
              <w:spacing w:after="0"/>
              <w:rPr>
                <w:rFonts w:ascii="Times New Roman" w:hAnsi="Times New Roman"/>
                <w:sz w:val="24"/>
                <w:szCs w:val="24"/>
              </w:rPr>
            </w:pPr>
            <w:hyperlink r:id="rId94" w:history="1">
              <w:r w:rsidR="00532A2B" w:rsidRPr="00186559">
                <w:rPr>
                  <w:rStyle w:val="Hyperlink"/>
                  <w:rFonts w:ascii="Times New Roman" w:hAnsi="Times New Roman"/>
                  <w:sz w:val="24"/>
                  <w:szCs w:val="24"/>
                </w:rPr>
                <w:t>tigistaemiro4@gmail.com</w:t>
              </w:r>
            </w:hyperlink>
          </w:p>
        </w:tc>
      </w:tr>
      <w:tr w:rsidR="00532A2B" w:rsidRPr="00E422D4" w:rsidTr="00ED4040">
        <w:trPr>
          <w:trHeight w:val="381"/>
        </w:trPr>
        <w:tc>
          <w:tcPr>
            <w:tcW w:w="230" w:type="pct"/>
          </w:tcPr>
          <w:p w:rsidR="00532A2B" w:rsidRPr="00E422D4" w:rsidRDefault="00532A2B" w:rsidP="004729B2">
            <w:pPr>
              <w:spacing w:after="0"/>
              <w:rPr>
                <w:rFonts w:ascii="Times New Roman" w:hAnsi="Times New Roman"/>
                <w:sz w:val="24"/>
                <w:szCs w:val="24"/>
              </w:rPr>
            </w:pPr>
            <w:r w:rsidRPr="00E422D4">
              <w:rPr>
                <w:rFonts w:ascii="Times New Roman" w:hAnsi="Times New Roman"/>
                <w:sz w:val="24"/>
                <w:szCs w:val="24"/>
              </w:rPr>
              <w:t>5</w:t>
            </w:r>
          </w:p>
        </w:tc>
        <w:tc>
          <w:tcPr>
            <w:tcW w:w="911" w:type="pct"/>
          </w:tcPr>
          <w:p w:rsidR="00532A2B" w:rsidRPr="00E422D4" w:rsidRDefault="00532A2B" w:rsidP="004729B2">
            <w:pPr>
              <w:spacing w:after="0"/>
              <w:rPr>
                <w:rFonts w:ascii="Times New Roman" w:hAnsi="Times New Roman"/>
                <w:sz w:val="24"/>
                <w:szCs w:val="24"/>
              </w:rPr>
            </w:pPr>
            <w:r w:rsidRPr="00E422D4">
              <w:rPr>
                <w:rFonts w:ascii="Times New Roman" w:hAnsi="Times New Roman"/>
                <w:sz w:val="24"/>
                <w:szCs w:val="24"/>
              </w:rPr>
              <w:t>Yidnekachew</w:t>
            </w:r>
            <w:r>
              <w:rPr>
                <w:rFonts w:ascii="Times New Roman" w:hAnsi="Times New Roman"/>
                <w:sz w:val="24"/>
                <w:szCs w:val="24"/>
              </w:rPr>
              <w:t xml:space="preserve"> Seboka </w:t>
            </w:r>
          </w:p>
        </w:tc>
        <w:tc>
          <w:tcPr>
            <w:tcW w:w="557" w:type="pct"/>
          </w:tcPr>
          <w:p w:rsidR="00532A2B" w:rsidRPr="00E422D4" w:rsidRDefault="00532A2B" w:rsidP="004729B2">
            <w:pPr>
              <w:spacing w:after="0"/>
              <w:jc w:val="center"/>
              <w:rPr>
                <w:rFonts w:ascii="Times New Roman" w:hAnsi="Times New Roman"/>
                <w:sz w:val="24"/>
                <w:szCs w:val="24"/>
              </w:rPr>
            </w:pPr>
            <w:r>
              <w:rPr>
                <w:rFonts w:ascii="Times New Roman" w:hAnsi="Times New Roman"/>
                <w:sz w:val="24"/>
                <w:szCs w:val="24"/>
              </w:rPr>
              <w:t>BSc</w:t>
            </w:r>
          </w:p>
        </w:tc>
        <w:tc>
          <w:tcPr>
            <w:tcW w:w="905" w:type="pct"/>
          </w:tcPr>
          <w:p w:rsidR="00532A2B" w:rsidRPr="00E422D4" w:rsidRDefault="00532A2B" w:rsidP="004729B2">
            <w:pPr>
              <w:spacing w:after="0"/>
              <w:rPr>
                <w:rFonts w:ascii="Times New Roman" w:hAnsi="Times New Roman"/>
                <w:bCs/>
                <w:sz w:val="24"/>
                <w:szCs w:val="24"/>
              </w:rPr>
            </w:pPr>
            <w:r>
              <w:rPr>
                <w:rFonts w:ascii="Times New Roman" w:hAnsi="Times New Roman"/>
                <w:sz w:val="24"/>
                <w:szCs w:val="24"/>
              </w:rPr>
              <w:t xml:space="preserve">Electrical </w:t>
            </w:r>
            <w:r w:rsidRPr="00E422D4">
              <w:rPr>
                <w:rFonts w:ascii="Times New Roman" w:hAnsi="Times New Roman"/>
                <w:sz w:val="24"/>
                <w:szCs w:val="24"/>
              </w:rPr>
              <w:t>Automation &amp; Control</w:t>
            </w:r>
            <w:r>
              <w:rPr>
                <w:rFonts w:ascii="Times New Roman" w:hAnsi="Times New Roman"/>
                <w:sz w:val="24"/>
                <w:szCs w:val="24"/>
              </w:rPr>
              <w:t xml:space="preserve"> Technology</w:t>
            </w:r>
          </w:p>
        </w:tc>
        <w:tc>
          <w:tcPr>
            <w:tcW w:w="582" w:type="pct"/>
          </w:tcPr>
          <w:p w:rsidR="00532A2B" w:rsidRDefault="00532A2B" w:rsidP="004729B2">
            <w:pPr>
              <w:spacing w:after="0"/>
              <w:rPr>
                <w:rFonts w:ascii="Times New Roman" w:hAnsi="Times New Roman"/>
                <w:sz w:val="24"/>
                <w:szCs w:val="24"/>
              </w:rPr>
            </w:pPr>
            <w:r>
              <w:rPr>
                <w:rFonts w:ascii="Times New Roman" w:hAnsi="Times New Roman"/>
                <w:sz w:val="24"/>
                <w:szCs w:val="24"/>
              </w:rPr>
              <w:t xml:space="preserve">Akaki poly </w:t>
            </w:r>
          </w:p>
          <w:p w:rsidR="00532A2B" w:rsidRPr="00E422D4" w:rsidRDefault="00532A2B" w:rsidP="004729B2">
            <w:pPr>
              <w:spacing w:after="0"/>
              <w:rPr>
                <w:rFonts w:ascii="Times New Roman" w:hAnsi="Times New Roman"/>
                <w:sz w:val="24"/>
                <w:szCs w:val="24"/>
              </w:rPr>
            </w:pPr>
            <w:r w:rsidRPr="00E422D4">
              <w:rPr>
                <w:rFonts w:ascii="Times New Roman" w:hAnsi="Times New Roman"/>
                <w:sz w:val="24"/>
                <w:szCs w:val="24"/>
              </w:rPr>
              <w:t>Technique college</w:t>
            </w:r>
          </w:p>
        </w:tc>
        <w:tc>
          <w:tcPr>
            <w:tcW w:w="685" w:type="pct"/>
          </w:tcPr>
          <w:p w:rsidR="00532A2B" w:rsidRPr="00E422D4" w:rsidRDefault="00532A2B" w:rsidP="004729B2">
            <w:pPr>
              <w:spacing w:after="0"/>
              <w:rPr>
                <w:rFonts w:ascii="Times New Roman" w:hAnsi="Times New Roman"/>
                <w:sz w:val="24"/>
                <w:szCs w:val="24"/>
              </w:rPr>
            </w:pPr>
            <w:r>
              <w:rPr>
                <w:rFonts w:ascii="Times New Roman" w:hAnsi="Times New Roman"/>
                <w:sz w:val="24"/>
                <w:szCs w:val="24"/>
              </w:rPr>
              <w:t>0920137899</w:t>
            </w:r>
          </w:p>
        </w:tc>
        <w:tc>
          <w:tcPr>
            <w:tcW w:w="1130" w:type="pct"/>
          </w:tcPr>
          <w:p w:rsidR="00532A2B" w:rsidRPr="00E422D4" w:rsidRDefault="00532A2B" w:rsidP="004729B2">
            <w:pPr>
              <w:spacing w:after="0"/>
              <w:rPr>
                <w:rFonts w:ascii="Times New Roman" w:hAnsi="Times New Roman"/>
                <w:sz w:val="24"/>
                <w:szCs w:val="24"/>
              </w:rPr>
            </w:pPr>
            <w:r>
              <w:rPr>
                <w:rFonts w:ascii="Times New Roman" w:hAnsi="Times New Roman"/>
                <w:sz w:val="24"/>
                <w:szCs w:val="24"/>
              </w:rPr>
              <w:t>www.yedine23</w:t>
            </w:r>
            <w:r w:rsidRPr="00E422D4">
              <w:rPr>
                <w:rFonts w:ascii="Times New Roman" w:hAnsi="Times New Roman"/>
                <w:sz w:val="24"/>
                <w:szCs w:val="24"/>
              </w:rPr>
              <w:t>@gmail.com</w:t>
            </w:r>
          </w:p>
        </w:tc>
      </w:tr>
      <w:tr w:rsidR="00532A2B" w:rsidRPr="00E422D4" w:rsidTr="00ED4040">
        <w:trPr>
          <w:trHeight w:val="381"/>
        </w:trPr>
        <w:tc>
          <w:tcPr>
            <w:tcW w:w="230" w:type="pct"/>
          </w:tcPr>
          <w:p w:rsidR="00532A2B" w:rsidRPr="00E422D4" w:rsidRDefault="00532A2B" w:rsidP="004729B2">
            <w:pPr>
              <w:spacing w:after="0"/>
              <w:rPr>
                <w:rFonts w:ascii="Times New Roman" w:hAnsi="Times New Roman"/>
                <w:sz w:val="24"/>
                <w:szCs w:val="24"/>
              </w:rPr>
            </w:pPr>
            <w:r w:rsidRPr="00E422D4">
              <w:rPr>
                <w:rFonts w:ascii="Times New Roman" w:hAnsi="Times New Roman"/>
                <w:sz w:val="24"/>
                <w:szCs w:val="24"/>
              </w:rPr>
              <w:t>6</w:t>
            </w:r>
          </w:p>
        </w:tc>
        <w:tc>
          <w:tcPr>
            <w:tcW w:w="911" w:type="pct"/>
          </w:tcPr>
          <w:p w:rsidR="00532A2B" w:rsidRPr="00E422D4" w:rsidRDefault="00532A2B" w:rsidP="004729B2">
            <w:pPr>
              <w:spacing w:after="0"/>
              <w:rPr>
                <w:rFonts w:ascii="Times New Roman" w:hAnsi="Times New Roman"/>
                <w:sz w:val="24"/>
                <w:szCs w:val="24"/>
              </w:rPr>
            </w:pPr>
            <w:r>
              <w:rPr>
                <w:rFonts w:ascii="Times New Roman" w:hAnsi="Times New Roman"/>
                <w:sz w:val="24"/>
                <w:szCs w:val="24"/>
              </w:rPr>
              <w:t xml:space="preserve">Getahun Abera </w:t>
            </w:r>
          </w:p>
        </w:tc>
        <w:tc>
          <w:tcPr>
            <w:tcW w:w="557" w:type="pct"/>
          </w:tcPr>
          <w:p w:rsidR="00532A2B" w:rsidRPr="00E422D4" w:rsidRDefault="00532A2B" w:rsidP="00ED4040">
            <w:pPr>
              <w:spacing w:after="0"/>
              <w:jc w:val="center"/>
              <w:rPr>
                <w:rFonts w:ascii="Times New Roman" w:hAnsi="Times New Roman"/>
                <w:sz w:val="24"/>
                <w:szCs w:val="24"/>
              </w:rPr>
            </w:pPr>
            <w:r>
              <w:rPr>
                <w:rFonts w:ascii="Times New Roman" w:hAnsi="Times New Roman"/>
                <w:sz w:val="24"/>
                <w:szCs w:val="24"/>
              </w:rPr>
              <w:t>BSc</w:t>
            </w:r>
          </w:p>
        </w:tc>
        <w:tc>
          <w:tcPr>
            <w:tcW w:w="905" w:type="pct"/>
          </w:tcPr>
          <w:p w:rsidR="00532A2B" w:rsidRPr="00E422D4" w:rsidRDefault="00532A2B" w:rsidP="00532A2B">
            <w:pPr>
              <w:spacing w:after="0"/>
              <w:rPr>
                <w:rFonts w:ascii="Times New Roman" w:hAnsi="Times New Roman"/>
                <w:bCs/>
                <w:sz w:val="24"/>
                <w:szCs w:val="24"/>
              </w:rPr>
            </w:pPr>
            <w:r>
              <w:rPr>
                <w:rFonts w:ascii="Times New Roman" w:hAnsi="Times New Roman"/>
                <w:sz w:val="24"/>
                <w:szCs w:val="24"/>
              </w:rPr>
              <w:t>Electrical Electronics Technology</w:t>
            </w:r>
          </w:p>
        </w:tc>
        <w:tc>
          <w:tcPr>
            <w:tcW w:w="582" w:type="pct"/>
          </w:tcPr>
          <w:p w:rsidR="00532A2B" w:rsidRPr="00E422D4" w:rsidRDefault="00532A2B" w:rsidP="004729B2">
            <w:pPr>
              <w:spacing w:after="0"/>
              <w:rPr>
                <w:rFonts w:ascii="Times New Roman" w:hAnsi="Times New Roman"/>
                <w:sz w:val="24"/>
                <w:szCs w:val="24"/>
              </w:rPr>
            </w:pPr>
            <w:r>
              <w:rPr>
                <w:rFonts w:ascii="Times New Roman" w:hAnsi="Times New Roman"/>
                <w:sz w:val="24"/>
                <w:szCs w:val="24"/>
              </w:rPr>
              <w:t xml:space="preserve">Dere-dawa poly </w:t>
            </w:r>
            <w:r w:rsidRPr="00E422D4">
              <w:rPr>
                <w:rFonts w:ascii="Times New Roman" w:hAnsi="Times New Roman"/>
                <w:sz w:val="24"/>
                <w:szCs w:val="24"/>
              </w:rPr>
              <w:t>Technique college</w:t>
            </w:r>
          </w:p>
        </w:tc>
        <w:tc>
          <w:tcPr>
            <w:tcW w:w="685" w:type="pct"/>
          </w:tcPr>
          <w:p w:rsidR="00532A2B" w:rsidRPr="00E422D4" w:rsidRDefault="00532A2B" w:rsidP="004729B2">
            <w:pPr>
              <w:spacing w:after="0"/>
              <w:rPr>
                <w:rFonts w:ascii="Times New Roman" w:hAnsi="Times New Roman"/>
                <w:sz w:val="24"/>
                <w:szCs w:val="24"/>
              </w:rPr>
            </w:pPr>
            <w:r>
              <w:rPr>
                <w:rFonts w:ascii="Times New Roman" w:hAnsi="Times New Roman"/>
                <w:sz w:val="24"/>
                <w:szCs w:val="24"/>
              </w:rPr>
              <w:t>0910334887</w:t>
            </w:r>
          </w:p>
        </w:tc>
        <w:tc>
          <w:tcPr>
            <w:tcW w:w="1130" w:type="pct"/>
          </w:tcPr>
          <w:p w:rsidR="00532A2B" w:rsidRPr="00E422D4" w:rsidRDefault="009B253D" w:rsidP="009B253D">
            <w:pPr>
              <w:spacing w:after="0"/>
              <w:rPr>
                <w:rFonts w:ascii="Times New Roman" w:hAnsi="Times New Roman"/>
                <w:sz w:val="24"/>
                <w:szCs w:val="24"/>
              </w:rPr>
            </w:pPr>
            <w:r>
              <w:rPr>
                <w:rFonts w:ascii="Times New Roman" w:hAnsi="Times New Roman"/>
                <w:sz w:val="24"/>
                <w:szCs w:val="24"/>
              </w:rPr>
              <w:t xml:space="preserve">getab@yahoo.com  </w:t>
            </w:r>
          </w:p>
        </w:tc>
      </w:tr>
    </w:tbl>
    <w:p w:rsidR="00D30ED9" w:rsidRDefault="00D30ED9" w:rsidP="00151D6F">
      <w:pPr>
        <w:spacing w:after="160" w:line="259" w:lineRule="auto"/>
      </w:pPr>
    </w:p>
    <w:sectPr w:rsidR="00D30ED9" w:rsidSect="007B3E75">
      <w:pgSz w:w="15840" w:h="12240" w:orient="landscape"/>
      <w:pgMar w:top="1440" w:right="1440" w:bottom="1440" w:left="1267" w:header="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0C68" w:rsidRDefault="00EE0C68">
      <w:pPr>
        <w:spacing w:after="0" w:line="240" w:lineRule="auto"/>
      </w:pPr>
      <w:r>
        <w:separator/>
      </w:r>
    </w:p>
  </w:endnote>
  <w:endnote w:type="continuationSeparator" w:id="1">
    <w:p w:rsidR="00EE0C68" w:rsidRDefault="00EE0C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10"/>
      <w:gridCol w:w="3420"/>
      <w:gridCol w:w="1800"/>
      <w:gridCol w:w="2947"/>
    </w:tblGrid>
    <w:tr w:rsidR="001F3361" w:rsidRPr="00441E3A" w:rsidTr="00381863">
      <w:trPr>
        <w:cantSplit/>
        <w:trHeight w:val="284"/>
      </w:trPr>
      <w:tc>
        <w:tcPr>
          <w:tcW w:w="1510" w:type="dxa"/>
          <w:vMerge w:val="restart"/>
        </w:tcPr>
        <w:p w:rsidR="001F3361" w:rsidRPr="00441E3A" w:rsidRDefault="001F3361" w:rsidP="00381863">
          <w:pPr>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 xml:space="preserve">Page </w:t>
          </w:r>
          <w:r w:rsidR="00964DF2" w:rsidRPr="00441E3A">
            <w:rPr>
              <w:rFonts w:ascii="Times New Roman" w:hAnsi="Times New Roman"/>
              <w:bCs/>
              <w:sz w:val="20"/>
              <w:szCs w:val="28"/>
              <w:lang w:eastAsia="de-DE"/>
            </w:rPr>
            <w:fldChar w:fldCharType="begin"/>
          </w:r>
          <w:r w:rsidRPr="00441E3A">
            <w:rPr>
              <w:rFonts w:ascii="Times New Roman" w:hAnsi="Times New Roman"/>
              <w:bCs/>
              <w:sz w:val="20"/>
              <w:szCs w:val="28"/>
              <w:lang w:eastAsia="de-DE"/>
            </w:rPr>
            <w:instrText xml:space="preserve"> PAGE </w:instrText>
          </w:r>
          <w:r w:rsidR="00964DF2" w:rsidRPr="00441E3A">
            <w:rPr>
              <w:rFonts w:ascii="Times New Roman" w:hAnsi="Times New Roman"/>
              <w:bCs/>
              <w:sz w:val="20"/>
              <w:szCs w:val="28"/>
              <w:lang w:eastAsia="de-DE"/>
            </w:rPr>
            <w:fldChar w:fldCharType="separate"/>
          </w:r>
          <w:r w:rsidR="0068537E">
            <w:rPr>
              <w:rFonts w:ascii="Times New Roman" w:hAnsi="Times New Roman"/>
              <w:bCs/>
              <w:noProof/>
              <w:sz w:val="20"/>
              <w:szCs w:val="28"/>
              <w:lang w:eastAsia="de-DE"/>
            </w:rPr>
            <w:t>73</w:t>
          </w:r>
          <w:r w:rsidR="00964DF2" w:rsidRPr="00441E3A">
            <w:rPr>
              <w:rFonts w:ascii="Times New Roman" w:hAnsi="Times New Roman"/>
              <w:bCs/>
              <w:sz w:val="20"/>
              <w:szCs w:val="28"/>
              <w:lang w:eastAsia="de-DE"/>
            </w:rPr>
            <w:fldChar w:fldCharType="end"/>
          </w:r>
          <w:r w:rsidRPr="00441E3A">
            <w:rPr>
              <w:rFonts w:ascii="Times New Roman" w:hAnsi="Times New Roman"/>
              <w:bCs/>
              <w:sz w:val="20"/>
              <w:szCs w:val="28"/>
              <w:lang w:eastAsia="de-DE"/>
            </w:rPr>
            <w:t xml:space="preserve"> of </w:t>
          </w:r>
          <w:r w:rsidR="00964DF2" w:rsidRPr="00441E3A">
            <w:rPr>
              <w:rFonts w:ascii="Times New Roman" w:hAnsi="Times New Roman"/>
              <w:bCs/>
              <w:sz w:val="20"/>
              <w:szCs w:val="28"/>
              <w:lang w:eastAsia="de-DE"/>
            </w:rPr>
            <w:fldChar w:fldCharType="begin"/>
          </w:r>
          <w:r w:rsidRPr="00441E3A">
            <w:rPr>
              <w:rFonts w:ascii="Times New Roman" w:hAnsi="Times New Roman"/>
              <w:bCs/>
              <w:sz w:val="20"/>
              <w:szCs w:val="28"/>
              <w:lang w:eastAsia="de-DE"/>
            </w:rPr>
            <w:instrText xml:space="preserve"> NUMPAGES  </w:instrText>
          </w:r>
          <w:r w:rsidR="00964DF2" w:rsidRPr="00441E3A">
            <w:rPr>
              <w:rFonts w:ascii="Times New Roman" w:hAnsi="Times New Roman"/>
              <w:bCs/>
              <w:sz w:val="20"/>
              <w:szCs w:val="28"/>
              <w:lang w:eastAsia="de-DE"/>
            </w:rPr>
            <w:fldChar w:fldCharType="separate"/>
          </w:r>
          <w:r w:rsidR="0068537E">
            <w:rPr>
              <w:rFonts w:ascii="Times New Roman" w:hAnsi="Times New Roman"/>
              <w:bCs/>
              <w:noProof/>
              <w:sz w:val="20"/>
              <w:szCs w:val="28"/>
              <w:lang w:eastAsia="de-DE"/>
            </w:rPr>
            <w:t>74</w:t>
          </w:r>
          <w:r w:rsidR="00964DF2" w:rsidRPr="00441E3A">
            <w:rPr>
              <w:rFonts w:ascii="Times New Roman" w:hAnsi="Times New Roman"/>
              <w:bCs/>
              <w:sz w:val="20"/>
              <w:szCs w:val="28"/>
              <w:lang w:eastAsia="de-DE"/>
            </w:rPr>
            <w:fldChar w:fldCharType="end"/>
          </w:r>
        </w:p>
        <w:p w:rsidR="001F3361" w:rsidRPr="00441E3A" w:rsidRDefault="001F3361" w:rsidP="00381863">
          <w:pPr>
            <w:tabs>
              <w:tab w:val="center" w:pos="4680"/>
            </w:tabs>
            <w:spacing w:after="0" w:line="240" w:lineRule="auto"/>
            <w:jc w:val="center"/>
            <w:rPr>
              <w:rFonts w:ascii="Times New Roman" w:hAnsi="Times New Roman"/>
              <w:bCs/>
              <w:sz w:val="20"/>
              <w:szCs w:val="28"/>
              <w:lang w:eastAsia="de-DE"/>
            </w:rPr>
          </w:pPr>
        </w:p>
      </w:tc>
      <w:tc>
        <w:tcPr>
          <w:tcW w:w="3420" w:type="dxa"/>
          <w:vMerge w:val="restart"/>
        </w:tcPr>
        <w:p w:rsidR="001F3361" w:rsidRPr="00441E3A" w:rsidRDefault="001F3361" w:rsidP="00381863">
          <w:pPr>
            <w:spacing w:after="0" w:line="240" w:lineRule="auto"/>
            <w:jc w:val="center"/>
            <w:rPr>
              <w:rFonts w:ascii="Times New Roman" w:hAnsi="Times New Roman"/>
              <w:bCs/>
              <w:sz w:val="20"/>
              <w:szCs w:val="28"/>
              <w:u w:val="single"/>
              <w:lang w:eastAsia="de-DE"/>
            </w:rPr>
          </w:pPr>
          <w:r w:rsidRPr="00441E3A">
            <w:rPr>
              <w:rFonts w:ascii="Times New Roman" w:hAnsi="Times New Roman"/>
              <w:bCs/>
              <w:sz w:val="20"/>
              <w:szCs w:val="28"/>
              <w:u w:val="single"/>
              <w:lang w:eastAsia="de-DE"/>
            </w:rPr>
            <w:t xml:space="preserve">Author/Copyright </w:t>
          </w:r>
        </w:p>
        <w:p w:rsidR="001F3361" w:rsidRPr="00441E3A" w:rsidRDefault="001F3361" w:rsidP="00381863">
          <w:pPr>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Ministry of Labor and Skills</w:t>
          </w:r>
        </w:p>
        <w:p w:rsidR="001F3361" w:rsidRPr="00441E3A" w:rsidRDefault="001F3361" w:rsidP="00381863">
          <w:pPr>
            <w:spacing w:after="0" w:line="240" w:lineRule="auto"/>
            <w:jc w:val="center"/>
            <w:rPr>
              <w:rFonts w:ascii="Times New Roman" w:hAnsi="Times New Roman"/>
              <w:bCs/>
              <w:sz w:val="20"/>
              <w:szCs w:val="28"/>
              <w:lang w:eastAsia="de-DE"/>
            </w:rPr>
          </w:pPr>
        </w:p>
      </w:tc>
      <w:tc>
        <w:tcPr>
          <w:tcW w:w="1800" w:type="dxa"/>
          <w:vMerge w:val="restart"/>
        </w:tcPr>
        <w:p w:rsidR="001F3361" w:rsidRPr="00441E3A" w:rsidRDefault="001F3361" w:rsidP="00381863">
          <w:pPr>
            <w:tabs>
              <w:tab w:val="center" w:pos="4680"/>
              <w:tab w:val="right" w:pos="9360"/>
            </w:tabs>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 xml:space="preserve">Module title </w:t>
          </w:r>
        </w:p>
      </w:tc>
      <w:tc>
        <w:tcPr>
          <w:tcW w:w="2947" w:type="dxa"/>
        </w:tcPr>
        <w:p w:rsidR="001F3361" w:rsidRPr="00441E3A" w:rsidRDefault="001F3361" w:rsidP="00381863">
          <w:pPr>
            <w:tabs>
              <w:tab w:val="center" w:pos="4680"/>
              <w:tab w:val="right" w:pos="9360"/>
            </w:tabs>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 xml:space="preserve">Training </w:t>
          </w:r>
          <w:r>
            <w:rPr>
              <w:rFonts w:ascii="Times New Roman" w:hAnsi="Times New Roman"/>
              <w:bCs/>
              <w:sz w:val="20"/>
              <w:szCs w:val="28"/>
              <w:lang w:eastAsia="de-DE"/>
            </w:rPr>
            <w:t>module</w:t>
          </w:r>
          <w:r w:rsidRPr="00441E3A">
            <w:rPr>
              <w:rFonts w:ascii="Times New Roman" w:hAnsi="Times New Roman"/>
              <w:bCs/>
              <w:sz w:val="20"/>
              <w:szCs w:val="28"/>
              <w:lang w:eastAsia="de-DE"/>
            </w:rPr>
            <w:t xml:space="preserve"> Version -1</w:t>
          </w:r>
        </w:p>
      </w:tc>
    </w:tr>
    <w:tr w:rsidR="001F3361" w:rsidRPr="00441E3A" w:rsidTr="00381863">
      <w:trPr>
        <w:cantSplit/>
        <w:trHeight w:val="313"/>
      </w:trPr>
      <w:tc>
        <w:tcPr>
          <w:tcW w:w="1510" w:type="dxa"/>
          <w:vMerge/>
        </w:tcPr>
        <w:p w:rsidR="001F3361" w:rsidRPr="00441E3A" w:rsidRDefault="001F3361" w:rsidP="00381863">
          <w:pPr>
            <w:spacing w:after="0" w:line="240" w:lineRule="auto"/>
            <w:jc w:val="center"/>
            <w:rPr>
              <w:rFonts w:ascii="Times New Roman" w:hAnsi="Times New Roman"/>
              <w:bCs/>
              <w:sz w:val="20"/>
              <w:szCs w:val="28"/>
              <w:lang w:eastAsia="de-DE"/>
            </w:rPr>
          </w:pPr>
        </w:p>
      </w:tc>
      <w:tc>
        <w:tcPr>
          <w:tcW w:w="3420" w:type="dxa"/>
          <w:vMerge/>
        </w:tcPr>
        <w:p w:rsidR="001F3361" w:rsidRPr="00441E3A" w:rsidRDefault="001F3361" w:rsidP="00381863">
          <w:pPr>
            <w:spacing w:after="0" w:line="240" w:lineRule="auto"/>
            <w:jc w:val="center"/>
            <w:rPr>
              <w:rFonts w:ascii="Times New Roman" w:hAnsi="Times New Roman"/>
              <w:bCs/>
              <w:sz w:val="20"/>
              <w:szCs w:val="28"/>
              <w:lang w:eastAsia="de-DE"/>
            </w:rPr>
          </w:pPr>
        </w:p>
      </w:tc>
      <w:tc>
        <w:tcPr>
          <w:tcW w:w="1800" w:type="dxa"/>
          <w:vMerge/>
        </w:tcPr>
        <w:p w:rsidR="001F3361" w:rsidRPr="00441E3A" w:rsidRDefault="001F3361" w:rsidP="00381863">
          <w:pPr>
            <w:tabs>
              <w:tab w:val="center" w:pos="4680"/>
              <w:tab w:val="right" w:pos="9360"/>
            </w:tabs>
            <w:spacing w:after="0" w:line="240" w:lineRule="auto"/>
            <w:jc w:val="center"/>
            <w:rPr>
              <w:rFonts w:ascii="Times New Roman" w:hAnsi="Times New Roman"/>
              <w:bCs/>
              <w:sz w:val="20"/>
              <w:szCs w:val="28"/>
              <w:lang w:eastAsia="de-DE"/>
            </w:rPr>
          </w:pPr>
        </w:p>
      </w:tc>
      <w:tc>
        <w:tcPr>
          <w:tcW w:w="2947" w:type="dxa"/>
        </w:tcPr>
        <w:p w:rsidR="001F3361" w:rsidRPr="00441E3A" w:rsidRDefault="001F3361" w:rsidP="00381863">
          <w:pPr>
            <w:tabs>
              <w:tab w:val="center" w:pos="4680"/>
              <w:tab w:val="right" w:pos="9360"/>
            </w:tabs>
            <w:spacing w:after="0" w:line="240" w:lineRule="auto"/>
            <w:jc w:val="center"/>
            <w:rPr>
              <w:rFonts w:ascii="Times New Roman" w:hAnsi="Times New Roman"/>
              <w:bCs/>
              <w:sz w:val="20"/>
              <w:szCs w:val="28"/>
              <w:lang w:eastAsia="de-DE"/>
            </w:rPr>
          </w:pPr>
          <w:r w:rsidRPr="00441E3A">
            <w:rPr>
              <w:rFonts w:ascii="Times New Roman" w:hAnsi="Times New Roman"/>
              <w:bCs/>
              <w:sz w:val="20"/>
              <w:szCs w:val="28"/>
              <w:lang w:eastAsia="de-DE"/>
            </w:rPr>
            <w:t>April, 2022</w:t>
          </w:r>
        </w:p>
      </w:tc>
    </w:tr>
  </w:tbl>
  <w:p w:rsidR="001F3361" w:rsidRDefault="001F336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0C68" w:rsidRDefault="00EE0C68">
      <w:pPr>
        <w:spacing w:after="0" w:line="240" w:lineRule="auto"/>
      </w:pPr>
      <w:r>
        <w:separator/>
      </w:r>
    </w:p>
  </w:footnote>
  <w:footnote w:type="continuationSeparator" w:id="1">
    <w:p w:rsidR="00EE0C68" w:rsidRDefault="00EE0C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3361" w:rsidRDefault="001F3361" w:rsidP="003A7B2E">
    <w:pPr>
      <w:pStyle w:val="Header"/>
    </w:pPr>
    <w:r w:rsidRPr="006B1E7B">
      <w:rPr>
        <w:noProof/>
        <w:lang w:bidi="ar-SA"/>
      </w:rPr>
      <w:drawing>
        <wp:inline distT="0" distB="0" distL="0" distR="0">
          <wp:extent cx="1767840" cy="754380"/>
          <wp:effectExtent l="0" t="0" r="3810" b="762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67840" cy="754380"/>
                  </a:xfrm>
                  <a:prstGeom prst="rect">
                    <a:avLst/>
                  </a:prstGeom>
                  <a:noFill/>
                  <a:ln>
                    <a:noFill/>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3361" w:rsidRDefault="001F3361" w:rsidP="00381863">
    <w:pPr>
      <w:ind w:left="288" w:right="400"/>
      <w:rPr>
        <w:noProof/>
      </w:rPr>
    </w:pPr>
    <w:r w:rsidRPr="006B1E7B">
      <w:rPr>
        <w:noProof/>
        <w:lang w:bidi="ar-SA"/>
      </w:rPr>
      <w:drawing>
        <wp:inline distT="0" distB="0" distL="0" distR="0">
          <wp:extent cx="1767840" cy="754380"/>
          <wp:effectExtent l="0" t="0" r="3810" b="762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67840" cy="754380"/>
                  </a:xfrm>
                  <a:prstGeom prst="rect">
                    <a:avLst/>
                  </a:prstGeom>
                  <a:noFill/>
                  <a:ln>
                    <a:noFill/>
                  </a:ln>
                </pic:spPr>
              </pic:pic>
            </a:graphicData>
          </a:graphic>
        </wp:inline>
      </w:drawing>
    </w:r>
  </w:p>
  <w:p w:rsidR="001F3361" w:rsidRDefault="001F3361" w:rsidP="00381863">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25pt;height:11.25pt" o:bullet="t">
        <v:imagedata r:id="rId1" o:title="mso7968"/>
      </v:shape>
    </w:pict>
  </w:numPicBullet>
  <w:abstractNum w:abstractNumId="0">
    <w:nsid w:val="002A0690"/>
    <w:multiLevelType w:val="hybridMultilevel"/>
    <w:tmpl w:val="4AE80994"/>
    <w:lvl w:ilvl="0" w:tplc="7D386572">
      <w:start w:val="1"/>
      <w:numFmt w:val="lowerLetter"/>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
    <w:nsid w:val="02581AA6"/>
    <w:multiLevelType w:val="hybridMultilevel"/>
    <w:tmpl w:val="0FA6BFF0"/>
    <w:lvl w:ilvl="0" w:tplc="6680A2B0">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2727481"/>
    <w:multiLevelType w:val="multilevel"/>
    <w:tmpl w:val="849CC1D4"/>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3">
    <w:nsid w:val="02B635DE"/>
    <w:multiLevelType w:val="hybridMultilevel"/>
    <w:tmpl w:val="8160D58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3377CDA"/>
    <w:multiLevelType w:val="multilevel"/>
    <w:tmpl w:val="0024D19C"/>
    <w:lvl w:ilvl="0">
      <w:start w:val="2"/>
      <w:numFmt w:val="decimal"/>
      <w:lvlText w:val="%1."/>
      <w:lvlJc w:val="left"/>
      <w:pPr>
        <w:ind w:left="432" w:hanging="432"/>
      </w:pPr>
      <w:rPr>
        <w:rFonts w:hint="default"/>
        <w:sz w:val="28"/>
      </w:rPr>
    </w:lvl>
    <w:lvl w:ilvl="1">
      <w:start w:val="1"/>
      <w:numFmt w:val="decimal"/>
      <w:lvlText w:val="%1.%2."/>
      <w:lvlJc w:val="left"/>
      <w:pPr>
        <w:ind w:left="1260" w:hanging="720"/>
      </w:pPr>
      <w:rPr>
        <w:rFonts w:hint="default"/>
        <w:sz w:val="28"/>
      </w:rPr>
    </w:lvl>
    <w:lvl w:ilvl="2">
      <w:start w:val="1"/>
      <w:numFmt w:val="decimal"/>
      <w:lvlText w:val="%1.%2.%3."/>
      <w:lvlJc w:val="left"/>
      <w:pPr>
        <w:ind w:left="1800" w:hanging="720"/>
      </w:pPr>
      <w:rPr>
        <w:rFonts w:hint="default"/>
        <w:sz w:val="28"/>
      </w:rPr>
    </w:lvl>
    <w:lvl w:ilvl="3">
      <w:start w:val="1"/>
      <w:numFmt w:val="decimal"/>
      <w:lvlText w:val="%1.%2.%3.%4."/>
      <w:lvlJc w:val="left"/>
      <w:pPr>
        <w:ind w:left="2700" w:hanging="1080"/>
      </w:pPr>
      <w:rPr>
        <w:rFonts w:hint="default"/>
        <w:sz w:val="28"/>
      </w:rPr>
    </w:lvl>
    <w:lvl w:ilvl="4">
      <w:start w:val="1"/>
      <w:numFmt w:val="decimal"/>
      <w:lvlText w:val="%1.%2.%3.%4.%5."/>
      <w:lvlJc w:val="left"/>
      <w:pPr>
        <w:ind w:left="3600" w:hanging="1440"/>
      </w:pPr>
      <w:rPr>
        <w:rFonts w:hint="default"/>
        <w:sz w:val="28"/>
      </w:rPr>
    </w:lvl>
    <w:lvl w:ilvl="5">
      <w:start w:val="1"/>
      <w:numFmt w:val="decimal"/>
      <w:lvlText w:val="%1.%2.%3.%4.%5.%6."/>
      <w:lvlJc w:val="left"/>
      <w:pPr>
        <w:ind w:left="4140" w:hanging="1440"/>
      </w:pPr>
      <w:rPr>
        <w:rFonts w:hint="default"/>
        <w:sz w:val="28"/>
      </w:rPr>
    </w:lvl>
    <w:lvl w:ilvl="6">
      <w:start w:val="1"/>
      <w:numFmt w:val="decimal"/>
      <w:lvlText w:val="%1.%2.%3.%4.%5.%6.%7."/>
      <w:lvlJc w:val="left"/>
      <w:pPr>
        <w:ind w:left="5040" w:hanging="1800"/>
      </w:pPr>
      <w:rPr>
        <w:rFonts w:hint="default"/>
        <w:sz w:val="28"/>
      </w:rPr>
    </w:lvl>
    <w:lvl w:ilvl="7">
      <w:start w:val="1"/>
      <w:numFmt w:val="decimal"/>
      <w:lvlText w:val="%1.%2.%3.%4.%5.%6.%7.%8."/>
      <w:lvlJc w:val="left"/>
      <w:pPr>
        <w:ind w:left="5940" w:hanging="2160"/>
      </w:pPr>
      <w:rPr>
        <w:rFonts w:hint="default"/>
        <w:sz w:val="28"/>
      </w:rPr>
    </w:lvl>
    <w:lvl w:ilvl="8">
      <w:start w:val="1"/>
      <w:numFmt w:val="decimal"/>
      <w:lvlText w:val="%1.%2.%3.%4.%5.%6.%7.%8.%9."/>
      <w:lvlJc w:val="left"/>
      <w:pPr>
        <w:ind w:left="6480" w:hanging="2160"/>
      </w:pPr>
      <w:rPr>
        <w:rFonts w:hint="default"/>
        <w:sz w:val="28"/>
      </w:rPr>
    </w:lvl>
  </w:abstractNum>
  <w:abstractNum w:abstractNumId="5">
    <w:nsid w:val="03626C99"/>
    <w:multiLevelType w:val="hybridMultilevel"/>
    <w:tmpl w:val="6E6A3A98"/>
    <w:lvl w:ilvl="0" w:tplc="ADF2D014">
      <w:start w:val="1"/>
      <w:numFmt w:val="bullet"/>
      <w:lvlText w:val=""/>
      <w:lvlJc w:val="left"/>
      <w:pPr>
        <w:ind w:left="1080" w:hanging="360"/>
      </w:pPr>
      <w:rPr>
        <w:rFonts w:ascii="Wingdings" w:hAnsi="Wingdings" w:hint="default"/>
      </w:rPr>
    </w:lvl>
    <w:lvl w:ilvl="1" w:tplc="34A8674C">
      <w:numFmt w:val="bullet"/>
      <w:lvlText w:val="•"/>
      <w:lvlJc w:val="left"/>
      <w:pPr>
        <w:ind w:left="1800" w:hanging="360"/>
      </w:pPr>
      <w:rPr>
        <w:rFonts w:ascii="Times New Roman" w:eastAsia="Times New Roman" w:hAnsi="Times New Roman"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03B01A24"/>
    <w:multiLevelType w:val="hybridMultilevel"/>
    <w:tmpl w:val="DA7430D4"/>
    <w:lvl w:ilvl="0" w:tplc="EBDE4E9A">
      <w:start w:val="1"/>
      <w:numFmt w:val="lowerLetter"/>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7">
    <w:nsid w:val="03D660A6"/>
    <w:multiLevelType w:val="hybridMultilevel"/>
    <w:tmpl w:val="399A54A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06F05CD8"/>
    <w:multiLevelType w:val="multilevel"/>
    <w:tmpl w:val="400A43C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7FE3FAC"/>
    <w:multiLevelType w:val="hybridMultilevel"/>
    <w:tmpl w:val="09EE2E02"/>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0A6D3832"/>
    <w:multiLevelType w:val="hybridMultilevel"/>
    <w:tmpl w:val="441E878E"/>
    <w:lvl w:ilvl="0" w:tplc="AE906E64">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0A8A0552"/>
    <w:multiLevelType w:val="hybridMultilevel"/>
    <w:tmpl w:val="715AE44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B074AA3"/>
    <w:multiLevelType w:val="hybridMultilevel"/>
    <w:tmpl w:val="4B50AB2C"/>
    <w:lvl w:ilvl="0" w:tplc="ADF2D014">
      <w:start w:val="1"/>
      <w:numFmt w:val="bullet"/>
      <w:lvlText w:val=""/>
      <w:lvlJc w:val="left"/>
      <w:pPr>
        <w:ind w:left="1800" w:hanging="360"/>
      </w:pPr>
      <w:rPr>
        <w:rFonts w:ascii="Wingdings" w:hAnsi="Wingdings" w:hint="default"/>
      </w:rPr>
    </w:lvl>
    <w:lvl w:ilvl="1" w:tplc="25E0550E">
      <w:numFmt w:val="bullet"/>
      <w:lvlText w:val="•"/>
      <w:lvlJc w:val="left"/>
      <w:pPr>
        <w:ind w:left="2520" w:hanging="360"/>
      </w:pPr>
      <w:rPr>
        <w:rFonts w:ascii="Times New Roman" w:eastAsia="Times New Roman" w:hAnsi="Times New Roman" w:cs="Times New Roman"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nsid w:val="0B5268D9"/>
    <w:multiLevelType w:val="multilevel"/>
    <w:tmpl w:val="277409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DAF2A45"/>
    <w:multiLevelType w:val="hybridMultilevel"/>
    <w:tmpl w:val="D3A01F80"/>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0EEA616E"/>
    <w:multiLevelType w:val="hybridMultilevel"/>
    <w:tmpl w:val="29F049A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104310B2"/>
    <w:multiLevelType w:val="multilevel"/>
    <w:tmpl w:val="5FFA8450"/>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06F2179"/>
    <w:multiLevelType w:val="hybridMultilevel"/>
    <w:tmpl w:val="BC220D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0AE086A"/>
    <w:multiLevelType w:val="hybridMultilevel"/>
    <w:tmpl w:val="F836B16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23C3850"/>
    <w:multiLevelType w:val="hybridMultilevel"/>
    <w:tmpl w:val="115A12B2"/>
    <w:lvl w:ilvl="0" w:tplc="AE906E64">
      <w:start w:val="1"/>
      <w:numFmt w:val="bullet"/>
      <w:lvlText w:val=""/>
      <w:lvlJc w:val="left"/>
      <w:pPr>
        <w:ind w:left="720" w:hanging="360"/>
      </w:pPr>
      <w:rPr>
        <w:rFonts w:ascii="Wingdings" w:hAnsi="Wingdings" w:hint="default"/>
      </w:rPr>
    </w:lvl>
    <w:lvl w:ilvl="1" w:tplc="AE906E64">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2B97A92"/>
    <w:multiLevelType w:val="hybridMultilevel"/>
    <w:tmpl w:val="F70ACB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14E134E1"/>
    <w:multiLevelType w:val="hybridMultilevel"/>
    <w:tmpl w:val="9702A7C6"/>
    <w:lvl w:ilvl="0" w:tplc="299EF05C">
      <w:start w:val="1"/>
      <w:numFmt w:val="bullet"/>
      <w:lvlText w:val=""/>
      <w:lvlJc w:val="left"/>
      <w:pPr>
        <w:ind w:left="720" w:hanging="360"/>
      </w:pPr>
      <w:rPr>
        <w:rFonts w:ascii="Wingdings" w:hAnsi="Wingdings" w:hint="default"/>
      </w:rPr>
    </w:lvl>
    <w:lvl w:ilvl="1" w:tplc="299EF05C">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58413C3"/>
    <w:multiLevelType w:val="multilevel"/>
    <w:tmpl w:val="9B128CB4"/>
    <w:lvl w:ilvl="0">
      <w:start w:val="2"/>
      <w:numFmt w:val="decimal"/>
      <w:lvlText w:val="%1"/>
      <w:lvlJc w:val="left"/>
      <w:pPr>
        <w:ind w:left="504" w:hanging="504"/>
      </w:pPr>
      <w:rPr>
        <w:rFonts w:hint="default"/>
      </w:rPr>
    </w:lvl>
    <w:lvl w:ilvl="1">
      <w:start w:val="1"/>
      <w:numFmt w:val="decimal"/>
      <w:lvlText w:val="%1.%2"/>
      <w:lvlJc w:val="left"/>
      <w:pPr>
        <w:ind w:left="720" w:hanging="504"/>
      </w:pPr>
      <w:rPr>
        <w:rFonts w:hint="default"/>
      </w:rPr>
    </w:lvl>
    <w:lvl w:ilvl="2">
      <w:start w:val="1"/>
      <w:numFmt w:val="decimal"/>
      <w:lvlText w:val="%1.%2.%3"/>
      <w:lvlJc w:val="left"/>
      <w:pPr>
        <w:ind w:left="1152" w:hanging="720"/>
      </w:pPr>
      <w:rPr>
        <w:rFonts w:hint="default"/>
      </w:rPr>
    </w:lvl>
    <w:lvl w:ilvl="3">
      <w:start w:val="1"/>
      <w:numFmt w:val="decimal"/>
      <w:lvlText w:val="%1.%2.%3.%4"/>
      <w:lvlJc w:val="left"/>
      <w:pPr>
        <w:ind w:left="1368" w:hanging="720"/>
      </w:pPr>
      <w:rPr>
        <w:rFonts w:hint="default"/>
      </w:rPr>
    </w:lvl>
    <w:lvl w:ilvl="4">
      <w:start w:val="1"/>
      <w:numFmt w:val="decimal"/>
      <w:lvlText w:val="%1.%2.%3.%4.%5"/>
      <w:lvlJc w:val="left"/>
      <w:pPr>
        <w:ind w:left="1944" w:hanging="1080"/>
      </w:pPr>
      <w:rPr>
        <w:rFonts w:hint="default"/>
      </w:rPr>
    </w:lvl>
    <w:lvl w:ilvl="5">
      <w:start w:val="1"/>
      <w:numFmt w:val="decimal"/>
      <w:lvlText w:val="%1.%2.%3.%4.%5.%6"/>
      <w:lvlJc w:val="left"/>
      <w:pPr>
        <w:ind w:left="2160" w:hanging="1080"/>
      </w:pPr>
      <w:rPr>
        <w:rFonts w:hint="default"/>
      </w:rPr>
    </w:lvl>
    <w:lvl w:ilvl="6">
      <w:start w:val="1"/>
      <w:numFmt w:val="decimal"/>
      <w:lvlText w:val="%1.%2.%3.%4.%5.%6.%7"/>
      <w:lvlJc w:val="left"/>
      <w:pPr>
        <w:ind w:left="2736" w:hanging="1440"/>
      </w:pPr>
      <w:rPr>
        <w:rFonts w:hint="default"/>
      </w:rPr>
    </w:lvl>
    <w:lvl w:ilvl="7">
      <w:start w:val="1"/>
      <w:numFmt w:val="decimal"/>
      <w:lvlText w:val="%1.%2.%3.%4.%5.%6.%7.%8"/>
      <w:lvlJc w:val="left"/>
      <w:pPr>
        <w:ind w:left="2952" w:hanging="1440"/>
      </w:pPr>
      <w:rPr>
        <w:rFonts w:hint="default"/>
      </w:rPr>
    </w:lvl>
    <w:lvl w:ilvl="8">
      <w:start w:val="1"/>
      <w:numFmt w:val="decimal"/>
      <w:lvlText w:val="%1.%2.%3.%4.%5.%6.%7.%8.%9"/>
      <w:lvlJc w:val="left"/>
      <w:pPr>
        <w:ind w:left="3528" w:hanging="1800"/>
      </w:pPr>
      <w:rPr>
        <w:rFonts w:hint="default"/>
      </w:rPr>
    </w:lvl>
  </w:abstractNum>
  <w:abstractNum w:abstractNumId="23">
    <w:nsid w:val="16CF349C"/>
    <w:multiLevelType w:val="multilevel"/>
    <w:tmpl w:val="ED3A8EEA"/>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4">
    <w:nsid w:val="173164C5"/>
    <w:multiLevelType w:val="hybridMultilevel"/>
    <w:tmpl w:val="4BAA43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749086C"/>
    <w:multiLevelType w:val="multilevel"/>
    <w:tmpl w:val="95E63A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78F6DB6"/>
    <w:multiLevelType w:val="multilevel"/>
    <w:tmpl w:val="658AD7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195752F1"/>
    <w:multiLevelType w:val="hybridMultilevel"/>
    <w:tmpl w:val="707CD7B8"/>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1A91542E"/>
    <w:multiLevelType w:val="multilevel"/>
    <w:tmpl w:val="60109A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1BF404A5"/>
    <w:multiLevelType w:val="hybridMultilevel"/>
    <w:tmpl w:val="DCB6C5DC"/>
    <w:lvl w:ilvl="0" w:tplc="1E2AAA2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C4F4C4B"/>
    <w:multiLevelType w:val="hybridMultilevel"/>
    <w:tmpl w:val="1A18851A"/>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C7E3495"/>
    <w:multiLevelType w:val="multilevel"/>
    <w:tmpl w:val="09E61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1C8D7331"/>
    <w:multiLevelType w:val="hybridMultilevel"/>
    <w:tmpl w:val="BDDC4CF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1CA47D48"/>
    <w:multiLevelType w:val="hybridMultilevel"/>
    <w:tmpl w:val="1A8610E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D562A2F"/>
    <w:multiLevelType w:val="hybridMultilevel"/>
    <w:tmpl w:val="D5F4A2DC"/>
    <w:lvl w:ilvl="0" w:tplc="08DEB01C">
      <w:start w:val="1"/>
      <w:numFmt w:val="decimal"/>
      <w:lvlText w:val="%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DB56854"/>
    <w:multiLevelType w:val="hybridMultilevel"/>
    <w:tmpl w:val="4DC02FC8"/>
    <w:lvl w:ilvl="0" w:tplc="299EF05C">
      <w:start w:val="1"/>
      <w:numFmt w:val="bullet"/>
      <w:lvlText w:val=""/>
      <w:lvlJc w:val="left"/>
      <w:pPr>
        <w:ind w:left="1440" w:hanging="360"/>
      </w:pPr>
      <w:rPr>
        <w:rFonts w:ascii="Wingdings" w:hAnsi="Wingdings" w:hint="default"/>
      </w:rPr>
    </w:lvl>
    <w:lvl w:ilvl="1" w:tplc="AE906E64">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1EED2BF2"/>
    <w:multiLevelType w:val="hybridMultilevel"/>
    <w:tmpl w:val="32ECF0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23426503"/>
    <w:multiLevelType w:val="hybridMultilevel"/>
    <w:tmpl w:val="C10EAC8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nsid w:val="238D094A"/>
    <w:multiLevelType w:val="hybridMultilevel"/>
    <w:tmpl w:val="FE689A8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nsid w:val="23E700FF"/>
    <w:multiLevelType w:val="multilevel"/>
    <w:tmpl w:val="C41AA8B6"/>
    <w:lvl w:ilvl="0">
      <w:start w:val="1"/>
      <w:numFmt w:val="bullet"/>
      <w:lvlText w:val=""/>
      <w:lvlJc w:val="left"/>
      <w:pPr>
        <w:tabs>
          <w:tab w:val="num" w:pos="720"/>
        </w:tabs>
        <w:ind w:left="720" w:hanging="360"/>
      </w:pPr>
      <w:rPr>
        <w:rFonts w:ascii="Wingdings" w:hAnsi="Wingding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24410CA0"/>
    <w:multiLevelType w:val="multilevel"/>
    <w:tmpl w:val="2A289F34"/>
    <w:lvl w:ilvl="0">
      <w:start w:val="1"/>
      <w:numFmt w:val="bullet"/>
      <w:lvlText w:val=""/>
      <w:lvlJc w:val="left"/>
      <w:pPr>
        <w:ind w:left="720" w:hanging="360"/>
      </w:pPr>
      <w:rPr>
        <w:rFonts w:ascii="Symbol" w:hAnsi="Symbol" w:hint="default"/>
        <w:b w:val="0"/>
        <w:bCs w:val="0"/>
        <w:i w:val="0"/>
        <w:color w:val="auto"/>
        <w:sz w:val="22"/>
        <w:szCs w:val="24"/>
      </w:rPr>
    </w:lvl>
    <w:lvl w:ilvl="1">
      <w:start w:val="1"/>
      <w:numFmt w:val="decimal"/>
      <w:lvlText w:val="1.%2."/>
      <w:lvlJc w:val="left"/>
      <w:pPr>
        <w:ind w:left="900" w:hanging="360"/>
      </w:pPr>
      <w:rPr>
        <w:rFonts w:ascii="Times New Roman" w:hAnsi="Times New Roman" w:cs="Times New Roman" w:hint="default"/>
        <w:b w:val="0"/>
        <w:i w:val="0"/>
        <w:sz w:val="24"/>
        <w:szCs w:val="24"/>
      </w:rPr>
    </w:lvl>
    <w:lvl w:ilvl="2">
      <w:start w:val="1"/>
      <w:numFmt w:val="lowerRoman"/>
      <w:lvlText w:val="%3."/>
      <w:lvlJc w:val="right"/>
      <w:pPr>
        <w:ind w:left="1620" w:hanging="180"/>
      </w:pPr>
    </w:lvl>
    <w:lvl w:ilvl="3">
      <w:start w:val="1"/>
      <w:numFmt w:val="decimal"/>
      <w:lvlText w:val="%4."/>
      <w:lvlJc w:val="left"/>
      <w:pPr>
        <w:ind w:left="-180" w:hanging="360"/>
      </w:pPr>
    </w:lvl>
    <w:lvl w:ilvl="4">
      <w:start w:val="1"/>
      <w:numFmt w:val="lowerLetter"/>
      <w:lvlText w:val="%5."/>
      <w:lvlJc w:val="left"/>
      <w:pPr>
        <w:ind w:left="3060" w:hanging="360"/>
      </w:pPr>
    </w:lvl>
    <w:lvl w:ilvl="5">
      <w:start w:val="1"/>
      <w:numFmt w:val="lowerRoman"/>
      <w:lvlText w:val="%6."/>
      <w:lvlJc w:val="right"/>
      <w:pPr>
        <w:ind w:left="3780" w:hanging="180"/>
      </w:pPr>
    </w:lvl>
    <w:lvl w:ilvl="6">
      <w:start w:val="1"/>
      <w:numFmt w:val="decimal"/>
      <w:lvlText w:val="%7."/>
      <w:lvlJc w:val="left"/>
      <w:pPr>
        <w:ind w:left="4500" w:hanging="360"/>
      </w:pPr>
    </w:lvl>
    <w:lvl w:ilvl="7">
      <w:start w:val="1"/>
      <w:numFmt w:val="lowerLetter"/>
      <w:lvlText w:val="%8."/>
      <w:lvlJc w:val="left"/>
      <w:pPr>
        <w:ind w:left="5220" w:hanging="360"/>
      </w:pPr>
    </w:lvl>
    <w:lvl w:ilvl="8">
      <w:start w:val="1"/>
      <w:numFmt w:val="lowerRoman"/>
      <w:lvlText w:val="%9."/>
      <w:lvlJc w:val="right"/>
      <w:pPr>
        <w:ind w:left="5940" w:hanging="180"/>
      </w:pPr>
    </w:lvl>
  </w:abstractNum>
  <w:abstractNum w:abstractNumId="41">
    <w:nsid w:val="24672F83"/>
    <w:multiLevelType w:val="multilevel"/>
    <w:tmpl w:val="CB7A884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249B0633"/>
    <w:multiLevelType w:val="hybridMultilevel"/>
    <w:tmpl w:val="F772892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26CD3B88"/>
    <w:multiLevelType w:val="hybridMultilevel"/>
    <w:tmpl w:val="308CD454"/>
    <w:lvl w:ilvl="0" w:tplc="299EF05C">
      <w:start w:val="1"/>
      <w:numFmt w:val="bullet"/>
      <w:lvlText w:val=""/>
      <w:lvlJc w:val="left"/>
      <w:pPr>
        <w:ind w:left="720" w:hanging="360"/>
      </w:pPr>
      <w:rPr>
        <w:rFonts w:ascii="Wingdings" w:hAnsi="Wingdings" w:hint="default"/>
      </w:rPr>
    </w:lvl>
    <w:lvl w:ilvl="1" w:tplc="299EF05C">
      <w:start w:val="1"/>
      <w:numFmt w:val="bullet"/>
      <w:lvlText w:val=""/>
      <w:lvlJc w:val="left"/>
      <w:pPr>
        <w:ind w:left="90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7EA7553"/>
    <w:multiLevelType w:val="hybridMultilevel"/>
    <w:tmpl w:val="71A65A8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8BC60EF"/>
    <w:multiLevelType w:val="hybridMultilevel"/>
    <w:tmpl w:val="0030B0FE"/>
    <w:lvl w:ilvl="0" w:tplc="6680A2B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BF0B8F"/>
    <w:multiLevelType w:val="hybridMultilevel"/>
    <w:tmpl w:val="3AF6807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31374F69"/>
    <w:multiLevelType w:val="multilevel"/>
    <w:tmpl w:val="F2D6A318"/>
    <w:lvl w:ilvl="0">
      <w:start w:val="1"/>
      <w:numFmt w:val="decimal"/>
      <w:lvlText w:val="%1."/>
      <w:lvlJc w:val="left"/>
      <w:pPr>
        <w:ind w:left="540" w:hanging="540"/>
      </w:pPr>
      <w:rPr>
        <w:rFonts w:hint="default"/>
      </w:rPr>
    </w:lvl>
    <w:lvl w:ilvl="1">
      <w:start w:val="1"/>
      <w:numFmt w:val="decimal"/>
      <w:lvlText w:val="%1.%2."/>
      <w:lvlJc w:val="left"/>
      <w:pPr>
        <w:ind w:left="1620" w:hanging="720"/>
      </w:pPr>
      <w:rPr>
        <w:rFonts w:hint="default"/>
      </w:rPr>
    </w:lvl>
    <w:lvl w:ilvl="2">
      <w:start w:val="1"/>
      <w:numFmt w:val="decimal"/>
      <w:lvlText w:val="%1.%2.%3."/>
      <w:lvlJc w:val="left"/>
      <w:pPr>
        <w:ind w:left="2520" w:hanging="720"/>
      </w:pPr>
      <w:rPr>
        <w:rFonts w:hint="default"/>
        <w:b/>
        <w:color w:val="auto"/>
      </w:rPr>
    </w:lvl>
    <w:lvl w:ilvl="3">
      <w:start w:val="1"/>
      <w:numFmt w:val="decimal"/>
      <w:lvlText w:val="%1.%2.%3.%4."/>
      <w:lvlJc w:val="left"/>
      <w:pPr>
        <w:ind w:left="3780" w:hanging="1080"/>
      </w:pPr>
      <w:rPr>
        <w:rFonts w:hint="default"/>
      </w:rPr>
    </w:lvl>
    <w:lvl w:ilvl="4">
      <w:start w:val="1"/>
      <w:numFmt w:val="decimal"/>
      <w:lvlText w:val="%1.%2.%3.%4.%5."/>
      <w:lvlJc w:val="left"/>
      <w:pPr>
        <w:ind w:left="5040" w:hanging="1440"/>
      </w:pPr>
      <w:rPr>
        <w:rFonts w:hint="default"/>
      </w:rPr>
    </w:lvl>
    <w:lvl w:ilvl="5">
      <w:start w:val="1"/>
      <w:numFmt w:val="decimal"/>
      <w:lvlText w:val="%1.%2.%3.%4.%5.%6."/>
      <w:lvlJc w:val="left"/>
      <w:pPr>
        <w:ind w:left="5940" w:hanging="1440"/>
      </w:pPr>
      <w:rPr>
        <w:rFonts w:hint="default"/>
      </w:rPr>
    </w:lvl>
    <w:lvl w:ilvl="6">
      <w:start w:val="1"/>
      <w:numFmt w:val="decimal"/>
      <w:lvlText w:val="%1.%2.%3.%4.%5.%6.%7."/>
      <w:lvlJc w:val="left"/>
      <w:pPr>
        <w:ind w:left="7200" w:hanging="1800"/>
      </w:pPr>
      <w:rPr>
        <w:rFonts w:hint="default"/>
      </w:rPr>
    </w:lvl>
    <w:lvl w:ilvl="7">
      <w:start w:val="1"/>
      <w:numFmt w:val="decimal"/>
      <w:lvlText w:val="%1.%2.%3.%4.%5.%6.%7.%8."/>
      <w:lvlJc w:val="left"/>
      <w:pPr>
        <w:ind w:left="8460" w:hanging="2160"/>
      </w:pPr>
      <w:rPr>
        <w:rFonts w:hint="default"/>
      </w:rPr>
    </w:lvl>
    <w:lvl w:ilvl="8">
      <w:start w:val="1"/>
      <w:numFmt w:val="decimal"/>
      <w:lvlText w:val="%1.%2.%3.%4.%5.%6.%7.%8.%9."/>
      <w:lvlJc w:val="left"/>
      <w:pPr>
        <w:ind w:left="9360" w:hanging="2160"/>
      </w:pPr>
      <w:rPr>
        <w:rFonts w:hint="default"/>
      </w:rPr>
    </w:lvl>
  </w:abstractNum>
  <w:abstractNum w:abstractNumId="48">
    <w:nsid w:val="333D57A8"/>
    <w:multiLevelType w:val="multilevel"/>
    <w:tmpl w:val="2D06A586"/>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9">
    <w:nsid w:val="33BC648A"/>
    <w:multiLevelType w:val="hybridMultilevel"/>
    <w:tmpl w:val="7CE622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4572349"/>
    <w:multiLevelType w:val="hybridMultilevel"/>
    <w:tmpl w:val="C0D67FD0"/>
    <w:lvl w:ilvl="0" w:tplc="ECC4DE6E">
      <w:start w:val="1"/>
      <w:numFmt w:val="decimal"/>
      <w:lvlText w:val="%1."/>
      <w:lvlJc w:val="left"/>
      <w:pPr>
        <w:ind w:left="720" w:hanging="360"/>
      </w:pPr>
      <w:rPr>
        <w:b w:val="0"/>
      </w:rPr>
    </w:lvl>
    <w:lvl w:ilvl="1" w:tplc="D31C92C4">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58C78A0"/>
    <w:multiLevelType w:val="hybridMultilevel"/>
    <w:tmpl w:val="A4F26D76"/>
    <w:lvl w:ilvl="0" w:tplc="6680A2B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6382DD5"/>
    <w:multiLevelType w:val="hybridMultilevel"/>
    <w:tmpl w:val="22AA26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nsid w:val="368C63EB"/>
    <w:multiLevelType w:val="hybridMultilevel"/>
    <w:tmpl w:val="E526716C"/>
    <w:lvl w:ilvl="0" w:tplc="5ED6D1C6">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nsid w:val="371E485F"/>
    <w:multiLevelType w:val="hybridMultilevel"/>
    <w:tmpl w:val="59AEE710"/>
    <w:lvl w:ilvl="0" w:tplc="AE906E64">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5">
    <w:nsid w:val="38584A48"/>
    <w:multiLevelType w:val="hybridMultilevel"/>
    <w:tmpl w:val="D64EE8D6"/>
    <w:lvl w:ilvl="0" w:tplc="49FA4B12">
      <w:start w:val="1"/>
      <w:numFmt w:val="bullet"/>
      <w:lvlText w:val=""/>
      <w:lvlJc w:val="left"/>
      <w:pPr>
        <w:ind w:left="1800" w:hanging="360"/>
      </w:pPr>
      <w:rPr>
        <w:rFonts w:ascii="Wingdings" w:hAnsi="Wingdings" w:hint="default"/>
      </w:rPr>
    </w:lvl>
    <w:lvl w:ilvl="1" w:tplc="49FA4B12">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8624CF3"/>
    <w:multiLevelType w:val="hybridMultilevel"/>
    <w:tmpl w:val="9DF08B38"/>
    <w:lvl w:ilvl="0" w:tplc="5ED6D1C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8E02B64"/>
    <w:multiLevelType w:val="hybridMultilevel"/>
    <w:tmpl w:val="A4D4E91C"/>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8">
    <w:nsid w:val="39F773BE"/>
    <w:multiLevelType w:val="multilevel"/>
    <w:tmpl w:val="599C2480"/>
    <w:lvl w:ilvl="0">
      <w:start w:val="1"/>
      <w:numFmt w:val="decimal"/>
      <w:lvlText w:val="%1."/>
      <w:lvlJc w:val="left"/>
      <w:pPr>
        <w:tabs>
          <w:tab w:val="num" w:pos="8550"/>
        </w:tabs>
        <w:ind w:left="8550" w:hanging="360"/>
      </w:pPr>
    </w:lvl>
    <w:lvl w:ilvl="1">
      <w:start w:val="1"/>
      <w:numFmt w:val="upperLetter"/>
      <w:lvlText w:val="%2)"/>
      <w:lvlJc w:val="left"/>
      <w:pPr>
        <w:ind w:left="1080" w:hanging="360"/>
      </w:pPr>
      <w:rPr>
        <w:rFonts w:ascii="Calibri" w:hAnsi="Calibri" w:hint="default"/>
        <w:b w:val="0"/>
        <w:sz w:val="22"/>
      </w:rPr>
    </w:lvl>
    <w:lvl w:ilvl="2">
      <w:start w:val="1"/>
      <w:numFmt w:val="lowerRoman"/>
      <w:lvlText w:val="%3)"/>
      <w:lvlJc w:val="left"/>
      <w:pPr>
        <w:ind w:left="2160" w:hanging="720"/>
      </w:pPr>
      <w:rPr>
        <w:rFonts w:hint="default"/>
        <w:b w:val="0"/>
        <w:sz w:val="24"/>
      </w:rPr>
    </w:lvl>
    <w:lvl w:ilvl="3">
      <w:start w:val="1"/>
      <w:numFmt w:val="lowerLetter"/>
      <w:lvlText w:val="%4)"/>
      <w:lvlJc w:val="left"/>
      <w:pPr>
        <w:ind w:left="1080" w:hanging="360"/>
      </w:pPr>
      <w:rPr>
        <w:rFonts w:hint="default"/>
      </w:r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9">
    <w:nsid w:val="3AAB73C0"/>
    <w:multiLevelType w:val="multilevel"/>
    <w:tmpl w:val="4306BCA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lowerLetter"/>
      <w:lvlText w:val="%3)"/>
      <w:lvlJc w:val="left"/>
      <w:pPr>
        <w:ind w:left="162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3AAC0A1B"/>
    <w:multiLevelType w:val="multilevel"/>
    <w:tmpl w:val="CF64DD80"/>
    <w:lvl w:ilvl="0">
      <w:start w:val="1"/>
      <w:numFmt w:val="upperRoman"/>
      <w:lvlText w:val="%1."/>
      <w:lvlJc w:val="right"/>
      <w:pPr>
        <w:ind w:left="1080" w:hanging="360"/>
      </w:pPr>
    </w:lvl>
    <w:lvl w:ilvl="1">
      <w:start w:val="1"/>
      <w:numFmt w:val="decimal"/>
      <w:isLgl/>
      <w:lvlText w:val="%1.%2."/>
      <w:lvlJc w:val="left"/>
      <w:pPr>
        <w:ind w:left="1320" w:hanging="600"/>
      </w:pPr>
      <w:rPr>
        <w:rFonts w:hint="default"/>
        <w:b w:val="0"/>
      </w:rPr>
    </w:lvl>
    <w:lvl w:ilvl="2">
      <w:start w:val="2"/>
      <w:numFmt w:val="decimal"/>
      <w:isLgl/>
      <w:lvlText w:val="%1.%2.%3."/>
      <w:lvlJc w:val="left"/>
      <w:pPr>
        <w:ind w:left="1440" w:hanging="720"/>
      </w:pPr>
      <w:rPr>
        <w:rFonts w:hint="default"/>
        <w:b w:val="0"/>
      </w:rPr>
    </w:lvl>
    <w:lvl w:ilvl="3">
      <w:start w:val="1"/>
      <w:numFmt w:val="decimal"/>
      <w:isLgl/>
      <w:lvlText w:val="%1.%2.%3.%4."/>
      <w:lvlJc w:val="left"/>
      <w:pPr>
        <w:ind w:left="1440" w:hanging="720"/>
      </w:pPr>
      <w:rPr>
        <w:rFonts w:hint="default"/>
        <w:b w:val="0"/>
      </w:rPr>
    </w:lvl>
    <w:lvl w:ilvl="4">
      <w:start w:val="1"/>
      <w:numFmt w:val="decimal"/>
      <w:isLgl/>
      <w:lvlText w:val="%1.%2.%3.%4.%5."/>
      <w:lvlJc w:val="left"/>
      <w:pPr>
        <w:ind w:left="1800" w:hanging="1080"/>
      </w:pPr>
      <w:rPr>
        <w:rFonts w:hint="default"/>
        <w:b w:val="0"/>
      </w:rPr>
    </w:lvl>
    <w:lvl w:ilvl="5">
      <w:start w:val="1"/>
      <w:numFmt w:val="decimal"/>
      <w:isLgl/>
      <w:lvlText w:val="%1.%2.%3.%4.%5.%6."/>
      <w:lvlJc w:val="left"/>
      <w:pPr>
        <w:ind w:left="1800" w:hanging="1080"/>
      </w:pPr>
      <w:rPr>
        <w:rFonts w:hint="default"/>
        <w:b w:val="0"/>
      </w:rPr>
    </w:lvl>
    <w:lvl w:ilvl="6">
      <w:start w:val="1"/>
      <w:numFmt w:val="decimal"/>
      <w:isLgl/>
      <w:lvlText w:val="%1.%2.%3.%4.%5.%6.%7."/>
      <w:lvlJc w:val="left"/>
      <w:pPr>
        <w:ind w:left="2160" w:hanging="1440"/>
      </w:pPr>
      <w:rPr>
        <w:rFonts w:hint="default"/>
        <w:b w:val="0"/>
      </w:rPr>
    </w:lvl>
    <w:lvl w:ilvl="7">
      <w:start w:val="1"/>
      <w:numFmt w:val="decimal"/>
      <w:isLgl/>
      <w:lvlText w:val="%1.%2.%3.%4.%5.%6.%7.%8."/>
      <w:lvlJc w:val="left"/>
      <w:pPr>
        <w:ind w:left="2160" w:hanging="1440"/>
      </w:pPr>
      <w:rPr>
        <w:rFonts w:hint="default"/>
        <w:b w:val="0"/>
      </w:rPr>
    </w:lvl>
    <w:lvl w:ilvl="8">
      <w:start w:val="1"/>
      <w:numFmt w:val="decimal"/>
      <w:isLgl/>
      <w:lvlText w:val="%1.%2.%3.%4.%5.%6.%7.%8.%9."/>
      <w:lvlJc w:val="left"/>
      <w:pPr>
        <w:ind w:left="2520" w:hanging="1800"/>
      </w:pPr>
      <w:rPr>
        <w:rFonts w:hint="default"/>
        <w:b w:val="0"/>
      </w:rPr>
    </w:lvl>
  </w:abstractNum>
  <w:abstractNum w:abstractNumId="61">
    <w:nsid w:val="3AC96AC1"/>
    <w:multiLevelType w:val="hybridMultilevel"/>
    <w:tmpl w:val="828473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3">
    <w:nsid w:val="3BE750DD"/>
    <w:multiLevelType w:val="hybridMultilevel"/>
    <w:tmpl w:val="DA7EB7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844545"/>
    <w:multiLevelType w:val="hybridMultilevel"/>
    <w:tmpl w:val="537ABE80"/>
    <w:lvl w:ilvl="0" w:tplc="6680A2B0">
      <w:start w:val="1"/>
      <w:numFmt w:val="bullet"/>
      <w:lvlText w:val=""/>
      <w:lvlJc w:val="left"/>
      <w:pPr>
        <w:ind w:left="720" w:hanging="360"/>
      </w:pPr>
      <w:rPr>
        <w:rFonts w:ascii="Wingdings" w:hAnsi="Wingdings" w:hint="default"/>
      </w:rPr>
    </w:lvl>
    <w:lvl w:ilvl="1" w:tplc="6680A2B0">
      <w:start w:val="1"/>
      <w:numFmt w:val="bullet"/>
      <w:lvlText w:val=""/>
      <w:lvlJc w:val="left"/>
      <w:pPr>
        <w:ind w:left="81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CE319DB"/>
    <w:multiLevelType w:val="hybridMultilevel"/>
    <w:tmpl w:val="54DCF8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6">
    <w:nsid w:val="3D5D62C6"/>
    <w:multiLevelType w:val="hybridMultilevel"/>
    <w:tmpl w:val="2B80414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nsid w:val="3EE05BBE"/>
    <w:multiLevelType w:val="multilevel"/>
    <w:tmpl w:val="247859E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color w:val="auto"/>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40AD61D2"/>
    <w:multiLevelType w:val="hybridMultilevel"/>
    <w:tmpl w:val="0930BA7E"/>
    <w:lvl w:ilvl="0" w:tplc="0409000B">
      <w:start w:val="1"/>
      <w:numFmt w:val="bullet"/>
      <w:lvlText w:val=""/>
      <w:lvlJc w:val="left"/>
      <w:pPr>
        <w:ind w:left="720" w:hanging="360"/>
      </w:pPr>
      <w:rPr>
        <w:rFonts w:ascii="Wingdings" w:hAnsi="Wingdings" w:hint="default"/>
      </w:rPr>
    </w:lvl>
    <w:lvl w:ilvl="1" w:tplc="1E2AAA28">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190639E"/>
    <w:multiLevelType w:val="hybridMultilevel"/>
    <w:tmpl w:val="02DE71A8"/>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0">
    <w:nsid w:val="420C0571"/>
    <w:multiLevelType w:val="hybridMultilevel"/>
    <w:tmpl w:val="00AAF90C"/>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1">
    <w:nsid w:val="42FD1A3C"/>
    <w:multiLevelType w:val="hybridMultilevel"/>
    <w:tmpl w:val="609C95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49554FC"/>
    <w:multiLevelType w:val="hybridMultilevel"/>
    <w:tmpl w:val="0CB86CF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3">
    <w:nsid w:val="465749C3"/>
    <w:multiLevelType w:val="hybridMultilevel"/>
    <w:tmpl w:val="9C5C21C6"/>
    <w:lvl w:ilvl="0" w:tplc="6680A2B0">
      <w:start w:val="1"/>
      <w:numFmt w:val="bullet"/>
      <w:lvlText w:val=""/>
      <w:lvlJc w:val="left"/>
      <w:pPr>
        <w:ind w:left="720" w:hanging="360"/>
      </w:pPr>
      <w:rPr>
        <w:rFonts w:ascii="Wingdings" w:hAnsi="Wingdings" w:hint="default"/>
      </w:rPr>
    </w:lvl>
    <w:lvl w:ilvl="1" w:tplc="6680A2B0">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6A0338B"/>
    <w:multiLevelType w:val="hybridMultilevel"/>
    <w:tmpl w:val="3E5809B0"/>
    <w:lvl w:ilvl="0" w:tplc="5ED6D1C6">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nsid w:val="47606875"/>
    <w:multiLevelType w:val="hybridMultilevel"/>
    <w:tmpl w:val="19FAD50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nsid w:val="47CB0699"/>
    <w:multiLevelType w:val="hybridMultilevel"/>
    <w:tmpl w:val="72047158"/>
    <w:lvl w:ilvl="0" w:tplc="04090017">
      <w:start w:val="1"/>
      <w:numFmt w:val="lowerLetter"/>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7">
    <w:nsid w:val="4C883C80"/>
    <w:multiLevelType w:val="hybridMultilevel"/>
    <w:tmpl w:val="73307050"/>
    <w:lvl w:ilvl="0" w:tplc="5ED6D1C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DA620FD"/>
    <w:multiLevelType w:val="hybridMultilevel"/>
    <w:tmpl w:val="A45A88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9">
    <w:nsid w:val="4E5C61F9"/>
    <w:multiLevelType w:val="hybridMultilevel"/>
    <w:tmpl w:val="D3A2ACE0"/>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50255361"/>
    <w:multiLevelType w:val="hybridMultilevel"/>
    <w:tmpl w:val="E2F20026"/>
    <w:lvl w:ilvl="0" w:tplc="0409000B">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81">
    <w:nsid w:val="50A464F3"/>
    <w:multiLevelType w:val="multilevel"/>
    <w:tmpl w:val="E5325BA8"/>
    <w:lvl w:ilvl="0">
      <w:start w:val="3"/>
      <w:numFmt w:val="decimal"/>
      <w:lvlText w:val="%1."/>
      <w:lvlJc w:val="left"/>
      <w:pPr>
        <w:ind w:left="432" w:hanging="432"/>
      </w:pPr>
      <w:rPr>
        <w:rFonts w:hint="default"/>
      </w:rPr>
    </w:lvl>
    <w:lvl w:ilvl="1">
      <w:start w:val="1"/>
      <w:numFmt w:val="decimal"/>
      <w:lvlText w:val="%1.%2."/>
      <w:lvlJc w:val="left"/>
      <w:pPr>
        <w:ind w:left="1260" w:hanging="720"/>
      </w:pPr>
      <w:rPr>
        <w:rFonts w:hint="default"/>
      </w:rPr>
    </w:lvl>
    <w:lvl w:ilvl="2">
      <w:start w:val="1"/>
      <w:numFmt w:val="decimal"/>
      <w:lvlText w:val="%1.%2.%3."/>
      <w:lvlJc w:val="left"/>
      <w:pPr>
        <w:ind w:left="1800" w:hanging="720"/>
      </w:pPr>
      <w:rPr>
        <w:rFonts w:hint="default"/>
        <w:sz w:val="24"/>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5040" w:hanging="180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480" w:hanging="2160"/>
      </w:pPr>
      <w:rPr>
        <w:rFonts w:hint="default"/>
      </w:rPr>
    </w:lvl>
  </w:abstractNum>
  <w:abstractNum w:abstractNumId="82">
    <w:nsid w:val="537322B2"/>
    <w:multiLevelType w:val="hybridMultilevel"/>
    <w:tmpl w:val="89A88548"/>
    <w:lvl w:ilvl="0" w:tplc="AE906E64">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3">
    <w:nsid w:val="538E29E8"/>
    <w:multiLevelType w:val="hybridMultilevel"/>
    <w:tmpl w:val="C482375C"/>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6623D22"/>
    <w:multiLevelType w:val="multilevel"/>
    <w:tmpl w:val="A1407F5E"/>
    <w:lvl w:ilvl="0">
      <w:start w:val="1"/>
      <w:numFmt w:val="decimal"/>
      <w:lvlText w:val="%1."/>
      <w:lvlJc w:val="left"/>
      <w:pPr>
        <w:ind w:left="420" w:hanging="420"/>
      </w:pPr>
      <w:rPr>
        <w:rFonts w:hint="default"/>
      </w:rPr>
    </w:lvl>
    <w:lvl w:ilvl="1">
      <w:start w:val="1"/>
      <w:numFmt w:val="decimal"/>
      <w:pStyle w:val="Heading2"/>
      <w:lvlText w:val="%1.%2."/>
      <w:lvlJc w:val="left"/>
      <w:pPr>
        <w:ind w:left="2760" w:hanging="420"/>
      </w:pPr>
      <w:rPr>
        <w:rFonts w:hint="default"/>
      </w:rPr>
    </w:lvl>
    <w:lvl w:ilvl="2">
      <w:start w:val="1"/>
      <w:numFmt w:val="decimal"/>
      <w:lvlText w:val="%1.%2.%3."/>
      <w:lvlJc w:val="left"/>
      <w:pPr>
        <w:ind w:left="5400" w:hanging="720"/>
      </w:pPr>
      <w:rPr>
        <w:rFonts w:hint="default"/>
      </w:rPr>
    </w:lvl>
    <w:lvl w:ilvl="3">
      <w:start w:val="1"/>
      <w:numFmt w:val="decimal"/>
      <w:lvlText w:val="%1.%2.%3.%4."/>
      <w:lvlJc w:val="left"/>
      <w:pPr>
        <w:ind w:left="7740" w:hanging="720"/>
      </w:pPr>
      <w:rPr>
        <w:rFonts w:hint="default"/>
      </w:rPr>
    </w:lvl>
    <w:lvl w:ilvl="4">
      <w:start w:val="1"/>
      <w:numFmt w:val="decimal"/>
      <w:lvlText w:val="%1.%2.%3.%4.%5."/>
      <w:lvlJc w:val="left"/>
      <w:pPr>
        <w:ind w:left="10440" w:hanging="1080"/>
      </w:pPr>
      <w:rPr>
        <w:rFonts w:hint="default"/>
      </w:rPr>
    </w:lvl>
    <w:lvl w:ilvl="5">
      <w:start w:val="1"/>
      <w:numFmt w:val="decimal"/>
      <w:lvlText w:val="%1.%2.%3.%4.%5.%6."/>
      <w:lvlJc w:val="left"/>
      <w:pPr>
        <w:ind w:left="12780" w:hanging="1080"/>
      </w:pPr>
      <w:rPr>
        <w:rFonts w:hint="default"/>
      </w:rPr>
    </w:lvl>
    <w:lvl w:ilvl="6">
      <w:start w:val="1"/>
      <w:numFmt w:val="decimal"/>
      <w:lvlText w:val="%1.%2.%3.%4.%5.%6.%7."/>
      <w:lvlJc w:val="left"/>
      <w:pPr>
        <w:ind w:left="15480" w:hanging="1440"/>
      </w:pPr>
      <w:rPr>
        <w:rFonts w:hint="default"/>
      </w:rPr>
    </w:lvl>
    <w:lvl w:ilvl="7">
      <w:start w:val="1"/>
      <w:numFmt w:val="decimal"/>
      <w:lvlText w:val="%1.%2.%3.%4.%5.%6.%7.%8."/>
      <w:lvlJc w:val="left"/>
      <w:pPr>
        <w:ind w:left="17820" w:hanging="1440"/>
      </w:pPr>
      <w:rPr>
        <w:rFonts w:hint="default"/>
      </w:rPr>
    </w:lvl>
    <w:lvl w:ilvl="8">
      <w:start w:val="1"/>
      <w:numFmt w:val="decimal"/>
      <w:lvlText w:val="%1.%2.%3.%4.%5.%6.%7.%8.%9."/>
      <w:lvlJc w:val="left"/>
      <w:pPr>
        <w:ind w:left="20520" w:hanging="1800"/>
      </w:pPr>
      <w:rPr>
        <w:rFonts w:hint="default"/>
      </w:rPr>
    </w:lvl>
  </w:abstractNum>
  <w:abstractNum w:abstractNumId="85">
    <w:nsid w:val="56A96596"/>
    <w:multiLevelType w:val="hybridMultilevel"/>
    <w:tmpl w:val="11763A48"/>
    <w:lvl w:ilvl="0" w:tplc="5ED6D1C6">
      <w:start w:val="1"/>
      <w:numFmt w:val="bullet"/>
      <w:lvlText w:val=""/>
      <w:lvlJc w:val="left"/>
      <w:pPr>
        <w:ind w:left="720" w:hanging="360"/>
      </w:pPr>
      <w:rPr>
        <w:rFonts w:ascii="Wingdings" w:hAnsi="Wingdings" w:hint="default"/>
      </w:rPr>
    </w:lvl>
    <w:lvl w:ilvl="1" w:tplc="7F182264">
      <w:start w:val="1"/>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7C13EF4"/>
    <w:multiLevelType w:val="hybridMultilevel"/>
    <w:tmpl w:val="99722DF8"/>
    <w:lvl w:ilvl="0" w:tplc="04090001">
      <w:start w:val="1"/>
      <w:numFmt w:val="bullet"/>
      <w:lvlText w:val=""/>
      <w:lvlJc w:val="left"/>
      <w:pPr>
        <w:ind w:left="1080" w:hanging="360"/>
      </w:pPr>
      <w:rPr>
        <w:rFonts w:ascii="Symbol" w:hAnsi="Symbol" w:hint="default"/>
      </w:rPr>
    </w:lvl>
    <w:lvl w:ilvl="1" w:tplc="CEDA1F7C">
      <w:start w:val="2"/>
      <w:numFmt w:val="bullet"/>
      <w:lvlText w:val=""/>
      <w:lvlJc w:val="left"/>
      <w:pPr>
        <w:ind w:left="1800" w:hanging="360"/>
      </w:pPr>
      <w:rPr>
        <w:rFonts w:ascii="Symbol" w:eastAsia="Times New Roman" w:hAnsi="Symbol"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7">
    <w:nsid w:val="58C24281"/>
    <w:multiLevelType w:val="hybridMultilevel"/>
    <w:tmpl w:val="00F8898C"/>
    <w:lvl w:ilvl="0" w:tplc="6680A2B0">
      <w:start w:val="1"/>
      <w:numFmt w:val="bullet"/>
      <w:lvlText w:val=""/>
      <w:lvlJc w:val="left"/>
      <w:pPr>
        <w:ind w:left="720" w:hanging="360"/>
      </w:pPr>
      <w:rPr>
        <w:rFonts w:ascii="Wingdings" w:hAnsi="Wingdings" w:hint="default"/>
      </w:rPr>
    </w:lvl>
    <w:lvl w:ilvl="1" w:tplc="6680A2B0">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9F134B4"/>
    <w:multiLevelType w:val="hybridMultilevel"/>
    <w:tmpl w:val="10A87ADA"/>
    <w:lvl w:ilvl="0" w:tplc="6680A2B0">
      <w:start w:val="1"/>
      <w:numFmt w:val="bullet"/>
      <w:lvlText w:val=""/>
      <w:lvlJc w:val="left"/>
      <w:pPr>
        <w:ind w:left="720" w:hanging="360"/>
      </w:pPr>
      <w:rPr>
        <w:rFonts w:ascii="Wingdings" w:hAnsi="Wingdings" w:hint="default"/>
      </w:rPr>
    </w:lvl>
    <w:lvl w:ilvl="1" w:tplc="6680A2B0">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E330555"/>
    <w:multiLevelType w:val="multilevel"/>
    <w:tmpl w:val="90404AE0"/>
    <w:lvl w:ilvl="0">
      <w:start w:val="1"/>
      <w:numFmt w:val="bullet"/>
      <w:lvlText w:val=""/>
      <w:lvlPicBulletId w:val="0"/>
      <w:lvlJc w:val="left"/>
      <w:pPr>
        <w:ind w:left="360" w:hanging="360"/>
      </w:pPr>
      <w:rPr>
        <w:rFonts w:ascii="Symbol" w:hAnsi="Symbol"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0">
    <w:nsid w:val="60F1462C"/>
    <w:multiLevelType w:val="hybridMultilevel"/>
    <w:tmpl w:val="14B000AC"/>
    <w:lvl w:ilvl="0" w:tplc="22882828">
      <w:start w:val="1"/>
      <w:numFmt w:val="lowerLetter"/>
      <w:lvlText w:val="%1."/>
      <w:lvlJc w:val="left"/>
      <w:pPr>
        <w:ind w:left="780" w:hanging="360"/>
      </w:pPr>
      <w:rPr>
        <w:b/>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91">
    <w:nsid w:val="61E54D0B"/>
    <w:multiLevelType w:val="hybridMultilevel"/>
    <w:tmpl w:val="D1D45BBC"/>
    <w:lvl w:ilvl="0" w:tplc="10EEE662">
      <w:start w:val="1"/>
      <w:numFmt w:val="bullet"/>
      <w:lvlText w:val="o"/>
      <w:lvlJc w:val="left"/>
      <w:pPr>
        <w:ind w:left="1080" w:hanging="360"/>
      </w:pPr>
      <w:rPr>
        <w:rFonts w:ascii="Courier New" w:hAnsi="Courier New" w:cs="Courier New"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2">
    <w:nsid w:val="625E0212"/>
    <w:multiLevelType w:val="hybridMultilevel"/>
    <w:tmpl w:val="50287246"/>
    <w:lvl w:ilvl="0" w:tplc="10EEE662">
      <w:start w:val="1"/>
      <w:numFmt w:val="bullet"/>
      <w:lvlText w:val="o"/>
      <w:lvlJc w:val="left"/>
      <w:pPr>
        <w:ind w:left="1440" w:hanging="360"/>
      </w:pPr>
      <w:rPr>
        <w:rFonts w:ascii="Courier New" w:hAnsi="Courier New" w:cs="Courier New"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3">
    <w:nsid w:val="644749AA"/>
    <w:multiLevelType w:val="hybridMultilevel"/>
    <w:tmpl w:val="47F28DCC"/>
    <w:lvl w:ilvl="0" w:tplc="0630C3CE">
      <w:start w:val="1"/>
      <w:numFmt w:val="lowerLetter"/>
      <w:lvlText w:val="%1)"/>
      <w:lvlJc w:val="left"/>
      <w:pPr>
        <w:ind w:left="117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94">
    <w:nsid w:val="649335AB"/>
    <w:multiLevelType w:val="hybridMultilevel"/>
    <w:tmpl w:val="4C9A2434"/>
    <w:lvl w:ilvl="0" w:tplc="AE906E64">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nsid w:val="65D156C6"/>
    <w:multiLevelType w:val="hybridMultilevel"/>
    <w:tmpl w:val="67E8A108"/>
    <w:lvl w:ilvl="0" w:tplc="299EF05C">
      <w:start w:val="1"/>
      <w:numFmt w:val="bullet"/>
      <w:lvlText w:val=""/>
      <w:lvlJc w:val="left"/>
      <w:pPr>
        <w:ind w:left="720" w:hanging="360"/>
      </w:pPr>
      <w:rPr>
        <w:rFonts w:ascii="Wingdings" w:hAnsi="Wingdings" w:hint="default"/>
      </w:rPr>
    </w:lvl>
    <w:lvl w:ilvl="1" w:tplc="299EF05C">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6656C90"/>
    <w:multiLevelType w:val="multilevel"/>
    <w:tmpl w:val="2BD29AF0"/>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nsid w:val="66785CAC"/>
    <w:multiLevelType w:val="multilevel"/>
    <w:tmpl w:val="E696C8FE"/>
    <w:lvl w:ilvl="0">
      <w:start w:val="1"/>
      <w:numFmt w:val="bullet"/>
      <w:lvlText w:val=""/>
      <w:lvlJc w:val="left"/>
      <w:pPr>
        <w:tabs>
          <w:tab w:val="num" w:pos="720"/>
        </w:tabs>
        <w:ind w:left="720" w:hanging="360"/>
      </w:pPr>
      <w:rPr>
        <w:rFonts w:ascii="Wingdings" w:hAnsi="Wingdings" w:hint="default"/>
        <w:sz w:val="20"/>
      </w:rPr>
    </w:lvl>
    <w:lvl w:ilvl="1">
      <w:start w:val="1"/>
      <w:numFmt w:val="lowerLetter"/>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66C6085C"/>
    <w:multiLevelType w:val="hybridMultilevel"/>
    <w:tmpl w:val="4C9A25D2"/>
    <w:lvl w:ilvl="0" w:tplc="2FCE4064">
      <w:start w:val="1"/>
      <w:numFmt w:val="lowerLetter"/>
      <w:lvlText w:val="%1)"/>
      <w:lvlJc w:val="left"/>
      <w:pPr>
        <w:ind w:left="1500" w:hanging="360"/>
      </w:pPr>
      <w:rPr>
        <w:rFonts w:hint="default"/>
        <w:b w:val="0"/>
        <w:sz w:val="24"/>
      </w:rPr>
    </w:lvl>
    <w:lvl w:ilvl="1" w:tplc="04090019">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99">
    <w:nsid w:val="67D07554"/>
    <w:multiLevelType w:val="hybridMultilevel"/>
    <w:tmpl w:val="EF320BD2"/>
    <w:lvl w:ilvl="0" w:tplc="1E2AAA2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A353E36"/>
    <w:multiLevelType w:val="hybridMultilevel"/>
    <w:tmpl w:val="C7349E6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6D5A7486"/>
    <w:multiLevelType w:val="hybridMultilevel"/>
    <w:tmpl w:val="CCB86724"/>
    <w:lvl w:ilvl="0" w:tplc="0409000B">
      <w:start w:val="1"/>
      <w:numFmt w:val="bullet"/>
      <w:lvlText w:val=""/>
      <w:lvlJc w:val="left"/>
      <w:pPr>
        <w:ind w:left="720" w:hanging="360"/>
      </w:pPr>
      <w:rPr>
        <w:rFonts w:ascii="Wingdings" w:hAnsi="Wingdings" w:hint="default"/>
      </w:rPr>
    </w:lvl>
    <w:lvl w:ilvl="1" w:tplc="AE92B354">
      <w:numFmt w:val="bullet"/>
      <w:lvlText w:val="•"/>
      <w:lvlJc w:val="left"/>
      <w:pPr>
        <w:ind w:left="1440" w:hanging="360"/>
      </w:pPr>
      <w:rPr>
        <w:rFonts w:ascii="Times New Roman" w:eastAsia="Times New Roman" w:hAnsi="Times New Roman" w:cs="Times New Roman" w:hint="default"/>
        <w:b w:val="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F97353A"/>
    <w:multiLevelType w:val="hybridMultilevel"/>
    <w:tmpl w:val="5742ECCE"/>
    <w:lvl w:ilvl="0" w:tplc="299EF05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FA4360A"/>
    <w:multiLevelType w:val="hybridMultilevel"/>
    <w:tmpl w:val="9A3A2706"/>
    <w:lvl w:ilvl="0" w:tplc="299EF05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702043AB"/>
    <w:multiLevelType w:val="hybridMultilevel"/>
    <w:tmpl w:val="6AC21872"/>
    <w:lvl w:ilvl="0" w:tplc="6680A2B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711D349C"/>
    <w:multiLevelType w:val="hybridMultilevel"/>
    <w:tmpl w:val="FD1CA17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6">
    <w:nsid w:val="73677E1C"/>
    <w:multiLevelType w:val="hybridMultilevel"/>
    <w:tmpl w:val="B56677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73AE1A89"/>
    <w:multiLevelType w:val="hybridMultilevel"/>
    <w:tmpl w:val="5D5608EC"/>
    <w:lvl w:ilvl="0" w:tplc="04090001">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nsid w:val="754A608C"/>
    <w:multiLevelType w:val="hybridMultilevel"/>
    <w:tmpl w:val="2A86C6B8"/>
    <w:lvl w:ilvl="0" w:tplc="04090001">
      <w:start w:val="1"/>
      <w:numFmt w:val="bullet"/>
      <w:lvlText w:val=""/>
      <w:lvlJc w:val="left"/>
      <w:pPr>
        <w:ind w:left="1800" w:hanging="360"/>
      </w:pPr>
      <w:rPr>
        <w:rFonts w:ascii="Symbol" w:hAnsi="Symbol" w:hint="default"/>
        <w:color w:val="auto"/>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9">
    <w:nsid w:val="76A2663B"/>
    <w:multiLevelType w:val="hybridMultilevel"/>
    <w:tmpl w:val="53066D90"/>
    <w:lvl w:ilvl="0" w:tplc="04090017">
      <w:start w:val="1"/>
      <w:numFmt w:val="lowerLetter"/>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0">
    <w:nsid w:val="76A43B59"/>
    <w:multiLevelType w:val="hybridMultilevel"/>
    <w:tmpl w:val="2A4C122C"/>
    <w:lvl w:ilvl="0" w:tplc="299EF05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76E156A0"/>
    <w:multiLevelType w:val="hybridMultilevel"/>
    <w:tmpl w:val="1C3EBD88"/>
    <w:lvl w:ilvl="0" w:tplc="AE906E64">
      <w:start w:val="1"/>
      <w:numFmt w:val="bullet"/>
      <w:lvlText w:val=""/>
      <w:lvlJc w:val="left"/>
      <w:pPr>
        <w:ind w:left="1440" w:hanging="360"/>
      </w:pPr>
      <w:rPr>
        <w:rFonts w:ascii="Wingdings" w:hAnsi="Wingdings" w:hint="default"/>
      </w:rPr>
    </w:lvl>
    <w:lvl w:ilvl="1" w:tplc="AE906E64">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nsid w:val="782C10D9"/>
    <w:multiLevelType w:val="multilevel"/>
    <w:tmpl w:val="1DC67CAC"/>
    <w:lvl w:ilvl="0">
      <w:start w:val="2"/>
      <w:numFmt w:val="decimal"/>
      <w:lvlText w:val="%1."/>
      <w:lvlJc w:val="left"/>
      <w:pPr>
        <w:ind w:left="540" w:hanging="540"/>
      </w:pPr>
      <w:rPr>
        <w:rFonts w:hint="default"/>
        <w:sz w:val="24"/>
      </w:rPr>
    </w:lvl>
    <w:lvl w:ilvl="1">
      <w:start w:val="1"/>
      <w:numFmt w:val="decimal"/>
      <w:lvlText w:val="%1.%2."/>
      <w:lvlJc w:val="left"/>
      <w:pPr>
        <w:ind w:left="720" w:hanging="720"/>
      </w:pPr>
      <w:rPr>
        <w:rFonts w:hint="default"/>
        <w:sz w:val="24"/>
      </w:rPr>
    </w:lvl>
    <w:lvl w:ilvl="2">
      <w:start w:val="2"/>
      <w:numFmt w:val="decimal"/>
      <w:lvlText w:val="%1.%2.%3."/>
      <w:lvlJc w:val="left"/>
      <w:pPr>
        <w:ind w:left="1620" w:hanging="720"/>
      </w:pPr>
      <w:rPr>
        <w:rFonts w:hint="default"/>
        <w:sz w:val="24"/>
      </w:rPr>
    </w:lvl>
    <w:lvl w:ilvl="3">
      <w:start w:val="1"/>
      <w:numFmt w:val="decimal"/>
      <w:lvlText w:val="%1.%2.%3.%4."/>
      <w:lvlJc w:val="left"/>
      <w:pPr>
        <w:ind w:left="1080" w:hanging="108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440" w:hanging="1440"/>
      </w:pPr>
      <w:rPr>
        <w:rFonts w:hint="default"/>
        <w:sz w:val="24"/>
      </w:rPr>
    </w:lvl>
    <w:lvl w:ilvl="6">
      <w:start w:val="1"/>
      <w:numFmt w:val="decimal"/>
      <w:lvlText w:val="%1.%2.%3.%4.%5.%6.%7."/>
      <w:lvlJc w:val="left"/>
      <w:pPr>
        <w:ind w:left="1800" w:hanging="1800"/>
      </w:pPr>
      <w:rPr>
        <w:rFonts w:hint="default"/>
        <w:sz w:val="24"/>
      </w:rPr>
    </w:lvl>
    <w:lvl w:ilvl="7">
      <w:start w:val="1"/>
      <w:numFmt w:val="decimal"/>
      <w:lvlText w:val="%1.%2.%3.%4.%5.%6.%7.%8."/>
      <w:lvlJc w:val="left"/>
      <w:pPr>
        <w:ind w:left="1800" w:hanging="1800"/>
      </w:pPr>
      <w:rPr>
        <w:rFonts w:hint="default"/>
        <w:sz w:val="24"/>
      </w:rPr>
    </w:lvl>
    <w:lvl w:ilvl="8">
      <w:start w:val="1"/>
      <w:numFmt w:val="decimal"/>
      <w:lvlText w:val="%1.%2.%3.%4.%5.%6.%7.%8.%9."/>
      <w:lvlJc w:val="left"/>
      <w:pPr>
        <w:ind w:left="2160" w:hanging="2160"/>
      </w:pPr>
      <w:rPr>
        <w:rFonts w:hint="default"/>
        <w:sz w:val="24"/>
      </w:rPr>
    </w:lvl>
  </w:abstractNum>
  <w:abstractNum w:abstractNumId="113">
    <w:nsid w:val="789827AF"/>
    <w:multiLevelType w:val="hybridMultilevel"/>
    <w:tmpl w:val="30A0F324"/>
    <w:lvl w:ilvl="0" w:tplc="AE906E6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79CC4D74"/>
    <w:multiLevelType w:val="hybridMultilevel"/>
    <w:tmpl w:val="49FA7906"/>
    <w:lvl w:ilvl="0" w:tplc="ADF2D014">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5">
    <w:nsid w:val="7A59759A"/>
    <w:multiLevelType w:val="hybridMultilevel"/>
    <w:tmpl w:val="E4043338"/>
    <w:lvl w:ilvl="0" w:tplc="5ED6D1C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B7D4571"/>
    <w:multiLevelType w:val="hybridMultilevel"/>
    <w:tmpl w:val="83C6D270"/>
    <w:lvl w:ilvl="0" w:tplc="10EEE662">
      <w:start w:val="1"/>
      <w:numFmt w:val="bullet"/>
      <w:lvlText w:val="o"/>
      <w:lvlJc w:val="left"/>
      <w:pPr>
        <w:ind w:left="1800" w:hanging="360"/>
      </w:pPr>
      <w:rPr>
        <w:rFonts w:ascii="Courier New" w:hAnsi="Courier New" w:cs="Courier New" w:hint="default"/>
        <w:color w:val="auto"/>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7">
    <w:nsid w:val="7CA34A82"/>
    <w:multiLevelType w:val="hybridMultilevel"/>
    <w:tmpl w:val="4760897E"/>
    <w:lvl w:ilvl="0" w:tplc="49FA4B12">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2"/>
  </w:num>
  <w:num w:numId="2">
    <w:abstractNumId w:val="65"/>
  </w:num>
  <w:num w:numId="3">
    <w:abstractNumId w:val="40"/>
  </w:num>
  <w:num w:numId="4">
    <w:abstractNumId w:val="89"/>
  </w:num>
  <w:num w:numId="5">
    <w:abstractNumId w:val="116"/>
  </w:num>
  <w:num w:numId="6">
    <w:abstractNumId w:val="24"/>
  </w:num>
  <w:num w:numId="7">
    <w:abstractNumId w:val="58"/>
  </w:num>
  <w:num w:numId="8">
    <w:abstractNumId w:val="63"/>
  </w:num>
  <w:num w:numId="9">
    <w:abstractNumId w:val="69"/>
  </w:num>
  <w:num w:numId="10">
    <w:abstractNumId w:val="18"/>
  </w:num>
  <w:num w:numId="11">
    <w:abstractNumId w:val="86"/>
  </w:num>
  <w:num w:numId="12">
    <w:abstractNumId w:val="101"/>
  </w:num>
  <w:num w:numId="13">
    <w:abstractNumId w:val="14"/>
  </w:num>
  <w:num w:numId="14">
    <w:abstractNumId w:val="78"/>
  </w:num>
  <w:num w:numId="15">
    <w:abstractNumId w:val="46"/>
  </w:num>
  <w:num w:numId="16">
    <w:abstractNumId w:val="106"/>
  </w:num>
  <w:num w:numId="17">
    <w:abstractNumId w:val="72"/>
  </w:num>
  <w:num w:numId="18">
    <w:abstractNumId w:val="7"/>
  </w:num>
  <w:num w:numId="19">
    <w:abstractNumId w:val="52"/>
  </w:num>
  <w:num w:numId="20">
    <w:abstractNumId w:val="2"/>
  </w:num>
  <w:num w:numId="21">
    <w:abstractNumId w:val="32"/>
  </w:num>
  <w:num w:numId="22">
    <w:abstractNumId w:val="79"/>
  </w:num>
  <w:num w:numId="23">
    <w:abstractNumId w:val="3"/>
  </w:num>
  <w:num w:numId="24">
    <w:abstractNumId w:val="37"/>
  </w:num>
  <w:num w:numId="25">
    <w:abstractNumId w:val="75"/>
  </w:num>
  <w:num w:numId="26">
    <w:abstractNumId w:val="80"/>
  </w:num>
  <w:num w:numId="27">
    <w:abstractNumId w:val="38"/>
  </w:num>
  <w:num w:numId="28">
    <w:abstractNumId w:val="15"/>
  </w:num>
  <w:num w:numId="29">
    <w:abstractNumId w:val="8"/>
  </w:num>
  <w:num w:numId="30">
    <w:abstractNumId w:val="4"/>
  </w:num>
  <w:num w:numId="31">
    <w:abstractNumId w:val="81"/>
  </w:num>
  <w:num w:numId="32">
    <w:abstractNumId w:val="59"/>
  </w:num>
  <w:num w:numId="33">
    <w:abstractNumId w:val="47"/>
  </w:num>
  <w:num w:numId="34">
    <w:abstractNumId w:val="90"/>
  </w:num>
  <w:num w:numId="35">
    <w:abstractNumId w:val="47"/>
    <w:lvlOverride w:ilvl="0">
      <w:startOverride w:val="1"/>
    </w:lvlOverride>
    <w:lvlOverride w:ilvl="1">
      <w:startOverride w:val="2"/>
    </w:lvlOverride>
    <w:lvlOverride w:ilvl="2">
      <w:startOverride w:val="2"/>
    </w:lvlOverride>
  </w:num>
  <w:num w:numId="36">
    <w:abstractNumId w:val="33"/>
  </w:num>
  <w:num w:numId="37">
    <w:abstractNumId w:val="30"/>
  </w:num>
  <w:num w:numId="38">
    <w:abstractNumId w:val="92"/>
  </w:num>
  <w:num w:numId="39">
    <w:abstractNumId w:val="60"/>
  </w:num>
  <w:num w:numId="40">
    <w:abstractNumId w:val="27"/>
  </w:num>
  <w:num w:numId="41">
    <w:abstractNumId w:val="50"/>
  </w:num>
  <w:num w:numId="42">
    <w:abstractNumId w:val="91"/>
  </w:num>
  <w:num w:numId="43">
    <w:abstractNumId w:val="17"/>
  </w:num>
  <w:num w:numId="44">
    <w:abstractNumId w:val="109"/>
  </w:num>
  <w:num w:numId="45">
    <w:abstractNumId w:val="64"/>
  </w:num>
  <w:num w:numId="46">
    <w:abstractNumId w:val="21"/>
  </w:num>
  <w:num w:numId="47">
    <w:abstractNumId w:val="29"/>
  </w:num>
  <w:num w:numId="48">
    <w:abstractNumId w:val="22"/>
  </w:num>
  <w:num w:numId="49">
    <w:abstractNumId w:val="112"/>
  </w:num>
  <w:num w:numId="50">
    <w:abstractNumId w:val="94"/>
  </w:num>
  <w:num w:numId="51">
    <w:abstractNumId w:val="47"/>
    <w:lvlOverride w:ilvl="0">
      <w:startOverride w:val="2"/>
    </w:lvlOverride>
    <w:lvlOverride w:ilvl="1">
      <w:startOverride w:val="1"/>
    </w:lvlOverride>
    <w:lvlOverride w:ilvl="2">
      <w:startOverride w:val="1"/>
    </w:lvlOverride>
  </w:num>
  <w:num w:numId="52">
    <w:abstractNumId w:val="28"/>
  </w:num>
  <w:num w:numId="53">
    <w:abstractNumId w:val="97"/>
  </w:num>
  <w:num w:numId="54">
    <w:abstractNumId w:val="43"/>
  </w:num>
  <w:num w:numId="55">
    <w:abstractNumId w:val="19"/>
  </w:num>
  <w:num w:numId="56">
    <w:abstractNumId w:val="68"/>
  </w:num>
  <w:num w:numId="57">
    <w:abstractNumId w:val="95"/>
  </w:num>
  <w:num w:numId="58">
    <w:abstractNumId w:val="88"/>
  </w:num>
  <w:num w:numId="59">
    <w:abstractNumId w:val="99"/>
  </w:num>
  <w:num w:numId="60">
    <w:abstractNumId w:val="41"/>
  </w:num>
  <w:num w:numId="61">
    <w:abstractNumId w:val="49"/>
  </w:num>
  <w:num w:numId="62">
    <w:abstractNumId w:val="16"/>
  </w:num>
  <w:num w:numId="63">
    <w:abstractNumId w:val="35"/>
  </w:num>
  <w:num w:numId="64">
    <w:abstractNumId w:val="82"/>
  </w:num>
  <w:num w:numId="65">
    <w:abstractNumId w:val="111"/>
  </w:num>
  <w:num w:numId="66">
    <w:abstractNumId w:val="54"/>
  </w:num>
  <w:num w:numId="67">
    <w:abstractNumId w:val="10"/>
  </w:num>
  <w:num w:numId="68">
    <w:abstractNumId w:val="73"/>
  </w:num>
  <w:num w:numId="69">
    <w:abstractNumId w:val="45"/>
  </w:num>
  <w:num w:numId="70">
    <w:abstractNumId w:val="110"/>
  </w:num>
  <w:num w:numId="71">
    <w:abstractNumId w:val="12"/>
  </w:num>
  <w:num w:numId="72">
    <w:abstractNumId w:val="114"/>
  </w:num>
  <w:num w:numId="73">
    <w:abstractNumId w:val="5"/>
  </w:num>
  <w:num w:numId="74">
    <w:abstractNumId w:val="51"/>
  </w:num>
  <w:num w:numId="75">
    <w:abstractNumId w:val="71"/>
  </w:num>
  <w:num w:numId="76">
    <w:abstractNumId w:val="103"/>
  </w:num>
  <w:num w:numId="77">
    <w:abstractNumId w:val="87"/>
  </w:num>
  <w:num w:numId="78">
    <w:abstractNumId w:val="83"/>
  </w:num>
  <w:num w:numId="79">
    <w:abstractNumId w:val="9"/>
  </w:num>
  <w:num w:numId="80">
    <w:abstractNumId w:val="55"/>
  </w:num>
  <w:num w:numId="81">
    <w:abstractNumId w:val="25"/>
  </w:num>
  <w:num w:numId="82">
    <w:abstractNumId w:val="100"/>
  </w:num>
  <w:num w:numId="83">
    <w:abstractNumId w:val="56"/>
  </w:num>
  <w:num w:numId="84">
    <w:abstractNumId w:val="115"/>
  </w:num>
  <w:num w:numId="85">
    <w:abstractNumId w:val="23"/>
  </w:num>
  <w:num w:numId="86">
    <w:abstractNumId w:val="48"/>
  </w:num>
  <w:num w:numId="87">
    <w:abstractNumId w:val="13"/>
  </w:num>
  <w:num w:numId="88">
    <w:abstractNumId w:val="39"/>
  </w:num>
  <w:num w:numId="89">
    <w:abstractNumId w:val="67"/>
  </w:num>
  <w:num w:numId="90">
    <w:abstractNumId w:val="31"/>
  </w:num>
  <w:num w:numId="91">
    <w:abstractNumId w:val="70"/>
  </w:num>
  <w:num w:numId="92">
    <w:abstractNumId w:val="53"/>
  </w:num>
  <w:num w:numId="93">
    <w:abstractNumId w:val="77"/>
  </w:num>
  <w:num w:numId="94">
    <w:abstractNumId w:val="26"/>
  </w:num>
  <w:num w:numId="95">
    <w:abstractNumId w:val="44"/>
  </w:num>
  <w:num w:numId="96">
    <w:abstractNumId w:val="1"/>
  </w:num>
  <w:num w:numId="97">
    <w:abstractNumId w:val="104"/>
  </w:num>
  <w:num w:numId="98">
    <w:abstractNumId w:val="96"/>
  </w:num>
  <w:num w:numId="99">
    <w:abstractNumId w:val="85"/>
  </w:num>
  <w:num w:numId="100">
    <w:abstractNumId w:val="117"/>
  </w:num>
  <w:num w:numId="101">
    <w:abstractNumId w:val="11"/>
  </w:num>
  <w:num w:numId="102">
    <w:abstractNumId w:val="113"/>
  </w:num>
  <w:num w:numId="103">
    <w:abstractNumId w:val="74"/>
  </w:num>
  <w:num w:numId="104">
    <w:abstractNumId w:val="42"/>
  </w:num>
  <w:num w:numId="105">
    <w:abstractNumId w:val="34"/>
  </w:num>
  <w:num w:numId="106">
    <w:abstractNumId w:val="102"/>
  </w:num>
  <w:num w:numId="107">
    <w:abstractNumId w:val="84"/>
  </w:num>
  <w:num w:numId="108">
    <w:abstractNumId w:val="93"/>
  </w:num>
  <w:num w:numId="109">
    <w:abstractNumId w:val="0"/>
  </w:num>
  <w:num w:numId="110">
    <w:abstractNumId w:val="6"/>
  </w:num>
  <w:num w:numId="111">
    <w:abstractNumId w:val="98"/>
  </w:num>
  <w:num w:numId="112">
    <w:abstractNumId w:val="36"/>
  </w:num>
  <w:num w:numId="113">
    <w:abstractNumId w:val="61"/>
  </w:num>
  <w:num w:numId="114">
    <w:abstractNumId w:val="20"/>
  </w:num>
  <w:num w:numId="115">
    <w:abstractNumId w:val="76"/>
  </w:num>
  <w:num w:numId="116">
    <w:abstractNumId w:val="66"/>
  </w:num>
  <w:num w:numId="117">
    <w:abstractNumId w:val="57"/>
  </w:num>
  <w:num w:numId="118">
    <w:abstractNumId w:val="105"/>
  </w:num>
  <w:num w:numId="119">
    <w:abstractNumId w:val="108"/>
  </w:num>
  <w:num w:numId="120">
    <w:abstractNumId w:val="107"/>
  </w:num>
  <w:numIdMacAtCleanup w:val="1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applyBreakingRules/>
  </w:compat>
  <w:rsids>
    <w:rsidRoot w:val="00277260"/>
    <w:rsid w:val="00003DBC"/>
    <w:rsid w:val="00042134"/>
    <w:rsid w:val="00072AAE"/>
    <w:rsid w:val="000A2738"/>
    <w:rsid w:val="000E4574"/>
    <w:rsid w:val="00106975"/>
    <w:rsid w:val="001215A3"/>
    <w:rsid w:val="001313CC"/>
    <w:rsid w:val="00151D6F"/>
    <w:rsid w:val="001C4274"/>
    <w:rsid w:val="001F3361"/>
    <w:rsid w:val="002604C7"/>
    <w:rsid w:val="00277260"/>
    <w:rsid w:val="00292649"/>
    <w:rsid w:val="002C795D"/>
    <w:rsid w:val="002D27C8"/>
    <w:rsid w:val="002D4429"/>
    <w:rsid w:val="002F4CFC"/>
    <w:rsid w:val="00304549"/>
    <w:rsid w:val="00315C79"/>
    <w:rsid w:val="00334177"/>
    <w:rsid w:val="00343E94"/>
    <w:rsid w:val="00363155"/>
    <w:rsid w:val="00381863"/>
    <w:rsid w:val="003A205C"/>
    <w:rsid w:val="003A7B2E"/>
    <w:rsid w:val="003B2E88"/>
    <w:rsid w:val="003F2596"/>
    <w:rsid w:val="004009F0"/>
    <w:rsid w:val="00405078"/>
    <w:rsid w:val="004B2637"/>
    <w:rsid w:val="004D3FE7"/>
    <w:rsid w:val="004F5C99"/>
    <w:rsid w:val="00532A2B"/>
    <w:rsid w:val="00590E1B"/>
    <w:rsid w:val="006003AA"/>
    <w:rsid w:val="006177C6"/>
    <w:rsid w:val="00634855"/>
    <w:rsid w:val="0065300A"/>
    <w:rsid w:val="0068537E"/>
    <w:rsid w:val="00691F3C"/>
    <w:rsid w:val="0069450C"/>
    <w:rsid w:val="00720F6C"/>
    <w:rsid w:val="00792260"/>
    <w:rsid w:val="007B3E75"/>
    <w:rsid w:val="007E248C"/>
    <w:rsid w:val="007F7AA0"/>
    <w:rsid w:val="00805990"/>
    <w:rsid w:val="0082074C"/>
    <w:rsid w:val="008B5F1B"/>
    <w:rsid w:val="008D04FE"/>
    <w:rsid w:val="008E6789"/>
    <w:rsid w:val="00954627"/>
    <w:rsid w:val="00964DF2"/>
    <w:rsid w:val="00995496"/>
    <w:rsid w:val="009B253D"/>
    <w:rsid w:val="009E3C1B"/>
    <w:rsid w:val="00A534CE"/>
    <w:rsid w:val="00A6128B"/>
    <w:rsid w:val="00AC2189"/>
    <w:rsid w:val="00AC2E23"/>
    <w:rsid w:val="00AC71F1"/>
    <w:rsid w:val="00AE5AED"/>
    <w:rsid w:val="00B174F5"/>
    <w:rsid w:val="00B24E7A"/>
    <w:rsid w:val="00B328A2"/>
    <w:rsid w:val="00B472DD"/>
    <w:rsid w:val="00B62809"/>
    <w:rsid w:val="00B752E7"/>
    <w:rsid w:val="00B8303F"/>
    <w:rsid w:val="00BF1F9D"/>
    <w:rsid w:val="00BF2BCA"/>
    <w:rsid w:val="00BF35B3"/>
    <w:rsid w:val="00C07B4F"/>
    <w:rsid w:val="00C12573"/>
    <w:rsid w:val="00C17D26"/>
    <w:rsid w:val="00C23723"/>
    <w:rsid w:val="00C50FE2"/>
    <w:rsid w:val="00CC6CF0"/>
    <w:rsid w:val="00D30ED9"/>
    <w:rsid w:val="00D504B6"/>
    <w:rsid w:val="00DB7A26"/>
    <w:rsid w:val="00DD06C8"/>
    <w:rsid w:val="00DE33DD"/>
    <w:rsid w:val="00E13040"/>
    <w:rsid w:val="00E83528"/>
    <w:rsid w:val="00ED4040"/>
    <w:rsid w:val="00ED6DCD"/>
    <w:rsid w:val="00EE0C68"/>
    <w:rsid w:val="00EF53B1"/>
    <w:rsid w:val="00EF5A8A"/>
    <w:rsid w:val="00EF7920"/>
    <w:rsid w:val="00F103E0"/>
    <w:rsid w:val="00F30409"/>
    <w:rsid w:val="00F3437B"/>
    <w:rsid w:val="00F50222"/>
    <w:rsid w:val="00F53E45"/>
    <w:rsid w:val="00F76DCE"/>
    <w:rsid w:val="00FC3BBA"/>
    <w:rsid w:val="00FC66B2"/>
    <w:rsid w:val="00FF5697"/>
    <w:rsid w:val="00FF69B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7260"/>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FF69B6"/>
    <w:pPr>
      <w:spacing w:line="360" w:lineRule="auto"/>
      <w:ind w:left="360"/>
      <w:jc w:val="center"/>
      <w:outlineLvl w:val="0"/>
    </w:pPr>
    <w:rPr>
      <w:rFonts w:ascii="Times New Roman" w:hAnsi="Times New Roman"/>
      <w:b/>
      <w:spacing w:val="-4"/>
      <w:sz w:val="28"/>
      <w:szCs w:val="32"/>
      <w:lang w:bidi="ar-SA"/>
    </w:rPr>
  </w:style>
  <w:style w:type="paragraph" w:styleId="Heading2">
    <w:name w:val="heading 2"/>
    <w:basedOn w:val="Normal"/>
    <w:next w:val="Normal"/>
    <w:link w:val="Heading2Char"/>
    <w:autoRedefine/>
    <w:uiPriority w:val="9"/>
    <w:unhideWhenUsed/>
    <w:qFormat/>
    <w:rsid w:val="00B62809"/>
    <w:pPr>
      <w:numPr>
        <w:ilvl w:val="1"/>
        <w:numId w:val="107"/>
      </w:numPr>
      <w:shd w:val="clear" w:color="auto" w:fill="FFFFFF"/>
      <w:tabs>
        <w:tab w:val="left" w:pos="990"/>
      </w:tabs>
      <w:spacing w:after="0"/>
      <w:jc w:val="both"/>
      <w:textAlignment w:val="baseline"/>
      <w:outlineLvl w:val="1"/>
    </w:pPr>
    <w:rPr>
      <w:rFonts w:ascii="Times New Roman" w:hAnsi="Times New Roman"/>
      <w:b/>
      <w:color w:val="000000"/>
      <w:sz w:val="24"/>
      <w:szCs w:val="54"/>
      <w:bdr w:val="none" w:sz="0" w:space="0" w:color="auto" w:frame="1"/>
    </w:rPr>
  </w:style>
  <w:style w:type="paragraph" w:styleId="Heading3">
    <w:name w:val="heading 3"/>
    <w:basedOn w:val="Normal"/>
    <w:next w:val="Normal"/>
    <w:link w:val="Heading3Char"/>
    <w:uiPriority w:val="9"/>
    <w:unhideWhenUsed/>
    <w:qFormat/>
    <w:rsid w:val="0027726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277260"/>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rsid w:val="00B752E7"/>
    <w:pPr>
      <w:shd w:val="clear" w:color="auto" w:fill="FFFFFF"/>
      <w:tabs>
        <w:tab w:val="right" w:leader="dot" w:pos="9350"/>
      </w:tabs>
      <w:spacing w:before="240" w:after="0"/>
    </w:pPr>
    <w:rPr>
      <w:rFonts w:ascii="Arial" w:hAnsi="Arial" w:cs="Arial"/>
      <w:b/>
      <w:noProof/>
      <w:sz w:val="24"/>
    </w:rPr>
  </w:style>
  <w:style w:type="character" w:customStyle="1" w:styleId="Heading1Char">
    <w:name w:val="Heading 1 Char"/>
    <w:basedOn w:val="DefaultParagraphFont"/>
    <w:link w:val="Heading1"/>
    <w:uiPriority w:val="9"/>
    <w:rsid w:val="00FF69B6"/>
    <w:rPr>
      <w:rFonts w:ascii="Times New Roman" w:eastAsia="Times New Roman" w:hAnsi="Times New Roman" w:cs="Times New Roman"/>
      <w:b/>
      <w:spacing w:val="-4"/>
      <w:sz w:val="28"/>
      <w:szCs w:val="32"/>
    </w:rPr>
  </w:style>
  <w:style w:type="character" w:customStyle="1" w:styleId="Heading2Char">
    <w:name w:val="Heading 2 Char"/>
    <w:basedOn w:val="DefaultParagraphFont"/>
    <w:link w:val="Heading2"/>
    <w:uiPriority w:val="9"/>
    <w:rsid w:val="00B62809"/>
    <w:rPr>
      <w:rFonts w:ascii="Times New Roman" w:eastAsia="Times New Roman" w:hAnsi="Times New Roman" w:cs="Times New Roman"/>
      <w:b/>
      <w:color w:val="000000"/>
      <w:sz w:val="24"/>
      <w:szCs w:val="54"/>
      <w:bdr w:val="none" w:sz="0" w:space="0" w:color="auto" w:frame="1"/>
      <w:shd w:val="clear" w:color="auto" w:fill="FFFFFF"/>
      <w:lang w:bidi="en-US"/>
    </w:rPr>
  </w:style>
  <w:style w:type="character" w:customStyle="1" w:styleId="Heading3Char">
    <w:name w:val="Heading 3 Char"/>
    <w:basedOn w:val="DefaultParagraphFont"/>
    <w:link w:val="Heading3"/>
    <w:uiPriority w:val="9"/>
    <w:rsid w:val="00277260"/>
    <w:rPr>
      <w:rFonts w:asciiTheme="majorHAnsi" w:eastAsiaTheme="majorEastAsia" w:hAnsiTheme="majorHAnsi" w:cstheme="majorBidi"/>
      <w:color w:val="1F4D78" w:themeColor="accent1" w:themeShade="7F"/>
      <w:sz w:val="24"/>
      <w:szCs w:val="24"/>
      <w:lang w:bidi="en-US"/>
    </w:rPr>
  </w:style>
  <w:style w:type="character" w:customStyle="1" w:styleId="Heading4Char">
    <w:name w:val="Heading 4 Char"/>
    <w:basedOn w:val="DefaultParagraphFont"/>
    <w:link w:val="Heading4"/>
    <w:uiPriority w:val="9"/>
    <w:semiHidden/>
    <w:rsid w:val="00277260"/>
    <w:rPr>
      <w:rFonts w:asciiTheme="majorHAnsi" w:eastAsiaTheme="majorEastAsia" w:hAnsiTheme="majorHAnsi" w:cstheme="majorBidi"/>
      <w:i/>
      <w:iCs/>
      <w:color w:val="2E74B5" w:themeColor="accent1" w:themeShade="BF"/>
      <w:lang w:bidi="en-US"/>
    </w:rPr>
  </w:style>
  <w:style w:type="paragraph" w:styleId="Header">
    <w:name w:val="header"/>
    <w:basedOn w:val="Normal"/>
    <w:link w:val="HeaderChar"/>
    <w:unhideWhenUsed/>
    <w:rsid w:val="00277260"/>
    <w:pPr>
      <w:tabs>
        <w:tab w:val="center" w:pos="4680"/>
        <w:tab w:val="right" w:pos="9360"/>
      </w:tabs>
      <w:spacing w:after="0" w:line="240" w:lineRule="auto"/>
    </w:pPr>
  </w:style>
  <w:style w:type="character" w:customStyle="1" w:styleId="HeaderChar">
    <w:name w:val="Header Char"/>
    <w:basedOn w:val="DefaultParagraphFont"/>
    <w:link w:val="Header"/>
    <w:rsid w:val="00277260"/>
    <w:rPr>
      <w:rFonts w:ascii="Calibri" w:eastAsia="Times New Roman" w:hAnsi="Calibri" w:cs="Times New Roman"/>
      <w:lang w:bidi="en-US"/>
    </w:rPr>
  </w:style>
  <w:style w:type="paragraph" w:styleId="Footer">
    <w:name w:val="footer"/>
    <w:basedOn w:val="Normal"/>
    <w:link w:val="FooterChar"/>
    <w:uiPriority w:val="99"/>
    <w:unhideWhenUsed/>
    <w:rsid w:val="002772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7260"/>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References"/>
    <w:basedOn w:val="Normal"/>
    <w:link w:val="ListParagraphChar"/>
    <w:uiPriority w:val="34"/>
    <w:qFormat/>
    <w:rsid w:val="00277260"/>
    <w:pPr>
      <w:ind w:left="720"/>
      <w:contextualSpacing/>
    </w:pPr>
  </w:style>
  <w:style w:type="character" w:styleId="Hyperlink">
    <w:name w:val="Hyperlink"/>
    <w:uiPriority w:val="99"/>
    <w:unhideWhenUsed/>
    <w:rsid w:val="00277260"/>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
    <w:link w:val="ListParagraph"/>
    <w:uiPriority w:val="34"/>
    <w:locked/>
    <w:rsid w:val="00277260"/>
    <w:rPr>
      <w:rFonts w:ascii="Calibri" w:eastAsia="Times New Roman" w:hAnsi="Calibri" w:cs="Times New Roman"/>
      <w:lang w:bidi="en-US"/>
    </w:rPr>
  </w:style>
  <w:style w:type="character" w:styleId="Emphasis">
    <w:name w:val="Emphasis"/>
    <w:uiPriority w:val="20"/>
    <w:qFormat/>
    <w:rsid w:val="00277260"/>
    <w:rPr>
      <w:b/>
      <w:bCs/>
      <w:i/>
      <w:iCs/>
      <w:spacing w:val="10"/>
      <w:bdr w:val="none" w:sz="0" w:space="0" w:color="auto"/>
      <w:shd w:val="clear" w:color="auto" w:fill="auto"/>
    </w:rPr>
  </w:style>
  <w:style w:type="paragraph" w:styleId="TOC2">
    <w:name w:val="toc 2"/>
    <w:basedOn w:val="Normal"/>
    <w:next w:val="Normal"/>
    <w:autoRedefine/>
    <w:uiPriority w:val="39"/>
    <w:unhideWhenUsed/>
    <w:rsid w:val="00277260"/>
    <w:pPr>
      <w:tabs>
        <w:tab w:val="right" w:leader="dot" w:pos="9350"/>
      </w:tabs>
      <w:spacing w:after="0"/>
      <w:ind w:left="576"/>
    </w:pPr>
    <w:rPr>
      <w:rFonts w:ascii="Arial" w:hAnsi="Arial" w:cs="Arial"/>
      <w:noProof/>
      <w:sz w:val="24"/>
    </w:rPr>
  </w:style>
  <w:style w:type="character" w:styleId="CommentReference">
    <w:name w:val="annotation reference"/>
    <w:uiPriority w:val="99"/>
    <w:semiHidden/>
    <w:unhideWhenUsed/>
    <w:rsid w:val="00277260"/>
    <w:rPr>
      <w:sz w:val="16"/>
      <w:szCs w:val="16"/>
    </w:rPr>
  </w:style>
  <w:style w:type="paragraph" w:styleId="CommentText">
    <w:name w:val="annotation text"/>
    <w:basedOn w:val="Normal"/>
    <w:link w:val="CommentTextChar"/>
    <w:uiPriority w:val="99"/>
    <w:semiHidden/>
    <w:unhideWhenUsed/>
    <w:rsid w:val="00277260"/>
    <w:pPr>
      <w:spacing w:line="240" w:lineRule="auto"/>
    </w:pPr>
    <w:rPr>
      <w:sz w:val="20"/>
      <w:szCs w:val="20"/>
    </w:rPr>
  </w:style>
  <w:style w:type="character" w:customStyle="1" w:styleId="CommentTextChar">
    <w:name w:val="Comment Text Char"/>
    <w:basedOn w:val="DefaultParagraphFont"/>
    <w:link w:val="CommentText"/>
    <w:uiPriority w:val="99"/>
    <w:semiHidden/>
    <w:rsid w:val="00277260"/>
    <w:rPr>
      <w:rFonts w:ascii="Calibri" w:eastAsia="Times New Roman" w:hAnsi="Calibri" w:cs="Times New Roman"/>
      <w:sz w:val="20"/>
      <w:szCs w:val="20"/>
      <w:lang w:bidi="en-US"/>
    </w:rPr>
  </w:style>
  <w:style w:type="paragraph" w:styleId="BalloonText">
    <w:name w:val="Balloon Text"/>
    <w:basedOn w:val="Normal"/>
    <w:link w:val="BalloonTextChar"/>
    <w:uiPriority w:val="99"/>
    <w:semiHidden/>
    <w:unhideWhenUsed/>
    <w:rsid w:val="002772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7260"/>
    <w:rPr>
      <w:rFonts w:ascii="Segoe UI" w:eastAsia="Times New Roman" w:hAnsi="Segoe UI" w:cs="Segoe UI"/>
      <w:sz w:val="18"/>
      <w:szCs w:val="18"/>
      <w:lang w:bidi="en-US"/>
    </w:rPr>
  </w:style>
  <w:style w:type="paragraph" w:styleId="NormalWeb">
    <w:name w:val="Normal (Web)"/>
    <w:basedOn w:val="Normal"/>
    <w:uiPriority w:val="99"/>
    <w:unhideWhenUsed/>
    <w:rsid w:val="00277260"/>
    <w:pPr>
      <w:spacing w:before="100" w:beforeAutospacing="1" w:after="100" w:afterAutospacing="1" w:line="240" w:lineRule="auto"/>
    </w:pPr>
    <w:rPr>
      <w:rFonts w:ascii="Times New Roman" w:hAnsi="Times New Roman"/>
      <w:sz w:val="24"/>
      <w:szCs w:val="24"/>
      <w:lang w:bidi="ar-SA"/>
    </w:rPr>
  </w:style>
  <w:style w:type="character" w:customStyle="1" w:styleId="fontstyle01">
    <w:name w:val="fontstyle01"/>
    <w:basedOn w:val="DefaultParagraphFont"/>
    <w:rsid w:val="00277260"/>
    <w:rPr>
      <w:rFonts w:ascii="Arial" w:hAnsi="Arial" w:cs="Arial" w:hint="default"/>
      <w:b w:val="0"/>
      <w:bCs w:val="0"/>
      <w:i w:val="0"/>
      <w:iCs w:val="0"/>
      <w:color w:val="000000"/>
      <w:sz w:val="24"/>
      <w:szCs w:val="24"/>
    </w:rPr>
  </w:style>
  <w:style w:type="character" w:styleId="Strong">
    <w:name w:val="Strong"/>
    <w:uiPriority w:val="22"/>
    <w:qFormat/>
    <w:rsid w:val="00277260"/>
    <w:rPr>
      <w:b/>
      <w:bCs/>
    </w:rPr>
  </w:style>
  <w:style w:type="paragraph" w:customStyle="1" w:styleId="Default">
    <w:name w:val="Default"/>
    <w:rsid w:val="00277260"/>
    <w:pPr>
      <w:autoSpaceDE w:val="0"/>
      <w:autoSpaceDN w:val="0"/>
      <w:adjustRightInd w:val="0"/>
      <w:spacing w:after="0" w:line="240" w:lineRule="auto"/>
    </w:pPr>
    <w:rPr>
      <w:rFonts w:ascii="Georgia" w:eastAsia="SimSun" w:hAnsi="Georgia" w:cs="Georgia"/>
      <w:color w:val="000000"/>
      <w:sz w:val="24"/>
      <w:szCs w:val="24"/>
    </w:rPr>
  </w:style>
  <w:style w:type="paragraph" w:customStyle="1" w:styleId="abstract">
    <w:name w:val="abstract"/>
    <w:basedOn w:val="Normal"/>
    <w:rsid w:val="00277260"/>
    <w:pPr>
      <w:spacing w:before="100" w:beforeAutospacing="1" w:after="100" w:afterAutospacing="1" w:line="240" w:lineRule="auto"/>
    </w:pPr>
    <w:rPr>
      <w:rFonts w:ascii="Times New Roman" w:hAnsi="Times New Roman"/>
      <w:sz w:val="24"/>
      <w:szCs w:val="24"/>
      <w:lang w:bidi="ar-SA"/>
    </w:rPr>
  </w:style>
  <w:style w:type="paragraph" w:styleId="CommentSubject">
    <w:name w:val="annotation subject"/>
    <w:basedOn w:val="CommentText"/>
    <w:next w:val="CommentText"/>
    <w:link w:val="CommentSubjectChar"/>
    <w:uiPriority w:val="99"/>
    <w:semiHidden/>
    <w:unhideWhenUsed/>
    <w:rsid w:val="00277260"/>
    <w:rPr>
      <w:b/>
      <w:bCs/>
    </w:rPr>
  </w:style>
  <w:style w:type="character" w:customStyle="1" w:styleId="CommentSubjectChar">
    <w:name w:val="Comment Subject Char"/>
    <w:basedOn w:val="CommentTextChar"/>
    <w:link w:val="CommentSubject"/>
    <w:uiPriority w:val="99"/>
    <w:semiHidden/>
    <w:rsid w:val="00277260"/>
    <w:rPr>
      <w:rFonts w:ascii="Calibri" w:eastAsia="Times New Roman" w:hAnsi="Calibri" w:cs="Times New Roman"/>
      <w:b/>
      <w:bCs/>
      <w:sz w:val="20"/>
      <w:szCs w:val="20"/>
      <w:lang w:bidi="en-US"/>
    </w:rPr>
  </w:style>
  <w:style w:type="paragraph" w:styleId="TOC3">
    <w:name w:val="toc 3"/>
    <w:basedOn w:val="Normal"/>
    <w:next w:val="Normal"/>
    <w:autoRedefine/>
    <w:uiPriority w:val="39"/>
    <w:unhideWhenUsed/>
    <w:rsid w:val="00277260"/>
    <w:pPr>
      <w:spacing w:after="100"/>
      <w:ind w:left="440"/>
    </w:pPr>
  </w:style>
  <w:style w:type="paragraph" w:customStyle="1" w:styleId="intro">
    <w:name w:val="intro"/>
    <w:basedOn w:val="Normal"/>
    <w:rsid w:val="00277260"/>
    <w:pPr>
      <w:spacing w:before="100" w:beforeAutospacing="1" w:after="100" w:afterAutospacing="1" w:line="240" w:lineRule="auto"/>
    </w:pPr>
    <w:rPr>
      <w:rFonts w:ascii="Times New Roman" w:hAnsi="Times New Roman"/>
      <w:sz w:val="24"/>
      <w:szCs w:val="24"/>
      <w:lang w:bidi="ar-SA"/>
    </w:rPr>
  </w:style>
  <w:style w:type="paragraph" w:styleId="Caption">
    <w:name w:val="caption"/>
    <w:basedOn w:val="Normal"/>
    <w:next w:val="Normal"/>
    <w:uiPriority w:val="35"/>
    <w:unhideWhenUsed/>
    <w:qFormat/>
    <w:rsid w:val="00277260"/>
    <w:pPr>
      <w:spacing w:line="240" w:lineRule="auto"/>
    </w:pPr>
    <w:rPr>
      <w:i/>
      <w:iCs/>
      <w:color w:val="44546A" w:themeColor="text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7260"/>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7B3E75"/>
    <w:pPr>
      <w:spacing w:line="360" w:lineRule="auto"/>
      <w:ind w:left="360"/>
      <w:jc w:val="center"/>
      <w:outlineLvl w:val="0"/>
    </w:pPr>
    <w:rPr>
      <w:rFonts w:ascii="Times New Roman" w:hAnsi="Times New Roman"/>
      <w:b/>
      <w:color w:val="444444"/>
      <w:spacing w:val="-4"/>
      <w:sz w:val="28"/>
      <w:szCs w:val="32"/>
      <w:lang w:bidi="ar-SA"/>
    </w:rPr>
  </w:style>
  <w:style w:type="paragraph" w:styleId="Heading2">
    <w:name w:val="heading 2"/>
    <w:basedOn w:val="Normal"/>
    <w:next w:val="Normal"/>
    <w:link w:val="Heading2Char"/>
    <w:autoRedefine/>
    <w:uiPriority w:val="9"/>
    <w:unhideWhenUsed/>
    <w:qFormat/>
    <w:rsid w:val="00B62809"/>
    <w:pPr>
      <w:numPr>
        <w:ilvl w:val="1"/>
        <w:numId w:val="107"/>
      </w:numPr>
      <w:shd w:val="clear" w:color="auto" w:fill="FFFFFF"/>
      <w:tabs>
        <w:tab w:val="left" w:pos="990"/>
      </w:tabs>
      <w:spacing w:after="0"/>
      <w:jc w:val="both"/>
      <w:textAlignment w:val="baseline"/>
      <w:outlineLvl w:val="1"/>
    </w:pPr>
    <w:rPr>
      <w:rFonts w:ascii="Times New Roman" w:hAnsi="Times New Roman"/>
      <w:b/>
      <w:color w:val="000000"/>
      <w:sz w:val="24"/>
      <w:szCs w:val="54"/>
      <w:bdr w:val="none" w:sz="0" w:space="0" w:color="auto" w:frame="1"/>
    </w:rPr>
  </w:style>
  <w:style w:type="paragraph" w:styleId="Heading3">
    <w:name w:val="heading 3"/>
    <w:basedOn w:val="Normal"/>
    <w:next w:val="Normal"/>
    <w:link w:val="Heading3Char"/>
    <w:uiPriority w:val="9"/>
    <w:unhideWhenUsed/>
    <w:qFormat/>
    <w:rsid w:val="0027726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277260"/>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rsid w:val="00B752E7"/>
    <w:pPr>
      <w:shd w:val="clear" w:color="auto" w:fill="FFFFFF"/>
      <w:tabs>
        <w:tab w:val="right" w:leader="dot" w:pos="9350"/>
      </w:tabs>
      <w:spacing w:before="240" w:after="0"/>
    </w:pPr>
    <w:rPr>
      <w:rFonts w:ascii="Arial" w:hAnsi="Arial" w:cs="Arial"/>
      <w:b/>
      <w:noProof/>
      <w:sz w:val="24"/>
    </w:rPr>
  </w:style>
  <w:style w:type="character" w:customStyle="1" w:styleId="Heading1Char">
    <w:name w:val="Heading 1 Char"/>
    <w:basedOn w:val="DefaultParagraphFont"/>
    <w:link w:val="Heading1"/>
    <w:uiPriority w:val="9"/>
    <w:rsid w:val="007B3E75"/>
    <w:rPr>
      <w:rFonts w:ascii="Times New Roman" w:eastAsia="Times New Roman" w:hAnsi="Times New Roman" w:cs="Times New Roman"/>
      <w:b/>
      <w:color w:val="444444"/>
      <w:spacing w:val="-4"/>
      <w:sz w:val="28"/>
      <w:szCs w:val="32"/>
    </w:rPr>
  </w:style>
  <w:style w:type="character" w:customStyle="1" w:styleId="Heading2Char">
    <w:name w:val="Heading 2 Char"/>
    <w:basedOn w:val="DefaultParagraphFont"/>
    <w:link w:val="Heading2"/>
    <w:uiPriority w:val="9"/>
    <w:rsid w:val="00B62809"/>
    <w:rPr>
      <w:rFonts w:ascii="Times New Roman" w:eastAsia="Times New Roman" w:hAnsi="Times New Roman" w:cs="Times New Roman"/>
      <w:b/>
      <w:color w:val="000000"/>
      <w:sz w:val="24"/>
      <w:szCs w:val="54"/>
      <w:bdr w:val="none" w:sz="0" w:space="0" w:color="auto" w:frame="1"/>
      <w:shd w:val="clear" w:color="auto" w:fill="FFFFFF"/>
      <w:lang w:bidi="en-US"/>
    </w:rPr>
  </w:style>
  <w:style w:type="character" w:customStyle="1" w:styleId="Heading3Char">
    <w:name w:val="Heading 3 Char"/>
    <w:basedOn w:val="DefaultParagraphFont"/>
    <w:link w:val="Heading3"/>
    <w:uiPriority w:val="9"/>
    <w:rsid w:val="00277260"/>
    <w:rPr>
      <w:rFonts w:asciiTheme="majorHAnsi" w:eastAsiaTheme="majorEastAsia" w:hAnsiTheme="majorHAnsi" w:cstheme="majorBidi"/>
      <w:color w:val="1F4D78" w:themeColor="accent1" w:themeShade="7F"/>
      <w:sz w:val="24"/>
      <w:szCs w:val="24"/>
      <w:lang w:bidi="en-US"/>
    </w:rPr>
  </w:style>
  <w:style w:type="character" w:customStyle="1" w:styleId="Heading4Char">
    <w:name w:val="Heading 4 Char"/>
    <w:basedOn w:val="DefaultParagraphFont"/>
    <w:link w:val="Heading4"/>
    <w:uiPriority w:val="9"/>
    <w:semiHidden/>
    <w:rsid w:val="00277260"/>
    <w:rPr>
      <w:rFonts w:asciiTheme="majorHAnsi" w:eastAsiaTheme="majorEastAsia" w:hAnsiTheme="majorHAnsi" w:cstheme="majorBidi"/>
      <w:i/>
      <w:iCs/>
      <w:color w:val="2E74B5" w:themeColor="accent1" w:themeShade="BF"/>
      <w:lang w:bidi="en-US"/>
    </w:rPr>
  </w:style>
  <w:style w:type="paragraph" w:styleId="Header">
    <w:name w:val="header"/>
    <w:basedOn w:val="Normal"/>
    <w:link w:val="HeaderChar"/>
    <w:unhideWhenUsed/>
    <w:rsid w:val="00277260"/>
    <w:pPr>
      <w:tabs>
        <w:tab w:val="center" w:pos="4680"/>
        <w:tab w:val="right" w:pos="9360"/>
      </w:tabs>
      <w:spacing w:after="0" w:line="240" w:lineRule="auto"/>
    </w:pPr>
  </w:style>
  <w:style w:type="character" w:customStyle="1" w:styleId="HeaderChar">
    <w:name w:val="Header Char"/>
    <w:basedOn w:val="DefaultParagraphFont"/>
    <w:link w:val="Header"/>
    <w:rsid w:val="00277260"/>
    <w:rPr>
      <w:rFonts w:ascii="Calibri" w:eastAsia="Times New Roman" w:hAnsi="Calibri" w:cs="Times New Roman"/>
      <w:lang w:bidi="en-US"/>
    </w:rPr>
  </w:style>
  <w:style w:type="paragraph" w:styleId="Footer">
    <w:name w:val="footer"/>
    <w:basedOn w:val="Normal"/>
    <w:link w:val="FooterChar"/>
    <w:uiPriority w:val="99"/>
    <w:unhideWhenUsed/>
    <w:rsid w:val="002772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7260"/>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References"/>
    <w:basedOn w:val="Normal"/>
    <w:link w:val="ListParagraphChar"/>
    <w:uiPriority w:val="34"/>
    <w:qFormat/>
    <w:rsid w:val="00277260"/>
    <w:pPr>
      <w:ind w:left="720"/>
      <w:contextualSpacing/>
    </w:pPr>
  </w:style>
  <w:style w:type="character" w:styleId="Hyperlink">
    <w:name w:val="Hyperlink"/>
    <w:uiPriority w:val="99"/>
    <w:unhideWhenUsed/>
    <w:rsid w:val="00277260"/>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
    <w:link w:val="ListParagraph"/>
    <w:uiPriority w:val="34"/>
    <w:locked/>
    <w:rsid w:val="00277260"/>
    <w:rPr>
      <w:rFonts w:ascii="Calibri" w:eastAsia="Times New Roman" w:hAnsi="Calibri" w:cs="Times New Roman"/>
      <w:lang w:bidi="en-US"/>
    </w:rPr>
  </w:style>
  <w:style w:type="character" w:styleId="Emphasis">
    <w:name w:val="Emphasis"/>
    <w:uiPriority w:val="20"/>
    <w:qFormat/>
    <w:rsid w:val="00277260"/>
    <w:rPr>
      <w:b/>
      <w:bCs/>
      <w:i/>
      <w:iCs/>
      <w:spacing w:val="10"/>
      <w:bdr w:val="none" w:sz="0" w:space="0" w:color="auto"/>
      <w:shd w:val="clear" w:color="auto" w:fill="auto"/>
    </w:rPr>
  </w:style>
  <w:style w:type="paragraph" w:styleId="TOC2">
    <w:name w:val="toc 2"/>
    <w:basedOn w:val="Normal"/>
    <w:next w:val="Normal"/>
    <w:autoRedefine/>
    <w:uiPriority w:val="39"/>
    <w:unhideWhenUsed/>
    <w:rsid w:val="00277260"/>
    <w:pPr>
      <w:tabs>
        <w:tab w:val="right" w:leader="dot" w:pos="9350"/>
      </w:tabs>
      <w:spacing w:after="0"/>
      <w:ind w:left="576"/>
    </w:pPr>
    <w:rPr>
      <w:rFonts w:ascii="Arial" w:hAnsi="Arial" w:cs="Arial"/>
      <w:noProof/>
      <w:sz w:val="24"/>
    </w:rPr>
  </w:style>
  <w:style w:type="character" w:styleId="CommentReference">
    <w:name w:val="annotation reference"/>
    <w:uiPriority w:val="99"/>
    <w:semiHidden/>
    <w:unhideWhenUsed/>
    <w:rsid w:val="00277260"/>
    <w:rPr>
      <w:sz w:val="16"/>
      <w:szCs w:val="16"/>
    </w:rPr>
  </w:style>
  <w:style w:type="paragraph" w:styleId="CommentText">
    <w:name w:val="annotation text"/>
    <w:basedOn w:val="Normal"/>
    <w:link w:val="CommentTextChar"/>
    <w:uiPriority w:val="99"/>
    <w:semiHidden/>
    <w:unhideWhenUsed/>
    <w:rsid w:val="00277260"/>
    <w:pPr>
      <w:spacing w:line="240" w:lineRule="auto"/>
    </w:pPr>
    <w:rPr>
      <w:sz w:val="20"/>
      <w:szCs w:val="20"/>
    </w:rPr>
  </w:style>
  <w:style w:type="character" w:customStyle="1" w:styleId="CommentTextChar">
    <w:name w:val="Comment Text Char"/>
    <w:basedOn w:val="DefaultParagraphFont"/>
    <w:link w:val="CommentText"/>
    <w:uiPriority w:val="99"/>
    <w:semiHidden/>
    <w:rsid w:val="00277260"/>
    <w:rPr>
      <w:rFonts w:ascii="Calibri" w:eastAsia="Times New Roman" w:hAnsi="Calibri" w:cs="Times New Roman"/>
      <w:sz w:val="20"/>
      <w:szCs w:val="20"/>
      <w:lang w:bidi="en-US"/>
    </w:rPr>
  </w:style>
  <w:style w:type="paragraph" w:styleId="BalloonText">
    <w:name w:val="Balloon Text"/>
    <w:basedOn w:val="Normal"/>
    <w:link w:val="BalloonTextChar"/>
    <w:uiPriority w:val="99"/>
    <w:semiHidden/>
    <w:unhideWhenUsed/>
    <w:rsid w:val="002772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7260"/>
    <w:rPr>
      <w:rFonts w:ascii="Segoe UI" w:eastAsia="Times New Roman" w:hAnsi="Segoe UI" w:cs="Segoe UI"/>
      <w:sz w:val="18"/>
      <w:szCs w:val="18"/>
      <w:lang w:bidi="en-US"/>
    </w:rPr>
  </w:style>
  <w:style w:type="paragraph" w:styleId="NormalWeb">
    <w:name w:val="Normal (Web)"/>
    <w:basedOn w:val="Normal"/>
    <w:uiPriority w:val="99"/>
    <w:unhideWhenUsed/>
    <w:rsid w:val="00277260"/>
    <w:pPr>
      <w:spacing w:before="100" w:beforeAutospacing="1" w:after="100" w:afterAutospacing="1" w:line="240" w:lineRule="auto"/>
    </w:pPr>
    <w:rPr>
      <w:rFonts w:ascii="Times New Roman" w:hAnsi="Times New Roman"/>
      <w:sz w:val="24"/>
      <w:szCs w:val="24"/>
      <w:lang w:bidi="ar-SA"/>
    </w:rPr>
  </w:style>
  <w:style w:type="character" w:customStyle="1" w:styleId="fontstyle01">
    <w:name w:val="fontstyle01"/>
    <w:basedOn w:val="DefaultParagraphFont"/>
    <w:rsid w:val="00277260"/>
    <w:rPr>
      <w:rFonts w:ascii="Arial" w:hAnsi="Arial" w:cs="Arial" w:hint="default"/>
      <w:b w:val="0"/>
      <w:bCs w:val="0"/>
      <w:i w:val="0"/>
      <w:iCs w:val="0"/>
      <w:color w:val="000000"/>
      <w:sz w:val="24"/>
      <w:szCs w:val="24"/>
    </w:rPr>
  </w:style>
  <w:style w:type="character" w:styleId="Strong">
    <w:name w:val="Strong"/>
    <w:uiPriority w:val="22"/>
    <w:qFormat/>
    <w:rsid w:val="00277260"/>
    <w:rPr>
      <w:b/>
      <w:bCs/>
    </w:rPr>
  </w:style>
  <w:style w:type="paragraph" w:customStyle="1" w:styleId="Default">
    <w:name w:val="Default"/>
    <w:rsid w:val="00277260"/>
    <w:pPr>
      <w:autoSpaceDE w:val="0"/>
      <w:autoSpaceDN w:val="0"/>
      <w:adjustRightInd w:val="0"/>
      <w:spacing w:after="0" w:line="240" w:lineRule="auto"/>
    </w:pPr>
    <w:rPr>
      <w:rFonts w:ascii="Georgia" w:eastAsia="SimSun" w:hAnsi="Georgia" w:cs="Georgia"/>
      <w:color w:val="000000"/>
      <w:sz w:val="24"/>
      <w:szCs w:val="24"/>
    </w:rPr>
  </w:style>
  <w:style w:type="paragraph" w:customStyle="1" w:styleId="abstract">
    <w:name w:val="abstract"/>
    <w:basedOn w:val="Normal"/>
    <w:rsid w:val="00277260"/>
    <w:pPr>
      <w:spacing w:before="100" w:beforeAutospacing="1" w:after="100" w:afterAutospacing="1" w:line="240" w:lineRule="auto"/>
    </w:pPr>
    <w:rPr>
      <w:rFonts w:ascii="Times New Roman" w:hAnsi="Times New Roman"/>
      <w:sz w:val="24"/>
      <w:szCs w:val="24"/>
      <w:lang w:bidi="ar-SA"/>
    </w:rPr>
  </w:style>
  <w:style w:type="paragraph" w:styleId="CommentSubject">
    <w:name w:val="annotation subject"/>
    <w:basedOn w:val="CommentText"/>
    <w:next w:val="CommentText"/>
    <w:link w:val="CommentSubjectChar"/>
    <w:uiPriority w:val="99"/>
    <w:semiHidden/>
    <w:unhideWhenUsed/>
    <w:rsid w:val="00277260"/>
    <w:rPr>
      <w:b/>
      <w:bCs/>
    </w:rPr>
  </w:style>
  <w:style w:type="character" w:customStyle="1" w:styleId="CommentSubjectChar">
    <w:name w:val="Comment Subject Char"/>
    <w:basedOn w:val="CommentTextChar"/>
    <w:link w:val="CommentSubject"/>
    <w:uiPriority w:val="99"/>
    <w:semiHidden/>
    <w:rsid w:val="00277260"/>
    <w:rPr>
      <w:rFonts w:ascii="Calibri" w:eastAsia="Times New Roman" w:hAnsi="Calibri" w:cs="Times New Roman"/>
      <w:b/>
      <w:bCs/>
      <w:sz w:val="20"/>
      <w:szCs w:val="20"/>
      <w:lang w:bidi="en-US"/>
    </w:rPr>
  </w:style>
  <w:style w:type="paragraph" w:styleId="TOC3">
    <w:name w:val="toc 3"/>
    <w:basedOn w:val="Normal"/>
    <w:next w:val="Normal"/>
    <w:autoRedefine/>
    <w:uiPriority w:val="39"/>
    <w:unhideWhenUsed/>
    <w:rsid w:val="00277260"/>
    <w:pPr>
      <w:spacing w:after="100"/>
      <w:ind w:left="440"/>
    </w:pPr>
  </w:style>
  <w:style w:type="paragraph" w:customStyle="1" w:styleId="intro">
    <w:name w:val="intro"/>
    <w:basedOn w:val="Normal"/>
    <w:rsid w:val="00277260"/>
    <w:pPr>
      <w:spacing w:before="100" w:beforeAutospacing="1" w:after="100" w:afterAutospacing="1" w:line="240" w:lineRule="auto"/>
    </w:pPr>
    <w:rPr>
      <w:rFonts w:ascii="Times New Roman" w:hAnsi="Times New Roman"/>
      <w:sz w:val="24"/>
      <w:szCs w:val="24"/>
      <w:lang w:bidi="ar-SA"/>
    </w:rPr>
  </w:style>
  <w:style w:type="paragraph" w:styleId="Caption">
    <w:name w:val="caption"/>
    <w:basedOn w:val="Normal"/>
    <w:next w:val="Normal"/>
    <w:uiPriority w:val="35"/>
    <w:unhideWhenUsed/>
    <w:qFormat/>
    <w:rsid w:val="00277260"/>
    <w:pPr>
      <w:spacing w:line="240" w:lineRule="auto"/>
    </w:pPr>
    <w:rPr>
      <w:i/>
      <w:iCs/>
      <w:color w:val="44546A" w:themeColor="text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haspod.com/blog/asbestos/asbestos-survey-types" TargetMode="External"/><Relationship Id="rId21" Type="http://schemas.openxmlformats.org/officeDocument/2006/relationships/hyperlink" Target="https://www.haspod.com/blog/management/what-puwer-stands-for" TargetMode="External"/><Relationship Id="rId34" Type="http://schemas.openxmlformats.org/officeDocument/2006/relationships/image" Target="media/image7.png"/><Relationship Id="rId42" Type="http://schemas.openxmlformats.org/officeDocument/2006/relationships/image" Target="media/image13.png"/><Relationship Id="rId47" Type="http://schemas.openxmlformats.org/officeDocument/2006/relationships/image" Target="media/image18.png"/><Relationship Id="rId50" Type="http://schemas.openxmlformats.org/officeDocument/2006/relationships/image" Target="media/image21.png"/><Relationship Id="rId55" Type="http://schemas.openxmlformats.org/officeDocument/2006/relationships/hyperlink" Target="https://www.building-responsibly.org/worker-welfare-principles" TargetMode="External"/><Relationship Id="rId63" Type="http://schemas.openxmlformats.org/officeDocument/2006/relationships/hyperlink" Target="https://www.examples.com/business/strategic-sales-plan-examples.html" TargetMode="External"/><Relationship Id="rId68" Type="http://schemas.openxmlformats.org/officeDocument/2006/relationships/image" Target="media/image33.png"/><Relationship Id="rId76" Type="http://schemas.openxmlformats.org/officeDocument/2006/relationships/hyperlink" Target="https://en.wikipedia.org/wiki/Police" TargetMode="External"/><Relationship Id="rId84" Type="http://schemas.openxmlformats.org/officeDocument/2006/relationships/hyperlink" Target="https://en.wikipedia.org/wiki/Emergency_medical_services" TargetMode="External"/><Relationship Id="rId89" Type="http://schemas.openxmlformats.org/officeDocument/2006/relationships/footer" Target="footer1.xml"/><Relationship Id="rId97" Type="http://schemas.microsoft.com/office/2007/relationships/stylesWithEffects" Target="stylesWithEffects.xml"/><Relationship Id="rId7" Type="http://schemas.openxmlformats.org/officeDocument/2006/relationships/endnotes" Target="endnotes.xml"/><Relationship Id="rId71" Type="http://schemas.openxmlformats.org/officeDocument/2006/relationships/image" Target="media/image36.png"/><Relationship Id="rId92" Type="http://schemas.openxmlformats.org/officeDocument/2006/relationships/hyperlink" Target="mailto:menabiy@gmail.com" TargetMode="External"/><Relationship Id="rId2" Type="http://schemas.openxmlformats.org/officeDocument/2006/relationships/numbering" Target="numbering.xml"/><Relationship Id="rId16" Type="http://schemas.openxmlformats.org/officeDocument/2006/relationships/hyperlink" Target="https://www.haspod.com/blog/vibration/havs-exposure-limits-eav-elv" TargetMode="External"/><Relationship Id="rId29" Type="http://schemas.openxmlformats.org/officeDocument/2006/relationships/hyperlink" Target="https://www.haspod.com/blog/management/duty-of-care-at-work" TargetMode="External"/><Relationship Id="rId11" Type="http://schemas.openxmlformats.org/officeDocument/2006/relationships/hyperlink" Target="https://www.haspod.com/blog/cdm/what-is-cdm-in-construction" TargetMode="External"/><Relationship Id="rId24" Type="http://schemas.openxmlformats.org/officeDocument/2006/relationships/hyperlink" Target="https://www.haspod.com/blog/asbestos/asbestos-symptoms-related-diseases" TargetMode="External"/><Relationship Id="rId32" Type="http://schemas.openxmlformats.org/officeDocument/2006/relationships/hyperlink" Target="http://www.safework.nsw.gov.au/law-and-policy/employer-and-business-obligations/definitions-of-pcbus-and-workers" TargetMode="External"/><Relationship Id="rId37" Type="http://schemas.openxmlformats.org/officeDocument/2006/relationships/image" Target="media/image10.png"/><Relationship Id="rId40" Type="http://schemas.openxmlformats.org/officeDocument/2006/relationships/image" Target="media/image12.png"/><Relationship Id="rId45" Type="http://schemas.openxmlformats.org/officeDocument/2006/relationships/image" Target="media/image16.png"/><Relationship Id="rId53" Type="http://schemas.openxmlformats.org/officeDocument/2006/relationships/image" Target="media/image22.png"/><Relationship Id="rId58" Type="http://schemas.openxmlformats.org/officeDocument/2006/relationships/image" Target="media/image26.png"/><Relationship Id="rId66" Type="http://schemas.openxmlformats.org/officeDocument/2006/relationships/image" Target="media/image31.png"/><Relationship Id="rId74" Type="http://schemas.openxmlformats.org/officeDocument/2006/relationships/hyperlink" Target="https://en.wikipedia.org/wiki/Public_safety" TargetMode="External"/><Relationship Id="rId79" Type="http://schemas.openxmlformats.org/officeDocument/2006/relationships/hyperlink" Target="https://en.wikipedia.org/wiki/Fire_department" TargetMode="External"/><Relationship Id="rId87" Type="http://schemas.openxmlformats.org/officeDocument/2006/relationships/image" Target="media/image39.png"/><Relationship Id="rId5" Type="http://schemas.openxmlformats.org/officeDocument/2006/relationships/webSettings" Target="webSettings.xml"/><Relationship Id="rId61" Type="http://schemas.openxmlformats.org/officeDocument/2006/relationships/hyperlink" Target="https://www.rch.org.au/uploadedFiles/Main/Content/ohs/Notifiable%20incident%20fact%20sheet%20june%202017(1).pdf" TargetMode="External"/><Relationship Id="rId82" Type="http://schemas.openxmlformats.org/officeDocument/2006/relationships/hyperlink" Target="https://en.wikipedia.org/wiki/Dangerous_goods" TargetMode="External"/><Relationship Id="rId90" Type="http://schemas.openxmlformats.org/officeDocument/2006/relationships/header" Target="header2.xml"/><Relationship Id="rId95" Type="http://schemas.openxmlformats.org/officeDocument/2006/relationships/fontTable" Target="fontTable.xml"/><Relationship Id="rId19" Type="http://schemas.openxmlformats.org/officeDocument/2006/relationships/hyperlink" Target="https://www.haspod.com/blog/construction/understanding-construction-site-safety-signs" TargetMode="External"/><Relationship Id="rId14" Type="http://schemas.openxmlformats.org/officeDocument/2006/relationships/hyperlink" Target="https://www.haspod.com/blog/manual-handling/manual-handling-think-lite" TargetMode="External"/><Relationship Id="rId22" Type="http://schemas.openxmlformats.org/officeDocument/2006/relationships/hyperlink" Target="https://www.haspod.com/blog/management/health-safety-responsibilities-employers" TargetMode="External"/><Relationship Id="rId27" Type="http://schemas.openxmlformats.org/officeDocument/2006/relationships/hyperlink" Target="https://www.haspod.com/blog/coshh/" TargetMode="External"/><Relationship Id="rId30" Type="http://schemas.openxmlformats.org/officeDocument/2006/relationships/image" Target="media/image4.png"/><Relationship Id="rId35" Type="http://schemas.openxmlformats.org/officeDocument/2006/relationships/image" Target="media/image8.png"/><Relationship Id="rId43" Type="http://schemas.openxmlformats.org/officeDocument/2006/relationships/image" Target="media/image14.png"/><Relationship Id="rId48" Type="http://schemas.openxmlformats.org/officeDocument/2006/relationships/image" Target="media/image19.png"/><Relationship Id="rId56" Type="http://schemas.openxmlformats.org/officeDocument/2006/relationships/image" Target="media/image24.png"/><Relationship Id="rId64" Type="http://schemas.openxmlformats.org/officeDocument/2006/relationships/image" Target="media/image29.png"/><Relationship Id="rId69" Type="http://schemas.openxmlformats.org/officeDocument/2006/relationships/image" Target="media/image34.png"/><Relationship Id="rId77" Type="http://schemas.openxmlformats.org/officeDocument/2006/relationships/hyperlink" Target="https://en.wikipedia.org/wiki/Law_enforcement" TargetMode="External"/><Relationship Id="rId8" Type="http://schemas.openxmlformats.org/officeDocument/2006/relationships/image" Target="media/image2.png"/><Relationship Id="rId51" Type="http://schemas.openxmlformats.org/officeDocument/2006/relationships/hyperlink" Target="https://www.go2hr.ca/health-safety/resource/safety-culture-what-is-it-and-can-you-cultivate-one" TargetMode="External"/><Relationship Id="rId72" Type="http://schemas.openxmlformats.org/officeDocument/2006/relationships/image" Target="media/image37.png"/><Relationship Id="rId80" Type="http://schemas.openxmlformats.org/officeDocument/2006/relationships/hyperlink" Target="https://en.wikipedia.org/wiki/Firefighting" TargetMode="External"/><Relationship Id="rId85" Type="http://schemas.openxmlformats.org/officeDocument/2006/relationships/hyperlink" Target="https://en.wikipedia.org/wiki/Emergency_medical_services" TargetMode="External"/><Relationship Id="rId93" Type="http://schemas.openxmlformats.org/officeDocument/2006/relationships/hyperlink" Target="mailto:olimosisa@gmail.com" TargetMode="External"/><Relationship Id="rId3" Type="http://schemas.openxmlformats.org/officeDocument/2006/relationships/styles" Target="styles.xml"/><Relationship Id="rId12" Type="http://schemas.openxmlformats.org/officeDocument/2006/relationships/hyperlink" Target="https://www.haspod.com/blog/management/how-many-first-aiders" TargetMode="External"/><Relationship Id="rId17" Type="http://schemas.openxmlformats.org/officeDocument/2006/relationships/hyperlink" Target="https://www.haspod.com/blog/health/why-noise-at-work-is-bad-for-health-and-safety" TargetMode="External"/><Relationship Id="rId25" Type="http://schemas.openxmlformats.org/officeDocument/2006/relationships/hyperlink" Target="https://www.haspod.com/blog/asbestos/when-why-asbestos-banned-uk-construction" TargetMode="External"/><Relationship Id="rId33" Type="http://schemas.openxmlformats.org/officeDocument/2006/relationships/image" Target="media/image6.png"/><Relationship Id="rId38" Type="http://schemas.openxmlformats.org/officeDocument/2006/relationships/hyperlink" Target="https://www.highspeedtraining.co.uk/courses/health-and-safety/manual-handling-training/" TargetMode="External"/><Relationship Id="rId46" Type="http://schemas.openxmlformats.org/officeDocument/2006/relationships/image" Target="media/image17.png"/><Relationship Id="rId59" Type="http://schemas.openxmlformats.org/officeDocument/2006/relationships/image" Target="media/image27.png"/><Relationship Id="rId67" Type="http://schemas.openxmlformats.org/officeDocument/2006/relationships/image" Target="media/image32.png"/><Relationship Id="rId20" Type="http://schemas.openxmlformats.org/officeDocument/2006/relationships/hyperlink" Target="https://www.haspod.com/blog/management/confined-space-hazards" TargetMode="External"/><Relationship Id="rId41" Type="http://schemas.openxmlformats.org/officeDocument/2006/relationships/hyperlink" Target="https://www.highspeedtraining.co.uk/courses/health-and-safety/working-at-height-training/" TargetMode="External"/><Relationship Id="rId54" Type="http://schemas.openxmlformats.org/officeDocument/2006/relationships/image" Target="media/image23.png"/><Relationship Id="rId62" Type="http://schemas.openxmlformats.org/officeDocument/2006/relationships/image" Target="media/image28.png"/><Relationship Id="rId70" Type="http://schemas.openxmlformats.org/officeDocument/2006/relationships/image" Target="media/image35.png"/><Relationship Id="rId75" Type="http://schemas.openxmlformats.org/officeDocument/2006/relationships/hyperlink" Target="https://en.wikipedia.org/wiki/Emergency" TargetMode="External"/><Relationship Id="rId83" Type="http://schemas.openxmlformats.org/officeDocument/2006/relationships/hyperlink" Target="https://en.wikipedia.org/wiki/Emergency_medical_services" TargetMode="External"/><Relationship Id="rId88" Type="http://schemas.openxmlformats.org/officeDocument/2006/relationships/header" Target="header1.xml"/><Relationship Id="rId91" Type="http://schemas.openxmlformats.org/officeDocument/2006/relationships/hyperlink" Target="mailto:get.elias19@gmail.com"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haspod.com/blog/paperwork/what-does-riddor-stand-for" TargetMode="External"/><Relationship Id="rId23" Type="http://schemas.openxmlformats.org/officeDocument/2006/relationships/hyperlink" Target="https://www.haspod.com/blog/fire/fire-prevention-tips-construction-sites" TargetMode="External"/><Relationship Id="rId28" Type="http://schemas.openxmlformats.org/officeDocument/2006/relationships/hyperlink" Target="https://www.haspod.com/blog/construction/working-at-height" TargetMode="External"/><Relationship Id="rId36" Type="http://schemas.openxmlformats.org/officeDocument/2006/relationships/image" Target="media/image9.png"/><Relationship Id="rId49" Type="http://schemas.openxmlformats.org/officeDocument/2006/relationships/image" Target="media/image20.png"/><Relationship Id="rId57" Type="http://schemas.openxmlformats.org/officeDocument/2006/relationships/image" Target="media/image25.png"/><Relationship Id="rId10" Type="http://schemas.openxmlformats.org/officeDocument/2006/relationships/hyperlink" Target="https://www.haspod.com/blog/management/health-safety-at-work-act-duties" TargetMode="External"/><Relationship Id="rId31" Type="http://schemas.openxmlformats.org/officeDocument/2006/relationships/image" Target="media/image5.png"/><Relationship Id="rId44" Type="http://schemas.openxmlformats.org/officeDocument/2006/relationships/image" Target="media/image15.png"/><Relationship Id="rId52" Type="http://schemas.openxmlformats.org/officeDocument/2006/relationships/hyperlink" Target="https://www.ohsrep.org.au/resolution_of_issues" TargetMode="External"/><Relationship Id="rId60" Type="http://schemas.openxmlformats.org/officeDocument/2006/relationships/hyperlink" Target="https://www.rch.org.au/whs/injury-management/Early_intervention/" TargetMode="External"/><Relationship Id="rId65" Type="http://schemas.openxmlformats.org/officeDocument/2006/relationships/image" Target="media/image30.png"/><Relationship Id="rId73" Type="http://schemas.openxmlformats.org/officeDocument/2006/relationships/image" Target="media/image38.png"/><Relationship Id="rId78" Type="http://schemas.openxmlformats.org/officeDocument/2006/relationships/hyperlink" Target="https://en.wikipedia.org/wiki/Criminal_investigation" TargetMode="External"/><Relationship Id="rId81" Type="http://schemas.openxmlformats.org/officeDocument/2006/relationships/hyperlink" Target="https://en.wikipedia.org/wiki/Technical_rescue" TargetMode="External"/><Relationship Id="rId86" Type="http://schemas.openxmlformats.org/officeDocument/2006/relationships/hyperlink" Target="https://en.wikipedia.org/wiki/Technical_rescue" TargetMode="External"/><Relationship Id="rId94" Type="http://schemas.openxmlformats.org/officeDocument/2006/relationships/hyperlink" Target="mailto:tigistaemiro4@gmail.com" TargetMode="External"/><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hyperlink" Target="https://www.haspod.com/blog/management/reasons-why-wear-use-ppe" TargetMode="External"/><Relationship Id="rId18" Type="http://schemas.openxmlformats.org/officeDocument/2006/relationships/hyperlink" Target="https://www.haspod.com/blog/health/noise-at-work-action-levels-limits" TargetMode="External"/><Relationship Id="rId39" Type="http://schemas.openxmlformats.org/officeDocument/2006/relationships/image" Target="media/image11.png"/></Relationships>
</file>

<file path=word/_rels/header1.xml.rels><?xml version="1.0" encoding="UTF-8" standalone="yes"?>
<Relationships xmlns="http://schemas.openxmlformats.org/package/2006/relationships"><Relationship Id="rId1" Type="http://schemas.openxmlformats.org/officeDocument/2006/relationships/image" Target="media/image40.png"/></Relationships>
</file>

<file path=word/_rels/header2.xml.rels><?xml version="1.0" encoding="UTF-8" standalone="yes"?>
<Relationships xmlns="http://schemas.openxmlformats.org/package/2006/relationships"><Relationship Id="rId1" Type="http://schemas.openxmlformats.org/officeDocument/2006/relationships/image" Target="media/image40.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A22344-6ED3-4FD3-BAA3-55CD89EEC9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354</TotalTime>
  <Pages>74</Pages>
  <Words>16162</Words>
  <Characters>92124</Characters>
  <Application>Microsoft Office Word</Application>
  <DocSecurity>0</DocSecurity>
  <Lines>767</Lines>
  <Paragraphs>216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108070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Elu</dc:creator>
  <cp:lastModifiedBy>Windows User</cp:lastModifiedBy>
  <cp:revision>72</cp:revision>
  <cp:lastPrinted>2022-09-05T22:45:00Z</cp:lastPrinted>
  <dcterms:created xsi:type="dcterms:W3CDTF">2022-09-05T12:06:00Z</dcterms:created>
  <dcterms:modified xsi:type="dcterms:W3CDTF">2022-10-11T08:09:00Z</dcterms:modified>
</cp:coreProperties>
</file>