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4A3" w:rsidRPr="008A59A0" w:rsidRDefault="00BD74A3" w:rsidP="00BD74A3">
      <w:pPr>
        <w:spacing w:line="360" w:lineRule="auto"/>
        <w:jc w:val="center"/>
        <w:rPr>
          <w:rFonts w:ascii="Times New Roman" w:hAnsi="Times New Roman"/>
          <w:b/>
          <w:bCs/>
          <w:sz w:val="48"/>
          <w:szCs w:val="48"/>
        </w:rPr>
      </w:pPr>
      <w:r w:rsidRPr="008A59A0">
        <w:rPr>
          <w:rFonts w:ascii="Times New Roman" w:hAnsi="Times New Roman"/>
          <w:b/>
          <w:sz w:val="48"/>
          <w:szCs w:val="48"/>
        </w:rPr>
        <w:t>PLUMBING INSTALLATION</w:t>
      </w:r>
    </w:p>
    <w:p w:rsidR="00BD74A3" w:rsidRPr="008A59A0" w:rsidRDefault="00BD74A3" w:rsidP="00BD74A3">
      <w:pPr>
        <w:spacing w:line="360" w:lineRule="auto"/>
        <w:jc w:val="center"/>
        <w:rPr>
          <w:rFonts w:ascii="Times New Roman" w:hAnsi="Times New Roman"/>
          <w:sz w:val="48"/>
          <w:szCs w:val="48"/>
        </w:rPr>
      </w:pPr>
      <w:r w:rsidRPr="008A59A0">
        <w:rPr>
          <w:rFonts w:ascii="Times New Roman" w:hAnsi="Times New Roman"/>
          <w:b/>
          <w:bCs/>
          <w:sz w:val="48"/>
          <w:szCs w:val="48"/>
        </w:rPr>
        <w:t>LEVEL - I</w:t>
      </w:r>
    </w:p>
    <w:p w:rsidR="00097EE2" w:rsidRPr="008B5A79" w:rsidRDefault="00BD74A3" w:rsidP="008B5A79">
      <w:pPr>
        <w:spacing w:after="0" w:line="360" w:lineRule="auto"/>
        <w:jc w:val="center"/>
        <w:rPr>
          <w:rFonts w:ascii="Times New Roman" w:hAnsi="Times New Roman"/>
          <w:b/>
          <w:bCs/>
          <w:sz w:val="40"/>
          <w:szCs w:val="40"/>
        </w:rPr>
      </w:pPr>
      <w:r w:rsidRPr="00A121FA">
        <w:rPr>
          <w:rFonts w:ascii="Times New Roman" w:hAnsi="Times New Roman"/>
          <w:b/>
          <w:bCs/>
          <w:sz w:val="40"/>
          <w:szCs w:val="40"/>
        </w:rPr>
        <w:t xml:space="preserve">Based on </w:t>
      </w:r>
      <w:r w:rsidRPr="001D33BB">
        <w:rPr>
          <w:b/>
          <w:color w:val="000000"/>
          <w:sz w:val="40"/>
          <w:szCs w:val="48"/>
        </w:rPr>
        <w:t>March</w:t>
      </w:r>
      <w:r>
        <w:rPr>
          <w:rFonts w:ascii="Times New Roman" w:hAnsi="Times New Roman"/>
          <w:b/>
          <w:bCs/>
          <w:sz w:val="40"/>
          <w:szCs w:val="40"/>
        </w:rPr>
        <w:t xml:space="preserve"> 2022</w:t>
      </w:r>
      <w:r w:rsidRPr="00A121FA">
        <w:rPr>
          <w:rFonts w:ascii="Times New Roman" w:hAnsi="Times New Roman"/>
          <w:b/>
          <w:bCs/>
          <w:sz w:val="40"/>
          <w:szCs w:val="40"/>
        </w:rPr>
        <w:t xml:space="preserve">, </w:t>
      </w:r>
      <w:r>
        <w:rPr>
          <w:rFonts w:ascii="Times New Roman" w:hAnsi="Times New Roman"/>
          <w:b/>
          <w:bCs/>
          <w:sz w:val="40"/>
          <w:szCs w:val="40"/>
        </w:rPr>
        <w:t>Curriculum Version 1</w:t>
      </w:r>
    </w:p>
    <w:p w:rsidR="00BD74A3" w:rsidRDefault="008B5A79" w:rsidP="008B5A79">
      <w:pPr>
        <w:tabs>
          <w:tab w:val="left" w:pos="1815"/>
        </w:tabs>
      </w:pPr>
      <w:r>
        <w:rPr>
          <w:noProof/>
          <w:lang w:bidi="ar-SA"/>
        </w:rPr>
        <w:drawing>
          <wp:anchor distT="0" distB="0" distL="114300" distR="114300" simplePos="0" relativeHeight="251659264" behindDoc="0" locked="0" layoutInCell="1" allowOverlap="1">
            <wp:simplePos x="0" y="0"/>
            <wp:positionH relativeFrom="column">
              <wp:posOffset>714375</wp:posOffset>
            </wp:positionH>
            <wp:positionV relativeFrom="paragraph">
              <wp:posOffset>132080</wp:posOffset>
            </wp:positionV>
            <wp:extent cx="3838575" cy="3200400"/>
            <wp:effectExtent l="19050" t="0" r="9525" b="0"/>
            <wp:wrapSquare wrapText="right"/>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3838575" cy="3200400"/>
                    </a:xfrm>
                    <a:prstGeom prst="rect">
                      <a:avLst/>
                    </a:prstGeom>
                    <a:noFill/>
                    <a:ln w="9525">
                      <a:noFill/>
                      <a:miter lim="800000"/>
                      <a:headEnd/>
                      <a:tailEnd/>
                    </a:ln>
                  </pic:spPr>
                </pic:pic>
              </a:graphicData>
            </a:graphic>
          </wp:anchor>
        </w:drawing>
      </w:r>
      <w:r>
        <w:tab/>
      </w:r>
    </w:p>
    <w:p w:rsidR="00BD74A3" w:rsidRDefault="00BD74A3" w:rsidP="00BD74A3">
      <w:pPr>
        <w:spacing w:line="360" w:lineRule="auto"/>
        <w:jc w:val="both"/>
        <w:rPr>
          <w:rFonts w:ascii="Times New Roman" w:hAnsi="Times New Roman"/>
          <w:b/>
          <w:sz w:val="40"/>
          <w:szCs w:val="40"/>
        </w:rPr>
      </w:pPr>
    </w:p>
    <w:p w:rsidR="00BD74A3" w:rsidRDefault="00BD74A3" w:rsidP="00BD74A3">
      <w:pPr>
        <w:spacing w:line="360" w:lineRule="auto"/>
        <w:jc w:val="both"/>
        <w:rPr>
          <w:rFonts w:ascii="Times New Roman" w:hAnsi="Times New Roman"/>
          <w:b/>
          <w:sz w:val="40"/>
          <w:szCs w:val="40"/>
        </w:rPr>
      </w:pPr>
    </w:p>
    <w:p w:rsidR="00BD74A3" w:rsidRDefault="00BD74A3" w:rsidP="00BD74A3">
      <w:pPr>
        <w:spacing w:line="360" w:lineRule="auto"/>
        <w:jc w:val="both"/>
        <w:rPr>
          <w:rFonts w:ascii="Times New Roman" w:hAnsi="Times New Roman"/>
          <w:b/>
          <w:sz w:val="40"/>
          <w:szCs w:val="40"/>
        </w:rPr>
      </w:pPr>
    </w:p>
    <w:p w:rsidR="00690212" w:rsidRDefault="00690212" w:rsidP="00BD74A3">
      <w:pPr>
        <w:spacing w:line="360" w:lineRule="auto"/>
        <w:jc w:val="both"/>
        <w:rPr>
          <w:rFonts w:ascii="Times New Roman" w:hAnsi="Times New Roman"/>
          <w:b/>
          <w:sz w:val="40"/>
          <w:szCs w:val="40"/>
        </w:rPr>
      </w:pPr>
    </w:p>
    <w:p w:rsidR="008B5A79" w:rsidRDefault="008B5A79" w:rsidP="00BD74A3">
      <w:pPr>
        <w:spacing w:line="360" w:lineRule="auto"/>
        <w:jc w:val="both"/>
        <w:rPr>
          <w:rFonts w:ascii="Times New Roman" w:hAnsi="Times New Roman"/>
          <w:b/>
          <w:sz w:val="40"/>
          <w:szCs w:val="40"/>
        </w:rPr>
      </w:pPr>
    </w:p>
    <w:p w:rsidR="008B5A79" w:rsidRDefault="008B5A79" w:rsidP="00BD74A3">
      <w:pPr>
        <w:spacing w:line="360" w:lineRule="auto"/>
        <w:jc w:val="both"/>
        <w:rPr>
          <w:rFonts w:ascii="Times New Roman" w:hAnsi="Times New Roman"/>
          <w:b/>
          <w:sz w:val="40"/>
          <w:szCs w:val="40"/>
        </w:rPr>
      </w:pPr>
    </w:p>
    <w:p w:rsidR="008A59A0" w:rsidRDefault="008A59A0" w:rsidP="00BD74A3">
      <w:pPr>
        <w:spacing w:line="360" w:lineRule="auto"/>
        <w:jc w:val="both"/>
        <w:rPr>
          <w:rFonts w:ascii="Times New Roman" w:hAnsi="Times New Roman"/>
          <w:b/>
          <w:sz w:val="28"/>
          <w:szCs w:val="28"/>
        </w:rPr>
      </w:pPr>
    </w:p>
    <w:p w:rsidR="00BD74A3" w:rsidRPr="00490DD3" w:rsidRDefault="00BD74A3" w:rsidP="00BD74A3">
      <w:pPr>
        <w:spacing w:line="360" w:lineRule="auto"/>
        <w:jc w:val="both"/>
        <w:rPr>
          <w:rFonts w:ascii="Times New Roman" w:hAnsi="Times New Roman"/>
          <w:color w:val="000000"/>
          <w:sz w:val="28"/>
          <w:szCs w:val="28"/>
          <w:lang w:eastAsia="de-DE" w:bidi="ar-SA"/>
        </w:rPr>
      </w:pPr>
      <w:r w:rsidRPr="00490DD3">
        <w:rPr>
          <w:rFonts w:ascii="Times New Roman" w:hAnsi="Times New Roman"/>
          <w:b/>
          <w:sz w:val="32"/>
          <w:szCs w:val="32"/>
        </w:rPr>
        <w:t>Module Title:</w:t>
      </w:r>
      <w:r w:rsidRPr="00490DD3">
        <w:rPr>
          <w:rFonts w:ascii="Times New Roman" w:hAnsi="Times New Roman"/>
          <w:b/>
          <w:sz w:val="28"/>
          <w:szCs w:val="28"/>
        </w:rPr>
        <w:t xml:space="preserve"> - </w:t>
      </w:r>
      <w:r w:rsidRPr="00490DD3">
        <w:rPr>
          <w:rFonts w:ascii="Times New Roman" w:hAnsi="Times New Roman"/>
          <w:b/>
          <w:color w:val="000000"/>
          <w:sz w:val="28"/>
          <w:szCs w:val="28"/>
          <w:lang w:eastAsia="de-DE" w:bidi="ar-SA"/>
        </w:rPr>
        <w:t>Handle and store plumbing materials</w:t>
      </w:r>
    </w:p>
    <w:p w:rsidR="00BD74A3" w:rsidRPr="00490DD3" w:rsidRDefault="00BD74A3" w:rsidP="00BD74A3">
      <w:pPr>
        <w:spacing w:line="360" w:lineRule="auto"/>
        <w:jc w:val="both"/>
        <w:rPr>
          <w:rFonts w:ascii="Times New Roman" w:hAnsi="Times New Roman"/>
          <w:color w:val="000000"/>
          <w:sz w:val="28"/>
          <w:szCs w:val="28"/>
          <w:lang w:eastAsia="de-DE" w:bidi="ar-SA"/>
        </w:rPr>
      </w:pPr>
      <w:r w:rsidRPr="00490DD3">
        <w:rPr>
          <w:rFonts w:ascii="Times New Roman" w:hAnsi="Times New Roman"/>
          <w:b/>
          <w:sz w:val="28"/>
          <w:szCs w:val="28"/>
        </w:rPr>
        <w:t xml:space="preserve">Module code: </w:t>
      </w:r>
      <w:hyperlink w:anchor="EIS_PLI1_01" w:history="1">
        <w:r w:rsidR="004A24E7" w:rsidRPr="00490DD3">
          <w:rPr>
            <w:rFonts w:ascii="Times New Roman" w:hAnsi="Times New Roman"/>
            <w:b/>
            <w:color w:val="000000"/>
            <w:sz w:val="28"/>
            <w:szCs w:val="28"/>
            <w:lang w:eastAsia="de-DE" w:bidi="ar-SA"/>
          </w:rPr>
          <w:t>EIS PLI02 03</w:t>
        </w:r>
        <w:r w:rsidRPr="00490DD3">
          <w:rPr>
            <w:rFonts w:ascii="Times New Roman" w:hAnsi="Times New Roman"/>
            <w:b/>
            <w:color w:val="000000"/>
            <w:sz w:val="28"/>
            <w:szCs w:val="28"/>
            <w:lang w:eastAsia="de-DE" w:bidi="ar-SA"/>
          </w:rPr>
          <w:t>22</w:t>
        </w:r>
      </w:hyperlink>
    </w:p>
    <w:p w:rsidR="00BD74A3" w:rsidRPr="00490DD3" w:rsidRDefault="00BD74A3" w:rsidP="00BD74A3">
      <w:pPr>
        <w:tabs>
          <w:tab w:val="left" w:pos="2610"/>
          <w:tab w:val="left" w:pos="2880"/>
        </w:tabs>
        <w:spacing w:after="0" w:line="360" w:lineRule="auto"/>
        <w:rPr>
          <w:rFonts w:ascii="Times New Roman" w:hAnsi="Times New Roman"/>
          <w:b/>
          <w:sz w:val="28"/>
          <w:szCs w:val="28"/>
        </w:rPr>
      </w:pPr>
      <w:r w:rsidRPr="00490DD3">
        <w:rPr>
          <w:rFonts w:ascii="Times New Roman" w:hAnsi="Times New Roman"/>
          <w:b/>
          <w:sz w:val="28"/>
          <w:szCs w:val="28"/>
        </w:rPr>
        <w:t>Nominal duration: 100Hour</w:t>
      </w:r>
    </w:p>
    <w:p w:rsidR="00575A64" w:rsidRDefault="00575A64" w:rsidP="00575A64">
      <w:pPr>
        <w:tabs>
          <w:tab w:val="left" w:pos="2880"/>
        </w:tabs>
        <w:spacing w:after="0" w:line="360" w:lineRule="auto"/>
        <w:rPr>
          <w:rFonts w:ascii="Times New Roman" w:hAnsi="Times New Roman"/>
          <w:b/>
          <w:sz w:val="24"/>
          <w:szCs w:val="40"/>
        </w:rPr>
      </w:pPr>
    </w:p>
    <w:p w:rsidR="00575A64" w:rsidRPr="00AE120C" w:rsidRDefault="00575A64" w:rsidP="00575A64">
      <w:pPr>
        <w:tabs>
          <w:tab w:val="left" w:pos="2880"/>
        </w:tabs>
        <w:spacing w:after="0" w:line="360" w:lineRule="auto"/>
        <w:rPr>
          <w:rFonts w:ascii="Times New Roman" w:hAnsi="Times New Roman"/>
          <w:b/>
          <w:bCs/>
          <w:sz w:val="24"/>
          <w:szCs w:val="40"/>
        </w:rPr>
      </w:pPr>
      <w:r w:rsidRPr="00AE120C">
        <w:rPr>
          <w:rFonts w:ascii="Times New Roman" w:hAnsi="Times New Roman"/>
          <w:b/>
          <w:sz w:val="24"/>
          <w:szCs w:val="40"/>
        </w:rPr>
        <w:t xml:space="preserve">Prepared by: Ministry of </w:t>
      </w:r>
      <w:proofErr w:type="spellStart"/>
      <w:r w:rsidRPr="00AE120C">
        <w:rPr>
          <w:rFonts w:ascii="Times New Roman" w:hAnsi="Times New Roman"/>
          <w:b/>
          <w:sz w:val="24"/>
          <w:szCs w:val="40"/>
        </w:rPr>
        <w:t>Labour</w:t>
      </w:r>
      <w:proofErr w:type="spellEnd"/>
      <w:r w:rsidRPr="00AE120C">
        <w:rPr>
          <w:rFonts w:ascii="Times New Roman" w:hAnsi="Times New Roman"/>
          <w:b/>
          <w:sz w:val="24"/>
          <w:szCs w:val="40"/>
        </w:rPr>
        <w:t xml:space="preserve"> and Skill</w:t>
      </w:r>
    </w:p>
    <w:p w:rsidR="00575A64" w:rsidRPr="00A121FA" w:rsidRDefault="00BC4F91" w:rsidP="00575A64">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August</w:t>
      </w:r>
      <w:bookmarkStart w:id="0" w:name="_GoBack"/>
      <w:bookmarkEnd w:id="0"/>
      <w:r w:rsidR="00575A64" w:rsidRPr="00A121FA">
        <w:rPr>
          <w:rFonts w:ascii="Times New Roman" w:hAnsi="Times New Roman"/>
          <w:b/>
          <w:sz w:val="24"/>
          <w:szCs w:val="24"/>
        </w:rPr>
        <w:t>, 2022</w:t>
      </w:r>
    </w:p>
    <w:p w:rsidR="00575A64" w:rsidRPr="00A121FA" w:rsidRDefault="00575A64" w:rsidP="00575A64">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Addis Ababa</w:t>
      </w:r>
      <w:r w:rsidRPr="00A121FA">
        <w:rPr>
          <w:rFonts w:ascii="Times New Roman" w:hAnsi="Times New Roman"/>
          <w:b/>
          <w:sz w:val="24"/>
          <w:szCs w:val="24"/>
        </w:rPr>
        <w:t>, Ethiopia</w:t>
      </w:r>
    </w:p>
    <w:p w:rsidR="00BD74A3" w:rsidRDefault="00BD74A3"/>
    <w:sdt>
      <w:sdtPr>
        <w:rPr>
          <w:rFonts w:ascii="Calibri" w:eastAsia="Times New Roman" w:hAnsi="Calibri" w:cs="Times New Roman"/>
          <w:b w:val="0"/>
          <w:bCs w:val="0"/>
          <w:color w:val="auto"/>
          <w:sz w:val="22"/>
          <w:szCs w:val="22"/>
          <w:lang w:bidi="en-US"/>
        </w:rPr>
        <w:id w:val="287827174"/>
        <w:docPartObj>
          <w:docPartGallery w:val="Table of Contents"/>
          <w:docPartUnique/>
        </w:docPartObj>
      </w:sdtPr>
      <w:sdtEndPr/>
      <w:sdtContent>
        <w:p w:rsidR="006A0D85" w:rsidRDefault="006A0D85">
          <w:pPr>
            <w:pStyle w:val="TOCHeading"/>
          </w:pPr>
          <w:r>
            <w:t>Contents</w:t>
          </w:r>
        </w:p>
        <w:p w:rsidR="006A0D85" w:rsidRDefault="006A0E86">
          <w:pPr>
            <w:pStyle w:val="TOC1"/>
            <w:tabs>
              <w:tab w:val="right" w:leader="dot" w:pos="9020"/>
            </w:tabs>
            <w:rPr>
              <w:rFonts w:asciiTheme="minorHAnsi" w:eastAsiaTheme="minorEastAsia" w:hAnsiTheme="minorHAnsi" w:cstheme="minorBidi"/>
              <w:noProof/>
              <w:lang w:bidi="ar-SA"/>
            </w:rPr>
          </w:pPr>
          <w:r>
            <w:fldChar w:fldCharType="begin"/>
          </w:r>
          <w:r w:rsidR="006A0D85">
            <w:instrText xml:space="preserve"> TOC \o "1-3" \h \z \u </w:instrText>
          </w:r>
          <w:r>
            <w:fldChar w:fldCharType="separate"/>
          </w:r>
          <w:hyperlink w:anchor="_Toc113296484" w:history="1">
            <w:r w:rsidR="006A0D85" w:rsidRPr="004F676F">
              <w:rPr>
                <w:rStyle w:val="Hyperlink"/>
                <w:noProof/>
              </w:rPr>
              <w:t>Acknowledgment</w:t>
            </w:r>
            <w:r w:rsidR="006A0D85">
              <w:rPr>
                <w:noProof/>
                <w:webHidden/>
              </w:rPr>
              <w:tab/>
            </w:r>
            <w:r>
              <w:rPr>
                <w:noProof/>
                <w:webHidden/>
              </w:rPr>
              <w:fldChar w:fldCharType="begin"/>
            </w:r>
            <w:r w:rsidR="006A0D85">
              <w:rPr>
                <w:noProof/>
                <w:webHidden/>
              </w:rPr>
              <w:instrText xml:space="preserve"> PAGEREF _Toc113296484 \h </w:instrText>
            </w:r>
            <w:r>
              <w:rPr>
                <w:noProof/>
                <w:webHidden/>
              </w:rPr>
            </w:r>
            <w:r>
              <w:rPr>
                <w:noProof/>
                <w:webHidden/>
              </w:rPr>
              <w:fldChar w:fldCharType="separate"/>
            </w:r>
            <w:r w:rsidR="002D28E5">
              <w:rPr>
                <w:noProof/>
                <w:webHidden/>
              </w:rPr>
              <w:t>4</w:t>
            </w:r>
            <w:r>
              <w:rPr>
                <w:noProof/>
                <w:webHidden/>
              </w:rPr>
              <w:fldChar w:fldCharType="end"/>
            </w:r>
          </w:hyperlink>
        </w:p>
        <w:p w:rsidR="006A0D85" w:rsidRDefault="003B358C">
          <w:pPr>
            <w:pStyle w:val="TOC1"/>
            <w:tabs>
              <w:tab w:val="right" w:leader="dot" w:pos="9020"/>
            </w:tabs>
            <w:rPr>
              <w:rFonts w:asciiTheme="minorHAnsi" w:eastAsiaTheme="minorEastAsia" w:hAnsiTheme="minorHAnsi" w:cstheme="minorBidi"/>
              <w:noProof/>
              <w:lang w:bidi="ar-SA"/>
            </w:rPr>
          </w:pPr>
          <w:hyperlink w:anchor="_Toc113296485" w:history="1">
            <w:r w:rsidR="006A0D85" w:rsidRPr="004F676F">
              <w:rPr>
                <w:rStyle w:val="Hyperlink"/>
                <w:noProof/>
              </w:rPr>
              <w:t>Introduction to the Module</w:t>
            </w:r>
            <w:r w:rsidR="006A0D85">
              <w:rPr>
                <w:noProof/>
                <w:webHidden/>
              </w:rPr>
              <w:tab/>
            </w:r>
            <w:r w:rsidR="006A0E86">
              <w:rPr>
                <w:noProof/>
                <w:webHidden/>
              </w:rPr>
              <w:fldChar w:fldCharType="begin"/>
            </w:r>
            <w:r w:rsidR="006A0D85">
              <w:rPr>
                <w:noProof/>
                <w:webHidden/>
              </w:rPr>
              <w:instrText xml:space="preserve"> PAGEREF _Toc113296485 \h </w:instrText>
            </w:r>
            <w:r w:rsidR="006A0E86">
              <w:rPr>
                <w:noProof/>
                <w:webHidden/>
              </w:rPr>
            </w:r>
            <w:r w:rsidR="006A0E86">
              <w:rPr>
                <w:noProof/>
                <w:webHidden/>
              </w:rPr>
              <w:fldChar w:fldCharType="separate"/>
            </w:r>
            <w:r w:rsidR="002D28E5">
              <w:rPr>
                <w:noProof/>
                <w:webHidden/>
              </w:rPr>
              <w:t>6</w:t>
            </w:r>
            <w:r w:rsidR="006A0E86">
              <w:rPr>
                <w:noProof/>
                <w:webHidden/>
              </w:rPr>
              <w:fldChar w:fldCharType="end"/>
            </w:r>
          </w:hyperlink>
        </w:p>
        <w:p w:rsidR="006A0D85" w:rsidRDefault="003B358C">
          <w:pPr>
            <w:pStyle w:val="TOC1"/>
            <w:tabs>
              <w:tab w:val="right" w:leader="dot" w:pos="9020"/>
            </w:tabs>
            <w:rPr>
              <w:rFonts w:asciiTheme="minorHAnsi" w:eastAsiaTheme="minorEastAsia" w:hAnsiTheme="minorHAnsi" w:cstheme="minorBidi"/>
              <w:noProof/>
              <w:lang w:bidi="ar-SA"/>
            </w:rPr>
          </w:pPr>
          <w:hyperlink w:anchor="_Toc113296486" w:history="1">
            <w:r w:rsidR="006A0D85" w:rsidRPr="004F676F">
              <w:rPr>
                <w:rStyle w:val="Hyperlink"/>
                <w:noProof/>
              </w:rPr>
              <w:t>Unit one: Prepare for work</w:t>
            </w:r>
            <w:r w:rsidR="006A0D85">
              <w:rPr>
                <w:noProof/>
                <w:webHidden/>
              </w:rPr>
              <w:tab/>
            </w:r>
            <w:r w:rsidR="006A0E86">
              <w:rPr>
                <w:noProof/>
                <w:webHidden/>
              </w:rPr>
              <w:fldChar w:fldCharType="begin"/>
            </w:r>
            <w:r w:rsidR="006A0D85">
              <w:rPr>
                <w:noProof/>
                <w:webHidden/>
              </w:rPr>
              <w:instrText xml:space="preserve"> PAGEREF _Toc113296486 \h </w:instrText>
            </w:r>
            <w:r w:rsidR="006A0E86">
              <w:rPr>
                <w:noProof/>
                <w:webHidden/>
              </w:rPr>
            </w:r>
            <w:r w:rsidR="006A0E86">
              <w:rPr>
                <w:noProof/>
                <w:webHidden/>
              </w:rPr>
              <w:fldChar w:fldCharType="separate"/>
            </w:r>
            <w:r w:rsidR="002D28E5">
              <w:rPr>
                <w:noProof/>
                <w:webHidden/>
              </w:rPr>
              <w:t>8</w:t>
            </w:r>
            <w:r w:rsidR="006A0E86">
              <w:rPr>
                <w:noProof/>
                <w:webHidden/>
              </w:rPr>
              <w:fldChar w:fldCharType="end"/>
            </w:r>
          </w:hyperlink>
        </w:p>
        <w:p w:rsidR="006A0D85" w:rsidRDefault="003B358C">
          <w:pPr>
            <w:pStyle w:val="TOC2"/>
            <w:tabs>
              <w:tab w:val="left" w:pos="880"/>
              <w:tab w:val="right" w:leader="dot" w:pos="9020"/>
            </w:tabs>
            <w:rPr>
              <w:rFonts w:asciiTheme="minorHAnsi" w:eastAsiaTheme="minorEastAsia" w:hAnsiTheme="minorHAnsi" w:cstheme="minorBidi"/>
              <w:noProof/>
              <w:lang w:bidi="ar-SA"/>
            </w:rPr>
          </w:pPr>
          <w:hyperlink w:anchor="_Toc113296487" w:history="1">
            <w:r w:rsidR="006A0D85" w:rsidRPr="004F676F">
              <w:rPr>
                <w:rStyle w:val="Hyperlink"/>
                <w:noProof/>
                <w:lang w:eastAsia="de-DE"/>
              </w:rPr>
              <w:t>1.1.</w:t>
            </w:r>
            <w:r w:rsidR="006A0D85">
              <w:rPr>
                <w:rFonts w:asciiTheme="minorHAnsi" w:eastAsiaTheme="minorEastAsia" w:hAnsiTheme="minorHAnsi" w:cstheme="minorBidi"/>
                <w:noProof/>
                <w:lang w:bidi="ar-SA"/>
              </w:rPr>
              <w:tab/>
            </w:r>
            <w:r w:rsidR="006A0D85" w:rsidRPr="004F676F">
              <w:rPr>
                <w:rStyle w:val="Hyperlink"/>
                <w:noProof/>
                <w:lang w:eastAsia="de-DE"/>
              </w:rPr>
              <w:t>Safety (OHS) requirements.</w:t>
            </w:r>
            <w:r w:rsidR="006A0D85">
              <w:rPr>
                <w:noProof/>
                <w:webHidden/>
              </w:rPr>
              <w:tab/>
            </w:r>
            <w:r w:rsidR="006A0E86">
              <w:rPr>
                <w:noProof/>
                <w:webHidden/>
              </w:rPr>
              <w:fldChar w:fldCharType="begin"/>
            </w:r>
            <w:r w:rsidR="006A0D85">
              <w:rPr>
                <w:noProof/>
                <w:webHidden/>
              </w:rPr>
              <w:instrText xml:space="preserve"> PAGEREF _Toc113296487 \h </w:instrText>
            </w:r>
            <w:r w:rsidR="006A0E86">
              <w:rPr>
                <w:noProof/>
                <w:webHidden/>
              </w:rPr>
            </w:r>
            <w:r w:rsidR="006A0E86">
              <w:rPr>
                <w:noProof/>
                <w:webHidden/>
              </w:rPr>
              <w:fldChar w:fldCharType="separate"/>
            </w:r>
            <w:r w:rsidR="002D28E5">
              <w:rPr>
                <w:noProof/>
                <w:webHidden/>
              </w:rPr>
              <w:t>9</w:t>
            </w:r>
            <w:r w:rsidR="006A0E86">
              <w:rPr>
                <w:noProof/>
                <w:webHidden/>
              </w:rPr>
              <w:fldChar w:fldCharType="end"/>
            </w:r>
          </w:hyperlink>
        </w:p>
        <w:p w:rsidR="006A0D85" w:rsidRDefault="003B358C">
          <w:pPr>
            <w:pStyle w:val="TOC2"/>
            <w:tabs>
              <w:tab w:val="left" w:pos="880"/>
              <w:tab w:val="right" w:leader="dot" w:pos="9020"/>
            </w:tabs>
            <w:rPr>
              <w:rFonts w:asciiTheme="minorHAnsi" w:eastAsiaTheme="minorEastAsia" w:hAnsiTheme="minorHAnsi" w:cstheme="minorBidi"/>
              <w:noProof/>
              <w:lang w:bidi="ar-SA"/>
            </w:rPr>
          </w:pPr>
          <w:hyperlink w:anchor="_Toc113296488" w:history="1">
            <w:r w:rsidR="006A0D85" w:rsidRPr="004F676F">
              <w:rPr>
                <w:rStyle w:val="Hyperlink"/>
                <w:noProof/>
                <w:lang w:eastAsia="de-DE"/>
              </w:rPr>
              <w:t>1.2.</w:t>
            </w:r>
            <w:r w:rsidR="006A0D85">
              <w:rPr>
                <w:rFonts w:asciiTheme="minorHAnsi" w:eastAsiaTheme="minorEastAsia" w:hAnsiTheme="minorHAnsi" w:cstheme="minorBidi"/>
                <w:noProof/>
                <w:lang w:bidi="ar-SA"/>
              </w:rPr>
              <w:tab/>
            </w:r>
            <w:r w:rsidR="006A0D85" w:rsidRPr="004F676F">
              <w:rPr>
                <w:rStyle w:val="Hyperlink"/>
                <w:noProof/>
                <w:lang w:eastAsia="de-DE"/>
              </w:rPr>
              <w:t>Selecting personal protective equipment (PPE)</w:t>
            </w:r>
            <w:r w:rsidR="006A0D85">
              <w:rPr>
                <w:noProof/>
                <w:webHidden/>
              </w:rPr>
              <w:tab/>
            </w:r>
            <w:r w:rsidR="006A0E86">
              <w:rPr>
                <w:noProof/>
                <w:webHidden/>
              </w:rPr>
              <w:fldChar w:fldCharType="begin"/>
            </w:r>
            <w:r w:rsidR="006A0D85">
              <w:rPr>
                <w:noProof/>
                <w:webHidden/>
              </w:rPr>
              <w:instrText xml:space="preserve"> PAGEREF _Toc113296488 \h </w:instrText>
            </w:r>
            <w:r w:rsidR="006A0E86">
              <w:rPr>
                <w:noProof/>
                <w:webHidden/>
              </w:rPr>
            </w:r>
            <w:r w:rsidR="006A0E86">
              <w:rPr>
                <w:noProof/>
                <w:webHidden/>
              </w:rPr>
              <w:fldChar w:fldCharType="separate"/>
            </w:r>
            <w:r w:rsidR="002D28E5">
              <w:rPr>
                <w:noProof/>
                <w:webHidden/>
              </w:rPr>
              <w:t>13</w:t>
            </w:r>
            <w:r w:rsidR="006A0E86">
              <w:rPr>
                <w:noProof/>
                <w:webHidden/>
              </w:rPr>
              <w:fldChar w:fldCharType="end"/>
            </w:r>
          </w:hyperlink>
        </w:p>
        <w:p w:rsidR="006A0D85" w:rsidRDefault="003B358C">
          <w:pPr>
            <w:pStyle w:val="TOC2"/>
            <w:tabs>
              <w:tab w:val="left" w:pos="880"/>
              <w:tab w:val="right" w:leader="dot" w:pos="9020"/>
            </w:tabs>
            <w:rPr>
              <w:rFonts w:asciiTheme="minorHAnsi" w:eastAsiaTheme="minorEastAsia" w:hAnsiTheme="minorHAnsi" w:cstheme="minorBidi"/>
              <w:noProof/>
              <w:lang w:bidi="ar-SA"/>
            </w:rPr>
          </w:pPr>
          <w:hyperlink w:anchor="_Toc113296489" w:history="1">
            <w:r w:rsidR="006A0D85" w:rsidRPr="004F676F">
              <w:rPr>
                <w:rStyle w:val="Hyperlink"/>
                <w:rFonts w:eastAsia="Calibri"/>
                <w:noProof/>
                <w:lang w:eastAsia="de-DE"/>
              </w:rPr>
              <w:t>1.3.</w:t>
            </w:r>
            <w:r w:rsidR="006A0D85">
              <w:rPr>
                <w:rFonts w:asciiTheme="minorHAnsi" w:eastAsiaTheme="minorEastAsia" w:hAnsiTheme="minorHAnsi" w:cstheme="minorBidi"/>
                <w:noProof/>
                <w:lang w:bidi="ar-SA"/>
              </w:rPr>
              <w:tab/>
            </w:r>
            <w:r w:rsidR="006A0D85" w:rsidRPr="004F676F">
              <w:rPr>
                <w:rStyle w:val="Hyperlink"/>
                <w:noProof/>
                <w:lang w:eastAsia="de-DE"/>
              </w:rPr>
              <w:t>Identify  quality assurance.</w:t>
            </w:r>
            <w:r w:rsidR="006A0D85">
              <w:rPr>
                <w:noProof/>
                <w:webHidden/>
              </w:rPr>
              <w:tab/>
            </w:r>
            <w:r w:rsidR="006A0E86">
              <w:rPr>
                <w:noProof/>
                <w:webHidden/>
              </w:rPr>
              <w:fldChar w:fldCharType="begin"/>
            </w:r>
            <w:r w:rsidR="006A0D85">
              <w:rPr>
                <w:noProof/>
                <w:webHidden/>
              </w:rPr>
              <w:instrText xml:space="preserve"> PAGEREF _Toc113296489 \h </w:instrText>
            </w:r>
            <w:r w:rsidR="006A0E86">
              <w:rPr>
                <w:noProof/>
                <w:webHidden/>
              </w:rPr>
            </w:r>
            <w:r w:rsidR="006A0E86">
              <w:rPr>
                <w:noProof/>
                <w:webHidden/>
              </w:rPr>
              <w:fldChar w:fldCharType="separate"/>
            </w:r>
            <w:r w:rsidR="002D28E5">
              <w:rPr>
                <w:noProof/>
                <w:webHidden/>
              </w:rPr>
              <w:t>17</w:t>
            </w:r>
            <w:r w:rsidR="006A0E86">
              <w:rPr>
                <w:noProof/>
                <w:webHidden/>
              </w:rPr>
              <w:fldChar w:fldCharType="end"/>
            </w:r>
          </w:hyperlink>
        </w:p>
        <w:p w:rsidR="006A0D85" w:rsidRDefault="003B358C">
          <w:pPr>
            <w:pStyle w:val="TOC2"/>
            <w:tabs>
              <w:tab w:val="left" w:pos="880"/>
              <w:tab w:val="right" w:leader="dot" w:pos="9020"/>
            </w:tabs>
            <w:rPr>
              <w:rFonts w:asciiTheme="minorHAnsi" w:eastAsiaTheme="minorEastAsia" w:hAnsiTheme="minorHAnsi" w:cstheme="minorBidi"/>
              <w:noProof/>
              <w:lang w:bidi="ar-SA"/>
            </w:rPr>
          </w:pPr>
          <w:hyperlink w:anchor="_Toc113296490" w:history="1">
            <w:r w:rsidR="006A0D85" w:rsidRPr="004F676F">
              <w:rPr>
                <w:rStyle w:val="Hyperlink"/>
                <w:noProof/>
                <w:lang w:eastAsia="de-DE"/>
              </w:rPr>
              <w:t>1.4.</w:t>
            </w:r>
            <w:r w:rsidR="006A0D85">
              <w:rPr>
                <w:rFonts w:asciiTheme="minorHAnsi" w:eastAsiaTheme="minorEastAsia" w:hAnsiTheme="minorHAnsi" w:cstheme="minorBidi"/>
                <w:noProof/>
                <w:lang w:bidi="ar-SA"/>
              </w:rPr>
              <w:tab/>
            </w:r>
            <w:r w:rsidR="006A0D85" w:rsidRPr="004F676F">
              <w:rPr>
                <w:rStyle w:val="Hyperlink"/>
                <w:noProof/>
                <w:lang w:eastAsia="de-DE"/>
              </w:rPr>
              <w:t>Applying environmental waste management</w:t>
            </w:r>
            <w:r w:rsidR="006A0D85">
              <w:rPr>
                <w:noProof/>
                <w:webHidden/>
              </w:rPr>
              <w:tab/>
            </w:r>
            <w:r w:rsidR="006A0E86">
              <w:rPr>
                <w:noProof/>
                <w:webHidden/>
              </w:rPr>
              <w:fldChar w:fldCharType="begin"/>
            </w:r>
            <w:r w:rsidR="006A0D85">
              <w:rPr>
                <w:noProof/>
                <w:webHidden/>
              </w:rPr>
              <w:instrText xml:space="preserve"> PAGEREF _Toc113296490 \h </w:instrText>
            </w:r>
            <w:r w:rsidR="006A0E86">
              <w:rPr>
                <w:noProof/>
                <w:webHidden/>
              </w:rPr>
            </w:r>
            <w:r w:rsidR="006A0E86">
              <w:rPr>
                <w:noProof/>
                <w:webHidden/>
              </w:rPr>
              <w:fldChar w:fldCharType="separate"/>
            </w:r>
            <w:r w:rsidR="002D28E5">
              <w:rPr>
                <w:noProof/>
                <w:webHidden/>
              </w:rPr>
              <w:t>22</w:t>
            </w:r>
            <w:r w:rsidR="006A0E86">
              <w:rPr>
                <w:noProof/>
                <w:webHidden/>
              </w:rPr>
              <w:fldChar w:fldCharType="end"/>
            </w:r>
          </w:hyperlink>
        </w:p>
        <w:p w:rsidR="006A0D85" w:rsidRDefault="003B358C">
          <w:pPr>
            <w:pStyle w:val="TOC2"/>
            <w:tabs>
              <w:tab w:val="left" w:pos="880"/>
              <w:tab w:val="right" w:leader="dot" w:pos="9020"/>
            </w:tabs>
            <w:rPr>
              <w:rFonts w:asciiTheme="minorHAnsi" w:eastAsiaTheme="minorEastAsia" w:hAnsiTheme="minorHAnsi" w:cstheme="minorBidi"/>
              <w:noProof/>
              <w:lang w:bidi="ar-SA"/>
            </w:rPr>
          </w:pPr>
          <w:hyperlink w:anchor="_Toc113296491" w:history="1">
            <w:r w:rsidR="006A0D85" w:rsidRPr="004F676F">
              <w:rPr>
                <w:rStyle w:val="Hyperlink"/>
                <w:rFonts w:ascii="Times New Roman" w:hAnsi="Times New Roman"/>
                <w:noProof/>
                <w:lang w:eastAsia="de-DE"/>
              </w:rPr>
              <w:t>1.5.</w:t>
            </w:r>
            <w:r w:rsidR="006A0D85">
              <w:rPr>
                <w:rFonts w:asciiTheme="minorHAnsi" w:eastAsiaTheme="minorEastAsia" w:hAnsiTheme="minorHAnsi" w:cstheme="minorBidi"/>
                <w:noProof/>
                <w:lang w:bidi="ar-SA"/>
              </w:rPr>
              <w:tab/>
            </w:r>
            <w:r w:rsidR="006A0D85" w:rsidRPr="004F676F">
              <w:rPr>
                <w:rStyle w:val="Hyperlink"/>
                <w:noProof/>
                <w:lang w:eastAsia="de-DE"/>
              </w:rPr>
              <w:t xml:space="preserve">Selecting, checking tools and equipment. </w:t>
            </w:r>
            <w:r w:rsidR="006A0D85" w:rsidRPr="004F676F">
              <w:rPr>
                <w:rStyle w:val="Hyperlink"/>
                <w:noProof/>
              </w:rPr>
              <w:t>for handling materials</w:t>
            </w:r>
            <w:r w:rsidR="006A0D85">
              <w:rPr>
                <w:noProof/>
                <w:webHidden/>
              </w:rPr>
              <w:tab/>
            </w:r>
            <w:r w:rsidR="006A0E86">
              <w:rPr>
                <w:noProof/>
                <w:webHidden/>
              </w:rPr>
              <w:fldChar w:fldCharType="begin"/>
            </w:r>
            <w:r w:rsidR="006A0D85">
              <w:rPr>
                <w:noProof/>
                <w:webHidden/>
              </w:rPr>
              <w:instrText xml:space="preserve"> PAGEREF _Toc113296491 \h </w:instrText>
            </w:r>
            <w:r w:rsidR="006A0E86">
              <w:rPr>
                <w:noProof/>
                <w:webHidden/>
              </w:rPr>
            </w:r>
            <w:r w:rsidR="006A0E86">
              <w:rPr>
                <w:noProof/>
                <w:webHidden/>
              </w:rPr>
              <w:fldChar w:fldCharType="separate"/>
            </w:r>
            <w:r w:rsidR="002D28E5">
              <w:rPr>
                <w:noProof/>
                <w:webHidden/>
              </w:rPr>
              <w:t>28</w:t>
            </w:r>
            <w:r w:rsidR="006A0E86">
              <w:rPr>
                <w:noProof/>
                <w:webHidden/>
              </w:rPr>
              <w:fldChar w:fldCharType="end"/>
            </w:r>
          </w:hyperlink>
        </w:p>
        <w:p w:rsidR="006A0D85" w:rsidRDefault="003B358C">
          <w:pPr>
            <w:pStyle w:val="TOC2"/>
            <w:tabs>
              <w:tab w:val="left" w:pos="880"/>
              <w:tab w:val="right" w:leader="dot" w:pos="9020"/>
            </w:tabs>
            <w:rPr>
              <w:rFonts w:asciiTheme="minorHAnsi" w:eastAsiaTheme="minorEastAsia" w:hAnsiTheme="minorHAnsi" w:cstheme="minorBidi"/>
              <w:noProof/>
              <w:lang w:bidi="ar-SA"/>
            </w:rPr>
          </w:pPr>
          <w:hyperlink w:anchor="_Toc113296492" w:history="1">
            <w:r w:rsidR="006A0D85" w:rsidRPr="004F676F">
              <w:rPr>
                <w:rStyle w:val="Hyperlink"/>
                <w:noProof/>
                <w:lang w:eastAsia="de-DE"/>
              </w:rPr>
              <w:t>1.6.</w:t>
            </w:r>
            <w:r w:rsidR="006A0D85">
              <w:rPr>
                <w:rFonts w:asciiTheme="minorHAnsi" w:eastAsiaTheme="minorEastAsia" w:hAnsiTheme="minorHAnsi" w:cstheme="minorBidi"/>
                <w:noProof/>
                <w:lang w:bidi="ar-SA"/>
              </w:rPr>
              <w:tab/>
            </w:r>
            <w:r w:rsidR="006A0D85" w:rsidRPr="004F676F">
              <w:rPr>
                <w:rStyle w:val="Hyperlink"/>
                <w:noProof/>
                <w:lang w:eastAsia="de-DE"/>
              </w:rPr>
              <w:t>Determining install and maintain device.</w:t>
            </w:r>
            <w:r w:rsidR="006A0D85">
              <w:rPr>
                <w:noProof/>
                <w:webHidden/>
              </w:rPr>
              <w:tab/>
            </w:r>
            <w:r w:rsidR="006A0E86">
              <w:rPr>
                <w:noProof/>
                <w:webHidden/>
              </w:rPr>
              <w:fldChar w:fldCharType="begin"/>
            </w:r>
            <w:r w:rsidR="006A0D85">
              <w:rPr>
                <w:noProof/>
                <w:webHidden/>
              </w:rPr>
              <w:instrText xml:space="preserve"> PAGEREF _Toc113296492 \h </w:instrText>
            </w:r>
            <w:r w:rsidR="006A0E86">
              <w:rPr>
                <w:noProof/>
                <w:webHidden/>
              </w:rPr>
            </w:r>
            <w:r w:rsidR="006A0E86">
              <w:rPr>
                <w:noProof/>
                <w:webHidden/>
              </w:rPr>
              <w:fldChar w:fldCharType="separate"/>
            </w:r>
            <w:r w:rsidR="002D28E5">
              <w:rPr>
                <w:noProof/>
                <w:webHidden/>
              </w:rPr>
              <w:t>37</w:t>
            </w:r>
            <w:r w:rsidR="006A0E86">
              <w:rPr>
                <w:noProof/>
                <w:webHidden/>
              </w:rPr>
              <w:fldChar w:fldCharType="end"/>
            </w:r>
          </w:hyperlink>
        </w:p>
        <w:p w:rsidR="006A0D85" w:rsidRDefault="003B358C">
          <w:pPr>
            <w:pStyle w:val="TOC2"/>
            <w:tabs>
              <w:tab w:val="left" w:pos="880"/>
              <w:tab w:val="right" w:leader="dot" w:pos="9020"/>
            </w:tabs>
            <w:rPr>
              <w:rFonts w:asciiTheme="minorHAnsi" w:eastAsiaTheme="minorEastAsia" w:hAnsiTheme="minorHAnsi" w:cstheme="minorBidi"/>
              <w:noProof/>
              <w:lang w:bidi="ar-SA"/>
            </w:rPr>
          </w:pPr>
          <w:hyperlink w:anchor="_Toc113296493" w:history="1">
            <w:r w:rsidR="006A0D85" w:rsidRPr="004F676F">
              <w:rPr>
                <w:rStyle w:val="Hyperlink"/>
                <w:noProof/>
                <w:lang w:eastAsia="de-DE"/>
              </w:rPr>
              <w:t>1.7.</w:t>
            </w:r>
            <w:r w:rsidR="006A0D85">
              <w:rPr>
                <w:rFonts w:asciiTheme="minorHAnsi" w:eastAsiaTheme="minorEastAsia" w:hAnsiTheme="minorHAnsi" w:cstheme="minorBidi"/>
                <w:noProof/>
                <w:lang w:bidi="ar-SA"/>
              </w:rPr>
              <w:tab/>
            </w:r>
            <w:r w:rsidR="006A0D85" w:rsidRPr="004F676F">
              <w:rPr>
                <w:rStyle w:val="Hyperlink"/>
                <w:noProof/>
                <w:lang w:eastAsia="de-DE"/>
              </w:rPr>
              <w:t>Locating and interpreting plumbing materials</w:t>
            </w:r>
            <w:r w:rsidR="006A0D85">
              <w:rPr>
                <w:noProof/>
                <w:webHidden/>
              </w:rPr>
              <w:tab/>
            </w:r>
            <w:r w:rsidR="006A0E86">
              <w:rPr>
                <w:noProof/>
                <w:webHidden/>
              </w:rPr>
              <w:fldChar w:fldCharType="begin"/>
            </w:r>
            <w:r w:rsidR="006A0D85">
              <w:rPr>
                <w:noProof/>
                <w:webHidden/>
              </w:rPr>
              <w:instrText xml:space="preserve"> PAGEREF _Toc113296493 \h </w:instrText>
            </w:r>
            <w:r w:rsidR="006A0E86">
              <w:rPr>
                <w:noProof/>
                <w:webHidden/>
              </w:rPr>
            </w:r>
            <w:r w:rsidR="006A0E86">
              <w:rPr>
                <w:noProof/>
                <w:webHidden/>
              </w:rPr>
              <w:fldChar w:fldCharType="separate"/>
            </w:r>
            <w:r w:rsidR="002D28E5">
              <w:rPr>
                <w:noProof/>
                <w:webHidden/>
              </w:rPr>
              <w:t>49</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494" w:history="1">
            <w:r w:rsidR="006A0D85" w:rsidRPr="004F676F">
              <w:rPr>
                <w:rStyle w:val="Hyperlink"/>
                <w:noProof/>
              </w:rPr>
              <w:t>Self check-1</w:t>
            </w:r>
            <w:r w:rsidR="006A0D85">
              <w:rPr>
                <w:noProof/>
                <w:webHidden/>
              </w:rPr>
              <w:tab/>
            </w:r>
            <w:r w:rsidR="006A0E86">
              <w:rPr>
                <w:noProof/>
                <w:webHidden/>
              </w:rPr>
              <w:fldChar w:fldCharType="begin"/>
            </w:r>
            <w:r w:rsidR="006A0D85">
              <w:rPr>
                <w:noProof/>
                <w:webHidden/>
              </w:rPr>
              <w:instrText xml:space="preserve"> PAGEREF _Toc113296494 \h </w:instrText>
            </w:r>
            <w:r w:rsidR="006A0E86">
              <w:rPr>
                <w:noProof/>
                <w:webHidden/>
              </w:rPr>
            </w:r>
            <w:r w:rsidR="006A0E86">
              <w:rPr>
                <w:noProof/>
                <w:webHidden/>
              </w:rPr>
              <w:fldChar w:fldCharType="separate"/>
            </w:r>
            <w:r w:rsidR="002D28E5">
              <w:rPr>
                <w:noProof/>
                <w:webHidden/>
              </w:rPr>
              <w:t>53</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495" w:history="1">
            <w:r w:rsidR="006A0D85" w:rsidRPr="004F676F">
              <w:rPr>
                <w:rStyle w:val="Hyperlink"/>
                <w:noProof/>
              </w:rPr>
              <w:t>Operation sheet 1</w:t>
            </w:r>
            <w:r w:rsidR="006A0D85">
              <w:rPr>
                <w:noProof/>
                <w:webHidden/>
              </w:rPr>
              <w:tab/>
            </w:r>
            <w:r w:rsidR="006A0E86">
              <w:rPr>
                <w:noProof/>
                <w:webHidden/>
              </w:rPr>
              <w:fldChar w:fldCharType="begin"/>
            </w:r>
            <w:r w:rsidR="006A0D85">
              <w:rPr>
                <w:noProof/>
                <w:webHidden/>
              </w:rPr>
              <w:instrText xml:space="preserve"> PAGEREF _Toc113296495 \h </w:instrText>
            </w:r>
            <w:r w:rsidR="006A0E86">
              <w:rPr>
                <w:noProof/>
                <w:webHidden/>
              </w:rPr>
            </w:r>
            <w:r w:rsidR="006A0E86">
              <w:rPr>
                <w:noProof/>
                <w:webHidden/>
              </w:rPr>
              <w:fldChar w:fldCharType="separate"/>
            </w:r>
            <w:r w:rsidR="002D28E5">
              <w:rPr>
                <w:noProof/>
                <w:webHidden/>
              </w:rPr>
              <w:t>54</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496" w:history="1">
            <w:r w:rsidR="006A0D85" w:rsidRPr="004F676F">
              <w:rPr>
                <w:rStyle w:val="Hyperlink"/>
                <w:noProof/>
              </w:rPr>
              <w:t>Lap Test-1</w:t>
            </w:r>
            <w:r w:rsidR="006A0D85">
              <w:rPr>
                <w:noProof/>
                <w:webHidden/>
              </w:rPr>
              <w:tab/>
            </w:r>
            <w:r w:rsidR="006A0E86">
              <w:rPr>
                <w:noProof/>
                <w:webHidden/>
              </w:rPr>
              <w:fldChar w:fldCharType="begin"/>
            </w:r>
            <w:r w:rsidR="006A0D85">
              <w:rPr>
                <w:noProof/>
                <w:webHidden/>
              </w:rPr>
              <w:instrText xml:space="preserve"> PAGEREF _Toc113296496 \h </w:instrText>
            </w:r>
            <w:r w:rsidR="006A0E86">
              <w:rPr>
                <w:noProof/>
                <w:webHidden/>
              </w:rPr>
            </w:r>
            <w:r w:rsidR="006A0E86">
              <w:rPr>
                <w:noProof/>
                <w:webHidden/>
              </w:rPr>
              <w:fldChar w:fldCharType="separate"/>
            </w:r>
            <w:r w:rsidR="002D28E5">
              <w:rPr>
                <w:noProof/>
                <w:webHidden/>
              </w:rPr>
              <w:t>55</w:t>
            </w:r>
            <w:r w:rsidR="006A0E86">
              <w:rPr>
                <w:noProof/>
                <w:webHidden/>
              </w:rPr>
              <w:fldChar w:fldCharType="end"/>
            </w:r>
          </w:hyperlink>
        </w:p>
        <w:p w:rsidR="006A0D85" w:rsidRDefault="003B358C">
          <w:pPr>
            <w:pStyle w:val="TOC1"/>
            <w:tabs>
              <w:tab w:val="right" w:leader="dot" w:pos="9020"/>
            </w:tabs>
            <w:rPr>
              <w:rFonts w:asciiTheme="minorHAnsi" w:eastAsiaTheme="minorEastAsia" w:hAnsiTheme="minorHAnsi" w:cstheme="minorBidi"/>
              <w:noProof/>
              <w:lang w:bidi="ar-SA"/>
            </w:rPr>
          </w:pPr>
          <w:hyperlink w:anchor="_Toc113296497" w:history="1">
            <w:r w:rsidR="006A0D85" w:rsidRPr="004F676F">
              <w:rPr>
                <w:rStyle w:val="Hyperlink"/>
                <w:noProof/>
              </w:rPr>
              <w:t xml:space="preserve">Unit TWO: </w:t>
            </w:r>
            <w:r w:rsidR="006A0D85" w:rsidRPr="004F676F">
              <w:rPr>
                <w:rStyle w:val="Hyperlink"/>
                <w:noProof/>
                <w:lang w:eastAsia="de-DE"/>
              </w:rPr>
              <w:t xml:space="preserve">  Identify hazard and risk control information and measures.</w:t>
            </w:r>
            <w:r w:rsidR="006A0D85">
              <w:rPr>
                <w:noProof/>
                <w:webHidden/>
              </w:rPr>
              <w:tab/>
            </w:r>
            <w:r w:rsidR="006A0E86">
              <w:rPr>
                <w:noProof/>
                <w:webHidden/>
              </w:rPr>
              <w:fldChar w:fldCharType="begin"/>
            </w:r>
            <w:r w:rsidR="006A0D85">
              <w:rPr>
                <w:noProof/>
                <w:webHidden/>
              </w:rPr>
              <w:instrText xml:space="preserve"> PAGEREF _Toc113296497 \h </w:instrText>
            </w:r>
            <w:r w:rsidR="006A0E86">
              <w:rPr>
                <w:noProof/>
                <w:webHidden/>
              </w:rPr>
            </w:r>
            <w:r w:rsidR="006A0E86">
              <w:rPr>
                <w:noProof/>
                <w:webHidden/>
              </w:rPr>
              <w:fldChar w:fldCharType="separate"/>
            </w:r>
            <w:r w:rsidR="002D28E5">
              <w:rPr>
                <w:noProof/>
                <w:webHidden/>
              </w:rPr>
              <w:t>56</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498" w:history="1">
            <w:r w:rsidR="006A0D85" w:rsidRPr="004F676F">
              <w:rPr>
                <w:rStyle w:val="Hyperlink"/>
                <w:noProof/>
              </w:rPr>
              <w:t>2.1 Recogniz and report hazards.</w:t>
            </w:r>
            <w:r w:rsidR="006A0D85">
              <w:rPr>
                <w:noProof/>
                <w:webHidden/>
              </w:rPr>
              <w:tab/>
            </w:r>
            <w:r w:rsidR="006A0E86">
              <w:rPr>
                <w:noProof/>
                <w:webHidden/>
              </w:rPr>
              <w:fldChar w:fldCharType="begin"/>
            </w:r>
            <w:r w:rsidR="006A0D85">
              <w:rPr>
                <w:noProof/>
                <w:webHidden/>
              </w:rPr>
              <w:instrText xml:space="preserve"> PAGEREF _Toc113296498 \h </w:instrText>
            </w:r>
            <w:r w:rsidR="006A0E86">
              <w:rPr>
                <w:noProof/>
                <w:webHidden/>
              </w:rPr>
            </w:r>
            <w:r w:rsidR="006A0E86">
              <w:rPr>
                <w:noProof/>
                <w:webHidden/>
              </w:rPr>
              <w:fldChar w:fldCharType="separate"/>
            </w:r>
            <w:r w:rsidR="002D28E5">
              <w:rPr>
                <w:noProof/>
                <w:webHidden/>
              </w:rPr>
              <w:t>58</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02" w:history="1">
            <w:r w:rsidR="006A0D85" w:rsidRPr="004F676F">
              <w:rPr>
                <w:rStyle w:val="Hyperlink"/>
                <w:noProof/>
              </w:rPr>
              <w:t>2.2 Identify procedures, instructions and information.</w:t>
            </w:r>
            <w:r w:rsidR="006A0D85">
              <w:rPr>
                <w:noProof/>
                <w:webHidden/>
              </w:rPr>
              <w:tab/>
            </w:r>
            <w:r w:rsidR="006A0E86">
              <w:rPr>
                <w:noProof/>
                <w:webHidden/>
              </w:rPr>
              <w:fldChar w:fldCharType="begin"/>
            </w:r>
            <w:r w:rsidR="006A0D85">
              <w:rPr>
                <w:noProof/>
                <w:webHidden/>
              </w:rPr>
              <w:instrText xml:space="preserve"> PAGEREF _Toc113296502 \h </w:instrText>
            </w:r>
            <w:r w:rsidR="006A0E86">
              <w:rPr>
                <w:noProof/>
                <w:webHidden/>
              </w:rPr>
            </w:r>
            <w:r w:rsidR="006A0E86">
              <w:rPr>
                <w:noProof/>
                <w:webHidden/>
              </w:rPr>
              <w:fldChar w:fldCharType="separate"/>
            </w:r>
            <w:r w:rsidR="002D28E5">
              <w:rPr>
                <w:noProof/>
                <w:webHidden/>
              </w:rPr>
              <w:t>61</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03" w:history="1">
            <w:r w:rsidR="006A0D85" w:rsidRPr="004F676F">
              <w:rPr>
                <w:rStyle w:val="Hyperlink"/>
                <w:noProof/>
              </w:rPr>
              <w:t>2.3 Adhere  hazards and risks.</w:t>
            </w:r>
            <w:r w:rsidR="006A0D85">
              <w:rPr>
                <w:noProof/>
                <w:webHidden/>
              </w:rPr>
              <w:tab/>
            </w:r>
            <w:r w:rsidR="006A0E86">
              <w:rPr>
                <w:noProof/>
                <w:webHidden/>
              </w:rPr>
              <w:fldChar w:fldCharType="begin"/>
            </w:r>
            <w:r w:rsidR="006A0D85">
              <w:rPr>
                <w:noProof/>
                <w:webHidden/>
              </w:rPr>
              <w:instrText xml:space="preserve"> PAGEREF _Toc113296503 \h </w:instrText>
            </w:r>
            <w:r w:rsidR="006A0E86">
              <w:rPr>
                <w:noProof/>
                <w:webHidden/>
              </w:rPr>
            </w:r>
            <w:r w:rsidR="006A0E86">
              <w:rPr>
                <w:noProof/>
                <w:webHidden/>
              </w:rPr>
              <w:fldChar w:fldCharType="separate"/>
            </w:r>
            <w:r w:rsidR="002D28E5">
              <w:rPr>
                <w:noProof/>
                <w:webHidden/>
              </w:rPr>
              <w:t>65</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06" w:history="1">
            <w:r w:rsidR="006A0D85" w:rsidRPr="004F676F">
              <w:rPr>
                <w:rStyle w:val="Hyperlink"/>
                <w:noProof/>
              </w:rPr>
              <w:t>2.4 Dealiand adhering accidents, fires and emergencies.</w:t>
            </w:r>
            <w:r w:rsidR="006A0D85">
              <w:rPr>
                <w:noProof/>
                <w:webHidden/>
              </w:rPr>
              <w:tab/>
            </w:r>
            <w:r w:rsidR="006A0E86">
              <w:rPr>
                <w:noProof/>
                <w:webHidden/>
              </w:rPr>
              <w:fldChar w:fldCharType="begin"/>
            </w:r>
            <w:r w:rsidR="006A0D85">
              <w:rPr>
                <w:noProof/>
                <w:webHidden/>
              </w:rPr>
              <w:instrText xml:space="preserve"> PAGEREF _Toc113296506 \h </w:instrText>
            </w:r>
            <w:r w:rsidR="006A0E86">
              <w:rPr>
                <w:noProof/>
                <w:webHidden/>
              </w:rPr>
            </w:r>
            <w:r w:rsidR="006A0E86">
              <w:rPr>
                <w:noProof/>
                <w:webHidden/>
              </w:rPr>
              <w:fldChar w:fldCharType="separate"/>
            </w:r>
            <w:r w:rsidR="002D28E5">
              <w:rPr>
                <w:noProof/>
                <w:webHidden/>
              </w:rPr>
              <w:t>66</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17" w:history="1">
            <w:r w:rsidR="006A0D85" w:rsidRPr="004F676F">
              <w:rPr>
                <w:rStyle w:val="Hyperlink"/>
                <w:noProof/>
              </w:rPr>
              <w:t>Self check-</w:t>
            </w:r>
            <w:r w:rsidR="006A0D85">
              <w:rPr>
                <w:noProof/>
                <w:webHidden/>
              </w:rPr>
              <w:tab/>
            </w:r>
            <w:r w:rsidR="006A0E86">
              <w:rPr>
                <w:noProof/>
                <w:webHidden/>
              </w:rPr>
              <w:fldChar w:fldCharType="begin"/>
            </w:r>
            <w:r w:rsidR="006A0D85">
              <w:rPr>
                <w:noProof/>
                <w:webHidden/>
              </w:rPr>
              <w:instrText xml:space="preserve"> PAGEREF _Toc113296517 \h </w:instrText>
            </w:r>
            <w:r w:rsidR="006A0E86">
              <w:rPr>
                <w:noProof/>
                <w:webHidden/>
              </w:rPr>
            </w:r>
            <w:r w:rsidR="006A0E86">
              <w:rPr>
                <w:noProof/>
                <w:webHidden/>
              </w:rPr>
              <w:fldChar w:fldCharType="separate"/>
            </w:r>
            <w:r w:rsidR="002D28E5">
              <w:rPr>
                <w:noProof/>
                <w:webHidden/>
              </w:rPr>
              <w:t>70</w:t>
            </w:r>
            <w:r w:rsidR="006A0E86">
              <w:rPr>
                <w:noProof/>
                <w:webHidden/>
              </w:rPr>
              <w:fldChar w:fldCharType="end"/>
            </w:r>
          </w:hyperlink>
        </w:p>
        <w:p w:rsidR="006A0D85" w:rsidRDefault="003B358C">
          <w:pPr>
            <w:pStyle w:val="TOC1"/>
            <w:tabs>
              <w:tab w:val="right" w:leader="dot" w:pos="9020"/>
            </w:tabs>
            <w:rPr>
              <w:rFonts w:asciiTheme="minorHAnsi" w:eastAsiaTheme="minorEastAsia" w:hAnsiTheme="minorHAnsi" w:cstheme="minorBidi"/>
              <w:noProof/>
              <w:lang w:bidi="ar-SA"/>
            </w:rPr>
          </w:pPr>
          <w:hyperlink w:anchor="_Toc113296519" w:history="1">
            <w:r w:rsidR="006A0D85" w:rsidRPr="004F676F">
              <w:rPr>
                <w:rStyle w:val="Hyperlink"/>
                <w:noProof/>
              </w:rPr>
              <w:t xml:space="preserve">Unit 3: </w:t>
            </w:r>
            <w:r w:rsidR="006A0D85" w:rsidRPr="004F676F">
              <w:rPr>
                <w:rStyle w:val="Hyperlink"/>
                <w:noProof/>
                <w:lang w:eastAsia="de-DE"/>
              </w:rPr>
              <w:t xml:space="preserve">  Handle, sort and stack materials.</w:t>
            </w:r>
            <w:r w:rsidR="006A0D85">
              <w:rPr>
                <w:noProof/>
                <w:webHidden/>
              </w:rPr>
              <w:tab/>
            </w:r>
            <w:r w:rsidR="006A0E86">
              <w:rPr>
                <w:noProof/>
                <w:webHidden/>
              </w:rPr>
              <w:fldChar w:fldCharType="begin"/>
            </w:r>
            <w:r w:rsidR="006A0D85">
              <w:rPr>
                <w:noProof/>
                <w:webHidden/>
              </w:rPr>
              <w:instrText xml:space="preserve"> PAGEREF _Toc113296519 \h </w:instrText>
            </w:r>
            <w:r w:rsidR="006A0E86">
              <w:rPr>
                <w:noProof/>
                <w:webHidden/>
              </w:rPr>
            </w:r>
            <w:r w:rsidR="006A0E86">
              <w:rPr>
                <w:noProof/>
                <w:webHidden/>
              </w:rPr>
              <w:fldChar w:fldCharType="separate"/>
            </w:r>
            <w:r w:rsidR="002D28E5">
              <w:rPr>
                <w:noProof/>
                <w:webHidden/>
              </w:rPr>
              <w:t>72</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20" w:history="1">
            <w:r w:rsidR="006A0D85" w:rsidRPr="004F676F">
              <w:rPr>
                <w:rStyle w:val="Hyperlink"/>
                <w:noProof/>
              </w:rPr>
              <w:t>3.1 Identifying and Selecting of Plumbing Materials</w:t>
            </w:r>
            <w:r w:rsidR="006A0D85">
              <w:rPr>
                <w:noProof/>
                <w:webHidden/>
              </w:rPr>
              <w:tab/>
            </w:r>
            <w:r w:rsidR="006A0E86">
              <w:rPr>
                <w:noProof/>
                <w:webHidden/>
              </w:rPr>
              <w:fldChar w:fldCharType="begin"/>
            </w:r>
            <w:r w:rsidR="006A0D85">
              <w:rPr>
                <w:noProof/>
                <w:webHidden/>
              </w:rPr>
              <w:instrText xml:space="preserve"> PAGEREF _Toc113296520 \h </w:instrText>
            </w:r>
            <w:r w:rsidR="006A0E86">
              <w:rPr>
                <w:noProof/>
                <w:webHidden/>
              </w:rPr>
            </w:r>
            <w:r w:rsidR="006A0E86">
              <w:rPr>
                <w:noProof/>
                <w:webHidden/>
              </w:rPr>
              <w:fldChar w:fldCharType="separate"/>
            </w:r>
            <w:r w:rsidR="002D28E5">
              <w:rPr>
                <w:noProof/>
                <w:webHidden/>
              </w:rPr>
              <w:t>73</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38" w:history="1">
            <w:r w:rsidR="006A0D85" w:rsidRPr="004F676F">
              <w:rPr>
                <w:rStyle w:val="Hyperlink"/>
                <w:noProof/>
                <w:lang w:eastAsia="de-DE"/>
              </w:rPr>
              <w:t>3.2 Identify and applying techniques.</w:t>
            </w:r>
            <w:r w:rsidR="006A0D85">
              <w:rPr>
                <w:noProof/>
                <w:webHidden/>
              </w:rPr>
              <w:tab/>
            </w:r>
            <w:r w:rsidR="006A0E86">
              <w:rPr>
                <w:noProof/>
                <w:webHidden/>
              </w:rPr>
              <w:fldChar w:fldCharType="begin"/>
            </w:r>
            <w:r w:rsidR="006A0D85">
              <w:rPr>
                <w:noProof/>
                <w:webHidden/>
              </w:rPr>
              <w:instrText xml:space="preserve"> PAGEREF _Toc113296538 \h </w:instrText>
            </w:r>
            <w:r w:rsidR="006A0E86">
              <w:rPr>
                <w:noProof/>
                <w:webHidden/>
              </w:rPr>
            </w:r>
            <w:r w:rsidR="006A0E86">
              <w:rPr>
                <w:noProof/>
                <w:webHidden/>
              </w:rPr>
              <w:fldChar w:fldCharType="separate"/>
            </w:r>
            <w:r w:rsidR="002D28E5">
              <w:rPr>
                <w:noProof/>
                <w:webHidden/>
              </w:rPr>
              <w:t>90</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43" w:history="1">
            <w:r w:rsidR="006A0D85" w:rsidRPr="004F676F">
              <w:rPr>
                <w:rStyle w:val="Hyperlink"/>
                <w:noProof/>
              </w:rPr>
              <w:t>3.3 Applying and handling requirements and protection for non-Hazardous materials</w:t>
            </w:r>
            <w:r w:rsidR="006A0D85">
              <w:rPr>
                <w:noProof/>
                <w:webHidden/>
              </w:rPr>
              <w:tab/>
            </w:r>
            <w:r w:rsidR="006A0E86">
              <w:rPr>
                <w:noProof/>
                <w:webHidden/>
              </w:rPr>
              <w:fldChar w:fldCharType="begin"/>
            </w:r>
            <w:r w:rsidR="006A0D85">
              <w:rPr>
                <w:noProof/>
                <w:webHidden/>
              </w:rPr>
              <w:instrText xml:space="preserve"> PAGEREF _Toc113296543 \h </w:instrText>
            </w:r>
            <w:r w:rsidR="006A0E86">
              <w:rPr>
                <w:noProof/>
                <w:webHidden/>
              </w:rPr>
            </w:r>
            <w:r w:rsidR="006A0E86">
              <w:rPr>
                <w:noProof/>
                <w:webHidden/>
              </w:rPr>
              <w:fldChar w:fldCharType="separate"/>
            </w:r>
            <w:r w:rsidR="002D28E5">
              <w:rPr>
                <w:noProof/>
                <w:webHidden/>
              </w:rPr>
              <w:t>94</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44" w:history="1">
            <w:r w:rsidR="006A0D85" w:rsidRPr="004F676F">
              <w:rPr>
                <w:rStyle w:val="Hyperlink"/>
                <w:rFonts w:ascii="Times New Roman" w:eastAsia="Georgia" w:hAnsi="Times New Roman"/>
                <w:noProof/>
                <w:shd w:val="clear" w:color="auto" w:fill="FFFFFF"/>
              </w:rPr>
              <w:t>Treatment and Disposal</w:t>
            </w:r>
            <w:r w:rsidR="006A0D85">
              <w:rPr>
                <w:noProof/>
                <w:webHidden/>
              </w:rPr>
              <w:tab/>
            </w:r>
            <w:r w:rsidR="006A0E86">
              <w:rPr>
                <w:noProof/>
                <w:webHidden/>
              </w:rPr>
              <w:fldChar w:fldCharType="begin"/>
            </w:r>
            <w:r w:rsidR="006A0D85">
              <w:rPr>
                <w:noProof/>
                <w:webHidden/>
              </w:rPr>
              <w:instrText xml:space="preserve"> PAGEREF _Toc113296544 \h </w:instrText>
            </w:r>
            <w:r w:rsidR="006A0E86">
              <w:rPr>
                <w:noProof/>
                <w:webHidden/>
              </w:rPr>
            </w:r>
            <w:r w:rsidR="006A0E86">
              <w:rPr>
                <w:noProof/>
                <w:webHidden/>
              </w:rPr>
              <w:fldChar w:fldCharType="separate"/>
            </w:r>
            <w:r w:rsidR="002D28E5">
              <w:rPr>
                <w:noProof/>
                <w:webHidden/>
              </w:rPr>
              <w:t>96</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45" w:history="1">
            <w:r w:rsidR="006A0D85" w:rsidRPr="004F676F">
              <w:rPr>
                <w:rStyle w:val="Hyperlink"/>
                <w:noProof/>
                <w:lang w:eastAsia="de-DE"/>
              </w:rPr>
              <w:t>3.3 Protecting materials.</w:t>
            </w:r>
            <w:r w:rsidR="006A0D85">
              <w:rPr>
                <w:noProof/>
                <w:webHidden/>
              </w:rPr>
              <w:tab/>
            </w:r>
            <w:r w:rsidR="006A0E86">
              <w:rPr>
                <w:noProof/>
                <w:webHidden/>
              </w:rPr>
              <w:fldChar w:fldCharType="begin"/>
            </w:r>
            <w:r w:rsidR="006A0D85">
              <w:rPr>
                <w:noProof/>
                <w:webHidden/>
              </w:rPr>
              <w:instrText xml:space="preserve"> PAGEREF _Toc113296545 \h </w:instrText>
            </w:r>
            <w:r w:rsidR="006A0E86">
              <w:rPr>
                <w:noProof/>
                <w:webHidden/>
              </w:rPr>
            </w:r>
            <w:r w:rsidR="006A0E86">
              <w:rPr>
                <w:noProof/>
                <w:webHidden/>
              </w:rPr>
              <w:fldChar w:fldCharType="separate"/>
            </w:r>
            <w:r w:rsidR="002D28E5">
              <w:rPr>
                <w:noProof/>
                <w:webHidden/>
              </w:rPr>
              <w:t>97</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51" w:history="1">
            <w:r w:rsidR="006A0D85" w:rsidRPr="004F676F">
              <w:rPr>
                <w:rStyle w:val="Hyperlink"/>
                <w:noProof/>
                <w:lang w:eastAsia="de-DE"/>
              </w:rPr>
              <w:t>3.4 Erecting signage and barricades.</w:t>
            </w:r>
            <w:r w:rsidR="006A0D85">
              <w:rPr>
                <w:noProof/>
                <w:webHidden/>
              </w:rPr>
              <w:tab/>
            </w:r>
            <w:r w:rsidR="006A0E86">
              <w:rPr>
                <w:noProof/>
                <w:webHidden/>
              </w:rPr>
              <w:fldChar w:fldCharType="begin"/>
            </w:r>
            <w:r w:rsidR="006A0D85">
              <w:rPr>
                <w:noProof/>
                <w:webHidden/>
              </w:rPr>
              <w:instrText xml:space="preserve"> PAGEREF _Toc113296551 \h </w:instrText>
            </w:r>
            <w:r w:rsidR="006A0E86">
              <w:rPr>
                <w:noProof/>
                <w:webHidden/>
              </w:rPr>
            </w:r>
            <w:r w:rsidR="006A0E86">
              <w:rPr>
                <w:noProof/>
                <w:webHidden/>
              </w:rPr>
              <w:fldChar w:fldCharType="separate"/>
            </w:r>
            <w:r w:rsidR="002D28E5">
              <w:rPr>
                <w:noProof/>
                <w:webHidden/>
              </w:rPr>
              <w:t>101</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52" w:history="1">
            <w:r w:rsidR="006A0D85" w:rsidRPr="004F676F">
              <w:rPr>
                <w:rStyle w:val="Hyperlink"/>
                <w:noProof/>
                <w:lang w:eastAsia="de-DE"/>
              </w:rPr>
              <w:t>3.5 Identifying and handling hazardous material.</w:t>
            </w:r>
            <w:r w:rsidR="006A0D85">
              <w:rPr>
                <w:noProof/>
                <w:webHidden/>
              </w:rPr>
              <w:tab/>
            </w:r>
            <w:r w:rsidR="006A0E86">
              <w:rPr>
                <w:noProof/>
                <w:webHidden/>
              </w:rPr>
              <w:fldChar w:fldCharType="begin"/>
            </w:r>
            <w:r w:rsidR="006A0D85">
              <w:rPr>
                <w:noProof/>
                <w:webHidden/>
              </w:rPr>
              <w:instrText xml:space="preserve"> PAGEREF _Toc113296552 \h </w:instrText>
            </w:r>
            <w:r w:rsidR="006A0E86">
              <w:rPr>
                <w:noProof/>
                <w:webHidden/>
              </w:rPr>
            </w:r>
            <w:r w:rsidR="006A0E86">
              <w:rPr>
                <w:noProof/>
                <w:webHidden/>
              </w:rPr>
              <w:fldChar w:fldCharType="separate"/>
            </w:r>
            <w:r w:rsidR="002D28E5">
              <w:rPr>
                <w:noProof/>
                <w:webHidden/>
              </w:rPr>
              <w:t>106</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53" w:history="1">
            <w:r w:rsidR="006A0D85" w:rsidRPr="004F676F">
              <w:rPr>
                <w:rStyle w:val="Hyperlink"/>
                <w:noProof/>
                <w:lang w:eastAsia="de-DE"/>
              </w:rPr>
              <w:t>3.6 Minimizing health risk.</w:t>
            </w:r>
            <w:r w:rsidR="006A0D85">
              <w:rPr>
                <w:noProof/>
                <w:webHidden/>
              </w:rPr>
              <w:tab/>
            </w:r>
            <w:r w:rsidR="006A0E86">
              <w:rPr>
                <w:noProof/>
                <w:webHidden/>
              </w:rPr>
              <w:fldChar w:fldCharType="begin"/>
            </w:r>
            <w:r w:rsidR="006A0D85">
              <w:rPr>
                <w:noProof/>
                <w:webHidden/>
              </w:rPr>
              <w:instrText xml:space="preserve"> PAGEREF _Toc113296553 \h </w:instrText>
            </w:r>
            <w:r w:rsidR="006A0E86">
              <w:rPr>
                <w:noProof/>
                <w:webHidden/>
              </w:rPr>
            </w:r>
            <w:r w:rsidR="006A0E86">
              <w:rPr>
                <w:noProof/>
                <w:webHidden/>
              </w:rPr>
              <w:fldChar w:fldCharType="separate"/>
            </w:r>
            <w:r w:rsidR="002D28E5">
              <w:rPr>
                <w:noProof/>
                <w:webHidden/>
              </w:rPr>
              <w:t>108</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60" w:history="1">
            <w:r w:rsidR="006A0D85" w:rsidRPr="004F676F">
              <w:rPr>
                <w:rStyle w:val="Hyperlink"/>
                <w:noProof/>
              </w:rPr>
              <w:t>Self check-3</w:t>
            </w:r>
            <w:r w:rsidR="006A0D85">
              <w:rPr>
                <w:noProof/>
                <w:webHidden/>
              </w:rPr>
              <w:tab/>
            </w:r>
            <w:r w:rsidR="006A0E86">
              <w:rPr>
                <w:noProof/>
                <w:webHidden/>
              </w:rPr>
              <w:fldChar w:fldCharType="begin"/>
            </w:r>
            <w:r w:rsidR="006A0D85">
              <w:rPr>
                <w:noProof/>
                <w:webHidden/>
              </w:rPr>
              <w:instrText xml:space="preserve"> PAGEREF _Toc113296560 \h </w:instrText>
            </w:r>
            <w:r w:rsidR="006A0E86">
              <w:rPr>
                <w:noProof/>
                <w:webHidden/>
              </w:rPr>
            </w:r>
            <w:r w:rsidR="006A0E86">
              <w:rPr>
                <w:noProof/>
                <w:webHidden/>
              </w:rPr>
              <w:fldChar w:fldCharType="separate"/>
            </w:r>
            <w:r w:rsidR="002D28E5">
              <w:rPr>
                <w:noProof/>
                <w:webHidden/>
              </w:rPr>
              <w:t>112</w:t>
            </w:r>
            <w:r w:rsidR="006A0E86">
              <w:rPr>
                <w:noProof/>
                <w:webHidden/>
              </w:rPr>
              <w:fldChar w:fldCharType="end"/>
            </w:r>
          </w:hyperlink>
        </w:p>
        <w:p w:rsidR="006A0D85" w:rsidRDefault="003B358C">
          <w:pPr>
            <w:pStyle w:val="TOC1"/>
            <w:tabs>
              <w:tab w:val="right" w:leader="dot" w:pos="9020"/>
            </w:tabs>
            <w:rPr>
              <w:rFonts w:asciiTheme="minorHAnsi" w:eastAsiaTheme="minorEastAsia" w:hAnsiTheme="minorHAnsi" w:cstheme="minorBidi"/>
              <w:noProof/>
              <w:lang w:bidi="ar-SA"/>
            </w:rPr>
          </w:pPr>
          <w:hyperlink w:anchor="_Toc113296561" w:history="1">
            <w:r w:rsidR="006A0D85" w:rsidRPr="004F676F">
              <w:rPr>
                <w:rStyle w:val="Hyperlink"/>
                <w:noProof/>
              </w:rPr>
              <w:t>Unit FORE:  Store and transport materials</w:t>
            </w:r>
            <w:r w:rsidR="006A0D85">
              <w:rPr>
                <w:noProof/>
                <w:webHidden/>
              </w:rPr>
              <w:tab/>
            </w:r>
            <w:r w:rsidR="006A0E86">
              <w:rPr>
                <w:noProof/>
                <w:webHidden/>
              </w:rPr>
              <w:fldChar w:fldCharType="begin"/>
            </w:r>
            <w:r w:rsidR="006A0D85">
              <w:rPr>
                <w:noProof/>
                <w:webHidden/>
              </w:rPr>
              <w:instrText xml:space="preserve"> PAGEREF _Toc113296561 \h </w:instrText>
            </w:r>
            <w:r w:rsidR="006A0E86">
              <w:rPr>
                <w:noProof/>
                <w:webHidden/>
              </w:rPr>
            </w:r>
            <w:r w:rsidR="006A0E86">
              <w:rPr>
                <w:noProof/>
                <w:webHidden/>
              </w:rPr>
              <w:fldChar w:fldCharType="separate"/>
            </w:r>
            <w:r w:rsidR="002D28E5">
              <w:rPr>
                <w:noProof/>
                <w:webHidden/>
              </w:rPr>
              <w:t>113</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62" w:history="1">
            <w:r w:rsidR="006A0D85" w:rsidRPr="004F676F">
              <w:rPr>
                <w:rStyle w:val="Hyperlink"/>
                <w:noProof/>
              </w:rPr>
              <w:t>4.1 Toring and transporting materials according to msds implementing authority.</w:t>
            </w:r>
            <w:r w:rsidR="006A0D85">
              <w:rPr>
                <w:noProof/>
                <w:webHidden/>
              </w:rPr>
              <w:tab/>
            </w:r>
            <w:r w:rsidR="006A0E86">
              <w:rPr>
                <w:noProof/>
                <w:webHidden/>
              </w:rPr>
              <w:fldChar w:fldCharType="begin"/>
            </w:r>
            <w:r w:rsidR="006A0D85">
              <w:rPr>
                <w:noProof/>
                <w:webHidden/>
              </w:rPr>
              <w:instrText xml:space="preserve"> PAGEREF _Toc113296562 \h </w:instrText>
            </w:r>
            <w:r w:rsidR="006A0E86">
              <w:rPr>
                <w:noProof/>
                <w:webHidden/>
              </w:rPr>
            </w:r>
            <w:r w:rsidR="006A0E86">
              <w:rPr>
                <w:noProof/>
                <w:webHidden/>
              </w:rPr>
              <w:fldChar w:fldCharType="separate"/>
            </w:r>
            <w:r w:rsidR="002D28E5">
              <w:rPr>
                <w:noProof/>
                <w:webHidden/>
              </w:rPr>
              <w:t>114</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63" w:history="1">
            <w:r w:rsidR="006A0D85" w:rsidRPr="004F676F">
              <w:rPr>
                <w:rStyle w:val="Hyperlink"/>
                <w:noProof/>
              </w:rPr>
              <w:t>4.2 Identifying and handling Hazardous material.</w:t>
            </w:r>
            <w:r w:rsidR="006A0D85">
              <w:rPr>
                <w:noProof/>
                <w:webHidden/>
              </w:rPr>
              <w:tab/>
            </w:r>
            <w:r w:rsidR="006A0E86">
              <w:rPr>
                <w:noProof/>
                <w:webHidden/>
              </w:rPr>
              <w:fldChar w:fldCharType="begin"/>
            </w:r>
            <w:r w:rsidR="006A0D85">
              <w:rPr>
                <w:noProof/>
                <w:webHidden/>
              </w:rPr>
              <w:instrText xml:space="preserve"> PAGEREF _Toc113296563 \h </w:instrText>
            </w:r>
            <w:r w:rsidR="006A0E86">
              <w:rPr>
                <w:noProof/>
                <w:webHidden/>
              </w:rPr>
            </w:r>
            <w:r w:rsidR="006A0E86">
              <w:rPr>
                <w:noProof/>
                <w:webHidden/>
              </w:rPr>
              <w:fldChar w:fldCharType="separate"/>
            </w:r>
            <w:r w:rsidR="002D28E5">
              <w:rPr>
                <w:noProof/>
                <w:webHidden/>
              </w:rPr>
              <w:t>117</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69" w:history="1">
            <w:r w:rsidR="006A0D85" w:rsidRPr="004F676F">
              <w:rPr>
                <w:rStyle w:val="Hyperlink"/>
                <w:noProof/>
              </w:rPr>
              <w:t>4.3 Identifying, storing and allocating flammable materials.</w:t>
            </w:r>
            <w:r w:rsidR="006A0D85">
              <w:rPr>
                <w:noProof/>
                <w:webHidden/>
              </w:rPr>
              <w:tab/>
            </w:r>
            <w:r w:rsidR="006A0E86">
              <w:rPr>
                <w:noProof/>
                <w:webHidden/>
              </w:rPr>
              <w:fldChar w:fldCharType="begin"/>
            </w:r>
            <w:r w:rsidR="006A0D85">
              <w:rPr>
                <w:noProof/>
                <w:webHidden/>
              </w:rPr>
              <w:instrText xml:space="preserve"> PAGEREF _Toc113296569 \h </w:instrText>
            </w:r>
            <w:r w:rsidR="006A0E86">
              <w:rPr>
                <w:noProof/>
                <w:webHidden/>
              </w:rPr>
            </w:r>
            <w:r w:rsidR="006A0E86">
              <w:rPr>
                <w:noProof/>
                <w:webHidden/>
              </w:rPr>
              <w:fldChar w:fldCharType="separate"/>
            </w:r>
            <w:r w:rsidR="002D28E5">
              <w:rPr>
                <w:noProof/>
                <w:webHidden/>
              </w:rPr>
              <w:t>120</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71" w:history="1">
            <w:r w:rsidR="006A0D85" w:rsidRPr="004F676F">
              <w:rPr>
                <w:rStyle w:val="Hyperlink"/>
                <w:noProof/>
              </w:rPr>
              <w:t>4.4 Transporting and handling hazardous materials.</w:t>
            </w:r>
            <w:r w:rsidR="006A0D85">
              <w:rPr>
                <w:noProof/>
                <w:webHidden/>
              </w:rPr>
              <w:tab/>
            </w:r>
            <w:r w:rsidR="006A0E86">
              <w:rPr>
                <w:noProof/>
                <w:webHidden/>
              </w:rPr>
              <w:fldChar w:fldCharType="begin"/>
            </w:r>
            <w:r w:rsidR="006A0D85">
              <w:rPr>
                <w:noProof/>
                <w:webHidden/>
              </w:rPr>
              <w:instrText xml:space="preserve"> PAGEREF _Toc113296571 \h </w:instrText>
            </w:r>
            <w:r w:rsidR="006A0E86">
              <w:rPr>
                <w:noProof/>
                <w:webHidden/>
              </w:rPr>
            </w:r>
            <w:r w:rsidR="006A0E86">
              <w:rPr>
                <w:noProof/>
                <w:webHidden/>
              </w:rPr>
              <w:fldChar w:fldCharType="separate"/>
            </w:r>
            <w:r w:rsidR="002D28E5">
              <w:rPr>
                <w:noProof/>
                <w:webHidden/>
              </w:rPr>
              <w:t>123</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75" w:history="1">
            <w:r w:rsidR="006A0D85" w:rsidRPr="004F676F">
              <w:rPr>
                <w:rStyle w:val="Hyperlink"/>
                <w:noProof/>
              </w:rPr>
              <w:t>4.5 Protecting storm water system.</w:t>
            </w:r>
            <w:r w:rsidR="006A0D85">
              <w:rPr>
                <w:noProof/>
                <w:webHidden/>
              </w:rPr>
              <w:tab/>
            </w:r>
            <w:r w:rsidR="006A0E86">
              <w:rPr>
                <w:noProof/>
                <w:webHidden/>
              </w:rPr>
              <w:fldChar w:fldCharType="begin"/>
            </w:r>
            <w:r w:rsidR="006A0D85">
              <w:rPr>
                <w:noProof/>
                <w:webHidden/>
              </w:rPr>
              <w:instrText xml:space="preserve"> PAGEREF _Toc113296575 \h </w:instrText>
            </w:r>
            <w:r w:rsidR="006A0E86">
              <w:rPr>
                <w:noProof/>
                <w:webHidden/>
              </w:rPr>
            </w:r>
            <w:r w:rsidR="006A0E86">
              <w:rPr>
                <w:noProof/>
                <w:webHidden/>
              </w:rPr>
              <w:fldChar w:fldCharType="separate"/>
            </w:r>
            <w:r w:rsidR="002D28E5">
              <w:rPr>
                <w:noProof/>
                <w:webHidden/>
              </w:rPr>
              <w:t>126</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76" w:history="1">
            <w:r w:rsidR="006A0D85" w:rsidRPr="004F676F">
              <w:rPr>
                <w:rStyle w:val="Hyperlink"/>
                <w:noProof/>
              </w:rPr>
              <w:t>Self check-4</w:t>
            </w:r>
            <w:r w:rsidR="006A0D85">
              <w:rPr>
                <w:noProof/>
                <w:webHidden/>
              </w:rPr>
              <w:tab/>
            </w:r>
            <w:r w:rsidR="006A0E86">
              <w:rPr>
                <w:noProof/>
                <w:webHidden/>
              </w:rPr>
              <w:fldChar w:fldCharType="begin"/>
            </w:r>
            <w:r w:rsidR="006A0D85">
              <w:rPr>
                <w:noProof/>
                <w:webHidden/>
              </w:rPr>
              <w:instrText xml:space="preserve"> PAGEREF _Toc113296576 \h </w:instrText>
            </w:r>
            <w:r w:rsidR="006A0E86">
              <w:rPr>
                <w:noProof/>
                <w:webHidden/>
              </w:rPr>
            </w:r>
            <w:r w:rsidR="006A0E86">
              <w:rPr>
                <w:noProof/>
                <w:webHidden/>
              </w:rPr>
              <w:fldChar w:fldCharType="separate"/>
            </w:r>
            <w:r w:rsidR="002D28E5">
              <w:rPr>
                <w:noProof/>
                <w:webHidden/>
              </w:rPr>
              <w:t>130</w:t>
            </w:r>
            <w:r w:rsidR="006A0E86">
              <w:rPr>
                <w:noProof/>
                <w:webHidden/>
              </w:rPr>
              <w:fldChar w:fldCharType="end"/>
            </w:r>
          </w:hyperlink>
        </w:p>
        <w:p w:rsidR="006A0D85" w:rsidRDefault="003B358C">
          <w:pPr>
            <w:pStyle w:val="TOC1"/>
            <w:tabs>
              <w:tab w:val="right" w:leader="dot" w:pos="9020"/>
            </w:tabs>
            <w:rPr>
              <w:rFonts w:asciiTheme="minorHAnsi" w:eastAsiaTheme="minorEastAsia" w:hAnsiTheme="minorHAnsi" w:cstheme="minorBidi"/>
              <w:noProof/>
              <w:lang w:bidi="ar-SA"/>
            </w:rPr>
          </w:pPr>
          <w:hyperlink w:anchor="_Toc113296577" w:history="1">
            <w:r w:rsidR="006A0D85" w:rsidRPr="004F676F">
              <w:rPr>
                <w:rStyle w:val="Hyperlink"/>
                <w:noProof/>
              </w:rPr>
              <w:t xml:space="preserve">Unit 5: </w:t>
            </w:r>
            <w:r w:rsidR="006A0D85" w:rsidRPr="004F676F">
              <w:rPr>
                <w:rStyle w:val="Hyperlink"/>
                <w:noProof/>
                <w:lang w:eastAsia="de-DE"/>
              </w:rPr>
              <w:t xml:space="preserve"> Clean up.</w:t>
            </w:r>
            <w:r w:rsidR="006A0D85">
              <w:rPr>
                <w:noProof/>
                <w:webHidden/>
              </w:rPr>
              <w:tab/>
            </w:r>
            <w:r w:rsidR="006A0E86">
              <w:rPr>
                <w:noProof/>
                <w:webHidden/>
              </w:rPr>
              <w:fldChar w:fldCharType="begin"/>
            </w:r>
            <w:r w:rsidR="006A0D85">
              <w:rPr>
                <w:noProof/>
                <w:webHidden/>
              </w:rPr>
              <w:instrText xml:space="preserve"> PAGEREF _Toc113296577 \h </w:instrText>
            </w:r>
            <w:r w:rsidR="006A0E86">
              <w:rPr>
                <w:noProof/>
                <w:webHidden/>
              </w:rPr>
            </w:r>
            <w:r w:rsidR="006A0E86">
              <w:rPr>
                <w:noProof/>
                <w:webHidden/>
              </w:rPr>
              <w:fldChar w:fldCharType="separate"/>
            </w:r>
            <w:r w:rsidR="002D28E5">
              <w:rPr>
                <w:noProof/>
                <w:webHidden/>
              </w:rPr>
              <w:t>131</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78" w:history="1">
            <w:r w:rsidR="006A0D85" w:rsidRPr="004F676F">
              <w:rPr>
                <w:rStyle w:val="Hyperlink"/>
                <w:noProof/>
                <w:lang w:eastAsia="de-DE"/>
              </w:rPr>
              <w:t>5.1 Cleaning, checking, maintaining, and storing tools and equipment.</w:t>
            </w:r>
            <w:r w:rsidR="006A0D85">
              <w:rPr>
                <w:noProof/>
                <w:webHidden/>
              </w:rPr>
              <w:tab/>
            </w:r>
            <w:r w:rsidR="006A0E86">
              <w:rPr>
                <w:noProof/>
                <w:webHidden/>
              </w:rPr>
              <w:fldChar w:fldCharType="begin"/>
            </w:r>
            <w:r w:rsidR="006A0D85">
              <w:rPr>
                <w:noProof/>
                <w:webHidden/>
              </w:rPr>
              <w:instrText xml:space="preserve"> PAGEREF _Toc113296578 \h </w:instrText>
            </w:r>
            <w:r w:rsidR="006A0E86">
              <w:rPr>
                <w:noProof/>
                <w:webHidden/>
              </w:rPr>
            </w:r>
            <w:r w:rsidR="006A0E86">
              <w:rPr>
                <w:noProof/>
                <w:webHidden/>
              </w:rPr>
              <w:fldChar w:fldCharType="separate"/>
            </w:r>
            <w:r w:rsidR="002D28E5">
              <w:rPr>
                <w:noProof/>
                <w:webHidden/>
              </w:rPr>
              <w:t>132</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79" w:history="1">
            <w:r w:rsidR="006A0D85" w:rsidRPr="004F676F">
              <w:rPr>
                <w:rStyle w:val="Hyperlink"/>
                <w:noProof/>
                <w:lang w:eastAsia="de-DE"/>
              </w:rPr>
              <w:t>5.2 Clearing, disposing and recycling materials.</w:t>
            </w:r>
            <w:r w:rsidR="006A0D85">
              <w:rPr>
                <w:noProof/>
                <w:webHidden/>
              </w:rPr>
              <w:tab/>
            </w:r>
            <w:r w:rsidR="006A0E86">
              <w:rPr>
                <w:noProof/>
                <w:webHidden/>
              </w:rPr>
              <w:fldChar w:fldCharType="begin"/>
            </w:r>
            <w:r w:rsidR="006A0D85">
              <w:rPr>
                <w:noProof/>
                <w:webHidden/>
              </w:rPr>
              <w:instrText xml:space="preserve"> PAGEREF _Toc113296579 \h </w:instrText>
            </w:r>
            <w:r w:rsidR="006A0E86">
              <w:rPr>
                <w:noProof/>
                <w:webHidden/>
              </w:rPr>
            </w:r>
            <w:r w:rsidR="006A0E86">
              <w:rPr>
                <w:noProof/>
                <w:webHidden/>
              </w:rPr>
              <w:fldChar w:fldCharType="separate"/>
            </w:r>
            <w:r w:rsidR="002D28E5">
              <w:rPr>
                <w:noProof/>
                <w:webHidden/>
              </w:rPr>
              <w:t>136</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80" w:history="1">
            <w:r w:rsidR="006A0D85" w:rsidRPr="004F676F">
              <w:rPr>
                <w:rStyle w:val="Hyperlink"/>
                <w:noProof/>
                <w:lang w:eastAsia="zh-CN"/>
              </w:rPr>
              <w:t>5.3 Disposal in the Sanitary Sewer</w:t>
            </w:r>
            <w:r w:rsidR="006A0D85">
              <w:rPr>
                <w:noProof/>
                <w:webHidden/>
              </w:rPr>
              <w:tab/>
            </w:r>
            <w:r w:rsidR="006A0E86">
              <w:rPr>
                <w:noProof/>
                <w:webHidden/>
              </w:rPr>
              <w:fldChar w:fldCharType="begin"/>
            </w:r>
            <w:r w:rsidR="006A0D85">
              <w:rPr>
                <w:noProof/>
                <w:webHidden/>
              </w:rPr>
              <w:instrText xml:space="preserve"> PAGEREF _Toc113296580 \h </w:instrText>
            </w:r>
            <w:r w:rsidR="006A0E86">
              <w:rPr>
                <w:noProof/>
                <w:webHidden/>
              </w:rPr>
            </w:r>
            <w:r w:rsidR="006A0E86">
              <w:rPr>
                <w:noProof/>
                <w:webHidden/>
              </w:rPr>
              <w:fldChar w:fldCharType="separate"/>
            </w:r>
            <w:r w:rsidR="002D28E5">
              <w:rPr>
                <w:noProof/>
                <w:webHidden/>
              </w:rPr>
              <w:t>138</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81" w:history="1">
            <w:r w:rsidR="006A0D85" w:rsidRPr="004F676F">
              <w:rPr>
                <w:rStyle w:val="Hyperlink"/>
                <w:rFonts w:asciiTheme="majorHAnsi" w:eastAsiaTheme="majorEastAsia" w:hAnsiTheme="majorHAnsi" w:cstheme="majorBidi"/>
                <w:noProof/>
              </w:rPr>
              <w:t>5.4 Accessing and completing documentation</w:t>
            </w:r>
            <w:r w:rsidR="006A0D85" w:rsidRPr="004F676F">
              <w:rPr>
                <w:rStyle w:val="Hyperlink"/>
                <w:rFonts w:ascii="Times New Roman" w:hAnsi="Times New Roman"/>
                <w:noProof/>
                <w:lang w:eastAsia="de-DE"/>
              </w:rPr>
              <w:t>.</w:t>
            </w:r>
            <w:r w:rsidR="006A0D85">
              <w:rPr>
                <w:noProof/>
                <w:webHidden/>
              </w:rPr>
              <w:tab/>
            </w:r>
            <w:r w:rsidR="006A0E86">
              <w:rPr>
                <w:noProof/>
                <w:webHidden/>
              </w:rPr>
              <w:fldChar w:fldCharType="begin"/>
            </w:r>
            <w:r w:rsidR="006A0D85">
              <w:rPr>
                <w:noProof/>
                <w:webHidden/>
              </w:rPr>
              <w:instrText xml:space="preserve"> PAGEREF _Toc113296581 \h </w:instrText>
            </w:r>
            <w:r w:rsidR="006A0E86">
              <w:rPr>
                <w:noProof/>
                <w:webHidden/>
              </w:rPr>
            </w:r>
            <w:r w:rsidR="006A0E86">
              <w:rPr>
                <w:noProof/>
                <w:webHidden/>
              </w:rPr>
              <w:fldChar w:fldCharType="separate"/>
            </w:r>
            <w:r w:rsidR="002D28E5">
              <w:rPr>
                <w:noProof/>
                <w:webHidden/>
              </w:rPr>
              <w:t>140</w:t>
            </w:r>
            <w:r w:rsidR="006A0E86">
              <w:rPr>
                <w:noProof/>
                <w:webHidden/>
              </w:rPr>
              <w:fldChar w:fldCharType="end"/>
            </w:r>
          </w:hyperlink>
        </w:p>
        <w:p w:rsidR="006A0D85" w:rsidRDefault="003B358C">
          <w:pPr>
            <w:pStyle w:val="TOC2"/>
            <w:tabs>
              <w:tab w:val="right" w:leader="dot" w:pos="9020"/>
            </w:tabs>
            <w:rPr>
              <w:rFonts w:asciiTheme="minorHAnsi" w:eastAsiaTheme="minorEastAsia" w:hAnsiTheme="minorHAnsi" w:cstheme="minorBidi"/>
              <w:noProof/>
              <w:lang w:bidi="ar-SA"/>
            </w:rPr>
          </w:pPr>
          <w:hyperlink w:anchor="_Toc113296586" w:history="1">
            <w:r w:rsidR="006A0D85" w:rsidRPr="004F676F">
              <w:rPr>
                <w:rStyle w:val="Hyperlink"/>
                <w:noProof/>
              </w:rPr>
              <w:t>Self check-5</w:t>
            </w:r>
            <w:r w:rsidR="006A0D85">
              <w:rPr>
                <w:noProof/>
                <w:webHidden/>
              </w:rPr>
              <w:tab/>
            </w:r>
            <w:r w:rsidR="006A0E86">
              <w:rPr>
                <w:noProof/>
                <w:webHidden/>
              </w:rPr>
              <w:fldChar w:fldCharType="begin"/>
            </w:r>
            <w:r w:rsidR="006A0D85">
              <w:rPr>
                <w:noProof/>
                <w:webHidden/>
              </w:rPr>
              <w:instrText xml:space="preserve"> PAGEREF _Toc113296586 \h </w:instrText>
            </w:r>
            <w:r w:rsidR="006A0E86">
              <w:rPr>
                <w:noProof/>
                <w:webHidden/>
              </w:rPr>
            </w:r>
            <w:r w:rsidR="006A0E86">
              <w:rPr>
                <w:noProof/>
                <w:webHidden/>
              </w:rPr>
              <w:fldChar w:fldCharType="separate"/>
            </w:r>
            <w:r w:rsidR="002D28E5">
              <w:rPr>
                <w:noProof/>
                <w:webHidden/>
              </w:rPr>
              <w:t>142</w:t>
            </w:r>
            <w:r w:rsidR="006A0E86">
              <w:rPr>
                <w:noProof/>
                <w:webHidden/>
              </w:rPr>
              <w:fldChar w:fldCharType="end"/>
            </w:r>
          </w:hyperlink>
        </w:p>
        <w:p w:rsidR="006A0D85" w:rsidRDefault="003B358C">
          <w:pPr>
            <w:pStyle w:val="TOC1"/>
            <w:tabs>
              <w:tab w:val="right" w:leader="dot" w:pos="9020"/>
            </w:tabs>
            <w:rPr>
              <w:rFonts w:asciiTheme="minorHAnsi" w:eastAsiaTheme="minorEastAsia" w:hAnsiTheme="minorHAnsi" w:cstheme="minorBidi"/>
              <w:noProof/>
              <w:lang w:bidi="ar-SA"/>
            </w:rPr>
          </w:pPr>
          <w:hyperlink w:anchor="_Toc113296587" w:history="1">
            <w:r w:rsidR="006A0D85" w:rsidRPr="004F676F">
              <w:rPr>
                <w:rStyle w:val="Hyperlink"/>
                <w:noProof/>
              </w:rPr>
              <w:t>Reference Materials</w:t>
            </w:r>
            <w:r w:rsidR="006A0D85">
              <w:rPr>
                <w:noProof/>
                <w:webHidden/>
              </w:rPr>
              <w:tab/>
            </w:r>
            <w:r w:rsidR="006A0E86">
              <w:rPr>
                <w:noProof/>
                <w:webHidden/>
              </w:rPr>
              <w:fldChar w:fldCharType="begin"/>
            </w:r>
            <w:r w:rsidR="006A0D85">
              <w:rPr>
                <w:noProof/>
                <w:webHidden/>
              </w:rPr>
              <w:instrText xml:space="preserve"> PAGEREF _Toc113296587 \h </w:instrText>
            </w:r>
            <w:r w:rsidR="006A0E86">
              <w:rPr>
                <w:noProof/>
                <w:webHidden/>
              </w:rPr>
            </w:r>
            <w:r w:rsidR="006A0E86">
              <w:rPr>
                <w:noProof/>
                <w:webHidden/>
              </w:rPr>
              <w:fldChar w:fldCharType="separate"/>
            </w:r>
            <w:r w:rsidR="002D28E5">
              <w:rPr>
                <w:noProof/>
                <w:webHidden/>
              </w:rPr>
              <w:t>143</w:t>
            </w:r>
            <w:r w:rsidR="006A0E86">
              <w:rPr>
                <w:noProof/>
                <w:webHidden/>
              </w:rPr>
              <w:fldChar w:fldCharType="end"/>
            </w:r>
          </w:hyperlink>
        </w:p>
        <w:p w:rsidR="006A0D85" w:rsidRDefault="006A0E86">
          <w:r>
            <w:fldChar w:fldCharType="end"/>
          </w:r>
        </w:p>
      </w:sdtContent>
    </w:sdt>
    <w:p w:rsidR="00BD74A3" w:rsidRDefault="00BD74A3"/>
    <w:p w:rsidR="00BD74A3" w:rsidRDefault="00BD74A3"/>
    <w:p w:rsidR="00BD74A3" w:rsidRDefault="00BD74A3"/>
    <w:p w:rsidR="00B630C6" w:rsidRDefault="00B630C6"/>
    <w:p w:rsidR="001778AA" w:rsidRDefault="001778AA"/>
    <w:p w:rsidR="004236B0" w:rsidRDefault="004236B0"/>
    <w:p w:rsidR="008054AB" w:rsidRDefault="00B60815" w:rsidP="008C0472">
      <w:pPr>
        <w:spacing w:after="160" w:line="259" w:lineRule="auto"/>
      </w:pPr>
      <w:r>
        <w:br w:type="page"/>
      </w:r>
      <w:r>
        <w:rPr>
          <w:noProof/>
          <w:lang w:eastAsia="zh-CN"/>
        </w:rPr>
        <w:lastRenderedPageBreak/>
        <w:t xml:space="preserve">             </w:t>
      </w:r>
      <w:r>
        <w:rPr>
          <w:rFonts w:ascii="Visual Geez Unicode" w:hAnsi="Visual Geez Unicode" w:cs="Nyala"/>
          <w:b/>
          <w:noProof/>
          <w:sz w:val="52"/>
        </w:rPr>
        <w:t xml:space="preserve">          </w:t>
      </w:r>
    </w:p>
    <w:p w:rsidR="004236B0" w:rsidRPr="0085377E" w:rsidRDefault="004236B0" w:rsidP="00CB3EAC">
      <w:pPr>
        <w:pStyle w:val="Heading1"/>
      </w:pPr>
      <w:bookmarkStart w:id="1" w:name="_Toc113296484"/>
      <w:r w:rsidRPr="0085377E">
        <w:t>Acknowledgment</w:t>
      </w:r>
      <w:bookmarkEnd w:id="1"/>
    </w:p>
    <w:p w:rsidR="004236B0" w:rsidRPr="008054AB" w:rsidRDefault="003A48A6" w:rsidP="008054AB">
      <w:pPr>
        <w:spacing w:line="360" w:lineRule="auto"/>
        <w:jc w:val="both"/>
        <w:rPr>
          <w:rFonts w:ascii="Times New Roman" w:hAnsi="Times New Roman"/>
          <w:sz w:val="24"/>
          <w:szCs w:val="24"/>
        </w:rPr>
      </w:pPr>
      <w:r w:rsidRPr="008054AB">
        <w:rPr>
          <w:rFonts w:ascii="Times New Roman" w:hAnsi="Times New Roman"/>
          <w:bCs/>
          <w:sz w:val="24"/>
          <w:szCs w:val="24"/>
        </w:rPr>
        <w:t>Ministry</w:t>
      </w:r>
      <w:r w:rsidR="008C0472">
        <w:rPr>
          <w:rFonts w:ascii="Times New Roman" w:hAnsi="Times New Roman"/>
          <w:bCs/>
          <w:sz w:val="24"/>
          <w:szCs w:val="24"/>
        </w:rPr>
        <w:t xml:space="preserve"> </w:t>
      </w:r>
      <w:r w:rsidR="004236B0" w:rsidRPr="008054AB">
        <w:rPr>
          <w:rFonts w:ascii="Times New Roman" w:hAnsi="Times New Roman"/>
          <w:bCs/>
          <w:sz w:val="24"/>
          <w:szCs w:val="24"/>
        </w:rPr>
        <w:t>of Labor and Skills</w:t>
      </w:r>
      <w:r w:rsidRPr="008054AB">
        <w:rPr>
          <w:rFonts w:ascii="Times New Roman" w:hAnsi="Times New Roman"/>
          <w:bCs/>
          <w:sz w:val="24"/>
          <w:szCs w:val="24"/>
        </w:rPr>
        <w:t xml:space="preserve"> </w:t>
      </w:r>
      <w:r w:rsidR="004236B0" w:rsidRPr="008054AB">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4236B0" w:rsidRPr="008054AB" w:rsidRDefault="003A48A6" w:rsidP="008054AB">
      <w:pPr>
        <w:spacing w:line="360" w:lineRule="auto"/>
        <w:jc w:val="both"/>
        <w:rPr>
          <w:rFonts w:ascii="Times New Roman" w:hAnsi="Times New Roman"/>
          <w:sz w:val="24"/>
          <w:szCs w:val="24"/>
        </w:rPr>
      </w:pPr>
      <w:r w:rsidRPr="008054AB">
        <w:rPr>
          <w:rFonts w:ascii="Times New Roman" w:hAnsi="Times New Roman"/>
          <w:sz w:val="24"/>
          <w:szCs w:val="24"/>
        </w:rPr>
        <w:t xml:space="preserve"> </w:t>
      </w:r>
    </w:p>
    <w:p w:rsidR="004236B0" w:rsidRDefault="004236B0" w:rsidP="008054AB">
      <w:pPr>
        <w:spacing w:line="360" w:lineRule="auto"/>
        <w:jc w:val="both"/>
        <w:rPr>
          <w:rFonts w:ascii="Times New Roman" w:hAnsi="Times New Roman"/>
          <w:sz w:val="24"/>
          <w:szCs w:val="24"/>
        </w:rPr>
      </w:pPr>
    </w:p>
    <w:p w:rsidR="008054AB" w:rsidRDefault="008054AB" w:rsidP="008054AB">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Default="005A15A3" w:rsidP="005A15A3">
      <w:pPr>
        <w:spacing w:line="360" w:lineRule="auto"/>
        <w:jc w:val="both"/>
        <w:rPr>
          <w:rFonts w:ascii="Times New Roman" w:hAnsi="Times New Roman"/>
          <w:sz w:val="24"/>
          <w:szCs w:val="24"/>
        </w:rPr>
      </w:pPr>
    </w:p>
    <w:p w:rsidR="005A15A3" w:rsidRPr="008054AB" w:rsidRDefault="005A15A3" w:rsidP="005A15A3">
      <w:pPr>
        <w:spacing w:line="360" w:lineRule="auto"/>
        <w:jc w:val="both"/>
        <w:rPr>
          <w:rFonts w:ascii="Times New Roman" w:hAnsi="Times New Roman"/>
          <w:sz w:val="24"/>
          <w:szCs w:val="24"/>
        </w:rPr>
      </w:pPr>
    </w:p>
    <w:p w:rsidR="005A15A3" w:rsidRPr="008947B0" w:rsidRDefault="008947B0" w:rsidP="008947B0">
      <w:pPr>
        <w:spacing w:line="360" w:lineRule="auto"/>
        <w:rPr>
          <w:rFonts w:ascii="Times New Roman" w:hAnsi="Times New Roman"/>
          <w:sz w:val="24"/>
          <w:szCs w:val="24"/>
        </w:rPr>
      </w:pPr>
      <w:r w:rsidRPr="008947B0">
        <w:rPr>
          <w:rFonts w:ascii="Times New Roman" w:hAnsi="Times New Roman"/>
          <w:b/>
          <w:sz w:val="24"/>
          <w:szCs w:val="24"/>
        </w:rPr>
        <w:t>TTLM</w:t>
      </w:r>
      <w:r>
        <w:rPr>
          <w:rFonts w:ascii="Times New Roman" w:hAnsi="Times New Roman"/>
          <w:sz w:val="24"/>
          <w:szCs w:val="24"/>
        </w:rPr>
        <w:t xml:space="preserve">         </w:t>
      </w:r>
      <w:r w:rsidR="005A15A3" w:rsidRPr="008947B0">
        <w:rPr>
          <w:rFonts w:ascii="Times New Roman" w:hAnsi="Times New Roman"/>
          <w:sz w:val="24"/>
          <w:szCs w:val="24"/>
        </w:rPr>
        <w:t xml:space="preserve">Teaching, Training and Learning Materials </w:t>
      </w:r>
    </w:p>
    <w:p w:rsidR="005A15A3" w:rsidRPr="008947B0" w:rsidRDefault="008947B0" w:rsidP="008947B0">
      <w:pPr>
        <w:spacing w:line="360" w:lineRule="auto"/>
        <w:rPr>
          <w:rFonts w:ascii="Times New Roman" w:hAnsi="Times New Roman"/>
          <w:sz w:val="24"/>
          <w:szCs w:val="24"/>
        </w:rPr>
      </w:pPr>
      <w:r w:rsidRPr="008947B0">
        <w:rPr>
          <w:rFonts w:ascii="Times New Roman" w:hAnsi="Times New Roman"/>
          <w:b/>
          <w:sz w:val="24"/>
          <w:szCs w:val="24"/>
          <w:lang w:eastAsia="de-DE" w:bidi="ar-SA"/>
        </w:rPr>
        <w:t xml:space="preserve">PPE  </w:t>
      </w:r>
      <w:r>
        <w:rPr>
          <w:rFonts w:ascii="Times New Roman" w:hAnsi="Times New Roman"/>
          <w:sz w:val="24"/>
          <w:szCs w:val="24"/>
          <w:lang w:eastAsia="de-DE" w:bidi="ar-SA"/>
        </w:rPr>
        <w:t xml:space="preserve">            </w:t>
      </w:r>
      <w:r w:rsidR="005A15A3" w:rsidRPr="008947B0">
        <w:rPr>
          <w:rFonts w:ascii="Times New Roman" w:hAnsi="Times New Roman"/>
          <w:sz w:val="24"/>
          <w:szCs w:val="24"/>
          <w:lang w:eastAsia="de-DE" w:bidi="ar-SA"/>
        </w:rPr>
        <w:t xml:space="preserve">personal protective equipment </w:t>
      </w:r>
    </w:p>
    <w:p w:rsidR="005A15A3" w:rsidRPr="008947B0" w:rsidRDefault="008947B0" w:rsidP="008947B0">
      <w:pPr>
        <w:spacing w:line="360" w:lineRule="auto"/>
        <w:rPr>
          <w:rFonts w:ascii="Times New Roman" w:hAnsi="Times New Roman"/>
          <w:sz w:val="24"/>
          <w:szCs w:val="24"/>
        </w:rPr>
      </w:pPr>
      <w:r w:rsidRPr="008947B0">
        <w:rPr>
          <w:rFonts w:ascii="Times New Roman" w:hAnsi="Times New Roman"/>
          <w:b/>
          <w:sz w:val="24"/>
          <w:szCs w:val="24"/>
        </w:rPr>
        <w:t xml:space="preserve">QA  </w:t>
      </w:r>
      <w:r>
        <w:rPr>
          <w:rFonts w:ascii="Times New Roman" w:hAnsi="Times New Roman"/>
          <w:sz w:val="24"/>
          <w:szCs w:val="24"/>
        </w:rPr>
        <w:t xml:space="preserve">             </w:t>
      </w:r>
      <w:r w:rsidR="005A15A3" w:rsidRPr="008947B0">
        <w:rPr>
          <w:rFonts w:ascii="Times New Roman" w:hAnsi="Times New Roman"/>
          <w:sz w:val="24"/>
          <w:szCs w:val="24"/>
        </w:rPr>
        <w:t xml:space="preserve">Quality assurance  </w:t>
      </w:r>
    </w:p>
    <w:p w:rsidR="005A15A3" w:rsidRPr="008947B0" w:rsidRDefault="008947B0" w:rsidP="008947B0">
      <w:pPr>
        <w:spacing w:line="360" w:lineRule="auto"/>
        <w:rPr>
          <w:rFonts w:ascii="Times New Roman" w:hAnsi="Times New Roman"/>
          <w:sz w:val="24"/>
          <w:szCs w:val="24"/>
        </w:rPr>
      </w:pPr>
      <w:r w:rsidRPr="008947B0">
        <w:rPr>
          <w:rStyle w:val="Strong"/>
          <w:rFonts w:ascii="Times New Roman" w:hAnsi="Times New Roman"/>
          <w:sz w:val="24"/>
          <w:szCs w:val="24"/>
        </w:rPr>
        <w:t>TQM</w:t>
      </w:r>
      <w:r>
        <w:rPr>
          <w:rStyle w:val="Strong"/>
          <w:rFonts w:ascii="Times New Roman" w:hAnsi="Times New Roman"/>
          <w:b w:val="0"/>
          <w:sz w:val="24"/>
          <w:szCs w:val="24"/>
        </w:rPr>
        <w:t xml:space="preserve">           </w:t>
      </w:r>
      <w:r w:rsidR="005A15A3" w:rsidRPr="008947B0">
        <w:rPr>
          <w:rStyle w:val="Strong"/>
          <w:rFonts w:ascii="Times New Roman" w:hAnsi="Times New Roman"/>
          <w:b w:val="0"/>
          <w:sz w:val="24"/>
          <w:szCs w:val="24"/>
        </w:rPr>
        <w:t xml:space="preserve">Total quality management </w:t>
      </w:r>
    </w:p>
    <w:p w:rsidR="005A15A3" w:rsidRPr="008947B0" w:rsidRDefault="008947B0" w:rsidP="008947B0">
      <w:pPr>
        <w:spacing w:line="360" w:lineRule="auto"/>
        <w:rPr>
          <w:rFonts w:ascii="Times New Roman" w:hAnsi="Times New Roman"/>
          <w:sz w:val="24"/>
          <w:szCs w:val="24"/>
        </w:rPr>
      </w:pPr>
      <w:r w:rsidRPr="008947B0">
        <w:rPr>
          <w:rStyle w:val="Strong"/>
          <w:rFonts w:ascii="Times New Roman" w:hAnsi="Times New Roman"/>
          <w:sz w:val="24"/>
          <w:szCs w:val="24"/>
        </w:rPr>
        <w:t xml:space="preserve">SQM  </w:t>
      </w:r>
      <w:r>
        <w:rPr>
          <w:rStyle w:val="Strong"/>
          <w:rFonts w:ascii="Times New Roman" w:hAnsi="Times New Roman"/>
          <w:b w:val="0"/>
          <w:sz w:val="24"/>
          <w:szCs w:val="24"/>
        </w:rPr>
        <w:t xml:space="preserve">         </w:t>
      </w:r>
      <w:r w:rsidR="005A15A3" w:rsidRPr="008947B0">
        <w:rPr>
          <w:rStyle w:val="Strong"/>
          <w:rFonts w:ascii="Times New Roman" w:hAnsi="Times New Roman"/>
          <w:b w:val="0"/>
          <w:sz w:val="24"/>
          <w:szCs w:val="24"/>
        </w:rPr>
        <w:t xml:space="preserve">Statistical process control </w:t>
      </w:r>
      <w:r w:rsidR="005A15A3" w:rsidRPr="008947B0">
        <w:rPr>
          <w:rFonts w:ascii="Times New Roman" w:hAnsi="Times New Roman"/>
          <w:sz w:val="24"/>
          <w:szCs w:val="24"/>
        </w:rPr>
        <w:t xml:space="preserve"> </w:t>
      </w:r>
    </w:p>
    <w:p w:rsidR="005A15A3" w:rsidRPr="008947B0" w:rsidRDefault="003B358C" w:rsidP="008947B0">
      <w:pPr>
        <w:spacing w:line="360" w:lineRule="auto"/>
        <w:rPr>
          <w:rFonts w:ascii="Times New Roman" w:hAnsi="Times New Roman"/>
          <w:sz w:val="24"/>
          <w:szCs w:val="24"/>
        </w:rPr>
      </w:pPr>
      <w:hyperlink r:id="rId10" w:history="1">
        <w:r w:rsidR="005A15A3" w:rsidRPr="008947B0">
          <w:rPr>
            <w:rStyle w:val="Hyperlink"/>
            <w:rFonts w:ascii="Times New Roman" w:hAnsi="Times New Roman"/>
            <w:b/>
            <w:bCs/>
            <w:color w:val="auto"/>
            <w:sz w:val="24"/>
            <w:szCs w:val="24"/>
          </w:rPr>
          <w:t>ISO</w:t>
        </w:r>
      </w:hyperlink>
      <w:r w:rsidR="005A15A3" w:rsidRPr="008947B0">
        <w:rPr>
          <w:rFonts w:ascii="Times New Roman" w:hAnsi="Times New Roman"/>
          <w:b/>
          <w:sz w:val="24"/>
          <w:szCs w:val="24"/>
        </w:rPr>
        <w:t xml:space="preserve"> </w:t>
      </w:r>
      <w:r w:rsidR="008947B0" w:rsidRPr="008947B0">
        <w:rPr>
          <w:rFonts w:ascii="Times New Roman" w:hAnsi="Times New Roman"/>
          <w:b/>
          <w:sz w:val="24"/>
          <w:szCs w:val="24"/>
        </w:rPr>
        <w:t xml:space="preserve"> </w:t>
      </w:r>
      <w:r w:rsidR="008947B0">
        <w:rPr>
          <w:rFonts w:ascii="Times New Roman" w:hAnsi="Times New Roman"/>
          <w:sz w:val="24"/>
          <w:szCs w:val="24"/>
        </w:rPr>
        <w:t xml:space="preserve">           </w:t>
      </w:r>
      <w:r w:rsidR="005A15A3" w:rsidRPr="008947B0">
        <w:rPr>
          <w:rFonts w:ascii="Times New Roman" w:hAnsi="Times New Roman"/>
          <w:sz w:val="24"/>
          <w:szCs w:val="24"/>
        </w:rPr>
        <w:t xml:space="preserve">International Organization for Standardization </w:t>
      </w:r>
    </w:p>
    <w:p w:rsidR="005A15A3" w:rsidRPr="008947B0" w:rsidRDefault="005A15A3" w:rsidP="008947B0">
      <w:pPr>
        <w:spacing w:line="360" w:lineRule="auto"/>
        <w:rPr>
          <w:rFonts w:ascii="Times New Roman" w:hAnsi="Times New Roman"/>
          <w:color w:val="000000"/>
          <w:sz w:val="24"/>
          <w:szCs w:val="24"/>
        </w:rPr>
      </w:pPr>
      <w:r w:rsidRPr="008947B0">
        <w:rPr>
          <w:rStyle w:val="Strong"/>
          <w:rFonts w:ascii="Times New Roman" w:hAnsi="Times New Roman"/>
          <w:color w:val="000000"/>
          <w:sz w:val="24"/>
          <w:szCs w:val="24"/>
        </w:rPr>
        <w:t>AS</w:t>
      </w:r>
      <w:r w:rsidR="008947B0" w:rsidRPr="008947B0">
        <w:rPr>
          <w:rStyle w:val="Strong"/>
          <w:rFonts w:ascii="Times New Roman" w:hAnsi="Times New Roman"/>
          <w:color w:val="000000"/>
          <w:sz w:val="24"/>
          <w:szCs w:val="24"/>
        </w:rPr>
        <w:t xml:space="preserve">  </w:t>
      </w:r>
      <w:r w:rsidR="008947B0">
        <w:rPr>
          <w:rStyle w:val="Strong"/>
          <w:rFonts w:ascii="Times New Roman" w:hAnsi="Times New Roman"/>
          <w:b w:val="0"/>
          <w:color w:val="000000"/>
          <w:sz w:val="24"/>
          <w:szCs w:val="24"/>
        </w:rPr>
        <w:t xml:space="preserve">            </w:t>
      </w:r>
      <w:r w:rsidRPr="008947B0">
        <w:rPr>
          <w:rFonts w:ascii="Times New Roman" w:hAnsi="Times New Roman"/>
          <w:color w:val="000000"/>
          <w:sz w:val="24"/>
          <w:szCs w:val="24"/>
        </w:rPr>
        <w:t xml:space="preserve">Automated Storage </w:t>
      </w:r>
    </w:p>
    <w:p w:rsidR="005A15A3" w:rsidRPr="008947B0" w:rsidRDefault="008947B0" w:rsidP="008947B0">
      <w:pPr>
        <w:spacing w:line="360" w:lineRule="auto"/>
        <w:rPr>
          <w:rFonts w:ascii="Times New Roman" w:hAnsi="Times New Roman"/>
          <w:sz w:val="24"/>
          <w:szCs w:val="24"/>
        </w:rPr>
      </w:pPr>
      <w:r w:rsidRPr="008947B0">
        <w:rPr>
          <w:rFonts w:ascii="Times New Roman" w:hAnsi="Times New Roman"/>
          <w:b/>
          <w:color w:val="000000"/>
          <w:sz w:val="24"/>
          <w:szCs w:val="24"/>
        </w:rPr>
        <w:t xml:space="preserve">RS  </w:t>
      </w:r>
      <w:r>
        <w:rPr>
          <w:rFonts w:ascii="Times New Roman" w:hAnsi="Times New Roman"/>
          <w:color w:val="000000"/>
          <w:sz w:val="24"/>
          <w:szCs w:val="24"/>
        </w:rPr>
        <w:t xml:space="preserve">            </w:t>
      </w:r>
      <w:r w:rsidR="005A15A3" w:rsidRPr="008947B0">
        <w:rPr>
          <w:rFonts w:ascii="Times New Roman" w:hAnsi="Times New Roman"/>
          <w:color w:val="000000"/>
          <w:sz w:val="24"/>
          <w:szCs w:val="24"/>
        </w:rPr>
        <w:t xml:space="preserve">Retrieval Systems </w:t>
      </w:r>
    </w:p>
    <w:p w:rsidR="005A15A3" w:rsidRPr="008947B0" w:rsidRDefault="008947B0" w:rsidP="008947B0">
      <w:pPr>
        <w:spacing w:line="360" w:lineRule="auto"/>
        <w:rPr>
          <w:rFonts w:ascii="Times New Roman" w:hAnsi="Times New Roman"/>
          <w:sz w:val="24"/>
          <w:szCs w:val="24"/>
        </w:rPr>
      </w:pPr>
      <w:r w:rsidRPr="008947B0">
        <w:rPr>
          <w:rFonts w:ascii="Times New Roman" w:hAnsi="Times New Roman"/>
          <w:b/>
          <w:color w:val="000000"/>
          <w:sz w:val="24"/>
          <w:szCs w:val="24"/>
          <w:shd w:val="clear" w:color="auto" w:fill="FFFFFF"/>
        </w:rPr>
        <w:t xml:space="preserve">MSDS </w:t>
      </w:r>
      <w:r>
        <w:rPr>
          <w:rFonts w:ascii="Times New Roman" w:hAnsi="Times New Roman"/>
          <w:color w:val="000000"/>
          <w:sz w:val="24"/>
          <w:szCs w:val="24"/>
          <w:shd w:val="clear" w:color="auto" w:fill="FFFFFF"/>
        </w:rPr>
        <w:t xml:space="preserve">       </w:t>
      </w:r>
      <w:r w:rsidR="005A15A3" w:rsidRPr="008947B0">
        <w:rPr>
          <w:rFonts w:ascii="Times New Roman" w:hAnsi="Times New Roman"/>
          <w:color w:val="000000"/>
          <w:sz w:val="24"/>
          <w:szCs w:val="24"/>
          <w:shd w:val="clear" w:color="auto" w:fill="FFFFFF"/>
        </w:rPr>
        <w:t xml:space="preserve">Material Safety Data Sheet </w:t>
      </w:r>
    </w:p>
    <w:p w:rsidR="005A15A3" w:rsidRPr="008947B0" w:rsidRDefault="008947B0" w:rsidP="008947B0">
      <w:pPr>
        <w:spacing w:line="360" w:lineRule="auto"/>
        <w:rPr>
          <w:rFonts w:ascii="Times New Roman" w:hAnsi="Times New Roman"/>
          <w:sz w:val="24"/>
          <w:szCs w:val="24"/>
        </w:rPr>
      </w:pPr>
      <w:r w:rsidRPr="008947B0">
        <w:rPr>
          <w:rFonts w:ascii="Times New Roman" w:hAnsi="Times New Roman"/>
          <w:b/>
          <w:bCs/>
          <w:sz w:val="24"/>
          <w:szCs w:val="24"/>
        </w:rPr>
        <w:t xml:space="preserve">ABS  </w:t>
      </w:r>
      <w:r>
        <w:rPr>
          <w:rFonts w:ascii="Times New Roman" w:hAnsi="Times New Roman"/>
          <w:bCs/>
          <w:sz w:val="24"/>
          <w:szCs w:val="24"/>
        </w:rPr>
        <w:t xml:space="preserve">         </w:t>
      </w:r>
      <w:r w:rsidRPr="008947B0">
        <w:rPr>
          <w:rFonts w:ascii="Times New Roman" w:hAnsi="Times New Roman"/>
          <w:bCs/>
          <w:sz w:val="24"/>
          <w:szCs w:val="24"/>
        </w:rPr>
        <w:t xml:space="preserve">Acrylonitrile Butadiene </w:t>
      </w:r>
      <w:r w:rsidR="005A15A3" w:rsidRPr="008947B0">
        <w:rPr>
          <w:rFonts w:ascii="Times New Roman" w:hAnsi="Times New Roman"/>
          <w:bCs/>
          <w:sz w:val="24"/>
          <w:szCs w:val="24"/>
        </w:rPr>
        <w:t>Styrene</w:t>
      </w:r>
    </w:p>
    <w:p w:rsidR="005A15A3" w:rsidRPr="008947B0" w:rsidRDefault="008947B0" w:rsidP="008947B0">
      <w:pPr>
        <w:spacing w:line="360" w:lineRule="auto"/>
        <w:rPr>
          <w:rFonts w:ascii="Times New Roman" w:hAnsi="Times New Roman"/>
          <w:sz w:val="24"/>
          <w:szCs w:val="24"/>
        </w:rPr>
      </w:pPr>
      <w:r w:rsidRPr="008947B0">
        <w:rPr>
          <w:rFonts w:ascii="Times New Roman" w:hAnsi="Times New Roman"/>
          <w:b/>
          <w:bCs/>
          <w:sz w:val="24"/>
          <w:szCs w:val="24"/>
        </w:rPr>
        <w:t>PVC</w:t>
      </w:r>
      <w:r>
        <w:rPr>
          <w:rFonts w:ascii="Times New Roman" w:hAnsi="Times New Roman"/>
          <w:bCs/>
          <w:sz w:val="24"/>
          <w:szCs w:val="24"/>
        </w:rPr>
        <w:t xml:space="preserve">          </w:t>
      </w:r>
      <w:r w:rsidR="005A15A3" w:rsidRPr="008947B0">
        <w:rPr>
          <w:rFonts w:ascii="Times New Roman" w:hAnsi="Times New Roman"/>
          <w:bCs/>
          <w:sz w:val="24"/>
          <w:szCs w:val="24"/>
        </w:rPr>
        <w:t>Polyvinyl chloride</w:t>
      </w:r>
    </w:p>
    <w:p w:rsidR="005A15A3" w:rsidRPr="008947B0" w:rsidRDefault="008947B0" w:rsidP="008947B0">
      <w:pPr>
        <w:spacing w:line="360" w:lineRule="auto"/>
        <w:rPr>
          <w:rFonts w:ascii="Times New Roman" w:hAnsi="Times New Roman"/>
          <w:sz w:val="24"/>
          <w:szCs w:val="24"/>
        </w:rPr>
      </w:pPr>
      <w:r w:rsidRPr="008947B0">
        <w:rPr>
          <w:rFonts w:ascii="Times New Roman" w:hAnsi="Times New Roman"/>
          <w:b/>
          <w:bCs/>
          <w:sz w:val="24"/>
          <w:szCs w:val="24"/>
        </w:rPr>
        <w:t xml:space="preserve">CPVC </w:t>
      </w:r>
      <w:r w:rsidRPr="008947B0">
        <w:rPr>
          <w:rFonts w:ascii="Times New Roman" w:hAnsi="Times New Roman"/>
          <w:bCs/>
          <w:sz w:val="24"/>
          <w:szCs w:val="24"/>
        </w:rPr>
        <w:t xml:space="preserve">     </w:t>
      </w:r>
      <w:r w:rsidR="005A15A3" w:rsidRPr="008947B0">
        <w:rPr>
          <w:rFonts w:ascii="Times New Roman" w:hAnsi="Times New Roman"/>
          <w:bCs/>
          <w:sz w:val="24"/>
          <w:szCs w:val="24"/>
        </w:rPr>
        <w:t>Chlorinated – polyvinyl – chloride</w:t>
      </w:r>
    </w:p>
    <w:p w:rsidR="005A15A3" w:rsidRDefault="008947B0" w:rsidP="005A15A3">
      <w:r>
        <w:rPr>
          <w:rFonts w:ascii="Times New Roman" w:hAnsi="Times New Roman"/>
          <w:sz w:val="24"/>
          <w:szCs w:val="24"/>
        </w:rPr>
        <w:t xml:space="preserve"> </w:t>
      </w:r>
    </w:p>
    <w:p w:rsidR="008054AB" w:rsidRDefault="008054AB" w:rsidP="008054AB">
      <w:pPr>
        <w:spacing w:line="360" w:lineRule="auto"/>
        <w:jc w:val="both"/>
        <w:rPr>
          <w:rFonts w:ascii="Times New Roman" w:hAnsi="Times New Roman"/>
          <w:sz w:val="24"/>
          <w:szCs w:val="24"/>
        </w:rPr>
      </w:pPr>
    </w:p>
    <w:p w:rsidR="008054AB" w:rsidRDefault="008054AB" w:rsidP="008054AB">
      <w:pPr>
        <w:spacing w:line="360" w:lineRule="auto"/>
        <w:jc w:val="both"/>
        <w:rPr>
          <w:rFonts w:ascii="Times New Roman" w:hAnsi="Times New Roman"/>
          <w:sz w:val="24"/>
          <w:szCs w:val="24"/>
        </w:rPr>
      </w:pPr>
    </w:p>
    <w:p w:rsidR="008054AB" w:rsidRDefault="008054AB" w:rsidP="008054AB">
      <w:pPr>
        <w:spacing w:line="360" w:lineRule="auto"/>
        <w:jc w:val="both"/>
        <w:rPr>
          <w:rFonts w:ascii="Times New Roman" w:hAnsi="Times New Roman"/>
          <w:sz w:val="24"/>
          <w:szCs w:val="24"/>
        </w:rPr>
      </w:pPr>
    </w:p>
    <w:p w:rsidR="008054AB" w:rsidRDefault="008054AB" w:rsidP="008054AB">
      <w:pPr>
        <w:spacing w:line="360" w:lineRule="auto"/>
        <w:jc w:val="both"/>
        <w:rPr>
          <w:rFonts w:ascii="Times New Roman" w:hAnsi="Times New Roman"/>
          <w:sz w:val="24"/>
          <w:szCs w:val="24"/>
        </w:rPr>
      </w:pPr>
    </w:p>
    <w:p w:rsidR="008054AB" w:rsidRDefault="008054AB" w:rsidP="008054AB">
      <w:pPr>
        <w:spacing w:line="360" w:lineRule="auto"/>
        <w:jc w:val="both"/>
        <w:rPr>
          <w:rFonts w:ascii="Times New Roman" w:hAnsi="Times New Roman"/>
          <w:sz w:val="24"/>
          <w:szCs w:val="24"/>
        </w:rPr>
      </w:pPr>
    </w:p>
    <w:p w:rsidR="008054AB" w:rsidRDefault="008054AB" w:rsidP="008054AB">
      <w:pPr>
        <w:spacing w:line="360" w:lineRule="auto"/>
        <w:jc w:val="both"/>
        <w:rPr>
          <w:rFonts w:ascii="Times New Roman" w:hAnsi="Times New Roman"/>
          <w:sz w:val="24"/>
          <w:szCs w:val="24"/>
        </w:rPr>
      </w:pPr>
    </w:p>
    <w:p w:rsidR="008054AB" w:rsidRDefault="008054AB" w:rsidP="008054AB">
      <w:pPr>
        <w:spacing w:line="360" w:lineRule="auto"/>
        <w:jc w:val="both"/>
        <w:rPr>
          <w:rFonts w:ascii="Times New Roman" w:hAnsi="Times New Roman"/>
          <w:sz w:val="24"/>
          <w:szCs w:val="24"/>
        </w:rPr>
      </w:pPr>
    </w:p>
    <w:p w:rsidR="0085377E" w:rsidRPr="008054AB" w:rsidRDefault="0085377E" w:rsidP="008054AB">
      <w:pPr>
        <w:spacing w:line="360" w:lineRule="auto"/>
        <w:jc w:val="both"/>
        <w:rPr>
          <w:rFonts w:ascii="Times New Roman" w:hAnsi="Times New Roman"/>
          <w:sz w:val="24"/>
          <w:szCs w:val="24"/>
        </w:rPr>
      </w:pPr>
    </w:p>
    <w:tbl>
      <w:tblPr>
        <w:tblW w:w="0" w:type="auto"/>
        <w:shd w:val="clear" w:color="auto" w:fill="FFFFFF"/>
        <w:tblLook w:val="04A0" w:firstRow="1" w:lastRow="0" w:firstColumn="1" w:lastColumn="0" w:noHBand="0" w:noVBand="1"/>
      </w:tblPr>
      <w:tblGrid>
        <w:gridCol w:w="9246"/>
      </w:tblGrid>
      <w:tr w:rsidR="004236B0" w:rsidRPr="008054AB" w:rsidTr="00A44992">
        <w:trPr>
          <w:trHeight w:val="328"/>
        </w:trPr>
        <w:tc>
          <w:tcPr>
            <w:tcW w:w="9576" w:type="dxa"/>
            <w:shd w:val="clear" w:color="auto" w:fill="FFFFFF"/>
          </w:tcPr>
          <w:p w:rsidR="004236B0" w:rsidRPr="0085377E" w:rsidRDefault="004236B0" w:rsidP="00CB3EAC">
            <w:pPr>
              <w:pStyle w:val="Heading1"/>
            </w:pPr>
            <w:bookmarkStart w:id="2" w:name="_Toc39268788"/>
            <w:bookmarkStart w:id="3" w:name="_Toc113296485"/>
            <w:r w:rsidRPr="0085377E">
              <w:lastRenderedPageBreak/>
              <w:t>Introduction to the Module</w:t>
            </w:r>
            <w:bookmarkEnd w:id="2"/>
            <w:bookmarkEnd w:id="3"/>
          </w:p>
        </w:tc>
      </w:tr>
    </w:tbl>
    <w:p w:rsidR="004236B0" w:rsidRPr="008054AB" w:rsidRDefault="00A434B4" w:rsidP="008054AB">
      <w:pPr>
        <w:spacing w:line="360" w:lineRule="auto"/>
        <w:jc w:val="both"/>
        <w:rPr>
          <w:rFonts w:ascii="Times New Roman" w:hAnsi="Times New Roman"/>
          <w:sz w:val="24"/>
          <w:szCs w:val="24"/>
        </w:rPr>
      </w:pPr>
      <w:r>
        <w:rPr>
          <w:rFonts w:ascii="Times New Roman" w:hAnsi="Times New Roman"/>
          <w:sz w:val="24"/>
          <w:szCs w:val="24"/>
        </w:rPr>
        <w:t xml:space="preserve">Construction is a </w:t>
      </w:r>
      <w:proofErr w:type="gramStart"/>
      <w:r>
        <w:rPr>
          <w:rFonts w:ascii="Times New Roman" w:hAnsi="Times New Roman"/>
          <w:sz w:val="24"/>
          <w:szCs w:val="24"/>
        </w:rPr>
        <w:t xml:space="preserve">material  </w:t>
      </w:r>
      <w:r w:rsidR="004236B0" w:rsidRPr="008054AB">
        <w:rPr>
          <w:rFonts w:ascii="Times New Roman" w:hAnsi="Times New Roman"/>
          <w:sz w:val="24"/>
          <w:szCs w:val="24"/>
        </w:rPr>
        <w:t>based</w:t>
      </w:r>
      <w:proofErr w:type="gramEnd"/>
      <w:r w:rsidR="004236B0" w:rsidRPr="008054AB">
        <w:rPr>
          <w:rFonts w:ascii="Times New Roman" w:hAnsi="Times New Roman"/>
          <w:sz w:val="24"/>
          <w:szCs w:val="24"/>
        </w:rPr>
        <w:t xml:space="preserve"> process and plumbing involves the use of a wide variety of materials in order to prov</w:t>
      </w:r>
      <w:r w:rsidR="00066DF2" w:rsidRPr="008054AB">
        <w:rPr>
          <w:rFonts w:ascii="Times New Roman" w:hAnsi="Times New Roman"/>
          <w:sz w:val="24"/>
          <w:szCs w:val="24"/>
        </w:rPr>
        <w:t>ide the ser</w:t>
      </w:r>
      <w:r>
        <w:rPr>
          <w:rFonts w:ascii="Times New Roman" w:hAnsi="Times New Roman"/>
          <w:sz w:val="24"/>
          <w:szCs w:val="24"/>
        </w:rPr>
        <w:t xml:space="preserve">vices covered by the trade  </w:t>
      </w:r>
      <w:r w:rsidR="004236B0" w:rsidRPr="008054AB">
        <w:rPr>
          <w:rFonts w:ascii="Times New Roman" w:hAnsi="Times New Roman"/>
          <w:sz w:val="24"/>
          <w:szCs w:val="24"/>
        </w:rPr>
        <w:t>handling and storing materials involve diverse operations such as hoisting tons of steel with a crane; driving a truck loaded with concrete blocks; carrying bags or materials manually; and stacking palletized bricks or other materials such as drums, barrels, kegs, and lumber. The efficient handling and storing of materials are vital to industry. In addition to raw materials, these operations provide a continuous flow of parts and assemblies through the workplace and ensure that materials are available when needed. Unfortunately, the improper handling and storing of materials often result in costly injuries.</w:t>
      </w:r>
    </w:p>
    <w:p w:rsidR="004236B0" w:rsidRPr="004236B0" w:rsidRDefault="004236B0" w:rsidP="004236B0">
      <w:pPr>
        <w:spacing w:after="0" w:line="360" w:lineRule="auto"/>
        <w:contextualSpacing/>
        <w:jc w:val="both"/>
        <w:rPr>
          <w:rFonts w:ascii="Times New Roman" w:hAnsi="Times New Roman"/>
          <w:sz w:val="24"/>
          <w:szCs w:val="24"/>
        </w:rPr>
      </w:pPr>
    </w:p>
    <w:p w:rsidR="004236B0" w:rsidRDefault="00D24939" w:rsidP="004236B0">
      <w:pPr>
        <w:spacing w:after="0" w:line="360" w:lineRule="auto"/>
        <w:contextualSpacing/>
        <w:jc w:val="both"/>
        <w:rPr>
          <w:rFonts w:ascii="Times New Roman" w:hAnsi="Times New Roman"/>
          <w:color w:val="FF0000"/>
          <w:sz w:val="24"/>
          <w:szCs w:val="24"/>
        </w:rPr>
      </w:pPr>
      <w:r>
        <w:rPr>
          <w:rFonts w:ascii="Times New Roman" w:hAnsi="Times New Roman"/>
          <w:color w:val="FF0000"/>
          <w:sz w:val="24"/>
          <w:szCs w:val="24"/>
        </w:rPr>
        <w:t xml:space="preserve"> </w:t>
      </w:r>
    </w:p>
    <w:p w:rsidR="00D24939" w:rsidRDefault="00D24939" w:rsidP="004236B0">
      <w:pPr>
        <w:spacing w:after="0" w:line="360" w:lineRule="auto"/>
        <w:contextualSpacing/>
        <w:jc w:val="both"/>
        <w:rPr>
          <w:rFonts w:ascii="Times New Roman" w:hAnsi="Times New Roman"/>
          <w:color w:val="FF0000"/>
          <w:sz w:val="24"/>
          <w:szCs w:val="24"/>
        </w:rPr>
      </w:pPr>
    </w:p>
    <w:p w:rsidR="00D24939" w:rsidRDefault="00D24939" w:rsidP="004236B0">
      <w:pPr>
        <w:spacing w:after="0" w:line="360" w:lineRule="auto"/>
        <w:contextualSpacing/>
        <w:jc w:val="both"/>
        <w:rPr>
          <w:rFonts w:ascii="Times New Roman" w:hAnsi="Times New Roman"/>
          <w:color w:val="FF0000"/>
          <w:sz w:val="24"/>
          <w:szCs w:val="24"/>
        </w:rPr>
      </w:pPr>
    </w:p>
    <w:p w:rsidR="00D24939" w:rsidRDefault="00D24939" w:rsidP="004236B0">
      <w:pPr>
        <w:spacing w:after="0" w:line="360" w:lineRule="auto"/>
        <w:contextualSpacing/>
        <w:jc w:val="both"/>
        <w:rPr>
          <w:rFonts w:ascii="Times New Roman" w:hAnsi="Times New Roman"/>
          <w:color w:val="FF0000"/>
          <w:sz w:val="24"/>
          <w:szCs w:val="24"/>
        </w:rPr>
      </w:pPr>
    </w:p>
    <w:p w:rsidR="00D24939" w:rsidRDefault="00D24939" w:rsidP="004236B0">
      <w:pPr>
        <w:spacing w:after="0" w:line="360" w:lineRule="auto"/>
        <w:contextualSpacing/>
        <w:jc w:val="both"/>
        <w:rPr>
          <w:rFonts w:ascii="Times New Roman" w:hAnsi="Times New Roman"/>
          <w:color w:val="FF0000"/>
          <w:sz w:val="24"/>
          <w:szCs w:val="24"/>
        </w:rPr>
      </w:pPr>
    </w:p>
    <w:p w:rsidR="00D24939" w:rsidRDefault="00D24939" w:rsidP="004236B0">
      <w:pPr>
        <w:spacing w:after="0" w:line="360" w:lineRule="auto"/>
        <w:contextualSpacing/>
        <w:jc w:val="both"/>
        <w:rPr>
          <w:rFonts w:ascii="Times New Roman" w:hAnsi="Times New Roman"/>
          <w:color w:val="FF0000"/>
          <w:sz w:val="24"/>
          <w:szCs w:val="24"/>
        </w:rPr>
      </w:pPr>
    </w:p>
    <w:p w:rsidR="005045D0" w:rsidRDefault="005045D0" w:rsidP="004236B0">
      <w:pPr>
        <w:spacing w:after="0" w:line="360" w:lineRule="auto"/>
        <w:contextualSpacing/>
        <w:jc w:val="both"/>
        <w:rPr>
          <w:rFonts w:ascii="Times New Roman" w:hAnsi="Times New Roman"/>
          <w:color w:val="FF0000"/>
          <w:sz w:val="24"/>
          <w:szCs w:val="24"/>
        </w:rPr>
      </w:pPr>
    </w:p>
    <w:p w:rsidR="00B60815" w:rsidRDefault="00B60815" w:rsidP="004236B0">
      <w:pPr>
        <w:spacing w:after="0" w:line="360" w:lineRule="auto"/>
        <w:contextualSpacing/>
        <w:jc w:val="both"/>
        <w:rPr>
          <w:rFonts w:ascii="Times New Roman" w:hAnsi="Times New Roman"/>
          <w:b/>
          <w:color w:val="FF0000"/>
          <w:sz w:val="24"/>
          <w:szCs w:val="24"/>
        </w:rPr>
      </w:pPr>
    </w:p>
    <w:p w:rsidR="005045D0" w:rsidRDefault="005045D0" w:rsidP="004236B0">
      <w:pPr>
        <w:spacing w:after="0" w:line="360" w:lineRule="auto"/>
        <w:contextualSpacing/>
        <w:jc w:val="both"/>
        <w:rPr>
          <w:rFonts w:ascii="Times New Roman" w:hAnsi="Times New Roman"/>
          <w:b/>
          <w:color w:val="FF0000"/>
          <w:sz w:val="24"/>
          <w:szCs w:val="24"/>
        </w:rPr>
      </w:pPr>
    </w:p>
    <w:p w:rsidR="005045D0" w:rsidRDefault="005045D0" w:rsidP="004236B0">
      <w:pPr>
        <w:spacing w:after="0" w:line="360" w:lineRule="auto"/>
        <w:contextualSpacing/>
        <w:jc w:val="both"/>
        <w:rPr>
          <w:rFonts w:ascii="Times New Roman" w:hAnsi="Times New Roman"/>
          <w:b/>
          <w:color w:val="FF0000"/>
          <w:sz w:val="24"/>
          <w:szCs w:val="24"/>
        </w:rPr>
      </w:pPr>
    </w:p>
    <w:p w:rsidR="00117F5D" w:rsidRDefault="00117F5D" w:rsidP="004236B0">
      <w:pPr>
        <w:spacing w:after="0" w:line="360" w:lineRule="auto"/>
        <w:contextualSpacing/>
        <w:jc w:val="both"/>
        <w:rPr>
          <w:rFonts w:ascii="Times New Roman" w:hAnsi="Times New Roman"/>
          <w:b/>
          <w:color w:val="FF0000"/>
          <w:sz w:val="24"/>
          <w:szCs w:val="24"/>
        </w:rPr>
      </w:pPr>
    </w:p>
    <w:p w:rsidR="00117F5D" w:rsidRDefault="00117F5D" w:rsidP="004236B0">
      <w:pPr>
        <w:spacing w:after="0" w:line="360" w:lineRule="auto"/>
        <w:contextualSpacing/>
        <w:jc w:val="both"/>
        <w:rPr>
          <w:rFonts w:ascii="Times New Roman" w:hAnsi="Times New Roman"/>
          <w:b/>
          <w:color w:val="FF0000"/>
          <w:sz w:val="24"/>
          <w:szCs w:val="24"/>
        </w:rPr>
      </w:pPr>
    </w:p>
    <w:p w:rsidR="00117F5D" w:rsidRDefault="00117F5D" w:rsidP="004236B0">
      <w:pPr>
        <w:spacing w:after="0" w:line="360" w:lineRule="auto"/>
        <w:contextualSpacing/>
        <w:jc w:val="both"/>
        <w:rPr>
          <w:rFonts w:ascii="Times New Roman" w:hAnsi="Times New Roman"/>
          <w:b/>
          <w:color w:val="FF0000"/>
          <w:sz w:val="24"/>
          <w:szCs w:val="24"/>
        </w:rPr>
      </w:pPr>
    </w:p>
    <w:p w:rsidR="00117F5D" w:rsidRDefault="00117F5D" w:rsidP="004236B0">
      <w:pPr>
        <w:spacing w:after="0" w:line="360" w:lineRule="auto"/>
        <w:contextualSpacing/>
        <w:jc w:val="both"/>
        <w:rPr>
          <w:rFonts w:ascii="Times New Roman" w:hAnsi="Times New Roman"/>
          <w:b/>
          <w:color w:val="FF0000"/>
          <w:sz w:val="24"/>
          <w:szCs w:val="24"/>
        </w:rPr>
      </w:pPr>
    </w:p>
    <w:p w:rsidR="00117F5D" w:rsidRDefault="00117F5D" w:rsidP="004236B0">
      <w:pPr>
        <w:spacing w:after="0" w:line="360" w:lineRule="auto"/>
        <w:contextualSpacing/>
        <w:jc w:val="both"/>
        <w:rPr>
          <w:rFonts w:ascii="Times New Roman" w:hAnsi="Times New Roman"/>
          <w:b/>
          <w:color w:val="FF0000"/>
          <w:sz w:val="24"/>
          <w:szCs w:val="24"/>
        </w:rPr>
      </w:pPr>
    </w:p>
    <w:p w:rsidR="00117F5D" w:rsidRDefault="00117F5D" w:rsidP="004236B0">
      <w:pPr>
        <w:spacing w:after="0" w:line="360" w:lineRule="auto"/>
        <w:contextualSpacing/>
        <w:jc w:val="both"/>
        <w:rPr>
          <w:rFonts w:ascii="Times New Roman" w:hAnsi="Times New Roman"/>
          <w:b/>
          <w:color w:val="FF0000"/>
          <w:sz w:val="24"/>
          <w:szCs w:val="24"/>
        </w:rPr>
      </w:pPr>
    </w:p>
    <w:p w:rsidR="00117F5D" w:rsidRDefault="00117F5D" w:rsidP="004236B0">
      <w:pPr>
        <w:spacing w:after="0" w:line="360" w:lineRule="auto"/>
        <w:contextualSpacing/>
        <w:jc w:val="both"/>
        <w:rPr>
          <w:rFonts w:ascii="Times New Roman" w:hAnsi="Times New Roman"/>
          <w:b/>
          <w:color w:val="FF0000"/>
          <w:sz w:val="24"/>
          <w:szCs w:val="24"/>
        </w:rPr>
      </w:pPr>
    </w:p>
    <w:p w:rsidR="00117F5D" w:rsidRDefault="00117F5D" w:rsidP="004236B0">
      <w:pPr>
        <w:spacing w:after="0" w:line="360" w:lineRule="auto"/>
        <w:contextualSpacing/>
        <w:jc w:val="both"/>
        <w:rPr>
          <w:rFonts w:ascii="Times New Roman" w:hAnsi="Times New Roman"/>
          <w:b/>
          <w:color w:val="FF0000"/>
          <w:sz w:val="24"/>
          <w:szCs w:val="24"/>
        </w:rPr>
      </w:pPr>
    </w:p>
    <w:p w:rsidR="00117F5D" w:rsidRPr="004236B0" w:rsidRDefault="00117F5D" w:rsidP="004236B0">
      <w:pPr>
        <w:spacing w:after="0" w:line="360" w:lineRule="auto"/>
        <w:contextualSpacing/>
        <w:jc w:val="both"/>
        <w:rPr>
          <w:rFonts w:ascii="Times New Roman" w:hAnsi="Times New Roman"/>
          <w:b/>
          <w:color w:val="FF0000"/>
          <w:sz w:val="24"/>
          <w:szCs w:val="24"/>
        </w:rPr>
      </w:pPr>
    </w:p>
    <w:p w:rsidR="004236B0" w:rsidRPr="004236B0" w:rsidRDefault="004236B0" w:rsidP="004236B0">
      <w:pPr>
        <w:spacing w:after="0" w:line="360" w:lineRule="auto"/>
        <w:contextualSpacing/>
        <w:jc w:val="both"/>
        <w:rPr>
          <w:rFonts w:ascii="Times New Roman" w:hAnsi="Times New Roman"/>
          <w:sz w:val="24"/>
          <w:szCs w:val="24"/>
        </w:rPr>
      </w:pPr>
      <w:r w:rsidRPr="004236B0">
        <w:rPr>
          <w:rFonts w:ascii="Times New Roman" w:hAnsi="Times New Roman"/>
          <w:b/>
          <w:sz w:val="24"/>
          <w:szCs w:val="24"/>
        </w:rPr>
        <w:lastRenderedPageBreak/>
        <w:t xml:space="preserve">This module covers the </w:t>
      </w:r>
      <w:proofErr w:type="gramStart"/>
      <w:r w:rsidRPr="004236B0">
        <w:rPr>
          <w:rFonts w:ascii="Times New Roman" w:hAnsi="Times New Roman"/>
          <w:b/>
          <w:sz w:val="24"/>
          <w:szCs w:val="24"/>
        </w:rPr>
        <w:t>units</w:t>
      </w:r>
      <w:r w:rsidRPr="004236B0">
        <w:rPr>
          <w:rFonts w:ascii="Times New Roman" w:hAnsi="Times New Roman"/>
          <w:sz w:val="24"/>
          <w:szCs w:val="24"/>
        </w:rPr>
        <w:t xml:space="preserve"> :</w:t>
      </w:r>
      <w:proofErr w:type="gramEnd"/>
    </w:p>
    <w:p w:rsidR="00066DF2" w:rsidRPr="00066DF2" w:rsidRDefault="00066DF2" w:rsidP="00162005">
      <w:pPr>
        <w:numPr>
          <w:ilvl w:val="0"/>
          <w:numId w:val="3"/>
        </w:numPr>
        <w:spacing w:after="0" w:line="360" w:lineRule="auto"/>
        <w:contextualSpacing/>
        <w:jc w:val="both"/>
        <w:rPr>
          <w:rFonts w:ascii="Times New Roman" w:hAnsi="Times New Roman"/>
          <w:sz w:val="24"/>
          <w:szCs w:val="24"/>
        </w:rPr>
      </w:pPr>
      <w:r w:rsidRPr="00066DF2">
        <w:rPr>
          <w:rFonts w:ascii="Times New Roman" w:hAnsi="Times New Roman"/>
          <w:sz w:val="24"/>
          <w:szCs w:val="24"/>
        </w:rPr>
        <w:t>Prepare for work.</w:t>
      </w:r>
    </w:p>
    <w:p w:rsidR="00066DF2" w:rsidRPr="00066DF2" w:rsidRDefault="00066DF2" w:rsidP="00162005">
      <w:pPr>
        <w:numPr>
          <w:ilvl w:val="0"/>
          <w:numId w:val="3"/>
        </w:numPr>
        <w:spacing w:after="0" w:line="360" w:lineRule="auto"/>
        <w:contextualSpacing/>
        <w:jc w:val="both"/>
        <w:rPr>
          <w:rFonts w:ascii="Times New Roman" w:hAnsi="Times New Roman"/>
          <w:sz w:val="24"/>
          <w:szCs w:val="24"/>
        </w:rPr>
      </w:pPr>
      <w:r w:rsidRPr="00066DF2">
        <w:rPr>
          <w:rFonts w:ascii="Times New Roman" w:hAnsi="Times New Roman"/>
          <w:sz w:val="24"/>
          <w:szCs w:val="24"/>
        </w:rPr>
        <w:t>Identify hazard and risk control information and measures.</w:t>
      </w:r>
    </w:p>
    <w:p w:rsidR="00066DF2" w:rsidRPr="00066DF2" w:rsidRDefault="00066DF2" w:rsidP="00162005">
      <w:pPr>
        <w:numPr>
          <w:ilvl w:val="0"/>
          <w:numId w:val="3"/>
        </w:numPr>
        <w:spacing w:after="0" w:line="360" w:lineRule="auto"/>
        <w:contextualSpacing/>
        <w:jc w:val="both"/>
        <w:rPr>
          <w:rFonts w:ascii="Times New Roman" w:hAnsi="Times New Roman"/>
          <w:sz w:val="24"/>
          <w:szCs w:val="24"/>
        </w:rPr>
      </w:pPr>
      <w:r w:rsidRPr="00066DF2">
        <w:rPr>
          <w:rFonts w:ascii="Times New Roman" w:hAnsi="Times New Roman"/>
          <w:sz w:val="24"/>
          <w:szCs w:val="24"/>
        </w:rPr>
        <w:t>Handle, sort and stack materials.</w:t>
      </w:r>
    </w:p>
    <w:p w:rsidR="00066DF2" w:rsidRPr="00066DF2" w:rsidRDefault="00066DF2" w:rsidP="00162005">
      <w:pPr>
        <w:numPr>
          <w:ilvl w:val="0"/>
          <w:numId w:val="3"/>
        </w:numPr>
        <w:spacing w:after="0" w:line="360" w:lineRule="auto"/>
        <w:contextualSpacing/>
        <w:jc w:val="both"/>
        <w:rPr>
          <w:rFonts w:ascii="Times New Roman" w:hAnsi="Times New Roman"/>
          <w:sz w:val="24"/>
          <w:szCs w:val="24"/>
        </w:rPr>
      </w:pPr>
      <w:r w:rsidRPr="00066DF2">
        <w:rPr>
          <w:rFonts w:ascii="Times New Roman" w:hAnsi="Times New Roman"/>
          <w:sz w:val="24"/>
          <w:szCs w:val="24"/>
        </w:rPr>
        <w:t>Store and transport materials.</w:t>
      </w:r>
    </w:p>
    <w:p w:rsidR="00066DF2" w:rsidRPr="00D24939" w:rsidRDefault="00066DF2" w:rsidP="00162005">
      <w:pPr>
        <w:numPr>
          <w:ilvl w:val="0"/>
          <w:numId w:val="3"/>
        </w:numPr>
        <w:spacing w:after="0" w:line="360" w:lineRule="auto"/>
        <w:contextualSpacing/>
        <w:jc w:val="both"/>
        <w:rPr>
          <w:rFonts w:ascii="Times New Roman" w:hAnsi="Times New Roman"/>
          <w:sz w:val="24"/>
          <w:szCs w:val="24"/>
        </w:rPr>
      </w:pPr>
      <w:r w:rsidRPr="00066DF2">
        <w:rPr>
          <w:rFonts w:ascii="Times New Roman" w:hAnsi="Times New Roman"/>
          <w:sz w:val="24"/>
          <w:szCs w:val="24"/>
        </w:rPr>
        <w:t>Clean up.</w:t>
      </w:r>
    </w:p>
    <w:p w:rsidR="004236B0" w:rsidRPr="004236B0" w:rsidRDefault="004236B0" w:rsidP="004236B0">
      <w:pPr>
        <w:spacing w:after="0" w:line="360" w:lineRule="auto"/>
        <w:contextualSpacing/>
        <w:jc w:val="both"/>
        <w:rPr>
          <w:rFonts w:ascii="Times New Roman" w:hAnsi="Times New Roman"/>
          <w:b/>
          <w:sz w:val="24"/>
          <w:szCs w:val="24"/>
        </w:rPr>
      </w:pPr>
      <w:r w:rsidRPr="004236B0">
        <w:rPr>
          <w:rFonts w:ascii="Times New Roman" w:hAnsi="Times New Roman"/>
          <w:b/>
          <w:sz w:val="24"/>
          <w:szCs w:val="24"/>
        </w:rPr>
        <w:t>Learning Objective of the Module</w:t>
      </w:r>
    </w:p>
    <w:p w:rsidR="00066DF2" w:rsidRPr="003342E9" w:rsidRDefault="00066DF2" w:rsidP="00162005">
      <w:pPr>
        <w:numPr>
          <w:ilvl w:val="0"/>
          <w:numId w:val="3"/>
        </w:numPr>
        <w:spacing w:after="0" w:line="360" w:lineRule="auto"/>
        <w:contextualSpacing/>
        <w:jc w:val="both"/>
        <w:rPr>
          <w:rFonts w:ascii="Times New Roman" w:hAnsi="Times New Roman"/>
          <w:sz w:val="24"/>
          <w:szCs w:val="24"/>
        </w:rPr>
      </w:pPr>
      <w:r w:rsidRPr="003342E9">
        <w:rPr>
          <w:rFonts w:ascii="Times New Roman" w:hAnsi="Times New Roman"/>
          <w:sz w:val="24"/>
          <w:szCs w:val="24"/>
        </w:rPr>
        <w:t>Prepare for work.</w:t>
      </w:r>
    </w:p>
    <w:p w:rsidR="00066DF2" w:rsidRPr="003342E9" w:rsidRDefault="00066DF2" w:rsidP="00162005">
      <w:pPr>
        <w:numPr>
          <w:ilvl w:val="0"/>
          <w:numId w:val="3"/>
        </w:numPr>
        <w:spacing w:after="0" w:line="360" w:lineRule="auto"/>
        <w:contextualSpacing/>
        <w:jc w:val="both"/>
        <w:rPr>
          <w:rFonts w:ascii="Times New Roman" w:hAnsi="Times New Roman"/>
          <w:sz w:val="24"/>
          <w:szCs w:val="24"/>
        </w:rPr>
      </w:pPr>
      <w:r w:rsidRPr="003342E9">
        <w:rPr>
          <w:rFonts w:ascii="Times New Roman" w:hAnsi="Times New Roman"/>
          <w:sz w:val="24"/>
          <w:szCs w:val="24"/>
        </w:rPr>
        <w:t>Identify hazard and risk control information and measures.</w:t>
      </w:r>
    </w:p>
    <w:p w:rsidR="00066DF2" w:rsidRPr="003342E9" w:rsidRDefault="00066DF2" w:rsidP="00162005">
      <w:pPr>
        <w:numPr>
          <w:ilvl w:val="0"/>
          <w:numId w:val="3"/>
        </w:numPr>
        <w:spacing w:after="0" w:line="360" w:lineRule="auto"/>
        <w:contextualSpacing/>
        <w:jc w:val="both"/>
        <w:rPr>
          <w:rFonts w:ascii="Times New Roman" w:hAnsi="Times New Roman"/>
          <w:sz w:val="24"/>
          <w:szCs w:val="24"/>
        </w:rPr>
      </w:pPr>
      <w:r w:rsidRPr="003342E9">
        <w:rPr>
          <w:rFonts w:ascii="Times New Roman" w:hAnsi="Times New Roman"/>
          <w:sz w:val="24"/>
          <w:szCs w:val="24"/>
        </w:rPr>
        <w:t>Handle, sort and stack materials.</w:t>
      </w:r>
    </w:p>
    <w:p w:rsidR="00066DF2" w:rsidRPr="003342E9" w:rsidRDefault="00066DF2" w:rsidP="00162005">
      <w:pPr>
        <w:numPr>
          <w:ilvl w:val="0"/>
          <w:numId w:val="3"/>
        </w:numPr>
        <w:spacing w:after="0" w:line="360" w:lineRule="auto"/>
        <w:contextualSpacing/>
        <w:jc w:val="both"/>
        <w:rPr>
          <w:rFonts w:ascii="Times New Roman" w:hAnsi="Times New Roman"/>
          <w:sz w:val="24"/>
          <w:szCs w:val="24"/>
        </w:rPr>
      </w:pPr>
      <w:r w:rsidRPr="003342E9">
        <w:rPr>
          <w:rFonts w:ascii="Times New Roman" w:hAnsi="Times New Roman"/>
          <w:sz w:val="24"/>
          <w:szCs w:val="24"/>
        </w:rPr>
        <w:t>Store and transport materials.</w:t>
      </w:r>
    </w:p>
    <w:p w:rsidR="004236B0" w:rsidRPr="003342E9" w:rsidRDefault="00066DF2" w:rsidP="00162005">
      <w:pPr>
        <w:numPr>
          <w:ilvl w:val="0"/>
          <w:numId w:val="3"/>
        </w:numPr>
        <w:spacing w:after="0" w:line="360" w:lineRule="auto"/>
        <w:contextualSpacing/>
        <w:jc w:val="both"/>
        <w:rPr>
          <w:rFonts w:ascii="Times New Roman" w:hAnsi="Times New Roman"/>
          <w:sz w:val="24"/>
          <w:szCs w:val="24"/>
        </w:rPr>
      </w:pPr>
      <w:r w:rsidRPr="003342E9">
        <w:rPr>
          <w:rFonts w:ascii="Times New Roman" w:hAnsi="Times New Roman"/>
          <w:sz w:val="24"/>
          <w:szCs w:val="24"/>
        </w:rPr>
        <w:t xml:space="preserve">Clean up. </w:t>
      </w:r>
    </w:p>
    <w:p w:rsidR="004236B0" w:rsidRPr="004236B0" w:rsidRDefault="004236B0" w:rsidP="004236B0">
      <w:pPr>
        <w:spacing w:after="0" w:line="360" w:lineRule="auto"/>
        <w:contextualSpacing/>
        <w:jc w:val="both"/>
        <w:rPr>
          <w:rFonts w:ascii="Times New Roman" w:hAnsi="Times New Roman"/>
          <w:b/>
          <w:sz w:val="24"/>
          <w:szCs w:val="24"/>
        </w:rPr>
      </w:pPr>
      <w:r w:rsidRPr="004236B0">
        <w:rPr>
          <w:rFonts w:ascii="Times New Roman" w:hAnsi="Times New Roman"/>
          <w:b/>
          <w:sz w:val="24"/>
          <w:szCs w:val="24"/>
        </w:rPr>
        <w:t>Module Instruction</w:t>
      </w:r>
    </w:p>
    <w:p w:rsidR="004236B0" w:rsidRPr="004236B0" w:rsidRDefault="004236B0" w:rsidP="004236B0">
      <w:pPr>
        <w:spacing w:after="0" w:line="360" w:lineRule="auto"/>
        <w:contextualSpacing/>
        <w:jc w:val="both"/>
        <w:rPr>
          <w:rFonts w:ascii="Times New Roman" w:hAnsi="Times New Roman"/>
          <w:sz w:val="24"/>
          <w:szCs w:val="24"/>
        </w:rPr>
      </w:pPr>
      <w:r w:rsidRPr="004236B0">
        <w:rPr>
          <w:rFonts w:ascii="Times New Roman" w:hAnsi="Times New Roman"/>
          <w:sz w:val="24"/>
          <w:szCs w:val="24"/>
        </w:rPr>
        <w:t>For effective use this modules trainees are expected to follow the following module instruction:</w:t>
      </w:r>
    </w:p>
    <w:p w:rsidR="004236B0" w:rsidRPr="003342E9" w:rsidRDefault="004236B0" w:rsidP="00162005">
      <w:pPr>
        <w:numPr>
          <w:ilvl w:val="0"/>
          <w:numId w:val="4"/>
        </w:numPr>
        <w:autoSpaceDE w:val="0"/>
        <w:autoSpaceDN w:val="0"/>
        <w:adjustRightInd w:val="0"/>
        <w:spacing w:after="0" w:line="360" w:lineRule="auto"/>
        <w:contextualSpacing/>
        <w:jc w:val="both"/>
        <w:rPr>
          <w:rFonts w:ascii="Times New Roman" w:hAnsi="Times New Roman"/>
          <w:sz w:val="24"/>
          <w:szCs w:val="24"/>
        </w:rPr>
      </w:pPr>
      <w:r w:rsidRPr="003342E9">
        <w:rPr>
          <w:rFonts w:ascii="Times New Roman" w:hAnsi="Times New Roman"/>
          <w:sz w:val="24"/>
          <w:szCs w:val="24"/>
        </w:rPr>
        <w:t>Read the information written in each unit</w:t>
      </w:r>
    </w:p>
    <w:p w:rsidR="004236B0" w:rsidRPr="003342E9" w:rsidRDefault="004236B0" w:rsidP="00162005">
      <w:pPr>
        <w:numPr>
          <w:ilvl w:val="0"/>
          <w:numId w:val="4"/>
        </w:numPr>
        <w:autoSpaceDE w:val="0"/>
        <w:autoSpaceDN w:val="0"/>
        <w:adjustRightInd w:val="0"/>
        <w:spacing w:after="0" w:line="360" w:lineRule="auto"/>
        <w:contextualSpacing/>
        <w:jc w:val="both"/>
        <w:rPr>
          <w:rFonts w:ascii="Times New Roman" w:hAnsi="Times New Roman"/>
          <w:sz w:val="24"/>
          <w:szCs w:val="24"/>
        </w:rPr>
      </w:pPr>
      <w:r w:rsidRPr="003342E9">
        <w:rPr>
          <w:rFonts w:ascii="Times New Roman" w:hAnsi="Times New Roman"/>
          <w:sz w:val="24"/>
          <w:szCs w:val="24"/>
        </w:rPr>
        <w:t>Accomplish the Self-checks at the end of each unit</w:t>
      </w:r>
    </w:p>
    <w:p w:rsidR="004236B0" w:rsidRPr="003342E9" w:rsidRDefault="004236B0" w:rsidP="00162005">
      <w:pPr>
        <w:numPr>
          <w:ilvl w:val="0"/>
          <w:numId w:val="4"/>
        </w:numPr>
        <w:autoSpaceDE w:val="0"/>
        <w:autoSpaceDN w:val="0"/>
        <w:adjustRightInd w:val="0"/>
        <w:spacing w:after="0" w:line="360" w:lineRule="auto"/>
        <w:contextualSpacing/>
        <w:jc w:val="both"/>
        <w:rPr>
          <w:rFonts w:ascii="Times New Roman" w:hAnsi="Times New Roman"/>
          <w:sz w:val="24"/>
          <w:szCs w:val="24"/>
        </w:rPr>
      </w:pPr>
      <w:r w:rsidRPr="003342E9">
        <w:rPr>
          <w:rFonts w:ascii="Times New Roman" w:hAnsi="Times New Roman"/>
          <w:sz w:val="24"/>
          <w:szCs w:val="24"/>
        </w:rPr>
        <w:t xml:space="preserve">Perform Operation Sheets which were provided at the end of units </w:t>
      </w:r>
    </w:p>
    <w:p w:rsidR="004236B0" w:rsidRPr="003342E9" w:rsidRDefault="004236B0" w:rsidP="00162005">
      <w:pPr>
        <w:numPr>
          <w:ilvl w:val="0"/>
          <w:numId w:val="4"/>
        </w:numPr>
        <w:autoSpaceDE w:val="0"/>
        <w:autoSpaceDN w:val="0"/>
        <w:adjustRightInd w:val="0"/>
        <w:spacing w:after="0" w:line="360" w:lineRule="auto"/>
        <w:contextualSpacing/>
        <w:jc w:val="both"/>
        <w:rPr>
          <w:rFonts w:ascii="Times New Roman" w:hAnsi="Times New Roman"/>
          <w:sz w:val="24"/>
          <w:szCs w:val="24"/>
        </w:rPr>
      </w:pPr>
      <w:r w:rsidRPr="003342E9">
        <w:rPr>
          <w:rFonts w:ascii="Times New Roman" w:hAnsi="Times New Roman"/>
          <w:sz w:val="24"/>
          <w:szCs w:val="24"/>
        </w:rPr>
        <w:t>Do the “LAP test” giver at the end of each unit and</w:t>
      </w:r>
    </w:p>
    <w:p w:rsidR="004236B0" w:rsidRPr="003342E9" w:rsidRDefault="004236B0" w:rsidP="00162005">
      <w:pPr>
        <w:numPr>
          <w:ilvl w:val="0"/>
          <w:numId w:val="4"/>
        </w:numPr>
        <w:autoSpaceDE w:val="0"/>
        <w:autoSpaceDN w:val="0"/>
        <w:adjustRightInd w:val="0"/>
        <w:spacing w:after="0" w:line="360" w:lineRule="auto"/>
        <w:contextualSpacing/>
        <w:jc w:val="both"/>
        <w:rPr>
          <w:rFonts w:ascii="Times New Roman" w:hAnsi="Times New Roman"/>
          <w:sz w:val="24"/>
          <w:szCs w:val="24"/>
        </w:rPr>
      </w:pPr>
      <w:r w:rsidRPr="003342E9">
        <w:rPr>
          <w:rFonts w:ascii="Times New Roman" w:hAnsi="Times New Roman"/>
          <w:sz w:val="24"/>
          <w:szCs w:val="24"/>
        </w:rPr>
        <w:t>Read the identified reference book for Examples and exercise</w:t>
      </w:r>
    </w:p>
    <w:p w:rsidR="004236B0" w:rsidRDefault="004236B0"/>
    <w:p w:rsidR="001778AA" w:rsidRDefault="001778AA"/>
    <w:p w:rsidR="00496C29" w:rsidRDefault="00496C29"/>
    <w:p w:rsidR="00496C29" w:rsidRDefault="00496C29"/>
    <w:p w:rsidR="00496C29" w:rsidRDefault="00496C29"/>
    <w:p w:rsidR="00496C29" w:rsidRDefault="00496C29"/>
    <w:p w:rsidR="00496C29" w:rsidRDefault="00496C29"/>
    <w:p w:rsidR="00496C29" w:rsidRDefault="00496C29"/>
    <w:p w:rsidR="00496C29" w:rsidRDefault="00496C29"/>
    <w:p w:rsidR="00496C29" w:rsidRDefault="00496C29"/>
    <w:p w:rsidR="000F37B8" w:rsidRDefault="000F37B8" w:rsidP="000F37B8"/>
    <w:p w:rsidR="000F37B8" w:rsidRPr="000F37B8" w:rsidRDefault="000F37B8" w:rsidP="000F37B8"/>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778AA" w:rsidRPr="001778AA" w:rsidTr="00A44992">
        <w:trPr>
          <w:trHeight w:val="437"/>
        </w:trPr>
        <w:tc>
          <w:tcPr>
            <w:tcW w:w="9468" w:type="dxa"/>
            <w:shd w:val="clear" w:color="auto" w:fill="D99594"/>
          </w:tcPr>
          <w:p w:rsidR="001778AA" w:rsidRPr="004609C7" w:rsidRDefault="001778AA" w:rsidP="004609C7">
            <w:pPr>
              <w:pStyle w:val="Heading1"/>
            </w:pPr>
            <w:bookmarkStart w:id="4" w:name="_Toc39268789"/>
            <w:bookmarkStart w:id="5" w:name="_Toc113296486"/>
            <w:r w:rsidRPr="004609C7">
              <w:t>Unit one: Prepare for work</w:t>
            </w:r>
            <w:bookmarkEnd w:id="4"/>
            <w:bookmarkEnd w:id="5"/>
          </w:p>
        </w:tc>
      </w:tr>
      <w:tr w:rsidR="001778AA" w:rsidRPr="001778AA" w:rsidTr="00A44992">
        <w:trPr>
          <w:trHeight w:val="755"/>
        </w:trPr>
        <w:tc>
          <w:tcPr>
            <w:tcW w:w="9468" w:type="dxa"/>
            <w:shd w:val="clear" w:color="auto" w:fill="auto"/>
          </w:tcPr>
          <w:p w:rsidR="00FD0667" w:rsidRPr="00870445" w:rsidRDefault="001778AA" w:rsidP="00870445">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 xml:space="preserve">This unit is developed to provide you the necessary information regarding the following </w:t>
            </w:r>
            <w:r w:rsidRPr="001778AA">
              <w:rPr>
                <w:rFonts w:ascii="Times New Roman" w:hAnsi="Times New Roman"/>
                <w:sz w:val="24"/>
                <w:szCs w:val="24"/>
              </w:rPr>
              <w:t xml:space="preserve">content </w:t>
            </w:r>
            <w:r w:rsidRPr="001778AA">
              <w:rPr>
                <w:rFonts w:ascii="Times New Roman" w:hAnsi="Times New Roman"/>
                <w:bCs/>
                <w:sz w:val="24"/>
                <w:szCs w:val="24"/>
              </w:rPr>
              <w:t>coverage and topics:</w:t>
            </w:r>
          </w:p>
          <w:p w:rsidR="00FD0667" w:rsidRPr="00FD0667" w:rsidRDefault="00FD0667" w:rsidP="00162005">
            <w:pPr>
              <w:pStyle w:val="ListParagraph"/>
              <w:keepLines/>
              <w:numPr>
                <w:ilvl w:val="0"/>
                <w:numId w:val="2"/>
              </w:numPr>
              <w:tabs>
                <w:tab w:val="left" w:pos="680"/>
                <w:tab w:val="left" w:pos="882"/>
              </w:tabs>
              <w:spacing w:after="0" w:line="360" w:lineRule="auto"/>
              <w:rPr>
                <w:rFonts w:ascii="Times New Roman" w:hAnsi="Times New Roman"/>
                <w:sz w:val="24"/>
                <w:szCs w:val="24"/>
                <w:lang w:eastAsia="de-DE" w:bidi="ar-SA"/>
              </w:rPr>
            </w:pPr>
            <w:r w:rsidRPr="00FD0667">
              <w:rPr>
                <w:rFonts w:ascii="Times New Roman" w:hAnsi="Times New Roman"/>
                <w:sz w:val="24"/>
                <w:szCs w:val="24"/>
                <w:lang w:eastAsia="de-DE" w:bidi="ar-SA"/>
              </w:rPr>
              <w:t>Describing Safety (OHS) requirements.</w:t>
            </w:r>
          </w:p>
          <w:p w:rsidR="00FD0667" w:rsidRPr="00FD0667" w:rsidRDefault="00FD0667"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sidRPr="00FD0667">
              <w:rPr>
                <w:rFonts w:ascii="Times New Roman" w:hAnsi="Times New Roman"/>
                <w:sz w:val="24"/>
                <w:szCs w:val="24"/>
                <w:lang w:eastAsia="de-DE" w:bidi="ar-SA"/>
              </w:rPr>
              <w:t>Selecting personal protective equipment (PPE)</w:t>
            </w:r>
          </w:p>
          <w:p w:rsidR="00FD0667" w:rsidRPr="00FD0667" w:rsidRDefault="00FD0667"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sidRPr="00FD0667">
              <w:rPr>
                <w:rFonts w:ascii="Times New Roman" w:hAnsi="Times New Roman"/>
                <w:sz w:val="24"/>
                <w:szCs w:val="24"/>
                <w:lang w:eastAsia="de-DE" w:bidi="ar-SA"/>
              </w:rPr>
              <w:t xml:space="preserve">Identifying quality assurance. </w:t>
            </w:r>
          </w:p>
          <w:p w:rsidR="00FD0667" w:rsidRPr="00FD0667" w:rsidRDefault="00FD0667"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sidRPr="00FD0667">
              <w:rPr>
                <w:rFonts w:ascii="Times New Roman" w:hAnsi="Times New Roman"/>
                <w:sz w:val="24"/>
                <w:szCs w:val="24"/>
                <w:lang w:eastAsia="de-DE" w:bidi="ar-SA"/>
              </w:rPr>
              <w:t xml:space="preserve">Applying environmental waste management </w:t>
            </w:r>
          </w:p>
          <w:p w:rsidR="00FD0667" w:rsidRPr="00FD0667" w:rsidRDefault="00FD0667"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sidRPr="00FD0667">
              <w:rPr>
                <w:rFonts w:ascii="Times New Roman" w:hAnsi="Times New Roman"/>
                <w:sz w:val="24"/>
                <w:szCs w:val="24"/>
                <w:lang w:eastAsia="de-DE" w:bidi="ar-SA"/>
              </w:rPr>
              <w:t>Selecting, checking tools and equipment.</w:t>
            </w:r>
          </w:p>
          <w:p w:rsidR="00FD0667" w:rsidRPr="00FD0667" w:rsidRDefault="00FD0667"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sidRPr="00FD0667">
              <w:rPr>
                <w:rFonts w:ascii="Times New Roman" w:hAnsi="Times New Roman"/>
                <w:sz w:val="24"/>
                <w:szCs w:val="24"/>
                <w:lang w:eastAsia="de-DE" w:bidi="ar-SA"/>
              </w:rPr>
              <w:t>Determining install and maintain device.</w:t>
            </w:r>
          </w:p>
          <w:p w:rsidR="00FD0667" w:rsidRPr="00FD0667" w:rsidRDefault="00FD0667"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sidRPr="00FD0667">
              <w:rPr>
                <w:rFonts w:ascii="Times New Roman" w:hAnsi="Times New Roman"/>
                <w:sz w:val="24"/>
                <w:szCs w:val="24"/>
                <w:lang w:eastAsia="de-DE" w:bidi="ar-SA"/>
              </w:rPr>
              <w:t xml:space="preserve">Locating and interpreting plumbing materials </w:t>
            </w:r>
          </w:p>
          <w:p w:rsidR="004055D3" w:rsidRPr="003A48A6" w:rsidRDefault="00FD0667"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sidRPr="00FD0667">
              <w:rPr>
                <w:rFonts w:ascii="Times New Roman" w:hAnsi="Times New Roman"/>
                <w:sz w:val="24"/>
                <w:szCs w:val="24"/>
                <w:lang w:eastAsia="de-DE" w:bidi="ar-SA"/>
              </w:rPr>
              <w:t>Handling plumbing materials.</w:t>
            </w:r>
          </w:p>
          <w:p w:rsidR="001778AA" w:rsidRPr="001778AA" w:rsidRDefault="001778AA" w:rsidP="001778AA">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This unit will also assist you to attain the learning outcomes stated in the cover page. Specifically, upon completion of this learning guide, you will be able to:</w:t>
            </w:r>
          </w:p>
          <w:p w:rsidR="002E2620" w:rsidRPr="00FD0667" w:rsidRDefault="002E2620" w:rsidP="00162005">
            <w:pPr>
              <w:pStyle w:val="ListParagraph"/>
              <w:keepLines/>
              <w:numPr>
                <w:ilvl w:val="0"/>
                <w:numId w:val="2"/>
              </w:numPr>
              <w:tabs>
                <w:tab w:val="left" w:pos="680"/>
                <w:tab w:val="left" w:pos="882"/>
              </w:tabs>
              <w:spacing w:after="0" w:line="360" w:lineRule="auto"/>
              <w:rPr>
                <w:rFonts w:ascii="Times New Roman" w:hAnsi="Times New Roman"/>
                <w:sz w:val="24"/>
                <w:szCs w:val="24"/>
                <w:lang w:eastAsia="de-DE" w:bidi="ar-SA"/>
              </w:rPr>
            </w:pPr>
            <w:r w:rsidRPr="00FD0667">
              <w:rPr>
                <w:rFonts w:ascii="Times New Roman" w:hAnsi="Times New Roman"/>
                <w:sz w:val="24"/>
                <w:szCs w:val="24"/>
                <w:lang w:eastAsia="de-DE" w:bidi="ar-SA"/>
              </w:rPr>
              <w:t xml:space="preserve"> Safety (OHS) requirements.</w:t>
            </w:r>
          </w:p>
          <w:p w:rsidR="002E2620" w:rsidRPr="00FD0667" w:rsidRDefault="002E2620"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Pr>
                <w:rFonts w:ascii="Times New Roman" w:hAnsi="Times New Roman"/>
                <w:sz w:val="24"/>
                <w:szCs w:val="24"/>
                <w:lang w:eastAsia="de-DE" w:bidi="ar-SA"/>
              </w:rPr>
              <w:t xml:space="preserve">Select </w:t>
            </w:r>
            <w:r w:rsidRPr="00FD0667">
              <w:rPr>
                <w:rFonts w:ascii="Times New Roman" w:hAnsi="Times New Roman"/>
                <w:sz w:val="24"/>
                <w:szCs w:val="24"/>
                <w:lang w:eastAsia="de-DE" w:bidi="ar-SA"/>
              </w:rPr>
              <w:t xml:space="preserve"> personal protective equipment (PPE)</w:t>
            </w:r>
          </w:p>
          <w:p w:rsidR="002E2620" w:rsidRPr="00FD0667" w:rsidRDefault="00830036"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Pr>
                <w:rFonts w:ascii="Times New Roman" w:hAnsi="Times New Roman"/>
                <w:sz w:val="24"/>
                <w:szCs w:val="24"/>
                <w:lang w:eastAsia="de-DE" w:bidi="ar-SA"/>
              </w:rPr>
              <w:t>Identify</w:t>
            </w:r>
            <w:r w:rsidR="002E2620" w:rsidRPr="00FD0667">
              <w:rPr>
                <w:rFonts w:ascii="Times New Roman" w:hAnsi="Times New Roman"/>
                <w:sz w:val="24"/>
                <w:szCs w:val="24"/>
                <w:lang w:eastAsia="de-DE" w:bidi="ar-SA"/>
              </w:rPr>
              <w:t xml:space="preserve"> quality assurance. </w:t>
            </w:r>
          </w:p>
          <w:p w:rsidR="002E2620" w:rsidRPr="00FD0667" w:rsidRDefault="00830036"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Pr>
                <w:rFonts w:ascii="Times New Roman" w:hAnsi="Times New Roman"/>
                <w:sz w:val="24"/>
                <w:szCs w:val="24"/>
                <w:lang w:eastAsia="de-DE" w:bidi="ar-SA"/>
              </w:rPr>
              <w:t xml:space="preserve"> E</w:t>
            </w:r>
            <w:r w:rsidR="002E2620" w:rsidRPr="00FD0667">
              <w:rPr>
                <w:rFonts w:ascii="Times New Roman" w:hAnsi="Times New Roman"/>
                <w:sz w:val="24"/>
                <w:szCs w:val="24"/>
                <w:lang w:eastAsia="de-DE" w:bidi="ar-SA"/>
              </w:rPr>
              <w:t xml:space="preserve">nvironmental waste management </w:t>
            </w:r>
          </w:p>
          <w:p w:rsidR="002E2620" w:rsidRPr="00830036" w:rsidRDefault="00830036" w:rsidP="00830036">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Pr>
                <w:rFonts w:ascii="Times New Roman" w:hAnsi="Times New Roman"/>
                <w:sz w:val="24"/>
                <w:szCs w:val="24"/>
                <w:lang w:eastAsia="de-DE" w:bidi="ar-SA"/>
              </w:rPr>
              <w:t>Select, checking tools and equipment for h</w:t>
            </w:r>
            <w:r w:rsidRPr="002E2620">
              <w:rPr>
                <w:rFonts w:ascii="Times New Roman" w:hAnsi="Times New Roman"/>
                <w:sz w:val="24"/>
                <w:szCs w:val="24"/>
                <w:lang w:eastAsia="de-DE" w:bidi="ar-SA"/>
              </w:rPr>
              <w:t>andling plumbing materials</w:t>
            </w:r>
          </w:p>
          <w:p w:rsidR="002E2620" w:rsidRPr="00FD0667" w:rsidRDefault="00830036"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Pr>
                <w:rFonts w:ascii="Times New Roman" w:hAnsi="Times New Roman"/>
                <w:sz w:val="24"/>
                <w:szCs w:val="24"/>
                <w:lang w:eastAsia="de-DE" w:bidi="ar-SA"/>
              </w:rPr>
              <w:t xml:space="preserve"> I</w:t>
            </w:r>
            <w:r w:rsidR="002E2620" w:rsidRPr="00FD0667">
              <w:rPr>
                <w:rFonts w:ascii="Times New Roman" w:hAnsi="Times New Roman"/>
                <w:sz w:val="24"/>
                <w:szCs w:val="24"/>
                <w:lang w:eastAsia="de-DE" w:bidi="ar-SA"/>
              </w:rPr>
              <w:t>nstall and maintain device.</w:t>
            </w:r>
          </w:p>
          <w:p w:rsidR="002E2620" w:rsidRDefault="00A434B4" w:rsidP="00162005">
            <w:pPr>
              <w:keepLines/>
              <w:numPr>
                <w:ilvl w:val="0"/>
                <w:numId w:val="1"/>
              </w:numPr>
              <w:tabs>
                <w:tab w:val="left" w:pos="680"/>
                <w:tab w:val="left" w:pos="882"/>
              </w:tabs>
              <w:spacing w:after="0" w:line="360" w:lineRule="auto"/>
              <w:ind w:firstLine="72"/>
              <w:rPr>
                <w:rFonts w:ascii="Times New Roman" w:hAnsi="Times New Roman"/>
                <w:sz w:val="24"/>
                <w:szCs w:val="24"/>
                <w:lang w:eastAsia="de-DE" w:bidi="ar-SA"/>
              </w:rPr>
            </w:pPr>
            <w:r>
              <w:rPr>
                <w:rFonts w:ascii="Times New Roman" w:hAnsi="Times New Roman"/>
                <w:sz w:val="24"/>
                <w:szCs w:val="24"/>
                <w:lang w:eastAsia="de-DE" w:bidi="ar-SA"/>
              </w:rPr>
              <w:t>Locate</w:t>
            </w:r>
            <w:r w:rsidR="00830036">
              <w:rPr>
                <w:rFonts w:ascii="Times New Roman" w:hAnsi="Times New Roman"/>
                <w:sz w:val="24"/>
                <w:szCs w:val="24"/>
                <w:lang w:eastAsia="de-DE" w:bidi="ar-SA"/>
              </w:rPr>
              <w:t xml:space="preserve"> and interpret</w:t>
            </w:r>
            <w:r w:rsidR="002E2620" w:rsidRPr="00FD0667">
              <w:rPr>
                <w:rFonts w:ascii="Times New Roman" w:hAnsi="Times New Roman"/>
                <w:sz w:val="24"/>
                <w:szCs w:val="24"/>
                <w:lang w:eastAsia="de-DE" w:bidi="ar-SA"/>
              </w:rPr>
              <w:t xml:space="preserve"> plumbing materials </w:t>
            </w:r>
          </w:p>
          <w:p w:rsidR="001778AA" w:rsidRPr="00830036" w:rsidRDefault="001778AA" w:rsidP="00830036">
            <w:pPr>
              <w:keepLines/>
              <w:tabs>
                <w:tab w:val="left" w:pos="680"/>
                <w:tab w:val="left" w:pos="882"/>
              </w:tabs>
              <w:spacing w:after="0" w:line="360" w:lineRule="auto"/>
              <w:ind w:left="702"/>
              <w:rPr>
                <w:rFonts w:ascii="Times New Roman" w:hAnsi="Times New Roman"/>
                <w:color w:val="FF0000"/>
                <w:sz w:val="24"/>
                <w:szCs w:val="24"/>
                <w:lang w:eastAsia="de-DE" w:bidi="ar-SA"/>
              </w:rPr>
            </w:pPr>
          </w:p>
          <w:p w:rsidR="001778AA" w:rsidRPr="001778AA" w:rsidRDefault="001778AA" w:rsidP="001778AA">
            <w:pPr>
              <w:spacing w:after="0" w:line="360" w:lineRule="auto"/>
              <w:ind w:left="450"/>
              <w:jc w:val="both"/>
              <w:rPr>
                <w:rFonts w:ascii="Times New Roman" w:hAnsi="Times New Roman"/>
                <w:sz w:val="24"/>
                <w:szCs w:val="24"/>
                <w:lang w:val="en-ZA"/>
              </w:rPr>
            </w:pPr>
          </w:p>
        </w:tc>
      </w:tr>
    </w:tbl>
    <w:p w:rsidR="001778AA" w:rsidRDefault="001778AA"/>
    <w:p w:rsidR="00525E15" w:rsidRDefault="00525E15"/>
    <w:p w:rsidR="00525E15" w:rsidRDefault="00525E15"/>
    <w:p w:rsidR="00A6167D" w:rsidRDefault="00A6167D" w:rsidP="00D24939">
      <w:pPr>
        <w:keepLines/>
        <w:tabs>
          <w:tab w:val="left" w:pos="680"/>
          <w:tab w:val="left" w:pos="882"/>
        </w:tabs>
        <w:spacing w:after="0" w:line="360" w:lineRule="auto"/>
        <w:rPr>
          <w:rFonts w:ascii="Times New Roman" w:hAnsi="Times New Roman"/>
          <w:b/>
          <w:color w:val="FF0000"/>
          <w:sz w:val="28"/>
          <w:szCs w:val="28"/>
          <w:lang w:eastAsia="de-DE" w:bidi="ar-SA"/>
        </w:rPr>
      </w:pPr>
    </w:p>
    <w:p w:rsidR="00B630C6" w:rsidRPr="00830036" w:rsidRDefault="00B630C6" w:rsidP="00A203F2">
      <w:pPr>
        <w:pStyle w:val="Heading2"/>
        <w:numPr>
          <w:ilvl w:val="0"/>
          <w:numId w:val="102"/>
        </w:numPr>
        <w:rPr>
          <w:lang w:eastAsia="de-DE"/>
        </w:rPr>
      </w:pPr>
      <w:bookmarkStart w:id="6" w:name="_Toc113296487"/>
      <w:proofErr w:type="gramStart"/>
      <w:r w:rsidRPr="00830036">
        <w:rPr>
          <w:lang w:eastAsia="de-DE"/>
        </w:rPr>
        <w:lastRenderedPageBreak/>
        <w:t>Safety (OHS) requirements.</w:t>
      </w:r>
      <w:bookmarkEnd w:id="6"/>
      <w:proofErr w:type="gramEnd"/>
    </w:p>
    <w:p w:rsidR="00A94588" w:rsidRPr="00A6167D" w:rsidRDefault="00A94588" w:rsidP="00A6167D">
      <w:pPr>
        <w:rPr>
          <w:rFonts w:ascii="Times New Roman" w:eastAsia="sans-serif" w:hAnsi="Times New Roman"/>
          <w:sz w:val="24"/>
          <w:szCs w:val="24"/>
          <w:shd w:val="clear" w:color="auto" w:fill="FFFFFF"/>
        </w:rPr>
      </w:pPr>
      <w:r w:rsidRPr="00A6167D">
        <w:rPr>
          <w:rFonts w:ascii="Times New Roman" w:eastAsia="sans-serif" w:hAnsi="Times New Roman"/>
          <w:sz w:val="24"/>
          <w:szCs w:val="24"/>
          <w:shd w:val="clear" w:color="auto" w:fill="FFFFFF"/>
        </w:rPr>
        <w:t xml:space="preserve">Definition </w:t>
      </w:r>
    </w:p>
    <w:p w:rsidR="007923A5" w:rsidRPr="00AD7F96" w:rsidRDefault="00A94588" w:rsidP="00AD7F96">
      <w:pPr>
        <w:pStyle w:val="NormalWeb"/>
        <w:spacing w:before="0" w:beforeAutospacing="0" w:after="165" w:afterAutospacing="0" w:line="360" w:lineRule="auto"/>
        <w:jc w:val="both"/>
        <w:rPr>
          <w:rFonts w:ascii="Times New Roman" w:hAnsi="Times New Roman" w:cs="Times New Roman"/>
        </w:rPr>
      </w:pPr>
      <w:r w:rsidRPr="007923A5">
        <w:rPr>
          <w:rFonts w:ascii="Times New Roman" w:eastAsia="sans-serif" w:hAnsi="Times New Roman" w:cs="Times New Roman"/>
          <w:shd w:val="clear" w:color="auto" w:fill="FFFFFF"/>
        </w:rPr>
        <w:t xml:space="preserve">Safety is a concept that includes all measures and practices taken to preserve the life, health, and bodily integrity of </w:t>
      </w:r>
      <w:proofErr w:type="spellStart"/>
      <w:r w:rsidRPr="007923A5">
        <w:rPr>
          <w:rFonts w:ascii="Times New Roman" w:eastAsia="sans-serif" w:hAnsi="Times New Roman" w:cs="Times New Roman"/>
          <w:shd w:val="clear" w:color="auto" w:fill="FFFFFF"/>
        </w:rPr>
        <w:t>individuals.In</w:t>
      </w:r>
      <w:proofErr w:type="spellEnd"/>
      <w:r w:rsidRPr="007923A5">
        <w:rPr>
          <w:rFonts w:ascii="Times New Roman" w:eastAsia="sans-serif" w:hAnsi="Times New Roman" w:cs="Times New Roman"/>
          <w:shd w:val="clear" w:color="auto" w:fill="FFFFFF"/>
        </w:rPr>
        <w:t xml:space="preserve"> the workplace, safety is measured through a series of metrics that track the rate of near misses, injuries, illnesses, and fatalities. In order to improve these metrics, employers and safety officials must also conduct investigations following any incident to ensure that all safety protocols and measures are being followed or to implement new ones if needed.</w:t>
      </w:r>
    </w:p>
    <w:p w:rsidR="00A94588" w:rsidRPr="007923A5" w:rsidRDefault="00A94588" w:rsidP="00A94588">
      <w:pPr>
        <w:keepLines/>
        <w:spacing w:line="360" w:lineRule="auto"/>
        <w:jc w:val="both"/>
        <w:rPr>
          <w:rFonts w:ascii="Times New Roman" w:hAnsi="Times New Roman"/>
          <w:b/>
          <w:bCs/>
          <w:sz w:val="24"/>
          <w:szCs w:val="24"/>
        </w:rPr>
      </w:pPr>
      <w:r w:rsidRPr="007923A5">
        <w:rPr>
          <w:rFonts w:ascii="Times New Roman" w:hAnsi="Times New Roman"/>
          <w:b/>
          <w:bCs/>
          <w:sz w:val="24"/>
          <w:szCs w:val="24"/>
        </w:rPr>
        <w:t>Workplace E</w:t>
      </w:r>
      <w:r w:rsidRPr="007923A5">
        <w:rPr>
          <w:rStyle w:val="BoldandItalics"/>
          <w:rFonts w:ascii="Times New Roman" w:hAnsi="Times New Roman"/>
          <w:bCs/>
          <w:i w:val="0"/>
          <w:sz w:val="24"/>
          <w:szCs w:val="24"/>
        </w:rPr>
        <w:t>nvironmental Requirements</w:t>
      </w:r>
    </w:p>
    <w:p w:rsidR="00A94588" w:rsidRPr="007923A5" w:rsidRDefault="00A94588" w:rsidP="00A94588">
      <w:pPr>
        <w:pStyle w:val="NormalWeb"/>
        <w:spacing w:before="0" w:beforeAutospacing="0" w:after="75" w:afterAutospacing="0" w:line="360" w:lineRule="auto"/>
        <w:jc w:val="both"/>
        <w:rPr>
          <w:rFonts w:ascii="Times New Roman" w:eastAsia="SimSun" w:hAnsi="Times New Roman" w:cs="Times New Roman"/>
        </w:rPr>
      </w:pPr>
      <w:r w:rsidRPr="007923A5">
        <w:rPr>
          <w:rFonts w:ascii="Times New Roman" w:eastAsia="SimSun" w:hAnsi="Times New Roman" w:cs="Times New Roman"/>
        </w:rPr>
        <w:t xml:space="preserve">  </w:t>
      </w:r>
      <w:r w:rsidRPr="007923A5">
        <w:rPr>
          <w:rFonts w:ascii="Times New Roman" w:eastAsia="SimSun" w:hAnsi="Times New Roman" w:cs="Times New Roman"/>
          <w:b/>
          <w:bCs/>
        </w:rPr>
        <w:t xml:space="preserve">1 Work Layout </w:t>
      </w:r>
    </w:p>
    <w:p w:rsidR="00A94588" w:rsidRPr="007923A5" w:rsidRDefault="00A94588" w:rsidP="00A94588">
      <w:pPr>
        <w:pStyle w:val="NormalWeb"/>
        <w:spacing w:before="0" w:beforeAutospacing="0" w:after="75" w:afterAutospacing="0" w:line="360" w:lineRule="auto"/>
        <w:jc w:val="both"/>
        <w:rPr>
          <w:rFonts w:ascii="Times New Roman" w:eastAsia="SimSun" w:hAnsi="Times New Roman" w:cs="Times New Roman"/>
        </w:rPr>
      </w:pPr>
      <w:r w:rsidRPr="007923A5">
        <w:rPr>
          <w:rFonts w:ascii="Times New Roman" w:eastAsia="SimSun" w:hAnsi="Times New Roman" w:cs="Times New Roman"/>
        </w:rPr>
        <w:t>The layout of the workplace is required to allow persons to enter and exit the workplace and move within safely, both under normal work conditions and in an emergency.</w:t>
      </w:r>
    </w:p>
    <w:p w:rsidR="00A94588" w:rsidRPr="007923A5" w:rsidRDefault="00A94588" w:rsidP="00A203F2">
      <w:pPr>
        <w:pStyle w:val="NormalWeb"/>
        <w:numPr>
          <w:ilvl w:val="1"/>
          <w:numId w:val="39"/>
        </w:numPr>
        <w:spacing w:before="0" w:beforeAutospacing="0" w:after="75" w:afterAutospacing="0" w:line="360" w:lineRule="auto"/>
        <w:jc w:val="both"/>
        <w:rPr>
          <w:rFonts w:ascii="Times New Roman" w:eastAsia="SimSun" w:hAnsi="Times New Roman" w:cs="Times New Roman"/>
        </w:rPr>
      </w:pPr>
      <w:r w:rsidRPr="007923A5">
        <w:rPr>
          <w:rFonts w:ascii="Times New Roman" w:eastAsia="SimSun" w:hAnsi="Times New Roman" w:cs="Times New Roman"/>
          <w:b/>
          <w:bCs/>
        </w:rPr>
        <w:t xml:space="preserve">Entry and Exit </w:t>
      </w:r>
      <w:r w:rsidRPr="007923A5">
        <w:rPr>
          <w:rFonts w:ascii="Times New Roman" w:eastAsia="SimSun" w:hAnsi="Times New Roman" w:cs="Times New Roman"/>
        </w:rPr>
        <w:t xml:space="preserve">Entries and exits are required to be safe to allow impeded access and    </w:t>
      </w:r>
    </w:p>
    <w:p w:rsidR="00A94588" w:rsidRPr="007923A5" w:rsidRDefault="00A94588" w:rsidP="00A94588">
      <w:pPr>
        <w:pStyle w:val="NormalWeb"/>
        <w:spacing w:before="0" w:beforeAutospacing="0" w:after="75" w:afterAutospacing="0" w:line="360" w:lineRule="auto"/>
        <w:ind w:leftChars="466" w:left="1025"/>
        <w:jc w:val="both"/>
        <w:rPr>
          <w:rFonts w:ascii="Times New Roman" w:eastAsia="SimSun" w:hAnsi="Times New Roman" w:cs="Times New Roman"/>
        </w:rPr>
      </w:pPr>
      <w:proofErr w:type="gramStart"/>
      <w:r w:rsidRPr="007923A5">
        <w:rPr>
          <w:rFonts w:ascii="Times New Roman" w:eastAsia="SimSun" w:hAnsi="Times New Roman" w:cs="Times New Roman"/>
        </w:rPr>
        <w:t>egress</w:t>
      </w:r>
      <w:proofErr w:type="gramEnd"/>
      <w:r w:rsidRPr="007923A5">
        <w:rPr>
          <w:rFonts w:ascii="Times New Roman" w:eastAsia="SimSun" w:hAnsi="Times New Roman" w:cs="Times New Roman"/>
        </w:rPr>
        <w:t xml:space="preserve"> for all workers, students and visitors including those with special needs. In particular:       </w:t>
      </w:r>
    </w:p>
    <w:p w:rsidR="00A94588" w:rsidRDefault="00A94588" w:rsidP="00A94588">
      <w:pPr>
        <w:pStyle w:val="NormalWeb"/>
        <w:spacing w:before="0" w:beforeAutospacing="0" w:after="75" w:afterAutospacing="0" w:line="360" w:lineRule="auto"/>
        <w:jc w:val="both"/>
        <w:rPr>
          <w:rFonts w:ascii="SimSun" w:eastAsia="SimSun" w:hAnsi="SimSun" w:cs="SimSun"/>
        </w:rPr>
      </w:pPr>
      <w:r>
        <w:rPr>
          <w:rFonts w:eastAsia="SimSun"/>
        </w:rPr>
        <w:t xml:space="preserve">                           </w:t>
      </w:r>
      <w:r w:rsidR="003B358C">
        <w:rPr>
          <w:rFonts w:ascii="SimSun" w:eastAsia="SimSun" w:hAnsi="SimSun" w:cs="SimSu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i1025" type="#_x0000_t75" alt="IMG_256" style="width:24pt;height:24pt;mso-position-horizontal-relative:page;mso-position-vertical-relative:page">
            <v:fill o:detectmouseclick="t"/>
          </v:shape>
        </w:pict>
      </w:r>
      <w:r>
        <w:rPr>
          <w:rFonts w:ascii="SimSun" w:eastAsia="SimSun" w:hAnsi="SimSun" w:cs="SimSun"/>
          <w:noProof/>
          <w:lang w:eastAsia="en-US"/>
        </w:rPr>
        <w:drawing>
          <wp:inline distT="0" distB="0" distL="0" distR="0">
            <wp:extent cx="3448050" cy="885825"/>
            <wp:effectExtent l="19050" t="0" r="0" b="0"/>
            <wp:docPr id="16" name="Picture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_256"/>
                    <pic:cNvPicPr>
                      <a:picLocks noChangeAspect="1" noChangeArrowheads="1"/>
                    </pic:cNvPicPr>
                  </pic:nvPicPr>
                  <pic:blipFill>
                    <a:blip r:embed="rId11" cstate="print"/>
                    <a:srcRect t="14967" b="21823"/>
                    <a:stretch>
                      <a:fillRect/>
                    </a:stretch>
                  </pic:blipFill>
                  <pic:spPr bwMode="auto">
                    <a:xfrm>
                      <a:off x="0" y="0"/>
                      <a:ext cx="3448050" cy="885825"/>
                    </a:xfrm>
                    <a:prstGeom prst="rect">
                      <a:avLst/>
                    </a:prstGeom>
                    <a:noFill/>
                    <a:ln w="9525">
                      <a:noFill/>
                      <a:miter lim="800000"/>
                      <a:headEnd/>
                      <a:tailEnd/>
                    </a:ln>
                  </pic:spPr>
                </pic:pic>
              </a:graphicData>
            </a:graphic>
          </wp:inline>
        </w:drawing>
      </w:r>
    </w:p>
    <w:p w:rsidR="00A94588" w:rsidRPr="00AD7F96" w:rsidRDefault="00A94588" w:rsidP="00A94588">
      <w:pPr>
        <w:pStyle w:val="NormalWeb"/>
        <w:spacing w:before="0" w:beforeAutospacing="0" w:after="75" w:afterAutospacing="0" w:line="360" w:lineRule="auto"/>
        <w:jc w:val="both"/>
        <w:rPr>
          <w:rFonts w:ascii="Times New Roman" w:eastAsia="SimSun" w:hAnsi="Times New Roman" w:cs="Times New Roman"/>
        </w:rPr>
      </w:pPr>
      <w:r>
        <w:rPr>
          <w:rFonts w:ascii="SimSun" w:eastAsia="SimSun" w:hAnsi="SimSun" w:cs="SimSun"/>
        </w:rPr>
        <w:t xml:space="preserve">                      </w:t>
      </w:r>
      <w:r w:rsidR="00AD7F96">
        <w:rPr>
          <w:rFonts w:ascii="SimSun" w:eastAsia="SimSun" w:hAnsi="SimSun" w:cs="SimSun"/>
        </w:rPr>
        <w:t xml:space="preserve">        </w:t>
      </w:r>
      <w:r>
        <w:rPr>
          <w:rFonts w:ascii="SimSun" w:eastAsia="SimSun" w:hAnsi="SimSun" w:cs="SimSun"/>
        </w:rPr>
        <w:t xml:space="preserve"> </w:t>
      </w:r>
      <w:r w:rsidRPr="00AD7F96">
        <w:rPr>
          <w:rFonts w:ascii="Times New Roman" w:eastAsia="SimSun" w:hAnsi="Times New Roman" w:cs="Times New Roman"/>
        </w:rPr>
        <w:t>Fig:-1.1 Entry and Exit</w:t>
      </w:r>
    </w:p>
    <w:p w:rsidR="00A94588" w:rsidRDefault="00A94588" w:rsidP="00AD7F96">
      <w:pPr>
        <w:pStyle w:val="NormalWeb"/>
        <w:spacing w:before="0" w:beforeAutospacing="0" w:after="75" w:afterAutospacing="0" w:line="360" w:lineRule="auto"/>
        <w:ind w:leftChars="139" w:left="906" w:hangingChars="250" w:hanging="600"/>
        <w:jc w:val="both"/>
        <w:rPr>
          <w:rFonts w:ascii="Times New Roman" w:eastAsia="SimSun" w:hAnsi="Times New Roman" w:cs="Times New Roman"/>
        </w:rPr>
      </w:pPr>
      <w:r w:rsidRPr="00AD7F96">
        <w:rPr>
          <w:rFonts w:ascii="Times New Roman" w:eastAsia="SimSun" w:hAnsi="Times New Roman" w:cs="Times New Roman"/>
        </w:rPr>
        <w:t xml:space="preserve">1.2 </w:t>
      </w:r>
      <w:r w:rsidRPr="00AD7F96">
        <w:rPr>
          <w:rFonts w:ascii="Times New Roman" w:eastAsia="SimSun" w:hAnsi="Times New Roman" w:cs="Times New Roman"/>
          <w:b/>
          <w:bCs/>
        </w:rPr>
        <w:t xml:space="preserve">Housekeeping </w:t>
      </w:r>
      <w:r w:rsidRPr="00AD7F96">
        <w:rPr>
          <w:rFonts w:ascii="Times New Roman" w:eastAsia="SimSun" w:hAnsi="Times New Roman" w:cs="Times New Roman"/>
        </w:rPr>
        <w:t>Untidy workplaces may lead to injuries e.g. slips and trips, therefore good housekeeping practices are essential for all workplaces. For example:  spills on floors should be cleaned up immediately, walkways should be kept clear of obstructions, work materials should be neatly stored , any was</w:t>
      </w:r>
      <w:r w:rsidR="00AD7F96" w:rsidRPr="00AD7F96">
        <w:rPr>
          <w:rFonts w:ascii="Times New Roman" w:eastAsia="SimSun" w:hAnsi="Times New Roman" w:cs="Times New Roman"/>
        </w:rPr>
        <w:t>te should be regularly removed,</w:t>
      </w:r>
      <w:r w:rsidRPr="00AD7F96">
        <w:rPr>
          <w:rFonts w:ascii="Times New Roman" w:eastAsia="SimSun" w:hAnsi="Times New Roman" w:cs="Times New Roman"/>
        </w:rPr>
        <w:t xml:space="preserve"> suitable containers for waste should be conveniently located and regularly emptied.</w:t>
      </w:r>
    </w:p>
    <w:p w:rsidR="000F37B8" w:rsidRDefault="000F37B8" w:rsidP="00AD7F96">
      <w:pPr>
        <w:pStyle w:val="NormalWeb"/>
        <w:spacing w:before="0" w:beforeAutospacing="0" w:after="75" w:afterAutospacing="0" w:line="360" w:lineRule="auto"/>
        <w:ind w:leftChars="139" w:left="906" w:hangingChars="250" w:hanging="600"/>
        <w:jc w:val="both"/>
        <w:rPr>
          <w:rFonts w:ascii="Times New Roman" w:eastAsia="SimSun" w:hAnsi="Times New Roman" w:cs="Times New Roman"/>
        </w:rPr>
      </w:pPr>
    </w:p>
    <w:p w:rsidR="000F37B8" w:rsidRDefault="000F37B8" w:rsidP="00AD7F96">
      <w:pPr>
        <w:pStyle w:val="NormalWeb"/>
        <w:spacing w:before="0" w:beforeAutospacing="0" w:after="75" w:afterAutospacing="0" w:line="360" w:lineRule="auto"/>
        <w:ind w:leftChars="139" w:left="906" w:hangingChars="250" w:hanging="600"/>
        <w:jc w:val="both"/>
        <w:rPr>
          <w:rFonts w:ascii="Times New Roman" w:eastAsia="SimSun" w:hAnsi="Times New Roman" w:cs="Times New Roman"/>
        </w:rPr>
      </w:pPr>
    </w:p>
    <w:p w:rsidR="000F37B8" w:rsidRPr="00AD7F96" w:rsidRDefault="000F37B8" w:rsidP="00AD7F96">
      <w:pPr>
        <w:pStyle w:val="NormalWeb"/>
        <w:spacing w:before="0" w:beforeAutospacing="0" w:after="75" w:afterAutospacing="0" w:line="360" w:lineRule="auto"/>
        <w:ind w:leftChars="139" w:left="906" w:hangingChars="250" w:hanging="600"/>
        <w:jc w:val="both"/>
        <w:rPr>
          <w:rFonts w:ascii="Times New Roman" w:eastAsia="SimSun" w:hAnsi="Times New Roman" w:cs="Times New Roman"/>
        </w:rPr>
      </w:pPr>
    </w:p>
    <w:p w:rsidR="00A94588" w:rsidRDefault="00A94588" w:rsidP="00A94588">
      <w:pPr>
        <w:pStyle w:val="NormalWeb"/>
        <w:spacing w:before="0" w:beforeAutospacing="0" w:after="75" w:afterAutospacing="0" w:line="360" w:lineRule="auto"/>
        <w:ind w:leftChars="139" w:left="906" w:hangingChars="250" w:hanging="600"/>
        <w:jc w:val="both"/>
      </w:pPr>
      <w:r>
        <w:lastRenderedPageBreak/>
        <w:t xml:space="preserve">                                                 </w:t>
      </w:r>
      <w:r>
        <w:rPr>
          <w:noProof/>
          <w:lang w:eastAsia="en-US"/>
        </w:rPr>
        <w:drawing>
          <wp:inline distT="0" distB="0" distL="0" distR="0">
            <wp:extent cx="2333625" cy="657225"/>
            <wp:effectExtent l="19050" t="0" r="9525" b="0"/>
            <wp:docPr id="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2333625" cy="657225"/>
                    </a:xfrm>
                    <a:prstGeom prst="rect">
                      <a:avLst/>
                    </a:prstGeom>
                    <a:noFill/>
                    <a:ln w="9525">
                      <a:noFill/>
                      <a:miter lim="800000"/>
                      <a:headEnd/>
                      <a:tailEnd/>
                    </a:ln>
                  </pic:spPr>
                </pic:pic>
              </a:graphicData>
            </a:graphic>
          </wp:inline>
        </w:drawing>
      </w:r>
    </w:p>
    <w:p w:rsidR="000F37B8" w:rsidRPr="000F37B8" w:rsidRDefault="00325E2D" w:rsidP="000F37B8">
      <w:pPr>
        <w:pStyle w:val="NormalWeb"/>
        <w:spacing w:before="0" w:beforeAutospacing="0" w:after="75" w:afterAutospacing="0" w:line="360" w:lineRule="auto"/>
        <w:ind w:leftChars="139" w:left="906" w:hangingChars="250" w:hanging="600"/>
        <w:jc w:val="both"/>
        <w:rPr>
          <w:rFonts w:ascii="Times New Roman" w:hAnsi="Times New Roman" w:cs="Times New Roman"/>
        </w:rPr>
      </w:pPr>
      <w:r>
        <w:rPr>
          <w:rFonts w:ascii="Times New Roman" w:hAnsi="Times New Roman" w:cs="Times New Roman"/>
        </w:rPr>
        <w:t xml:space="preserve">                                                             </w:t>
      </w:r>
      <w:r w:rsidRPr="00325E2D">
        <w:rPr>
          <w:rFonts w:ascii="Times New Roman" w:hAnsi="Times New Roman" w:cs="Times New Roman"/>
        </w:rPr>
        <w:t>Fig</w:t>
      </w:r>
      <w:proofErr w:type="gramStart"/>
      <w:r w:rsidRPr="00325E2D">
        <w:rPr>
          <w:rFonts w:ascii="Times New Roman" w:hAnsi="Times New Roman" w:cs="Times New Roman"/>
        </w:rPr>
        <w:t>:1.2</w:t>
      </w:r>
      <w:proofErr w:type="gramEnd"/>
      <w:r w:rsidRPr="00325E2D">
        <w:rPr>
          <w:rFonts w:ascii="Times New Roman" w:hAnsi="Times New Roman" w:cs="Times New Roman"/>
        </w:rPr>
        <w:t xml:space="preserve"> :-</w:t>
      </w:r>
      <w:proofErr w:type="spellStart"/>
      <w:r w:rsidRPr="00325E2D">
        <w:rPr>
          <w:rFonts w:ascii="Times New Roman" w:hAnsi="Times New Roman" w:cs="Times New Roman"/>
        </w:rPr>
        <w:t>House keeping</w:t>
      </w:r>
      <w:proofErr w:type="spellEnd"/>
      <w:r w:rsidRPr="00325E2D">
        <w:rPr>
          <w:rFonts w:ascii="Times New Roman" w:hAnsi="Times New Roman" w:cs="Times New Roman"/>
        </w:rPr>
        <w:t xml:space="preserve"> tag</w:t>
      </w:r>
    </w:p>
    <w:p w:rsidR="00A94588" w:rsidRPr="00F36ECB" w:rsidRDefault="00A94588" w:rsidP="00F36ECB">
      <w:pPr>
        <w:pStyle w:val="NormalWeb"/>
        <w:spacing w:before="0" w:beforeAutospacing="0" w:after="75" w:afterAutospacing="0" w:line="360" w:lineRule="auto"/>
        <w:jc w:val="both"/>
        <w:rPr>
          <w:rFonts w:ascii="Times New Roman" w:eastAsia="SimSun" w:hAnsi="Times New Roman" w:cs="Times New Roman"/>
          <w:b/>
          <w:bCs/>
        </w:rPr>
      </w:pPr>
      <w:r w:rsidRPr="00F36ECB">
        <w:rPr>
          <w:rFonts w:ascii="Times New Roman" w:eastAsia="SimSun" w:hAnsi="Times New Roman" w:cs="Times New Roman"/>
          <w:b/>
          <w:bCs/>
        </w:rPr>
        <w:t>1.2 Work Areas</w:t>
      </w:r>
    </w:p>
    <w:p w:rsidR="00A94588" w:rsidRPr="00F36ECB" w:rsidRDefault="00A94588" w:rsidP="00F36ECB">
      <w:pPr>
        <w:pStyle w:val="NormalWeb"/>
        <w:spacing w:before="0" w:beforeAutospacing="0" w:after="75" w:afterAutospacing="0" w:line="360" w:lineRule="auto"/>
        <w:jc w:val="both"/>
        <w:rPr>
          <w:rFonts w:ascii="Times New Roman" w:eastAsia="SimSun" w:hAnsi="Times New Roman" w:cs="Times New Roman"/>
        </w:rPr>
      </w:pPr>
      <w:r w:rsidRPr="00F36ECB">
        <w:rPr>
          <w:rFonts w:ascii="Times New Roman" w:eastAsia="SimSun" w:hAnsi="Times New Roman" w:cs="Times New Roman"/>
        </w:rPr>
        <w:t>The layout of the work area should be designed to provide sufficient clear space between furniture, fixtures and fittings so workers can move freely without strain or injury also evacuate quickly in case of an emergency. In determining how much space is required, the f</w:t>
      </w:r>
      <w:r w:rsidR="00F36ECB" w:rsidRPr="00F36ECB">
        <w:rPr>
          <w:rFonts w:ascii="Times New Roman" w:eastAsia="SimSun" w:hAnsi="Times New Roman" w:cs="Times New Roman"/>
        </w:rPr>
        <w:t xml:space="preserve">ollowing should be considered: </w:t>
      </w:r>
    </w:p>
    <w:p w:rsidR="00A94588" w:rsidRPr="00F36ECB" w:rsidRDefault="00A94588" w:rsidP="00F36ECB">
      <w:pPr>
        <w:pStyle w:val="NormalWeb"/>
        <w:spacing w:before="0" w:beforeAutospacing="0" w:after="75" w:afterAutospacing="0" w:line="360" w:lineRule="auto"/>
        <w:ind w:left="306"/>
        <w:jc w:val="both"/>
        <w:rPr>
          <w:rFonts w:ascii="Times New Roman" w:eastAsia="SimSun" w:hAnsi="Times New Roman" w:cs="Times New Roman"/>
        </w:rPr>
      </w:pPr>
      <w:r w:rsidRPr="00F36ECB">
        <w:rPr>
          <w:rFonts w:ascii="Times New Roman" w:eastAsia="SimSun" w:hAnsi="Times New Roman" w:cs="Times New Roman"/>
        </w:rPr>
        <w:t xml:space="preserve"> </w:t>
      </w:r>
      <w:proofErr w:type="gramStart"/>
      <w:r w:rsidRPr="00F36ECB">
        <w:rPr>
          <w:rFonts w:ascii="Times New Roman" w:eastAsia="SimSun" w:hAnsi="Times New Roman" w:cs="Times New Roman"/>
          <w:b/>
          <w:bCs/>
        </w:rPr>
        <w:t>1.2.1  Floors</w:t>
      </w:r>
      <w:proofErr w:type="gramEnd"/>
      <w:r w:rsidRPr="00F36ECB">
        <w:rPr>
          <w:rFonts w:ascii="Times New Roman" w:eastAsia="SimSun" w:hAnsi="Times New Roman" w:cs="Times New Roman"/>
          <w:b/>
          <w:bCs/>
        </w:rPr>
        <w:t xml:space="preserve"> and Other Surfaces</w:t>
      </w:r>
      <w:r w:rsidRPr="00F36ECB">
        <w:rPr>
          <w:rFonts w:ascii="Times New Roman" w:eastAsia="SimSun" w:hAnsi="Times New Roman" w:cs="Times New Roman"/>
        </w:rPr>
        <w:t xml:space="preserve"> </w:t>
      </w:r>
    </w:p>
    <w:p w:rsidR="00A94588" w:rsidRPr="00F36ECB" w:rsidRDefault="00A94588" w:rsidP="00F36ECB">
      <w:pPr>
        <w:pStyle w:val="NormalWeb"/>
        <w:spacing w:before="0" w:beforeAutospacing="0" w:after="75" w:afterAutospacing="0" w:line="360" w:lineRule="auto"/>
        <w:ind w:leftChars="327" w:left="719"/>
        <w:jc w:val="both"/>
        <w:rPr>
          <w:rFonts w:ascii="Times New Roman" w:eastAsia="SimSun" w:hAnsi="Times New Roman" w:cs="Times New Roman"/>
        </w:rPr>
      </w:pPr>
      <w:r w:rsidRPr="00F36ECB">
        <w:rPr>
          <w:rFonts w:ascii="Times New Roman" w:eastAsia="SimSun" w:hAnsi="Times New Roman" w:cs="Times New Roman"/>
        </w:rPr>
        <w:t>Floor surfaces shall be suitable for the work area and be chosen based on the type of work being carried out at the workplace, as well as the materials used during the work process, the likelihood of spills and other contaminants, including d</w:t>
      </w:r>
      <w:r w:rsidR="00F36ECB" w:rsidRPr="00F36ECB">
        <w:rPr>
          <w:rFonts w:ascii="Times New Roman" w:eastAsia="SimSun" w:hAnsi="Times New Roman" w:cs="Times New Roman"/>
        </w:rPr>
        <w:t xml:space="preserve">ust and the need for cleaning. </w:t>
      </w:r>
    </w:p>
    <w:p w:rsidR="00A94588" w:rsidRDefault="00A94588" w:rsidP="00A94588">
      <w:pPr>
        <w:pStyle w:val="NormalWeb"/>
        <w:spacing w:before="0" w:beforeAutospacing="0" w:after="75" w:afterAutospacing="0" w:line="360" w:lineRule="auto"/>
        <w:jc w:val="both"/>
        <w:rPr>
          <w:rFonts w:eastAsia="SimSun"/>
        </w:rPr>
      </w:pPr>
      <w:r>
        <w:rPr>
          <w:rFonts w:ascii="SimSun" w:eastAsia="SimSun" w:hAnsi="SimSun" w:cs="SimSun"/>
        </w:rPr>
        <w:t xml:space="preserve">      </w:t>
      </w:r>
      <w:r>
        <w:rPr>
          <w:rFonts w:ascii="SimSun" w:eastAsia="SimSun" w:hAnsi="SimSun" w:cs="SimSun"/>
          <w:noProof/>
          <w:lang w:eastAsia="en-US"/>
        </w:rPr>
        <w:drawing>
          <wp:inline distT="0" distB="0" distL="0" distR="0">
            <wp:extent cx="2137589" cy="2066925"/>
            <wp:effectExtent l="19050" t="0" r="0" b="0"/>
            <wp:docPr id="3" name="Picture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_256"/>
                    <pic:cNvPicPr>
                      <a:picLocks noChangeAspect="1" noChangeArrowheads="1"/>
                    </pic:cNvPicPr>
                  </pic:nvPicPr>
                  <pic:blipFill>
                    <a:blip r:embed="rId13" cstate="print"/>
                    <a:srcRect/>
                    <a:stretch>
                      <a:fillRect/>
                    </a:stretch>
                  </pic:blipFill>
                  <pic:spPr bwMode="auto">
                    <a:xfrm>
                      <a:off x="0" y="0"/>
                      <a:ext cx="2137589" cy="2066925"/>
                    </a:xfrm>
                    <a:prstGeom prst="rect">
                      <a:avLst/>
                    </a:prstGeom>
                    <a:noFill/>
                    <a:ln w="9525">
                      <a:noFill/>
                      <a:miter lim="800000"/>
                      <a:headEnd/>
                      <a:tailEnd/>
                    </a:ln>
                  </pic:spPr>
                </pic:pic>
              </a:graphicData>
            </a:graphic>
          </wp:inline>
        </w:drawing>
      </w:r>
      <w:r>
        <w:rPr>
          <w:rFonts w:ascii="SimSun" w:eastAsia="SimSun" w:hAnsi="SimSun" w:cs="SimSun"/>
        </w:rPr>
        <w:t xml:space="preserve">   </w:t>
      </w:r>
      <w:r>
        <w:rPr>
          <w:rFonts w:ascii="SimSun" w:eastAsia="SimSun" w:hAnsi="SimSun" w:cs="SimSun"/>
          <w:noProof/>
          <w:lang w:eastAsia="en-US"/>
        </w:rPr>
        <w:drawing>
          <wp:inline distT="0" distB="0" distL="0" distR="0">
            <wp:extent cx="2424664" cy="1676400"/>
            <wp:effectExtent l="19050" t="0" r="0" b="0"/>
            <wp:docPr id="2" name="Picture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256"/>
                    <pic:cNvPicPr>
                      <a:picLocks noChangeAspect="1" noChangeArrowheads="1"/>
                    </pic:cNvPicPr>
                  </pic:nvPicPr>
                  <pic:blipFill>
                    <a:blip r:embed="rId14" cstate="print"/>
                    <a:srcRect/>
                    <a:stretch>
                      <a:fillRect/>
                    </a:stretch>
                  </pic:blipFill>
                  <pic:spPr bwMode="auto">
                    <a:xfrm>
                      <a:off x="0" y="0"/>
                      <a:ext cx="2424664" cy="1676400"/>
                    </a:xfrm>
                    <a:prstGeom prst="rect">
                      <a:avLst/>
                    </a:prstGeom>
                    <a:noFill/>
                    <a:ln w="9525">
                      <a:noFill/>
                      <a:miter lim="800000"/>
                      <a:headEnd/>
                      <a:tailEnd/>
                    </a:ln>
                  </pic:spPr>
                </pic:pic>
              </a:graphicData>
            </a:graphic>
          </wp:inline>
        </w:drawing>
      </w:r>
    </w:p>
    <w:p w:rsidR="008054AB" w:rsidRDefault="00F36ECB" w:rsidP="00A94588">
      <w:pPr>
        <w:pStyle w:val="NormalWeb"/>
        <w:spacing w:before="0" w:beforeAutospacing="0" w:after="75" w:afterAutospacing="0" w:line="360" w:lineRule="auto"/>
        <w:jc w:val="both"/>
        <w:rPr>
          <w:rFonts w:ascii="Times New Roman" w:eastAsia="SimSun" w:hAnsi="Times New Roman" w:cs="Times New Roman"/>
          <w:bCs/>
        </w:rPr>
      </w:pPr>
      <w:r>
        <w:rPr>
          <w:rFonts w:ascii="Times New Roman" w:eastAsia="SimSun" w:hAnsi="Times New Roman" w:cs="Times New Roman"/>
          <w:bCs/>
        </w:rPr>
        <w:t xml:space="preserve">            </w:t>
      </w:r>
      <w:r w:rsidR="008054AB">
        <w:rPr>
          <w:rFonts w:ascii="Times New Roman" w:eastAsia="SimSun" w:hAnsi="Times New Roman" w:cs="Times New Roman"/>
          <w:bCs/>
        </w:rPr>
        <w:t xml:space="preserve">                                   </w:t>
      </w:r>
      <w:proofErr w:type="gramStart"/>
      <w:r w:rsidR="008054AB" w:rsidRPr="00F36ECB">
        <w:rPr>
          <w:rFonts w:ascii="Times New Roman" w:eastAsia="SimSun" w:hAnsi="Times New Roman" w:cs="Times New Roman"/>
          <w:bCs/>
        </w:rPr>
        <w:t>Fig :1.2.1</w:t>
      </w:r>
      <w:proofErr w:type="gramEnd"/>
      <w:r w:rsidR="008054AB" w:rsidRPr="00F36ECB">
        <w:rPr>
          <w:rFonts w:ascii="Times New Roman" w:eastAsia="SimSun" w:hAnsi="Times New Roman" w:cs="Times New Roman"/>
          <w:bCs/>
        </w:rPr>
        <w:t>:- Work shop lay out</w:t>
      </w:r>
    </w:p>
    <w:p w:rsidR="008054AB" w:rsidRDefault="008054AB" w:rsidP="00A94588">
      <w:pPr>
        <w:pStyle w:val="NormalWeb"/>
        <w:spacing w:before="0" w:beforeAutospacing="0" w:after="75" w:afterAutospacing="0" w:line="360" w:lineRule="auto"/>
        <w:jc w:val="both"/>
        <w:rPr>
          <w:rFonts w:ascii="Times New Roman" w:eastAsia="SimSun" w:hAnsi="Times New Roman" w:cs="Times New Roman"/>
          <w:bCs/>
        </w:rPr>
      </w:pPr>
    </w:p>
    <w:p w:rsidR="008054AB" w:rsidRDefault="008054AB" w:rsidP="00A94588">
      <w:pPr>
        <w:pStyle w:val="NormalWeb"/>
        <w:spacing w:before="0" w:beforeAutospacing="0" w:after="75" w:afterAutospacing="0" w:line="360" w:lineRule="auto"/>
        <w:jc w:val="both"/>
        <w:rPr>
          <w:rFonts w:ascii="Times New Roman" w:eastAsia="SimSun" w:hAnsi="Times New Roman" w:cs="Times New Roman"/>
          <w:bCs/>
        </w:rPr>
      </w:pPr>
    </w:p>
    <w:p w:rsidR="008054AB" w:rsidRDefault="00F36ECB" w:rsidP="00A94588">
      <w:pPr>
        <w:pStyle w:val="NormalWeb"/>
        <w:spacing w:before="0" w:beforeAutospacing="0" w:after="75" w:afterAutospacing="0" w:line="360" w:lineRule="auto"/>
        <w:jc w:val="both"/>
        <w:rPr>
          <w:rFonts w:ascii="Times New Roman" w:eastAsia="SimSun" w:hAnsi="Times New Roman" w:cs="Times New Roman"/>
          <w:bCs/>
        </w:rPr>
      </w:pPr>
      <w:r>
        <w:rPr>
          <w:rFonts w:ascii="Times New Roman" w:eastAsia="SimSun" w:hAnsi="Times New Roman" w:cs="Times New Roman"/>
          <w:bCs/>
        </w:rPr>
        <w:t xml:space="preserve">                   </w:t>
      </w:r>
    </w:p>
    <w:p w:rsidR="008054AB" w:rsidRDefault="008054AB" w:rsidP="00A94588">
      <w:pPr>
        <w:pStyle w:val="NormalWeb"/>
        <w:spacing w:before="0" w:beforeAutospacing="0" w:after="75" w:afterAutospacing="0" w:line="360" w:lineRule="auto"/>
        <w:jc w:val="both"/>
        <w:rPr>
          <w:rFonts w:ascii="Times New Roman" w:eastAsia="SimSun" w:hAnsi="Times New Roman" w:cs="Times New Roman"/>
          <w:bCs/>
        </w:rPr>
      </w:pPr>
    </w:p>
    <w:p w:rsidR="008054AB" w:rsidRDefault="008054AB" w:rsidP="008054AB">
      <w:pPr>
        <w:pStyle w:val="NormalWeb"/>
        <w:tabs>
          <w:tab w:val="left" w:pos="3015"/>
        </w:tabs>
        <w:spacing w:before="0" w:beforeAutospacing="0" w:after="75" w:afterAutospacing="0" w:line="360" w:lineRule="auto"/>
        <w:jc w:val="both"/>
        <w:rPr>
          <w:rFonts w:ascii="Times New Roman" w:eastAsia="SimSun" w:hAnsi="Times New Roman" w:cs="Times New Roman"/>
          <w:bCs/>
        </w:rPr>
      </w:pPr>
      <w:r>
        <w:rPr>
          <w:rFonts w:ascii="Times New Roman" w:eastAsia="SimSun" w:hAnsi="Times New Roman" w:cs="Times New Roman"/>
          <w:bCs/>
        </w:rPr>
        <w:tab/>
      </w:r>
    </w:p>
    <w:p w:rsidR="008054AB" w:rsidRDefault="008054AB" w:rsidP="00A94588">
      <w:pPr>
        <w:pStyle w:val="NormalWeb"/>
        <w:spacing w:before="0" w:beforeAutospacing="0" w:after="75" w:afterAutospacing="0" w:line="360" w:lineRule="auto"/>
        <w:jc w:val="both"/>
        <w:rPr>
          <w:rFonts w:ascii="Times New Roman" w:eastAsia="SimSun" w:hAnsi="Times New Roman" w:cs="Times New Roman"/>
          <w:bCs/>
        </w:rPr>
      </w:pPr>
    </w:p>
    <w:p w:rsidR="000F37B8" w:rsidRDefault="000F37B8" w:rsidP="00A94588">
      <w:pPr>
        <w:pStyle w:val="NormalWeb"/>
        <w:spacing w:before="0" w:beforeAutospacing="0" w:after="75" w:afterAutospacing="0" w:line="360" w:lineRule="auto"/>
        <w:jc w:val="both"/>
        <w:rPr>
          <w:rFonts w:ascii="Times New Roman" w:eastAsia="SimSun" w:hAnsi="Times New Roman" w:cs="Times New Roman"/>
          <w:bCs/>
        </w:rPr>
      </w:pPr>
    </w:p>
    <w:p w:rsidR="00A94588" w:rsidRPr="00F36ECB" w:rsidRDefault="00CE5CB6" w:rsidP="00A94588">
      <w:pPr>
        <w:pStyle w:val="NormalWeb"/>
        <w:spacing w:before="0" w:beforeAutospacing="0" w:after="75" w:afterAutospacing="0" w:line="360" w:lineRule="auto"/>
        <w:jc w:val="both"/>
        <w:rPr>
          <w:rFonts w:ascii="Times New Roman" w:eastAsia="SimSun" w:hAnsi="Times New Roman" w:cs="Times New Roman"/>
          <w:bCs/>
        </w:rPr>
      </w:pPr>
      <w:r>
        <w:rPr>
          <w:rFonts w:ascii="Times New Roman" w:eastAsia="SimSun" w:hAnsi="Times New Roman" w:cs="Times New Roman"/>
          <w:bCs/>
        </w:rPr>
        <w:t xml:space="preserve">    </w:t>
      </w:r>
      <w:r w:rsidR="00F36ECB">
        <w:rPr>
          <w:rFonts w:ascii="Times New Roman" w:eastAsia="SimSun" w:hAnsi="Times New Roman" w:cs="Times New Roman"/>
          <w:bCs/>
        </w:rPr>
        <w:t xml:space="preserve">        </w:t>
      </w:r>
    </w:p>
    <w:p w:rsidR="00A94588" w:rsidRPr="00F36ECB" w:rsidRDefault="00F36ECB" w:rsidP="00F36ECB">
      <w:pPr>
        <w:pStyle w:val="NormalWeb"/>
        <w:spacing w:before="0" w:beforeAutospacing="0" w:after="75" w:afterAutospacing="0" w:line="360" w:lineRule="auto"/>
        <w:jc w:val="both"/>
        <w:rPr>
          <w:rFonts w:ascii="Times New Roman" w:eastAsia="SimSun" w:hAnsi="Times New Roman" w:cs="Times New Roman"/>
        </w:rPr>
      </w:pPr>
      <w:r>
        <w:rPr>
          <w:rFonts w:ascii="Times New Roman" w:eastAsia="SimSun" w:hAnsi="Times New Roman" w:cs="Times New Roman"/>
          <w:b/>
          <w:bCs/>
        </w:rPr>
        <w:t xml:space="preserve">1.2.2 </w:t>
      </w:r>
      <w:r w:rsidR="00A94588" w:rsidRPr="00F36ECB">
        <w:rPr>
          <w:rFonts w:ascii="Times New Roman" w:eastAsia="SimSun" w:hAnsi="Times New Roman" w:cs="Times New Roman"/>
          <w:b/>
          <w:bCs/>
        </w:rPr>
        <w:t>Workstations</w:t>
      </w:r>
      <w:r w:rsidR="00A94588" w:rsidRPr="00F36ECB">
        <w:rPr>
          <w:rFonts w:ascii="Times New Roman" w:eastAsia="SimSun" w:hAnsi="Times New Roman" w:cs="Times New Roman"/>
        </w:rPr>
        <w:t xml:space="preserve"> </w:t>
      </w:r>
    </w:p>
    <w:p w:rsidR="00A94588" w:rsidRPr="00F36ECB" w:rsidRDefault="00A94588" w:rsidP="00F36ECB">
      <w:pPr>
        <w:pStyle w:val="NormalWeb"/>
        <w:spacing w:before="0" w:beforeAutospacing="0" w:after="75" w:afterAutospacing="0" w:line="360" w:lineRule="auto"/>
        <w:ind w:leftChars="327" w:left="719"/>
        <w:jc w:val="both"/>
        <w:rPr>
          <w:rFonts w:ascii="Times New Roman" w:eastAsia="SimSun" w:hAnsi="Times New Roman" w:cs="Times New Roman"/>
        </w:rPr>
      </w:pPr>
      <w:r w:rsidRPr="00F36ECB">
        <w:rPr>
          <w:rFonts w:ascii="Times New Roman" w:eastAsia="SimSun" w:hAnsi="Times New Roman" w:cs="Times New Roman"/>
        </w:rPr>
        <w:t xml:space="preserve">Workstations should be designed so workers are comfortable undertaking their task and   allow for a combination of sit and standing tasks. For tasks undertaken in a seated position, workers should </w:t>
      </w:r>
      <w:r w:rsidR="00F36ECB" w:rsidRPr="00F36ECB">
        <w:rPr>
          <w:rFonts w:ascii="Times New Roman" w:eastAsia="SimSun" w:hAnsi="Times New Roman" w:cs="Times New Roman"/>
        </w:rPr>
        <w:t xml:space="preserve">be provided with seating that: </w:t>
      </w:r>
    </w:p>
    <w:p w:rsidR="00A94588" w:rsidRDefault="00A94588" w:rsidP="00A94588">
      <w:pPr>
        <w:pStyle w:val="NormalWeb"/>
        <w:spacing w:before="0" w:beforeAutospacing="0" w:after="75" w:afterAutospacing="0" w:line="360" w:lineRule="auto"/>
        <w:ind w:leftChars="327" w:left="719" w:firstLineChars="50" w:firstLine="120"/>
        <w:jc w:val="both"/>
        <w:rPr>
          <w:rFonts w:ascii="SimSun" w:eastAsia="SimSun" w:hAnsi="SimSun" w:cs="SimSun"/>
        </w:rPr>
      </w:pPr>
      <w:r>
        <w:rPr>
          <w:rFonts w:ascii="SimSun" w:eastAsia="SimSun" w:hAnsi="SimSun" w:cs="SimSun"/>
        </w:rPr>
        <w:t xml:space="preserve">              </w:t>
      </w:r>
      <w:r>
        <w:rPr>
          <w:rFonts w:ascii="SimSun" w:eastAsia="SimSun" w:hAnsi="SimSun" w:cs="SimSun"/>
          <w:noProof/>
          <w:lang w:eastAsia="en-US"/>
        </w:rPr>
        <w:drawing>
          <wp:inline distT="0" distB="0" distL="0" distR="0">
            <wp:extent cx="2419350" cy="1610176"/>
            <wp:effectExtent l="19050" t="0" r="0" b="0"/>
            <wp:docPr id="7" name="Picture 2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G_256"/>
                    <pic:cNvPicPr>
                      <a:picLocks noChangeAspect="1" noChangeArrowheads="1"/>
                    </pic:cNvPicPr>
                  </pic:nvPicPr>
                  <pic:blipFill>
                    <a:blip r:embed="rId15" cstate="print"/>
                    <a:srcRect/>
                    <a:stretch>
                      <a:fillRect/>
                    </a:stretch>
                  </pic:blipFill>
                  <pic:spPr bwMode="auto">
                    <a:xfrm>
                      <a:off x="0" y="0"/>
                      <a:ext cx="2419350" cy="1610176"/>
                    </a:xfrm>
                    <a:prstGeom prst="rect">
                      <a:avLst/>
                    </a:prstGeom>
                    <a:noFill/>
                    <a:ln w="9525">
                      <a:noFill/>
                      <a:miter lim="800000"/>
                      <a:headEnd/>
                      <a:tailEnd/>
                    </a:ln>
                  </pic:spPr>
                </pic:pic>
              </a:graphicData>
            </a:graphic>
          </wp:inline>
        </w:drawing>
      </w:r>
    </w:p>
    <w:p w:rsidR="00F36ECB" w:rsidRPr="00F36ECB" w:rsidRDefault="00F36ECB" w:rsidP="00F36ECB">
      <w:pPr>
        <w:pStyle w:val="NormalWeb"/>
        <w:spacing w:before="0" w:beforeAutospacing="0" w:after="75" w:afterAutospacing="0" w:line="360" w:lineRule="auto"/>
        <w:ind w:leftChars="327" w:left="719" w:firstLineChars="50" w:firstLine="120"/>
        <w:jc w:val="both"/>
        <w:rPr>
          <w:rFonts w:ascii="Times New Roman" w:eastAsia="SimSun" w:hAnsi="Times New Roman" w:cs="Times New Roman"/>
        </w:rPr>
      </w:pPr>
      <w:r>
        <w:rPr>
          <w:rFonts w:ascii="Times New Roman" w:eastAsia="SimSun" w:hAnsi="Times New Roman" w:cs="Times New Roman"/>
        </w:rPr>
        <w:t xml:space="preserve">                                           </w:t>
      </w:r>
      <w:r w:rsidRPr="00F36ECB">
        <w:rPr>
          <w:rFonts w:ascii="Times New Roman" w:eastAsia="SimSun" w:hAnsi="Times New Roman" w:cs="Times New Roman"/>
        </w:rPr>
        <w:t>Fig</w:t>
      </w:r>
      <w:proofErr w:type="gramStart"/>
      <w:r w:rsidRPr="00F36ECB">
        <w:rPr>
          <w:rFonts w:ascii="Times New Roman" w:eastAsia="SimSun" w:hAnsi="Times New Roman" w:cs="Times New Roman"/>
        </w:rPr>
        <w:t>:1.2.2</w:t>
      </w:r>
      <w:proofErr w:type="gramEnd"/>
      <w:r w:rsidRPr="00F36ECB">
        <w:rPr>
          <w:rFonts w:ascii="Times New Roman" w:eastAsia="SimSun" w:hAnsi="Times New Roman" w:cs="Times New Roman"/>
        </w:rPr>
        <w:t xml:space="preserve"> Work station</w:t>
      </w:r>
    </w:p>
    <w:p w:rsidR="00F36ECB" w:rsidRDefault="00F36ECB" w:rsidP="00A94588">
      <w:pPr>
        <w:pStyle w:val="NormalWeb"/>
        <w:spacing w:before="0" w:beforeAutospacing="0" w:after="75" w:afterAutospacing="0" w:line="360" w:lineRule="auto"/>
        <w:jc w:val="both"/>
        <w:rPr>
          <w:rFonts w:eastAsia="SimSun"/>
          <w:b/>
          <w:bCs/>
        </w:rPr>
      </w:pPr>
    </w:p>
    <w:p w:rsidR="00A94588" w:rsidRPr="00F36ECB" w:rsidRDefault="00A94588" w:rsidP="00F36ECB">
      <w:pPr>
        <w:pStyle w:val="NormalWeb"/>
        <w:spacing w:before="0" w:beforeAutospacing="0" w:after="75" w:afterAutospacing="0" w:line="360" w:lineRule="auto"/>
        <w:jc w:val="both"/>
        <w:rPr>
          <w:rFonts w:ascii="Times New Roman" w:eastAsia="SimSun" w:hAnsi="Times New Roman" w:cs="Times New Roman"/>
        </w:rPr>
      </w:pPr>
      <w:r w:rsidRPr="00F36ECB">
        <w:rPr>
          <w:rFonts w:ascii="Times New Roman" w:eastAsia="SimSun" w:hAnsi="Times New Roman" w:cs="Times New Roman"/>
          <w:b/>
          <w:bCs/>
        </w:rPr>
        <w:t xml:space="preserve">1. </w:t>
      </w:r>
      <w:proofErr w:type="gramStart"/>
      <w:r w:rsidRPr="00F36ECB">
        <w:rPr>
          <w:rFonts w:ascii="Times New Roman" w:eastAsia="SimSun" w:hAnsi="Times New Roman" w:cs="Times New Roman"/>
          <w:b/>
          <w:bCs/>
        </w:rPr>
        <w:t>2.3  Lighting</w:t>
      </w:r>
      <w:proofErr w:type="gramEnd"/>
      <w:r w:rsidRPr="00F36ECB">
        <w:rPr>
          <w:rFonts w:ascii="Times New Roman" w:eastAsia="SimSun" w:hAnsi="Times New Roman" w:cs="Times New Roman"/>
        </w:rPr>
        <w:t xml:space="preserve"> </w:t>
      </w:r>
    </w:p>
    <w:p w:rsidR="00A94588" w:rsidRPr="00F36ECB" w:rsidRDefault="00A94588" w:rsidP="00F36ECB">
      <w:pPr>
        <w:autoSpaceDE w:val="0"/>
        <w:autoSpaceDN w:val="0"/>
        <w:adjustRightInd w:val="0"/>
        <w:spacing w:line="360" w:lineRule="auto"/>
        <w:ind w:leftChars="218" w:left="480"/>
        <w:jc w:val="both"/>
        <w:rPr>
          <w:rFonts w:ascii="Times New Roman" w:eastAsia="SimSun" w:hAnsi="Times New Roman"/>
          <w:sz w:val="24"/>
          <w:szCs w:val="24"/>
        </w:rPr>
      </w:pPr>
      <w:r w:rsidRPr="00F36ECB">
        <w:rPr>
          <w:rFonts w:ascii="Times New Roman" w:eastAsia="SimSun" w:hAnsi="Times New Roman"/>
          <w:sz w:val="24"/>
          <w:szCs w:val="24"/>
        </w:rPr>
        <w:t xml:space="preserve">Sufficient lighting is required to allow safe movement around the workplace and to allow workers to perform their job without having to adopt awkward postures or strain their eyes to see. </w:t>
      </w:r>
    </w:p>
    <w:p w:rsidR="00A94588" w:rsidRDefault="00A94588" w:rsidP="00A94588">
      <w:pPr>
        <w:autoSpaceDE w:val="0"/>
        <w:autoSpaceDN w:val="0"/>
        <w:adjustRightInd w:val="0"/>
        <w:spacing w:line="360" w:lineRule="auto"/>
        <w:ind w:leftChars="218" w:left="480" w:firstLineChars="50" w:firstLine="110"/>
        <w:jc w:val="both"/>
        <w:rPr>
          <w:rFonts w:ascii="Arial" w:eastAsia="SimSun" w:hAnsi="Arial" w:cs="Arial"/>
          <w:sz w:val="24"/>
          <w:szCs w:val="24"/>
        </w:rPr>
      </w:pPr>
      <w:r>
        <w:t xml:space="preserve">        </w:t>
      </w:r>
      <w:r>
        <w:rPr>
          <w:noProof/>
          <w:lang w:bidi="ar-SA"/>
        </w:rPr>
        <w:drawing>
          <wp:inline distT="0" distB="0" distL="0" distR="0">
            <wp:extent cx="4724400" cy="2552700"/>
            <wp:effectExtent l="19050" t="0" r="0" b="0"/>
            <wp:docPr id="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4724400" cy="2552700"/>
                    </a:xfrm>
                    <a:prstGeom prst="rect">
                      <a:avLst/>
                    </a:prstGeom>
                    <a:noFill/>
                    <a:ln w="9525">
                      <a:noFill/>
                      <a:miter lim="800000"/>
                      <a:headEnd/>
                      <a:tailEnd/>
                    </a:ln>
                  </pic:spPr>
                </pic:pic>
              </a:graphicData>
            </a:graphic>
          </wp:inline>
        </w:drawing>
      </w:r>
    </w:p>
    <w:p w:rsidR="008054AB" w:rsidRDefault="000F37B8" w:rsidP="00F36ECB">
      <w:pPr>
        <w:autoSpaceDE w:val="0"/>
        <w:autoSpaceDN w:val="0"/>
        <w:adjustRightInd w:val="0"/>
        <w:spacing w:line="360" w:lineRule="auto"/>
        <w:jc w:val="both"/>
        <w:rPr>
          <w:rFonts w:ascii="Times New Roman" w:eastAsia="SimSun" w:hAnsi="Times New Roman"/>
          <w:bCs/>
          <w:sz w:val="24"/>
          <w:szCs w:val="24"/>
        </w:rPr>
      </w:pPr>
      <w:r>
        <w:rPr>
          <w:rFonts w:ascii="Times New Roman" w:eastAsia="SimSun" w:hAnsi="Times New Roman"/>
          <w:bCs/>
          <w:sz w:val="24"/>
          <w:szCs w:val="24"/>
        </w:rPr>
        <w:t xml:space="preserve">                                       </w:t>
      </w:r>
      <w:r w:rsidRPr="00F36ECB">
        <w:rPr>
          <w:rFonts w:ascii="Times New Roman" w:eastAsia="SimSun" w:hAnsi="Times New Roman"/>
          <w:bCs/>
          <w:sz w:val="24"/>
          <w:szCs w:val="24"/>
        </w:rPr>
        <w:t xml:space="preserve">Fig: 1.2.3 </w:t>
      </w:r>
      <w:proofErr w:type="gramStart"/>
      <w:r w:rsidRPr="00F36ECB">
        <w:rPr>
          <w:rFonts w:ascii="Times New Roman" w:eastAsia="SimSun" w:hAnsi="Times New Roman"/>
          <w:bCs/>
          <w:sz w:val="24"/>
          <w:szCs w:val="24"/>
        </w:rPr>
        <w:t>Lighting</w:t>
      </w:r>
      <w:proofErr w:type="gramEnd"/>
      <w:r w:rsidRPr="00F36ECB">
        <w:rPr>
          <w:rFonts w:ascii="Times New Roman" w:eastAsia="SimSun" w:hAnsi="Times New Roman"/>
          <w:bCs/>
          <w:sz w:val="24"/>
          <w:szCs w:val="24"/>
        </w:rPr>
        <w:t xml:space="preserve"> at work shop</w:t>
      </w:r>
    </w:p>
    <w:p w:rsidR="00A94588" w:rsidRPr="00F36ECB" w:rsidRDefault="00F36ECB" w:rsidP="00F36ECB">
      <w:pPr>
        <w:autoSpaceDE w:val="0"/>
        <w:autoSpaceDN w:val="0"/>
        <w:adjustRightInd w:val="0"/>
        <w:spacing w:line="360" w:lineRule="auto"/>
        <w:jc w:val="both"/>
        <w:rPr>
          <w:rFonts w:ascii="Times New Roman" w:eastAsia="SimSun" w:hAnsi="Times New Roman"/>
          <w:bCs/>
          <w:sz w:val="24"/>
          <w:szCs w:val="24"/>
        </w:rPr>
      </w:pPr>
      <w:r>
        <w:rPr>
          <w:rFonts w:ascii="Times New Roman" w:eastAsia="SimSun" w:hAnsi="Times New Roman"/>
          <w:bCs/>
          <w:sz w:val="24"/>
          <w:szCs w:val="24"/>
        </w:rPr>
        <w:lastRenderedPageBreak/>
        <w:t xml:space="preserve">   </w:t>
      </w:r>
      <w:r w:rsidR="000F37B8">
        <w:rPr>
          <w:rFonts w:ascii="Times New Roman" w:eastAsia="SimSun" w:hAnsi="Times New Roman"/>
          <w:bCs/>
          <w:sz w:val="24"/>
          <w:szCs w:val="24"/>
        </w:rPr>
        <w:t xml:space="preserve">                         </w:t>
      </w:r>
      <w:r>
        <w:rPr>
          <w:rFonts w:ascii="Times New Roman" w:eastAsia="SimSun" w:hAnsi="Times New Roman"/>
          <w:bCs/>
          <w:sz w:val="24"/>
          <w:szCs w:val="24"/>
        </w:rPr>
        <w:t xml:space="preserve">   </w:t>
      </w:r>
    </w:p>
    <w:p w:rsidR="00A94588" w:rsidRPr="00F36ECB" w:rsidRDefault="00F36ECB" w:rsidP="00F36ECB">
      <w:pPr>
        <w:autoSpaceDE w:val="0"/>
        <w:autoSpaceDN w:val="0"/>
        <w:adjustRightInd w:val="0"/>
        <w:spacing w:line="360" w:lineRule="auto"/>
        <w:jc w:val="both"/>
        <w:rPr>
          <w:rFonts w:ascii="Times New Roman" w:eastAsia="SimSun" w:hAnsi="Times New Roman"/>
          <w:b/>
          <w:bCs/>
          <w:sz w:val="24"/>
          <w:szCs w:val="24"/>
        </w:rPr>
      </w:pPr>
      <w:r>
        <w:rPr>
          <w:rFonts w:ascii="Times New Roman" w:eastAsia="SimSun" w:hAnsi="Times New Roman"/>
          <w:b/>
          <w:bCs/>
          <w:sz w:val="24"/>
          <w:szCs w:val="24"/>
        </w:rPr>
        <w:t xml:space="preserve">1.2.4 </w:t>
      </w:r>
      <w:r w:rsidR="00A94588" w:rsidRPr="00F36ECB">
        <w:rPr>
          <w:rFonts w:ascii="Times New Roman" w:eastAsia="SimSun" w:hAnsi="Times New Roman"/>
          <w:b/>
          <w:bCs/>
          <w:sz w:val="24"/>
          <w:szCs w:val="24"/>
        </w:rPr>
        <w:t xml:space="preserve">Air Quality </w:t>
      </w:r>
    </w:p>
    <w:p w:rsidR="00A94588" w:rsidRPr="00F36ECB" w:rsidRDefault="00A94588" w:rsidP="00F36ECB">
      <w:pPr>
        <w:autoSpaceDE w:val="0"/>
        <w:autoSpaceDN w:val="0"/>
        <w:adjustRightInd w:val="0"/>
        <w:spacing w:line="360" w:lineRule="auto"/>
        <w:jc w:val="both"/>
        <w:rPr>
          <w:rFonts w:ascii="Times New Roman" w:eastAsia="SimSun" w:hAnsi="Times New Roman"/>
          <w:sz w:val="24"/>
          <w:szCs w:val="24"/>
        </w:rPr>
      </w:pPr>
      <w:r w:rsidRPr="00F36ECB">
        <w:rPr>
          <w:rFonts w:ascii="Times New Roman" w:eastAsia="SimSun" w:hAnsi="Times New Roman"/>
          <w:sz w:val="24"/>
          <w:szCs w:val="24"/>
        </w:rPr>
        <w:t>Workplace are to be adequately ventilated which includes provision of fresh, clean air drawn from outside the workplace, uncontaminated from flues or other outlets and be circulated through the workplace. Workplace inside buildings may have natural ventilation, mechanical ventilation or air-conditioning.</w:t>
      </w:r>
    </w:p>
    <w:p w:rsidR="00A94588" w:rsidRDefault="00A94588" w:rsidP="00A94588">
      <w:pPr>
        <w:autoSpaceDE w:val="0"/>
        <w:autoSpaceDN w:val="0"/>
        <w:adjustRightInd w:val="0"/>
        <w:spacing w:line="360" w:lineRule="auto"/>
        <w:jc w:val="both"/>
        <w:rPr>
          <w:rFonts w:ascii="Arial" w:eastAsia="SimSun" w:hAnsi="Arial" w:cs="Arial"/>
          <w:sz w:val="24"/>
          <w:szCs w:val="24"/>
        </w:rPr>
      </w:pPr>
      <w:r>
        <w:rPr>
          <w:rFonts w:ascii="SimSun" w:eastAsia="SimSun" w:hAnsi="SimSun" w:cs="SimSun"/>
          <w:sz w:val="24"/>
          <w:szCs w:val="24"/>
        </w:rPr>
        <w:t xml:space="preserve">          </w:t>
      </w:r>
      <w:r>
        <w:rPr>
          <w:rFonts w:ascii="SimSun" w:eastAsia="SimSun" w:hAnsi="SimSun" w:cs="SimSun"/>
          <w:noProof/>
          <w:sz w:val="24"/>
          <w:szCs w:val="24"/>
          <w:lang w:bidi="ar-SA"/>
        </w:rPr>
        <w:drawing>
          <wp:inline distT="0" distB="0" distL="0" distR="0">
            <wp:extent cx="3562350" cy="1523168"/>
            <wp:effectExtent l="19050" t="0" r="0" b="0"/>
            <wp:docPr id="1" name="Picture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G_256"/>
                    <pic:cNvPicPr>
                      <a:picLocks noChangeAspect="1" noChangeArrowheads="1"/>
                    </pic:cNvPicPr>
                  </pic:nvPicPr>
                  <pic:blipFill>
                    <a:blip r:embed="rId17" cstate="print"/>
                    <a:srcRect/>
                    <a:stretch>
                      <a:fillRect/>
                    </a:stretch>
                  </pic:blipFill>
                  <pic:spPr bwMode="auto">
                    <a:xfrm>
                      <a:off x="0" y="0"/>
                      <a:ext cx="3562350" cy="1523168"/>
                    </a:xfrm>
                    <a:prstGeom prst="rect">
                      <a:avLst/>
                    </a:prstGeom>
                    <a:noFill/>
                    <a:ln w="9525">
                      <a:noFill/>
                      <a:miter lim="800000"/>
                      <a:headEnd/>
                      <a:tailEnd/>
                    </a:ln>
                  </pic:spPr>
                </pic:pic>
              </a:graphicData>
            </a:graphic>
          </wp:inline>
        </w:drawing>
      </w:r>
    </w:p>
    <w:p w:rsidR="000C0695" w:rsidRPr="00A6167D" w:rsidRDefault="00F36ECB" w:rsidP="00A6167D">
      <w:pPr>
        <w:rPr>
          <w:rFonts w:ascii="Times New Roman" w:eastAsia="Helvetica" w:hAnsi="Times New Roman"/>
          <w:sz w:val="24"/>
          <w:szCs w:val="24"/>
          <w:shd w:val="clear" w:color="auto" w:fill="FFFFFF"/>
        </w:rPr>
      </w:pPr>
      <w:r>
        <w:t xml:space="preserve">                                           </w:t>
      </w:r>
      <w:r w:rsidR="00A94588" w:rsidRPr="00A6167D">
        <w:rPr>
          <w:rFonts w:ascii="Times New Roman" w:hAnsi="Times New Roman"/>
          <w:sz w:val="24"/>
          <w:szCs w:val="24"/>
        </w:rPr>
        <w:t>Fig 1.2.4:- Indoor air quality</w:t>
      </w:r>
    </w:p>
    <w:p w:rsidR="00F36ECB" w:rsidRDefault="00F36ECB" w:rsidP="00A9458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E0055C" w:rsidRDefault="00E0055C" w:rsidP="000F37B8">
      <w:pPr>
        <w:keepLines/>
        <w:tabs>
          <w:tab w:val="left" w:pos="680"/>
          <w:tab w:val="left" w:pos="882"/>
        </w:tabs>
        <w:spacing w:after="0" w:line="360" w:lineRule="auto"/>
        <w:rPr>
          <w:rFonts w:ascii="Times New Roman" w:hAnsi="Times New Roman"/>
          <w:b/>
          <w:color w:val="FF0000"/>
          <w:sz w:val="24"/>
          <w:szCs w:val="24"/>
          <w:lang w:eastAsia="de-DE" w:bidi="ar-SA"/>
        </w:rPr>
      </w:pPr>
    </w:p>
    <w:p w:rsidR="000F37B8" w:rsidRPr="00830036" w:rsidRDefault="00A94588" w:rsidP="00A203F2">
      <w:pPr>
        <w:pStyle w:val="Heading2"/>
        <w:numPr>
          <w:ilvl w:val="0"/>
          <w:numId w:val="102"/>
        </w:numPr>
        <w:rPr>
          <w:lang w:eastAsia="de-DE"/>
        </w:rPr>
      </w:pPr>
      <w:bookmarkStart w:id="7" w:name="_Toc113296488"/>
      <w:r w:rsidRPr="00830036">
        <w:rPr>
          <w:lang w:eastAsia="de-DE"/>
        </w:rPr>
        <w:lastRenderedPageBreak/>
        <w:t>Selecting personal protective equipment (PPE)</w:t>
      </w:r>
      <w:bookmarkEnd w:id="7"/>
    </w:p>
    <w:p w:rsidR="009C70B9" w:rsidRDefault="009C70B9" w:rsidP="000F37B8">
      <w:pPr>
        <w:keepLines/>
        <w:tabs>
          <w:tab w:val="left" w:pos="680"/>
          <w:tab w:val="left" w:pos="882"/>
        </w:tabs>
        <w:spacing w:after="0" w:line="360" w:lineRule="auto"/>
        <w:rPr>
          <w:rFonts w:ascii="Times New Roman" w:eastAsia="Helvetica" w:hAnsi="Times New Roman"/>
          <w:sz w:val="24"/>
          <w:szCs w:val="24"/>
          <w:shd w:val="clear" w:color="auto" w:fill="FFFFFF"/>
        </w:rPr>
      </w:pPr>
    </w:p>
    <w:p w:rsidR="00913FBE" w:rsidRPr="009C70B9" w:rsidRDefault="00913FBE" w:rsidP="000F37B8">
      <w:pPr>
        <w:keepLines/>
        <w:tabs>
          <w:tab w:val="left" w:pos="680"/>
          <w:tab w:val="left" w:pos="882"/>
        </w:tabs>
        <w:spacing w:after="0" w:line="360" w:lineRule="auto"/>
        <w:rPr>
          <w:rFonts w:ascii="Times New Roman" w:hAnsi="Times New Roman"/>
          <w:b/>
          <w:color w:val="FF0000"/>
          <w:sz w:val="24"/>
          <w:szCs w:val="24"/>
          <w:lang w:eastAsia="de-DE" w:bidi="ar-SA"/>
        </w:rPr>
      </w:pPr>
      <w:r w:rsidRPr="009C70B9">
        <w:rPr>
          <w:rFonts w:ascii="Times New Roman" w:eastAsia="Helvetica" w:hAnsi="Times New Roman"/>
          <w:b/>
          <w:sz w:val="24"/>
          <w:szCs w:val="24"/>
          <w:shd w:val="clear" w:color="auto" w:fill="FFFFFF"/>
        </w:rPr>
        <w:t>Definition</w:t>
      </w:r>
    </w:p>
    <w:p w:rsidR="00913FBE" w:rsidRPr="00F36ECB" w:rsidRDefault="00913FBE" w:rsidP="00F36ECB">
      <w:pPr>
        <w:pStyle w:val="NormalWeb"/>
        <w:spacing w:line="360" w:lineRule="auto"/>
        <w:jc w:val="both"/>
        <w:rPr>
          <w:rFonts w:ascii="Times New Roman" w:hAnsi="Times New Roman" w:cs="Times New Roman"/>
        </w:rPr>
      </w:pPr>
      <w:r w:rsidRPr="00F36ECB">
        <w:rPr>
          <w:rStyle w:val="Strong"/>
          <w:rFonts w:ascii="Times New Roman" w:hAnsi="Times New Roman" w:cs="Times New Roman"/>
        </w:rPr>
        <w:t>PPE (Personal Protective Equipment)</w:t>
      </w:r>
      <w:r w:rsidRPr="00F36ECB">
        <w:rPr>
          <w:rStyle w:val="Strong"/>
          <w:rFonts w:ascii="Times New Roman" w:hAnsi="Times New Roman" w:cs="Times New Roman"/>
          <w:b w:val="0"/>
          <w:bCs w:val="0"/>
        </w:rPr>
        <w:t xml:space="preserve"> is equipment that will protect the user against health or safety risks at work. It can include items such as safety helmets, gloves, eye protection, high-visibility clothing, safety footwear and safety harnesses. It also includes respiratory protective equipment (RPE).</w:t>
      </w:r>
    </w:p>
    <w:p w:rsidR="00913FBE" w:rsidRPr="00F36ECB" w:rsidRDefault="00913FBE" w:rsidP="00F36ECB">
      <w:pPr>
        <w:pStyle w:val="NormalWeb"/>
        <w:spacing w:line="360" w:lineRule="auto"/>
        <w:jc w:val="both"/>
        <w:rPr>
          <w:rFonts w:ascii="Times New Roman" w:hAnsi="Times New Roman" w:cs="Times New Roman"/>
        </w:rPr>
      </w:pPr>
      <w:r w:rsidRPr="00F36ECB">
        <w:rPr>
          <w:rFonts w:ascii="Times New Roman" w:hAnsi="Times New Roman" w:cs="Times New Roman"/>
          <w:b/>
          <w:bCs/>
        </w:rPr>
        <w:t xml:space="preserve">Selecting of PPE </w:t>
      </w:r>
      <w:r w:rsidRPr="00F36ECB">
        <w:rPr>
          <w:rFonts w:ascii="Times New Roman" w:eastAsia="Helvetica" w:hAnsi="Times New Roman" w:cs="Times New Roman"/>
          <w:shd w:val="clear" w:color="auto" w:fill="FFFFFF"/>
        </w:rPr>
        <w:t>Correct selection of PPE is the first critical step. Follow the </w:t>
      </w:r>
      <w:r w:rsidRPr="00F36ECB">
        <w:rPr>
          <w:rStyle w:val="Emphasis"/>
          <w:rFonts w:ascii="Times New Roman" w:eastAsia="Helvetica" w:hAnsi="Times New Roman" w:cs="Times New Roman"/>
          <w:i w:val="0"/>
          <w:shd w:val="clear" w:color="auto" w:fill="FFFFFF"/>
        </w:rPr>
        <w:t>pesticide product label</w:t>
      </w:r>
      <w:r w:rsidRPr="00F36ECB">
        <w:rPr>
          <w:rFonts w:ascii="Times New Roman" w:eastAsia="Helvetica" w:hAnsi="Times New Roman" w:cs="Times New Roman"/>
          <w:shd w:val="clear" w:color="auto" w:fill="FFFFFF"/>
        </w:rPr>
        <w:t xml:space="preserve"> carefully when certain types of gloves, respirators, and/or other PPE are specified. For example, a specific type of glove material may be highly chemical-resistant to some pesticide products but not others. A respirator suitable for one task may not be suitable for another. A “water-resistant” material is different than a “chemical-resistant” </w:t>
      </w:r>
      <w:proofErr w:type="spellStart"/>
      <w:r w:rsidRPr="00F36ECB">
        <w:rPr>
          <w:rFonts w:ascii="Times New Roman" w:eastAsia="Helvetica" w:hAnsi="Times New Roman" w:cs="Times New Roman"/>
          <w:shd w:val="clear" w:color="auto" w:fill="FFFFFF"/>
        </w:rPr>
        <w:t>material</w:t>
      </w:r>
      <w:proofErr w:type="gramStart"/>
      <w:r w:rsidRPr="00F36ECB">
        <w:rPr>
          <w:rFonts w:ascii="Times New Roman" w:eastAsia="Helvetica" w:hAnsi="Times New Roman" w:cs="Times New Roman"/>
          <w:shd w:val="clear" w:color="auto" w:fill="FFFFFF"/>
        </w:rPr>
        <w:t>.“</w:t>
      </w:r>
      <w:proofErr w:type="gramEnd"/>
      <w:r w:rsidRPr="00F36ECB">
        <w:rPr>
          <w:rFonts w:ascii="Times New Roman" w:eastAsia="Helvetica" w:hAnsi="Times New Roman" w:cs="Times New Roman"/>
          <w:shd w:val="clear" w:color="auto" w:fill="FFFFFF"/>
        </w:rPr>
        <w:t>Chemical</w:t>
      </w:r>
      <w:proofErr w:type="spellEnd"/>
      <w:r w:rsidRPr="00F36ECB">
        <w:rPr>
          <w:rFonts w:ascii="Times New Roman" w:eastAsia="Helvetica" w:hAnsi="Times New Roman" w:cs="Times New Roman"/>
          <w:shd w:val="clear" w:color="auto" w:fill="FFFFFF"/>
        </w:rPr>
        <w:t>-resistant” PPE is “material that allows no measurable movement of the pesticide being used through the material during use.” </w:t>
      </w:r>
      <w:r w:rsidRPr="00F36ECB">
        <w:rPr>
          <w:rStyle w:val="Strong"/>
          <w:rFonts w:ascii="Times New Roman" w:eastAsia="Helvetica" w:hAnsi="Times New Roman" w:cs="Times New Roman"/>
          <w:b w:val="0"/>
          <w:bCs w:val="0"/>
          <w:i/>
          <w:shd w:val="clear" w:color="auto" w:fill="FFFFFF"/>
        </w:rPr>
        <w:t>However, “chemical-resistant” aprons, coveralls, eye protection, footwear, gloves, and headgear are not equally resistant to all pesticides, under all conditions, and for the same length of time</w:t>
      </w:r>
      <w:r w:rsidRPr="00F36ECB">
        <w:rPr>
          <w:rFonts w:ascii="Times New Roman" w:eastAsia="Helvetica" w:hAnsi="Times New Roman" w:cs="Times New Roman"/>
          <w:shd w:val="clear" w:color="auto" w:fill="FFFFFF"/>
        </w:rPr>
        <w:t>.</w:t>
      </w:r>
    </w:p>
    <w:p w:rsidR="00913FBE" w:rsidRPr="00F36ECB" w:rsidRDefault="00913FBE" w:rsidP="00A203F2">
      <w:pPr>
        <w:pStyle w:val="NormalWeb"/>
        <w:numPr>
          <w:ilvl w:val="0"/>
          <w:numId w:val="40"/>
        </w:numPr>
        <w:shd w:val="clear" w:color="auto" w:fill="FFFFFF"/>
        <w:spacing w:before="0" w:beforeAutospacing="0" w:after="150" w:afterAutospacing="0" w:line="360" w:lineRule="auto"/>
        <w:jc w:val="both"/>
        <w:rPr>
          <w:rFonts w:ascii="Times New Roman" w:eastAsia="Helvetica" w:hAnsi="Times New Roman" w:cs="Times New Roman"/>
        </w:rPr>
      </w:pPr>
      <w:r w:rsidRPr="00F36ECB">
        <w:rPr>
          <w:rFonts w:ascii="Times New Roman" w:eastAsia="Helvetica" w:hAnsi="Times New Roman" w:cs="Times New Roman"/>
          <w:shd w:val="clear" w:color="auto" w:fill="FFFFFF"/>
        </w:rPr>
        <w:t>Make Sure PPE is Working Properly It is very important to select the correct PPE. </w:t>
      </w:r>
      <w:r w:rsidRPr="00F36ECB">
        <w:rPr>
          <w:rFonts w:ascii="Times New Roman" w:eastAsia="Helvetica" w:hAnsi="Times New Roman" w:cs="Times New Roman"/>
          <w:b/>
          <w:i/>
          <w:shd w:val="clear" w:color="auto" w:fill="FFFFFF"/>
        </w:rPr>
        <w:t>Just as important</w:t>
      </w:r>
      <w:r w:rsidRPr="00F36ECB">
        <w:rPr>
          <w:rFonts w:ascii="Times New Roman" w:eastAsia="Helvetica" w:hAnsi="Times New Roman" w:cs="Times New Roman"/>
          <w:shd w:val="clear" w:color="auto" w:fill="FFFFFF"/>
        </w:rPr>
        <w:t>, the PPE must be working correctly every time you use it, either alone or in combination with other PPE. When several pieces of PPE are used together, they must not interfere with each other. For example, protective goggles must not interfere with the operation of a respirator.</w:t>
      </w:r>
    </w:p>
    <w:p w:rsidR="00913FBE" w:rsidRPr="00F36ECB" w:rsidRDefault="00913FBE" w:rsidP="00A203F2">
      <w:pPr>
        <w:pStyle w:val="NormalWeb"/>
        <w:numPr>
          <w:ilvl w:val="0"/>
          <w:numId w:val="40"/>
        </w:numPr>
        <w:shd w:val="clear" w:color="auto" w:fill="FFFFFF"/>
        <w:spacing w:before="0" w:beforeAutospacing="0" w:after="150" w:afterAutospacing="0" w:line="360" w:lineRule="auto"/>
        <w:jc w:val="both"/>
        <w:rPr>
          <w:rFonts w:ascii="Times New Roman" w:hAnsi="Times New Roman" w:cs="Times New Roman"/>
          <w:b/>
          <w:bCs/>
        </w:rPr>
      </w:pPr>
      <w:r w:rsidRPr="00F36ECB">
        <w:rPr>
          <w:rFonts w:ascii="Times New Roman" w:eastAsia="Helvetica" w:hAnsi="Times New Roman" w:cs="Times New Roman"/>
          <w:shd w:val="clear" w:color="auto" w:fill="FFFFFF"/>
        </w:rPr>
        <w:t>Read the PPE user instructions carefully before every use, and seek assistance if needed.</w:t>
      </w:r>
    </w:p>
    <w:p w:rsidR="00913FBE" w:rsidRPr="00F36ECB" w:rsidRDefault="00913FBE" w:rsidP="00A203F2">
      <w:pPr>
        <w:pStyle w:val="NormalWeb"/>
        <w:numPr>
          <w:ilvl w:val="0"/>
          <w:numId w:val="40"/>
        </w:numPr>
        <w:shd w:val="clear" w:color="auto" w:fill="FFFFFF"/>
        <w:spacing w:before="0" w:beforeAutospacing="0" w:after="150" w:afterAutospacing="0" w:line="360" w:lineRule="auto"/>
        <w:jc w:val="both"/>
        <w:rPr>
          <w:rFonts w:ascii="Times New Roman" w:hAnsi="Times New Roman" w:cs="Times New Roman"/>
          <w:b/>
          <w:bCs/>
        </w:rPr>
      </w:pPr>
      <w:r w:rsidRPr="00F36ECB">
        <w:rPr>
          <w:rFonts w:ascii="Times New Roman" w:eastAsia="Helvetica" w:hAnsi="Times New Roman" w:cs="Times New Roman"/>
          <w:shd w:val="clear" w:color="auto" w:fill="FFFFFF"/>
        </w:rPr>
        <w:t>Before and after every use, check for any type of deterioration of or damage to all the components, seams, etc. of the specific reusable PPE and, if necessary, dispose of properly.</w:t>
      </w:r>
    </w:p>
    <w:p w:rsidR="00913FBE" w:rsidRDefault="00913FBE" w:rsidP="00F36ECB">
      <w:pPr>
        <w:pStyle w:val="NormalWeb"/>
        <w:shd w:val="clear" w:color="auto" w:fill="FFFFFF"/>
        <w:spacing w:before="0" w:beforeAutospacing="0" w:after="150" w:afterAutospacing="0" w:line="360" w:lineRule="auto"/>
        <w:jc w:val="both"/>
        <w:rPr>
          <w:rFonts w:ascii="Times New Roman" w:hAnsi="Times New Roman" w:cs="Times New Roman"/>
        </w:rPr>
      </w:pPr>
      <w:r w:rsidRPr="00F36ECB">
        <w:rPr>
          <w:rFonts w:ascii="Times New Roman" w:hAnsi="Times New Roman" w:cs="Times New Roman"/>
          <w:b/>
          <w:bCs/>
        </w:rPr>
        <w:t xml:space="preserve">Using </w:t>
      </w:r>
      <w:proofErr w:type="gramStart"/>
      <w:r w:rsidRPr="00F36ECB">
        <w:rPr>
          <w:rFonts w:ascii="Times New Roman" w:hAnsi="Times New Roman" w:cs="Times New Roman"/>
          <w:b/>
          <w:bCs/>
        </w:rPr>
        <w:t>of  PPE</w:t>
      </w:r>
      <w:proofErr w:type="gramEnd"/>
      <w:r w:rsidR="00F36ECB">
        <w:rPr>
          <w:rFonts w:ascii="Times New Roman" w:eastAsia="Helvetica" w:hAnsi="Times New Roman" w:cs="Times New Roman"/>
          <w:shd w:val="clear" w:color="auto" w:fill="FFFFFF"/>
        </w:rPr>
        <w:t xml:space="preserve"> </w:t>
      </w:r>
      <w:r w:rsidRPr="00F36ECB">
        <w:rPr>
          <w:rFonts w:ascii="Times New Roman" w:hAnsi="Times New Roman" w:cs="Times New Roman"/>
        </w:rPr>
        <w:t>Use PPE always and anywhere where necessary. Observe the instructions for use, maintain them well and check regularly if they still offer sufficient protection. But when do you use what type of protection?</w:t>
      </w:r>
    </w:p>
    <w:p w:rsidR="00F36ECB" w:rsidRPr="00F36ECB" w:rsidRDefault="00F36ECB" w:rsidP="00F36ECB">
      <w:pPr>
        <w:pStyle w:val="NormalWeb"/>
        <w:shd w:val="clear" w:color="auto" w:fill="FFFFFF"/>
        <w:spacing w:before="0" w:beforeAutospacing="0" w:after="150" w:afterAutospacing="0" w:line="360" w:lineRule="auto"/>
        <w:jc w:val="both"/>
        <w:rPr>
          <w:rFonts w:ascii="Times New Roman" w:eastAsia="Helvetica" w:hAnsi="Times New Roman" w:cs="Times New Roman"/>
          <w:shd w:val="clear" w:color="auto" w:fill="FFFFFF"/>
        </w:rPr>
      </w:pPr>
    </w:p>
    <w:p w:rsidR="00913FBE" w:rsidRPr="00A6167D" w:rsidRDefault="00913FBE" w:rsidP="00A6167D">
      <w:pPr>
        <w:rPr>
          <w:rFonts w:ascii="Times New Roman" w:hAnsi="Times New Roman"/>
          <w:sz w:val="24"/>
          <w:szCs w:val="24"/>
        </w:rPr>
      </w:pPr>
      <w:r w:rsidRPr="00A6167D">
        <w:rPr>
          <w:rFonts w:ascii="Times New Roman" w:hAnsi="Times New Roman"/>
          <w:sz w:val="24"/>
          <w:szCs w:val="24"/>
        </w:rPr>
        <w:t>1. Safety for the head</w:t>
      </w:r>
    </w:p>
    <w:p w:rsidR="00913FBE" w:rsidRDefault="00913FBE" w:rsidP="00913FBE">
      <w:pPr>
        <w:spacing w:line="360" w:lineRule="auto"/>
        <w:jc w:val="both"/>
        <w:rPr>
          <w:rFonts w:ascii="Arial" w:eastAsia="SimSun" w:hAnsi="Arial" w:cs="Arial"/>
          <w:sz w:val="24"/>
          <w:szCs w:val="24"/>
          <w:lang w:eastAsia="zh-CN"/>
        </w:rPr>
        <w:sectPr w:rsidR="00913FBE" w:rsidSect="000F37B8">
          <w:headerReference w:type="default" r:id="rId18"/>
          <w:footerReference w:type="default" r:id="rId19"/>
          <w:pgSz w:w="11910" w:h="16840"/>
          <w:pgMar w:top="1440" w:right="1440" w:bottom="1440" w:left="1440" w:header="0" w:footer="0" w:gutter="0"/>
          <w:cols w:space="720"/>
          <w:docGrid w:linePitch="299"/>
        </w:sectPr>
      </w:pPr>
    </w:p>
    <w:p w:rsidR="00913FBE" w:rsidRDefault="00913FBE" w:rsidP="00913FBE">
      <w:pPr>
        <w:spacing w:line="360" w:lineRule="auto"/>
        <w:jc w:val="both"/>
        <w:rPr>
          <w:rFonts w:ascii="Arial" w:hAnsi="Arial" w:cs="Arial"/>
          <w:sz w:val="24"/>
          <w:szCs w:val="24"/>
        </w:rPr>
      </w:pPr>
      <w:r>
        <w:rPr>
          <w:rFonts w:ascii="Arial" w:eastAsia="SimSun" w:hAnsi="Arial" w:cs="Arial"/>
          <w:noProof/>
          <w:sz w:val="24"/>
          <w:szCs w:val="24"/>
          <w:lang w:bidi="ar-SA"/>
        </w:rPr>
        <w:lastRenderedPageBreak/>
        <w:drawing>
          <wp:inline distT="0" distB="0" distL="0" distR="0">
            <wp:extent cx="1724025" cy="1724025"/>
            <wp:effectExtent l="19050" t="0" r="9525" b="0"/>
            <wp:docPr id="9"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56"/>
                    <pic:cNvPicPr>
                      <a:picLocks noChangeAspect="1" noChangeArrowheads="1"/>
                    </pic:cNvPicPr>
                  </pic:nvPicPr>
                  <pic:blipFill>
                    <a:blip r:embed="rId20" cstate="print"/>
                    <a:srcRect/>
                    <a:stretch>
                      <a:fillRect/>
                    </a:stretch>
                  </pic:blipFill>
                  <pic:spPr bwMode="auto">
                    <a:xfrm>
                      <a:off x="0" y="0"/>
                      <a:ext cx="1724025" cy="1724025"/>
                    </a:xfrm>
                    <a:prstGeom prst="rect">
                      <a:avLst/>
                    </a:prstGeom>
                    <a:noFill/>
                    <a:ln w="9525">
                      <a:noFill/>
                      <a:miter lim="800000"/>
                      <a:headEnd/>
                      <a:tailEnd/>
                    </a:ln>
                  </pic:spPr>
                </pic:pic>
              </a:graphicData>
            </a:graphic>
          </wp:inline>
        </w:drawing>
      </w:r>
    </w:p>
    <w:p w:rsidR="00913FBE" w:rsidRPr="00F36ECB" w:rsidRDefault="00913FBE" w:rsidP="00F36ECB">
      <w:pPr>
        <w:pStyle w:val="NormalWeb"/>
        <w:spacing w:line="360" w:lineRule="auto"/>
        <w:jc w:val="both"/>
        <w:rPr>
          <w:rFonts w:ascii="Times New Roman" w:hAnsi="Times New Roman" w:cs="Times New Roman"/>
        </w:rPr>
      </w:pPr>
      <w:r w:rsidRPr="00F36ECB">
        <w:rPr>
          <w:rFonts w:ascii="Times New Roman" w:hAnsi="Times New Roman" w:cs="Times New Roman"/>
        </w:rPr>
        <w:lastRenderedPageBreak/>
        <w:t xml:space="preserve">Wearing a </w:t>
      </w:r>
      <w:r w:rsidRPr="00F36ECB">
        <w:rPr>
          <w:rStyle w:val="Strong"/>
          <w:rFonts w:ascii="Times New Roman" w:hAnsi="Times New Roman" w:cs="Times New Roman"/>
        </w:rPr>
        <w:t xml:space="preserve">helmet </w:t>
      </w:r>
      <w:r w:rsidRPr="00F36ECB">
        <w:rPr>
          <w:rFonts w:ascii="Times New Roman" w:hAnsi="Times New Roman" w:cs="Times New Roman"/>
        </w:rPr>
        <w:t>offers protection and can prevent head injuries. Select a sturdy helmet that is adapted to the working conditions. These days you can find many elegant designs and you can choose extra options such as an adjustable interior harness and comfortable sweatbands.</w:t>
      </w:r>
    </w:p>
    <w:p w:rsidR="00913FBE" w:rsidRDefault="00913FBE" w:rsidP="00913FBE">
      <w:pPr>
        <w:pStyle w:val="Heading2"/>
        <w:keepNext w:val="0"/>
        <w:keepLines w:val="0"/>
        <w:spacing w:line="360" w:lineRule="auto"/>
        <w:jc w:val="both"/>
        <w:rPr>
          <w:rFonts w:ascii="Arial" w:hAnsi="Arial" w:cs="Arial"/>
          <w:color w:val="auto"/>
          <w:sz w:val="24"/>
          <w:szCs w:val="24"/>
        </w:rPr>
        <w:sectPr w:rsidR="00913FBE">
          <w:type w:val="continuous"/>
          <w:pgSz w:w="11910" w:h="16840"/>
          <w:pgMar w:top="1120" w:right="1000" w:bottom="280" w:left="1020" w:header="90" w:footer="0" w:gutter="0"/>
          <w:cols w:num="2" w:space="425" w:equalWidth="0">
            <w:col w:w="4732" w:space="425"/>
            <w:col w:w="4732"/>
          </w:cols>
        </w:sectPr>
      </w:pPr>
    </w:p>
    <w:p w:rsidR="00913FBE" w:rsidRPr="00A6167D" w:rsidRDefault="00913FBE" w:rsidP="00A6167D">
      <w:pPr>
        <w:rPr>
          <w:rFonts w:ascii="Times New Roman" w:hAnsi="Times New Roman"/>
          <w:sz w:val="24"/>
          <w:szCs w:val="24"/>
        </w:rPr>
      </w:pPr>
      <w:r w:rsidRPr="00A6167D">
        <w:rPr>
          <w:rFonts w:ascii="Times New Roman" w:hAnsi="Times New Roman"/>
          <w:sz w:val="24"/>
          <w:szCs w:val="24"/>
        </w:rPr>
        <w:lastRenderedPageBreak/>
        <w:t>2. Protect your eyes</w:t>
      </w:r>
    </w:p>
    <w:p w:rsidR="00913FBE" w:rsidRDefault="00913FBE" w:rsidP="00913FBE">
      <w:pPr>
        <w:spacing w:line="360" w:lineRule="auto"/>
        <w:jc w:val="both"/>
        <w:rPr>
          <w:rFonts w:ascii="Arial" w:eastAsia="SimSun" w:hAnsi="Arial" w:cs="Arial"/>
          <w:sz w:val="24"/>
          <w:szCs w:val="24"/>
          <w:lang w:eastAsia="zh-CN"/>
        </w:rPr>
        <w:sectPr w:rsidR="00913FBE">
          <w:type w:val="continuous"/>
          <w:pgSz w:w="11910" w:h="16840"/>
          <w:pgMar w:top="1120" w:right="1000" w:bottom="280" w:left="1020" w:header="90" w:footer="0" w:gutter="0"/>
          <w:cols w:space="720"/>
        </w:sectPr>
      </w:pPr>
    </w:p>
    <w:p w:rsidR="00913FBE" w:rsidRDefault="00913FBE" w:rsidP="00913FBE">
      <w:pPr>
        <w:spacing w:line="360" w:lineRule="auto"/>
        <w:jc w:val="both"/>
        <w:rPr>
          <w:rFonts w:ascii="Arial" w:hAnsi="Arial" w:cs="Arial"/>
          <w:sz w:val="24"/>
          <w:szCs w:val="24"/>
        </w:rPr>
      </w:pPr>
      <w:r>
        <w:rPr>
          <w:rFonts w:ascii="Arial" w:eastAsia="SimSun" w:hAnsi="Arial" w:cs="Arial"/>
          <w:noProof/>
          <w:sz w:val="24"/>
          <w:szCs w:val="24"/>
          <w:lang w:bidi="ar-SA"/>
        </w:rPr>
        <w:lastRenderedPageBreak/>
        <w:drawing>
          <wp:inline distT="0" distB="0" distL="0" distR="0">
            <wp:extent cx="1762125" cy="1762125"/>
            <wp:effectExtent l="19050" t="0" r="9525" b="0"/>
            <wp:docPr id="10" name="Picture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57"/>
                    <pic:cNvPicPr>
                      <a:picLocks noChangeAspect="1" noChangeArrowheads="1"/>
                    </pic:cNvPicPr>
                  </pic:nvPicPr>
                  <pic:blipFill>
                    <a:blip r:embed="rId21" cstate="print"/>
                    <a:srcRect/>
                    <a:stretch>
                      <a:fillRect/>
                    </a:stretch>
                  </pic:blipFill>
                  <pic:spPr bwMode="auto">
                    <a:xfrm>
                      <a:off x="0" y="0"/>
                      <a:ext cx="1762125" cy="1762125"/>
                    </a:xfrm>
                    <a:prstGeom prst="rect">
                      <a:avLst/>
                    </a:prstGeom>
                    <a:noFill/>
                    <a:ln w="9525">
                      <a:noFill/>
                      <a:miter lim="800000"/>
                      <a:headEnd/>
                      <a:tailEnd/>
                    </a:ln>
                  </pic:spPr>
                </pic:pic>
              </a:graphicData>
            </a:graphic>
          </wp:inline>
        </w:drawing>
      </w:r>
    </w:p>
    <w:p w:rsidR="00913FBE" w:rsidRPr="00F36ECB" w:rsidRDefault="00913FBE" w:rsidP="00F36ECB">
      <w:pPr>
        <w:pStyle w:val="NormalWeb"/>
        <w:spacing w:line="360" w:lineRule="auto"/>
        <w:jc w:val="both"/>
        <w:rPr>
          <w:rFonts w:ascii="Times New Roman" w:hAnsi="Times New Roman" w:cs="Times New Roman"/>
        </w:rPr>
        <w:sectPr w:rsidR="00913FBE" w:rsidRPr="00F36ECB">
          <w:type w:val="continuous"/>
          <w:pgSz w:w="11910" w:h="16840"/>
          <w:pgMar w:top="1120" w:right="1000" w:bottom="280" w:left="1020" w:header="90" w:footer="0" w:gutter="0"/>
          <w:cols w:num="2" w:space="425" w:equalWidth="0">
            <w:col w:w="4732" w:space="425"/>
            <w:col w:w="4732"/>
          </w:cols>
        </w:sectPr>
      </w:pPr>
      <w:r w:rsidRPr="00F36ECB">
        <w:rPr>
          <w:rFonts w:ascii="Times New Roman" w:hAnsi="Times New Roman" w:cs="Times New Roman"/>
        </w:rPr>
        <w:lastRenderedPageBreak/>
        <w:t xml:space="preserve">The eyes are the most complex and fragile parts of our body. Each day, more than 600 people worldwide sustain eye injuries during their work. Thanks to a good pair of </w:t>
      </w:r>
      <w:r w:rsidRPr="00F36ECB">
        <w:rPr>
          <w:rStyle w:val="Strong"/>
          <w:rFonts w:ascii="Times New Roman" w:hAnsi="Times New Roman" w:cs="Times New Roman"/>
        </w:rPr>
        <w:t>safety glasses</w:t>
      </w:r>
      <w:r w:rsidRPr="00F36ECB">
        <w:rPr>
          <w:rFonts w:ascii="Times New Roman" w:hAnsi="Times New Roman" w:cs="Times New Roman"/>
        </w:rPr>
        <w:t xml:space="preserve">, these injuries could be prevented. Do you come into contact with bright light or infrared radiation? Then </w:t>
      </w:r>
      <w:r w:rsidRPr="00F36ECB">
        <w:rPr>
          <w:rStyle w:val="Strong"/>
          <w:rFonts w:ascii="Times New Roman" w:hAnsi="Times New Roman" w:cs="Times New Roman"/>
        </w:rPr>
        <w:t>welding goggles or a shield</w:t>
      </w:r>
      <w:r w:rsidRPr="00F36ECB">
        <w:rPr>
          <w:rFonts w:ascii="Times New Roman" w:hAnsi="Times New Roman" w:cs="Times New Roman"/>
        </w:rPr>
        <w:t xml:space="preserve"> offer the ideal protection!</w:t>
      </w:r>
    </w:p>
    <w:p w:rsidR="00913FBE" w:rsidRDefault="00913FBE" w:rsidP="00913FBE">
      <w:pPr>
        <w:pStyle w:val="Heading2"/>
        <w:keepNext w:val="0"/>
        <w:keepLines w:val="0"/>
        <w:spacing w:line="360" w:lineRule="auto"/>
        <w:jc w:val="both"/>
        <w:rPr>
          <w:rFonts w:ascii="Arial" w:hAnsi="Arial" w:cs="Arial"/>
          <w:color w:val="auto"/>
          <w:sz w:val="24"/>
          <w:szCs w:val="24"/>
        </w:rPr>
      </w:pPr>
    </w:p>
    <w:p w:rsidR="00913FBE" w:rsidRPr="00A6167D" w:rsidRDefault="00913FBE" w:rsidP="00A6167D">
      <w:pPr>
        <w:rPr>
          <w:rFonts w:ascii="Times New Roman" w:hAnsi="Times New Roman"/>
          <w:sz w:val="24"/>
          <w:szCs w:val="24"/>
        </w:rPr>
      </w:pPr>
      <w:r w:rsidRPr="00A6167D">
        <w:rPr>
          <w:rFonts w:ascii="Times New Roman" w:hAnsi="Times New Roman"/>
          <w:sz w:val="24"/>
          <w:szCs w:val="24"/>
        </w:rPr>
        <w:t>3. Hearing protection</w:t>
      </w:r>
    </w:p>
    <w:p w:rsidR="00913FBE" w:rsidRDefault="00913FBE" w:rsidP="00913FBE">
      <w:pPr>
        <w:spacing w:line="360" w:lineRule="auto"/>
        <w:jc w:val="both"/>
        <w:rPr>
          <w:rFonts w:ascii="Arial" w:eastAsia="SimSun" w:hAnsi="Arial" w:cs="Arial"/>
          <w:sz w:val="24"/>
          <w:szCs w:val="24"/>
          <w:lang w:eastAsia="zh-CN"/>
        </w:rPr>
        <w:sectPr w:rsidR="00913FBE">
          <w:type w:val="continuous"/>
          <w:pgSz w:w="11910" w:h="16840"/>
          <w:pgMar w:top="1120" w:right="1000" w:bottom="280" w:left="1020" w:header="90" w:footer="0" w:gutter="0"/>
          <w:cols w:space="720"/>
        </w:sectPr>
      </w:pPr>
    </w:p>
    <w:p w:rsidR="00913FBE" w:rsidRDefault="00913FBE" w:rsidP="00913FBE">
      <w:pPr>
        <w:spacing w:line="360" w:lineRule="auto"/>
        <w:jc w:val="both"/>
        <w:rPr>
          <w:rFonts w:ascii="Arial" w:hAnsi="Arial" w:cs="Arial"/>
          <w:sz w:val="24"/>
          <w:szCs w:val="24"/>
        </w:rPr>
      </w:pPr>
      <w:r>
        <w:rPr>
          <w:rFonts w:ascii="Arial" w:eastAsia="SimSun" w:hAnsi="Arial" w:cs="Arial"/>
          <w:noProof/>
          <w:sz w:val="24"/>
          <w:szCs w:val="24"/>
          <w:lang w:bidi="ar-SA"/>
        </w:rPr>
        <w:lastRenderedPageBreak/>
        <w:drawing>
          <wp:inline distT="0" distB="0" distL="0" distR="0">
            <wp:extent cx="1704975" cy="1704975"/>
            <wp:effectExtent l="19050" t="0" r="9525" b="0"/>
            <wp:docPr id="11" name="Picture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58"/>
                    <pic:cNvPicPr>
                      <a:picLocks noChangeAspect="1" noChangeArrowheads="1"/>
                    </pic:cNvPicPr>
                  </pic:nvPicPr>
                  <pic:blipFill>
                    <a:blip r:embed="rId22" cstate="print"/>
                    <a:srcRect/>
                    <a:stretch>
                      <a:fillRect/>
                    </a:stretch>
                  </pic:blipFill>
                  <pic:spPr bwMode="auto">
                    <a:xfrm>
                      <a:off x="0" y="0"/>
                      <a:ext cx="1704975" cy="1704975"/>
                    </a:xfrm>
                    <a:prstGeom prst="rect">
                      <a:avLst/>
                    </a:prstGeom>
                    <a:noFill/>
                    <a:ln w="9525">
                      <a:noFill/>
                      <a:miter lim="800000"/>
                      <a:headEnd/>
                      <a:tailEnd/>
                    </a:ln>
                  </pic:spPr>
                </pic:pic>
              </a:graphicData>
            </a:graphic>
          </wp:inline>
        </w:drawing>
      </w:r>
    </w:p>
    <w:p w:rsidR="00913FBE" w:rsidRDefault="00913FBE" w:rsidP="00913FBE">
      <w:pPr>
        <w:pStyle w:val="NormalWeb"/>
        <w:spacing w:line="360" w:lineRule="auto"/>
        <w:jc w:val="both"/>
      </w:pPr>
    </w:p>
    <w:p w:rsidR="00913FBE" w:rsidRPr="005C50EF" w:rsidRDefault="00913FBE" w:rsidP="00913FBE">
      <w:pPr>
        <w:pStyle w:val="NormalWeb"/>
        <w:spacing w:line="360" w:lineRule="auto"/>
        <w:jc w:val="both"/>
        <w:rPr>
          <w:rFonts w:ascii="Times New Roman" w:hAnsi="Times New Roman" w:cs="Times New Roman"/>
        </w:rPr>
      </w:pPr>
      <w:r w:rsidRPr="005C50EF">
        <w:rPr>
          <w:rFonts w:ascii="Times New Roman" w:hAnsi="Times New Roman" w:cs="Times New Roman"/>
        </w:rPr>
        <w:lastRenderedPageBreak/>
        <w:t xml:space="preserve">Do you work in an environment with high sound levels? In that case it is very important to consider hearing protection. </w:t>
      </w:r>
      <w:r w:rsidRPr="005C50EF">
        <w:rPr>
          <w:rStyle w:val="Strong"/>
          <w:rFonts w:ascii="Times New Roman" w:hAnsi="Times New Roman" w:cs="Times New Roman"/>
        </w:rPr>
        <w:t xml:space="preserve">Earplugs </w:t>
      </w:r>
      <w:r w:rsidRPr="005C50EF">
        <w:rPr>
          <w:rFonts w:ascii="Times New Roman" w:hAnsi="Times New Roman" w:cs="Times New Roman"/>
        </w:rPr>
        <w:t>are very comfortable, but earmuffs are convenient on the work floor as you can quickly put these on or take them off.</w:t>
      </w:r>
    </w:p>
    <w:p w:rsidR="00913FBE" w:rsidRDefault="00913FBE" w:rsidP="00913FBE">
      <w:pPr>
        <w:pStyle w:val="Heading2"/>
        <w:keepNext w:val="0"/>
        <w:keepLines w:val="0"/>
        <w:spacing w:line="360" w:lineRule="auto"/>
        <w:jc w:val="both"/>
        <w:rPr>
          <w:rFonts w:ascii="Arial" w:hAnsi="Arial" w:cs="Arial"/>
          <w:color w:val="auto"/>
          <w:sz w:val="24"/>
          <w:szCs w:val="24"/>
        </w:rPr>
      </w:pPr>
    </w:p>
    <w:p w:rsidR="00913FBE" w:rsidRDefault="00913FBE" w:rsidP="00913FBE">
      <w:pPr>
        <w:jc w:val="both"/>
        <w:rPr>
          <w:rFonts w:ascii="Arial" w:hAnsi="Arial" w:cs="Arial"/>
          <w:sz w:val="24"/>
          <w:szCs w:val="24"/>
        </w:rPr>
      </w:pPr>
    </w:p>
    <w:p w:rsidR="00E0055C" w:rsidRDefault="00E0055C" w:rsidP="00913FBE">
      <w:pPr>
        <w:jc w:val="both"/>
        <w:rPr>
          <w:rFonts w:ascii="Arial" w:hAnsi="Arial" w:cs="Arial"/>
          <w:sz w:val="24"/>
          <w:szCs w:val="24"/>
        </w:rPr>
      </w:pPr>
    </w:p>
    <w:p w:rsidR="00E0055C" w:rsidRDefault="00E0055C" w:rsidP="00913FBE">
      <w:pPr>
        <w:jc w:val="both"/>
        <w:rPr>
          <w:rFonts w:ascii="Arial" w:hAnsi="Arial" w:cs="Arial"/>
          <w:sz w:val="24"/>
          <w:szCs w:val="24"/>
        </w:rPr>
        <w:sectPr w:rsidR="00E0055C">
          <w:type w:val="continuous"/>
          <w:pgSz w:w="11910" w:h="16840"/>
          <w:pgMar w:top="1120" w:right="1000" w:bottom="280" w:left="1020" w:header="90" w:footer="0" w:gutter="0"/>
          <w:cols w:num="2" w:space="425" w:equalWidth="0">
            <w:col w:w="4732" w:space="425"/>
            <w:col w:w="4732"/>
          </w:cols>
        </w:sectPr>
      </w:pPr>
    </w:p>
    <w:p w:rsidR="00913FBE" w:rsidRDefault="00913FBE" w:rsidP="00913FBE">
      <w:pPr>
        <w:pStyle w:val="NormalWeb"/>
        <w:spacing w:line="360" w:lineRule="auto"/>
        <w:jc w:val="both"/>
      </w:pPr>
    </w:p>
    <w:p w:rsidR="00913FBE" w:rsidRDefault="00913FBE" w:rsidP="00913FBE">
      <w:pPr>
        <w:pStyle w:val="NormalWeb"/>
        <w:spacing w:line="360" w:lineRule="auto"/>
        <w:jc w:val="both"/>
      </w:pPr>
    </w:p>
    <w:p w:rsidR="00913FBE" w:rsidRDefault="00913FBE" w:rsidP="00913FBE">
      <w:pPr>
        <w:pStyle w:val="NormalWeb"/>
        <w:spacing w:line="360" w:lineRule="auto"/>
        <w:jc w:val="both"/>
      </w:pPr>
    </w:p>
    <w:p w:rsidR="005C50EF" w:rsidRPr="005C50EF" w:rsidRDefault="00E0055C" w:rsidP="005C50EF">
      <w:pPr>
        <w:pStyle w:val="Heading2"/>
        <w:keepNext w:val="0"/>
        <w:keepLines w:val="0"/>
        <w:spacing w:line="360" w:lineRule="auto"/>
        <w:jc w:val="both"/>
        <w:rPr>
          <w:rFonts w:ascii="Arial" w:hAnsi="Arial" w:cs="Arial"/>
          <w:color w:val="auto"/>
          <w:sz w:val="24"/>
          <w:szCs w:val="24"/>
        </w:rPr>
      </w:pPr>
      <w:r>
        <w:rPr>
          <w:rFonts w:ascii="Arial" w:hAnsi="Arial" w:cs="Arial"/>
          <w:color w:val="auto"/>
          <w:sz w:val="24"/>
          <w:szCs w:val="24"/>
        </w:rPr>
        <w:lastRenderedPageBreak/>
        <w:t xml:space="preserve"> </w:t>
      </w:r>
    </w:p>
    <w:p w:rsidR="00913FBE" w:rsidRPr="005C50EF" w:rsidRDefault="00E0055C" w:rsidP="005C50EF">
      <w:pPr>
        <w:pStyle w:val="NormalWeb"/>
        <w:spacing w:line="360" w:lineRule="auto"/>
        <w:jc w:val="both"/>
        <w:rPr>
          <w:rFonts w:ascii="Times New Roman" w:hAnsi="Times New Roman" w:cs="Times New Roman"/>
        </w:rPr>
      </w:pPr>
      <w:r>
        <w:rPr>
          <w:rFonts w:ascii="Times New Roman" w:hAnsi="Times New Roman" w:cs="Times New Roman"/>
          <w:noProof/>
          <w:lang w:eastAsia="en-US"/>
        </w:rPr>
        <w:t xml:space="preserve"> </w:t>
      </w:r>
    </w:p>
    <w:p w:rsidR="00913FBE" w:rsidRDefault="00913FBE" w:rsidP="00913FBE">
      <w:pPr>
        <w:pStyle w:val="Heading2"/>
        <w:keepNext w:val="0"/>
        <w:keepLines w:val="0"/>
        <w:spacing w:line="360" w:lineRule="auto"/>
        <w:jc w:val="both"/>
        <w:rPr>
          <w:rFonts w:ascii="Arial" w:hAnsi="Arial" w:cs="Arial"/>
          <w:color w:val="auto"/>
          <w:sz w:val="24"/>
          <w:szCs w:val="24"/>
        </w:rPr>
        <w:sectPr w:rsidR="00913FBE">
          <w:type w:val="continuous"/>
          <w:pgSz w:w="11910" w:h="16840"/>
          <w:pgMar w:top="1120" w:right="1000" w:bottom="280" w:left="1020" w:header="90" w:footer="0" w:gutter="0"/>
          <w:cols w:num="2" w:space="425" w:equalWidth="0">
            <w:col w:w="4732" w:space="425"/>
            <w:col w:w="4732"/>
          </w:cols>
        </w:sectPr>
      </w:pPr>
    </w:p>
    <w:p w:rsidR="00913FBE" w:rsidRDefault="00913FBE" w:rsidP="00913FBE">
      <w:pPr>
        <w:pStyle w:val="Heading2"/>
        <w:keepNext w:val="0"/>
        <w:keepLines w:val="0"/>
        <w:spacing w:line="360" w:lineRule="auto"/>
        <w:jc w:val="both"/>
        <w:rPr>
          <w:rFonts w:ascii="Arial" w:hAnsi="Arial" w:cs="Arial"/>
          <w:color w:val="auto"/>
          <w:sz w:val="24"/>
          <w:szCs w:val="24"/>
        </w:rPr>
      </w:pPr>
    </w:p>
    <w:p w:rsidR="00913FBE" w:rsidRPr="00A6167D" w:rsidRDefault="00E0055C" w:rsidP="00A6167D">
      <w:pPr>
        <w:rPr>
          <w:rFonts w:ascii="Times New Roman" w:hAnsi="Times New Roman"/>
          <w:sz w:val="24"/>
          <w:szCs w:val="24"/>
        </w:rPr>
      </w:pPr>
      <w:r w:rsidRPr="00A6167D">
        <w:rPr>
          <w:rFonts w:ascii="Times New Roman" w:hAnsi="Times New Roman"/>
          <w:sz w:val="24"/>
          <w:szCs w:val="24"/>
        </w:rPr>
        <w:t>4</w:t>
      </w:r>
      <w:r w:rsidR="00913FBE" w:rsidRPr="00A6167D">
        <w:rPr>
          <w:rFonts w:ascii="Times New Roman" w:hAnsi="Times New Roman"/>
          <w:sz w:val="24"/>
          <w:szCs w:val="24"/>
        </w:rPr>
        <w:t>. Protect your hands with the right gloves</w:t>
      </w:r>
    </w:p>
    <w:p w:rsidR="00913FBE" w:rsidRDefault="00913FBE" w:rsidP="00913FBE">
      <w:pPr>
        <w:spacing w:line="360" w:lineRule="auto"/>
        <w:jc w:val="both"/>
        <w:rPr>
          <w:rFonts w:ascii="Arial" w:eastAsia="SimSun" w:hAnsi="Arial" w:cs="Arial"/>
          <w:sz w:val="24"/>
          <w:szCs w:val="24"/>
          <w:lang w:eastAsia="zh-CN"/>
        </w:rPr>
        <w:sectPr w:rsidR="00913FBE">
          <w:type w:val="continuous"/>
          <w:pgSz w:w="11910" w:h="16840"/>
          <w:pgMar w:top="1120" w:right="1000" w:bottom="280" w:left="1020" w:header="90" w:footer="0" w:gutter="0"/>
          <w:cols w:space="720"/>
        </w:sectPr>
      </w:pPr>
    </w:p>
    <w:p w:rsidR="00913FBE" w:rsidRDefault="00913FBE" w:rsidP="00913FBE">
      <w:pPr>
        <w:spacing w:line="360" w:lineRule="auto"/>
        <w:jc w:val="both"/>
        <w:rPr>
          <w:rFonts w:ascii="Arial" w:hAnsi="Arial" w:cs="Arial"/>
          <w:sz w:val="24"/>
          <w:szCs w:val="24"/>
        </w:rPr>
      </w:pPr>
      <w:r>
        <w:rPr>
          <w:rFonts w:ascii="Arial" w:eastAsia="SimSun" w:hAnsi="Arial" w:cs="Arial"/>
          <w:noProof/>
          <w:sz w:val="24"/>
          <w:szCs w:val="24"/>
          <w:lang w:bidi="ar-SA"/>
        </w:rPr>
        <w:lastRenderedPageBreak/>
        <w:drawing>
          <wp:inline distT="0" distB="0" distL="0" distR="0">
            <wp:extent cx="1933575" cy="1933575"/>
            <wp:effectExtent l="19050" t="0" r="9525" b="0"/>
            <wp:docPr id="13" name="Picture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60"/>
                    <pic:cNvPicPr>
                      <a:picLocks noChangeAspect="1" noChangeArrowheads="1"/>
                    </pic:cNvPicPr>
                  </pic:nvPicPr>
                  <pic:blipFill>
                    <a:blip r:embed="rId23" cstate="print"/>
                    <a:srcRect/>
                    <a:stretch>
                      <a:fillRect/>
                    </a:stretch>
                  </pic:blipFill>
                  <pic:spPr bwMode="auto">
                    <a:xfrm>
                      <a:off x="0" y="0"/>
                      <a:ext cx="1933575" cy="1933575"/>
                    </a:xfrm>
                    <a:prstGeom prst="rect">
                      <a:avLst/>
                    </a:prstGeom>
                    <a:noFill/>
                    <a:ln w="9525">
                      <a:noFill/>
                      <a:miter lim="800000"/>
                      <a:headEnd/>
                      <a:tailEnd/>
                    </a:ln>
                  </pic:spPr>
                </pic:pic>
              </a:graphicData>
            </a:graphic>
          </wp:inline>
        </w:drawing>
      </w:r>
    </w:p>
    <w:p w:rsidR="00913FBE" w:rsidRDefault="00913FBE" w:rsidP="00913FBE">
      <w:pPr>
        <w:pStyle w:val="NormalWeb"/>
        <w:spacing w:line="360" w:lineRule="auto"/>
        <w:jc w:val="both"/>
      </w:pPr>
    </w:p>
    <w:p w:rsidR="00913FBE" w:rsidRDefault="00913FBE" w:rsidP="00913FBE">
      <w:pPr>
        <w:pStyle w:val="NormalWeb"/>
        <w:spacing w:line="360" w:lineRule="auto"/>
        <w:jc w:val="both"/>
      </w:pPr>
    </w:p>
    <w:p w:rsidR="00E0055C" w:rsidRDefault="00913FBE" w:rsidP="00E0055C">
      <w:pPr>
        <w:pStyle w:val="NormalWeb"/>
        <w:spacing w:line="360" w:lineRule="auto"/>
        <w:jc w:val="both"/>
        <w:rPr>
          <w:rFonts w:ascii="Times New Roman" w:hAnsi="Times New Roman" w:cs="Times New Roman"/>
        </w:rPr>
      </w:pPr>
      <w:r w:rsidRPr="00E0055C">
        <w:rPr>
          <w:rFonts w:ascii="Times New Roman" w:hAnsi="Times New Roman" w:cs="Times New Roman"/>
        </w:rPr>
        <w:lastRenderedPageBreak/>
        <w:t xml:space="preserve">Hands and fingers are often injured, so it is vital to protect them properly. </w:t>
      </w:r>
    </w:p>
    <w:p w:rsidR="00913FBE" w:rsidRPr="00E0055C" w:rsidRDefault="00913FBE" w:rsidP="00E0055C">
      <w:pPr>
        <w:pStyle w:val="NormalWeb"/>
        <w:spacing w:line="360" w:lineRule="auto"/>
        <w:jc w:val="both"/>
        <w:rPr>
          <w:rFonts w:ascii="Times New Roman" w:hAnsi="Times New Roman" w:cs="Times New Roman"/>
        </w:rPr>
      </w:pPr>
      <w:r w:rsidRPr="00E0055C">
        <w:rPr>
          <w:rFonts w:ascii="Times New Roman" w:hAnsi="Times New Roman" w:cs="Times New Roman"/>
        </w:rPr>
        <w:t xml:space="preserve">Depending on the sector you work in, you can choose from gloves for </w:t>
      </w:r>
      <w:r w:rsidRPr="00E0055C">
        <w:rPr>
          <w:rStyle w:val="Strong"/>
          <w:rFonts w:ascii="Times New Roman" w:hAnsi="Times New Roman" w:cs="Times New Roman"/>
        </w:rPr>
        <w:t>different applications</w:t>
      </w:r>
      <w:r w:rsidRPr="00E0055C">
        <w:rPr>
          <w:rFonts w:ascii="Times New Roman" w:hAnsi="Times New Roman" w:cs="Times New Roman"/>
        </w:rPr>
        <w:t>:</w:t>
      </w:r>
    </w:p>
    <w:p w:rsidR="00913FBE" w:rsidRPr="00E0055C" w:rsidRDefault="00913FBE" w:rsidP="000E3DE4">
      <w:pPr>
        <w:numPr>
          <w:ilvl w:val="0"/>
          <w:numId w:val="32"/>
        </w:numPr>
        <w:tabs>
          <w:tab w:val="left" w:pos="720"/>
        </w:tabs>
        <w:spacing w:before="100" w:beforeAutospacing="1" w:after="100" w:afterAutospacing="1" w:line="360" w:lineRule="auto"/>
        <w:jc w:val="both"/>
        <w:rPr>
          <w:rFonts w:ascii="Times New Roman" w:hAnsi="Times New Roman"/>
          <w:sz w:val="24"/>
          <w:szCs w:val="24"/>
        </w:rPr>
      </w:pPr>
      <w:r w:rsidRPr="00E0055C">
        <w:rPr>
          <w:rFonts w:ascii="Times New Roman" w:hAnsi="Times New Roman"/>
          <w:sz w:val="24"/>
          <w:szCs w:val="24"/>
        </w:rPr>
        <w:t>protection against vibrations</w:t>
      </w:r>
    </w:p>
    <w:p w:rsidR="00913FBE" w:rsidRPr="00E0055C" w:rsidRDefault="00913FBE" w:rsidP="000E3DE4">
      <w:pPr>
        <w:numPr>
          <w:ilvl w:val="0"/>
          <w:numId w:val="32"/>
        </w:numPr>
        <w:tabs>
          <w:tab w:val="left" w:pos="720"/>
        </w:tabs>
        <w:spacing w:before="100" w:beforeAutospacing="1" w:after="100" w:afterAutospacing="1" w:line="360" w:lineRule="auto"/>
        <w:jc w:val="both"/>
        <w:rPr>
          <w:rFonts w:ascii="Times New Roman" w:hAnsi="Times New Roman"/>
          <w:sz w:val="24"/>
          <w:szCs w:val="24"/>
        </w:rPr>
      </w:pPr>
      <w:r w:rsidRPr="00E0055C">
        <w:rPr>
          <w:rFonts w:ascii="Times New Roman" w:hAnsi="Times New Roman"/>
          <w:sz w:val="24"/>
          <w:szCs w:val="24"/>
        </w:rPr>
        <w:t>protection against cuts by sharp materials</w:t>
      </w:r>
    </w:p>
    <w:p w:rsidR="00913FBE" w:rsidRPr="00E0055C" w:rsidRDefault="00913FBE" w:rsidP="000E3DE4">
      <w:pPr>
        <w:numPr>
          <w:ilvl w:val="0"/>
          <w:numId w:val="32"/>
        </w:numPr>
        <w:tabs>
          <w:tab w:val="left" w:pos="720"/>
        </w:tabs>
        <w:spacing w:before="100" w:beforeAutospacing="1" w:after="100" w:afterAutospacing="1" w:line="360" w:lineRule="auto"/>
        <w:jc w:val="both"/>
        <w:rPr>
          <w:rFonts w:ascii="Times New Roman" w:hAnsi="Times New Roman"/>
          <w:sz w:val="24"/>
          <w:szCs w:val="24"/>
        </w:rPr>
      </w:pPr>
      <w:r w:rsidRPr="00E0055C">
        <w:rPr>
          <w:rFonts w:ascii="Times New Roman" w:hAnsi="Times New Roman"/>
          <w:sz w:val="24"/>
          <w:szCs w:val="24"/>
        </w:rPr>
        <w:t>protection against cold or heat</w:t>
      </w:r>
    </w:p>
    <w:p w:rsidR="00913FBE" w:rsidRPr="00E0055C" w:rsidRDefault="00913FBE" w:rsidP="000E3DE4">
      <w:pPr>
        <w:numPr>
          <w:ilvl w:val="0"/>
          <w:numId w:val="32"/>
        </w:numPr>
        <w:tabs>
          <w:tab w:val="left" w:pos="720"/>
        </w:tabs>
        <w:spacing w:before="100" w:beforeAutospacing="1" w:after="100" w:afterAutospacing="1" w:line="360" w:lineRule="auto"/>
        <w:jc w:val="both"/>
        <w:rPr>
          <w:rFonts w:ascii="Times New Roman" w:hAnsi="Times New Roman"/>
          <w:sz w:val="24"/>
          <w:szCs w:val="24"/>
        </w:rPr>
      </w:pPr>
      <w:r w:rsidRPr="00E0055C">
        <w:rPr>
          <w:rFonts w:ascii="Times New Roman" w:hAnsi="Times New Roman"/>
          <w:sz w:val="24"/>
          <w:szCs w:val="24"/>
        </w:rPr>
        <w:t>protection against bacteriological risks</w:t>
      </w:r>
    </w:p>
    <w:p w:rsidR="00913FBE" w:rsidRPr="00E0055C" w:rsidRDefault="00913FBE" w:rsidP="000E3DE4">
      <w:pPr>
        <w:numPr>
          <w:ilvl w:val="0"/>
          <w:numId w:val="32"/>
        </w:numPr>
        <w:tabs>
          <w:tab w:val="left" w:pos="720"/>
        </w:tabs>
        <w:spacing w:before="100" w:beforeAutospacing="1" w:after="100" w:afterAutospacing="1" w:line="360" w:lineRule="auto"/>
        <w:jc w:val="both"/>
        <w:rPr>
          <w:rFonts w:ascii="Times New Roman" w:hAnsi="Times New Roman"/>
          <w:sz w:val="24"/>
          <w:szCs w:val="24"/>
        </w:rPr>
        <w:sectPr w:rsidR="00913FBE" w:rsidRPr="00E0055C">
          <w:type w:val="continuous"/>
          <w:pgSz w:w="11910" w:h="16840"/>
          <w:pgMar w:top="1120" w:right="1000" w:bottom="280" w:left="1020" w:header="90" w:footer="0" w:gutter="0"/>
          <w:cols w:num="2" w:space="425" w:equalWidth="0">
            <w:col w:w="4732" w:space="425"/>
            <w:col w:w="4732"/>
          </w:cols>
        </w:sectPr>
      </w:pPr>
      <w:proofErr w:type="gramStart"/>
      <w:r w:rsidRPr="00E0055C">
        <w:rPr>
          <w:rFonts w:ascii="Times New Roman" w:hAnsi="Times New Roman"/>
          <w:sz w:val="24"/>
          <w:szCs w:val="24"/>
        </w:rPr>
        <w:t>protection</w:t>
      </w:r>
      <w:proofErr w:type="gramEnd"/>
      <w:r w:rsidRPr="00E0055C">
        <w:rPr>
          <w:rFonts w:ascii="Times New Roman" w:hAnsi="Times New Roman"/>
          <w:sz w:val="24"/>
          <w:szCs w:val="24"/>
        </w:rPr>
        <w:t xml:space="preserve"> against splashes from diluted chemicals.</w:t>
      </w:r>
    </w:p>
    <w:p w:rsidR="00913FBE" w:rsidRDefault="00913FBE" w:rsidP="00913FBE">
      <w:pPr>
        <w:jc w:val="both"/>
        <w:rPr>
          <w:rFonts w:ascii="Arial" w:hAnsi="Arial" w:cs="Arial"/>
          <w:sz w:val="24"/>
          <w:szCs w:val="24"/>
        </w:rPr>
      </w:pPr>
    </w:p>
    <w:p w:rsidR="00913FBE" w:rsidRDefault="00913FBE" w:rsidP="00913FBE">
      <w:pPr>
        <w:jc w:val="both"/>
        <w:rPr>
          <w:rFonts w:ascii="Arial" w:hAnsi="Arial" w:cs="Arial"/>
          <w:sz w:val="24"/>
          <w:szCs w:val="24"/>
        </w:rPr>
      </w:pPr>
    </w:p>
    <w:p w:rsidR="00913FBE" w:rsidRPr="00A6167D" w:rsidRDefault="00656C65" w:rsidP="00A6167D">
      <w:pPr>
        <w:rPr>
          <w:rFonts w:ascii="Times New Roman" w:hAnsi="Times New Roman"/>
          <w:sz w:val="24"/>
          <w:szCs w:val="24"/>
        </w:rPr>
      </w:pPr>
      <w:r w:rsidRPr="00A6167D">
        <w:rPr>
          <w:rFonts w:ascii="Times New Roman" w:hAnsi="Times New Roman"/>
          <w:sz w:val="24"/>
          <w:szCs w:val="24"/>
        </w:rPr>
        <w:t>5</w:t>
      </w:r>
      <w:r w:rsidR="00913FBE" w:rsidRPr="00A6167D">
        <w:rPr>
          <w:rFonts w:ascii="Times New Roman" w:hAnsi="Times New Roman"/>
          <w:sz w:val="24"/>
          <w:szCs w:val="24"/>
        </w:rPr>
        <w:t>. Protection for the feet</w:t>
      </w:r>
    </w:p>
    <w:p w:rsidR="00913FBE" w:rsidRPr="00E0055C" w:rsidRDefault="00913FBE" w:rsidP="00E0055C">
      <w:pPr>
        <w:spacing w:line="360" w:lineRule="auto"/>
        <w:jc w:val="both"/>
        <w:rPr>
          <w:rFonts w:ascii="Times New Roman" w:eastAsia="SimSun" w:hAnsi="Times New Roman"/>
          <w:sz w:val="24"/>
          <w:szCs w:val="24"/>
          <w:lang w:eastAsia="zh-CN"/>
        </w:rPr>
        <w:sectPr w:rsidR="00913FBE" w:rsidRPr="00E0055C">
          <w:type w:val="continuous"/>
          <w:pgSz w:w="11910" w:h="16840"/>
          <w:pgMar w:top="1120" w:right="1000" w:bottom="280" w:left="1020" w:header="90" w:footer="0" w:gutter="0"/>
          <w:cols w:space="720"/>
        </w:sectPr>
      </w:pPr>
    </w:p>
    <w:p w:rsidR="00913FBE" w:rsidRPr="00E0055C" w:rsidRDefault="00913FBE" w:rsidP="00E0055C">
      <w:pPr>
        <w:spacing w:line="360" w:lineRule="auto"/>
        <w:jc w:val="both"/>
        <w:rPr>
          <w:rFonts w:ascii="Times New Roman" w:hAnsi="Times New Roman"/>
          <w:sz w:val="24"/>
          <w:szCs w:val="24"/>
        </w:rPr>
      </w:pPr>
      <w:r w:rsidRPr="00E0055C">
        <w:rPr>
          <w:rFonts w:ascii="Times New Roman" w:eastAsia="SimSun" w:hAnsi="Times New Roman"/>
          <w:noProof/>
          <w:sz w:val="24"/>
          <w:szCs w:val="24"/>
          <w:lang w:bidi="ar-SA"/>
        </w:rPr>
        <w:lastRenderedPageBreak/>
        <w:drawing>
          <wp:inline distT="0" distB="0" distL="0" distR="0">
            <wp:extent cx="2238375" cy="2238375"/>
            <wp:effectExtent l="19050" t="0" r="9525" b="0"/>
            <wp:docPr id="14" name="Picture 7"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61"/>
                    <pic:cNvPicPr>
                      <a:picLocks noChangeAspect="1" noChangeArrowheads="1"/>
                    </pic:cNvPicPr>
                  </pic:nvPicPr>
                  <pic:blipFill>
                    <a:blip r:embed="rId24" cstate="print"/>
                    <a:srcRect/>
                    <a:stretch>
                      <a:fillRect/>
                    </a:stretch>
                  </pic:blipFill>
                  <pic:spPr bwMode="auto">
                    <a:xfrm>
                      <a:off x="0" y="0"/>
                      <a:ext cx="2238375" cy="2238375"/>
                    </a:xfrm>
                    <a:prstGeom prst="rect">
                      <a:avLst/>
                    </a:prstGeom>
                    <a:noFill/>
                    <a:ln w="9525">
                      <a:noFill/>
                      <a:miter lim="800000"/>
                      <a:headEnd/>
                      <a:tailEnd/>
                    </a:ln>
                  </pic:spPr>
                </pic:pic>
              </a:graphicData>
            </a:graphic>
          </wp:inline>
        </w:drawing>
      </w:r>
    </w:p>
    <w:p w:rsidR="00913FBE" w:rsidRPr="00E0055C" w:rsidRDefault="00913FBE" w:rsidP="00E0055C">
      <w:pPr>
        <w:pStyle w:val="NormalWeb"/>
        <w:spacing w:line="360" w:lineRule="auto"/>
        <w:jc w:val="both"/>
        <w:rPr>
          <w:rFonts w:ascii="Times New Roman" w:hAnsi="Times New Roman" w:cs="Times New Roman"/>
        </w:rPr>
      </w:pPr>
      <w:r w:rsidRPr="00E0055C">
        <w:rPr>
          <w:rFonts w:ascii="Times New Roman" w:hAnsi="Times New Roman" w:cs="Times New Roman"/>
        </w:rPr>
        <w:lastRenderedPageBreak/>
        <w:t xml:space="preserve">Even your feet need solid protection. </w:t>
      </w:r>
      <w:r w:rsidRPr="00E0055C">
        <w:rPr>
          <w:rStyle w:val="Strong"/>
          <w:rFonts w:ascii="Times New Roman" w:hAnsi="Times New Roman" w:cs="Times New Roman"/>
        </w:rPr>
        <w:t>Safety shoes</w:t>
      </w:r>
      <w:r w:rsidRPr="00E0055C">
        <w:rPr>
          <w:rFonts w:ascii="Times New Roman" w:hAnsi="Times New Roman" w:cs="Times New Roman"/>
        </w:rPr>
        <w:t xml:space="preserve"> (type </w:t>
      </w:r>
      <w:proofErr w:type="spellStart"/>
      <w:r w:rsidRPr="00E0055C">
        <w:rPr>
          <w:rFonts w:ascii="Times New Roman" w:hAnsi="Times New Roman" w:cs="Times New Roman"/>
        </w:rPr>
        <w:t>Sb</w:t>
      </w:r>
      <w:proofErr w:type="spellEnd"/>
      <w:r w:rsidRPr="00E0055C">
        <w:rPr>
          <w:rFonts w:ascii="Times New Roman" w:hAnsi="Times New Roman" w:cs="Times New Roman"/>
        </w:rPr>
        <w:t xml:space="preserve">, S1, S2 or S3) </w:t>
      </w:r>
      <w:r w:rsidRPr="00E0055C">
        <w:rPr>
          <w:rStyle w:val="Strong"/>
          <w:rFonts w:ascii="Times New Roman" w:hAnsi="Times New Roman" w:cs="Times New Roman"/>
        </w:rPr>
        <w:t>and boots</w:t>
      </w:r>
      <w:r w:rsidRPr="00E0055C">
        <w:rPr>
          <w:rFonts w:ascii="Times New Roman" w:hAnsi="Times New Roman" w:cs="Times New Roman"/>
        </w:rPr>
        <w:t xml:space="preserve"> (type S4 or S5) are the ideal solution to protect the feet against heavy weights. An </w:t>
      </w:r>
      <w:proofErr w:type="spellStart"/>
      <w:r w:rsidRPr="00E0055C">
        <w:rPr>
          <w:rStyle w:val="Strong"/>
          <w:rFonts w:ascii="Times New Roman" w:hAnsi="Times New Roman" w:cs="Times New Roman"/>
        </w:rPr>
        <w:t>anti skid</w:t>
      </w:r>
      <w:proofErr w:type="spellEnd"/>
      <w:r w:rsidRPr="00E0055C">
        <w:rPr>
          <w:rStyle w:val="Strong"/>
          <w:rFonts w:ascii="Times New Roman" w:hAnsi="Times New Roman" w:cs="Times New Roman"/>
        </w:rPr>
        <w:t xml:space="preserve"> sole</w:t>
      </w:r>
      <w:r w:rsidRPr="00E0055C">
        <w:rPr>
          <w:rFonts w:ascii="Times New Roman" w:hAnsi="Times New Roman" w:cs="Times New Roman"/>
        </w:rPr>
        <w:t xml:space="preserve"> is useful when working in a damp environment, definitely if you know that 16</w:t>
      </w:r>
      <w:proofErr w:type="gramStart"/>
      <w:r w:rsidRPr="00E0055C">
        <w:rPr>
          <w:rFonts w:ascii="Times New Roman" w:hAnsi="Times New Roman" w:cs="Times New Roman"/>
        </w:rPr>
        <w:t>,2</w:t>
      </w:r>
      <w:proofErr w:type="gramEnd"/>
      <w:r w:rsidRPr="00E0055C">
        <w:rPr>
          <w:rFonts w:ascii="Times New Roman" w:hAnsi="Times New Roman" w:cs="Times New Roman"/>
        </w:rPr>
        <w:t xml:space="preserve">% of all industrial accidents are caused by tripping or sliding. On slippery surfaces, such as snow and </w:t>
      </w:r>
      <w:r w:rsidRPr="00E0055C">
        <w:rPr>
          <w:rFonts w:ascii="Times New Roman" w:hAnsi="Times New Roman" w:cs="Times New Roman"/>
        </w:rPr>
        <w:lastRenderedPageBreak/>
        <w:t xml:space="preserve">ice, </w:t>
      </w:r>
      <w:r w:rsidRPr="00E0055C">
        <w:rPr>
          <w:rStyle w:val="Strong"/>
          <w:rFonts w:ascii="Times New Roman" w:hAnsi="Times New Roman" w:cs="Times New Roman"/>
        </w:rPr>
        <w:t>shoe claws</w:t>
      </w:r>
      <w:r w:rsidRPr="00E0055C">
        <w:rPr>
          <w:rFonts w:ascii="Times New Roman" w:hAnsi="Times New Roman" w:cs="Times New Roman"/>
        </w:rPr>
        <w:t xml:space="preserve"> are recommended. Special socks </w:t>
      </w:r>
      <w:r w:rsidRPr="00E0055C">
        <w:rPr>
          <w:rFonts w:ascii="Times New Roman" w:hAnsi="Times New Roman" w:cs="Times New Roman"/>
        </w:rPr>
        <w:lastRenderedPageBreak/>
        <w:t>can provide extra comfort.</w:t>
      </w:r>
    </w:p>
    <w:p w:rsidR="00913FBE" w:rsidRDefault="00913FBE" w:rsidP="00913FBE">
      <w:pPr>
        <w:pStyle w:val="Heading2"/>
        <w:keepNext w:val="0"/>
        <w:keepLines w:val="0"/>
        <w:spacing w:line="360" w:lineRule="auto"/>
        <w:jc w:val="both"/>
        <w:rPr>
          <w:rFonts w:ascii="Arial" w:hAnsi="Arial" w:cs="Arial"/>
          <w:color w:val="auto"/>
          <w:sz w:val="24"/>
          <w:szCs w:val="24"/>
        </w:rPr>
        <w:sectPr w:rsidR="00913FBE">
          <w:type w:val="continuous"/>
          <w:pgSz w:w="11910" w:h="16840"/>
          <w:pgMar w:top="1120" w:right="1000" w:bottom="280" w:left="1020" w:header="90" w:footer="0" w:gutter="0"/>
          <w:cols w:num="2" w:space="425" w:equalWidth="0">
            <w:col w:w="4732" w:space="425"/>
            <w:col w:w="4732"/>
          </w:cols>
        </w:sectPr>
      </w:pPr>
    </w:p>
    <w:p w:rsidR="00E0055C" w:rsidRDefault="00E0055C" w:rsidP="00913FBE">
      <w:pPr>
        <w:jc w:val="both"/>
      </w:pPr>
    </w:p>
    <w:p w:rsidR="00E0055C" w:rsidRDefault="00E0055C" w:rsidP="00913FBE">
      <w:pPr>
        <w:pStyle w:val="Heading2"/>
        <w:keepNext w:val="0"/>
        <w:keepLines w:val="0"/>
        <w:spacing w:line="360" w:lineRule="auto"/>
        <w:jc w:val="both"/>
        <w:rPr>
          <w:rFonts w:ascii="Arial" w:hAnsi="Arial" w:cs="Arial"/>
          <w:color w:val="auto"/>
          <w:sz w:val="24"/>
          <w:szCs w:val="24"/>
        </w:rPr>
      </w:pPr>
    </w:p>
    <w:p w:rsidR="00E0055C" w:rsidRPr="00E0055C" w:rsidRDefault="00656C65" w:rsidP="00E0055C">
      <w:pPr>
        <w:spacing w:line="360" w:lineRule="auto"/>
        <w:jc w:val="both"/>
        <w:rPr>
          <w:rFonts w:ascii="Times New Roman" w:hAnsi="Times New Roman"/>
          <w:b/>
          <w:sz w:val="24"/>
          <w:szCs w:val="24"/>
        </w:rPr>
      </w:pPr>
      <w:r>
        <w:rPr>
          <w:rFonts w:ascii="Times New Roman" w:hAnsi="Times New Roman"/>
          <w:b/>
          <w:sz w:val="24"/>
          <w:szCs w:val="24"/>
        </w:rPr>
        <w:t xml:space="preserve">7 </w:t>
      </w:r>
      <w:r w:rsidR="00913FBE" w:rsidRPr="00E0055C">
        <w:rPr>
          <w:rFonts w:ascii="Times New Roman" w:hAnsi="Times New Roman"/>
          <w:b/>
          <w:sz w:val="24"/>
          <w:szCs w:val="24"/>
        </w:rPr>
        <w:t>Wear the correct work clothing</w:t>
      </w:r>
      <w:r w:rsidR="00E0055C" w:rsidRPr="00E0055C">
        <w:rPr>
          <w:rFonts w:ascii="Times New Roman" w:hAnsi="Times New Roman"/>
          <w:b/>
          <w:sz w:val="24"/>
          <w:szCs w:val="24"/>
        </w:rPr>
        <w:t xml:space="preserve"> </w:t>
      </w:r>
    </w:p>
    <w:p w:rsidR="00E0055C" w:rsidRPr="00E0055C" w:rsidRDefault="00E0055C" w:rsidP="00E0055C">
      <w:pPr>
        <w:spacing w:line="360" w:lineRule="auto"/>
        <w:jc w:val="both"/>
        <w:rPr>
          <w:rFonts w:ascii="Times New Roman" w:hAnsi="Times New Roman"/>
          <w:sz w:val="24"/>
          <w:szCs w:val="24"/>
        </w:rPr>
      </w:pPr>
      <w:r w:rsidRPr="00E0055C">
        <w:rPr>
          <w:rFonts w:ascii="Times New Roman" w:hAnsi="Times New Roman"/>
          <w:sz w:val="24"/>
          <w:szCs w:val="24"/>
        </w:rPr>
        <w:t>Preventing accidents is crucial in a crowded workshop. That is why a good</w:t>
      </w:r>
      <w:r w:rsidR="009C70B9">
        <w:rPr>
          <w:rFonts w:ascii="Times New Roman" w:hAnsi="Times New Roman"/>
          <w:sz w:val="24"/>
          <w:szCs w:val="24"/>
        </w:rPr>
        <w:t xml:space="preserve"> visibility at work is a must: A</w:t>
      </w:r>
      <w:r w:rsidRPr="00E0055C">
        <w:rPr>
          <w:rFonts w:ascii="Times New Roman" w:hAnsi="Times New Roman"/>
          <w:sz w:val="24"/>
          <w:szCs w:val="24"/>
        </w:rPr>
        <w:t xml:space="preserve"> </w:t>
      </w:r>
      <w:r w:rsidRPr="009C70B9">
        <w:rPr>
          <w:rStyle w:val="Strong"/>
          <w:rFonts w:ascii="Times New Roman" w:hAnsi="Times New Roman"/>
          <w:b w:val="0"/>
          <w:sz w:val="24"/>
          <w:szCs w:val="24"/>
        </w:rPr>
        <w:t>high-visibility jacket and pants made of a strong fabric</w:t>
      </w:r>
      <w:r w:rsidRPr="00E0055C">
        <w:rPr>
          <w:rFonts w:ascii="Times New Roman" w:hAnsi="Times New Roman"/>
          <w:sz w:val="24"/>
          <w:szCs w:val="24"/>
        </w:rPr>
        <w:t xml:space="preserve"> can help prevent accidents. Just like the hand protection, there are versions for different applications.</w:t>
      </w:r>
    </w:p>
    <w:p w:rsidR="00913FBE" w:rsidRDefault="00913FBE" w:rsidP="00913FBE">
      <w:pPr>
        <w:pStyle w:val="Heading2"/>
        <w:keepNext w:val="0"/>
        <w:keepLines w:val="0"/>
        <w:spacing w:line="360" w:lineRule="auto"/>
        <w:jc w:val="both"/>
        <w:rPr>
          <w:rFonts w:ascii="Arial" w:hAnsi="Arial" w:cs="Arial"/>
          <w:color w:val="auto"/>
          <w:sz w:val="24"/>
          <w:szCs w:val="24"/>
        </w:rPr>
      </w:pPr>
    </w:p>
    <w:p w:rsidR="00E0055C" w:rsidRDefault="00E0055C" w:rsidP="00E0055C">
      <w:pPr>
        <w:spacing w:line="360" w:lineRule="auto"/>
        <w:ind w:firstLine="720"/>
        <w:jc w:val="both"/>
        <w:rPr>
          <w:rFonts w:ascii="Arial" w:eastAsia="SimSun" w:hAnsi="Arial" w:cs="Arial"/>
          <w:sz w:val="24"/>
          <w:szCs w:val="24"/>
          <w:lang w:eastAsia="zh-CN"/>
        </w:rPr>
      </w:pPr>
      <w:r w:rsidRPr="00E0055C">
        <w:rPr>
          <w:rFonts w:ascii="Arial" w:eastAsia="SimSun" w:hAnsi="Arial" w:cs="Arial"/>
          <w:noProof/>
          <w:sz w:val="24"/>
          <w:szCs w:val="24"/>
          <w:lang w:bidi="ar-SA"/>
        </w:rPr>
        <w:drawing>
          <wp:inline distT="0" distB="0" distL="0" distR="0">
            <wp:extent cx="1704975" cy="1704975"/>
            <wp:effectExtent l="19050" t="0" r="9525" b="0"/>
            <wp:docPr id="17" name="Picture 8"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262"/>
                    <pic:cNvPicPr>
                      <a:picLocks noChangeAspect="1" noChangeArrowheads="1"/>
                    </pic:cNvPicPr>
                  </pic:nvPicPr>
                  <pic:blipFill>
                    <a:blip r:embed="rId25" cstate="print"/>
                    <a:srcRect/>
                    <a:stretch>
                      <a:fillRect/>
                    </a:stretch>
                  </pic:blipFill>
                  <pic:spPr bwMode="auto">
                    <a:xfrm>
                      <a:off x="0" y="0"/>
                      <a:ext cx="1704975" cy="1704975"/>
                    </a:xfrm>
                    <a:prstGeom prst="rect">
                      <a:avLst/>
                    </a:prstGeom>
                    <a:noFill/>
                    <a:ln w="9525">
                      <a:noFill/>
                      <a:miter lim="800000"/>
                      <a:headEnd/>
                      <a:tailEnd/>
                    </a:ln>
                  </pic:spPr>
                </pic:pic>
              </a:graphicData>
            </a:graphic>
          </wp:inline>
        </w:drawing>
      </w:r>
    </w:p>
    <w:p w:rsidR="00913FBE" w:rsidRDefault="00913FBE" w:rsidP="00E0055C">
      <w:pPr>
        <w:rPr>
          <w:rFonts w:ascii="Arial" w:eastAsia="SimSun" w:hAnsi="Arial" w:cs="Arial"/>
          <w:sz w:val="24"/>
          <w:szCs w:val="24"/>
          <w:lang w:eastAsia="zh-CN"/>
        </w:rPr>
      </w:pPr>
    </w:p>
    <w:p w:rsidR="00656C65" w:rsidRPr="00E0055C" w:rsidRDefault="00656C65" w:rsidP="00E0055C">
      <w:pPr>
        <w:rPr>
          <w:rFonts w:ascii="Arial" w:eastAsia="SimSun" w:hAnsi="Arial" w:cs="Arial"/>
          <w:sz w:val="24"/>
          <w:szCs w:val="24"/>
          <w:lang w:eastAsia="zh-CN"/>
        </w:rPr>
        <w:sectPr w:rsidR="00656C65" w:rsidRPr="00E0055C">
          <w:type w:val="continuous"/>
          <w:pgSz w:w="11910" w:h="16840"/>
          <w:pgMar w:top="1120" w:right="1000" w:bottom="280" w:left="1020" w:header="90" w:footer="0" w:gutter="0"/>
          <w:cols w:space="720"/>
        </w:sectPr>
      </w:pPr>
    </w:p>
    <w:p w:rsidR="00B630C6" w:rsidRPr="00913FBE" w:rsidRDefault="00B630C6" w:rsidP="00B60815">
      <w:pPr>
        <w:keepLines/>
        <w:tabs>
          <w:tab w:val="left" w:pos="680"/>
          <w:tab w:val="left" w:pos="882"/>
        </w:tabs>
        <w:spacing w:after="0" w:line="360" w:lineRule="auto"/>
        <w:rPr>
          <w:rFonts w:ascii="Times New Roman" w:hAnsi="Times New Roman"/>
          <w:b/>
          <w:sz w:val="28"/>
          <w:szCs w:val="28"/>
          <w:lang w:eastAsia="de-DE" w:bidi="ar-SA"/>
        </w:rPr>
      </w:pPr>
    </w:p>
    <w:p w:rsidR="009C70B9" w:rsidRPr="009C70B9" w:rsidRDefault="00927AF5" w:rsidP="00A203F2">
      <w:pPr>
        <w:pStyle w:val="Heading2"/>
        <w:numPr>
          <w:ilvl w:val="0"/>
          <w:numId w:val="102"/>
        </w:numPr>
        <w:rPr>
          <w:rFonts w:eastAsia="Calibri"/>
          <w:lang w:eastAsia="de-DE"/>
        </w:rPr>
      </w:pPr>
      <w:bookmarkStart w:id="9" w:name="_Toc113296489"/>
      <w:proofErr w:type="gramStart"/>
      <w:r>
        <w:rPr>
          <w:lang w:eastAsia="de-DE"/>
        </w:rPr>
        <w:t xml:space="preserve">Identify </w:t>
      </w:r>
      <w:r w:rsidR="00B630C6" w:rsidRPr="00830036">
        <w:rPr>
          <w:lang w:eastAsia="de-DE"/>
        </w:rPr>
        <w:t xml:space="preserve"> quality</w:t>
      </w:r>
      <w:proofErr w:type="gramEnd"/>
      <w:r w:rsidR="00B630C6" w:rsidRPr="00830036">
        <w:rPr>
          <w:lang w:eastAsia="de-DE"/>
        </w:rPr>
        <w:t xml:space="preserve"> assurance.</w:t>
      </w:r>
      <w:bookmarkEnd w:id="9"/>
      <w:r w:rsidR="00B630C6" w:rsidRPr="00830036">
        <w:rPr>
          <w:lang w:eastAsia="de-DE"/>
        </w:rPr>
        <w:t xml:space="preserve"> </w:t>
      </w:r>
    </w:p>
    <w:p w:rsidR="00913FBE" w:rsidRPr="009C70B9" w:rsidRDefault="00913FBE" w:rsidP="00656C65">
      <w:pPr>
        <w:spacing w:line="360" w:lineRule="auto"/>
        <w:jc w:val="both"/>
        <w:rPr>
          <w:rFonts w:ascii="Times New Roman" w:eastAsia="Arial" w:hAnsi="Times New Roman"/>
          <w:b/>
          <w:sz w:val="24"/>
          <w:szCs w:val="24"/>
        </w:rPr>
      </w:pPr>
      <w:r w:rsidRPr="009C70B9">
        <w:rPr>
          <w:rFonts w:ascii="Times New Roman" w:eastAsia="Arial" w:hAnsi="Times New Roman"/>
          <w:b/>
          <w:sz w:val="24"/>
          <w:szCs w:val="24"/>
          <w:shd w:val="clear" w:color="auto" w:fill="FFFFFF"/>
        </w:rPr>
        <w:t>Definition of Quality Assurance</w:t>
      </w:r>
    </w:p>
    <w:p w:rsidR="00656C65" w:rsidRDefault="00913FBE" w:rsidP="00656C65">
      <w:pPr>
        <w:spacing w:line="360" w:lineRule="auto"/>
        <w:jc w:val="both"/>
        <w:rPr>
          <w:rFonts w:ascii="Times New Roman" w:hAnsi="Times New Roman"/>
          <w:sz w:val="24"/>
          <w:szCs w:val="24"/>
        </w:rPr>
      </w:pPr>
      <w:r w:rsidRPr="00656C65">
        <w:rPr>
          <w:rFonts w:ascii="Times New Roman" w:hAnsi="Times New Roman"/>
          <w:sz w:val="24"/>
          <w:szCs w:val="24"/>
        </w:rPr>
        <w:t>Quality assurance (</w:t>
      </w:r>
      <w:r w:rsidRPr="00656C65">
        <w:rPr>
          <w:rFonts w:ascii="Times New Roman" w:hAnsi="Times New Roman"/>
          <w:b/>
          <w:bCs/>
          <w:sz w:val="24"/>
          <w:szCs w:val="24"/>
        </w:rPr>
        <w:t>QA</w:t>
      </w:r>
      <w:r w:rsidRPr="00656C65">
        <w:rPr>
          <w:rFonts w:ascii="Times New Roman" w:hAnsi="Times New Roman"/>
          <w:sz w:val="24"/>
          <w:szCs w:val="24"/>
        </w:rPr>
        <w:t>) is any systematic process of determining whether a product or service meets specif</w:t>
      </w:r>
      <w:r w:rsidR="00656C65" w:rsidRPr="00656C65">
        <w:rPr>
          <w:rFonts w:ascii="Times New Roman" w:hAnsi="Times New Roman"/>
          <w:sz w:val="24"/>
          <w:szCs w:val="24"/>
        </w:rPr>
        <w:t xml:space="preserve">ied requirements.QA establishes </w:t>
      </w:r>
      <w:r w:rsidRPr="00656C65">
        <w:rPr>
          <w:rFonts w:ascii="Times New Roman" w:hAnsi="Times New Roman"/>
          <w:sz w:val="24"/>
          <w:szCs w:val="24"/>
        </w:rPr>
        <w:t xml:space="preserve">and maintains set requirements for developing or manufacturing reliable products. </w:t>
      </w:r>
    </w:p>
    <w:p w:rsidR="00913FBE" w:rsidRPr="00656C65" w:rsidRDefault="00913FBE" w:rsidP="00656C65">
      <w:pPr>
        <w:spacing w:line="360" w:lineRule="auto"/>
        <w:jc w:val="both"/>
        <w:rPr>
          <w:rFonts w:ascii="Times New Roman" w:hAnsi="Times New Roman"/>
          <w:sz w:val="24"/>
          <w:szCs w:val="24"/>
        </w:rPr>
      </w:pPr>
      <w:r w:rsidRPr="00656C65">
        <w:rPr>
          <w:rFonts w:ascii="Times New Roman" w:hAnsi="Times New Roman"/>
          <w:sz w:val="24"/>
          <w:szCs w:val="24"/>
        </w:rPr>
        <w:t>A quality assurance system is meant to increase customer confidence and a company's credibility, while also improving work processes and efficiency, and it enables a company to better compete with others.</w:t>
      </w:r>
    </w:p>
    <w:p w:rsidR="00656C65" w:rsidRDefault="00913FBE" w:rsidP="00656C65">
      <w:pPr>
        <w:spacing w:line="360" w:lineRule="auto"/>
        <w:jc w:val="both"/>
        <w:rPr>
          <w:rFonts w:ascii="Times New Roman" w:hAnsi="Times New Roman"/>
          <w:sz w:val="24"/>
          <w:szCs w:val="24"/>
        </w:rPr>
      </w:pPr>
      <w:r w:rsidRPr="00656C65">
        <w:rPr>
          <w:rFonts w:ascii="Times New Roman" w:hAnsi="Times New Roman"/>
          <w:sz w:val="24"/>
          <w:szCs w:val="24"/>
        </w:rPr>
        <w:t>The</w:t>
      </w:r>
      <w:r w:rsidRPr="00656C65">
        <w:rPr>
          <w:rFonts w:ascii="Times New Roman" w:hAnsi="Times New Roman"/>
          <w:b/>
          <w:bCs/>
          <w:sz w:val="24"/>
          <w:szCs w:val="24"/>
        </w:rPr>
        <w:t xml:space="preserve"> </w:t>
      </w:r>
      <w:hyperlink r:id="rId26" w:history="1">
        <w:r w:rsidRPr="00656C65">
          <w:rPr>
            <w:rStyle w:val="Hyperlink"/>
            <w:rFonts w:ascii="Times New Roman" w:hAnsi="Times New Roman"/>
            <w:b/>
            <w:bCs/>
            <w:color w:val="auto"/>
            <w:sz w:val="24"/>
            <w:szCs w:val="24"/>
          </w:rPr>
          <w:t>ISO</w:t>
        </w:r>
      </w:hyperlink>
      <w:r w:rsidRPr="00656C65">
        <w:rPr>
          <w:rFonts w:ascii="Times New Roman" w:hAnsi="Times New Roman"/>
          <w:sz w:val="24"/>
          <w:szCs w:val="24"/>
        </w:rPr>
        <w:t xml:space="preserve"> (International Organization for Standardization) is a driving force behind QA practices and mapping the processes used to implement QA. </w:t>
      </w:r>
    </w:p>
    <w:p w:rsidR="00656C65" w:rsidRDefault="00913FBE" w:rsidP="00656C65">
      <w:pPr>
        <w:spacing w:line="360" w:lineRule="auto"/>
        <w:jc w:val="both"/>
        <w:rPr>
          <w:rFonts w:ascii="Times New Roman" w:hAnsi="Times New Roman"/>
          <w:sz w:val="24"/>
          <w:szCs w:val="24"/>
        </w:rPr>
      </w:pPr>
      <w:r w:rsidRPr="00656C65">
        <w:rPr>
          <w:rFonts w:ascii="Times New Roman" w:hAnsi="Times New Roman"/>
          <w:sz w:val="24"/>
          <w:szCs w:val="24"/>
        </w:rPr>
        <w:t xml:space="preserve">QA is often paired with the </w:t>
      </w:r>
      <w:hyperlink r:id="rId27" w:history="1">
        <w:r w:rsidRPr="00656C65">
          <w:rPr>
            <w:rStyle w:val="Hyperlink"/>
            <w:rFonts w:ascii="Times New Roman" w:hAnsi="Times New Roman"/>
            <w:color w:val="auto"/>
            <w:sz w:val="24"/>
            <w:szCs w:val="24"/>
          </w:rPr>
          <w:t>ISO 9000</w:t>
        </w:r>
      </w:hyperlink>
      <w:r w:rsidRPr="00656C65">
        <w:rPr>
          <w:rFonts w:ascii="Times New Roman" w:hAnsi="Times New Roman"/>
          <w:sz w:val="24"/>
          <w:szCs w:val="24"/>
        </w:rPr>
        <w:t xml:space="preserve"> international standard. Many companies use ISO 9000 to ensure that their quality assurance system is in place and effective.</w:t>
      </w:r>
    </w:p>
    <w:p w:rsidR="00913FBE" w:rsidRPr="00656C65" w:rsidRDefault="005C50EF" w:rsidP="00656C65">
      <w:pPr>
        <w:spacing w:line="360" w:lineRule="auto"/>
        <w:jc w:val="both"/>
        <w:rPr>
          <w:rFonts w:ascii="Times New Roman" w:hAnsi="Times New Roman"/>
          <w:sz w:val="24"/>
          <w:szCs w:val="24"/>
        </w:rPr>
      </w:pPr>
      <w:proofErr w:type="gramStart"/>
      <w:r w:rsidRPr="00656C65">
        <w:rPr>
          <w:rFonts w:ascii="Times New Roman" w:hAnsi="Times New Roman"/>
          <w:sz w:val="24"/>
          <w:szCs w:val="24"/>
        </w:rPr>
        <w:t>t</w:t>
      </w:r>
      <w:r w:rsidR="00913FBE" w:rsidRPr="00656C65">
        <w:rPr>
          <w:rFonts w:ascii="Times New Roman" w:hAnsi="Times New Roman"/>
          <w:sz w:val="24"/>
          <w:szCs w:val="24"/>
        </w:rPr>
        <w:t>he</w:t>
      </w:r>
      <w:proofErr w:type="gramEnd"/>
      <w:r w:rsidR="00913FBE" w:rsidRPr="00656C65">
        <w:rPr>
          <w:rFonts w:ascii="Times New Roman" w:hAnsi="Times New Roman"/>
          <w:sz w:val="24"/>
          <w:szCs w:val="24"/>
        </w:rPr>
        <w:t xml:space="preserve"> concept of QA as a formalized practice started in the manufacturing industry, and it has since spread to most industries, including software development.</w:t>
      </w:r>
    </w:p>
    <w:p w:rsidR="00913FBE" w:rsidRPr="00CE5CB6" w:rsidRDefault="00913FBE" w:rsidP="00CE5CB6">
      <w:pPr>
        <w:spacing w:line="360" w:lineRule="auto"/>
        <w:jc w:val="both"/>
        <w:rPr>
          <w:rFonts w:ascii="Times New Roman" w:hAnsi="Times New Roman"/>
          <w:b/>
          <w:sz w:val="24"/>
          <w:szCs w:val="24"/>
        </w:rPr>
      </w:pPr>
      <w:r w:rsidRPr="00CE5CB6">
        <w:rPr>
          <w:rFonts w:ascii="Times New Roman" w:hAnsi="Times New Roman"/>
          <w:b/>
          <w:sz w:val="24"/>
          <w:szCs w:val="24"/>
        </w:rPr>
        <w:t>Importance of quality assurance</w:t>
      </w:r>
      <w:r w:rsidRPr="00CE5CB6">
        <w:rPr>
          <w:rStyle w:val="Strong"/>
          <w:rFonts w:ascii="Times New Roman" w:hAnsi="Times New Roman"/>
          <w:b w:val="0"/>
          <w:sz w:val="24"/>
          <w:szCs w:val="24"/>
        </w:rPr>
        <w:t xml:space="preserve"> </w:t>
      </w:r>
    </w:p>
    <w:p w:rsidR="00913FBE" w:rsidRPr="00CE5CB6" w:rsidRDefault="00913FBE" w:rsidP="00CE5CB6">
      <w:pPr>
        <w:spacing w:line="360" w:lineRule="auto"/>
        <w:jc w:val="both"/>
        <w:rPr>
          <w:rFonts w:ascii="Times New Roman" w:hAnsi="Times New Roman"/>
          <w:sz w:val="24"/>
          <w:szCs w:val="24"/>
        </w:rPr>
      </w:pPr>
      <w:r w:rsidRPr="00CE5CB6">
        <w:rPr>
          <w:rFonts w:ascii="Times New Roman" w:hAnsi="Times New Roman"/>
          <w:sz w:val="24"/>
          <w:szCs w:val="24"/>
        </w:rPr>
        <w:t>Quality assurance helps a company create products and services that meet the needs, expectations and requirements of customers. It yields high-quality product offerings that build trust and loyalty with customers. The standards and procedures defined by a quality assurance program help prevent product defects before they arise.</w:t>
      </w:r>
    </w:p>
    <w:p w:rsidR="00913FBE" w:rsidRPr="00CE5CB6" w:rsidRDefault="00913FBE" w:rsidP="00CE5CB6">
      <w:pPr>
        <w:spacing w:line="360" w:lineRule="auto"/>
        <w:jc w:val="both"/>
        <w:rPr>
          <w:rFonts w:ascii="Times New Roman" w:hAnsi="Times New Roman"/>
          <w:b/>
          <w:sz w:val="24"/>
          <w:szCs w:val="24"/>
        </w:rPr>
      </w:pPr>
      <w:r w:rsidRPr="00CE5CB6">
        <w:rPr>
          <w:rFonts w:ascii="Times New Roman" w:hAnsi="Times New Roman"/>
          <w:b/>
          <w:sz w:val="24"/>
          <w:szCs w:val="24"/>
        </w:rPr>
        <w:t>Quality assurance methods</w:t>
      </w:r>
      <w:r w:rsidRPr="00CE5CB6">
        <w:rPr>
          <w:rStyle w:val="Strong"/>
          <w:rFonts w:ascii="Times New Roman" w:hAnsi="Times New Roman"/>
          <w:b w:val="0"/>
          <w:sz w:val="24"/>
          <w:szCs w:val="24"/>
        </w:rPr>
        <w:t xml:space="preserve"> </w:t>
      </w:r>
    </w:p>
    <w:p w:rsidR="00913FBE" w:rsidRPr="00CE5CB6" w:rsidRDefault="00913FBE" w:rsidP="00CE5CB6">
      <w:pPr>
        <w:spacing w:line="360" w:lineRule="auto"/>
        <w:jc w:val="both"/>
        <w:rPr>
          <w:rFonts w:ascii="Times New Roman" w:hAnsi="Times New Roman"/>
          <w:sz w:val="24"/>
          <w:szCs w:val="24"/>
        </w:rPr>
      </w:pPr>
      <w:r w:rsidRPr="00CE5CB6">
        <w:rPr>
          <w:rFonts w:ascii="Times New Roman" w:hAnsi="Times New Roman"/>
          <w:sz w:val="24"/>
          <w:szCs w:val="24"/>
        </w:rPr>
        <w:t>Quality assurance utilizes one of three methods:</w:t>
      </w:r>
      <w:r w:rsidR="00CE5CB6">
        <w:rPr>
          <w:rFonts w:ascii="Times New Roman" w:hAnsi="Times New Roman"/>
          <w:sz w:val="24"/>
          <w:szCs w:val="24"/>
        </w:rPr>
        <w:t xml:space="preserve"> </w:t>
      </w:r>
      <w:r w:rsidRPr="00CE5CB6">
        <w:rPr>
          <w:rStyle w:val="Strong"/>
          <w:rFonts w:ascii="Times New Roman" w:hAnsi="Times New Roman"/>
          <w:b w:val="0"/>
          <w:sz w:val="24"/>
          <w:szCs w:val="24"/>
        </w:rPr>
        <w:t xml:space="preserve">Failure </w:t>
      </w:r>
      <w:proofErr w:type="spellStart"/>
      <w:r w:rsidRPr="00CE5CB6">
        <w:rPr>
          <w:rStyle w:val="Strong"/>
          <w:rFonts w:ascii="Times New Roman" w:hAnsi="Times New Roman"/>
          <w:b w:val="0"/>
          <w:sz w:val="24"/>
          <w:szCs w:val="24"/>
        </w:rPr>
        <w:t>testing</w:t>
      </w:r>
      <w:proofErr w:type="gramStart"/>
      <w:r w:rsidR="005C50EF" w:rsidRPr="00CE5CB6">
        <w:rPr>
          <w:rFonts w:ascii="Times New Roman" w:hAnsi="Times New Roman"/>
          <w:b/>
          <w:sz w:val="24"/>
          <w:szCs w:val="24"/>
        </w:rPr>
        <w:t>,</w:t>
      </w:r>
      <w:r w:rsidR="005C50EF" w:rsidRPr="00CE5CB6">
        <w:rPr>
          <w:rFonts w:ascii="Times New Roman" w:hAnsi="Times New Roman"/>
          <w:sz w:val="24"/>
          <w:szCs w:val="24"/>
        </w:rPr>
        <w:t>which</w:t>
      </w:r>
      <w:proofErr w:type="spellEnd"/>
      <w:proofErr w:type="gramEnd"/>
      <w:r w:rsidR="005C50EF" w:rsidRPr="00CE5CB6">
        <w:rPr>
          <w:rFonts w:ascii="Times New Roman" w:hAnsi="Times New Roman"/>
          <w:sz w:val="24"/>
          <w:szCs w:val="24"/>
        </w:rPr>
        <w:t xml:space="preserve"> </w:t>
      </w:r>
      <w:proofErr w:type="spellStart"/>
      <w:r w:rsidR="005C50EF" w:rsidRPr="00CE5CB6">
        <w:rPr>
          <w:rFonts w:ascii="Times New Roman" w:hAnsi="Times New Roman"/>
          <w:sz w:val="24"/>
          <w:szCs w:val="24"/>
        </w:rPr>
        <w:t>continually</w:t>
      </w:r>
      <w:r w:rsidRPr="00CE5CB6">
        <w:rPr>
          <w:rFonts w:ascii="Times New Roman" w:hAnsi="Times New Roman"/>
          <w:sz w:val="24"/>
          <w:szCs w:val="24"/>
        </w:rPr>
        <w:t>tests</w:t>
      </w:r>
      <w:proofErr w:type="spellEnd"/>
      <w:r w:rsidRPr="00CE5CB6">
        <w:rPr>
          <w:rFonts w:ascii="Times New Roman" w:hAnsi="Times New Roman"/>
          <w:sz w:val="24"/>
          <w:szCs w:val="24"/>
        </w:rPr>
        <w:t xml:space="preserve"> a product to determine if it breaks or fails. For physical products that need to withstand stress, this could involve testing the product under heat, pressure or vibration. For software products, failure testing might involve placing the software under high usage or load conditions.</w:t>
      </w:r>
    </w:p>
    <w:p w:rsidR="00656C65" w:rsidRDefault="00656C65" w:rsidP="005C50EF">
      <w:pPr>
        <w:spacing w:line="360" w:lineRule="auto"/>
        <w:jc w:val="both"/>
        <w:rPr>
          <w:rStyle w:val="Strong"/>
          <w:rFonts w:ascii="Times New Roman" w:hAnsi="Times New Roman"/>
          <w:sz w:val="24"/>
          <w:szCs w:val="24"/>
        </w:rPr>
      </w:pPr>
    </w:p>
    <w:p w:rsidR="00656C65" w:rsidRDefault="00656C65" w:rsidP="005C50EF">
      <w:pPr>
        <w:spacing w:line="360" w:lineRule="auto"/>
        <w:jc w:val="both"/>
        <w:rPr>
          <w:rStyle w:val="Strong"/>
          <w:rFonts w:ascii="Times New Roman" w:hAnsi="Times New Roman"/>
          <w:sz w:val="24"/>
          <w:szCs w:val="24"/>
        </w:rPr>
      </w:pPr>
    </w:p>
    <w:p w:rsidR="00913FBE" w:rsidRPr="009C70B9" w:rsidRDefault="00913FBE" w:rsidP="00656C65">
      <w:pPr>
        <w:spacing w:line="360" w:lineRule="auto"/>
        <w:jc w:val="both"/>
        <w:rPr>
          <w:rFonts w:ascii="Times New Roman" w:hAnsi="Times New Roman"/>
          <w:sz w:val="24"/>
          <w:szCs w:val="24"/>
        </w:rPr>
      </w:pPr>
      <w:r w:rsidRPr="009C70B9">
        <w:rPr>
          <w:rStyle w:val="Strong"/>
          <w:rFonts w:ascii="Times New Roman" w:hAnsi="Times New Roman"/>
          <w:sz w:val="24"/>
          <w:szCs w:val="24"/>
        </w:rPr>
        <w:t>Statistical process control (</w:t>
      </w:r>
      <w:hyperlink r:id="rId28" w:history="1">
        <w:r w:rsidRPr="009C70B9">
          <w:rPr>
            <w:rStyle w:val="Hyperlink"/>
            <w:rFonts w:ascii="Times New Roman" w:hAnsi="Times New Roman"/>
            <w:color w:val="auto"/>
            <w:sz w:val="24"/>
            <w:szCs w:val="24"/>
            <w:u w:val="none"/>
          </w:rPr>
          <w:t>SPC</w:t>
        </w:r>
      </w:hyperlink>
      <w:r w:rsidRPr="009C70B9">
        <w:rPr>
          <w:rStyle w:val="Strong"/>
          <w:rFonts w:ascii="Times New Roman" w:hAnsi="Times New Roman"/>
          <w:sz w:val="24"/>
          <w:szCs w:val="24"/>
        </w:rPr>
        <w:t>)</w:t>
      </w:r>
      <w:r w:rsidRPr="009C70B9">
        <w:rPr>
          <w:rFonts w:ascii="Times New Roman" w:hAnsi="Times New Roman"/>
          <w:sz w:val="24"/>
          <w:szCs w:val="24"/>
        </w:rPr>
        <w:t xml:space="preserve">, a methodology based on objective data and analysis and developed by Walter </w:t>
      </w:r>
      <w:proofErr w:type="spellStart"/>
      <w:r w:rsidRPr="009C70B9">
        <w:rPr>
          <w:rFonts w:ascii="Times New Roman" w:hAnsi="Times New Roman"/>
          <w:sz w:val="24"/>
          <w:szCs w:val="24"/>
        </w:rPr>
        <w:t>Shewhart</w:t>
      </w:r>
      <w:proofErr w:type="spellEnd"/>
      <w:r w:rsidRPr="009C70B9">
        <w:rPr>
          <w:rFonts w:ascii="Times New Roman" w:hAnsi="Times New Roman"/>
          <w:sz w:val="24"/>
          <w:szCs w:val="24"/>
        </w:rPr>
        <w:t xml:space="preserve"> at Western Electric Company and Bell Telephone Laboratories in the 1920's and 1930's. This methodology uses statistical methods to manage and control the production of products.</w:t>
      </w:r>
    </w:p>
    <w:p w:rsidR="009535F6" w:rsidRPr="00656C65" w:rsidRDefault="00913FBE" w:rsidP="000E3DE4">
      <w:pPr>
        <w:numPr>
          <w:ilvl w:val="0"/>
          <w:numId w:val="33"/>
        </w:numPr>
        <w:tabs>
          <w:tab w:val="left" w:pos="720"/>
        </w:tabs>
        <w:spacing w:before="100" w:beforeAutospacing="1" w:after="100" w:afterAutospacing="1" w:line="360" w:lineRule="auto"/>
        <w:jc w:val="both"/>
        <w:rPr>
          <w:rFonts w:ascii="Times New Roman" w:hAnsi="Times New Roman"/>
          <w:sz w:val="24"/>
          <w:szCs w:val="24"/>
        </w:rPr>
      </w:pPr>
      <w:r w:rsidRPr="009C70B9">
        <w:rPr>
          <w:rStyle w:val="Strong"/>
          <w:rFonts w:ascii="Times New Roman" w:hAnsi="Times New Roman"/>
          <w:sz w:val="24"/>
          <w:szCs w:val="24"/>
        </w:rPr>
        <w:t>Total quality management (</w:t>
      </w:r>
      <w:hyperlink r:id="rId29" w:history="1">
        <w:r w:rsidRPr="009C70B9">
          <w:rPr>
            <w:rStyle w:val="Hyperlink"/>
            <w:rFonts w:ascii="Times New Roman" w:hAnsi="Times New Roman"/>
            <w:color w:val="auto"/>
            <w:sz w:val="24"/>
            <w:szCs w:val="24"/>
            <w:u w:val="none"/>
          </w:rPr>
          <w:t>TQM</w:t>
        </w:r>
      </w:hyperlink>
      <w:r w:rsidRPr="009C70B9">
        <w:rPr>
          <w:rStyle w:val="Strong"/>
          <w:rFonts w:ascii="Times New Roman" w:hAnsi="Times New Roman"/>
          <w:sz w:val="24"/>
          <w:szCs w:val="24"/>
        </w:rPr>
        <w:t>)</w:t>
      </w:r>
      <w:r w:rsidRPr="009C70B9">
        <w:rPr>
          <w:rFonts w:ascii="Times New Roman" w:hAnsi="Times New Roman"/>
          <w:sz w:val="24"/>
          <w:szCs w:val="24"/>
        </w:rPr>
        <w:t xml:space="preserve">, which applies quantitative methods as the basis for </w:t>
      </w:r>
      <w:hyperlink r:id="rId30" w:history="1">
        <w:r w:rsidRPr="009C70B9">
          <w:rPr>
            <w:rStyle w:val="Hyperlink"/>
            <w:rFonts w:ascii="Times New Roman" w:hAnsi="Times New Roman"/>
            <w:color w:val="auto"/>
            <w:sz w:val="24"/>
            <w:szCs w:val="24"/>
            <w:u w:val="none"/>
          </w:rPr>
          <w:t>continuous improvement</w:t>
        </w:r>
      </w:hyperlink>
      <w:r w:rsidRPr="009C70B9">
        <w:rPr>
          <w:rFonts w:ascii="Times New Roman" w:hAnsi="Times New Roman"/>
          <w:sz w:val="24"/>
          <w:szCs w:val="24"/>
        </w:rPr>
        <w:t>. TQM</w:t>
      </w:r>
      <w:r w:rsidRPr="00656C65">
        <w:rPr>
          <w:rFonts w:ascii="Times New Roman" w:hAnsi="Times New Roman"/>
          <w:sz w:val="24"/>
          <w:szCs w:val="24"/>
        </w:rPr>
        <w:t xml:space="preserve"> relies on facts, data and analysis to support product planning and performance reviews.</w:t>
      </w:r>
    </w:p>
    <w:p w:rsidR="00913FBE" w:rsidRPr="00656C65" w:rsidRDefault="00913FBE" w:rsidP="009535F6">
      <w:pPr>
        <w:tabs>
          <w:tab w:val="left" w:pos="720"/>
        </w:tabs>
        <w:spacing w:before="100" w:beforeAutospacing="1" w:after="100" w:afterAutospacing="1" w:line="360" w:lineRule="auto"/>
        <w:jc w:val="both"/>
        <w:rPr>
          <w:rFonts w:ascii="Times New Roman" w:hAnsi="Times New Roman"/>
          <w:b/>
          <w:sz w:val="24"/>
          <w:szCs w:val="24"/>
        </w:rPr>
      </w:pPr>
      <w:r w:rsidRPr="00656C65">
        <w:rPr>
          <w:rFonts w:ascii="Times New Roman" w:hAnsi="Times New Roman"/>
          <w:b/>
          <w:sz w:val="24"/>
          <w:szCs w:val="24"/>
        </w:rPr>
        <w:t>QA vs. QC</w:t>
      </w:r>
    </w:p>
    <w:p w:rsidR="00913FBE" w:rsidRPr="00656C65" w:rsidRDefault="00913FBE" w:rsidP="009535F6">
      <w:pPr>
        <w:spacing w:line="360" w:lineRule="auto"/>
        <w:jc w:val="both"/>
        <w:rPr>
          <w:rFonts w:ascii="Times New Roman" w:hAnsi="Times New Roman"/>
          <w:sz w:val="24"/>
          <w:szCs w:val="24"/>
        </w:rPr>
      </w:pPr>
      <w:r w:rsidRPr="00656C65">
        <w:rPr>
          <w:rFonts w:ascii="Times New Roman" w:hAnsi="Times New Roman"/>
          <w:sz w:val="24"/>
          <w:szCs w:val="24"/>
        </w:rPr>
        <w:t xml:space="preserve">Some people may confuse the term quality assurance with quality control </w:t>
      </w:r>
      <w:r w:rsidRPr="009C70B9">
        <w:rPr>
          <w:rFonts w:ascii="Times New Roman" w:hAnsi="Times New Roman"/>
          <w:sz w:val="24"/>
          <w:szCs w:val="24"/>
        </w:rPr>
        <w:t>(</w:t>
      </w:r>
      <w:hyperlink r:id="rId31" w:history="1">
        <w:r w:rsidRPr="009C70B9">
          <w:rPr>
            <w:rStyle w:val="Hyperlink"/>
            <w:rFonts w:ascii="Times New Roman" w:hAnsi="Times New Roman"/>
            <w:b/>
            <w:bCs/>
            <w:color w:val="auto"/>
            <w:sz w:val="24"/>
            <w:szCs w:val="24"/>
          </w:rPr>
          <w:t>QC</w:t>
        </w:r>
      </w:hyperlink>
      <w:r w:rsidRPr="009C70B9">
        <w:rPr>
          <w:rFonts w:ascii="Times New Roman" w:hAnsi="Times New Roman"/>
          <w:sz w:val="24"/>
          <w:szCs w:val="24"/>
        </w:rPr>
        <w:t>).</w:t>
      </w:r>
      <w:r w:rsidRPr="00656C65">
        <w:rPr>
          <w:rFonts w:ascii="Times New Roman" w:hAnsi="Times New Roman"/>
          <w:sz w:val="24"/>
          <w:szCs w:val="24"/>
        </w:rPr>
        <w:t xml:space="preserve"> Although the two concepts share similarities, there </w:t>
      </w:r>
      <w:r w:rsidRPr="00656C65">
        <w:rPr>
          <w:rStyle w:val="Emphasis"/>
          <w:rFonts w:ascii="Times New Roman" w:hAnsi="Times New Roman"/>
          <w:sz w:val="24"/>
          <w:szCs w:val="24"/>
        </w:rPr>
        <w:t>are</w:t>
      </w:r>
      <w:r w:rsidRPr="00656C65">
        <w:rPr>
          <w:rFonts w:ascii="Times New Roman" w:hAnsi="Times New Roman"/>
          <w:sz w:val="24"/>
          <w:szCs w:val="24"/>
        </w:rPr>
        <w:t xml:space="preserve"> important distinctions between them.</w:t>
      </w:r>
    </w:p>
    <w:p w:rsidR="00913FBE" w:rsidRPr="00656C65" w:rsidRDefault="00913FBE" w:rsidP="009535F6">
      <w:pPr>
        <w:spacing w:line="360" w:lineRule="auto"/>
        <w:jc w:val="both"/>
        <w:rPr>
          <w:rFonts w:ascii="Times New Roman" w:hAnsi="Times New Roman"/>
          <w:sz w:val="24"/>
          <w:szCs w:val="24"/>
        </w:rPr>
      </w:pPr>
      <w:r w:rsidRPr="00656C65">
        <w:rPr>
          <w:rFonts w:ascii="Times New Roman" w:hAnsi="Times New Roman"/>
          <w:sz w:val="24"/>
          <w:szCs w:val="24"/>
        </w:rPr>
        <w:t>In effect, QA provides the overall guidelines used anywhere, and QC is</w:t>
      </w:r>
      <w:r w:rsidR="009535F6" w:rsidRPr="00656C65">
        <w:rPr>
          <w:rFonts w:ascii="Times New Roman" w:hAnsi="Times New Roman"/>
          <w:sz w:val="24"/>
          <w:szCs w:val="24"/>
        </w:rPr>
        <w:t xml:space="preserve"> a production-focused process </w:t>
      </w:r>
      <w:r w:rsidRPr="00656C65">
        <w:rPr>
          <w:rFonts w:ascii="Times New Roman" w:hAnsi="Times New Roman"/>
          <w:sz w:val="24"/>
          <w:szCs w:val="24"/>
        </w:rPr>
        <w:t>for things such as inspections. QA is any systematic process for making sure a product meets specified requirements, whereas QC addresses other issues, such as individual inspections or defects.</w:t>
      </w:r>
    </w:p>
    <w:p w:rsidR="00913FBE" w:rsidRDefault="00913FBE" w:rsidP="00913FBE">
      <w:pPr>
        <w:pStyle w:val="NormalWeb"/>
        <w:spacing w:line="360" w:lineRule="auto"/>
        <w:jc w:val="both"/>
      </w:pPr>
      <w:r>
        <w:t xml:space="preserve">                              </w:t>
      </w:r>
      <w:r>
        <w:rPr>
          <w:noProof/>
          <w:lang w:eastAsia="en-US"/>
        </w:rPr>
        <w:drawing>
          <wp:inline distT="0" distB="0" distL="0" distR="0">
            <wp:extent cx="2657475" cy="2600325"/>
            <wp:effectExtent l="19050" t="0" r="9525" b="0"/>
            <wp:docPr id="2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cstate="print"/>
                    <a:srcRect/>
                    <a:stretch>
                      <a:fillRect/>
                    </a:stretch>
                  </pic:blipFill>
                  <pic:spPr bwMode="auto">
                    <a:xfrm>
                      <a:off x="0" y="0"/>
                      <a:ext cx="2657475" cy="2600325"/>
                    </a:xfrm>
                    <a:prstGeom prst="rect">
                      <a:avLst/>
                    </a:prstGeom>
                    <a:noFill/>
                    <a:ln w="9525">
                      <a:noFill/>
                      <a:miter lim="800000"/>
                      <a:headEnd/>
                      <a:tailEnd/>
                    </a:ln>
                  </pic:spPr>
                </pic:pic>
              </a:graphicData>
            </a:graphic>
          </wp:inline>
        </w:drawing>
      </w:r>
    </w:p>
    <w:p w:rsidR="00913FBE" w:rsidRPr="009535F6" w:rsidRDefault="00913FBE" w:rsidP="009535F6">
      <w:pPr>
        <w:pStyle w:val="NormalWeb"/>
        <w:spacing w:line="360" w:lineRule="auto"/>
        <w:ind w:firstLineChars="350" w:firstLine="840"/>
        <w:jc w:val="both"/>
        <w:rPr>
          <w:rFonts w:ascii="Times New Roman" w:hAnsi="Times New Roman" w:cs="Times New Roman"/>
        </w:rPr>
      </w:pPr>
      <w:proofErr w:type="gramStart"/>
      <w:r w:rsidRPr="009535F6">
        <w:rPr>
          <w:rStyle w:val="Strong"/>
          <w:rFonts w:ascii="Times New Roman" w:eastAsia="SimSun" w:hAnsi="Times New Roman" w:cs="Times New Roman"/>
          <w:b w:val="0"/>
          <w:bCs w:val="0"/>
        </w:rPr>
        <w:t>Fig :-</w:t>
      </w:r>
      <w:proofErr w:type="gramEnd"/>
      <w:r w:rsidRPr="009535F6">
        <w:rPr>
          <w:rStyle w:val="Strong"/>
          <w:rFonts w:ascii="Times New Roman" w:eastAsia="SimSun" w:hAnsi="Times New Roman" w:cs="Times New Roman"/>
          <w:b w:val="0"/>
          <w:bCs w:val="0"/>
        </w:rPr>
        <w:t xml:space="preserve"> 3.1 Quality System, Quality Assurance, and Quality Control Relationships</w:t>
      </w:r>
    </w:p>
    <w:p w:rsidR="009535F6" w:rsidRDefault="009535F6" w:rsidP="00913FBE">
      <w:pPr>
        <w:pStyle w:val="Heading2"/>
        <w:keepNext w:val="0"/>
        <w:keepLines w:val="0"/>
        <w:spacing w:line="360" w:lineRule="auto"/>
        <w:jc w:val="both"/>
        <w:rPr>
          <w:rFonts w:ascii="Times New Roman" w:eastAsia="Arial" w:hAnsi="Times New Roman"/>
          <w:color w:val="222222"/>
          <w:sz w:val="24"/>
          <w:szCs w:val="24"/>
          <w:shd w:val="clear" w:color="auto" w:fill="FFFFFF"/>
        </w:rPr>
      </w:pPr>
    </w:p>
    <w:p w:rsidR="009535F6" w:rsidRDefault="009535F6" w:rsidP="00913FBE">
      <w:pPr>
        <w:pStyle w:val="Heading2"/>
        <w:keepNext w:val="0"/>
        <w:keepLines w:val="0"/>
        <w:spacing w:line="360" w:lineRule="auto"/>
        <w:jc w:val="both"/>
        <w:rPr>
          <w:rFonts w:ascii="Times New Roman" w:eastAsia="Arial" w:hAnsi="Times New Roman"/>
          <w:color w:val="222222"/>
          <w:sz w:val="24"/>
          <w:szCs w:val="24"/>
          <w:shd w:val="clear" w:color="auto" w:fill="FFFFFF"/>
        </w:rPr>
      </w:pPr>
    </w:p>
    <w:p w:rsidR="009535F6" w:rsidRDefault="009535F6" w:rsidP="00913FBE">
      <w:pPr>
        <w:pStyle w:val="Heading2"/>
        <w:keepNext w:val="0"/>
        <w:keepLines w:val="0"/>
        <w:spacing w:line="360" w:lineRule="auto"/>
        <w:jc w:val="both"/>
        <w:rPr>
          <w:rFonts w:ascii="Times New Roman" w:eastAsia="Arial" w:hAnsi="Times New Roman"/>
          <w:color w:val="222222"/>
          <w:sz w:val="24"/>
          <w:szCs w:val="24"/>
          <w:shd w:val="clear" w:color="auto" w:fill="FFFFFF"/>
        </w:rPr>
      </w:pPr>
    </w:p>
    <w:p w:rsidR="009535F6" w:rsidRDefault="009535F6" w:rsidP="00913FBE">
      <w:pPr>
        <w:pStyle w:val="Heading2"/>
        <w:keepNext w:val="0"/>
        <w:keepLines w:val="0"/>
        <w:spacing w:line="360" w:lineRule="auto"/>
        <w:jc w:val="both"/>
        <w:rPr>
          <w:rFonts w:ascii="Times New Roman" w:eastAsia="Arial" w:hAnsi="Times New Roman"/>
          <w:color w:val="222222"/>
          <w:sz w:val="24"/>
          <w:szCs w:val="24"/>
          <w:shd w:val="clear" w:color="auto" w:fill="FFFFFF"/>
        </w:rPr>
      </w:pPr>
    </w:p>
    <w:p w:rsidR="00913FBE" w:rsidRPr="00CE5CB6" w:rsidRDefault="00913FBE" w:rsidP="00CE5CB6">
      <w:pPr>
        <w:rPr>
          <w:rFonts w:ascii="Times New Roman" w:eastAsia="Arial" w:hAnsi="Times New Roman"/>
          <w:sz w:val="24"/>
          <w:szCs w:val="24"/>
        </w:rPr>
      </w:pPr>
      <w:r w:rsidRPr="00CE5CB6">
        <w:rPr>
          <w:rFonts w:ascii="Times New Roman" w:eastAsia="Arial" w:hAnsi="Times New Roman"/>
          <w:sz w:val="24"/>
          <w:szCs w:val="24"/>
          <w:shd w:val="clear" w:color="auto" w:fill="FFFFFF"/>
        </w:rPr>
        <w:t>Process Quality Assurance</w:t>
      </w:r>
    </w:p>
    <w:p w:rsidR="00913FBE" w:rsidRPr="00CE5CB6" w:rsidRDefault="00913FBE" w:rsidP="00CE5CB6">
      <w:pPr>
        <w:rPr>
          <w:rFonts w:ascii="Times New Roman" w:hAnsi="Times New Roman"/>
          <w:sz w:val="24"/>
          <w:szCs w:val="24"/>
        </w:rPr>
      </w:pPr>
      <w:r w:rsidRPr="00CE5CB6">
        <w:rPr>
          <w:rFonts w:ascii="Times New Roman" w:eastAsia="Arial" w:hAnsi="Times New Roman"/>
          <w:sz w:val="24"/>
          <w:szCs w:val="24"/>
          <w:shd w:val="clear" w:color="auto" w:fill="FFFFFF"/>
        </w:rPr>
        <w:t>Quality assurance has a defined cycle called PDCA cycle or Deming cycle. The phases of this cycle are:</w:t>
      </w:r>
    </w:p>
    <w:p w:rsidR="00913FBE" w:rsidRPr="00CE5CB6" w:rsidRDefault="00913FBE" w:rsidP="00A203F2">
      <w:pPr>
        <w:pStyle w:val="ListParagraph"/>
        <w:numPr>
          <w:ilvl w:val="0"/>
          <w:numId w:val="99"/>
        </w:numPr>
        <w:rPr>
          <w:rFonts w:ascii="Times New Roman" w:hAnsi="Times New Roman"/>
          <w:sz w:val="24"/>
          <w:szCs w:val="24"/>
        </w:rPr>
      </w:pPr>
      <w:r w:rsidRPr="00CE5CB6">
        <w:rPr>
          <w:rFonts w:ascii="Times New Roman" w:eastAsia="Arial" w:hAnsi="Times New Roman"/>
          <w:sz w:val="24"/>
          <w:szCs w:val="24"/>
          <w:shd w:val="clear" w:color="auto" w:fill="FFFFFF"/>
        </w:rPr>
        <w:t>Plan</w:t>
      </w:r>
    </w:p>
    <w:p w:rsidR="00913FBE" w:rsidRPr="00CE5CB6" w:rsidRDefault="00913FBE" w:rsidP="00A203F2">
      <w:pPr>
        <w:pStyle w:val="ListParagraph"/>
        <w:numPr>
          <w:ilvl w:val="0"/>
          <w:numId w:val="99"/>
        </w:numPr>
        <w:rPr>
          <w:rFonts w:ascii="Times New Roman" w:hAnsi="Times New Roman"/>
          <w:sz w:val="24"/>
          <w:szCs w:val="24"/>
        </w:rPr>
      </w:pPr>
      <w:r w:rsidRPr="00CE5CB6">
        <w:rPr>
          <w:rFonts w:ascii="Times New Roman" w:eastAsia="Arial" w:hAnsi="Times New Roman"/>
          <w:sz w:val="24"/>
          <w:szCs w:val="24"/>
          <w:shd w:val="clear" w:color="auto" w:fill="FFFFFF"/>
        </w:rPr>
        <w:t>Do</w:t>
      </w:r>
    </w:p>
    <w:p w:rsidR="00913FBE" w:rsidRPr="00CE5CB6" w:rsidRDefault="00913FBE" w:rsidP="00A203F2">
      <w:pPr>
        <w:pStyle w:val="ListParagraph"/>
        <w:numPr>
          <w:ilvl w:val="0"/>
          <w:numId w:val="99"/>
        </w:numPr>
        <w:rPr>
          <w:rFonts w:ascii="Times New Roman" w:hAnsi="Times New Roman"/>
          <w:sz w:val="24"/>
          <w:szCs w:val="24"/>
        </w:rPr>
      </w:pPr>
      <w:r w:rsidRPr="00CE5CB6">
        <w:rPr>
          <w:rFonts w:ascii="Times New Roman" w:eastAsia="Arial" w:hAnsi="Times New Roman"/>
          <w:sz w:val="24"/>
          <w:szCs w:val="24"/>
          <w:shd w:val="clear" w:color="auto" w:fill="FFFFFF"/>
        </w:rPr>
        <w:t>Check</w:t>
      </w:r>
    </w:p>
    <w:p w:rsidR="00913FBE" w:rsidRPr="00CE5CB6" w:rsidRDefault="00913FBE" w:rsidP="00A203F2">
      <w:pPr>
        <w:pStyle w:val="ListParagraph"/>
        <w:numPr>
          <w:ilvl w:val="0"/>
          <w:numId w:val="99"/>
        </w:numPr>
        <w:rPr>
          <w:rFonts w:ascii="Times New Roman" w:hAnsi="Times New Roman"/>
          <w:sz w:val="24"/>
          <w:szCs w:val="24"/>
        </w:rPr>
      </w:pPr>
      <w:r w:rsidRPr="00CE5CB6">
        <w:rPr>
          <w:rFonts w:ascii="Times New Roman" w:eastAsia="Arial" w:hAnsi="Times New Roman"/>
          <w:sz w:val="24"/>
          <w:szCs w:val="24"/>
          <w:shd w:val="clear" w:color="auto" w:fill="FFFFFF"/>
        </w:rPr>
        <w:t>Act</w:t>
      </w:r>
    </w:p>
    <w:p w:rsidR="00913FBE" w:rsidRDefault="00913FBE" w:rsidP="00913FBE">
      <w:pPr>
        <w:pStyle w:val="NormalWeb"/>
        <w:spacing w:line="360" w:lineRule="auto"/>
        <w:jc w:val="both"/>
      </w:pPr>
      <w:r>
        <w:rPr>
          <w:noProof/>
          <w:lang w:eastAsia="en-US"/>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2105025" cy="1152525"/>
            <wp:effectExtent l="19050" t="0" r="9525" b="0"/>
            <wp:wrapSquare wrapText="bothSides"/>
            <wp:docPr id="27" name="Picture 9" descr="Q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Q2"/>
                    <pic:cNvPicPr>
                      <a:picLocks noChangeAspect="1" noChangeArrowheads="1"/>
                    </pic:cNvPicPr>
                  </pic:nvPicPr>
                  <pic:blipFill>
                    <a:blip r:embed="rId33" cstate="print"/>
                    <a:srcRect/>
                    <a:stretch>
                      <a:fillRect/>
                    </a:stretch>
                  </pic:blipFill>
                  <pic:spPr bwMode="auto">
                    <a:xfrm>
                      <a:off x="0" y="0"/>
                      <a:ext cx="2105025" cy="1152525"/>
                    </a:xfrm>
                    <a:prstGeom prst="rect">
                      <a:avLst/>
                    </a:prstGeom>
                    <a:noFill/>
                    <a:ln w="9525">
                      <a:noFill/>
                      <a:miter lim="800000"/>
                      <a:headEnd/>
                      <a:tailEnd/>
                    </a:ln>
                  </pic:spPr>
                </pic:pic>
              </a:graphicData>
            </a:graphic>
          </wp:anchor>
        </w:drawing>
      </w:r>
      <w:r w:rsidR="00CE5CB6">
        <w:br w:type="textWrapping" w:clear="all"/>
      </w:r>
    </w:p>
    <w:p w:rsidR="00913FBE" w:rsidRPr="00CE5CB6" w:rsidRDefault="009535F6" w:rsidP="00CE5CB6">
      <w:pPr>
        <w:spacing w:line="360" w:lineRule="auto"/>
        <w:jc w:val="both"/>
        <w:rPr>
          <w:rFonts w:ascii="Times New Roman" w:eastAsia="Arial" w:hAnsi="Times New Roman"/>
          <w:bCs/>
          <w:sz w:val="24"/>
          <w:szCs w:val="24"/>
          <w:shd w:val="clear" w:color="auto" w:fill="FFFFFF"/>
        </w:rPr>
      </w:pPr>
      <w:r w:rsidRPr="00CE5CB6">
        <w:rPr>
          <w:rFonts w:ascii="Times New Roman" w:eastAsia="Arial" w:hAnsi="Times New Roman"/>
          <w:sz w:val="24"/>
          <w:szCs w:val="24"/>
          <w:shd w:val="clear" w:color="auto" w:fill="FFFFFF"/>
        </w:rPr>
        <w:t xml:space="preserve">                       </w:t>
      </w:r>
      <w:proofErr w:type="gramStart"/>
      <w:r w:rsidR="00913FBE" w:rsidRPr="00CE5CB6">
        <w:rPr>
          <w:rFonts w:ascii="Times New Roman" w:eastAsia="Arial" w:hAnsi="Times New Roman"/>
          <w:sz w:val="24"/>
          <w:szCs w:val="24"/>
          <w:shd w:val="clear" w:color="auto" w:fill="FFFFFF"/>
        </w:rPr>
        <w:t>Fig :</w:t>
      </w:r>
      <w:proofErr w:type="gramEnd"/>
      <w:r w:rsidR="00913FBE" w:rsidRPr="00CE5CB6">
        <w:rPr>
          <w:rFonts w:ascii="Times New Roman" w:eastAsia="Arial" w:hAnsi="Times New Roman"/>
          <w:sz w:val="24"/>
          <w:szCs w:val="24"/>
          <w:shd w:val="clear" w:color="auto" w:fill="FFFFFF"/>
        </w:rPr>
        <w:t xml:space="preserve"> 3</w:t>
      </w:r>
      <w:r w:rsidR="00913FBE" w:rsidRPr="00CE5CB6">
        <w:rPr>
          <w:rFonts w:ascii="Times New Roman" w:eastAsia="Arial" w:hAnsi="Times New Roman"/>
          <w:bCs/>
          <w:sz w:val="24"/>
          <w:szCs w:val="24"/>
          <w:shd w:val="clear" w:color="auto" w:fill="FFFFFF"/>
        </w:rPr>
        <w:t>.2 Process Quality Assurance</w:t>
      </w:r>
    </w:p>
    <w:p w:rsidR="00913FBE" w:rsidRPr="00CE5CB6" w:rsidRDefault="00913FBE" w:rsidP="00CE5CB6">
      <w:pPr>
        <w:spacing w:line="360" w:lineRule="auto"/>
        <w:jc w:val="both"/>
        <w:rPr>
          <w:rFonts w:ascii="Times New Roman" w:hAnsi="Times New Roman"/>
          <w:sz w:val="24"/>
          <w:szCs w:val="24"/>
        </w:rPr>
      </w:pPr>
      <w:r w:rsidRPr="00CE5CB6">
        <w:rPr>
          <w:rFonts w:ascii="Times New Roman" w:eastAsia="Arial" w:hAnsi="Times New Roman"/>
          <w:sz w:val="24"/>
          <w:szCs w:val="24"/>
          <w:shd w:val="clear" w:color="auto" w:fill="FFFFFF"/>
        </w:rPr>
        <w:t>These above steps are repeated to ensure that processes followed in the organization are evaluated and improved on a periodic basis. Let's look into the above steps in detail -</w:t>
      </w:r>
    </w:p>
    <w:p w:rsidR="00CE5CB6" w:rsidRDefault="00913FBE" w:rsidP="00A203F2">
      <w:pPr>
        <w:pStyle w:val="ListParagraph"/>
        <w:numPr>
          <w:ilvl w:val="0"/>
          <w:numId w:val="100"/>
        </w:numPr>
        <w:spacing w:line="360" w:lineRule="auto"/>
        <w:jc w:val="both"/>
        <w:rPr>
          <w:rFonts w:ascii="Times New Roman" w:eastAsia="Arial" w:hAnsi="Times New Roman"/>
          <w:sz w:val="24"/>
          <w:szCs w:val="24"/>
          <w:shd w:val="clear" w:color="auto" w:fill="FFFFFF"/>
        </w:rPr>
      </w:pPr>
      <w:r w:rsidRPr="00CE5CB6">
        <w:rPr>
          <w:rFonts w:ascii="Times New Roman" w:eastAsia="Arial" w:hAnsi="Times New Roman"/>
          <w:bCs/>
          <w:sz w:val="24"/>
          <w:szCs w:val="24"/>
          <w:shd w:val="clear" w:color="auto" w:fill="FFFFFF"/>
        </w:rPr>
        <w:t>Plan</w:t>
      </w:r>
      <w:r w:rsidR="009535F6" w:rsidRPr="00CE5CB6">
        <w:rPr>
          <w:rFonts w:ascii="Times New Roman" w:eastAsia="Arial" w:hAnsi="Times New Roman"/>
          <w:sz w:val="24"/>
          <w:szCs w:val="24"/>
          <w:shd w:val="clear" w:color="auto" w:fill="FFFFFF"/>
        </w:rPr>
        <w:t>;-</w:t>
      </w:r>
      <w:r w:rsidRPr="00CE5CB6">
        <w:rPr>
          <w:rFonts w:ascii="Times New Roman" w:eastAsia="Arial" w:hAnsi="Times New Roman"/>
          <w:sz w:val="24"/>
          <w:szCs w:val="24"/>
          <w:shd w:val="clear" w:color="auto" w:fill="FFFFFF"/>
        </w:rPr>
        <w:t>Organization should plan and establish the process relat</w:t>
      </w:r>
      <w:r w:rsidR="00656C65" w:rsidRPr="00CE5CB6">
        <w:rPr>
          <w:rFonts w:ascii="Times New Roman" w:eastAsia="Arial" w:hAnsi="Times New Roman"/>
          <w:sz w:val="24"/>
          <w:szCs w:val="24"/>
          <w:shd w:val="clear" w:color="auto" w:fill="FFFFFF"/>
        </w:rPr>
        <w:t xml:space="preserve">ed objectives and determine the </w:t>
      </w:r>
      <w:r w:rsidRPr="00CE5CB6">
        <w:rPr>
          <w:rFonts w:ascii="Times New Roman" w:eastAsia="Arial" w:hAnsi="Times New Roman"/>
          <w:sz w:val="24"/>
          <w:szCs w:val="24"/>
          <w:shd w:val="clear" w:color="auto" w:fill="FFFFFF"/>
        </w:rPr>
        <w:t>processes that are required to deliver a high-Quality end product.</w:t>
      </w:r>
    </w:p>
    <w:p w:rsidR="00CE5CB6" w:rsidRDefault="00913FBE" w:rsidP="00A203F2">
      <w:pPr>
        <w:pStyle w:val="ListParagraph"/>
        <w:numPr>
          <w:ilvl w:val="0"/>
          <w:numId w:val="100"/>
        </w:numPr>
        <w:spacing w:line="360" w:lineRule="auto"/>
        <w:jc w:val="both"/>
        <w:rPr>
          <w:rFonts w:ascii="Times New Roman" w:eastAsia="Arial" w:hAnsi="Times New Roman"/>
          <w:sz w:val="24"/>
          <w:szCs w:val="24"/>
          <w:shd w:val="clear" w:color="auto" w:fill="FFFFFF"/>
        </w:rPr>
      </w:pPr>
      <w:r w:rsidRPr="00CE5CB6">
        <w:rPr>
          <w:rFonts w:ascii="Times New Roman" w:eastAsia="Arial" w:hAnsi="Times New Roman"/>
          <w:bCs/>
          <w:sz w:val="24"/>
          <w:szCs w:val="24"/>
          <w:shd w:val="clear" w:color="auto" w:fill="FFFFFF"/>
        </w:rPr>
        <w:t>Do</w:t>
      </w:r>
      <w:r w:rsidR="009535F6" w:rsidRPr="00CE5CB6">
        <w:rPr>
          <w:rFonts w:ascii="Times New Roman" w:eastAsia="Arial" w:hAnsi="Times New Roman"/>
          <w:sz w:val="24"/>
          <w:szCs w:val="24"/>
          <w:shd w:val="clear" w:color="auto" w:fill="FFFFFF"/>
        </w:rPr>
        <w:t>:-</w:t>
      </w:r>
      <w:r w:rsidRPr="00CE5CB6">
        <w:rPr>
          <w:rFonts w:ascii="Times New Roman" w:eastAsia="Arial" w:hAnsi="Times New Roman"/>
          <w:sz w:val="24"/>
          <w:szCs w:val="24"/>
          <w:shd w:val="clear" w:color="auto" w:fill="FFFFFF"/>
        </w:rPr>
        <w:t>Development and testing of Processes and also "do" changes in the processes</w:t>
      </w:r>
    </w:p>
    <w:p w:rsidR="00CE5CB6" w:rsidRDefault="00913FBE" w:rsidP="00A203F2">
      <w:pPr>
        <w:pStyle w:val="ListParagraph"/>
        <w:numPr>
          <w:ilvl w:val="0"/>
          <w:numId w:val="100"/>
        </w:numPr>
        <w:spacing w:line="360" w:lineRule="auto"/>
        <w:jc w:val="both"/>
        <w:rPr>
          <w:rFonts w:ascii="Times New Roman" w:eastAsia="Arial" w:hAnsi="Times New Roman"/>
          <w:sz w:val="24"/>
          <w:szCs w:val="24"/>
          <w:shd w:val="clear" w:color="auto" w:fill="FFFFFF"/>
        </w:rPr>
      </w:pPr>
      <w:r w:rsidRPr="00CE5CB6">
        <w:rPr>
          <w:rFonts w:ascii="Times New Roman" w:eastAsia="Arial" w:hAnsi="Times New Roman"/>
          <w:bCs/>
          <w:sz w:val="24"/>
          <w:szCs w:val="24"/>
          <w:shd w:val="clear" w:color="auto" w:fill="FFFFFF"/>
        </w:rPr>
        <w:t>Check</w:t>
      </w:r>
      <w:r w:rsidR="009535F6" w:rsidRPr="00CE5CB6">
        <w:rPr>
          <w:rFonts w:ascii="Times New Roman" w:eastAsia="Arial" w:hAnsi="Times New Roman"/>
          <w:bCs/>
          <w:sz w:val="24"/>
          <w:szCs w:val="24"/>
          <w:shd w:val="clear" w:color="auto" w:fill="FFFFFF"/>
        </w:rPr>
        <w:t>:</w:t>
      </w:r>
      <w:r w:rsidRPr="00CE5CB6">
        <w:rPr>
          <w:rFonts w:ascii="Times New Roman" w:eastAsia="Arial" w:hAnsi="Times New Roman"/>
          <w:sz w:val="24"/>
          <w:szCs w:val="24"/>
          <w:shd w:val="clear" w:color="auto" w:fill="FFFFFF"/>
        </w:rPr>
        <w:t>- Monitoring of processes, modify the processes, and check whether it meets the predetermined objectives</w:t>
      </w:r>
    </w:p>
    <w:p w:rsidR="00913FBE" w:rsidRPr="00CE5CB6" w:rsidRDefault="00AE1260" w:rsidP="00A203F2">
      <w:pPr>
        <w:pStyle w:val="ListParagraph"/>
        <w:numPr>
          <w:ilvl w:val="0"/>
          <w:numId w:val="100"/>
        </w:numPr>
        <w:spacing w:line="360" w:lineRule="auto"/>
        <w:jc w:val="both"/>
        <w:rPr>
          <w:rFonts w:ascii="Times New Roman" w:eastAsia="Arial" w:hAnsi="Times New Roman"/>
          <w:sz w:val="24"/>
          <w:szCs w:val="24"/>
          <w:shd w:val="clear" w:color="auto" w:fill="FFFFFF"/>
        </w:rPr>
      </w:pPr>
      <w:proofErr w:type="gramStart"/>
      <w:r w:rsidRPr="00CE5CB6">
        <w:rPr>
          <w:rFonts w:ascii="Times New Roman" w:eastAsia="Arial" w:hAnsi="Times New Roman"/>
          <w:bCs/>
          <w:sz w:val="24"/>
          <w:szCs w:val="24"/>
          <w:shd w:val="clear" w:color="auto" w:fill="FFFFFF"/>
        </w:rPr>
        <w:t>Act</w:t>
      </w:r>
      <w:r w:rsidRPr="00CE5CB6">
        <w:rPr>
          <w:rFonts w:ascii="Times New Roman" w:eastAsia="Arial" w:hAnsi="Times New Roman"/>
          <w:sz w:val="24"/>
          <w:szCs w:val="24"/>
          <w:shd w:val="clear" w:color="auto" w:fill="FFFFFF"/>
        </w:rPr>
        <w:t xml:space="preserve"> :-</w:t>
      </w:r>
      <w:proofErr w:type="gramEnd"/>
      <w:r w:rsidRPr="00CE5CB6">
        <w:rPr>
          <w:rFonts w:ascii="Times New Roman" w:eastAsia="Arial" w:hAnsi="Times New Roman"/>
          <w:sz w:val="24"/>
          <w:szCs w:val="24"/>
          <w:shd w:val="clear" w:color="auto" w:fill="FFFFFF"/>
        </w:rPr>
        <w:t xml:space="preserve"> implement actions that are necessary to achieve improvements in the processes an organization must use quality assurance to ensure that the product is designed and implemented with correct procedures. This helps reduce problems and errors, in the final product.</w:t>
      </w:r>
    </w:p>
    <w:p w:rsidR="009535F6" w:rsidRDefault="009535F6" w:rsidP="009535F6">
      <w:pPr>
        <w:spacing w:line="360" w:lineRule="auto"/>
        <w:jc w:val="both"/>
        <w:rPr>
          <w:rFonts w:ascii="Times New Roman" w:eastAsia="Arial" w:hAnsi="Times New Roman"/>
          <w:sz w:val="24"/>
          <w:szCs w:val="24"/>
          <w:shd w:val="clear" w:color="auto" w:fill="FFFFFF"/>
        </w:rPr>
      </w:pPr>
    </w:p>
    <w:p w:rsidR="009535F6" w:rsidRDefault="009535F6" w:rsidP="009535F6">
      <w:pPr>
        <w:spacing w:line="360" w:lineRule="auto"/>
        <w:jc w:val="both"/>
        <w:rPr>
          <w:rFonts w:ascii="Times New Roman" w:eastAsia="Arial" w:hAnsi="Times New Roman"/>
          <w:sz w:val="24"/>
          <w:szCs w:val="24"/>
          <w:shd w:val="clear" w:color="auto" w:fill="FFFFFF"/>
        </w:rPr>
      </w:pPr>
    </w:p>
    <w:p w:rsidR="009535F6" w:rsidRDefault="009535F6" w:rsidP="009535F6">
      <w:pPr>
        <w:spacing w:line="360" w:lineRule="auto"/>
        <w:jc w:val="both"/>
        <w:rPr>
          <w:rFonts w:ascii="Times New Roman" w:eastAsia="Arial" w:hAnsi="Times New Roman"/>
          <w:sz w:val="24"/>
          <w:szCs w:val="24"/>
          <w:shd w:val="clear" w:color="auto" w:fill="FFFFFF"/>
        </w:rPr>
      </w:pPr>
    </w:p>
    <w:p w:rsidR="00AE1260" w:rsidRDefault="00AE1260" w:rsidP="009535F6">
      <w:pPr>
        <w:spacing w:line="360" w:lineRule="auto"/>
        <w:jc w:val="both"/>
        <w:rPr>
          <w:rFonts w:ascii="Times New Roman" w:eastAsia="Arial" w:hAnsi="Times New Roman"/>
          <w:sz w:val="24"/>
          <w:szCs w:val="24"/>
          <w:shd w:val="clear" w:color="auto" w:fill="FFFFFF"/>
        </w:rPr>
      </w:pPr>
    </w:p>
    <w:p w:rsidR="00AE1260" w:rsidRDefault="00AE1260" w:rsidP="009535F6">
      <w:pPr>
        <w:spacing w:line="360" w:lineRule="auto"/>
        <w:jc w:val="both"/>
        <w:rPr>
          <w:rFonts w:ascii="Times New Roman" w:eastAsia="Arial" w:hAnsi="Times New Roman"/>
          <w:sz w:val="24"/>
          <w:szCs w:val="24"/>
          <w:shd w:val="clear" w:color="auto" w:fill="FFFFFF"/>
        </w:rPr>
      </w:pPr>
    </w:p>
    <w:p w:rsidR="00913FBE" w:rsidRPr="009535F6" w:rsidRDefault="00913FBE" w:rsidP="009535F6">
      <w:pPr>
        <w:spacing w:line="360" w:lineRule="auto"/>
        <w:jc w:val="both"/>
        <w:rPr>
          <w:rFonts w:ascii="Times New Roman" w:eastAsia="Arial" w:hAnsi="Times New Roman"/>
          <w:b/>
          <w:sz w:val="24"/>
          <w:szCs w:val="24"/>
        </w:rPr>
      </w:pPr>
      <w:r w:rsidRPr="009535F6">
        <w:rPr>
          <w:rFonts w:ascii="Times New Roman" w:eastAsia="Arial" w:hAnsi="Times New Roman"/>
          <w:b/>
          <w:sz w:val="24"/>
          <w:szCs w:val="24"/>
          <w:shd w:val="clear" w:color="auto" w:fill="FFFFFF"/>
        </w:rPr>
        <w:t>Quality Assurance Functions:</w:t>
      </w:r>
    </w:p>
    <w:p w:rsidR="00913FBE" w:rsidRPr="009535F6" w:rsidRDefault="00913FBE" w:rsidP="009535F6">
      <w:pPr>
        <w:spacing w:line="360" w:lineRule="auto"/>
        <w:jc w:val="both"/>
        <w:rPr>
          <w:rFonts w:ascii="Times New Roman" w:eastAsia="Arial" w:hAnsi="Times New Roman"/>
          <w:sz w:val="24"/>
          <w:szCs w:val="24"/>
        </w:rPr>
      </w:pPr>
      <w:r w:rsidRPr="009535F6">
        <w:rPr>
          <w:rFonts w:ascii="Times New Roman" w:eastAsia="Arial" w:hAnsi="Times New Roman"/>
          <w:sz w:val="24"/>
          <w:szCs w:val="24"/>
          <w:shd w:val="clear" w:color="auto" w:fill="FFFFFF"/>
        </w:rPr>
        <w:t>There are 5 primary Quality Assurance Functions:</w:t>
      </w:r>
    </w:p>
    <w:p w:rsidR="00913FBE" w:rsidRPr="009535F6" w:rsidRDefault="00913FBE" w:rsidP="00A203F2">
      <w:pPr>
        <w:numPr>
          <w:ilvl w:val="0"/>
          <w:numId w:val="34"/>
        </w:numPr>
        <w:tabs>
          <w:tab w:val="left" w:pos="720"/>
        </w:tabs>
        <w:spacing w:before="100" w:beforeAutospacing="1" w:after="100" w:afterAutospacing="1" w:line="360" w:lineRule="auto"/>
        <w:jc w:val="both"/>
        <w:rPr>
          <w:rFonts w:ascii="Times New Roman" w:hAnsi="Times New Roman"/>
          <w:sz w:val="24"/>
          <w:szCs w:val="24"/>
        </w:rPr>
      </w:pPr>
      <w:r w:rsidRPr="009535F6">
        <w:rPr>
          <w:rStyle w:val="Strong"/>
          <w:rFonts w:ascii="Times New Roman" w:eastAsia="Arial" w:hAnsi="Times New Roman"/>
          <w:color w:val="222222"/>
          <w:sz w:val="24"/>
          <w:szCs w:val="24"/>
          <w:shd w:val="clear" w:color="auto" w:fill="FFFFFF"/>
        </w:rPr>
        <w:t>Technology transfer:</w:t>
      </w:r>
      <w:r w:rsidRPr="009535F6">
        <w:rPr>
          <w:rFonts w:ascii="Times New Roman" w:eastAsia="Arial" w:hAnsi="Times New Roman"/>
          <w:color w:val="222222"/>
          <w:sz w:val="24"/>
          <w:szCs w:val="24"/>
          <w:shd w:val="clear" w:color="auto" w:fill="FFFFFF"/>
        </w:rPr>
        <w:t> This function involves getting a product design document as well as trial and error data and its evaluation. The documents are distributed, checked and approved</w:t>
      </w:r>
    </w:p>
    <w:p w:rsidR="00913FBE" w:rsidRPr="009535F6" w:rsidRDefault="00913FBE" w:rsidP="00A203F2">
      <w:pPr>
        <w:numPr>
          <w:ilvl w:val="0"/>
          <w:numId w:val="34"/>
        </w:numPr>
        <w:tabs>
          <w:tab w:val="left" w:pos="720"/>
        </w:tabs>
        <w:spacing w:before="100" w:beforeAutospacing="1" w:after="100" w:afterAutospacing="1" w:line="360" w:lineRule="auto"/>
        <w:jc w:val="both"/>
        <w:rPr>
          <w:rFonts w:ascii="Times New Roman" w:hAnsi="Times New Roman"/>
          <w:sz w:val="24"/>
          <w:szCs w:val="24"/>
        </w:rPr>
      </w:pPr>
      <w:r w:rsidRPr="009535F6">
        <w:rPr>
          <w:rStyle w:val="Strong"/>
          <w:rFonts w:ascii="Times New Roman" w:eastAsia="Arial" w:hAnsi="Times New Roman"/>
          <w:color w:val="222222"/>
          <w:sz w:val="24"/>
          <w:szCs w:val="24"/>
          <w:shd w:val="clear" w:color="auto" w:fill="FFFFFF"/>
        </w:rPr>
        <w:t>Validation:</w:t>
      </w:r>
      <w:r w:rsidRPr="009535F6">
        <w:rPr>
          <w:rFonts w:ascii="Times New Roman" w:eastAsia="Arial" w:hAnsi="Times New Roman"/>
          <w:color w:val="222222"/>
          <w:sz w:val="24"/>
          <w:szCs w:val="24"/>
          <w:shd w:val="clear" w:color="auto" w:fill="FFFFFF"/>
        </w:rPr>
        <w:t> Here validation master plan for the entire system is prepared. Approval of test criteria for validating product and process is set. Resource planning for execution of a validation plan is done.</w:t>
      </w:r>
    </w:p>
    <w:p w:rsidR="00913FBE" w:rsidRPr="009535F6" w:rsidRDefault="00913FBE" w:rsidP="00A203F2">
      <w:pPr>
        <w:numPr>
          <w:ilvl w:val="0"/>
          <w:numId w:val="34"/>
        </w:numPr>
        <w:tabs>
          <w:tab w:val="left" w:pos="720"/>
        </w:tabs>
        <w:spacing w:before="100" w:beforeAutospacing="1" w:after="100" w:afterAutospacing="1" w:line="360" w:lineRule="auto"/>
        <w:jc w:val="both"/>
        <w:rPr>
          <w:rFonts w:ascii="Times New Roman" w:hAnsi="Times New Roman"/>
          <w:sz w:val="24"/>
          <w:szCs w:val="24"/>
        </w:rPr>
      </w:pPr>
      <w:r w:rsidRPr="009535F6">
        <w:rPr>
          <w:rStyle w:val="Strong"/>
          <w:rFonts w:ascii="Times New Roman" w:eastAsia="Arial" w:hAnsi="Times New Roman"/>
          <w:color w:val="222222"/>
          <w:sz w:val="24"/>
          <w:szCs w:val="24"/>
          <w:shd w:val="clear" w:color="auto" w:fill="FFFFFF"/>
        </w:rPr>
        <w:t>Documentation:</w:t>
      </w:r>
      <w:r w:rsidRPr="009535F6">
        <w:rPr>
          <w:rFonts w:ascii="Times New Roman" w:eastAsia="Arial" w:hAnsi="Times New Roman"/>
          <w:color w:val="222222"/>
          <w:sz w:val="24"/>
          <w:szCs w:val="24"/>
          <w:shd w:val="clear" w:color="auto" w:fill="FFFFFF"/>
        </w:rPr>
        <w:t> This function controls the distribution and archiving of documents. Any change in a document is made by adopting the proper change control procedure. Approval of all types of documents.</w:t>
      </w:r>
    </w:p>
    <w:p w:rsidR="00913FBE" w:rsidRPr="005C54E4" w:rsidRDefault="00913FBE" w:rsidP="0080276B">
      <w:pPr>
        <w:rPr>
          <w:sz w:val="24"/>
          <w:szCs w:val="24"/>
        </w:rPr>
      </w:pPr>
      <w:r w:rsidRPr="005C54E4">
        <w:rPr>
          <w:rStyle w:val="Strong"/>
          <w:rFonts w:ascii="Times New Roman" w:eastAsia="Arial" w:hAnsi="Times New Roman"/>
          <w:color w:val="222222"/>
          <w:sz w:val="24"/>
          <w:szCs w:val="24"/>
          <w:shd w:val="clear" w:color="auto" w:fill="FFFFFF"/>
        </w:rPr>
        <w:t>Assuring Quality of products</w:t>
      </w:r>
    </w:p>
    <w:p w:rsidR="00913FBE" w:rsidRPr="005C54E4" w:rsidRDefault="00913FBE" w:rsidP="0080276B">
      <w:pPr>
        <w:rPr>
          <w:rFonts w:eastAsia="Arial"/>
          <w:sz w:val="24"/>
          <w:szCs w:val="24"/>
          <w:shd w:val="clear" w:color="auto" w:fill="FFFFFF"/>
        </w:rPr>
      </w:pPr>
      <w:r w:rsidRPr="005C54E4">
        <w:rPr>
          <w:rStyle w:val="Strong"/>
          <w:rFonts w:ascii="Times New Roman" w:eastAsia="Arial" w:hAnsi="Times New Roman"/>
          <w:color w:val="222222"/>
          <w:sz w:val="24"/>
          <w:szCs w:val="24"/>
          <w:shd w:val="clear" w:color="auto" w:fill="FFFFFF"/>
        </w:rPr>
        <w:t>Quality improvement plans</w:t>
      </w:r>
    </w:p>
    <w:p w:rsidR="00913FBE" w:rsidRPr="005C54E4" w:rsidRDefault="00913FBE" w:rsidP="005C54E4">
      <w:pPr>
        <w:rPr>
          <w:b/>
          <w:sz w:val="24"/>
          <w:szCs w:val="24"/>
        </w:rPr>
      </w:pPr>
      <w:r w:rsidRPr="005C54E4">
        <w:rPr>
          <w:rFonts w:eastAsia="Arial"/>
          <w:b/>
          <w:sz w:val="24"/>
          <w:szCs w:val="24"/>
          <w:shd w:val="clear" w:color="auto" w:fill="FFFFFF"/>
        </w:rPr>
        <w:t>Quality Assurance Certifications:</w:t>
      </w:r>
    </w:p>
    <w:p w:rsidR="00913FBE" w:rsidRPr="0080276B" w:rsidRDefault="003B358C" w:rsidP="0080276B">
      <w:pPr>
        <w:spacing w:line="360" w:lineRule="auto"/>
        <w:jc w:val="both"/>
        <w:rPr>
          <w:rFonts w:ascii="Times New Roman" w:hAnsi="Times New Roman"/>
          <w:sz w:val="24"/>
          <w:szCs w:val="24"/>
        </w:rPr>
      </w:pPr>
      <w:hyperlink r:id="rId34" w:history="1">
        <w:r w:rsidR="00913FBE" w:rsidRPr="005C54E4">
          <w:rPr>
            <w:rStyle w:val="Hyperlink"/>
            <w:rFonts w:ascii="Times New Roman" w:hAnsi="Times New Roman"/>
            <w:bCs/>
            <w:color w:val="auto"/>
            <w:sz w:val="24"/>
            <w:szCs w:val="24"/>
          </w:rPr>
          <w:t>ISO</w:t>
        </w:r>
      </w:hyperlink>
      <w:r w:rsidR="00913FBE" w:rsidRPr="005C54E4">
        <w:rPr>
          <w:rFonts w:ascii="Times New Roman" w:hAnsi="Times New Roman"/>
          <w:sz w:val="24"/>
          <w:szCs w:val="24"/>
        </w:rPr>
        <w:t xml:space="preserve"> </w:t>
      </w:r>
      <w:r w:rsidR="00913FBE" w:rsidRPr="0080276B">
        <w:rPr>
          <w:rFonts w:ascii="Times New Roman" w:hAnsi="Times New Roman"/>
          <w:sz w:val="24"/>
          <w:szCs w:val="24"/>
        </w:rPr>
        <w:t>(International Organization for Standardization), is an international standard-setting body based in Geneva, Switzerland. It’s made up of a bunch of different representatives from a wide range of proprietary, industrial, and commercial standard organizations.</w:t>
      </w:r>
    </w:p>
    <w:p w:rsidR="00913FBE" w:rsidRPr="0080276B" w:rsidRDefault="00913FBE" w:rsidP="0080276B">
      <w:pPr>
        <w:spacing w:line="360" w:lineRule="auto"/>
        <w:jc w:val="both"/>
        <w:rPr>
          <w:rFonts w:ascii="Times New Roman" w:hAnsi="Times New Roman"/>
          <w:sz w:val="24"/>
          <w:szCs w:val="24"/>
        </w:rPr>
      </w:pPr>
      <w:r w:rsidRPr="0080276B">
        <w:rPr>
          <w:rFonts w:ascii="Times New Roman" w:hAnsi="Times New Roman"/>
          <w:sz w:val="24"/>
          <w:szCs w:val="24"/>
        </w:rPr>
        <w:t xml:space="preserve">Basically, it’s the organization responsible for defining and </w:t>
      </w:r>
      <w:hyperlink r:id="rId35" w:history="1">
        <w:r w:rsidRPr="0080276B">
          <w:rPr>
            <w:rStyle w:val="Hyperlink"/>
            <w:rFonts w:ascii="Times New Roman" w:hAnsi="Times New Roman"/>
            <w:color w:val="auto"/>
            <w:sz w:val="24"/>
            <w:szCs w:val="24"/>
            <w:u w:val="none"/>
          </w:rPr>
          <w:t>implementing all of these standards</w:t>
        </w:r>
      </w:hyperlink>
      <w:r w:rsidRPr="0080276B">
        <w:rPr>
          <w:rFonts w:ascii="Times New Roman" w:hAnsi="Times New Roman"/>
          <w:sz w:val="24"/>
          <w:szCs w:val="24"/>
        </w:rPr>
        <w:t>.</w:t>
      </w:r>
      <w:r w:rsidR="009C70B9" w:rsidRPr="0080276B">
        <w:rPr>
          <w:rFonts w:ascii="Times New Roman" w:hAnsi="Times New Roman"/>
          <w:sz w:val="24"/>
          <w:szCs w:val="24"/>
        </w:rPr>
        <w:t xml:space="preserve"> The </w:t>
      </w:r>
      <w:r w:rsidRPr="0080276B">
        <w:rPr>
          <w:rFonts w:ascii="Times New Roman" w:hAnsi="Times New Roman"/>
          <w:sz w:val="24"/>
          <w:szCs w:val="24"/>
        </w:rPr>
        <w:t>ISO itself doesn’t actually certify anything. Certifications are all done by third-party organizations.</w:t>
      </w:r>
    </w:p>
    <w:p w:rsidR="00913FBE" w:rsidRPr="0080276B" w:rsidRDefault="00913FBE" w:rsidP="0080276B">
      <w:pPr>
        <w:spacing w:line="360" w:lineRule="auto"/>
        <w:jc w:val="both"/>
        <w:rPr>
          <w:rFonts w:ascii="Times New Roman" w:hAnsi="Times New Roman"/>
          <w:bCs/>
          <w:sz w:val="24"/>
          <w:szCs w:val="24"/>
        </w:rPr>
      </w:pPr>
      <w:r w:rsidRPr="0080276B">
        <w:rPr>
          <w:rFonts w:ascii="Times New Roman" w:hAnsi="Times New Roman"/>
          <w:sz w:val="24"/>
          <w:szCs w:val="24"/>
        </w:rPr>
        <w:t>9001</w:t>
      </w:r>
      <w:r w:rsidRPr="0080276B">
        <w:rPr>
          <w:rFonts w:ascii="Times New Roman" w:hAnsi="Times New Roman"/>
          <w:bCs/>
          <w:sz w:val="24"/>
          <w:szCs w:val="24"/>
        </w:rPr>
        <w:t xml:space="preserve"> The number after ISO is the identifier of the standard. ISO 9001 is one of the most well-known ISO standards, defining criteria for general quality management systems.</w:t>
      </w:r>
    </w:p>
    <w:p w:rsidR="00913FBE" w:rsidRPr="0080276B" w:rsidRDefault="00913FBE" w:rsidP="0080276B">
      <w:pPr>
        <w:spacing w:line="360" w:lineRule="auto"/>
        <w:jc w:val="both"/>
        <w:rPr>
          <w:rFonts w:ascii="Times New Roman" w:hAnsi="Times New Roman"/>
          <w:bCs/>
          <w:sz w:val="24"/>
          <w:szCs w:val="24"/>
        </w:rPr>
      </w:pPr>
      <w:r w:rsidRPr="0080276B">
        <w:rPr>
          <w:rFonts w:ascii="Times New Roman" w:hAnsi="Times New Roman"/>
          <w:sz w:val="24"/>
          <w:szCs w:val="24"/>
        </w:rPr>
        <w:t xml:space="preserve">ISO 9001 </w:t>
      </w:r>
      <w:r w:rsidRPr="0080276B">
        <w:rPr>
          <w:rFonts w:ascii="Times New Roman" w:hAnsi="Times New Roman"/>
          <w:bCs/>
          <w:sz w:val="24"/>
          <w:szCs w:val="24"/>
        </w:rPr>
        <w:t xml:space="preserve">is also the </w:t>
      </w:r>
      <w:hyperlink r:id="rId36" w:history="1">
        <w:r w:rsidRPr="0080276B">
          <w:rPr>
            <w:rStyle w:val="Hyperlink"/>
            <w:rFonts w:ascii="Times New Roman" w:hAnsi="Times New Roman"/>
            <w:bCs/>
            <w:color w:val="auto"/>
            <w:sz w:val="24"/>
            <w:szCs w:val="24"/>
            <w:u w:val="none"/>
          </w:rPr>
          <w:t>only standard in the 9000 family</w:t>
        </w:r>
      </w:hyperlink>
      <w:r w:rsidRPr="0080276B">
        <w:rPr>
          <w:rFonts w:ascii="Times New Roman" w:hAnsi="Times New Roman"/>
          <w:bCs/>
          <w:sz w:val="24"/>
          <w:szCs w:val="24"/>
        </w:rPr>
        <w:t xml:space="preserve"> that can be certified to. This certification is not a requirement, and organizations can still implement principles of ISO 9001 informally, without getting certified.</w:t>
      </w:r>
    </w:p>
    <w:p w:rsidR="009535F6" w:rsidRDefault="009535F6" w:rsidP="00913FBE">
      <w:pPr>
        <w:pStyle w:val="Heading3"/>
        <w:keepNext w:val="0"/>
        <w:keepLines w:val="0"/>
        <w:spacing w:line="360" w:lineRule="auto"/>
        <w:jc w:val="both"/>
        <w:rPr>
          <w:rFonts w:ascii="Times New Roman" w:hAnsi="Times New Roman" w:cs="Times New Roman"/>
          <w:color w:val="auto"/>
          <w:sz w:val="24"/>
          <w:szCs w:val="24"/>
        </w:rPr>
      </w:pPr>
    </w:p>
    <w:p w:rsidR="009535F6" w:rsidRDefault="009535F6" w:rsidP="00913FBE">
      <w:pPr>
        <w:pStyle w:val="Heading3"/>
        <w:keepNext w:val="0"/>
        <w:keepLines w:val="0"/>
        <w:spacing w:line="360" w:lineRule="auto"/>
        <w:jc w:val="both"/>
        <w:rPr>
          <w:rFonts w:ascii="Times New Roman" w:hAnsi="Times New Roman" w:cs="Times New Roman"/>
          <w:color w:val="auto"/>
          <w:sz w:val="24"/>
          <w:szCs w:val="24"/>
        </w:rPr>
      </w:pPr>
    </w:p>
    <w:p w:rsidR="009535F6" w:rsidRDefault="009535F6" w:rsidP="00913FBE">
      <w:pPr>
        <w:pStyle w:val="Heading3"/>
        <w:keepNext w:val="0"/>
        <w:keepLines w:val="0"/>
        <w:spacing w:line="360" w:lineRule="auto"/>
        <w:jc w:val="both"/>
        <w:rPr>
          <w:rFonts w:ascii="Times New Roman" w:hAnsi="Times New Roman" w:cs="Times New Roman"/>
          <w:color w:val="auto"/>
          <w:sz w:val="24"/>
          <w:szCs w:val="24"/>
        </w:rPr>
      </w:pPr>
    </w:p>
    <w:p w:rsidR="009535F6" w:rsidRDefault="009535F6" w:rsidP="00913FBE">
      <w:pPr>
        <w:pStyle w:val="Heading3"/>
        <w:keepNext w:val="0"/>
        <w:keepLines w:val="0"/>
        <w:spacing w:line="360" w:lineRule="auto"/>
        <w:jc w:val="both"/>
        <w:rPr>
          <w:rFonts w:ascii="Times New Roman" w:hAnsi="Times New Roman" w:cs="Times New Roman"/>
          <w:color w:val="auto"/>
          <w:sz w:val="24"/>
          <w:szCs w:val="24"/>
        </w:rPr>
      </w:pPr>
    </w:p>
    <w:p w:rsidR="009535F6" w:rsidRDefault="009535F6" w:rsidP="00913FBE">
      <w:pPr>
        <w:pStyle w:val="Heading3"/>
        <w:keepNext w:val="0"/>
        <w:keepLines w:val="0"/>
        <w:spacing w:line="360" w:lineRule="auto"/>
        <w:jc w:val="both"/>
        <w:rPr>
          <w:rFonts w:ascii="Times New Roman" w:hAnsi="Times New Roman" w:cs="Times New Roman"/>
          <w:color w:val="auto"/>
          <w:sz w:val="24"/>
          <w:szCs w:val="24"/>
        </w:rPr>
      </w:pPr>
    </w:p>
    <w:p w:rsidR="00913FBE" w:rsidRPr="005C54E4" w:rsidRDefault="00913FBE" w:rsidP="005C54E4">
      <w:pPr>
        <w:spacing w:line="360" w:lineRule="auto"/>
        <w:jc w:val="both"/>
        <w:rPr>
          <w:rFonts w:ascii="Times New Roman" w:hAnsi="Times New Roman"/>
          <w:sz w:val="24"/>
          <w:szCs w:val="24"/>
        </w:rPr>
      </w:pPr>
      <w:r w:rsidRPr="005C54E4">
        <w:rPr>
          <w:rFonts w:ascii="Times New Roman" w:hAnsi="Times New Roman"/>
          <w:sz w:val="24"/>
          <w:szCs w:val="24"/>
        </w:rPr>
        <w:t>Benefits of an ISO 9001 certification</w:t>
      </w:r>
    </w:p>
    <w:p w:rsidR="00913FBE" w:rsidRPr="005C54E4" w:rsidRDefault="00913FBE" w:rsidP="005C54E4">
      <w:pPr>
        <w:spacing w:line="360" w:lineRule="auto"/>
        <w:jc w:val="both"/>
        <w:rPr>
          <w:rFonts w:ascii="Times New Roman" w:hAnsi="Times New Roman"/>
          <w:b/>
          <w:sz w:val="24"/>
          <w:szCs w:val="24"/>
        </w:rPr>
      </w:pPr>
      <w:r w:rsidRPr="005C54E4">
        <w:rPr>
          <w:rFonts w:ascii="Times New Roman" w:hAnsi="Times New Roman"/>
          <w:sz w:val="24"/>
          <w:szCs w:val="24"/>
        </w:rPr>
        <w:t xml:space="preserve">There are a </w:t>
      </w:r>
      <w:hyperlink r:id="rId37" w:history="1">
        <w:r w:rsidRPr="005C54E4">
          <w:rPr>
            <w:rStyle w:val="Hyperlink"/>
            <w:rFonts w:ascii="Times New Roman" w:hAnsi="Times New Roman"/>
            <w:color w:val="auto"/>
            <w:sz w:val="24"/>
            <w:szCs w:val="24"/>
            <w:u w:val="none"/>
          </w:rPr>
          <w:t>wide range of benefits</w:t>
        </w:r>
      </w:hyperlink>
      <w:r w:rsidRPr="005C54E4">
        <w:rPr>
          <w:rFonts w:ascii="Times New Roman" w:hAnsi="Times New Roman"/>
          <w:sz w:val="24"/>
          <w:szCs w:val="24"/>
        </w:rPr>
        <w:t xml:space="preserve"> that make ISO 9001 certification an important consideration for any organization. I’ve listed the main benefits below.</w:t>
      </w:r>
    </w:p>
    <w:p w:rsidR="005C54E4" w:rsidRDefault="00913FBE" w:rsidP="00A203F2">
      <w:pPr>
        <w:pStyle w:val="ListParagraph"/>
        <w:numPr>
          <w:ilvl w:val="0"/>
          <w:numId w:val="101"/>
        </w:numPr>
        <w:spacing w:line="360" w:lineRule="auto"/>
        <w:jc w:val="both"/>
        <w:rPr>
          <w:rFonts w:ascii="Times New Roman" w:hAnsi="Times New Roman"/>
          <w:sz w:val="24"/>
          <w:szCs w:val="24"/>
        </w:rPr>
      </w:pPr>
      <w:r w:rsidRPr="005C54E4">
        <w:rPr>
          <w:rFonts w:ascii="Times New Roman" w:hAnsi="Times New Roman"/>
          <w:sz w:val="24"/>
          <w:szCs w:val="24"/>
        </w:rPr>
        <w:t>Increased profit potential and market share</w:t>
      </w:r>
    </w:p>
    <w:p w:rsidR="005C54E4" w:rsidRDefault="00913FBE" w:rsidP="00A203F2">
      <w:pPr>
        <w:pStyle w:val="ListParagraph"/>
        <w:numPr>
          <w:ilvl w:val="0"/>
          <w:numId w:val="101"/>
        </w:numPr>
        <w:spacing w:line="360" w:lineRule="auto"/>
        <w:jc w:val="both"/>
        <w:rPr>
          <w:rFonts w:ascii="Times New Roman" w:hAnsi="Times New Roman"/>
          <w:sz w:val="24"/>
          <w:szCs w:val="24"/>
        </w:rPr>
      </w:pPr>
      <w:r w:rsidRPr="005C54E4">
        <w:rPr>
          <w:rFonts w:ascii="Times New Roman" w:hAnsi="Times New Roman"/>
          <w:sz w:val="24"/>
          <w:szCs w:val="24"/>
        </w:rPr>
        <w:t>Time saved from more efficient resource management</w:t>
      </w:r>
    </w:p>
    <w:p w:rsidR="005C54E4" w:rsidRDefault="00913FBE" w:rsidP="00A203F2">
      <w:pPr>
        <w:pStyle w:val="ListParagraph"/>
        <w:numPr>
          <w:ilvl w:val="0"/>
          <w:numId w:val="101"/>
        </w:numPr>
        <w:spacing w:line="360" w:lineRule="auto"/>
        <w:jc w:val="both"/>
        <w:rPr>
          <w:rFonts w:ascii="Times New Roman" w:hAnsi="Times New Roman"/>
          <w:sz w:val="24"/>
          <w:szCs w:val="24"/>
        </w:rPr>
      </w:pPr>
      <w:r w:rsidRPr="005C54E4">
        <w:rPr>
          <w:rFonts w:ascii="Times New Roman" w:hAnsi="Times New Roman"/>
          <w:sz w:val="24"/>
          <w:szCs w:val="24"/>
        </w:rPr>
        <w:t>Recurring problems and anomalies reduced or eliminated</w:t>
      </w:r>
    </w:p>
    <w:p w:rsidR="005C54E4" w:rsidRDefault="00913FBE" w:rsidP="00A203F2">
      <w:pPr>
        <w:pStyle w:val="ListParagraph"/>
        <w:numPr>
          <w:ilvl w:val="0"/>
          <w:numId w:val="101"/>
        </w:numPr>
        <w:spacing w:line="360" w:lineRule="auto"/>
        <w:jc w:val="both"/>
        <w:rPr>
          <w:rFonts w:ascii="Times New Roman" w:hAnsi="Times New Roman"/>
          <w:sz w:val="24"/>
          <w:szCs w:val="24"/>
        </w:rPr>
      </w:pPr>
      <w:r w:rsidRPr="005C54E4">
        <w:rPr>
          <w:rFonts w:ascii="Times New Roman" w:hAnsi="Times New Roman"/>
          <w:sz w:val="24"/>
          <w:szCs w:val="24"/>
        </w:rPr>
        <w:t>Brand image and credibility improved</w:t>
      </w:r>
    </w:p>
    <w:p w:rsidR="005C54E4" w:rsidRDefault="00913FBE" w:rsidP="00A203F2">
      <w:pPr>
        <w:pStyle w:val="ListParagraph"/>
        <w:numPr>
          <w:ilvl w:val="0"/>
          <w:numId w:val="101"/>
        </w:numPr>
        <w:spacing w:line="360" w:lineRule="auto"/>
        <w:jc w:val="both"/>
        <w:rPr>
          <w:rFonts w:ascii="Times New Roman" w:hAnsi="Times New Roman"/>
          <w:sz w:val="24"/>
          <w:szCs w:val="24"/>
        </w:rPr>
      </w:pPr>
      <w:r w:rsidRPr="005C54E4">
        <w:rPr>
          <w:rFonts w:ascii="Times New Roman" w:hAnsi="Times New Roman"/>
          <w:sz w:val="24"/>
          <w:szCs w:val="24"/>
        </w:rPr>
        <w:t xml:space="preserve">Manual work is reduced with process </w:t>
      </w:r>
      <w:hyperlink r:id="rId38" w:history="1">
        <w:r w:rsidRPr="005C54E4">
          <w:rPr>
            <w:rStyle w:val="Hyperlink"/>
            <w:rFonts w:ascii="Times New Roman" w:hAnsi="Times New Roman"/>
            <w:color w:val="auto"/>
            <w:sz w:val="24"/>
            <w:szCs w:val="24"/>
            <w:u w:val="none"/>
          </w:rPr>
          <w:t>integration</w:t>
        </w:r>
      </w:hyperlink>
      <w:r w:rsidRPr="005C54E4">
        <w:rPr>
          <w:rFonts w:ascii="Times New Roman" w:hAnsi="Times New Roman"/>
          <w:sz w:val="24"/>
          <w:szCs w:val="24"/>
        </w:rPr>
        <w:t xml:space="preserve"> and </w:t>
      </w:r>
      <w:hyperlink r:id="rId39" w:history="1">
        <w:r w:rsidRPr="005C54E4">
          <w:rPr>
            <w:rStyle w:val="Hyperlink"/>
            <w:rFonts w:ascii="Times New Roman" w:hAnsi="Times New Roman"/>
            <w:color w:val="auto"/>
            <w:sz w:val="24"/>
            <w:szCs w:val="24"/>
            <w:u w:val="none"/>
          </w:rPr>
          <w:t>process automation</w:t>
        </w:r>
      </w:hyperlink>
    </w:p>
    <w:p w:rsidR="00913FBE" w:rsidRPr="005C54E4" w:rsidRDefault="00913FBE" w:rsidP="00A203F2">
      <w:pPr>
        <w:pStyle w:val="ListParagraph"/>
        <w:numPr>
          <w:ilvl w:val="0"/>
          <w:numId w:val="101"/>
        </w:numPr>
        <w:spacing w:line="360" w:lineRule="auto"/>
        <w:jc w:val="both"/>
        <w:rPr>
          <w:rFonts w:ascii="Times New Roman" w:hAnsi="Times New Roman"/>
          <w:sz w:val="24"/>
          <w:szCs w:val="24"/>
        </w:rPr>
      </w:pPr>
      <w:r w:rsidRPr="005C54E4">
        <w:rPr>
          <w:rFonts w:ascii="Times New Roman" w:hAnsi="Times New Roman"/>
          <w:sz w:val="24"/>
          <w:szCs w:val="24"/>
        </w:rPr>
        <w:t xml:space="preserve">Organizational efficiency and effectiveness is improved by using data and evidence to inform decision making </w:t>
      </w:r>
      <w:r w:rsidRPr="005C54E4">
        <w:rPr>
          <w:rFonts w:ascii="Times New Roman" w:eastAsia="Arial" w:hAnsi="Times New Roman"/>
          <w:sz w:val="24"/>
          <w:szCs w:val="24"/>
          <w:shd w:val="clear" w:color="auto" w:fill="FFFFFF"/>
        </w:rPr>
        <w:t>Here some certification license are below</w:t>
      </w: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9535F6" w:rsidRDefault="009535F6"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535F6" w:rsidRDefault="009535F6"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535F6" w:rsidRDefault="009535F6"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535F6" w:rsidRDefault="009535F6"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535F6" w:rsidRDefault="009535F6"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535F6" w:rsidRDefault="009535F6"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535F6" w:rsidRDefault="009535F6"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C70B9" w:rsidRDefault="009C70B9"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C70B9" w:rsidRDefault="009C70B9"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C70B9" w:rsidRDefault="009C70B9"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AE1260" w:rsidRDefault="00AE1260" w:rsidP="009535F6">
      <w:pPr>
        <w:keepLines/>
        <w:tabs>
          <w:tab w:val="left" w:pos="680"/>
          <w:tab w:val="left" w:pos="882"/>
        </w:tabs>
        <w:spacing w:after="0" w:line="360" w:lineRule="auto"/>
        <w:rPr>
          <w:rFonts w:ascii="Times New Roman" w:hAnsi="Times New Roman"/>
          <w:b/>
          <w:color w:val="FF0000"/>
          <w:sz w:val="28"/>
          <w:szCs w:val="28"/>
          <w:lang w:eastAsia="de-DE" w:bidi="ar-SA"/>
        </w:rPr>
      </w:pPr>
    </w:p>
    <w:p w:rsidR="00913FBE" w:rsidRPr="008A59A0" w:rsidRDefault="00B630C6" w:rsidP="008A59A0">
      <w:pPr>
        <w:pStyle w:val="Heading2"/>
        <w:numPr>
          <w:ilvl w:val="0"/>
          <w:numId w:val="102"/>
        </w:numPr>
        <w:rPr>
          <w:lang w:eastAsia="de-DE"/>
        </w:rPr>
      </w:pPr>
      <w:bookmarkStart w:id="10" w:name="_Toc113296490"/>
      <w:r w:rsidRPr="00830036">
        <w:rPr>
          <w:lang w:eastAsia="de-DE"/>
        </w:rPr>
        <w:t>Applying environmental waste management</w:t>
      </w:r>
      <w:bookmarkEnd w:id="10"/>
      <w:r w:rsidRPr="00830036">
        <w:rPr>
          <w:lang w:eastAsia="de-DE"/>
        </w:rPr>
        <w:t xml:space="preserve"> </w:t>
      </w:r>
    </w:p>
    <w:p w:rsidR="00913FBE" w:rsidRPr="008A59A0" w:rsidRDefault="00913FBE" w:rsidP="008A59A0">
      <w:pPr>
        <w:spacing w:line="360" w:lineRule="auto"/>
        <w:jc w:val="both"/>
        <w:rPr>
          <w:rFonts w:ascii="Times New Roman" w:hAnsi="Times New Roman"/>
          <w:sz w:val="24"/>
          <w:szCs w:val="24"/>
        </w:rPr>
      </w:pPr>
      <w:r w:rsidRPr="008A59A0">
        <w:rPr>
          <w:rFonts w:ascii="Times New Roman" w:hAnsi="Times New Roman"/>
          <w:sz w:val="24"/>
          <w:szCs w:val="24"/>
        </w:rPr>
        <w:t>The first step in reducing your carbon footprint is to look at the existing water pipes. In order to minimize waste and leaks, you want to ensure pipes are the correct size. Additionally, the materials matter.</w:t>
      </w:r>
      <w:r w:rsidR="008A59A0">
        <w:rPr>
          <w:rFonts w:ascii="Times New Roman" w:hAnsi="Times New Roman"/>
          <w:sz w:val="24"/>
          <w:szCs w:val="24"/>
        </w:rPr>
        <w:t xml:space="preserve"> </w:t>
      </w:r>
      <w:proofErr w:type="gramStart"/>
      <w:r w:rsidR="009535F6" w:rsidRPr="008A59A0">
        <w:rPr>
          <w:rFonts w:ascii="Times New Roman" w:hAnsi="Times New Roman"/>
          <w:sz w:val="24"/>
          <w:szCs w:val="24"/>
        </w:rPr>
        <w:t>s</w:t>
      </w:r>
      <w:r w:rsidRPr="008A59A0">
        <w:rPr>
          <w:rFonts w:ascii="Times New Roman" w:hAnsi="Times New Roman"/>
          <w:sz w:val="24"/>
          <w:szCs w:val="24"/>
        </w:rPr>
        <w:t>teel</w:t>
      </w:r>
      <w:proofErr w:type="gramEnd"/>
      <w:r w:rsidRPr="008A59A0">
        <w:rPr>
          <w:rFonts w:ascii="Times New Roman" w:hAnsi="Times New Roman"/>
          <w:sz w:val="24"/>
          <w:szCs w:val="24"/>
        </w:rPr>
        <w:t xml:space="preserve"> pipes are durable and are able to hold heat well, which is a trait that comes </w:t>
      </w:r>
      <w:r w:rsidR="00AE1260" w:rsidRPr="008A59A0">
        <w:rPr>
          <w:rFonts w:ascii="Times New Roman" w:hAnsi="Times New Roman"/>
          <w:sz w:val="24"/>
          <w:szCs w:val="24"/>
        </w:rPr>
        <w:t xml:space="preserve">in handy during the winter. </w:t>
      </w:r>
      <w:proofErr w:type="gramStart"/>
      <w:r w:rsidR="00AE1260" w:rsidRPr="008A59A0">
        <w:rPr>
          <w:rFonts w:ascii="Times New Roman" w:hAnsi="Times New Roman"/>
          <w:sz w:val="24"/>
          <w:szCs w:val="24"/>
        </w:rPr>
        <w:t xml:space="preserve">PEX </w:t>
      </w:r>
      <w:r w:rsidR="008A59A0">
        <w:rPr>
          <w:rFonts w:ascii="Times New Roman" w:hAnsi="Times New Roman"/>
          <w:sz w:val="24"/>
          <w:szCs w:val="24"/>
        </w:rPr>
        <w:t xml:space="preserve"> </w:t>
      </w:r>
      <w:r w:rsidRPr="008A59A0">
        <w:rPr>
          <w:rFonts w:ascii="Times New Roman" w:hAnsi="Times New Roman"/>
          <w:sz w:val="24"/>
          <w:szCs w:val="24"/>
        </w:rPr>
        <w:t>pipes</w:t>
      </w:r>
      <w:proofErr w:type="gramEnd"/>
      <w:r w:rsidRPr="008A59A0">
        <w:rPr>
          <w:rFonts w:ascii="Times New Roman" w:hAnsi="Times New Roman"/>
          <w:sz w:val="24"/>
          <w:szCs w:val="24"/>
        </w:rPr>
        <w:t>, which is perhaps the most significant revolution in home plumbing since the toilet, is also well-suited to maintain heat.</w:t>
      </w:r>
    </w:p>
    <w:p w:rsidR="00913FBE" w:rsidRPr="008A59A0" w:rsidRDefault="00913FBE" w:rsidP="008A59A0">
      <w:pPr>
        <w:spacing w:line="360" w:lineRule="auto"/>
        <w:jc w:val="both"/>
        <w:rPr>
          <w:rFonts w:ascii="Times New Roman" w:hAnsi="Times New Roman"/>
          <w:sz w:val="24"/>
          <w:szCs w:val="24"/>
        </w:rPr>
      </w:pPr>
      <w:r w:rsidRPr="008A59A0">
        <w:rPr>
          <w:rFonts w:ascii="Times New Roman" w:hAnsi="Times New Roman"/>
          <w:sz w:val="24"/>
          <w:szCs w:val="24"/>
        </w:rPr>
        <w:t>If pipe replacement isn't a viable option, you can reduce heat loss by installing pipe insulators around copper or plastic piping.</w:t>
      </w:r>
    </w:p>
    <w:p w:rsidR="00913FBE" w:rsidRPr="00134E5E" w:rsidRDefault="00913FBE" w:rsidP="00134E5E">
      <w:pPr>
        <w:spacing w:line="360" w:lineRule="auto"/>
        <w:jc w:val="both"/>
        <w:rPr>
          <w:rFonts w:ascii="Times New Roman" w:hAnsi="Times New Roman"/>
          <w:b/>
          <w:sz w:val="24"/>
          <w:szCs w:val="24"/>
        </w:rPr>
      </w:pPr>
      <w:r w:rsidRPr="00134E5E">
        <w:rPr>
          <w:rFonts w:ascii="Times New Roman" w:hAnsi="Times New Roman"/>
          <w:b/>
          <w:sz w:val="24"/>
          <w:szCs w:val="24"/>
        </w:rPr>
        <w:t>The Impact of Plumbing Materials on the Environment</w:t>
      </w:r>
    </w:p>
    <w:p w:rsidR="00913FBE" w:rsidRPr="00134E5E" w:rsidRDefault="00913FBE" w:rsidP="00134E5E">
      <w:pPr>
        <w:spacing w:line="360" w:lineRule="auto"/>
        <w:jc w:val="both"/>
        <w:rPr>
          <w:rFonts w:ascii="Times New Roman" w:hAnsi="Times New Roman"/>
          <w:sz w:val="24"/>
          <w:szCs w:val="24"/>
        </w:rPr>
      </w:pPr>
      <w:r w:rsidRPr="00134E5E">
        <w:rPr>
          <w:rFonts w:ascii="Times New Roman" w:eastAsia="SimSun" w:hAnsi="Times New Roman"/>
          <w:sz w:val="24"/>
          <w:szCs w:val="24"/>
        </w:rPr>
        <w:t> </w:t>
      </w:r>
      <w:proofErr w:type="gramStart"/>
      <w:r w:rsidRPr="00134E5E">
        <w:rPr>
          <w:rFonts w:ascii="Times New Roman" w:hAnsi="Times New Roman"/>
          <w:sz w:val="24"/>
          <w:szCs w:val="24"/>
        </w:rPr>
        <w:t>home</w:t>
      </w:r>
      <w:proofErr w:type="gramEnd"/>
      <w:r w:rsidRPr="00134E5E">
        <w:rPr>
          <w:rFonts w:ascii="Times New Roman" w:hAnsi="Times New Roman"/>
          <w:sz w:val="24"/>
          <w:szCs w:val="24"/>
        </w:rPr>
        <w:t xml:space="preserve"> you may be interested in having a sustainable home, and one of the most important aspects that you should not overlook the plumbing systems. With water contamination getting more and more common lately, it’s important to understand how plumbing systems work and their impact on the environment. Drinking water is carried through these pipes </w:t>
      </w:r>
      <w:proofErr w:type="spellStart"/>
      <w:r w:rsidRPr="00134E5E">
        <w:rPr>
          <w:rFonts w:ascii="Times New Roman" w:hAnsi="Times New Roman"/>
          <w:sz w:val="24"/>
          <w:szCs w:val="24"/>
        </w:rPr>
        <w:t>everyday</w:t>
      </w:r>
      <w:proofErr w:type="spellEnd"/>
      <w:r w:rsidRPr="00134E5E">
        <w:rPr>
          <w:rFonts w:ascii="Times New Roman" w:hAnsi="Times New Roman"/>
          <w:sz w:val="24"/>
          <w:szCs w:val="24"/>
        </w:rPr>
        <w:t xml:space="preserve"> and when choosing plumbing materials we must consider ecological toxicity, </w:t>
      </w:r>
      <w:hyperlink r:id="rId40" w:tgtFrame="https://www.ecomena.org/impact-of-plumbing-materials-on-environment/_blank" w:history="1">
        <w:r w:rsidRPr="00134E5E">
          <w:rPr>
            <w:rStyle w:val="Hyperlink"/>
            <w:rFonts w:ascii="Times New Roman" w:hAnsi="Times New Roman"/>
            <w:color w:val="auto"/>
            <w:sz w:val="24"/>
            <w:szCs w:val="24"/>
            <w:u w:val="none"/>
          </w:rPr>
          <w:t>air pollution</w:t>
        </w:r>
      </w:hyperlink>
      <w:r w:rsidRPr="00134E5E">
        <w:rPr>
          <w:rFonts w:ascii="Times New Roman" w:hAnsi="Times New Roman"/>
          <w:sz w:val="24"/>
          <w:szCs w:val="24"/>
        </w:rPr>
        <w:t xml:space="preserve">, </w:t>
      </w:r>
      <w:hyperlink r:id="rId41" w:tgtFrame="https://www.ecomena.org/impact-of-plumbing-materials-on-environment/_blank" w:history="1">
        <w:r w:rsidRPr="00134E5E">
          <w:rPr>
            <w:rStyle w:val="Hyperlink"/>
            <w:rFonts w:ascii="Times New Roman" w:hAnsi="Times New Roman"/>
            <w:color w:val="auto"/>
            <w:sz w:val="24"/>
            <w:szCs w:val="24"/>
            <w:u w:val="none"/>
          </w:rPr>
          <w:t>fossil fuel depletion</w:t>
        </w:r>
      </w:hyperlink>
      <w:r w:rsidRPr="00134E5E">
        <w:rPr>
          <w:rFonts w:ascii="Times New Roman" w:hAnsi="Times New Roman"/>
          <w:sz w:val="24"/>
          <w:szCs w:val="24"/>
        </w:rPr>
        <w:t xml:space="preserve">, and </w:t>
      </w:r>
      <w:hyperlink r:id="rId42" w:tgtFrame="https://www.ecomena.org/impact-of-plumbing-materials-on-environment/_blank" w:history="1">
        <w:r w:rsidRPr="00134E5E">
          <w:rPr>
            <w:rStyle w:val="Hyperlink"/>
            <w:rFonts w:ascii="Times New Roman" w:hAnsi="Times New Roman"/>
            <w:color w:val="auto"/>
            <w:sz w:val="24"/>
            <w:szCs w:val="24"/>
            <w:u w:val="none"/>
          </w:rPr>
          <w:t>global warming</w:t>
        </w:r>
      </w:hyperlink>
      <w:r w:rsidRPr="00134E5E">
        <w:rPr>
          <w:rFonts w:ascii="Times New Roman" w:hAnsi="Times New Roman"/>
          <w:sz w:val="24"/>
          <w:szCs w:val="24"/>
        </w:rPr>
        <w:t>.</w:t>
      </w:r>
    </w:p>
    <w:p w:rsidR="00267D71" w:rsidRDefault="00267D71" w:rsidP="009535F6">
      <w:pPr>
        <w:pStyle w:val="Heading2"/>
        <w:keepNext w:val="0"/>
        <w:keepLines w:val="0"/>
        <w:spacing w:line="360" w:lineRule="auto"/>
        <w:jc w:val="both"/>
        <w:rPr>
          <w:rFonts w:ascii="Times New Roman" w:hAnsi="Times New Roman"/>
          <w:color w:val="auto"/>
          <w:sz w:val="24"/>
          <w:szCs w:val="24"/>
        </w:rPr>
      </w:pPr>
    </w:p>
    <w:p w:rsidR="00267D71" w:rsidRDefault="00267D71" w:rsidP="009535F6">
      <w:pPr>
        <w:pStyle w:val="Heading2"/>
        <w:keepNext w:val="0"/>
        <w:keepLines w:val="0"/>
        <w:spacing w:line="360" w:lineRule="auto"/>
        <w:jc w:val="both"/>
        <w:rPr>
          <w:rFonts w:ascii="Times New Roman" w:hAnsi="Times New Roman"/>
          <w:color w:val="auto"/>
          <w:sz w:val="24"/>
          <w:szCs w:val="24"/>
        </w:rPr>
      </w:pPr>
    </w:p>
    <w:p w:rsidR="00267D71" w:rsidRDefault="00267D71" w:rsidP="009535F6">
      <w:pPr>
        <w:pStyle w:val="Heading2"/>
        <w:keepNext w:val="0"/>
        <w:keepLines w:val="0"/>
        <w:spacing w:line="360" w:lineRule="auto"/>
        <w:jc w:val="both"/>
        <w:rPr>
          <w:rFonts w:ascii="Times New Roman" w:hAnsi="Times New Roman"/>
          <w:color w:val="auto"/>
          <w:sz w:val="24"/>
          <w:szCs w:val="24"/>
        </w:rPr>
      </w:pPr>
    </w:p>
    <w:p w:rsidR="00267D71" w:rsidRDefault="00267D71" w:rsidP="009535F6">
      <w:pPr>
        <w:pStyle w:val="Heading2"/>
        <w:keepNext w:val="0"/>
        <w:keepLines w:val="0"/>
        <w:spacing w:line="360" w:lineRule="auto"/>
        <w:jc w:val="both"/>
        <w:rPr>
          <w:rFonts w:ascii="Times New Roman" w:hAnsi="Times New Roman"/>
          <w:color w:val="auto"/>
          <w:sz w:val="24"/>
          <w:szCs w:val="24"/>
        </w:rPr>
      </w:pPr>
    </w:p>
    <w:p w:rsidR="00267D71" w:rsidRDefault="00267D71" w:rsidP="009535F6">
      <w:pPr>
        <w:pStyle w:val="Heading2"/>
        <w:keepNext w:val="0"/>
        <w:keepLines w:val="0"/>
        <w:spacing w:line="360" w:lineRule="auto"/>
        <w:jc w:val="both"/>
        <w:rPr>
          <w:rFonts w:ascii="Times New Roman" w:hAnsi="Times New Roman"/>
          <w:color w:val="auto"/>
          <w:sz w:val="24"/>
          <w:szCs w:val="24"/>
        </w:rPr>
      </w:pPr>
    </w:p>
    <w:p w:rsidR="00267D71" w:rsidRDefault="00267D71" w:rsidP="009535F6">
      <w:pPr>
        <w:pStyle w:val="Heading2"/>
        <w:keepNext w:val="0"/>
        <w:keepLines w:val="0"/>
        <w:spacing w:line="360" w:lineRule="auto"/>
        <w:jc w:val="both"/>
        <w:rPr>
          <w:rFonts w:ascii="Times New Roman" w:hAnsi="Times New Roman"/>
          <w:color w:val="auto"/>
          <w:sz w:val="24"/>
          <w:szCs w:val="24"/>
        </w:rPr>
      </w:pPr>
    </w:p>
    <w:p w:rsidR="00267D71" w:rsidRDefault="00267D71" w:rsidP="009535F6">
      <w:pPr>
        <w:pStyle w:val="Heading2"/>
        <w:keepNext w:val="0"/>
        <w:keepLines w:val="0"/>
        <w:spacing w:line="360" w:lineRule="auto"/>
        <w:jc w:val="both"/>
        <w:rPr>
          <w:rFonts w:ascii="Times New Roman" w:hAnsi="Times New Roman"/>
          <w:color w:val="auto"/>
          <w:sz w:val="24"/>
          <w:szCs w:val="24"/>
        </w:rPr>
      </w:pPr>
    </w:p>
    <w:p w:rsidR="00267D71" w:rsidRDefault="00267D71" w:rsidP="009535F6">
      <w:pPr>
        <w:pStyle w:val="Heading2"/>
        <w:keepNext w:val="0"/>
        <w:keepLines w:val="0"/>
        <w:spacing w:line="360" w:lineRule="auto"/>
        <w:jc w:val="both"/>
        <w:rPr>
          <w:rFonts w:ascii="Times New Roman" w:hAnsi="Times New Roman"/>
          <w:color w:val="auto"/>
          <w:sz w:val="24"/>
          <w:szCs w:val="24"/>
        </w:rPr>
      </w:pPr>
    </w:p>
    <w:p w:rsidR="00AE2BEE" w:rsidRDefault="00AE2BEE" w:rsidP="009535F6">
      <w:pPr>
        <w:pStyle w:val="Heading2"/>
        <w:keepNext w:val="0"/>
        <w:keepLines w:val="0"/>
        <w:spacing w:line="360" w:lineRule="auto"/>
        <w:jc w:val="both"/>
        <w:rPr>
          <w:rFonts w:ascii="Times New Roman" w:hAnsi="Times New Roman"/>
          <w:color w:val="auto"/>
          <w:sz w:val="24"/>
          <w:szCs w:val="24"/>
        </w:rPr>
      </w:pPr>
    </w:p>
    <w:p w:rsidR="009C70B9" w:rsidRPr="009C70B9" w:rsidRDefault="009C70B9" w:rsidP="009C70B9">
      <w:pPr>
        <w:rPr>
          <w:lang w:bidi="ar-SA"/>
        </w:rPr>
      </w:pPr>
    </w:p>
    <w:p w:rsidR="00913FBE" w:rsidRPr="00600D76" w:rsidRDefault="00913FBE" w:rsidP="00600D76">
      <w:pPr>
        <w:rPr>
          <w:rFonts w:ascii="Times New Roman" w:hAnsi="Times New Roman"/>
          <w:sz w:val="24"/>
          <w:szCs w:val="24"/>
        </w:rPr>
      </w:pPr>
      <w:r w:rsidRPr="00600D76">
        <w:rPr>
          <w:rFonts w:ascii="Times New Roman" w:hAnsi="Times New Roman"/>
          <w:sz w:val="24"/>
          <w:szCs w:val="24"/>
        </w:rPr>
        <w:t>Low Cost</w:t>
      </w:r>
    </w:p>
    <w:p w:rsidR="00913FBE" w:rsidRPr="009535F6" w:rsidRDefault="00913FBE" w:rsidP="009535F6">
      <w:pPr>
        <w:pStyle w:val="NormalWeb"/>
        <w:spacing w:line="360" w:lineRule="auto"/>
        <w:jc w:val="both"/>
        <w:rPr>
          <w:rFonts w:ascii="Times New Roman" w:hAnsi="Times New Roman" w:cs="Times New Roman"/>
        </w:rPr>
      </w:pPr>
      <w:r w:rsidRPr="009535F6">
        <w:rPr>
          <w:rFonts w:ascii="Times New Roman" w:hAnsi="Times New Roman" w:cs="Times New Roman"/>
        </w:rPr>
        <w:t xml:space="preserve">When buying a home you may be looking for the cheapest way to be sustainable. Although some </w:t>
      </w:r>
      <w:proofErr w:type="gramStart"/>
      <w:r w:rsidRPr="009535F6">
        <w:rPr>
          <w:rFonts w:ascii="Times New Roman" w:hAnsi="Times New Roman" w:cs="Times New Roman"/>
        </w:rPr>
        <w:t>environmentalists</w:t>
      </w:r>
      <w:proofErr w:type="gramEnd"/>
      <w:r w:rsidRPr="009535F6">
        <w:rPr>
          <w:rFonts w:ascii="Times New Roman" w:hAnsi="Times New Roman" w:cs="Times New Roman"/>
        </w:rPr>
        <w:t xml:space="preserve"> friendly products may be somewhat more expensive than their competitors, money will be saved in the form of reduced water usage and decreased energy consumption in the long run.</w:t>
      </w:r>
    </w:p>
    <w:p w:rsidR="00913FBE" w:rsidRDefault="00913FBE" w:rsidP="00913FBE">
      <w:pPr>
        <w:pStyle w:val="NormalWeb"/>
        <w:spacing w:line="360" w:lineRule="auto"/>
        <w:jc w:val="both"/>
        <w:rPr>
          <w:rFonts w:ascii="SimSun" w:eastAsia="SimSun" w:hAnsi="SimSun" w:cs="SimSun"/>
        </w:rPr>
      </w:pPr>
      <w:r>
        <w:rPr>
          <w:rFonts w:ascii="SimSun" w:eastAsia="SimSun" w:hAnsi="SimSun" w:cs="SimSun"/>
        </w:rPr>
        <w:t xml:space="preserve">                  </w:t>
      </w:r>
      <w:r>
        <w:rPr>
          <w:rFonts w:ascii="SimSun" w:eastAsia="SimSun" w:hAnsi="SimSun" w:cs="SimSun"/>
          <w:noProof/>
          <w:lang w:eastAsia="en-US"/>
        </w:rPr>
        <w:drawing>
          <wp:inline distT="0" distB="0" distL="0" distR="0">
            <wp:extent cx="1866900" cy="1242655"/>
            <wp:effectExtent l="19050" t="0" r="0" b="0"/>
            <wp:docPr id="30" name="Picture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56"/>
                    <pic:cNvPicPr>
                      <a:picLocks noChangeAspect="1" noChangeArrowheads="1"/>
                    </pic:cNvPicPr>
                  </pic:nvPicPr>
                  <pic:blipFill>
                    <a:blip r:embed="rId43" cstate="print"/>
                    <a:srcRect/>
                    <a:stretch>
                      <a:fillRect/>
                    </a:stretch>
                  </pic:blipFill>
                  <pic:spPr bwMode="auto">
                    <a:xfrm>
                      <a:off x="0" y="0"/>
                      <a:ext cx="1866900" cy="1242655"/>
                    </a:xfrm>
                    <a:prstGeom prst="rect">
                      <a:avLst/>
                    </a:prstGeom>
                    <a:noFill/>
                    <a:ln w="9525">
                      <a:noFill/>
                      <a:miter lim="800000"/>
                      <a:headEnd/>
                      <a:tailEnd/>
                    </a:ln>
                  </pic:spPr>
                </pic:pic>
              </a:graphicData>
            </a:graphic>
          </wp:inline>
        </w:drawing>
      </w:r>
    </w:p>
    <w:p w:rsidR="00AE1260" w:rsidRPr="007711D4" w:rsidRDefault="009535F6" w:rsidP="009535F6">
      <w:pPr>
        <w:pStyle w:val="NormalWeb"/>
        <w:spacing w:line="360" w:lineRule="auto"/>
        <w:jc w:val="both"/>
        <w:rPr>
          <w:rFonts w:ascii="Times New Roman" w:eastAsia="SimSun" w:hAnsi="Times New Roman" w:cs="Times New Roman"/>
        </w:rPr>
      </w:pPr>
      <w:r>
        <w:rPr>
          <w:rFonts w:ascii="Times New Roman" w:eastAsia="SimSun" w:hAnsi="Times New Roman" w:cs="Times New Roman"/>
        </w:rPr>
        <w:t xml:space="preserve">                                    </w:t>
      </w:r>
      <w:r w:rsidR="00AE1260">
        <w:rPr>
          <w:rFonts w:ascii="Times New Roman" w:eastAsia="SimSun" w:hAnsi="Times New Roman" w:cs="Times New Roman"/>
        </w:rPr>
        <w:t xml:space="preserve">            </w:t>
      </w:r>
      <w:r>
        <w:rPr>
          <w:rFonts w:ascii="Times New Roman" w:eastAsia="SimSun" w:hAnsi="Times New Roman" w:cs="Times New Roman"/>
        </w:rPr>
        <w:t xml:space="preserve"> </w:t>
      </w:r>
      <w:r w:rsidR="00913FBE" w:rsidRPr="009535F6">
        <w:rPr>
          <w:rFonts w:ascii="Times New Roman" w:eastAsia="SimSun" w:hAnsi="Times New Roman" w:cs="Times New Roman"/>
        </w:rPr>
        <w:t>Fig</w:t>
      </w:r>
      <w:proofErr w:type="gramStart"/>
      <w:r w:rsidR="00913FBE" w:rsidRPr="009535F6">
        <w:rPr>
          <w:rFonts w:ascii="Times New Roman" w:eastAsia="SimSun" w:hAnsi="Times New Roman" w:cs="Times New Roman"/>
        </w:rPr>
        <w:t>:4.1</w:t>
      </w:r>
      <w:proofErr w:type="gramEnd"/>
      <w:r w:rsidR="00913FBE" w:rsidRPr="009535F6">
        <w:rPr>
          <w:rFonts w:ascii="Times New Roman" w:eastAsia="SimSun" w:hAnsi="Times New Roman" w:cs="Times New Roman"/>
        </w:rPr>
        <w:t xml:space="preserve"> :- syphon</w:t>
      </w:r>
    </w:p>
    <w:p w:rsidR="00913FBE" w:rsidRPr="00AE2BEE" w:rsidRDefault="00913FBE" w:rsidP="009535F6">
      <w:pPr>
        <w:pStyle w:val="NormalWeb"/>
        <w:spacing w:line="360" w:lineRule="auto"/>
        <w:jc w:val="both"/>
        <w:rPr>
          <w:rFonts w:ascii="Times New Roman" w:hAnsi="Times New Roman" w:cs="Times New Roman"/>
        </w:rPr>
      </w:pPr>
      <w:r w:rsidRPr="00AE2BEE">
        <w:rPr>
          <w:rFonts w:ascii="Times New Roman" w:hAnsi="Times New Roman" w:cs="Times New Roman"/>
        </w:rPr>
        <w:t>A Life Cycle Inventory of residential plumbing systems done in 2011 showed that CPVC systems demonstrate 5% less energy waste than PEX systems and 17% less than copper. This study also indicated that CPVC systems wanted 30% less water than copper and 15% less than a PEX system. These numbers are likely due to the differences in thermal conductivity between these materials.</w:t>
      </w:r>
    </w:p>
    <w:p w:rsidR="00913FBE" w:rsidRPr="00AE2BEE" w:rsidRDefault="00913FBE" w:rsidP="009535F6">
      <w:pPr>
        <w:pStyle w:val="NormalWeb"/>
        <w:spacing w:line="360" w:lineRule="auto"/>
        <w:jc w:val="both"/>
        <w:rPr>
          <w:rFonts w:ascii="Times New Roman" w:hAnsi="Times New Roman" w:cs="Times New Roman"/>
        </w:rPr>
      </w:pPr>
      <w:r w:rsidRPr="00AE2BEE">
        <w:rPr>
          <w:rFonts w:ascii="Times New Roman" w:hAnsi="Times New Roman" w:cs="Times New Roman"/>
        </w:rPr>
        <w:t>Copper has a thermal conductivity that is hundreds of times higher than plastics. PEX materials are the least thermal conductive of the three tested and this is why it is better in conserving water and energy.</w:t>
      </w:r>
    </w:p>
    <w:p w:rsidR="00913FBE" w:rsidRPr="00134E5E" w:rsidRDefault="00913FBE" w:rsidP="00134E5E">
      <w:pPr>
        <w:rPr>
          <w:rFonts w:ascii="Times New Roman" w:hAnsi="Times New Roman"/>
          <w:b/>
          <w:sz w:val="24"/>
          <w:szCs w:val="24"/>
        </w:rPr>
      </w:pPr>
      <w:r w:rsidRPr="00134E5E">
        <w:rPr>
          <w:rFonts w:ascii="Times New Roman" w:hAnsi="Times New Roman"/>
          <w:b/>
          <w:sz w:val="24"/>
          <w:szCs w:val="24"/>
        </w:rPr>
        <w:t>Sustainability</w:t>
      </w:r>
    </w:p>
    <w:p w:rsidR="00913FBE" w:rsidRPr="009535F6" w:rsidRDefault="00913FBE" w:rsidP="009535F6">
      <w:pPr>
        <w:pStyle w:val="NormalWeb"/>
        <w:spacing w:line="360" w:lineRule="auto"/>
        <w:jc w:val="both"/>
        <w:rPr>
          <w:rFonts w:ascii="Times New Roman" w:hAnsi="Times New Roman" w:cs="Times New Roman"/>
        </w:rPr>
      </w:pPr>
      <w:r w:rsidRPr="009535F6">
        <w:rPr>
          <w:rFonts w:ascii="Times New Roman" w:hAnsi="Times New Roman" w:cs="Times New Roman"/>
        </w:rPr>
        <w:t>While environmental performance is important, people can still be concerned about the sustainability of their home. The use of proper plumbing materials when building a home can greatly affect the future</w:t>
      </w:r>
      <w:r w:rsidRPr="00AE2BEE">
        <w:rPr>
          <w:rFonts w:ascii="Times New Roman" w:hAnsi="Times New Roman" w:cs="Times New Roman"/>
        </w:rPr>
        <w:t xml:space="preserve"> </w:t>
      </w:r>
      <w:hyperlink r:id="rId44" w:tgtFrame="https://www.ecomena.org/impact-of-plumbing-materials-on-environment/_blank" w:history="1">
        <w:r w:rsidRPr="00AE2BEE">
          <w:rPr>
            <w:rStyle w:val="Hyperlink"/>
            <w:rFonts w:ascii="Times New Roman" w:hAnsi="Times New Roman" w:cs="Times New Roman"/>
            <w:color w:val="auto"/>
            <w:u w:val="none"/>
          </w:rPr>
          <w:t>sustainability of the home</w:t>
        </w:r>
      </w:hyperlink>
      <w:r w:rsidRPr="009535F6">
        <w:rPr>
          <w:rFonts w:ascii="Times New Roman" w:hAnsi="Times New Roman" w:cs="Times New Roman"/>
        </w:rPr>
        <w:t>, which can also affect future costs and bills.</w:t>
      </w:r>
    </w:p>
    <w:p w:rsidR="00913FBE" w:rsidRPr="009535F6" w:rsidRDefault="00913FBE" w:rsidP="009535F6">
      <w:pPr>
        <w:pStyle w:val="NormalWeb"/>
        <w:spacing w:line="360" w:lineRule="auto"/>
        <w:jc w:val="both"/>
        <w:rPr>
          <w:rFonts w:ascii="Times New Roman" w:hAnsi="Times New Roman" w:cs="Times New Roman"/>
        </w:rPr>
      </w:pPr>
      <w:r w:rsidRPr="009535F6">
        <w:rPr>
          <w:rFonts w:ascii="Times New Roman" w:hAnsi="Times New Roman" w:cs="Times New Roman"/>
        </w:rPr>
        <w:t>A relatively new factor in plumbing, eco-friendly pipe materials can reduce both energy costs, and the overall environmental footprint of your home. These materials are not as widely available due to their recent introduction to the industry, but an understanding of the benefits of each can help save both money and the environment later down the line.</w:t>
      </w:r>
    </w:p>
    <w:p w:rsidR="00AE2BEE" w:rsidRDefault="00AE2BEE" w:rsidP="00913FBE">
      <w:pPr>
        <w:pStyle w:val="Heading2"/>
        <w:keepNext w:val="0"/>
        <w:keepLines w:val="0"/>
        <w:spacing w:line="360" w:lineRule="auto"/>
        <w:jc w:val="both"/>
        <w:rPr>
          <w:rFonts w:ascii="Times New Roman" w:hAnsi="Times New Roman"/>
          <w:color w:val="auto"/>
          <w:sz w:val="24"/>
          <w:szCs w:val="24"/>
        </w:rPr>
      </w:pPr>
    </w:p>
    <w:p w:rsidR="00913FBE" w:rsidRPr="00134E5E" w:rsidRDefault="00913FBE" w:rsidP="00134E5E">
      <w:pPr>
        <w:rPr>
          <w:rFonts w:ascii="Times New Roman" w:hAnsi="Times New Roman"/>
          <w:b/>
          <w:sz w:val="24"/>
          <w:szCs w:val="24"/>
        </w:rPr>
      </w:pPr>
      <w:r w:rsidRPr="00134E5E">
        <w:rPr>
          <w:rFonts w:ascii="Times New Roman" w:hAnsi="Times New Roman"/>
          <w:b/>
          <w:sz w:val="24"/>
          <w:szCs w:val="24"/>
        </w:rPr>
        <w:t>Environment-Friendly Materials</w:t>
      </w:r>
    </w:p>
    <w:p w:rsidR="00913FBE" w:rsidRPr="005E4FC1" w:rsidRDefault="00913FBE" w:rsidP="00913FBE">
      <w:pPr>
        <w:pStyle w:val="NormalWeb"/>
        <w:spacing w:line="360" w:lineRule="auto"/>
        <w:jc w:val="both"/>
        <w:rPr>
          <w:rFonts w:ascii="Times New Roman" w:hAnsi="Times New Roman" w:cs="Times New Roman"/>
        </w:rPr>
      </w:pPr>
      <w:r w:rsidRPr="005E4FC1">
        <w:rPr>
          <w:rFonts w:ascii="Times New Roman" w:hAnsi="Times New Roman" w:cs="Times New Roman"/>
        </w:rPr>
        <w:t>The two most common types of piping material in use today are metals like iron and copper, and PVC piping. Of the two, metal piping is more environmentally friendly and sustainable, but not without drawbacks.</w:t>
      </w:r>
    </w:p>
    <w:p w:rsidR="00913FBE" w:rsidRPr="005E4FC1" w:rsidRDefault="003B358C" w:rsidP="00913FBE">
      <w:pPr>
        <w:pStyle w:val="NormalWeb"/>
        <w:spacing w:line="360" w:lineRule="auto"/>
        <w:jc w:val="both"/>
        <w:rPr>
          <w:rFonts w:ascii="Times New Roman" w:hAnsi="Times New Roman" w:cs="Times New Roman"/>
        </w:rPr>
      </w:pPr>
      <w:hyperlink r:id="rId45" w:tgtFrame="https://www.ecomena.org/impact-of-plumbing-materials-on-environment/_blank" w:history="1">
        <w:r w:rsidR="00913FBE" w:rsidRPr="00AE2BEE">
          <w:rPr>
            <w:rStyle w:val="Hyperlink"/>
            <w:rFonts w:ascii="Times New Roman" w:hAnsi="Times New Roman" w:cs="Times New Roman"/>
            <w:color w:val="auto"/>
            <w:u w:val="none"/>
          </w:rPr>
          <w:t>PVC piping</w:t>
        </w:r>
      </w:hyperlink>
      <w:r w:rsidR="00913FBE" w:rsidRPr="005E4FC1">
        <w:rPr>
          <w:rFonts w:ascii="Times New Roman" w:hAnsi="Times New Roman" w:cs="Times New Roman"/>
        </w:rPr>
        <w:t xml:space="preserve"> </w:t>
      </w:r>
      <w:proofErr w:type="gramStart"/>
      <w:r w:rsidR="00913FBE" w:rsidRPr="005E4FC1">
        <w:rPr>
          <w:rFonts w:ascii="Times New Roman" w:hAnsi="Times New Roman" w:cs="Times New Roman"/>
        </w:rPr>
        <w:t>however,</w:t>
      </w:r>
      <w:proofErr w:type="gramEnd"/>
      <w:r w:rsidR="00913FBE" w:rsidRPr="005E4FC1">
        <w:rPr>
          <w:rFonts w:ascii="Times New Roman" w:hAnsi="Times New Roman" w:cs="Times New Roman"/>
        </w:rPr>
        <w:t xml:space="preserve"> is notorious for low sustainability, contaminating water with chemicals, and increased waste or “Grey water”. While PVC is recyclable, the process is expensive and not in high demand due to the cheap price of fresh PVC.</w:t>
      </w:r>
    </w:p>
    <w:p w:rsidR="00913FBE" w:rsidRPr="005E4FC1" w:rsidRDefault="00913FBE" w:rsidP="00913FBE">
      <w:pPr>
        <w:pStyle w:val="NormalWeb"/>
        <w:spacing w:line="360" w:lineRule="auto"/>
        <w:jc w:val="both"/>
        <w:rPr>
          <w:rFonts w:ascii="Times New Roman" w:hAnsi="Times New Roman" w:cs="Times New Roman"/>
        </w:rPr>
      </w:pPr>
      <w:r w:rsidRPr="005E4FC1">
        <w:rPr>
          <w:rFonts w:ascii="Times New Roman" w:hAnsi="Times New Roman" w:cs="Times New Roman"/>
        </w:rPr>
        <w:t>Metal piping however, has a longer lifespan with less chance of deterioration and no harmful chemical waste that could contaminate your water and potentially harm you or your family. Metal piping is susceptible to corrosion however, usually after a long fifty year lifespan.</w:t>
      </w:r>
    </w:p>
    <w:p w:rsidR="00913FBE" w:rsidRPr="005E4FC1" w:rsidRDefault="00913FBE" w:rsidP="00913FBE">
      <w:pPr>
        <w:pStyle w:val="NormalWeb"/>
        <w:spacing w:line="360" w:lineRule="auto"/>
        <w:jc w:val="both"/>
        <w:rPr>
          <w:rFonts w:ascii="Times New Roman" w:hAnsi="Times New Roman" w:cs="Times New Roman"/>
        </w:rPr>
      </w:pPr>
      <w:r w:rsidRPr="005E4FC1">
        <w:rPr>
          <w:rFonts w:ascii="Times New Roman" w:hAnsi="Times New Roman" w:cs="Times New Roman"/>
        </w:rPr>
        <w:t>The best alternative to these two piping is relatively new eco-friendly plastics like the ones mentioned earlier. Polyethylene and polypropylene are the two main ingredients in these pipes which are recognized by Greenpeace, an environmental organization, to be the only “future-friendly” piping material on the market.</w:t>
      </w:r>
    </w:p>
    <w:p w:rsidR="00913FBE" w:rsidRPr="008A59A0" w:rsidRDefault="00913FBE" w:rsidP="008A59A0">
      <w:pPr>
        <w:spacing w:line="360" w:lineRule="auto"/>
        <w:jc w:val="both"/>
        <w:rPr>
          <w:rFonts w:ascii="Times New Roman" w:hAnsi="Times New Roman"/>
          <w:b/>
          <w:kern w:val="36"/>
          <w:sz w:val="24"/>
          <w:szCs w:val="24"/>
        </w:rPr>
      </w:pPr>
      <w:r w:rsidRPr="008A59A0">
        <w:rPr>
          <w:rFonts w:ascii="Times New Roman" w:hAnsi="Times New Roman"/>
          <w:b/>
          <w:kern w:val="36"/>
          <w:sz w:val="24"/>
          <w:szCs w:val="24"/>
          <w:lang w:eastAsia="zh-CN"/>
        </w:rPr>
        <w:t xml:space="preserve">Waste Management Requirement </w:t>
      </w:r>
    </w:p>
    <w:p w:rsidR="00913FBE" w:rsidRPr="008A59A0" w:rsidRDefault="00913FBE" w:rsidP="008A59A0">
      <w:pPr>
        <w:spacing w:line="360" w:lineRule="auto"/>
        <w:jc w:val="both"/>
        <w:rPr>
          <w:rFonts w:ascii="Times New Roman" w:hAnsi="Times New Roman"/>
          <w:sz w:val="24"/>
          <w:szCs w:val="24"/>
        </w:rPr>
      </w:pPr>
      <w:r w:rsidRPr="008A59A0">
        <w:rPr>
          <w:rFonts w:ascii="Times New Roman" w:hAnsi="Times New Roman"/>
          <w:sz w:val="24"/>
          <w:szCs w:val="24"/>
          <w:lang w:eastAsia="zh-CN"/>
        </w:rPr>
        <w:t xml:space="preserve">Management of building-related waste is expensive and often presents unintended consequences. However, common sense suggests that failure to reduce, reuse and recycle societal wastes is unsustainable. It stands to reason that efficient and effective elimination and minimization of </w:t>
      </w:r>
      <w:proofErr w:type="gramStart"/>
      <w:r w:rsidRPr="008A59A0">
        <w:rPr>
          <w:rFonts w:ascii="Times New Roman" w:hAnsi="Times New Roman"/>
          <w:sz w:val="24"/>
          <w:szCs w:val="24"/>
          <w:lang w:eastAsia="zh-CN"/>
        </w:rPr>
        <w:t>waste,</w:t>
      </w:r>
      <w:proofErr w:type="gramEnd"/>
      <w:r w:rsidRPr="008A59A0">
        <w:rPr>
          <w:rFonts w:ascii="Times New Roman" w:hAnsi="Times New Roman"/>
          <w:sz w:val="24"/>
          <w:szCs w:val="24"/>
          <w:lang w:eastAsia="zh-CN"/>
        </w:rPr>
        <w:t xml:space="preserve"> and reuse of materials are essential aspects of design and construction activity. Creativity, persistence, knowledge of available markets and businesses, and understanding of applicable regulations are important skills for design and construction professionals.</w:t>
      </w:r>
    </w:p>
    <w:p w:rsidR="00AE2BEE" w:rsidRDefault="00AE2BEE" w:rsidP="005E4FC1">
      <w:pPr>
        <w:spacing w:before="100" w:beforeAutospacing="1" w:after="100" w:afterAutospacing="1" w:line="360" w:lineRule="auto"/>
        <w:jc w:val="both"/>
        <w:outlineLvl w:val="2"/>
        <w:rPr>
          <w:rFonts w:ascii="Times New Roman" w:hAnsi="Times New Roman"/>
          <w:b/>
          <w:sz w:val="24"/>
          <w:szCs w:val="24"/>
          <w:lang w:eastAsia="zh-CN"/>
        </w:rPr>
      </w:pPr>
    </w:p>
    <w:p w:rsidR="00AE2BEE" w:rsidRDefault="00AE2BEE" w:rsidP="005E4FC1">
      <w:pPr>
        <w:spacing w:before="100" w:beforeAutospacing="1" w:after="100" w:afterAutospacing="1" w:line="360" w:lineRule="auto"/>
        <w:jc w:val="both"/>
        <w:outlineLvl w:val="2"/>
        <w:rPr>
          <w:rFonts w:ascii="Times New Roman" w:hAnsi="Times New Roman"/>
          <w:b/>
          <w:sz w:val="24"/>
          <w:szCs w:val="24"/>
          <w:lang w:eastAsia="zh-CN"/>
        </w:rPr>
      </w:pPr>
    </w:p>
    <w:p w:rsidR="00AE2BEE" w:rsidRDefault="00AE2BEE" w:rsidP="005E4FC1">
      <w:pPr>
        <w:spacing w:before="100" w:beforeAutospacing="1" w:after="100" w:afterAutospacing="1" w:line="360" w:lineRule="auto"/>
        <w:jc w:val="both"/>
        <w:outlineLvl w:val="2"/>
        <w:rPr>
          <w:rFonts w:ascii="Times New Roman" w:hAnsi="Times New Roman"/>
          <w:b/>
          <w:sz w:val="24"/>
          <w:szCs w:val="24"/>
          <w:lang w:eastAsia="zh-CN"/>
        </w:rPr>
      </w:pPr>
    </w:p>
    <w:p w:rsidR="00AE2BEE" w:rsidRDefault="00AE2BEE" w:rsidP="005E4FC1">
      <w:pPr>
        <w:spacing w:before="100" w:beforeAutospacing="1" w:after="100" w:afterAutospacing="1" w:line="360" w:lineRule="auto"/>
        <w:jc w:val="both"/>
        <w:outlineLvl w:val="2"/>
        <w:rPr>
          <w:rFonts w:ascii="Times New Roman" w:hAnsi="Times New Roman"/>
          <w:b/>
          <w:sz w:val="24"/>
          <w:szCs w:val="24"/>
          <w:lang w:eastAsia="zh-CN"/>
        </w:rPr>
      </w:pPr>
    </w:p>
    <w:p w:rsidR="00913FBE" w:rsidRPr="00600D76" w:rsidRDefault="00913FBE" w:rsidP="00600D76">
      <w:pPr>
        <w:rPr>
          <w:rFonts w:ascii="Times New Roman" w:hAnsi="Times New Roman"/>
          <w:b/>
          <w:sz w:val="24"/>
          <w:szCs w:val="24"/>
        </w:rPr>
      </w:pPr>
      <w:r w:rsidRPr="00600D76">
        <w:rPr>
          <w:rFonts w:ascii="Times New Roman" w:hAnsi="Times New Roman"/>
          <w:b/>
          <w:sz w:val="24"/>
          <w:szCs w:val="24"/>
          <w:lang w:eastAsia="zh-CN"/>
        </w:rPr>
        <w:lastRenderedPageBreak/>
        <w:t xml:space="preserve">Process of Waste Management </w:t>
      </w:r>
    </w:p>
    <w:p w:rsidR="00913FBE" w:rsidRPr="00600D76" w:rsidRDefault="00913FBE" w:rsidP="00600D76">
      <w:pPr>
        <w:rPr>
          <w:rFonts w:ascii="Times New Roman" w:hAnsi="Times New Roman"/>
          <w:b/>
          <w:sz w:val="24"/>
          <w:szCs w:val="24"/>
        </w:rPr>
      </w:pPr>
      <w:r w:rsidRPr="00600D76">
        <w:rPr>
          <w:rFonts w:ascii="Times New Roman" w:hAnsi="Times New Roman"/>
          <w:b/>
          <w:sz w:val="24"/>
          <w:szCs w:val="24"/>
        </w:rPr>
        <w:t>Job site Sorting</w:t>
      </w:r>
    </w:p>
    <w:p w:rsidR="00913FBE" w:rsidRPr="005E4FC1" w:rsidRDefault="00913FBE" w:rsidP="005E4FC1">
      <w:pPr>
        <w:spacing w:before="100" w:beforeAutospacing="1" w:after="100" w:afterAutospacing="1" w:line="360" w:lineRule="auto"/>
        <w:jc w:val="both"/>
        <w:rPr>
          <w:rFonts w:ascii="Times New Roman" w:hAnsi="Times New Roman"/>
          <w:sz w:val="24"/>
          <w:szCs w:val="24"/>
        </w:rPr>
      </w:pPr>
      <w:r w:rsidRPr="005E4FC1">
        <w:rPr>
          <w:rFonts w:ascii="Times New Roman" w:hAnsi="Times New Roman"/>
          <w:sz w:val="24"/>
          <w:szCs w:val="24"/>
          <w:lang w:eastAsia="zh-CN"/>
        </w:rPr>
        <w:t xml:space="preserve">Efficient identification and sorting of materials is an important factor in managing the economic viability of diverting construction debris from disposal. Job site protocols are identified in contracts and subcontracts, and implemented at the project level by superintendents and project managers. Superintendents and project managers utilize project specifications prepared by architects and engineers for information on diversion target rates, and general performance requirements. Building owners and contractors may have corporate guidelines and policies which improve upon project specific requirements. Materials may be sorted into a number of containers provided by service companies that specialize in management of specific types of waste at the job site. Generally the least number of containers is desirable both to keep container volumes high to reduce transportation trips and </w:t>
      </w:r>
      <w:proofErr w:type="gramStart"/>
      <w:r w:rsidRPr="005E4FC1">
        <w:rPr>
          <w:rFonts w:ascii="Times New Roman" w:hAnsi="Times New Roman"/>
          <w:sz w:val="24"/>
          <w:szCs w:val="24"/>
          <w:lang w:eastAsia="zh-CN"/>
        </w:rPr>
        <w:t>costs,</w:t>
      </w:r>
      <w:proofErr w:type="gramEnd"/>
      <w:r w:rsidRPr="005E4FC1">
        <w:rPr>
          <w:rFonts w:ascii="Times New Roman" w:hAnsi="Times New Roman"/>
          <w:sz w:val="24"/>
          <w:szCs w:val="24"/>
          <w:lang w:eastAsia="zh-CN"/>
        </w:rPr>
        <w:t xml:space="preserve"> and to keep the job site clear of obstructions.</w:t>
      </w:r>
    </w:p>
    <w:p w:rsidR="00913FBE" w:rsidRPr="00600D76" w:rsidRDefault="00913FBE" w:rsidP="00600D76">
      <w:pPr>
        <w:rPr>
          <w:rFonts w:ascii="Times New Roman" w:hAnsi="Times New Roman"/>
          <w:b/>
          <w:sz w:val="24"/>
          <w:szCs w:val="24"/>
        </w:rPr>
      </w:pPr>
      <w:r w:rsidRPr="00600D76">
        <w:rPr>
          <w:rFonts w:ascii="Times New Roman" w:hAnsi="Times New Roman"/>
          <w:b/>
          <w:sz w:val="24"/>
          <w:szCs w:val="24"/>
        </w:rPr>
        <w:t>Collection and Hauling</w:t>
      </w:r>
    </w:p>
    <w:p w:rsidR="00AE1260" w:rsidRPr="00267D71" w:rsidRDefault="00913FBE" w:rsidP="00267D71">
      <w:pPr>
        <w:spacing w:before="100" w:beforeAutospacing="1" w:after="100" w:afterAutospacing="1" w:line="360" w:lineRule="auto"/>
        <w:jc w:val="both"/>
        <w:rPr>
          <w:rFonts w:ascii="Times New Roman" w:hAnsi="Times New Roman"/>
          <w:sz w:val="24"/>
          <w:szCs w:val="24"/>
        </w:rPr>
      </w:pPr>
      <w:r w:rsidRPr="005E4FC1">
        <w:rPr>
          <w:rFonts w:ascii="Times New Roman" w:hAnsi="Times New Roman"/>
          <w:sz w:val="24"/>
          <w:szCs w:val="24"/>
          <w:lang w:eastAsia="zh-CN"/>
        </w:rPr>
        <w:t>Containers containing construction and demolition waste are collected and transported to diversion facilities via truck. Light and medium duty trucks are most commonly used for this purpose in the US and Canada. Trucks and containers of various types are mated to allow for maneuverability and modular interoperability.</w:t>
      </w:r>
    </w:p>
    <w:p w:rsidR="00AE1260" w:rsidRDefault="00AE1260" w:rsidP="005E4FC1">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913FBE" w:rsidRPr="005E4FC1" w:rsidRDefault="00913FBE" w:rsidP="005E4FC1">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r w:rsidRPr="005E4FC1">
        <w:rPr>
          <w:rFonts w:ascii="Times New Roman" w:eastAsia="Times New Roman" w:hAnsi="Times New Roman" w:hint="default"/>
          <w:b/>
          <w:sz w:val="24"/>
          <w:szCs w:val="24"/>
        </w:rPr>
        <w:t>Tipping</w:t>
      </w:r>
    </w:p>
    <w:p w:rsidR="00913FBE" w:rsidRPr="005E4FC1" w:rsidRDefault="00913FBE" w:rsidP="005E4FC1">
      <w:pPr>
        <w:spacing w:before="100" w:beforeAutospacing="1" w:after="100" w:afterAutospacing="1" w:line="360" w:lineRule="auto"/>
        <w:jc w:val="both"/>
        <w:rPr>
          <w:rFonts w:ascii="Times New Roman" w:hAnsi="Times New Roman"/>
          <w:sz w:val="24"/>
          <w:szCs w:val="24"/>
        </w:rPr>
      </w:pPr>
      <w:r w:rsidRPr="005E4FC1">
        <w:rPr>
          <w:rFonts w:ascii="Times New Roman" w:hAnsi="Times New Roman"/>
          <w:sz w:val="24"/>
          <w:szCs w:val="24"/>
          <w:lang w:eastAsia="zh-CN"/>
        </w:rPr>
        <w:t xml:space="preserve">Identification of loads on arrival at construction and demolition debris diversion facilities is </w:t>
      </w:r>
      <w:proofErr w:type="gramStart"/>
      <w:r w:rsidRPr="005E4FC1">
        <w:rPr>
          <w:rFonts w:ascii="Times New Roman" w:hAnsi="Times New Roman"/>
          <w:sz w:val="24"/>
          <w:szCs w:val="24"/>
          <w:lang w:eastAsia="zh-CN"/>
        </w:rPr>
        <w:t>an important step in ensuring materials are</w:t>
      </w:r>
      <w:proofErr w:type="gramEnd"/>
      <w:r w:rsidRPr="005E4FC1">
        <w:rPr>
          <w:rFonts w:ascii="Times New Roman" w:hAnsi="Times New Roman"/>
          <w:sz w:val="24"/>
          <w:szCs w:val="24"/>
          <w:lang w:eastAsia="zh-CN"/>
        </w:rPr>
        <w:t xml:space="preserve"> appropriately handled. Facility management plans typically describe materials that can be accepted. Loads which contain materials that are not accepted may be turned away, in which case the materials likely will be disposed in a sanitary landfill. The four hazardous waste characteristics are: </w:t>
      </w:r>
      <w:proofErr w:type="spellStart"/>
      <w:r w:rsidRPr="005E4FC1">
        <w:rPr>
          <w:rFonts w:ascii="Times New Roman" w:hAnsi="Times New Roman"/>
          <w:sz w:val="24"/>
          <w:szCs w:val="24"/>
          <w:lang w:eastAsia="zh-CN"/>
        </w:rPr>
        <w:t>corrosivity</w:t>
      </w:r>
      <w:proofErr w:type="spellEnd"/>
      <w:r w:rsidRPr="005E4FC1">
        <w:rPr>
          <w:rFonts w:ascii="Times New Roman" w:hAnsi="Times New Roman"/>
          <w:sz w:val="24"/>
          <w:szCs w:val="24"/>
          <w:lang w:eastAsia="zh-CN"/>
        </w:rPr>
        <w:t>, ignitability, reactivity, and toxicity.</w:t>
      </w: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913FBE" w:rsidRPr="005E4FC1" w:rsidRDefault="00913FB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r w:rsidRPr="005E4FC1">
        <w:rPr>
          <w:rFonts w:ascii="Times New Roman" w:eastAsia="Times New Roman" w:hAnsi="Times New Roman" w:hint="default"/>
          <w:b/>
          <w:sz w:val="24"/>
          <w:szCs w:val="24"/>
        </w:rPr>
        <w:lastRenderedPageBreak/>
        <w:t>Picking</w:t>
      </w:r>
    </w:p>
    <w:p w:rsidR="00913FBE" w:rsidRPr="005E4FC1" w:rsidRDefault="00913FBE" w:rsidP="00913FBE">
      <w:pPr>
        <w:spacing w:before="100" w:beforeAutospacing="1" w:after="100" w:afterAutospacing="1" w:line="360" w:lineRule="auto"/>
        <w:jc w:val="both"/>
        <w:rPr>
          <w:rFonts w:ascii="Times New Roman" w:hAnsi="Times New Roman"/>
          <w:sz w:val="24"/>
          <w:szCs w:val="24"/>
        </w:rPr>
      </w:pPr>
      <w:r w:rsidRPr="005E4FC1">
        <w:rPr>
          <w:rFonts w:ascii="Times New Roman" w:hAnsi="Times New Roman"/>
          <w:sz w:val="24"/>
          <w:szCs w:val="24"/>
          <w:lang w:eastAsia="zh-CN"/>
        </w:rPr>
        <w:t xml:space="preserve">Materials are typically handled with equipment specifically designed to support heavy loads and resist abrasion. Materials are discharged from containers onto a tipping or receiving floor, usually beneath a roof cover or inside an industrial building. Once on the floor, a wheel loader operator will stockpile materials which will be picked through with a hydraulic excavator or a grapple. Materials such as steel reinforcing bar, carpeting, </w:t>
      </w:r>
      <w:proofErr w:type="gramStart"/>
      <w:r w:rsidRPr="005E4FC1">
        <w:rPr>
          <w:rFonts w:ascii="Times New Roman" w:hAnsi="Times New Roman"/>
          <w:sz w:val="24"/>
          <w:szCs w:val="24"/>
          <w:lang w:eastAsia="zh-CN"/>
        </w:rPr>
        <w:t>large</w:t>
      </w:r>
      <w:proofErr w:type="gramEnd"/>
      <w:r w:rsidRPr="005E4FC1">
        <w:rPr>
          <w:rFonts w:ascii="Times New Roman" w:hAnsi="Times New Roman"/>
          <w:sz w:val="24"/>
          <w:szCs w:val="24"/>
          <w:lang w:eastAsia="zh-CN"/>
        </w:rPr>
        <w:t xml:space="preserve"> pieces of wood, concrete and materials with dimensions greater than 3 feet are usually picked before the sorting process can begin in earnest.</w:t>
      </w:r>
    </w:p>
    <w:p w:rsidR="00913FBE" w:rsidRPr="005E4FC1" w:rsidRDefault="00913FB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r w:rsidRPr="005E4FC1">
        <w:rPr>
          <w:rFonts w:ascii="Times New Roman" w:eastAsia="Times New Roman" w:hAnsi="Times New Roman" w:hint="default"/>
          <w:b/>
          <w:sz w:val="24"/>
          <w:szCs w:val="24"/>
        </w:rPr>
        <w:t>Sorting</w:t>
      </w:r>
    </w:p>
    <w:p w:rsidR="00913FBE" w:rsidRPr="005E4FC1" w:rsidRDefault="00913FBE" w:rsidP="00913FBE">
      <w:pPr>
        <w:spacing w:before="100" w:beforeAutospacing="1" w:after="100" w:afterAutospacing="1" w:line="360" w:lineRule="auto"/>
        <w:jc w:val="both"/>
        <w:rPr>
          <w:rFonts w:ascii="Times New Roman" w:hAnsi="Times New Roman"/>
          <w:sz w:val="24"/>
          <w:szCs w:val="24"/>
          <w:lang w:eastAsia="zh-CN"/>
        </w:rPr>
      </w:pPr>
      <w:r w:rsidRPr="005E4FC1">
        <w:rPr>
          <w:rFonts w:ascii="Times New Roman" w:hAnsi="Times New Roman"/>
          <w:sz w:val="24"/>
          <w:szCs w:val="24"/>
          <w:lang w:eastAsia="zh-CN"/>
        </w:rPr>
        <w:t>Sorting generally involves loading materials onto an inclined metal belt—a chain belt—and passed across a manual sort line consisting of a flexible rubber belt and integral sort stations providing a place for several workers to stand, usually opposite from one another down the length of the belt. Materials are identified, grabbed, and deposited in vertical openings at each sort station. The effectiveness of the manual sort line is largely determined by the performance of the picking operation which precedes it; for example large materials on the belt can be difficult to manage and or obstruct recoverable materials passing by on the belt beneath.</w:t>
      </w:r>
    </w:p>
    <w:p w:rsidR="00913FBE" w:rsidRPr="005E4FC1" w:rsidRDefault="00913FB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r w:rsidRPr="005E4FC1">
        <w:rPr>
          <w:rFonts w:ascii="Times New Roman" w:eastAsia="Times New Roman" w:hAnsi="Times New Roman" w:hint="default"/>
          <w:b/>
          <w:sz w:val="24"/>
          <w:szCs w:val="24"/>
        </w:rPr>
        <w:t>Containerization and Transport</w:t>
      </w:r>
    </w:p>
    <w:p w:rsidR="00913FBE" w:rsidRPr="005E4FC1" w:rsidRDefault="00913FBE" w:rsidP="00913FBE">
      <w:pPr>
        <w:spacing w:before="100" w:beforeAutospacing="1" w:after="100" w:afterAutospacing="1" w:line="360" w:lineRule="auto"/>
        <w:jc w:val="both"/>
        <w:rPr>
          <w:rFonts w:ascii="Times New Roman" w:hAnsi="Times New Roman"/>
          <w:sz w:val="24"/>
          <w:szCs w:val="24"/>
        </w:rPr>
      </w:pPr>
      <w:r w:rsidRPr="005E4FC1">
        <w:rPr>
          <w:rFonts w:ascii="Times New Roman" w:hAnsi="Times New Roman"/>
          <w:sz w:val="24"/>
          <w:szCs w:val="24"/>
          <w:lang w:eastAsia="zh-CN"/>
        </w:rPr>
        <w:t>Picked and sorted materials are deposited by means of equipment and manual labor into industrial containers of various types. Combination compactor-balers are used in some applications to produce dense bales of materials which are then loaded into intermodal shipping containers for transport. Heavy interstate trucks are an important part of the transportation system. Containers of all types are destined for transport locally, regionally, nationally and internationally via road, rail, or barge via inter modal facilities such as rail yards and ports. Once containerized, recyclable materials are commoditized and traded in the global marketplace.</w:t>
      </w:r>
    </w:p>
    <w:p w:rsidR="00AE1260" w:rsidRDefault="00AE1260"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1260" w:rsidRDefault="00AE1260"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AE2BEE" w:rsidRDefault="00AE2BE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p>
    <w:p w:rsidR="00913FBE" w:rsidRPr="005E4FC1" w:rsidRDefault="00913FBE" w:rsidP="00913FBE">
      <w:pPr>
        <w:pStyle w:val="msolistparagraph0"/>
        <w:spacing w:before="100" w:beforeAutospacing="1" w:after="100" w:afterAutospacing="1" w:line="360" w:lineRule="auto"/>
        <w:ind w:left="0"/>
        <w:jc w:val="both"/>
        <w:outlineLvl w:val="3"/>
        <w:rPr>
          <w:rFonts w:ascii="Times New Roman" w:eastAsia="Times New Roman" w:hAnsi="Times New Roman" w:hint="default"/>
          <w:b/>
          <w:sz w:val="24"/>
          <w:szCs w:val="24"/>
        </w:rPr>
      </w:pPr>
      <w:r w:rsidRPr="005E4FC1">
        <w:rPr>
          <w:rFonts w:ascii="Times New Roman" w:eastAsia="Times New Roman" w:hAnsi="Times New Roman" w:hint="default"/>
          <w:b/>
          <w:sz w:val="24"/>
          <w:szCs w:val="24"/>
        </w:rPr>
        <w:t>Diversion or Disposal</w:t>
      </w:r>
    </w:p>
    <w:p w:rsidR="00913FBE" w:rsidRPr="005E4FC1" w:rsidRDefault="00913FBE" w:rsidP="00913FBE">
      <w:pPr>
        <w:spacing w:before="100" w:beforeAutospacing="1" w:after="100" w:afterAutospacing="1" w:line="360" w:lineRule="auto"/>
        <w:jc w:val="both"/>
        <w:rPr>
          <w:rFonts w:ascii="Times New Roman" w:hAnsi="Times New Roman"/>
          <w:sz w:val="24"/>
          <w:szCs w:val="24"/>
        </w:rPr>
      </w:pPr>
      <w:r w:rsidRPr="005E4FC1">
        <w:rPr>
          <w:rFonts w:ascii="Times New Roman" w:hAnsi="Times New Roman"/>
          <w:sz w:val="24"/>
          <w:szCs w:val="24"/>
          <w:lang w:eastAsia="zh-CN"/>
        </w:rPr>
        <w:t>Diverted materials are destined for incorporation in new products as recycled material, or are processed for reuse. Materials destined for disposal in landfills include refuse, materials contaminated with waste or which have been ruined, and materials for which markets do not exist.</w:t>
      </w: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5E4FC1" w:rsidRDefault="005E4FC1"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5E4FC1" w:rsidRDefault="005E4FC1"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E1260" w:rsidRDefault="00AE1260" w:rsidP="00267D71">
      <w:pPr>
        <w:keepLines/>
        <w:tabs>
          <w:tab w:val="left" w:pos="680"/>
          <w:tab w:val="left" w:pos="882"/>
        </w:tabs>
        <w:spacing w:after="0" w:line="360" w:lineRule="auto"/>
        <w:rPr>
          <w:rFonts w:ascii="Times New Roman" w:hAnsi="Times New Roman"/>
          <w:b/>
          <w:sz w:val="28"/>
          <w:szCs w:val="28"/>
          <w:lang w:eastAsia="de-DE" w:bidi="ar-SA"/>
        </w:rPr>
      </w:pPr>
    </w:p>
    <w:p w:rsidR="00267D71" w:rsidRDefault="00267D71" w:rsidP="00267D71">
      <w:pPr>
        <w:keepLines/>
        <w:tabs>
          <w:tab w:val="left" w:pos="680"/>
          <w:tab w:val="left" w:pos="882"/>
        </w:tabs>
        <w:spacing w:after="0" w:line="360" w:lineRule="auto"/>
        <w:rPr>
          <w:rFonts w:ascii="Times New Roman" w:hAnsi="Times New Roman"/>
          <w:b/>
          <w:sz w:val="28"/>
          <w:szCs w:val="28"/>
          <w:lang w:eastAsia="de-DE" w:bidi="ar-SA"/>
        </w:rPr>
      </w:pPr>
    </w:p>
    <w:p w:rsidR="00AE2BEE" w:rsidRDefault="00AE2BEE" w:rsidP="00267D71">
      <w:pPr>
        <w:keepLines/>
        <w:tabs>
          <w:tab w:val="left" w:pos="680"/>
          <w:tab w:val="left" w:pos="882"/>
        </w:tabs>
        <w:spacing w:after="0" w:line="360" w:lineRule="auto"/>
        <w:rPr>
          <w:rFonts w:ascii="Times New Roman" w:hAnsi="Times New Roman"/>
          <w:b/>
          <w:sz w:val="28"/>
          <w:szCs w:val="28"/>
          <w:lang w:eastAsia="de-DE" w:bidi="ar-SA"/>
        </w:rPr>
      </w:pPr>
    </w:p>
    <w:p w:rsidR="00AE2BEE" w:rsidRDefault="00AE2BEE" w:rsidP="00267D71">
      <w:pPr>
        <w:keepLines/>
        <w:tabs>
          <w:tab w:val="left" w:pos="680"/>
          <w:tab w:val="left" w:pos="882"/>
        </w:tabs>
        <w:spacing w:after="0" w:line="360" w:lineRule="auto"/>
        <w:rPr>
          <w:rFonts w:ascii="Times New Roman" w:hAnsi="Times New Roman"/>
          <w:b/>
          <w:sz w:val="28"/>
          <w:szCs w:val="28"/>
          <w:lang w:eastAsia="de-DE" w:bidi="ar-SA"/>
        </w:rPr>
      </w:pPr>
    </w:p>
    <w:p w:rsidR="00AE2BEE" w:rsidRDefault="00AE2BEE" w:rsidP="00267D71">
      <w:pPr>
        <w:keepLines/>
        <w:tabs>
          <w:tab w:val="left" w:pos="680"/>
          <w:tab w:val="left" w:pos="882"/>
        </w:tabs>
        <w:spacing w:after="0" w:line="360" w:lineRule="auto"/>
        <w:rPr>
          <w:rFonts w:ascii="Times New Roman" w:hAnsi="Times New Roman"/>
          <w:b/>
          <w:sz w:val="28"/>
          <w:szCs w:val="28"/>
          <w:lang w:eastAsia="de-DE" w:bidi="ar-SA"/>
        </w:rPr>
      </w:pPr>
    </w:p>
    <w:p w:rsidR="00913FBE" w:rsidRPr="00830036" w:rsidRDefault="00B630C6" w:rsidP="00A203F2">
      <w:pPr>
        <w:pStyle w:val="Heading2"/>
        <w:numPr>
          <w:ilvl w:val="0"/>
          <w:numId w:val="102"/>
        </w:numPr>
        <w:rPr>
          <w:rStyle w:val="Strong"/>
          <w:rFonts w:ascii="Times New Roman" w:hAnsi="Times New Roman"/>
          <w:bCs/>
          <w:sz w:val="28"/>
          <w:szCs w:val="28"/>
          <w:lang w:eastAsia="de-DE"/>
        </w:rPr>
      </w:pPr>
      <w:bookmarkStart w:id="11" w:name="_Toc113296491"/>
      <w:r w:rsidRPr="00830036">
        <w:rPr>
          <w:lang w:eastAsia="de-DE"/>
        </w:rPr>
        <w:t>Selecting, checking tools and equipment.</w:t>
      </w:r>
      <w:r w:rsidR="00830036" w:rsidRPr="00830036">
        <w:rPr>
          <w:lang w:eastAsia="de-DE"/>
        </w:rPr>
        <w:t xml:space="preserve"> </w:t>
      </w:r>
      <w:proofErr w:type="gramStart"/>
      <w:r w:rsidR="00830036" w:rsidRPr="00830036">
        <w:t>for</w:t>
      </w:r>
      <w:proofErr w:type="gramEnd"/>
      <w:r w:rsidR="00830036" w:rsidRPr="00830036">
        <w:t xml:space="preserve"> </w:t>
      </w:r>
      <w:r w:rsidR="00830036" w:rsidRPr="00830036">
        <w:rPr>
          <w:u w:val="single"/>
        </w:rPr>
        <w:t>handling materials</w:t>
      </w:r>
      <w:bookmarkEnd w:id="11"/>
    </w:p>
    <w:p w:rsidR="00913FBE" w:rsidRPr="005E4FC1" w:rsidRDefault="00913FBE" w:rsidP="005E4FC1">
      <w:pPr>
        <w:pStyle w:val="NormalWeb"/>
        <w:spacing w:before="0" w:beforeAutospacing="0" w:after="225" w:afterAutospacing="0" w:line="360" w:lineRule="auto"/>
        <w:jc w:val="both"/>
        <w:textAlignment w:val="baseline"/>
        <w:rPr>
          <w:rFonts w:ascii="Times New Roman" w:hAnsi="Times New Roman" w:cs="Times New Roman"/>
          <w:color w:val="000000"/>
        </w:rPr>
      </w:pPr>
      <w:r w:rsidRPr="005E4FC1">
        <w:rPr>
          <w:rStyle w:val="Strong"/>
          <w:rFonts w:ascii="Times New Roman" w:hAnsi="Times New Roman" w:cs="Times New Roman"/>
          <w:b w:val="0"/>
          <w:bCs w:val="0"/>
          <w:color w:val="000000"/>
        </w:rPr>
        <w:t>Material handling equipment</w:t>
      </w:r>
      <w:r w:rsidRPr="005E4FC1">
        <w:rPr>
          <w:rFonts w:ascii="Times New Roman" w:hAnsi="Times New Roman" w:cs="Times New Roman"/>
          <w:color w:val="000000"/>
        </w:rPr>
        <w:t> is any tool used to aid in the movement, protection, storage, and control of materials and products. The equipment used to do so can be broken down into four main categories. Each category has a wide variety of useful equipment that makes safely moving heavy materials or large volumes of materials easier.</w:t>
      </w:r>
    </w:p>
    <w:p w:rsidR="00913FBE" w:rsidRPr="005E4FC1" w:rsidRDefault="00913FBE" w:rsidP="005E4FC1">
      <w:pPr>
        <w:pStyle w:val="NormalWeb"/>
        <w:spacing w:before="0" w:beforeAutospacing="0" w:after="225" w:afterAutospacing="0" w:line="360" w:lineRule="auto"/>
        <w:jc w:val="both"/>
        <w:textAlignment w:val="baseline"/>
        <w:rPr>
          <w:rFonts w:ascii="Times New Roman" w:hAnsi="Times New Roman" w:cs="Times New Roman"/>
          <w:color w:val="000000"/>
        </w:rPr>
      </w:pPr>
      <w:r w:rsidRPr="005E4FC1">
        <w:rPr>
          <w:rStyle w:val="Strong"/>
          <w:rFonts w:ascii="Times New Roman" w:hAnsi="Times New Roman" w:cs="Times New Roman"/>
          <w:color w:val="000000"/>
        </w:rPr>
        <w:t>Storage and Handling Equipment</w:t>
      </w:r>
    </w:p>
    <w:p w:rsidR="00913FBE" w:rsidRPr="005E4FC1" w:rsidRDefault="00913FBE" w:rsidP="005E4FC1">
      <w:pPr>
        <w:pStyle w:val="NormalWeb"/>
        <w:spacing w:before="0" w:beforeAutospacing="0" w:after="225" w:afterAutospacing="0" w:line="360" w:lineRule="auto"/>
        <w:jc w:val="both"/>
        <w:textAlignment w:val="baseline"/>
        <w:rPr>
          <w:rFonts w:ascii="Times New Roman" w:hAnsi="Times New Roman" w:cs="Times New Roman"/>
          <w:color w:val="000000"/>
        </w:rPr>
      </w:pPr>
      <w:r w:rsidRPr="005E4FC1">
        <w:rPr>
          <w:rFonts w:ascii="Times New Roman" w:hAnsi="Times New Roman" w:cs="Times New Roman"/>
          <w:color w:val="000000"/>
        </w:rPr>
        <w:t>The title of this equipment category is pretty self-explanatory. Storage equipment is used to hold materials while they wait to be transported from the manufacturer or wholesaler to their final destination. Having the right storage equipment can increase efficiency on the production floor and maximize space utilization- two very important factors in any production environment.</w:t>
      </w:r>
    </w:p>
    <w:p w:rsidR="00913FBE" w:rsidRPr="005E4FC1" w:rsidRDefault="00913FBE" w:rsidP="005E4FC1">
      <w:pPr>
        <w:pStyle w:val="NormalWeb"/>
        <w:spacing w:before="0" w:beforeAutospacing="0" w:after="225" w:afterAutospacing="0" w:line="360" w:lineRule="auto"/>
        <w:jc w:val="both"/>
        <w:textAlignment w:val="baseline"/>
        <w:rPr>
          <w:rFonts w:ascii="Times New Roman" w:hAnsi="Times New Roman" w:cs="Times New Roman"/>
          <w:color w:val="000000"/>
        </w:rPr>
      </w:pPr>
      <w:r w:rsidRPr="005E4FC1">
        <w:rPr>
          <w:rStyle w:val="Strong"/>
          <w:rFonts w:ascii="Times New Roman" w:hAnsi="Times New Roman" w:cs="Times New Roman"/>
          <w:b w:val="0"/>
          <w:bCs w:val="0"/>
          <w:color w:val="000000"/>
        </w:rPr>
        <w:t>Examples of storage and handling equipment include:</w:t>
      </w:r>
    </w:p>
    <w:p w:rsidR="00913FBE" w:rsidRPr="005E4FC1" w:rsidRDefault="00913FBE" w:rsidP="005E4FC1">
      <w:pPr>
        <w:pStyle w:val="NormalWeb"/>
        <w:spacing w:before="0" w:beforeAutospacing="0" w:after="225" w:afterAutospacing="0" w:line="360" w:lineRule="auto"/>
        <w:jc w:val="both"/>
        <w:textAlignment w:val="baseline"/>
        <w:rPr>
          <w:rFonts w:ascii="Times New Roman" w:hAnsi="Times New Roman" w:cs="Times New Roman"/>
          <w:color w:val="000000"/>
        </w:rPr>
      </w:pPr>
      <w:r w:rsidRPr="005E4FC1">
        <w:rPr>
          <w:rFonts w:ascii="Times New Roman" w:hAnsi="Times New Roman" w:cs="Times New Roman"/>
          <w:color w:val="000000"/>
        </w:rPr>
        <w:t>• </w:t>
      </w:r>
      <w:r w:rsidRPr="005E4FC1">
        <w:rPr>
          <w:rStyle w:val="Strong"/>
          <w:rFonts w:ascii="Times New Roman" w:hAnsi="Times New Roman" w:cs="Times New Roman"/>
          <w:color w:val="000000"/>
        </w:rPr>
        <w:t>Racks</w:t>
      </w:r>
      <w:r w:rsidRPr="005E4FC1">
        <w:rPr>
          <w:rFonts w:ascii="Times New Roman" w:hAnsi="Times New Roman" w:cs="Times New Roman"/>
          <w:color w:val="000000"/>
        </w:rPr>
        <w:t>: such as pallet racks, drive-through or drive-in racks, push-back racks, and sliding racks</w:t>
      </w:r>
    </w:p>
    <w:p w:rsidR="00913FBE" w:rsidRDefault="00913FBE" w:rsidP="00913FBE">
      <w:pPr>
        <w:pStyle w:val="NormalWeb"/>
        <w:spacing w:before="0" w:beforeAutospacing="0" w:after="225" w:afterAutospacing="0" w:line="360" w:lineRule="auto"/>
        <w:ind w:firstLineChars="1750" w:firstLine="4200"/>
        <w:jc w:val="both"/>
        <w:textAlignment w:val="baseline"/>
      </w:pPr>
      <w:r>
        <w:rPr>
          <w:noProof/>
          <w:lang w:eastAsia="en-US"/>
        </w:rPr>
        <w:drawing>
          <wp:inline distT="0" distB="0" distL="0" distR="0">
            <wp:extent cx="1078787" cy="666750"/>
            <wp:effectExtent l="19050" t="0" r="7063" b="0"/>
            <wp:docPr id="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l="20959" t="6482" b="5272"/>
                    <a:stretch>
                      <a:fillRect/>
                    </a:stretch>
                  </pic:blipFill>
                  <pic:spPr bwMode="auto">
                    <a:xfrm>
                      <a:off x="0" y="0"/>
                      <a:ext cx="1078787" cy="666750"/>
                    </a:xfrm>
                    <a:prstGeom prst="rect">
                      <a:avLst/>
                    </a:prstGeom>
                    <a:noFill/>
                    <a:ln w="9525">
                      <a:noFill/>
                      <a:miter lim="800000"/>
                      <a:headEnd/>
                      <a:tailEnd/>
                    </a:ln>
                  </pic:spPr>
                </pic:pic>
              </a:graphicData>
            </a:graphic>
          </wp:inline>
        </w:drawing>
      </w:r>
    </w:p>
    <w:p w:rsidR="00913FBE" w:rsidRPr="005E4FC1" w:rsidRDefault="005E4FC1" w:rsidP="005E4FC1">
      <w:pPr>
        <w:pStyle w:val="NormalWeb"/>
        <w:spacing w:before="0" w:beforeAutospacing="0" w:after="225" w:afterAutospacing="0" w:line="360" w:lineRule="auto"/>
        <w:ind w:firstLineChars="1750" w:firstLine="4200"/>
        <w:textAlignment w:val="baseline"/>
        <w:rPr>
          <w:rFonts w:ascii="Times New Roman" w:hAnsi="Times New Roman" w:cs="Times New Roman"/>
          <w:color w:val="000000"/>
        </w:rPr>
      </w:pPr>
      <w:r>
        <w:rPr>
          <w:rFonts w:ascii="Times New Roman" w:hAnsi="Times New Roman" w:cs="Times New Roman"/>
        </w:rPr>
        <w:t xml:space="preserve">Fig </w:t>
      </w:r>
      <w:r w:rsidR="00913FBE" w:rsidRPr="005E4FC1">
        <w:rPr>
          <w:rFonts w:ascii="Times New Roman" w:hAnsi="Times New Roman" w:cs="Times New Roman"/>
        </w:rPr>
        <w:t>5.1</w:t>
      </w:r>
      <w:r>
        <w:rPr>
          <w:rFonts w:ascii="Times New Roman" w:hAnsi="Times New Roman" w:cs="Times New Roman"/>
        </w:rPr>
        <w:t xml:space="preserve"> </w:t>
      </w:r>
      <w:r w:rsidR="00913FBE" w:rsidRPr="005E4FC1">
        <w:rPr>
          <w:rStyle w:val="Strong"/>
          <w:rFonts w:ascii="Times New Roman" w:hAnsi="Times New Roman" w:cs="Times New Roman"/>
          <w:b w:val="0"/>
          <w:bCs w:val="0"/>
          <w:color w:val="000000"/>
        </w:rPr>
        <w:t>Racks</w:t>
      </w:r>
      <w:r w:rsidR="00913FBE" w:rsidRPr="005E4FC1">
        <w:rPr>
          <w:rFonts w:ascii="Times New Roman" w:hAnsi="Times New Roman" w:cs="Times New Roman"/>
          <w:color w:val="000000"/>
        </w:rPr>
        <w:br/>
        <w:t>• </w:t>
      </w:r>
      <w:r w:rsidR="00913FBE" w:rsidRPr="005E4FC1">
        <w:rPr>
          <w:rStyle w:val="Strong"/>
          <w:rFonts w:ascii="Times New Roman" w:hAnsi="Times New Roman" w:cs="Times New Roman"/>
          <w:color w:val="000000"/>
        </w:rPr>
        <w:t>Stacking frames</w:t>
      </w:r>
      <w:r w:rsidR="00913FBE" w:rsidRPr="005E4FC1">
        <w:rPr>
          <w:rFonts w:ascii="Times New Roman" w:hAnsi="Times New Roman" w:cs="Times New Roman"/>
          <w:color w:val="000000"/>
        </w:rPr>
        <w:t>: these are interlocking units that enable stacking of a load so crushing doesn’t occur</w:t>
      </w:r>
    </w:p>
    <w:p w:rsidR="00913FBE" w:rsidRDefault="00913FBE" w:rsidP="00913FBE">
      <w:pPr>
        <w:pStyle w:val="NormalWeb"/>
        <w:spacing w:before="0" w:beforeAutospacing="0" w:after="225" w:afterAutospacing="0" w:line="360" w:lineRule="auto"/>
        <w:ind w:firstLineChars="1750" w:firstLine="4200"/>
        <w:jc w:val="both"/>
        <w:textAlignment w:val="baseline"/>
      </w:pPr>
      <w:r>
        <w:rPr>
          <w:noProof/>
          <w:lang w:eastAsia="en-US"/>
        </w:rPr>
        <w:drawing>
          <wp:inline distT="0" distB="0" distL="0" distR="0">
            <wp:extent cx="1143000" cy="950026"/>
            <wp:effectExtent l="19050" t="0" r="0" b="0"/>
            <wp:docPr id="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7" cstate="print"/>
                    <a:srcRect/>
                    <a:stretch>
                      <a:fillRect/>
                    </a:stretch>
                  </pic:blipFill>
                  <pic:spPr bwMode="auto">
                    <a:xfrm>
                      <a:off x="0" y="0"/>
                      <a:ext cx="1143000" cy="950026"/>
                    </a:xfrm>
                    <a:prstGeom prst="rect">
                      <a:avLst/>
                    </a:prstGeom>
                    <a:noFill/>
                    <a:ln w="9525">
                      <a:noFill/>
                      <a:miter lim="800000"/>
                      <a:headEnd/>
                      <a:tailEnd/>
                    </a:ln>
                  </pic:spPr>
                </pic:pic>
              </a:graphicData>
            </a:graphic>
          </wp:inline>
        </w:drawing>
      </w:r>
    </w:p>
    <w:p w:rsidR="00913FBE" w:rsidRPr="005E4FC1" w:rsidRDefault="00913FBE" w:rsidP="00913FBE">
      <w:pPr>
        <w:pStyle w:val="NormalWeb"/>
        <w:spacing w:before="0" w:beforeAutospacing="0" w:after="225" w:afterAutospacing="0" w:line="360" w:lineRule="auto"/>
        <w:ind w:firstLineChars="1750" w:firstLine="4200"/>
        <w:jc w:val="both"/>
        <w:textAlignment w:val="baseline"/>
        <w:rPr>
          <w:rFonts w:ascii="Times New Roman" w:hAnsi="Times New Roman" w:cs="Times New Roman"/>
        </w:rPr>
      </w:pPr>
      <w:proofErr w:type="gramStart"/>
      <w:r w:rsidRPr="005E4FC1">
        <w:rPr>
          <w:rFonts w:ascii="Times New Roman" w:hAnsi="Times New Roman" w:cs="Times New Roman"/>
        </w:rPr>
        <w:t>Fig :</w:t>
      </w:r>
      <w:proofErr w:type="gramEnd"/>
      <w:r w:rsidRPr="005E4FC1">
        <w:rPr>
          <w:rFonts w:ascii="Times New Roman" w:hAnsi="Times New Roman" w:cs="Times New Roman"/>
        </w:rPr>
        <w:t xml:space="preserve"> 5.2 </w:t>
      </w:r>
      <w:r w:rsidRPr="005E4FC1">
        <w:rPr>
          <w:rStyle w:val="Strong"/>
          <w:rFonts w:ascii="Times New Roman" w:hAnsi="Times New Roman" w:cs="Times New Roman"/>
          <w:b w:val="0"/>
          <w:bCs w:val="0"/>
          <w:color w:val="000000"/>
        </w:rPr>
        <w:t>Stacking frames</w:t>
      </w:r>
    </w:p>
    <w:p w:rsidR="005E4FC1" w:rsidRDefault="00AE2BEE" w:rsidP="00913FBE">
      <w:pPr>
        <w:pStyle w:val="NormalWeb"/>
        <w:spacing w:before="0" w:beforeAutospacing="0" w:after="225" w:afterAutospacing="0" w:line="360" w:lineRule="auto"/>
        <w:ind w:firstLineChars="1750" w:firstLine="4200"/>
        <w:jc w:val="both"/>
        <w:textAlignment w:val="baseline"/>
        <w:rPr>
          <w:color w:val="000000"/>
        </w:rPr>
      </w:pPr>
      <w:r>
        <w:rPr>
          <w:color w:val="000000"/>
        </w:rPr>
        <w:lastRenderedPageBreak/>
        <w:br/>
      </w:r>
    </w:p>
    <w:p w:rsidR="005E4FC1" w:rsidRDefault="005E4FC1" w:rsidP="005E4FC1">
      <w:pPr>
        <w:pStyle w:val="NormalWeb"/>
        <w:spacing w:before="0" w:beforeAutospacing="0" w:after="225" w:afterAutospacing="0" w:line="360" w:lineRule="auto"/>
        <w:ind w:firstLineChars="1750" w:firstLine="4200"/>
        <w:jc w:val="both"/>
        <w:textAlignment w:val="baseline"/>
        <w:rPr>
          <w:color w:val="000000"/>
        </w:rPr>
      </w:pPr>
    </w:p>
    <w:p w:rsidR="005E4FC1" w:rsidRDefault="005E4FC1" w:rsidP="005E4FC1">
      <w:pPr>
        <w:pStyle w:val="NormalWeb"/>
        <w:spacing w:before="0" w:beforeAutospacing="0" w:after="225" w:afterAutospacing="0" w:line="360" w:lineRule="auto"/>
        <w:ind w:firstLineChars="1750" w:firstLine="4200"/>
        <w:jc w:val="both"/>
        <w:textAlignment w:val="baseline"/>
        <w:rPr>
          <w:color w:val="000000"/>
        </w:rPr>
      </w:pPr>
    </w:p>
    <w:p w:rsidR="00913FBE" w:rsidRDefault="00913FBE" w:rsidP="005E4FC1">
      <w:pPr>
        <w:pStyle w:val="NormalWeb"/>
        <w:spacing w:before="0" w:beforeAutospacing="0" w:after="225" w:afterAutospacing="0" w:line="360" w:lineRule="auto"/>
        <w:ind w:firstLineChars="1750" w:firstLine="4216"/>
        <w:jc w:val="both"/>
        <w:textAlignment w:val="baseline"/>
        <w:rPr>
          <w:rStyle w:val="Strong"/>
          <w:color w:val="000000"/>
        </w:rPr>
      </w:pPr>
      <w:r>
        <w:rPr>
          <w:rStyle w:val="Strong"/>
          <w:color w:val="000000"/>
        </w:rPr>
        <w:t>Bins and drawers</w:t>
      </w:r>
    </w:p>
    <w:p w:rsidR="00913FBE" w:rsidRDefault="00913FBE" w:rsidP="00913FBE">
      <w:pPr>
        <w:pStyle w:val="NormalWeb"/>
        <w:spacing w:before="0" w:beforeAutospacing="0" w:after="225" w:afterAutospacing="0" w:line="360" w:lineRule="auto"/>
        <w:ind w:firstLineChars="1750" w:firstLine="4200"/>
        <w:jc w:val="both"/>
        <w:textAlignment w:val="baseline"/>
      </w:pPr>
      <w:r>
        <w:rPr>
          <w:noProof/>
          <w:lang w:eastAsia="en-US"/>
        </w:rPr>
        <w:drawing>
          <wp:inline distT="0" distB="0" distL="0" distR="0">
            <wp:extent cx="1057637" cy="1228725"/>
            <wp:effectExtent l="19050" t="0" r="9163" b="0"/>
            <wp:docPr id="3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cstate="print"/>
                    <a:srcRect/>
                    <a:stretch>
                      <a:fillRect/>
                    </a:stretch>
                  </pic:blipFill>
                  <pic:spPr bwMode="auto">
                    <a:xfrm>
                      <a:off x="0" y="0"/>
                      <a:ext cx="1057637" cy="1228725"/>
                    </a:xfrm>
                    <a:prstGeom prst="rect">
                      <a:avLst/>
                    </a:prstGeom>
                    <a:noFill/>
                    <a:ln w="9525">
                      <a:noFill/>
                      <a:miter lim="800000"/>
                      <a:headEnd/>
                      <a:tailEnd/>
                    </a:ln>
                  </pic:spPr>
                </pic:pic>
              </a:graphicData>
            </a:graphic>
          </wp:inline>
        </w:drawing>
      </w:r>
    </w:p>
    <w:p w:rsidR="00913FBE" w:rsidRPr="005E4FC1" w:rsidRDefault="00913FBE" w:rsidP="005E4FC1">
      <w:pPr>
        <w:pStyle w:val="NormalWeb"/>
        <w:spacing w:before="0" w:beforeAutospacing="0" w:after="225" w:afterAutospacing="0" w:line="360" w:lineRule="auto"/>
        <w:ind w:firstLineChars="1750" w:firstLine="4200"/>
        <w:textAlignment w:val="baseline"/>
        <w:rPr>
          <w:rFonts w:ascii="Times New Roman" w:hAnsi="Times New Roman" w:cs="Times New Roman"/>
          <w:color w:val="000000"/>
        </w:rPr>
      </w:pPr>
      <w:proofErr w:type="gramStart"/>
      <w:r w:rsidRPr="005E4FC1">
        <w:rPr>
          <w:rFonts w:ascii="Times New Roman" w:hAnsi="Times New Roman" w:cs="Times New Roman"/>
        </w:rPr>
        <w:t>Fig :</w:t>
      </w:r>
      <w:proofErr w:type="gramEnd"/>
      <w:r w:rsidRPr="005E4FC1">
        <w:rPr>
          <w:rFonts w:ascii="Times New Roman" w:hAnsi="Times New Roman" w:cs="Times New Roman"/>
        </w:rPr>
        <w:t xml:space="preserve"> 5.3 </w:t>
      </w:r>
      <w:r w:rsidRPr="005E4FC1">
        <w:rPr>
          <w:rFonts w:ascii="Times New Roman" w:hAnsi="Times New Roman" w:cs="Times New Roman"/>
          <w:color w:val="000000"/>
        </w:rPr>
        <w:t> </w:t>
      </w:r>
      <w:r w:rsidRPr="005E4FC1">
        <w:rPr>
          <w:rStyle w:val="Strong"/>
          <w:rFonts w:ascii="Times New Roman" w:hAnsi="Times New Roman" w:cs="Times New Roman"/>
          <w:b w:val="0"/>
          <w:bCs w:val="0"/>
          <w:color w:val="000000"/>
        </w:rPr>
        <w:t>Bins and drawers</w:t>
      </w:r>
      <w:r w:rsidRPr="005E4FC1">
        <w:rPr>
          <w:rFonts w:ascii="Times New Roman" w:hAnsi="Times New Roman" w:cs="Times New Roman"/>
          <w:color w:val="000000"/>
        </w:rPr>
        <w:br/>
        <w:t>• </w:t>
      </w:r>
      <w:r w:rsidRPr="005E4FC1">
        <w:rPr>
          <w:rStyle w:val="Strong"/>
          <w:rFonts w:ascii="Times New Roman" w:hAnsi="Times New Roman" w:cs="Times New Roman"/>
          <w:color w:val="000000"/>
        </w:rPr>
        <w:t>Mezzanines</w:t>
      </w:r>
      <w:r w:rsidRPr="005E4FC1">
        <w:rPr>
          <w:rFonts w:ascii="Times New Roman" w:hAnsi="Times New Roman" w:cs="Times New Roman"/>
          <w:color w:val="000000"/>
        </w:rPr>
        <w:t>: elevated floor systems that are installed between the production floor and ceiling in order to provide additional storage space. Most of these structures can be dismantled and moved with ease.</w:t>
      </w:r>
    </w:p>
    <w:p w:rsidR="00913FBE" w:rsidRPr="005E4FC1" w:rsidRDefault="00913FBE" w:rsidP="00913FBE">
      <w:pPr>
        <w:pStyle w:val="NormalWeb"/>
        <w:spacing w:before="0" w:beforeAutospacing="0" w:after="225" w:afterAutospacing="0" w:line="360" w:lineRule="auto"/>
        <w:ind w:firstLineChars="1750" w:firstLine="4200"/>
        <w:jc w:val="both"/>
        <w:textAlignment w:val="baseline"/>
        <w:rPr>
          <w:rFonts w:ascii="Times New Roman" w:hAnsi="Times New Roman" w:cs="Times New Roman"/>
        </w:rPr>
      </w:pPr>
      <w:r w:rsidRPr="005E4FC1">
        <w:rPr>
          <w:rFonts w:ascii="Times New Roman" w:hAnsi="Times New Roman" w:cs="Times New Roman"/>
          <w:noProof/>
          <w:lang w:eastAsia="en-US"/>
        </w:rPr>
        <w:drawing>
          <wp:inline distT="0" distB="0" distL="0" distR="0">
            <wp:extent cx="1780086" cy="1181100"/>
            <wp:effectExtent l="19050" t="0" r="0" b="0"/>
            <wp:docPr id="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print"/>
                    <a:srcRect/>
                    <a:stretch>
                      <a:fillRect/>
                    </a:stretch>
                  </pic:blipFill>
                  <pic:spPr bwMode="auto">
                    <a:xfrm>
                      <a:off x="0" y="0"/>
                      <a:ext cx="1780086" cy="1181100"/>
                    </a:xfrm>
                    <a:prstGeom prst="rect">
                      <a:avLst/>
                    </a:prstGeom>
                    <a:noFill/>
                    <a:ln w="9525">
                      <a:noFill/>
                      <a:miter lim="800000"/>
                      <a:headEnd/>
                      <a:tailEnd/>
                    </a:ln>
                  </pic:spPr>
                </pic:pic>
              </a:graphicData>
            </a:graphic>
          </wp:inline>
        </w:drawing>
      </w:r>
    </w:p>
    <w:p w:rsidR="00913FBE" w:rsidRPr="005E4FC1" w:rsidRDefault="00AE2BEE" w:rsidP="00AE2BEE">
      <w:pPr>
        <w:pStyle w:val="NormalWeb"/>
        <w:spacing w:before="0" w:beforeAutospacing="0" w:after="225" w:afterAutospacing="0" w:line="360" w:lineRule="auto"/>
        <w:ind w:firstLineChars="1750" w:firstLine="4200"/>
        <w:jc w:val="both"/>
        <w:textAlignment w:val="baseline"/>
        <w:rPr>
          <w:rFonts w:ascii="Times New Roman" w:hAnsi="Times New Roman" w:cs="Times New Roman"/>
        </w:rPr>
      </w:pPr>
      <w:r>
        <w:rPr>
          <w:rFonts w:ascii="Times New Roman" w:hAnsi="Times New Roman" w:cs="Times New Roman"/>
        </w:rPr>
        <w:t xml:space="preserve"> </w:t>
      </w:r>
      <w:proofErr w:type="gramStart"/>
      <w:r w:rsidR="00913FBE" w:rsidRPr="005E4FC1">
        <w:rPr>
          <w:rFonts w:ascii="Times New Roman" w:hAnsi="Times New Roman" w:cs="Times New Roman"/>
        </w:rPr>
        <w:t>Fig :</w:t>
      </w:r>
      <w:proofErr w:type="gramEnd"/>
      <w:r w:rsidR="00913FBE" w:rsidRPr="005E4FC1">
        <w:rPr>
          <w:rFonts w:ascii="Times New Roman" w:hAnsi="Times New Roman" w:cs="Times New Roman"/>
        </w:rPr>
        <w:t xml:space="preserve"> 5.4 </w:t>
      </w:r>
      <w:r w:rsidR="00913FBE" w:rsidRPr="005E4FC1">
        <w:rPr>
          <w:rStyle w:val="Strong"/>
          <w:rFonts w:ascii="Times New Roman" w:hAnsi="Times New Roman" w:cs="Times New Roman"/>
          <w:b w:val="0"/>
          <w:bCs w:val="0"/>
          <w:color w:val="000000"/>
        </w:rPr>
        <w:t>Mezzanines</w:t>
      </w:r>
    </w:p>
    <w:p w:rsidR="00913FBE" w:rsidRPr="005E4FC1" w:rsidRDefault="00913FBE" w:rsidP="00AE2BEE">
      <w:pPr>
        <w:pStyle w:val="NormalWeb"/>
        <w:spacing w:before="0" w:beforeAutospacing="0" w:after="225" w:afterAutospacing="0" w:line="360" w:lineRule="auto"/>
        <w:jc w:val="both"/>
        <w:textAlignment w:val="baseline"/>
        <w:rPr>
          <w:rFonts w:ascii="Times New Roman" w:hAnsi="Times New Roman" w:cs="Times New Roman"/>
          <w:color w:val="000000"/>
        </w:rPr>
      </w:pPr>
      <w:r w:rsidRPr="005E4FC1">
        <w:rPr>
          <w:rStyle w:val="Strong"/>
          <w:rFonts w:ascii="Times New Roman" w:hAnsi="Times New Roman" w:cs="Times New Roman"/>
          <w:color w:val="000000"/>
        </w:rPr>
        <w:t>Engineered Systems</w:t>
      </w:r>
    </w:p>
    <w:p w:rsidR="00913FBE" w:rsidRDefault="00AE2BEE" w:rsidP="00AE2BEE">
      <w:pPr>
        <w:pStyle w:val="NormalWeb"/>
        <w:spacing w:before="0" w:beforeAutospacing="0" w:after="225" w:afterAutospacing="0" w:line="360" w:lineRule="auto"/>
        <w:jc w:val="both"/>
        <w:textAlignment w:val="baseline"/>
        <w:rPr>
          <w:rFonts w:ascii="Times New Roman" w:hAnsi="Times New Roman" w:cs="Times New Roman"/>
          <w:color w:val="000000"/>
        </w:rPr>
      </w:pPr>
      <w:proofErr w:type="gramStart"/>
      <w:r>
        <w:rPr>
          <w:rFonts w:ascii="Times New Roman" w:hAnsi="Times New Roman" w:cs="Times New Roman"/>
          <w:color w:val="000000"/>
        </w:rPr>
        <w:t xml:space="preserve">This type of </w:t>
      </w:r>
      <w:r w:rsidR="00913FBE" w:rsidRPr="005E4FC1">
        <w:rPr>
          <w:rFonts w:ascii="Times New Roman" w:hAnsi="Times New Roman" w:cs="Times New Roman"/>
          <w:color w:val="000000"/>
        </w:rPr>
        <w:t>material handling equipment are</w:t>
      </w:r>
      <w:proofErr w:type="gramEnd"/>
      <w:r w:rsidR="00913FBE" w:rsidRPr="005E4FC1">
        <w:rPr>
          <w:rFonts w:ascii="Times New Roman" w:hAnsi="Times New Roman" w:cs="Times New Roman"/>
          <w:color w:val="000000"/>
        </w:rPr>
        <w:t xml:space="preserve"> typically automated units that work together to enable efficient storage and transportation of large materials or large volumes of materials around the production floor. Examples of engineered systems include:</w:t>
      </w:r>
    </w:p>
    <w:p w:rsidR="00AE1260" w:rsidRDefault="00AE1260" w:rsidP="00913FBE">
      <w:pPr>
        <w:pStyle w:val="NormalWeb"/>
        <w:spacing w:before="0" w:beforeAutospacing="0" w:after="225" w:afterAutospacing="0" w:line="360" w:lineRule="auto"/>
        <w:jc w:val="both"/>
        <w:textAlignment w:val="baseline"/>
        <w:rPr>
          <w:rFonts w:ascii="Times New Roman" w:hAnsi="Times New Roman" w:cs="Times New Roman"/>
          <w:color w:val="000000"/>
        </w:rPr>
      </w:pPr>
    </w:p>
    <w:p w:rsidR="00AE1260" w:rsidRDefault="00AE1260" w:rsidP="00913FBE">
      <w:pPr>
        <w:pStyle w:val="NormalWeb"/>
        <w:spacing w:before="0" w:beforeAutospacing="0" w:after="225" w:afterAutospacing="0" w:line="360" w:lineRule="auto"/>
        <w:jc w:val="both"/>
        <w:textAlignment w:val="baseline"/>
        <w:rPr>
          <w:rFonts w:ascii="Times New Roman" w:hAnsi="Times New Roman" w:cs="Times New Roman"/>
          <w:color w:val="000000"/>
        </w:rPr>
      </w:pPr>
    </w:p>
    <w:p w:rsidR="00AE1260" w:rsidRDefault="00AE1260" w:rsidP="00913FBE">
      <w:pPr>
        <w:pStyle w:val="NormalWeb"/>
        <w:spacing w:before="0" w:beforeAutospacing="0" w:after="225" w:afterAutospacing="0" w:line="360" w:lineRule="auto"/>
        <w:jc w:val="both"/>
        <w:textAlignment w:val="baseline"/>
        <w:rPr>
          <w:rFonts w:ascii="Times New Roman" w:hAnsi="Times New Roman" w:cs="Times New Roman"/>
          <w:color w:val="000000"/>
        </w:rPr>
      </w:pPr>
    </w:p>
    <w:p w:rsidR="00AE1260" w:rsidRDefault="00AE1260" w:rsidP="00913FBE">
      <w:pPr>
        <w:pStyle w:val="NormalWeb"/>
        <w:spacing w:before="0" w:beforeAutospacing="0" w:after="225" w:afterAutospacing="0" w:line="360" w:lineRule="auto"/>
        <w:jc w:val="both"/>
        <w:textAlignment w:val="baseline"/>
        <w:rPr>
          <w:rFonts w:ascii="Times New Roman" w:hAnsi="Times New Roman" w:cs="Times New Roman"/>
          <w:color w:val="000000"/>
        </w:rPr>
      </w:pPr>
    </w:p>
    <w:p w:rsidR="00AE2BEE" w:rsidRDefault="00AE2BEE" w:rsidP="00913FBE">
      <w:pPr>
        <w:pStyle w:val="NormalWeb"/>
        <w:spacing w:before="0" w:beforeAutospacing="0" w:after="225" w:afterAutospacing="0" w:line="360" w:lineRule="auto"/>
        <w:jc w:val="both"/>
        <w:textAlignment w:val="baseline"/>
        <w:rPr>
          <w:rFonts w:ascii="Times New Roman" w:hAnsi="Times New Roman" w:cs="Times New Roman"/>
          <w:color w:val="000000"/>
        </w:rPr>
      </w:pPr>
    </w:p>
    <w:p w:rsidR="00AE1260" w:rsidRDefault="00AE1260" w:rsidP="00913FBE">
      <w:pPr>
        <w:pStyle w:val="NormalWeb"/>
        <w:spacing w:before="0" w:beforeAutospacing="0" w:after="225" w:afterAutospacing="0" w:line="360" w:lineRule="auto"/>
        <w:jc w:val="both"/>
        <w:textAlignment w:val="baseline"/>
        <w:rPr>
          <w:rFonts w:ascii="Times New Roman" w:hAnsi="Times New Roman" w:cs="Times New Roman"/>
          <w:color w:val="000000"/>
        </w:rPr>
      </w:pPr>
    </w:p>
    <w:p w:rsidR="00AE1260" w:rsidRPr="005E4FC1" w:rsidRDefault="00AE1260" w:rsidP="00913FBE">
      <w:pPr>
        <w:pStyle w:val="NormalWeb"/>
        <w:spacing w:before="0" w:beforeAutospacing="0" w:after="225" w:afterAutospacing="0" w:line="360" w:lineRule="auto"/>
        <w:jc w:val="both"/>
        <w:textAlignment w:val="baseline"/>
        <w:rPr>
          <w:rFonts w:ascii="Times New Roman" w:hAnsi="Times New Roman" w:cs="Times New Roman"/>
          <w:color w:val="000000"/>
        </w:rPr>
      </w:pPr>
    </w:p>
    <w:p w:rsidR="00913FBE" w:rsidRPr="005E4FC1" w:rsidRDefault="00913FBE" w:rsidP="00913FBE">
      <w:pPr>
        <w:pStyle w:val="NormalWeb"/>
        <w:spacing w:before="0" w:beforeAutospacing="0" w:after="225" w:afterAutospacing="0" w:line="360" w:lineRule="auto"/>
        <w:jc w:val="both"/>
        <w:textAlignment w:val="baseline"/>
        <w:rPr>
          <w:rFonts w:ascii="Times New Roman" w:hAnsi="Times New Roman" w:cs="Times New Roman"/>
          <w:color w:val="000000"/>
        </w:rPr>
      </w:pPr>
      <w:r w:rsidRPr="005E4FC1">
        <w:rPr>
          <w:rFonts w:ascii="Times New Roman" w:hAnsi="Times New Roman" w:cs="Times New Roman"/>
          <w:color w:val="000000"/>
        </w:rPr>
        <w:t>• </w:t>
      </w:r>
      <w:r w:rsidRPr="005E4FC1">
        <w:rPr>
          <w:rStyle w:val="Strong"/>
          <w:rFonts w:ascii="Times New Roman" w:hAnsi="Times New Roman" w:cs="Times New Roman"/>
          <w:color w:val="000000"/>
        </w:rPr>
        <w:t>AS/RS</w:t>
      </w:r>
      <w:r w:rsidRPr="005E4FC1">
        <w:rPr>
          <w:rFonts w:ascii="Times New Roman" w:hAnsi="Times New Roman" w:cs="Times New Roman"/>
          <w:color w:val="000000"/>
        </w:rPr>
        <w:t xml:space="preserve">: Automated Storage and Retrieval Systems (abbreviated as AS/RS) are large automated structures that </w:t>
      </w:r>
      <w:proofErr w:type="gramStart"/>
      <w:r w:rsidRPr="005E4FC1">
        <w:rPr>
          <w:rFonts w:ascii="Times New Roman" w:hAnsi="Times New Roman" w:cs="Times New Roman"/>
          <w:color w:val="000000"/>
        </w:rPr>
        <w:t>involves</w:t>
      </w:r>
      <w:proofErr w:type="gramEnd"/>
      <w:r w:rsidRPr="005E4FC1">
        <w:rPr>
          <w:rFonts w:ascii="Times New Roman" w:hAnsi="Times New Roman" w:cs="Times New Roman"/>
          <w:color w:val="000000"/>
        </w:rPr>
        <w:t xml:space="preserve"> racks, aisles and shelves that are accessible by a type of mechanized shuttle system (like a cherry picker) for the quick retrieval of items.</w:t>
      </w:r>
    </w:p>
    <w:p w:rsidR="00913FBE" w:rsidRDefault="00913FBE" w:rsidP="00913FBE">
      <w:pPr>
        <w:pStyle w:val="NormalWeb"/>
        <w:spacing w:before="0" w:beforeAutospacing="0" w:after="225" w:afterAutospacing="0" w:line="360" w:lineRule="auto"/>
        <w:ind w:firstLineChars="1050" w:firstLine="2520"/>
        <w:jc w:val="both"/>
        <w:textAlignment w:val="baseline"/>
      </w:pPr>
      <w:r>
        <w:rPr>
          <w:noProof/>
          <w:lang w:eastAsia="en-US"/>
        </w:rPr>
        <w:drawing>
          <wp:inline distT="0" distB="0" distL="0" distR="0">
            <wp:extent cx="2009775" cy="1502323"/>
            <wp:effectExtent l="19050" t="0" r="9525" b="0"/>
            <wp:docPr id="3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cstate="print"/>
                    <a:srcRect/>
                    <a:stretch>
                      <a:fillRect/>
                    </a:stretch>
                  </pic:blipFill>
                  <pic:spPr bwMode="auto">
                    <a:xfrm>
                      <a:off x="0" y="0"/>
                      <a:ext cx="2009775" cy="1502323"/>
                    </a:xfrm>
                    <a:prstGeom prst="rect">
                      <a:avLst/>
                    </a:prstGeom>
                    <a:noFill/>
                    <a:ln w="9525">
                      <a:noFill/>
                      <a:miter lim="800000"/>
                      <a:headEnd/>
                      <a:tailEnd/>
                    </a:ln>
                  </pic:spPr>
                </pic:pic>
              </a:graphicData>
            </a:graphic>
          </wp:inline>
        </w:drawing>
      </w:r>
    </w:p>
    <w:p w:rsidR="00913FBE" w:rsidRPr="005E4FC1" w:rsidRDefault="00913FBE" w:rsidP="00913FBE">
      <w:pPr>
        <w:pStyle w:val="NormalWeb"/>
        <w:spacing w:before="0" w:beforeAutospacing="0" w:after="225" w:afterAutospacing="0" w:line="360" w:lineRule="auto"/>
        <w:ind w:firstLineChars="1050" w:firstLine="2520"/>
        <w:jc w:val="both"/>
        <w:textAlignment w:val="baseline"/>
        <w:rPr>
          <w:rFonts w:ascii="Times New Roman" w:hAnsi="Times New Roman" w:cs="Times New Roman"/>
          <w:color w:val="000000"/>
        </w:rPr>
      </w:pPr>
      <w:proofErr w:type="gramStart"/>
      <w:r w:rsidRPr="005E4FC1">
        <w:rPr>
          <w:rFonts w:ascii="Times New Roman" w:hAnsi="Times New Roman" w:cs="Times New Roman"/>
        </w:rPr>
        <w:t>Fig :</w:t>
      </w:r>
      <w:proofErr w:type="gramEnd"/>
      <w:r w:rsidRPr="005E4FC1">
        <w:rPr>
          <w:rFonts w:ascii="Times New Roman" w:hAnsi="Times New Roman" w:cs="Times New Roman"/>
        </w:rPr>
        <w:t xml:space="preserve"> 5.5 </w:t>
      </w:r>
      <w:r w:rsidRPr="005E4FC1">
        <w:rPr>
          <w:rFonts w:ascii="Times New Roman" w:hAnsi="Times New Roman" w:cs="Times New Roman"/>
          <w:color w:val="000000"/>
        </w:rPr>
        <w:t>Automated Storage and Retrieval Systems</w:t>
      </w:r>
    </w:p>
    <w:p w:rsidR="00913FBE" w:rsidRPr="005E4FC1" w:rsidRDefault="00913FBE" w:rsidP="00913FBE">
      <w:pPr>
        <w:pStyle w:val="NormalWeb"/>
        <w:spacing w:before="0" w:beforeAutospacing="0" w:after="225" w:afterAutospacing="0" w:line="360" w:lineRule="auto"/>
        <w:jc w:val="both"/>
        <w:textAlignment w:val="baseline"/>
        <w:rPr>
          <w:rFonts w:ascii="Times New Roman" w:hAnsi="Times New Roman" w:cs="Times New Roman"/>
          <w:color w:val="000000"/>
        </w:rPr>
      </w:pPr>
      <w:r w:rsidRPr="005E4FC1">
        <w:rPr>
          <w:rFonts w:ascii="Times New Roman" w:hAnsi="Times New Roman" w:cs="Times New Roman"/>
          <w:color w:val="000000"/>
        </w:rPr>
        <w:t>• </w:t>
      </w:r>
      <w:r w:rsidRPr="005E4FC1">
        <w:rPr>
          <w:rStyle w:val="Strong"/>
          <w:rFonts w:ascii="Times New Roman" w:hAnsi="Times New Roman" w:cs="Times New Roman"/>
          <w:color w:val="000000"/>
        </w:rPr>
        <w:t>Conveyor systems</w:t>
      </w:r>
      <w:r w:rsidRPr="005E4FC1">
        <w:rPr>
          <w:rFonts w:ascii="Times New Roman" w:hAnsi="Times New Roman" w:cs="Times New Roman"/>
          <w:color w:val="000000"/>
        </w:rPr>
        <w:t>: Automated conveyor systems carry heavy materials to specified destinations using belts, flexible chain, or live rollers. It is a highly efficient equipment to move large volumes of material quickly.</w:t>
      </w:r>
    </w:p>
    <w:p w:rsidR="00913FBE" w:rsidRDefault="00913FBE" w:rsidP="00913FBE">
      <w:pPr>
        <w:pStyle w:val="NormalWeb"/>
        <w:spacing w:before="0" w:beforeAutospacing="0" w:after="225" w:afterAutospacing="0" w:line="360" w:lineRule="auto"/>
        <w:ind w:firstLineChars="1150" w:firstLine="2760"/>
        <w:jc w:val="both"/>
        <w:textAlignment w:val="baseline"/>
      </w:pPr>
      <w:r>
        <w:rPr>
          <w:noProof/>
          <w:lang w:eastAsia="en-US"/>
        </w:rPr>
        <w:drawing>
          <wp:inline distT="0" distB="0" distL="0" distR="0">
            <wp:extent cx="1857375" cy="1230583"/>
            <wp:effectExtent l="19050" t="0" r="9525" b="0"/>
            <wp:docPr id="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cstate="print"/>
                    <a:srcRect/>
                    <a:stretch>
                      <a:fillRect/>
                    </a:stretch>
                  </pic:blipFill>
                  <pic:spPr bwMode="auto">
                    <a:xfrm>
                      <a:off x="0" y="0"/>
                      <a:ext cx="1857375" cy="1230583"/>
                    </a:xfrm>
                    <a:prstGeom prst="rect">
                      <a:avLst/>
                    </a:prstGeom>
                    <a:noFill/>
                    <a:ln w="9525">
                      <a:noFill/>
                      <a:miter lim="800000"/>
                      <a:headEnd/>
                      <a:tailEnd/>
                    </a:ln>
                  </pic:spPr>
                </pic:pic>
              </a:graphicData>
            </a:graphic>
          </wp:inline>
        </w:drawing>
      </w:r>
    </w:p>
    <w:p w:rsidR="00913FBE" w:rsidRPr="005E4FC1" w:rsidRDefault="005E4FC1" w:rsidP="00913FBE">
      <w:pPr>
        <w:pStyle w:val="NormalWeb"/>
        <w:spacing w:before="0" w:beforeAutospacing="0" w:after="225" w:afterAutospacing="0" w:line="360" w:lineRule="auto"/>
        <w:ind w:firstLineChars="1150" w:firstLine="2760"/>
        <w:jc w:val="both"/>
        <w:textAlignment w:val="baseline"/>
        <w:rPr>
          <w:rFonts w:ascii="Times New Roman" w:hAnsi="Times New Roman" w:cs="Times New Roman"/>
        </w:rPr>
      </w:pPr>
      <w:r>
        <w:rPr>
          <w:rFonts w:ascii="Times New Roman" w:hAnsi="Times New Roman" w:cs="Times New Roman"/>
        </w:rPr>
        <w:t xml:space="preserve">                </w:t>
      </w:r>
      <w:proofErr w:type="gramStart"/>
      <w:r w:rsidR="00913FBE" w:rsidRPr="005E4FC1">
        <w:rPr>
          <w:rFonts w:ascii="Times New Roman" w:hAnsi="Times New Roman" w:cs="Times New Roman"/>
        </w:rPr>
        <w:t>Fig :</w:t>
      </w:r>
      <w:proofErr w:type="gramEnd"/>
      <w:r w:rsidR="00913FBE" w:rsidRPr="005E4FC1">
        <w:rPr>
          <w:rFonts w:ascii="Times New Roman" w:hAnsi="Times New Roman" w:cs="Times New Roman"/>
        </w:rPr>
        <w:t xml:space="preserve"> 5.6 </w:t>
      </w:r>
      <w:r w:rsidR="00913FBE" w:rsidRPr="005E4FC1">
        <w:rPr>
          <w:rStyle w:val="Strong"/>
          <w:rFonts w:ascii="Times New Roman" w:hAnsi="Times New Roman" w:cs="Times New Roman"/>
          <w:b w:val="0"/>
          <w:bCs w:val="0"/>
          <w:color w:val="000000"/>
        </w:rPr>
        <w:t>Conveyor systems</w:t>
      </w:r>
    </w:p>
    <w:p w:rsidR="00AE1260" w:rsidRDefault="00AE1260" w:rsidP="00913FBE">
      <w:pPr>
        <w:pStyle w:val="NormalWeb"/>
        <w:spacing w:before="0" w:beforeAutospacing="0" w:after="225" w:afterAutospacing="0" w:line="360" w:lineRule="auto"/>
        <w:jc w:val="both"/>
        <w:textAlignment w:val="baseline"/>
        <w:rPr>
          <w:rFonts w:ascii="Times New Roman" w:hAnsi="Times New Roman" w:cs="Times New Roman"/>
        </w:rPr>
      </w:pPr>
    </w:p>
    <w:p w:rsidR="00AE1260" w:rsidRDefault="00AE1260" w:rsidP="00913FBE">
      <w:pPr>
        <w:pStyle w:val="NormalWeb"/>
        <w:spacing w:before="0" w:beforeAutospacing="0" w:after="225" w:afterAutospacing="0" w:line="360" w:lineRule="auto"/>
        <w:jc w:val="both"/>
        <w:textAlignment w:val="baseline"/>
        <w:rPr>
          <w:rFonts w:ascii="Times New Roman" w:hAnsi="Times New Roman" w:cs="Times New Roman"/>
        </w:rPr>
      </w:pPr>
    </w:p>
    <w:p w:rsidR="00AE1260" w:rsidRDefault="00AE1260" w:rsidP="00913FBE">
      <w:pPr>
        <w:pStyle w:val="NormalWeb"/>
        <w:spacing w:before="0" w:beforeAutospacing="0" w:after="225" w:afterAutospacing="0" w:line="360" w:lineRule="auto"/>
        <w:jc w:val="both"/>
        <w:textAlignment w:val="baseline"/>
        <w:rPr>
          <w:rFonts w:ascii="Times New Roman" w:hAnsi="Times New Roman" w:cs="Times New Roman"/>
        </w:rPr>
      </w:pPr>
    </w:p>
    <w:p w:rsidR="00AE1260" w:rsidRDefault="00AE1260" w:rsidP="00913FBE">
      <w:pPr>
        <w:pStyle w:val="NormalWeb"/>
        <w:spacing w:before="0" w:beforeAutospacing="0" w:after="225" w:afterAutospacing="0" w:line="360" w:lineRule="auto"/>
        <w:jc w:val="both"/>
        <w:textAlignment w:val="baseline"/>
        <w:rPr>
          <w:rFonts w:ascii="Times New Roman" w:hAnsi="Times New Roman" w:cs="Times New Roman"/>
        </w:rPr>
      </w:pPr>
    </w:p>
    <w:p w:rsidR="00AE2BEE" w:rsidRDefault="00AE2BEE" w:rsidP="00913FBE">
      <w:pPr>
        <w:pStyle w:val="NormalWeb"/>
        <w:spacing w:before="0" w:beforeAutospacing="0" w:after="225" w:afterAutospacing="0" w:line="360" w:lineRule="auto"/>
        <w:jc w:val="both"/>
        <w:textAlignment w:val="baseline"/>
        <w:rPr>
          <w:rFonts w:ascii="Times New Roman" w:hAnsi="Times New Roman" w:cs="Times New Roman"/>
        </w:rPr>
      </w:pPr>
    </w:p>
    <w:p w:rsidR="00913FBE" w:rsidRPr="005E4FC1" w:rsidRDefault="00913FBE" w:rsidP="00913FBE">
      <w:pPr>
        <w:pStyle w:val="NormalWeb"/>
        <w:spacing w:before="0" w:beforeAutospacing="0" w:after="225" w:afterAutospacing="0" w:line="360" w:lineRule="auto"/>
        <w:jc w:val="both"/>
        <w:textAlignment w:val="baseline"/>
        <w:rPr>
          <w:rFonts w:ascii="Times New Roman" w:hAnsi="Times New Roman" w:cs="Times New Roman"/>
        </w:rPr>
      </w:pPr>
      <w:r w:rsidRPr="005E4FC1">
        <w:rPr>
          <w:rFonts w:ascii="Times New Roman" w:hAnsi="Times New Roman" w:cs="Times New Roman"/>
        </w:rPr>
        <w:t>These automated systems are ideal for moving products on an assembly line or transporting goods throughout a plant or warehouse.</w:t>
      </w:r>
    </w:p>
    <w:p w:rsidR="00913FBE" w:rsidRDefault="00913FBE" w:rsidP="00913FBE">
      <w:pPr>
        <w:pStyle w:val="NormalWeb"/>
        <w:spacing w:before="0" w:beforeAutospacing="0" w:after="225" w:afterAutospacing="0" w:line="360" w:lineRule="auto"/>
        <w:ind w:firstLineChars="1150" w:firstLine="2760"/>
        <w:jc w:val="both"/>
        <w:textAlignment w:val="baseline"/>
      </w:pPr>
      <w:r>
        <w:rPr>
          <w:noProof/>
          <w:lang w:eastAsia="en-US"/>
        </w:rPr>
        <w:drawing>
          <wp:inline distT="0" distB="0" distL="0" distR="0">
            <wp:extent cx="2524125" cy="1210095"/>
            <wp:effectExtent l="19050" t="0" r="9525" b="0"/>
            <wp:docPr id="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cstate="print"/>
                    <a:srcRect/>
                    <a:stretch>
                      <a:fillRect/>
                    </a:stretch>
                  </pic:blipFill>
                  <pic:spPr bwMode="auto">
                    <a:xfrm>
                      <a:off x="0" y="0"/>
                      <a:ext cx="2524125" cy="1210095"/>
                    </a:xfrm>
                    <a:prstGeom prst="rect">
                      <a:avLst/>
                    </a:prstGeom>
                    <a:noFill/>
                    <a:ln w="9525">
                      <a:noFill/>
                      <a:miter lim="800000"/>
                      <a:headEnd/>
                      <a:tailEnd/>
                    </a:ln>
                  </pic:spPr>
                </pic:pic>
              </a:graphicData>
            </a:graphic>
          </wp:inline>
        </w:drawing>
      </w:r>
    </w:p>
    <w:p w:rsidR="00913FBE" w:rsidRPr="005E4FC1" w:rsidRDefault="005E4FC1" w:rsidP="00913FBE">
      <w:pPr>
        <w:pStyle w:val="NormalWeb"/>
        <w:spacing w:before="0" w:beforeAutospacing="0" w:after="225" w:afterAutospacing="0" w:line="360" w:lineRule="auto"/>
        <w:ind w:firstLineChars="1150" w:firstLine="2760"/>
        <w:jc w:val="both"/>
        <w:textAlignment w:val="baseline"/>
        <w:rPr>
          <w:rFonts w:ascii="Times New Roman" w:hAnsi="Times New Roman" w:cs="Times New Roman"/>
        </w:rPr>
      </w:pPr>
      <w:r>
        <w:rPr>
          <w:rStyle w:val="Strong"/>
          <w:rFonts w:ascii="Times New Roman" w:hAnsi="Times New Roman" w:cs="Times New Roman"/>
          <w:b w:val="0"/>
          <w:bCs w:val="0"/>
        </w:rPr>
        <w:t xml:space="preserve">             </w:t>
      </w:r>
      <w:proofErr w:type="gramStart"/>
      <w:r w:rsidR="00913FBE" w:rsidRPr="005E4FC1">
        <w:rPr>
          <w:rStyle w:val="Strong"/>
          <w:rFonts w:ascii="Times New Roman" w:hAnsi="Times New Roman" w:cs="Times New Roman"/>
          <w:b w:val="0"/>
          <w:bCs w:val="0"/>
        </w:rPr>
        <w:t>Fig :5.7</w:t>
      </w:r>
      <w:proofErr w:type="gramEnd"/>
      <w:r w:rsidR="00913FBE" w:rsidRPr="005E4FC1">
        <w:rPr>
          <w:rStyle w:val="Strong"/>
          <w:rFonts w:ascii="Times New Roman" w:hAnsi="Times New Roman" w:cs="Times New Roman"/>
          <w:b w:val="0"/>
          <w:bCs w:val="0"/>
        </w:rPr>
        <w:t xml:space="preserve"> :-Robotic delivery systems</w:t>
      </w:r>
    </w:p>
    <w:p w:rsidR="00913FBE" w:rsidRPr="00AE1260" w:rsidRDefault="00913FBE" w:rsidP="00AE1260">
      <w:pPr>
        <w:pStyle w:val="NormalWeb"/>
        <w:spacing w:before="0" w:beforeAutospacing="0" w:after="225" w:afterAutospacing="0" w:line="360" w:lineRule="auto"/>
        <w:ind w:firstLineChars="1150" w:firstLine="2760"/>
        <w:jc w:val="both"/>
        <w:textAlignment w:val="baseline"/>
        <w:rPr>
          <w:rFonts w:ascii="Times New Roman" w:hAnsi="Times New Roman" w:cs="Times New Roman"/>
        </w:rPr>
      </w:pPr>
      <w:r>
        <w:br/>
      </w:r>
      <w:r w:rsidRPr="00AE1260">
        <w:rPr>
          <w:rStyle w:val="Strong"/>
          <w:rFonts w:ascii="Times New Roman" w:hAnsi="Times New Roman" w:cs="Times New Roman"/>
        </w:rPr>
        <w:t>Automatic guided vehicles</w:t>
      </w:r>
      <w:r w:rsidRPr="00AE1260">
        <w:rPr>
          <w:rFonts w:ascii="Times New Roman" w:hAnsi="Times New Roman" w:cs="Times New Roman"/>
        </w:rPr>
        <w:t>– These vehicles are mobile robots that follow specific markers or wires in the floor to move large materials around a manufacturing facility or warehouse. Vision, magnets, or lasers can also be used as methods for AGV navigation.</w:t>
      </w:r>
    </w:p>
    <w:p w:rsidR="00913FBE" w:rsidRDefault="00913FBE" w:rsidP="00913FBE">
      <w:pPr>
        <w:pStyle w:val="NormalWeb"/>
        <w:spacing w:before="0" w:beforeAutospacing="0" w:after="225" w:afterAutospacing="0" w:line="360" w:lineRule="auto"/>
        <w:ind w:firstLineChars="1150" w:firstLine="2760"/>
        <w:jc w:val="both"/>
        <w:textAlignment w:val="baseline"/>
      </w:pPr>
      <w:r>
        <w:rPr>
          <w:noProof/>
          <w:lang w:eastAsia="en-US"/>
        </w:rPr>
        <w:drawing>
          <wp:inline distT="0" distB="0" distL="0" distR="0">
            <wp:extent cx="1800225" cy="1409700"/>
            <wp:effectExtent l="19050" t="0" r="9525" b="0"/>
            <wp:docPr id="3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cstate="print"/>
                    <a:srcRect/>
                    <a:stretch>
                      <a:fillRect/>
                    </a:stretch>
                  </pic:blipFill>
                  <pic:spPr bwMode="auto">
                    <a:xfrm>
                      <a:off x="0" y="0"/>
                      <a:ext cx="1800225" cy="1409700"/>
                    </a:xfrm>
                    <a:prstGeom prst="rect">
                      <a:avLst/>
                    </a:prstGeom>
                    <a:noFill/>
                    <a:ln w="9525">
                      <a:noFill/>
                      <a:miter lim="800000"/>
                      <a:headEnd/>
                      <a:tailEnd/>
                    </a:ln>
                  </pic:spPr>
                </pic:pic>
              </a:graphicData>
            </a:graphic>
          </wp:inline>
        </w:drawing>
      </w:r>
    </w:p>
    <w:p w:rsidR="00913FBE" w:rsidRDefault="00913FBE" w:rsidP="00913FBE">
      <w:pPr>
        <w:pStyle w:val="NormalWeb"/>
        <w:spacing w:before="0" w:beforeAutospacing="0" w:after="225" w:afterAutospacing="0" w:line="360" w:lineRule="auto"/>
        <w:ind w:firstLineChars="1150" w:firstLine="2760"/>
        <w:jc w:val="both"/>
        <w:textAlignment w:val="baseline"/>
      </w:pPr>
      <w:r>
        <w:rPr>
          <w:rStyle w:val="Strong"/>
          <w:b w:val="0"/>
          <w:bCs w:val="0"/>
        </w:rPr>
        <w:t xml:space="preserve">Fig: </w:t>
      </w:r>
      <w:proofErr w:type="gramStart"/>
      <w:r>
        <w:rPr>
          <w:rStyle w:val="Strong"/>
          <w:b w:val="0"/>
          <w:bCs w:val="0"/>
        </w:rPr>
        <w:t>5.8 :</w:t>
      </w:r>
      <w:proofErr w:type="gramEnd"/>
      <w:r>
        <w:rPr>
          <w:rStyle w:val="Strong"/>
          <w:b w:val="0"/>
          <w:bCs w:val="0"/>
        </w:rPr>
        <w:t>-Automatic guided vehicles</w:t>
      </w:r>
    </w:p>
    <w:p w:rsidR="00AE2BEE" w:rsidRDefault="00AE2BEE" w:rsidP="00913FBE">
      <w:pPr>
        <w:pStyle w:val="NormalWeb"/>
        <w:spacing w:before="0" w:beforeAutospacing="0" w:after="225" w:afterAutospacing="0" w:line="360" w:lineRule="auto"/>
        <w:jc w:val="both"/>
        <w:textAlignment w:val="baseline"/>
        <w:rPr>
          <w:rStyle w:val="Strong"/>
          <w:rFonts w:ascii="Times New Roman" w:hAnsi="Times New Roman" w:cs="Times New Roman"/>
        </w:rPr>
      </w:pPr>
    </w:p>
    <w:p w:rsidR="00AE2BEE" w:rsidRDefault="00AE2BEE" w:rsidP="00913FBE">
      <w:pPr>
        <w:pStyle w:val="NormalWeb"/>
        <w:spacing w:before="0" w:beforeAutospacing="0" w:after="225" w:afterAutospacing="0" w:line="360" w:lineRule="auto"/>
        <w:jc w:val="both"/>
        <w:textAlignment w:val="baseline"/>
        <w:rPr>
          <w:rStyle w:val="Strong"/>
          <w:rFonts w:ascii="Times New Roman" w:hAnsi="Times New Roman" w:cs="Times New Roman"/>
        </w:rPr>
      </w:pPr>
    </w:p>
    <w:p w:rsidR="00AE2BEE" w:rsidRDefault="00AE2BEE" w:rsidP="00913FBE">
      <w:pPr>
        <w:pStyle w:val="NormalWeb"/>
        <w:spacing w:before="0" w:beforeAutospacing="0" w:after="225" w:afterAutospacing="0" w:line="360" w:lineRule="auto"/>
        <w:jc w:val="both"/>
        <w:textAlignment w:val="baseline"/>
        <w:rPr>
          <w:rStyle w:val="Strong"/>
          <w:rFonts w:ascii="Times New Roman" w:hAnsi="Times New Roman" w:cs="Times New Roman"/>
        </w:rPr>
      </w:pPr>
    </w:p>
    <w:p w:rsidR="00AE2BEE" w:rsidRDefault="00AE2BEE" w:rsidP="00913FBE">
      <w:pPr>
        <w:pStyle w:val="NormalWeb"/>
        <w:spacing w:before="0" w:beforeAutospacing="0" w:after="225" w:afterAutospacing="0" w:line="360" w:lineRule="auto"/>
        <w:jc w:val="both"/>
        <w:textAlignment w:val="baseline"/>
        <w:rPr>
          <w:rStyle w:val="Strong"/>
          <w:rFonts w:ascii="Times New Roman" w:hAnsi="Times New Roman" w:cs="Times New Roman"/>
        </w:rPr>
      </w:pPr>
    </w:p>
    <w:p w:rsidR="00AE2BEE" w:rsidRDefault="00AE2BEE" w:rsidP="00913FBE">
      <w:pPr>
        <w:pStyle w:val="NormalWeb"/>
        <w:spacing w:before="0" w:beforeAutospacing="0" w:after="225" w:afterAutospacing="0" w:line="360" w:lineRule="auto"/>
        <w:jc w:val="both"/>
        <w:textAlignment w:val="baseline"/>
        <w:rPr>
          <w:rStyle w:val="Strong"/>
          <w:rFonts w:ascii="Times New Roman" w:hAnsi="Times New Roman" w:cs="Times New Roman"/>
        </w:rPr>
      </w:pPr>
    </w:p>
    <w:p w:rsidR="00AE2BEE" w:rsidRDefault="00AE2BEE" w:rsidP="00913FBE">
      <w:pPr>
        <w:pStyle w:val="NormalWeb"/>
        <w:spacing w:before="0" w:beforeAutospacing="0" w:after="225" w:afterAutospacing="0" w:line="360" w:lineRule="auto"/>
        <w:jc w:val="both"/>
        <w:textAlignment w:val="baseline"/>
        <w:rPr>
          <w:rStyle w:val="Strong"/>
          <w:rFonts w:ascii="Times New Roman" w:hAnsi="Times New Roman" w:cs="Times New Roman"/>
        </w:rPr>
      </w:pPr>
    </w:p>
    <w:p w:rsidR="00AE2BEE" w:rsidRDefault="00AE2BEE" w:rsidP="00913FBE">
      <w:pPr>
        <w:pStyle w:val="NormalWeb"/>
        <w:spacing w:before="0" w:beforeAutospacing="0" w:after="225" w:afterAutospacing="0" w:line="360" w:lineRule="auto"/>
        <w:jc w:val="both"/>
        <w:textAlignment w:val="baseline"/>
        <w:rPr>
          <w:rStyle w:val="Strong"/>
          <w:rFonts w:ascii="Times New Roman" w:hAnsi="Times New Roman" w:cs="Times New Roman"/>
        </w:rPr>
      </w:pPr>
    </w:p>
    <w:p w:rsidR="00AE2BEE" w:rsidRDefault="00AE2BEE" w:rsidP="00913FBE">
      <w:pPr>
        <w:pStyle w:val="NormalWeb"/>
        <w:spacing w:before="0" w:beforeAutospacing="0" w:after="225" w:afterAutospacing="0" w:line="360" w:lineRule="auto"/>
        <w:jc w:val="both"/>
        <w:textAlignment w:val="baseline"/>
        <w:rPr>
          <w:rStyle w:val="Strong"/>
          <w:rFonts w:ascii="Times New Roman" w:hAnsi="Times New Roman" w:cs="Times New Roman"/>
        </w:rPr>
      </w:pPr>
    </w:p>
    <w:p w:rsidR="00913FBE" w:rsidRPr="005E4FC1" w:rsidRDefault="00913FBE" w:rsidP="00913FBE">
      <w:pPr>
        <w:pStyle w:val="NormalWeb"/>
        <w:spacing w:before="0" w:beforeAutospacing="0" w:after="225" w:afterAutospacing="0" w:line="360" w:lineRule="auto"/>
        <w:jc w:val="both"/>
        <w:textAlignment w:val="baseline"/>
        <w:rPr>
          <w:rFonts w:ascii="Times New Roman" w:hAnsi="Times New Roman" w:cs="Times New Roman"/>
        </w:rPr>
      </w:pPr>
      <w:r w:rsidRPr="005E4FC1">
        <w:rPr>
          <w:rStyle w:val="Strong"/>
          <w:rFonts w:ascii="Times New Roman" w:hAnsi="Times New Roman" w:cs="Times New Roman"/>
        </w:rPr>
        <w:t>Industrial Trucks</w:t>
      </w:r>
    </w:p>
    <w:p w:rsidR="00F838F3" w:rsidRPr="005E4FC1" w:rsidRDefault="00913FBE" w:rsidP="00913FBE">
      <w:pPr>
        <w:pStyle w:val="NormalWeb"/>
        <w:spacing w:before="0" w:beforeAutospacing="0" w:after="225" w:afterAutospacing="0" w:line="360" w:lineRule="auto"/>
        <w:jc w:val="both"/>
        <w:textAlignment w:val="baseline"/>
        <w:rPr>
          <w:rFonts w:ascii="Times New Roman" w:hAnsi="Times New Roman" w:cs="Times New Roman"/>
        </w:rPr>
      </w:pPr>
      <w:r w:rsidRPr="005E4FC1">
        <w:rPr>
          <w:rFonts w:ascii="Times New Roman" w:hAnsi="Times New Roman" w:cs="Times New Roman"/>
        </w:rPr>
        <w:t>Powered industrial trucks, such as forklifts, are used to move large materials or large quantities of materials around the manufacturing floor. They are also utilized to efficiently load (or unload) heavy objects onto delivery trucks. Industrial trucks are very useful when there is insufficient flow volume to justify the implementation of a conveyor system. Examples of industrial trucks include:</w:t>
      </w:r>
    </w:p>
    <w:p w:rsidR="00913FBE" w:rsidRPr="005E4FC1" w:rsidRDefault="00913FBE" w:rsidP="00913FBE">
      <w:pPr>
        <w:pStyle w:val="NormalWeb"/>
        <w:spacing w:before="0" w:beforeAutospacing="0" w:after="225" w:afterAutospacing="0" w:line="360" w:lineRule="auto"/>
        <w:jc w:val="both"/>
        <w:textAlignment w:val="baseline"/>
        <w:rPr>
          <w:rFonts w:ascii="Times New Roman" w:hAnsi="Times New Roman" w:cs="Times New Roman"/>
        </w:rPr>
      </w:pPr>
      <w:r w:rsidRPr="005E4FC1">
        <w:rPr>
          <w:rFonts w:ascii="Times New Roman" w:hAnsi="Times New Roman" w:cs="Times New Roman"/>
        </w:rPr>
        <w:t>• </w:t>
      </w:r>
      <w:r w:rsidRPr="005E4FC1">
        <w:rPr>
          <w:rStyle w:val="Strong"/>
          <w:rFonts w:ascii="Times New Roman" w:hAnsi="Times New Roman" w:cs="Times New Roman"/>
        </w:rPr>
        <w:t>Hand trucks</w:t>
      </w:r>
      <w:r w:rsidRPr="005E4FC1">
        <w:rPr>
          <w:rFonts w:ascii="Times New Roman" w:hAnsi="Times New Roman" w:cs="Times New Roman"/>
        </w:rPr>
        <w:t>– Also known as a dolly, or box cart. Hand trucks are l-shaped box-moving handcarts with handles at one end, wheels at the base, and a ledge to set objects on.</w:t>
      </w:r>
    </w:p>
    <w:p w:rsidR="00913FBE" w:rsidRDefault="00913FBE" w:rsidP="00913FBE">
      <w:pPr>
        <w:pStyle w:val="NormalWeb"/>
        <w:spacing w:before="0" w:beforeAutospacing="0" w:after="225" w:afterAutospacing="0" w:line="360" w:lineRule="auto"/>
        <w:ind w:firstLineChars="1250" w:firstLine="3000"/>
        <w:jc w:val="both"/>
        <w:textAlignment w:val="baseline"/>
      </w:pPr>
      <w:r>
        <w:rPr>
          <w:noProof/>
          <w:lang w:eastAsia="en-US"/>
        </w:rPr>
        <w:drawing>
          <wp:inline distT="0" distB="0" distL="0" distR="0">
            <wp:extent cx="1123950" cy="1647825"/>
            <wp:effectExtent l="19050" t="0" r="0" b="0"/>
            <wp:docPr id="4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cstate="print"/>
                    <a:srcRect/>
                    <a:stretch>
                      <a:fillRect/>
                    </a:stretch>
                  </pic:blipFill>
                  <pic:spPr bwMode="auto">
                    <a:xfrm>
                      <a:off x="0" y="0"/>
                      <a:ext cx="1123950" cy="1647825"/>
                    </a:xfrm>
                    <a:prstGeom prst="rect">
                      <a:avLst/>
                    </a:prstGeom>
                    <a:noFill/>
                    <a:ln w="9525">
                      <a:noFill/>
                      <a:miter lim="800000"/>
                      <a:headEnd/>
                      <a:tailEnd/>
                    </a:ln>
                  </pic:spPr>
                </pic:pic>
              </a:graphicData>
            </a:graphic>
          </wp:inline>
        </w:drawing>
      </w:r>
    </w:p>
    <w:p w:rsidR="00913FBE" w:rsidRPr="005E4FC1" w:rsidRDefault="00913FBE" w:rsidP="00F838F3">
      <w:pPr>
        <w:pStyle w:val="NormalWeb"/>
        <w:spacing w:before="0" w:beforeAutospacing="0" w:after="225" w:afterAutospacing="0" w:line="360" w:lineRule="auto"/>
        <w:ind w:firstLineChars="1250" w:firstLine="3000"/>
        <w:textAlignment w:val="baseline"/>
        <w:rPr>
          <w:rFonts w:ascii="Times New Roman" w:hAnsi="Times New Roman" w:cs="Times New Roman"/>
        </w:rPr>
      </w:pPr>
      <w:r w:rsidRPr="005E4FC1">
        <w:rPr>
          <w:rStyle w:val="Strong"/>
          <w:rFonts w:ascii="Times New Roman" w:hAnsi="Times New Roman" w:cs="Times New Roman"/>
          <w:b w:val="0"/>
          <w:bCs w:val="0"/>
        </w:rPr>
        <w:t>Fig: 5.9:-Hand trucks</w:t>
      </w:r>
      <w:r w:rsidRPr="005E4FC1">
        <w:rPr>
          <w:rFonts w:ascii="Times New Roman" w:hAnsi="Times New Roman" w:cs="Times New Roman"/>
        </w:rPr>
        <w:br/>
        <w:t>• </w:t>
      </w:r>
      <w:r w:rsidRPr="005E4FC1">
        <w:rPr>
          <w:rStyle w:val="Strong"/>
          <w:rFonts w:ascii="Times New Roman" w:hAnsi="Times New Roman" w:cs="Times New Roman"/>
        </w:rPr>
        <w:t>Pallet trucks</w:t>
      </w:r>
      <w:r w:rsidRPr="005E4FC1">
        <w:rPr>
          <w:rFonts w:ascii="Times New Roman" w:hAnsi="Times New Roman" w:cs="Times New Roman"/>
        </w:rPr>
        <w:t>– Manual operated or powered industrial forklifts.</w:t>
      </w:r>
    </w:p>
    <w:p w:rsidR="00913FBE" w:rsidRDefault="00913FBE" w:rsidP="00913FBE">
      <w:pPr>
        <w:pStyle w:val="NormalWeb"/>
        <w:spacing w:before="0" w:beforeAutospacing="0" w:after="225" w:afterAutospacing="0" w:line="360" w:lineRule="auto"/>
        <w:ind w:firstLineChars="1250" w:firstLine="3000"/>
        <w:jc w:val="both"/>
        <w:textAlignment w:val="baseline"/>
      </w:pPr>
      <w:r>
        <w:rPr>
          <w:noProof/>
          <w:lang w:eastAsia="en-US"/>
        </w:rPr>
        <w:drawing>
          <wp:inline distT="0" distB="0" distL="0" distR="0">
            <wp:extent cx="861219" cy="733425"/>
            <wp:effectExtent l="19050" t="0" r="0" b="0"/>
            <wp:docPr id="4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5" cstate="print"/>
                    <a:srcRect/>
                    <a:stretch>
                      <a:fillRect/>
                    </a:stretch>
                  </pic:blipFill>
                  <pic:spPr bwMode="auto">
                    <a:xfrm>
                      <a:off x="0" y="0"/>
                      <a:ext cx="861219" cy="733425"/>
                    </a:xfrm>
                    <a:prstGeom prst="rect">
                      <a:avLst/>
                    </a:prstGeom>
                    <a:noFill/>
                    <a:ln w="9525">
                      <a:noFill/>
                      <a:miter lim="800000"/>
                      <a:headEnd/>
                      <a:tailEnd/>
                    </a:ln>
                  </pic:spPr>
                </pic:pic>
              </a:graphicData>
            </a:graphic>
          </wp:inline>
        </w:drawing>
      </w:r>
    </w:p>
    <w:p w:rsidR="00F838F3" w:rsidRDefault="00913FBE" w:rsidP="00F838F3">
      <w:pPr>
        <w:pStyle w:val="NormalWeb"/>
        <w:spacing w:before="0" w:beforeAutospacing="0" w:after="225" w:afterAutospacing="0" w:line="360" w:lineRule="auto"/>
        <w:ind w:firstLineChars="1250" w:firstLine="3000"/>
        <w:jc w:val="both"/>
        <w:textAlignment w:val="baseline"/>
        <w:rPr>
          <w:rStyle w:val="Strong"/>
          <w:rFonts w:ascii="Times New Roman" w:hAnsi="Times New Roman" w:cs="Times New Roman"/>
          <w:b w:val="0"/>
          <w:bCs w:val="0"/>
        </w:rPr>
      </w:pPr>
      <w:r w:rsidRPr="005E4FC1">
        <w:rPr>
          <w:rFonts w:ascii="Times New Roman" w:hAnsi="Times New Roman" w:cs="Times New Roman"/>
        </w:rPr>
        <w:t>Fig</w:t>
      </w:r>
      <w:proofErr w:type="gramStart"/>
      <w:r w:rsidRPr="005E4FC1">
        <w:rPr>
          <w:rFonts w:ascii="Times New Roman" w:hAnsi="Times New Roman" w:cs="Times New Roman"/>
        </w:rPr>
        <w:t>:5.10</w:t>
      </w:r>
      <w:proofErr w:type="gramEnd"/>
      <w:r w:rsidRPr="005E4FC1">
        <w:rPr>
          <w:rFonts w:ascii="Times New Roman" w:hAnsi="Times New Roman" w:cs="Times New Roman"/>
        </w:rPr>
        <w:t> </w:t>
      </w:r>
      <w:r w:rsidRPr="005E4FC1">
        <w:rPr>
          <w:rStyle w:val="Strong"/>
          <w:rFonts w:ascii="Times New Roman" w:hAnsi="Times New Roman" w:cs="Times New Roman"/>
          <w:b w:val="0"/>
          <w:bCs w:val="0"/>
        </w:rPr>
        <w:t>Pallet trucks</w:t>
      </w:r>
    </w:p>
    <w:p w:rsidR="00AE2BEE" w:rsidRDefault="00AE2BEE" w:rsidP="00F838F3">
      <w:pPr>
        <w:pStyle w:val="NormalWeb"/>
        <w:spacing w:before="0" w:beforeAutospacing="0" w:after="225" w:afterAutospacing="0" w:line="360" w:lineRule="auto"/>
        <w:ind w:firstLineChars="1250" w:firstLine="3000"/>
        <w:jc w:val="both"/>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250" w:firstLine="3000"/>
        <w:jc w:val="both"/>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250" w:firstLine="3000"/>
        <w:jc w:val="both"/>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250" w:firstLine="3000"/>
        <w:jc w:val="both"/>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250" w:firstLine="3000"/>
        <w:jc w:val="both"/>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250" w:firstLine="3000"/>
        <w:jc w:val="both"/>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250" w:firstLine="3000"/>
        <w:jc w:val="both"/>
        <w:textAlignment w:val="baseline"/>
        <w:rPr>
          <w:rStyle w:val="Strong"/>
          <w:rFonts w:ascii="Times New Roman" w:hAnsi="Times New Roman" w:cs="Times New Roman"/>
          <w:b w:val="0"/>
          <w:bCs w:val="0"/>
        </w:rPr>
      </w:pPr>
    </w:p>
    <w:p w:rsidR="00AE2BEE" w:rsidRPr="005E4FC1" w:rsidRDefault="00AE2BEE" w:rsidP="00F838F3">
      <w:pPr>
        <w:pStyle w:val="NormalWeb"/>
        <w:spacing w:before="0" w:beforeAutospacing="0" w:after="225" w:afterAutospacing="0" w:line="360" w:lineRule="auto"/>
        <w:ind w:firstLineChars="1250" w:firstLine="3000"/>
        <w:jc w:val="both"/>
        <w:textAlignment w:val="baseline"/>
        <w:rPr>
          <w:rStyle w:val="Strong"/>
          <w:rFonts w:ascii="Times New Roman" w:hAnsi="Times New Roman" w:cs="Times New Roman"/>
          <w:b w:val="0"/>
          <w:bCs w:val="0"/>
        </w:rPr>
      </w:pPr>
    </w:p>
    <w:p w:rsidR="00913FBE" w:rsidRPr="005E4FC1" w:rsidRDefault="00913FBE" w:rsidP="00F838F3">
      <w:pPr>
        <w:pStyle w:val="NormalWeb"/>
        <w:spacing w:before="0" w:beforeAutospacing="0" w:after="225" w:afterAutospacing="0" w:line="360" w:lineRule="auto"/>
        <w:jc w:val="both"/>
        <w:textAlignment w:val="baseline"/>
        <w:rPr>
          <w:rFonts w:ascii="Times New Roman" w:hAnsi="Times New Roman" w:cs="Times New Roman"/>
        </w:rPr>
      </w:pPr>
      <w:r w:rsidRPr="005E4FC1">
        <w:rPr>
          <w:rFonts w:ascii="Times New Roman" w:hAnsi="Times New Roman" w:cs="Times New Roman"/>
        </w:rPr>
        <w:t>• </w:t>
      </w:r>
      <w:r w:rsidRPr="005E4FC1">
        <w:rPr>
          <w:rStyle w:val="Strong"/>
          <w:rFonts w:ascii="Times New Roman" w:hAnsi="Times New Roman" w:cs="Times New Roman"/>
        </w:rPr>
        <w:t>Walking stacker</w:t>
      </w:r>
      <w:r w:rsidRPr="005E4FC1">
        <w:rPr>
          <w:rFonts w:ascii="Times New Roman" w:hAnsi="Times New Roman" w:cs="Times New Roman"/>
        </w:rPr>
        <w:t xml:space="preserve">– A pedestrian walk-behind stacker with a mast for lifting pallets to </w:t>
      </w:r>
      <w:proofErr w:type="spellStart"/>
      <w:r w:rsidRPr="005E4FC1">
        <w:rPr>
          <w:rFonts w:ascii="Times New Roman" w:hAnsi="Times New Roman" w:cs="Times New Roman"/>
        </w:rPr>
        <w:t>heights.These</w:t>
      </w:r>
      <w:proofErr w:type="spellEnd"/>
      <w:r w:rsidRPr="005E4FC1">
        <w:rPr>
          <w:rFonts w:ascii="Times New Roman" w:hAnsi="Times New Roman" w:cs="Times New Roman"/>
        </w:rPr>
        <w:t xml:space="preserve"> are similar to a two wheeled dolly, but with an extended deck.</w:t>
      </w:r>
    </w:p>
    <w:p w:rsidR="00913FBE" w:rsidRDefault="00913FBE" w:rsidP="00913FBE">
      <w:pPr>
        <w:pStyle w:val="NormalWeb"/>
        <w:spacing w:before="0" w:beforeAutospacing="0" w:after="225" w:afterAutospacing="0" w:line="360" w:lineRule="auto"/>
        <w:ind w:firstLineChars="1250" w:firstLine="3000"/>
        <w:jc w:val="both"/>
        <w:textAlignment w:val="baseline"/>
      </w:pPr>
      <w:r>
        <w:rPr>
          <w:noProof/>
          <w:lang w:eastAsia="en-US"/>
        </w:rPr>
        <w:drawing>
          <wp:inline distT="0" distB="0" distL="0" distR="0">
            <wp:extent cx="857250" cy="828261"/>
            <wp:effectExtent l="19050" t="0" r="0" b="0"/>
            <wp:docPr id="4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6" cstate="print"/>
                    <a:srcRect/>
                    <a:stretch>
                      <a:fillRect/>
                    </a:stretch>
                  </pic:blipFill>
                  <pic:spPr bwMode="auto">
                    <a:xfrm>
                      <a:off x="0" y="0"/>
                      <a:ext cx="857250" cy="828261"/>
                    </a:xfrm>
                    <a:prstGeom prst="rect">
                      <a:avLst/>
                    </a:prstGeom>
                    <a:noFill/>
                    <a:ln w="9525">
                      <a:noFill/>
                      <a:miter lim="800000"/>
                      <a:headEnd/>
                      <a:tailEnd/>
                    </a:ln>
                  </pic:spPr>
                </pic:pic>
              </a:graphicData>
            </a:graphic>
          </wp:inline>
        </w:drawing>
      </w:r>
    </w:p>
    <w:p w:rsidR="00F838F3" w:rsidRDefault="00913FBE" w:rsidP="005E4FC1">
      <w:pPr>
        <w:pStyle w:val="NormalWeb"/>
        <w:spacing w:before="0" w:beforeAutospacing="0" w:after="225" w:afterAutospacing="0" w:line="360" w:lineRule="auto"/>
        <w:ind w:firstLineChars="1250" w:firstLine="3000"/>
        <w:textAlignment w:val="baseline"/>
        <w:rPr>
          <w:rStyle w:val="Strong"/>
          <w:rFonts w:ascii="Times New Roman" w:hAnsi="Times New Roman" w:cs="Times New Roman"/>
          <w:b w:val="0"/>
          <w:bCs w:val="0"/>
        </w:rPr>
      </w:pPr>
      <w:r w:rsidRPr="005E4FC1">
        <w:rPr>
          <w:rFonts w:ascii="Times New Roman" w:hAnsi="Times New Roman" w:cs="Times New Roman"/>
        </w:rPr>
        <w:t>Fig</w:t>
      </w:r>
      <w:proofErr w:type="gramStart"/>
      <w:r w:rsidRPr="005E4FC1">
        <w:rPr>
          <w:rFonts w:ascii="Times New Roman" w:hAnsi="Times New Roman" w:cs="Times New Roman"/>
        </w:rPr>
        <w:t>:5.10</w:t>
      </w:r>
      <w:proofErr w:type="gramEnd"/>
      <w:r w:rsidRPr="005E4FC1">
        <w:rPr>
          <w:rFonts w:ascii="Times New Roman" w:hAnsi="Times New Roman" w:cs="Times New Roman"/>
        </w:rPr>
        <w:t>:- </w:t>
      </w:r>
      <w:r w:rsidRPr="005E4FC1">
        <w:rPr>
          <w:rStyle w:val="Strong"/>
          <w:rFonts w:ascii="Times New Roman" w:hAnsi="Times New Roman" w:cs="Times New Roman"/>
          <w:b w:val="0"/>
          <w:bCs w:val="0"/>
        </w:rPr>
        <w:t>Platform trucks</w:t>
      </w:r>
    </w:p>
    <w:p w:rsidR="00F838F3" w:rsidRDefault="00F838F3" w:rsidP="005E4FC1">
      <w:pPr>
        <w:pStyle w:val="NormalWeb"/>
        <w:spacing w:before="0" w:beforeAutospacing="0" w:after="225" w:afterAutospacing="0" w:line="360" w:lineRule="auto"/>
        <w:ind w:firstLineChars="1250" w:firstLine="3000"/>
        <w:textAlignment w:val="baseline"/>
        <w:rPr>
          <w:rStyle w:val="Strong"/>
          <w:rFonts w:ascii="Times New Roman" w:hAnsi="Times New Roman" w:cs="Times New Roman"/>
          <w:b w:val="0"/>
          <w:bCs w:val="0"/>
        </w:rPr>
      </w:pPr>
    </w:p>
    <w:p w:rsidR="00F838F3" w:rsidRDefault="00F838F3" w:rsidP="005E4FC1">
      <w:pPr>
        <w:pStyle w:val="NormalWeb"/>
        <w:spacing w:before="0" w:beforeAutospacing="0" w:after="225" w:afterAutospacing="0" w:line="360" w:lineRule="auto"/>
        <w:ind w:firstLineChars="1250" w:firstLine="3000"/>
        <w:textAlignment w:val="baseline"/>
        <w:rPr>
          <w:rStyle w:val="Strong"/>
          <w:rFonts w:ascii="Times New Roman" w:hAnsi="Times New Roman" w:cs="Times New Roman"/>
          <w:b w:val="0"/>
          <w:bCs w:val="0"/>
        </w:rPr>
      </w:pPr>
    </w:p>
    <w:p w:rsidR="00913FBE" w:rsidRPr="00F838F3" w:rsidRDefault="00913FBE" w:rsidP="005E4FC1">
      <w:pPr>
        <w:pStyle w:val="NormalWeb"/>
        <w:spacing w:before="0" w:beforeAutospacing="0" w:after="225" w:afterAutospacing="0" w:line="360" w:lineRule="auto"/>
        <w:ind w:firstLineChars="1250" w:firstLine="3000"/>
        <w:textAlignment w:val="baseline"/>
        <w:rPr>
          <w:rFonts w:ascii="Times New Roman" w:hAnsi="Times New Roman" w:cs="Times New Roman"/>
        </w:rPr>
      </w:pPr>
      <w:r w:rsidRPr="005E4FC1">
        <w:rPr>
          <w:rFonts w:ascii="Times New Roman" w:hAnsi="Times New Roman" w:cs="Times New Roman"/>
        </w:rPr>
        <w:br/>
      </w:r>
      <w:r w:rsidRPr="00F838F3">
        <w:rPr>
          <w:rFonts w:ascii="Times New Roman" w:hAnsi="Times New Roman" w:cs="Times New Roman"/>
        </w:rPr>
        <w:t>• </w:t>
      </w:r>
      <w:hyperlink r:id="rId57" w:history="1">
        <w:r w:rsidRPr="00F838F3">
          <w:rPr>
            <w:rStyle w:val="Hyperlink"/>
            <w:rFonts w:ascii="Times New Roman" w:hAnsi="Times New Roman" w:cs="Times New Roman"/>
            <w:b/>
          </w:rPr>
          <w:t>Order picker</w:t>
        </w:r>
      </w:hyperlink>
      <w:r w:rsidRPr="00F838F3">
        <w:rPr>
          <w:rFonts w:ascii="Times New Roman" w:hAnsi="Times New Roman" w:cs="Times New Roman"/>
        </w:rPr>
        <w:t xml:space="preserve"> </w:t>
      </w:r>
      <w:proofErr w:type="gramStart"/>
      <w:r w:rsidRPr="00F838F3">
        <w:rPr>
          <w:rFonts w:ascii="Times New Roman" w:hAnsi="Times New Roman" w:cs="Times New Roman"/>
        </w:rPr>
        <w:t>An</w:t>
      </w:r>
      <w:proofErr w:type="gramEnd"/>
      <w:r w:rsidRPr="00F838F3">
        <w:rPr>
          <w:rFonts w:ascii="Times New Roman" w:hAnsi="Times New Roman" w:cs="Times New Roman"/>
        </w:rPr>
        <w:t xml:space="preserve"> electric lift truck specifically designed for filling individual customer orders. This requires piece-part picking rather than selecting full pallets or unit loads.</w:t>
      </w:r>
    </w:p>
    <w:p w:rsidR="00913FBE" w:rsidRDefault="00913FBE" w:rsidP="00913FBE">
      <w:pPr>
        <w:pStyle w:val="NormalWeb"/>
        <w:spacing w:before="0" w:beforeAutospacing="0" w:after="225" w:afterAutospacing="0" w:line="360" w:lineRule="auto"/>
        <w:ind w:firstLineChars="1250" w:firstLine="3000"/>
        <w:jc w:val="both"/>
        <w:textAlignment w:val="baseline"/>
      </w:pPr>
      <w:r>
        <w:rPr>
          <w:noProof/>
          <w:lang w:eastAsia="en-US"/>
        </w:rPr>
        <w:drawing>
          <wp:inline distT="0" distB="0" distL="0" distR="0">
            <wp:extent cx="1476375" cy="1762125"/>
            <wp:effectExtent l="19050" t="0" r="9525" b="0"/>
            <wp:docPr id="4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cstate="print"/>
                    <a:srcRect/>
                    <a:stretch>
                      <a:fillRect/>
                    </a:stretch>
                  </pic:blipFill>
                  <pic:spPr bwMode="auto">
                    <a:xfrm>
                      <a:off x="0" y="0"/>
                      <a:ext cx="1476375" cy="1762125"/>
                    </a:xfrm>
                    <a:prstGeom prst="rect">
                      <a:avLst/>
                    </a:prstGeom>
                    <a:noFill/>
                    <a:ln w="9525">
                      <a:noFill/>
                      <a:miter lim="800000"/>
                      <a:headEnd/>
                      <a:tailEnd/>
                    </a:ln>
                  </pic:spPr>
                </pic:pic>
              </a:graphicData>
            </a:graphic>
          </wp:inline>
        </w:drawing>
      </w:r>
    </w:p>
    <w:p w:rsidR="00913FBE" w:rsidRDefault="00913FBE" w:rsidP="00913FBE">
      <w:pPr>
        <w:pStyle w:val="NormalWeb"/>
        <w:spacing w:before="0" w:beforeAutospacing="0" w:after="225" w:afterAutospacing="0" w:line="360" w:lineRule="auto"/>
        <w:ind w:firstLineChars="1250" w:firstLine="3000"/>
        <w:jc w:val="both"/>
        <w:textAlignment w:val="baseline"/>
        <w:rPr>
          <w:rFonts w:ascii="Times New Roman" w:hAnsi="Times New Roman" w:cs="Times New Roman"/>
        </w:rPr>
      </w:pPr>
      <w:r w:rsidRPr="00F838F3">
        <w:rPr>
          <w:rFonts w:ascii="Times New Roman" w:hAnsi="Times New Roman" w:cs="Times New Roman"/>
        </w:rPr>
        <w:t>Fig</w:t>
      </w:r>
      <w:proofErr w:type="gramStart"/>
      <w:r w:rsidRPr="00F838F3">
        <w:rPr>
          <w:rFonts w:ascii="Times New Roman" w:hAnsi="Times New Roman" w:cs="Times New Roman"/>
        </w:rPr>
        <w:t>:5.11</w:t>
      </w:r>
      <w:proofErr w:type="gramEnd"/>
      <w:r w:rsidRPr="00AE2BEE">
        <w:rPr>
          <w:rFonts w:ascii="Times New Roman" w:hAnsi="Times New Roman" w:cs="Times New Roman"/>
        </w:rPr>
        <w:t>:- </w:t>
      </w:r>
      <w:hyperlink r:id="rId59" w:history="1">
        <w:r w:rsidRPr="00AE2BEE">
          <w:rPr>
            <w:rStyle w:val="Hyperlink"/>
            <w:rFonts w:ascii="Times New Roman" w:hAnsi="Times New Roman" w:cs="Times New Roman"/>
            <w:color w:val="auto"/>
          </w:rPr>
          <w:t>Order picker</w:t>
        </w:r>
      </w:hyperlink>
    </w:p>
    <w:p w:rsidR="00AE2BEE" w:rsidRDefault="00AE2BEE" w:rsidP="00913FBE">
      <w:pPr>
        <w:pStyle w:val="NormalWeb"/>
        <w:spacing w:before="0" w:beforeAutospacing="0" w:after="225" w:afterAutospacing="0" w:line="360" w:lineRule="auto"/>
        <w:ind w:firstLineChars="1250" w:firstLine="3000"/>
        <w:jc w:val="both"/>
        <w:textAlignment w:val="baseline"/>
        <w:rPr>
          <w:rFonts w:ascii="Times New Roman" w:hAnsi="Times New Roman" w:cs="Times New Roman"/>
        </w:rPr>
      </w:pPr>
    </w:p>
    <w:p w:rsidR="00AE2BEE" w:rsidRDefault="00AE2BEE" w:rsidP="00913FBE">
      <w:pPr>
        <w:pStyle w:val="NormalWeb"/>
        <w:spacing w:before="0" w:beforeAutospacing="0" w:after="225" w:afterAutospacing="0" w:line="360" w:lineRule="auto"/>
        <w:ind w:firstLineChars="1250" w:firstLine="3000"/>
        <w:jc w:val="both"/>
        <w:textAlignment w:val="baseline"/>
        <w:rPr>
          <w:rFonts w:ascii="Times New Roman" w:hAnsi="Times New Roman" w:cs="Times New Roman"/>
        </w:rPr>
      </w:pPr>
    </w:p>
    <w:p w:rsidR="00AE2BEE" w:rsidRDefault="00AE2BEE" w:rsidP="00913FBE">
      <w:pPr>
        <w:pStyle w:val="NormalWeb"/>
        <w:spacing w:before="0" w:beforeAutospacing="0" w:after="225" w:afterAutospacing="0" w:line="360" w:lineRule="auto"/>
        <w:ind w:firstLineChars="1250" w:firstLine="3000"/>
        <w:jc w:val="both"/>
        <w:textAlignment w:val="baseline"/>
        <w:rPr>
          <w:rFonts w:ascii="Times New Roman" w:hAnsi="Times New Roman" w:cs="Times New Roman"/>
        </w:rPr>
      </w:pPr>
    </w:p>
    <w:p w:rsidR="00AE2BEE" w:rsidRDefault="00AE2BEE" w:rsidP="00913FBE">
      <w:pPr>
        <w:pStyle w:val="NormalWeb"/>
        <w:spacing w:before="0" w:beforeAutospacing="0" w:after="225" w:afterAutospacing="0" w:line="360" w:lineRule="auto"/>
        <w:ind w:firstLineChars="1250" w:firstLine="3000"/>
        <w:jc w:val="both"/>
        <w:textAlignment w:val="baseline"/>
        <w:rPr>
          <w:rFonts w:ascii="Times New Roman" w:hAnsi="Times New Roman" w:cs="Times New Roman"/>
        </w:rPr>
      </w:pPr>
    </w:p>
    <w:p w:rsidR="00AE2BEE" w:rsidRDefault="00AE2BEE" w:rsidP="00913FBE">
      <w:pPr>
        <w:pStyle w:val="NormalWeb"/>
        <w:spacing w:before="0" w:beforeAutospacing="0" w:after="225" w:afterAutospacing="0" w:line="360" w:lineRule="auto"/>
        <w:ind w:firstLineChars="1250" w:firstLine="3000"/>
        <w:jc w:val="both"/>
        <w:textAlignment w:val="baseline"/>
        <w:rPr>
          <w:rFonts w:ascii="Times New Roman" w:hAnsi="Times New Roman" w:cs="Times New Roman"/>
        </w:rPr>
      </w:pPr>
    </w:p>
    <w:p w:rsidR="00AE2BEE" w:rsidRDefault="00AE2BEE" w:rsidP="00913FBE">
      <w:pPr>
        <w:pStyle w:val="NormalWeb"/>
        <w:spacing w:before="0" w:beforeAutospacing="0" w:after="225" w:afterAutospacing="0" w:line="360" w:lineRule="auto"/>
        <w:ind w:firstLineChars="1250" w:firstLine="3000"/>
        <w:jc w:val="both"/>
        <w:textAlignment w:val="baseline"/>
        <w:rPr>
          <w:rFonts w:ascii="Times New Roman" w:hAnsi="Times New Roman" w:cs="Times New Roman"/>
        </w:rPr>
      </w:pPr>
    </w:p>
    <w:p w:rsidR="00AE2BEE" w:rsidRPr="00F838F3" w:rsidRDefault="00AE2BEE" w:rsidP="00913FBE">
      <w:pPr>
        <w:pStyle w:val="NormalWeb"/>
        <w:spacing w:before="0" w:beforeAutospacing="0" w:after="225" w:afterAutospacing="0" w:line="360" w:lineRule="auto"/>
        <w:ind w:firstLineChars="1250" w:firstLine="3000"/>
        <w:jc w:val="both"/>
        <w:textAlignment w:val="baseline"/>
        <w:rPr>
          <w:rFonts w:ascii="Times New Roman" w:hAnsi="Times New Roman" w:cs="Times New Roman"/>
        </w:rPr>
      </w:pPr>
    </w:p>
    <w:p w:rsidR="00913FBE" w:rsidRPr="005E4FC1" w:rsidRDefault="00913FBE" w:rsidP="00913FBE">
      <w:pPr>
        <w:pStyle w:val="NormalWeb"/>
        <w:spacing w:before="0" w:beforeAutospacing="0" w:after="225" w:afterAutospacing="0" w:line="360" w:lineRule="auto"/>
        <w:jc w:val="both"/>
        <w:textAlignment w:val="baseline"/>
        <w:rPr>
          <w:rFonts w:ascii="Times New Roman" w:hAnsi="Times New Roman" w:cs="Times New Roman"/>
        </w:rPr>
      </w:pPr>
      <w:r w:rsidRPr="005E4FC1">
        <w:rPr>
          <w:rFonts w:ascii="Times New Roman" w:hAnsi="Times New Roman" w:cs="Times New Roman"/>
        </w:rPr>
        <w:t>• </w:t>
      </w:r>
      <w:r w:rsidRPr="005E4FC1">
        <w:rPr>
          <w:rStyle w:val="Strong"/>
          <w:rFonts w:ascii="Times New Roman" w:hAnsi="Times New Roman" w:cs="Times New Roman"/>
        </w:rPr>
        <w:t>Side loader</w:t>
      </w:r>
      <w:r w:rsidRPr="005E4FC1">
        <w:rPr>
          <w:rFonts w:ascii="Times New Roman" w:hAnsi="Times New Roman" w:cs="Times New Roman"/>
        </w:rPr>
        <w:t>– Automated tool similar to a fork lift that loads and unloads from the side of the machine rather than the front.</w:t>
      </w:r>
    </w:p>
    <w:p w:rsidR="00913FBE" w:rsidRDefault="00913FBE" w:rsidP="00913FBE">
      <w:pPr>
        <w:pStyle w:val="NormalWeb"/>
        <w:spacing w:before="0" w:beforeAutospacing="0" w:after="225" w:afterAutospacing="0" w:line="360" w:lineRule="auto"/>
        <w:jc w:val="both"/>
        <w:textAlignment w:val="baseline"/>
      </w:pPr>
      <w:r>
        <w:t xml:space="preserve">                           </w:t>
      </w:r>
      <w:r>
        <w:rPr>
          <w:noProof/>
          <w:lang w:eastAsia="en-US"/>
        </w:rPr>
        <w:drawing>
          <wp:inline distT="0" distB="0" distL="0" distR="0">
            <wp:extent cx="1981200" cy="1266061"/>
            <wp:effectExtent l="19050" t="0" r="0" b="0"/>
            <wp:docPr id="4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0" cstate="print"/>
                    <a:srcRect/>
                    <a:stretch>
                      <a:fillRect/>
                    </a:stretch>
                  </pic:blipFill>
                  <pic:spPr bwMode="auto">
                    <a:xfrm>
                      <a:off x="0" y="0"/>
                      <a:ext cx="1981200" cy="1266061"/>
                    </a:xfrm>
                    <a:prstGeom prst="rect">
                      <a:avLst/>
                    </a:prstGeom>
                    <a:noFill/>
                    <a:ln w="9525">
                      <a:noFill/>
                      <a:miter lim="800000"/>
                      <a:headEnd/>
                      <a:tailEnd/>
                    </a:ln>
                  </pic:spPr>
                </pic:pic>
              </a:graphicData>
            </a:graphic>
          </wp:inline>
        </w:drawing>
      </w:r>
    </w:p>
    <w:p w:rsidR="00913FBE" w:rsidRDefault="00AE2BEE" w:rsidP="00AE2BEE">
      <w:pPr>
        <w:pStyle w:val="NormalWeb"/>
        <w:spacing w:before="0" w:beforeAutospacing="0" w:after="225" w:afterAutospacing="0" w:line="360" w:lineRule="auto"/>
        <w:jc w:val="both"/>
        <w:textAlignment w:val="baseline"/>
      </w:pPr>
      <w:r>
        <w:t xml:space="preserve">                                  </w:t>
      </w:r>
      <w:r w:rsidR="00913FBE">
        <w:t>Fig</w:t>
      </w:r>
      <w:proofErr w:type="gramStart"/>
      <w:r w:rsidR="00913FBE">
        <w:t>::-</w:t>
      </w:r>
      <w:proofErr w:type="gramEnd"/>
      <w:r w:rsidR="00913FBE">
        <w:t xml:space="preserve">5.12 </w:t>
      </w:r>
      <w:r w:rsidR="00913FBE">
        <w:rPr>
          <w:rStyle w:val="Strong"/>
          <w:b w:val="0"/>
          <w:bCs w:val="0"/>
        </w:rPr>
        <w:t>Side loader</w:t>
      </w:r>
    </w:p>
    <w:p w:rsidR="00913FBE" w:rsidRPr="005E4FC1" w:rsidRDefault="00913FBE" w:rsidP="00913FBE">
      <w:pPr>
        <w:pStyle w:val="NormalWeb"/>
        <w:spacing w:before="0" w:beforeAutospacing="0" w:after="225" w:afterAutospacing="0" w:line="360" w:lineRule="auto"/>
        <w:jc w:val="both"/>
        <w:textAlignment w:val="baseline"/>
        <w:rPr>
          <w:rFonts w:ascii="Times New Roman" w:hAnsi="Times New Roman" w:cs="Times New Roman"/>
        </w:rPr>
      </w:pPr>
      <w:r w:rsidRPr="005E4FC1">
        <w:rPr>
          <w:rStyle w:val="Strong"/>
          <w:rFonts w:ascii="Times New Roman" w:hAnsi="Times New Roman" w:cs="Times New Roman"/>
        </w:rPr>
        <w:t>Bulk Material Handling Equipment</w:t>
      </w:r>
    </w:p>
    <w:p w:rsidR="00913FBE" w:rsidRPr="005E4FC1" w:rsidRDefault="00913FBE" w:rsidP="00913FBE">
      <w:pPr>
        <w:pStyle w:val="NormalWeb"/>
        <w:spacing w:before="0" w:beforeAutospacing="0" w:after="225" w:afterAutospacing="0" w:line="360" w:lineRule="auto"/>
        <w:jc w:val="both"/>
        <w:textAlignment w:val="baseline"/>
        <w:rPr>
          <w:rFonts w:ascii="Times New Roman" w:hAnsi="Times New Roman" w:cs="Times New Roman"/>
        </w:rPr>
      </w:pPr>
      <w:r w:rsidRPr="005E4FC1">
        <w:rPr>
          <w:rFonts w:ascii="Times New Roman" w:hAnsi="Times New Roman" w:cs="Times New Roman"/>
        </w:rPr>
        <w:t>Equipment that deals with bulk handling aids in the control and transportation of large volumes of material either in bulk or loose form. In general the equipment is used to move loose parts from one area of the production floor to another. Drums and hoppers can also be used to funnel loose items so they can be easily manipulated or packaged. Bulk Material Handling Systems can also utilize conveyor belts for horizontal transportation and elevators for vertical transportation. Examples of bulk material handling equipment are:</w:t>
      </w:r>
    </w:p>
    <w:p w:rsidR="00913FBE" w:rsidRPr="005E4FC1" w:rsidRDefault="00913FBE" w:rsidP="006F4A91">
      <w:pPr>
        <w:pStyle w:val="NormalWeb"/>
        <w:spacing w:before="0" w:beforeAutospacing="0" w:after="225" w:afterAutospacing="0" w:line="360" w:lineRule="auto"/>
        <w:textAlignment w:val="baseline"/>
        <w:rPr>
          <w:rFonts w:ascii="Times New Roman" w:hAnsi="Times New Roman" w:cs="Times New Roman"/>
        </w:rPr>
      </w:pPr>
      <w:r w:rsidRPr="005E4FC1">
        <w:rPr>
          <w:rFonts w:ascii="Times New Roman" w:hAnsi="Times New Roman" w:cs="Times New Roman"/>
        </w:rPr>
        <w:t>• </w:t>
      </w:r>
      <w:r w:rsidRPr="005E4FC1">
        <w:rPr>
          <w:rStyle w:val="Strong"/>
          <w:rFonts w:ascii="Times New Roman" w:hAnsi="Times New Roman" w:cs="Times New Roman"/>
        </w:rPr>
        <w:t>Conveyor belts</w:t>
      </w:r>
      <w:r w:rsidRPr="005E4FC1">
        <w:rPr>
          <w:rFonts w:ascii="Times New Roman" w:hAnsi="Times New Roman" w:cs="Times New Roman"/>
        </w:rPr>
        <w:br/>
        <w:t>• </w:t>
      </w:r>
      <w:r w:rsidRPr="005E4FC1">
        <w:rPr>
          <w:rStyle w:val="Strong"/>
          <w:rFonts w:ascii="Times New Roman" w:hAnsi="Times New Roman" w:cs="Times New Roman"/>
        </w:rPr>
        <w:t>Stackers</w:t>
      </w:r>
      <w:r w:rsidRPr="005E4FC1">
        <w:rPr>
          <w:rFonts w:ascii="Times New Roman" w:hAnsi="Times New Roman" w:cs="Times New Roman"/>
        </w:rPr>
        <w:t>– Similar to forklifts, stackers help to lift and stack heavy loads on the dock or in the warehouse.</w:t>
      </w:r>
    </w:p>
    <w:p w:rsidR="00913FBE" w:rsidRDefault="00913FBE" w:rsidP="00913FBE">
      <w:pPr>
        <w:pStyle w:val="NormalWeb"/>
        <w:spacing w:before="0" w:beforeAutospacing="0" w:after="225" w:afterAutospacing="0" w:line="360" w:lineRule="auto"/>
        <w:ind w:firstLineChars="1350" w:firstLine="3240"/>
        <w:jc w:val="both"/>
        <w:textAlignment w:val="baseline"/>
        <w:rPr>
          <w:rFonts w:ascii="SimSun" w:eastAsia="SimSun" w:hAnsi="SimSun" w:cs="SimSun"/>
        </w:rPr>
      </w:pPr>
      <w:r>
        <w:rPr>
          <w:rFonts w:ascii="SimSun" w:eastAsia="SimSun" w:hAnsi="SimSun" w:cs="SimSun"/>
          <w:noProof/>
          <w:lang w:eastAsia="en-US"/>
        </w:rPr>
        <w:lastRenderedPageBreak/>
        <w:drawing>
          <wp:inline distT="0" distB="0" distL="0" distR="0">
            <wp:extent cx="844004" cy="1019175"/>
            <wp:effectExtent l="19050" t="0" r="0" b="0"/>
            <wp:docPr id="45" name="Picture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G_256"/>
                    <pic:cNvPicPr>
                      <a:picLocks noChangeAspect="1" noChangeArrowheads="1"/>
                    </pic:cNvPicPr>
                  </pic:nvPicPr>
                  <pic:blipFill>
                    <a:blip r:embed="rId61" cstate="print"/>
                    <a:srcRect/>
                    <a:stretch>
                      <a:fillRect/>
                    </a:stretch>
                  </pic:blipFill>
                  <pic:spPr bwMode="auto">
                    <a:xfrm>
                      <a:off x="0" y="0"/>
                      <a:ext cx="845537" cy="1021026"/>
                    </a:xfrm>
                    <a:prstGeom prst="rect">
                      <a:avLst/>
                    </a:prstGeom>
                    <a:noFill/>
                    <a:ln w="9525">
                      <a:noFill/>
                      <a:miter lim="800000"/>
                      <a:headEnd/>
                      <a:tailEnd/>
                    </a:ln>
                  </pic:spPr>
                </pic:pic>
              </a:graphicData>
            </a:graphic>
          </wp:inline>
        </w:drawing>
      </w:r>
    </w:p>
    <w:p w:rsidR="006F4A91" w:rsidRDefault="00913FBE" w:rsidP="00F838F3">
      <w:pPr>
        <w:pStyle w:val="NormalWeb"/>
        <w:spacing w:before="0" w:beforeAutospacing="0" w:after="225" w:afterAutospacing="0" w:line="360" w:lineRule="auto"/>
        <w:ind w:firstLineChars="1350" w:firstLine="3240"/>
        <w:textAlignment w:val="baseline"/>
        <w:rPr>
          <w:rStyle w:val="Strong"/>
          <w:rFonts w:ascii="Times New Roman" w:hAnsi="Times New Roman" w:cs="Times New Roman"/>
          <w:b w:val="0"/>
          <w:bCs w:val="0"/>
        </w:rPr>
      </w:pPr>
      <w:r w:rsidRPr="006F4A91">
        <w:rPr>
          <w:rFonts w:ascii="Times New Roman" w:hAnsi="Times New Roman" w:cs="Times New Roman"/>
        </w:rPr>
        <w:t>Fig</w:t>
      </w:r>
      <w:proofErr w:type="gramStart"/>
      <w:r w:rsidRPr="006F4A91">
        <w:rPr>
          <w:rFonts w:ascii="Times New Roman" w:hAnsi="Times New Roman" w:cs="Times New Roman"/>
        </w:rPr>
        <w:t>::-</w:t>
      </w:r>
      <w:proofErr w:type="gramEnd"/>
      <w:r w:rsidRPr="006F4A91">
        <w:rPr>
          <w:rFonts w:ascii="Times New Roman" w:hAnsi="Times New Roman" w:cs="Times New Roman"/>
        </w:rPr>
        <w:t xml:space="preserve">5.13 </w:t>
      </w:r>
      <w:r w:rsidRPr="006F4A91">
        <w:rPr>
          <w:rStyle w:val="Strong"/>
          <w:rFonts w:ascii="Times New Roman" w:hAnsi="Times New Roman" w:cs="Times New Roman"/>
          <w:b w:val="0"/>
          <w:bCs w:val="0"/>
        </w:rPr>
        <w:t>Stackers</w:t>
      </w:r>
    </w:p>
    <w:p w:rsidR="00AE2BEE" w:rsidRDefault="00AE2BEE" w:rsidP="00F838F3">
      <w:pPr>
        <w:pStyle w:val="NormalWeb"/>
        <w:spacing w:before="0" w:beforeAutospacing="0" w:after="225" w:afterAutospacing="0" w:line="360" w:lineRule="auto"/>
        <w:ind w:firstLineChars="1350" w:firstLine="3240"/>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350" w:firstLine="3240"/>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350" w:firstLine="3240"/>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350" w:firstLine="3240"/>
        <w:textAlignment w:val="baseline"/>
        <w:rPr>
          <w:rStyle w:val="Strong"/>
          <w:rFonts w:ascii="Times New Roman" w:hAnsi="Times New Roman" w:cs="Times New Roman"/>
          <w:b w:val="0"/>
          <w:bCs w:val="0"/>
        </w:rPr>
      </w:pPr>
    </w:p>
    <w:p w:rsidR="00AE2BEE" w:rsidRDefault="00AE2BEE" w:rsidP="00F838F3">
      <w:pPr>
        <w:pStyle w:val="NormalWeb"/>
        <w:spacing w:before="0" w:beforeAutospacing="0" w:after="225" w:afterAutospacing="0" w:line="360" w:lineRule="auto"/>
        <w:ind w:firstLineChars="1350" w:firstLine="3240"/>
        <w:textAlignment w:val="baseline"/>
        <w:rPr>
          <w:rStyle w:val="Strong"/>
          <w:rFonts w:ascii="Times New Roman" w:hAnsi="Times New Roman" w:cs="Times New Roman"/>
          <w:b w:val="0"/>
          <w:bCs w:val="0"/>
        </w:rPr>
      </w:pPr>
    </w:p>
    <w:p w:rsidR="00AE2BEE" w:rsidRPr="00F838F3" w:rsidRDefault="00AE2BEE" w:rsidP="00F838F3">
      <w:pPr>
        <w:pStyle w:val="NormalWeb"/>
        <w:spacing w:before="0" w:beforeAutospacing="0" w:after="225" w:afterAutospacing="0" w:line="360" w:lineRule="auto"/>
        <w:ind w:firstLineChars="1350" w:firstLine="3240"/>
        <w:textAlignment w:val="baseline"/>
        <w:rPr>
          <w:rFonts w:ascii="Times New Roman" w:hAnsi="Times New Roman" w:cs="Times New Roman"/>
        </w:rPr>
      </w:pPr>
    </w:p>
    <w:p w:rsidR="00913FBE" w:rsidRDefault="00913FBE" w:rsidP="00913FBE">
      <w:pPr>
        <w:pStyle w:val="NormalWeb"/>
        <w:spacing w:before="0" w:beforeAutospacing="0" w:after="225" w:afterAutospacing="0" w:line="360" w:lineRule="auto"/>
        <w:jc w:val="both"/>
        <w:textAlignment w:val="baseline"/>
      </w:pPr>
      <w:r>
        <w:t>• </w:t>
      </w:r>
      <w:proofErr w:type="spellStart"/>
      <w:r w:rsidRPr="006F4A91">
        <w:rPr>
          <w:rStyle w:val="Strong"/>
          <w:rFonts w:ascii="Times New Roman" w:hAnsi="Times New Roman" w:cs="Times New Roman"/>
        </w:rPr>
        <w:t>Reclaimers</w:t>
      </w:r>
      <w:proofErr w:type="spellEnd"/>
      <w:r w:rsidRPr="006F4A91">
        <w:rPr>
          <w:rFonts w:ascii="Times New Roman" w:hAnsi="Times New Roman" w:cs="Times New Roman"/>
        </w:rPr>
        <w:t>– These are large machines used to recover bulk materials from a stockpile.</w:t>
      </w:r>
    </w:p>
    <w:p w:rsidR="00FC4C03" w:rsidRPr="00AE2BEE" w:rsidRDefault="00913FBE" w:rsidP="00F838F3">
      <w:pPr>
        <w:pStyle w:val="NormalWeb"/>
        <w:spacing w:before="0" w:beforeAutospacing="0" w:after="225" w:afterAutospacing="0" w:line="360" w:lineRule="auto"/>
        <w:jc w:val="both"/>
        <w:textAlignment w:val="baseline"/>
        <w:rPr>
          <w:rFonts w:ascii="Times New Roman" w:hAnsi="Times New Roman" w:cs="Times New Roman"/>
        </w:rPr>
      </w:pPr>
      <w:r>
        <w:t xml:space="preserve">                                </w:t>
      </w:r>
      <w:r>
        <w:rPr>
          <w:noProof/>
          <w:lang w:eastAsia="en-US"/>
        </w:rPr>
        <w:drawing>
          <wp:inline distT="0" distB="0" distL="0" distR="0">
            <wp:extent cx="1940692" cy="1295400"/>
            <wp:effectExtent l="19050" t="0" r="2408" b="0"/>
            <wp:docPr id="4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2" cstate="print"/>
                    <a:srcRect/>
                    <a:stretch>
                      <a:fillRect/>
                    </a:stretch>
                  </pic:blipFill>
                  <pic:spPr bwMode="auto">
                    <a:xfrm>
                      <a:off x="0" y="0"/>
                      <a:ext cx="1940692" cy="1295400"/>
                    </a:xfrm>
                    <a:prstGeom prst="rect">
                      <a:avLst/>
                    </a:prstGeom>
                    <a:noFill/>
                    <a:ln w="9525">
                      <a:noFill/>
                      <a:miter lim="800000"/>
                      <a:headEnd/>
                      <a:tailEnd/>
                    </a:ln>
                  </pic:spPr>
                </pic:pic>
              </a:graphicData>
            </a:graphic>
          </wp:inline>
        </w:drawing>
      </w:r>
      <w:r>
        <w:br/>
      </w:r>
      <w:r w:rsidR="00F838F3">
        <w:t xml:space="preserve">                                        </w:t>
      </w:r>
      <w:r w:rsidRPr="006F4A91">
        <w:rPr>
          <w:rFonts w:ascii="Times New Roman" w:hAnsi="Times New Roman" w:cs="Times New Roman"/>
        </w:rPr>
        <w:t>Fig</w:t>
      </w:r>
      <w:proofErr w:type="gramStart"/>
      <w:r w:rsidRPr="006F4A91">
        <w:rPr>
          <w:rFonts w:ascii="Times New Roman" w:hAnsi="Times New Roman" w:cs="Times New Roman"/>
        </w:rPr>
        <w:t>::-</w:t>
      </w:r>
      <w:proofErr w:type="gramEnd"/>
      <w:r w:rsidRPr="006F4A91">
        <w:rPr>
          <w:rFonts w:ascii="Times New Roman" w:hAnsi="Times New Roman" w:cs="Times New Roman"/>
        </w:rPr>
        <w:t xml:space="preserve">5.13 </w:t>
      </w:r>
      <w:proofErr w:type="spellStart"/>
      <w:r w:rsidRPr="006F4A91">
        <w:rPr>
          <w:rStyle w:val="Strong"/>
          <w:rFonts w:ascii="Times New Roman" w:hAnsi="Times New Roman" w:cs="Times New Roman"/>
          <w:b w:val="0"/>
          <w:bCs w:val="0"/>
        </w:rPr>
        <w:t>Reclaimers</w:t>
      </w:r>
      <w:proofErr w:type="spellEnd"/>
    </w:p>
    <w:p w:rsidR="00913FBE" w:rsidRPr="006F4A91" w:rsidRDefault="00913FBE" w:rsidP="00913FBE">
      <w:pPr>
        <w:pStyle w:val="NormalWeb"/>
        <w:spacing w:before="0" w:beforeAutospacing="0" w:after="225" w:afterAutospacing="0" w:line="360" w:lineRule="auto"/>
        <w:jc w:val="both"/>
        <w:textAlignment w:val="baseline"/>
        <w:rPr>
          <w:rFonts w:ascii="Times New Roman" w:hAnsi="Times New Roman" w:cs="Times New Roman"/>
        </w:rPr>
      </w:pPr>
      <w:r w:rsidRPr="006F4A91">
        <w:rPr>
          <w:rFonts w:ascii="Times New Roman" w:hAnsi="Times New Roman" w:cs="Times New Roman"/>
        </w:rPr>
        <w:t>• </w:t>
      </w:r>
      <w:r w:rsidRPr="006F4A91">
        <w:rPr>
          <w:rStyle w:val="Strong"/>
          <w:rFonts w:ascii="Times New Roman" w:hAnsi="Times New Roman" w:cs="Times New Roman"/>
        </w:rPr>
        <w:t>Bucket elevators</w:t>
      </w:r>
      <w:r w:rsidRPr="006F4A91">
        <w:rPr>
          <w:rFonts w:ascii="Times New Roman" w:hAnsi="Times New Roman" w:cs="Times New Roman"/>
        </w:rPr>
        <w:t>– Also known as a grain leg. These elevators haul flow able bulk materials vertically.</w:t>
      </w:r>
    </w:p>
    <w:p w:rsidR="00913FBE" w:rsidRDefault="00913FBE" w:rsidP="00913FBE">
      <w:pPr>
        <w:pStyle w:val="NormalWeb"/>
        <w:spacing w:before="0" w:beforeAutospacing="0" w:after="225" w:afterAutospacing="0" w:line="360" w:lineRule="auto"/>
        <w:ind w:firstLineChars="1350" w:firstLine="3240"/>
        <w:jc w:val="both"/>
        <w:textAlignment w:val="baseline"/>
      </w:pPr>
      <w:r>
        <w:rPr>
          <w:noProof/>
          <w:lang w:eastAsia="en-US"/>
        </w:rPr>
        <w:drawing>
          <wp:inline distT="0" distB="0" distL="0" distR="0">
            <wp:extent cx="1472108" cy="1466850"/>
            <wp:effectExtent l="19050" t="0" r="0" b="0"/>
            <wp:docPr id="4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3" cstate="print"/>
                    <a:srcRect/>
                    <a:stretch>
                      <a:fillRect/>
                    </a:stretch>
                  </pic:blipFill>
                  <pic:spPr bwMode="auto">
                    <a:xfrm>
                      <a:off x="0" y="0"/>
                      <a:ext cx="1472108" cy="1466850"/>
                    </a:xfrm>
                    <a:prstGeom prst="rect">
                      <a:avLst/>
                    </a:prstGeom>
                    <a:noFill/>
                    <a:ln w="9525">
                      <a:noFill/>
                      <a:miter lim="800000"/>
                      <a:headEnd/>
                      <a:tailEnd/>
                    </a:ln>
                  </pic:spPr>
                </pic:pic>
              </a:graphicData>
            </a:graphic>
          </wp:inline>
        </w:drawing>
      </w:r>
    </w:p>
    <w:p w:rsidR="00913FBE" w:rsidRDefault="00913FB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r w:rsidRPr="006F4A91">
        <w:rPr>
          <w:rFonts w:ascii="Times New Roman" w:hAnsi="Times New Roman" w:cs="Times New Roman"/>
          <w:b/>
        </w:rPr>
        <w:lastRenderedPageBreak/>
        <w:t xml:space="preserve">Fig:-5.13 </w:t>
      </w:r>
      <w:r w:rsidRPr="006F4A91">
        <w:rPr>
          <w:rStyle w:val="Strong"/>
          <w:rFonts w:ascii="Times New Roman" w:hAnsi="Times New Roman" w:cs="Times New Roman"/>
          <w:b w:val="0"/>
        </w:rPr>
        <w:t>Bucket elevators</w:t>
      </w:r>
    </w:p>
    <w:p w:rsidR="00AE2BEE" w:rsidRDefault="00AE2BE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p>
    <w:p w:rsidR="00AE2BEE" w:rsidRDefault="00AE2BE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p>
    <w:p w:rsidR="00AE2BEE" w:rsidRDefault="00AE2BE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p>
    <w:p w:rsidR="00AE2BEE" w:rsidRDefault="00AE2BE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p>
    <w:p w:rsidR="00AE2BEE" w:rsidRDefault="00AE2BE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p>
    <w:p w:rsidR="00AE2BEE" w:rsidRDefault="00AE2BE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p>
    <w:p w:rsidR="00AE2BEE" w:rsidRDefault="00AE2BE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p>
    <w:p w:rsidR="00AE2BEE" w:rsidRDefault="00AE2BE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p>
    <w:p w:rsidR="00AE2BEE" w:rsidRPr="006F4A91" w:rsidRDefault="00AE2BEE" w:rsidP="006F4A91">
      <w:pPr>
        <w:pStyle w:val="NormalWeb"/>
        <w:spacing w:before="0" w:beforeAutospacing="0" w:after="225" w:afterAutospacing="0" w:line="360" w:lineRule="auto"/>
        <w:ind w:left="2880"/>
        <w:jc w:val="both"/>
        <w:textAlignment w:val="baseline"/>
        <w:rPr>
          <w:rStyle w:val="Strong"/>
          <w:rFonts w:ascii="Times New Roman" w:hAnsi="Times New Roman" w:cs="Times New Roman"/>
          <w:b w:val="0"/>
        </w:rPr>
      </w:pPr>
    </w:p>
    <w:p w:rsidR="00913FBE" w:rsidRPr="006F4A91" w:rsidRDefault="00913FBE" w:rsidP="00913FBE">
      <w:pPr>
        <w:pStyle w:val="NormalWeb"/>
        <w:spacing w:before="0" w:beforeAutospacing="0" w:after="225" w:afterAutospacing="0" w:line="360" w:lineRule="auto"/>
        <w:jc w:val="both"/>
        <w:textAlignment w:val="baseline"/>
        <w:rPr>
          <w:rFonts w:ascii="Times New Roman" w:hAnsi="Times New Roman" w:cs="Times New Roman"/>
        </w:rPr>
      </w:pPr>
      <w:r>
        <w:br/>
      </w:r>
      <w:r w:rsidRPr="006F4A91">
        <w:rPr>
          <w:rFonts w:ascii="Times New Roman" w:hAnsi="Times New Roman" w:cs="Times New Roman"/>
        </w:rPr>
        <w:t>• </w:t>
      </w:r>
      <w:r w:rsidRPr="006F4A91">
        <w:rPr>
          <w:rStyle w:val="Strong"/>
          <w:rFonts w:ascii="Times New Roman" w:hAnsi="Times New Roman" w:cs="Times New Roman"/>
        </w:rPr>
        <w:t>Grain elevators</w:t>
      </w:r>
      <w:r w:rsidRPr="006F4A91">
        <w:rPr>
          <w:rFonts w:ascii="Times New Roman" w:hAnsi="Times New Roman" w:cs="Times New Roman"/>
        </w:rPr>
        <w:t>– This type of equipment is used to store and move grain and other similar materials throughout a production pathway.</w:t>
      </w:r>
    </w:p>
    <w:p w:rsidR="00913FBE" w:rsidRDefault="00913FBE" w:rsidP="00913FBE">
      <w:pPr>
        <w:pStyle w:val="NormalWeb"/>
        <w:spacing w:before="0" w:beforeAutospacing="0" w:after="225" w:afterAutospacing="0" w:line="360" w:lineRule="auto"/>
        <w:ind w:firstLineChars="900" w:firstLine="2160"/>
        <w:jc w:val="both"/>
        <w:textAlignment w:val="baseline"/>
      </w:pPr>
      <w:r>
        <w:rPr>
          <w:noProof/>
          <w:lang w:eastAsia="en-US"/>
        </w:rPr>
        <w:drawing>
          <wp:inline distT="0" distB="0" distL="0" distR="0">
            <wp:extent cx="2552700" cy="1242842"/>
            <wp:effectExtent l="19050" t="0" r="0" b="0"/>
            <wp:docPr id="4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4" cstate="print"/>
                    <a:srcRect/>
                    <a:stretch>
                      <a:fillRect/>
                    </a:stretch>
                  </pic:blipFill>
                  <pic:spPr bwMode="auto">
                    <a:xfrm>
                      <a:off x="0" y="0"/>
                      <a:ext cx="2552700" cy="1242842"/>
                    </a:xfrm>
                    <a:prstGeom prst="rect">
                      <a:avLst/>
                    </a:prstGeom>
                    <a:noFill/>
                    <a:ln w="9525">
                      <a:noFill/>
                      <a:miter lim="800000"/>
                      <a:headEnd/>
                      <a:tailEnd/>
                    </a:ln>
                  </pic:spPr>
                </pic:pic>
              </a:graphicData>
            </a:graphic>
          </wp:inline>
        </w:drawing>
      </w:r>
    </w:p>
    <w:p w:rsidR="00913FBE" w:rsidRPr="006F4A91" w:rsidRDefault="006F4A91" w:rsidP="00913FBE">
      <w:pPr>
        <w:pStyle w:val="NormalWeb"/>
        <w:spacing w:before="0" w:beforeAutospacing="0" w:after="225" w:afterAutospacing="0" w:line="360" w:lineRule="auto"/>
        <w:ind w:firstLineChars="900" w:firstLine="2160"/>
        <w:jc w:val="both"/>
        <w:textAlignment w:val="baseline"/>
        <w:rPr>
          <w:rStyle w:val="Strong"/>
          <w:rFonts w:ascii="Times New Roman" w:hAnsi="Times New Roman" w:cs="Times New Roman"/>
          <w:b w:val="0"/>
          <w:bCs w:val="0"/>
        </w:rPr>
      </w:pPr>
      <w:r>
        <w:rPr>
          <w:rFonts w:ascii="Times New Roman" w:hAnsi="Times New Roman" w:cs="Times New Roman"/>
        </w:rPr>
        <w:t xml:space="preserve">                        </w:t>
      </w:r>
      <w:r w:rsidR="00913FBE" w:rsidRPr="006F4A91">
        <w:rPr>
          <w:rFonts w:ascii="Times New Roman" w:hAnsi="Times New Roman" w:cs="Times New Roman"/>
        </w:rPr>
        <w:t>Fig:-5.13</w:t>
      </w:r>
      <w:r w:rsidR="00913FBE" w:rsidRPr="006F4A91">
        <w:rPr>
          <w:rStyle w:val="Strong"/>
          <w:rFonts w:ascii="Times New Roman" w:hAnsi="Times New Roman" w:cs="Times New Roman"/>
          <w:b w:val="0"/>
          <w:bCs w:val="0"/>
        </w:rPr>
        <w:t>Grain elevators</w:t>
      </w:r>
    </w:p>
    <w:p w:rsidR="00913FBE" w:rsidRPr="006F4A91" w:rsidRDefault="00913FBE" w:rsidP="006F4A91">
      <w:pPr>
        <w:pStyle w:val="NormalWeb"/>
        <w:spacing w:before="0" w:beforeAutospacing="0" w:after="225" w:afterAutospacing="0" w:line="360" w:lineRule="auto"/>
        <w:textAlignment w:val="baseline"/>
        <w:rPr>
          <w:rFonts w:ascii="Times New Roman" w:hAnsi="Times New Roman" w:cs="Times New Roman"/>
        </w:rPr>
      </w:pPr>
      <w:r>
        <w:br/>
      </w:r>
      <w:r w:rsidRPr="006F4A91">
        <w:rPr>
          <w:rFonts w:ascii="Times New Roman" w:hAnsi="Times New Roman" w:cs="Times New Roman"/>
        </w:rPr>
        <w:t>• </w:t>
      </w:r>
      <w:hyperlink r:id="rId65" w:history="1">
        <w:r w:rsidRPr="006F4A91">
          <w:rPr>
            <w:rStyle w:val="Hyperlink"/>
            <w:rFonts w:ascii="Times New Roman" w:hAnsi="Times New Roman" w:cs="Times New Roman"/>
            <w:b/>
          </w:rPr>
          <w:t>Hoppers</w:t>
        </w:r>
      </w:hyperlink>
      <w:r w:rsidRPr="006F4A91">
        <w:rPr>
          <w:rFonts w:ascii="Times New Roman" w:hAnsi="Times New Roman" w:cs="Times New Roman"/>
        </w:rPr>
        <w:t xml:space="preserve">– Hoppers are a container for bulk material such as grain, that tapers and discharges </w:t>
      </w:r>
      <w:proofErr w:type="gramStart"/>
      <w:r w:rsidRPr="006F4A91">
        <w:rPr>
          <w:rFonts w:ascii="Times New Roman" w:hAnsi="Times New Roman" w:cs="Times New Roman"/>
        </w:rPr>
        <w:t xml:space="preserve">it’s </w:t>
      </w:r>
      <w:r w:rsidR="00AE2BEE">
        <w:rPr>
          <w:rFonts w:ascii="Times New Roman" w:hAnsi="Times New Roman" w:cs="Times New Roman"/>
        </w:rPr>
        <w:t xml:space="preserve"> </w:t>
      </w:r>
      <w:r w:rsidRPr="006F4A91">
        <w:rPr>
          <w:rFonts w:ascii="Times New Roman" w:hAnsi="Times New Roman" w:cs="Times New Roman"/>
        </w:rPr>
        <w:t>materials</w:t>
      </w:r>
      <w:proofErr w:type="gramEnd"/>
      <w:r w:rsidRPr="006F4A91">
        <w:rPr>
          <w:rFonts w:ascii="Times New Roman" w:hAnsi="Times New Roman" w:cs="Times New Roman"/>
        </w:rPr>
        <w:t xml:space="preserve"> at the bottom.</w:t>
      </w:r>
      <w:r w:rsidRPr="006F4A91">
        <w:rPr>
          <w:rFonts w:ascii="Times New Roman" w:hAnsi="Times New Roman" w:cs="Times New Roman"/>
        </w:rPr>
        <w:br/>
        <w:t>• </w:t>
      </w:r>
      <w:r w:rsidRPr="006F4A91">
        <w:rPr>
          <w:rStyle w:val="Strong"/>
          <w:rFonts w:ascii="Times New Roman" w:hAnsi="Times New Roman" w:cs="Times New Roman"/>
        </w:rPr>
        <w:t>Silos</w:t>
      </w:r>
      <w:r w:rsidRPr="006F4A91">
        <w:rPr>
          <w:rFonts w:ascii="Times New Roman" w:hAnsi="Times New Roman" w:cs="Times New Roman"/>
        </w:rPr>
        <w:t>– A tower used to store grain and other materials such as coal, sawdust, wood chips, and food products.</w:t>
      </w: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6F4A91" w:rsidRDefault="006F4A9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267D71" w:rsidRDefault="00267D71"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AE2BEE" w:rsidRDefault="00AE2BEE" w:rsidP="006F4A91">
      <w:pPr>
        <w:keepLines/>
        <w:tabs>
          <w:tab w:val="left" w:pos="680"/>
          <w:tab w:val="left" w:pos="882"/>
        </w:tabs>
        <w:spacing w:after="0" w:line="360" w:lineRule="auto"/>
        <w:rPr>
          <w:rFonts w:ascii="Times New Roman" w:hAnsi="Times New Roman"/>
          <w:b/>
          <w:color w:val="FF0000"/>
          <w:sz w:val="28"/>
          <w:szCs w:val="28"/>
          <w:lang w:eastAsia="de-DE" w:bidi="ar-SA"/>
        </w:rPr>
      </w:pPr>
    </w:p>
    <w:p w:rsidR="00B630C6" w:rsidRPr="00830036" w:rsidRDefault="00B630C6" w:rsidP="00A203F2">
      <w:pPr>
        <w:pStyle w:val="Heading2"/>
        <w:numPr>
          <w:ilvl w:val="0"/>
          <w:numId w:val="102"/>
        </w:numPr>
        <w:rPr>
          <w:lang w:eastAsia="de-DE"/>
        </w:rPr>
      </w:pPr>
      <w:bookmarkStart w:id="12" w:name="_Toc113296492"/>
      <w:r w:rsidRPr="00830036">
        <w:rPr>
          <w:lang w:eastAsia="de-DE"/>
        </w:rPr>
        <w:t>Determining install and maintain device.</w:t>
      </w:r>
      <w:bookmarkEnd w:id="12"/>
    </w:p>
    <w:p w:rsidR="00913FBE" w:rsidRPr="0065282A" w:rsidRDefault="00913FBE" w:rsidP="00913FBE">
      <w:pPr>
        <w:overflowPunct w:val="0"/>
        <w:autoSpaceDE w:val="0"/>
        <w:autoSpaceDN w:val="0"/>
        <w:adjustRightInd w:val="0"/>
        <w:spacing w:after="0" w:line="360" w:lineRule="auto"/>
        <w:ind w:firstLineChars="100" w:firstLine="241"/>
        <w:jc w:val="both"/>
        <w:textAlignment w:val="baseline"/>
        <w:rPr>
          <w:rFonts w:ascii="Times New Roman" w:hAnsi="Times New Roman"/>
          <w:b/>
          <w:bCs/>
          <w:sz w:val="24"/>
          <w:szCs w:val="24"/>
        </w:rPr>
      </w:pPr>
      <w:r w:rsidRPr="0065282A">
        <w:rPr>
          <w:rFonts w:ascii="Times New Roman" w:hAnsi="Times New Roman"/>
          <w:b/>
          <w:bCs/>
          <w:sz w:val="24"/>
          <w:szCs w:val="24"/>
        </w:rPr>
        <w:t>6.1 Installing and maintaining Run-off devices</w:t>
      </w:r>
    </w:p>
    <w:p w:rsidR="00913FBE" w:rsidRPr="0065282A" w:rsidRDefault="00913FBE" w:rsidP="00913FBE">
      <w:pPr>
        <w:overflowPunct w:val="0"/>
        <w:autoSpaceDE w:val="0"/>
        <w:autoSpaceDN w:val="0"/>
        <w:adjustRightInd w:val="0"/>
        <w:spacing w:after="0" w:line="360" w:lineRule="auto"/>
        <w:jc w:val="both"/>
        <w:textAlignment w:val="baseline"/>
        <w:rPr>
          <w:rFonts w:ascii="Times New Roman" w:hAnsi="Times New Roman"/>
          <w:b/>
          <w:bCs/>
          <w:sz w:val="24"/>
          <w:szCs w:val="24"/>
        </w:rPr>
      </w:pPr>
      <w:r w:rsidRPr="0065282A">
        <w:rPr>
          <w:rFonts w:ascii="Times New Roman" w:hAnsi="Times New Roman"/>
          <w:b/>
          <w:bCs/>
          <w:sz w:val="24"/>
          <w:szCs w:val="24"/>
        </w:rPr>
        <w:t>Run-</w:t>
      </w:r>
      <w:proofErr w:type="gramStart"/>
      <w:r w:rsidRPr="0065282A">
        <w:rPr>
          <w:rFonts w:ascii="Times New Roman" w:hAnsi="Times New Roman"/>
          <w:b/>
          <w:bCs/>
          <w:sz w:val="24"/>
          <w:szCs w:val="24"/>
        </w:rPr>
        <w:t>off</w:t>
      </w:r>
      <w:r w:rsidRPr="0065282A">
        <w:rPr>
          <w:rFonts w:ascii="Times New Roman" w:hAnsi="Times New Roman"/>
          <w:sz w:val="24"/>
          <w:szCs w:val="24"/>
        </w:rPr>
        <w:t xml:space="preserve"> </w:t>
      </w:r>
      <w:r w:rsidR="00267D71">
        <w:rPr>
          <w:rFonts w:ascii="Times New Roman" w:hAnsi="Times New Roman"/>
          <w:sz w:val="24"/>
          <w:szCs w:val="24"/>
        </w:rPr>
        <w:t xml:space="preserve"> </w:t>
      </w:r>
      <w:r w:rsidRPr="0065282A">
        <w:rPr>
          <w:rFonts w:ascii="Times New Roman" w:hAnsi="Times New Roman"/>
          <w:sz w:val="24"/>
          <w:szCs w:val="24"/>
        </w:rPr>
        <w:t>devices</w:t>
      </w:r>
      <w:proofErr w:type="gramEnd"/>
      <w:r w:rsidRPr="0065282A">
        <w:rPr>
          <w:rFonts w:ascii="Times New Roman" w:hAnsi="Times New Roman"/>
          <w:sz w:val="24"/>
          <w:szCs w:val="24"/>
        </w:rPr>
        <w:t xml:space="preserve"> is a device which is commonly and repeatedly used for the specific type of work. </w:t>
      </w:r>
      <w:proofErr w:type="gramStart"/>
      <w:r w:rsidRPr="0065282A">
        <w:rPr>
          <w:rFonts w:ascii="Times New Roman" w:hAnsi="Times New Roman"/>
          <w:sz w:val="24"/>
          <w:szCs w:val="24"/>
        </w:rPr>
        <w:t>there</w:t>
      </w:r>
      <w:proofErr w:type="gramEnd"/>
      <w:r w:rsidRPr="0065282A">
        <w:rPr>
          <w:rFonts w:ascii="Times New Roman" w:hAnsi="Times New Roman"/>
          <w:sz w:val="24"/>
          <w:szCs w:val="24"/>
        </w:rPr>
        <w:t xml:space="preserve"> for here we will see the installation and maintenance of run-off devices in plumbing installations as follow. </w:t>
      </w:r>
    </w:p>
    <w:p w:rsidR="00913FBE" w:rsidRPr="00673928" w:rsidRDefault="00913FBE" w:rsidP="00673928">
      <w:pPr>
        <w:rPr>
          <w:rFonts w:ascii="Times New Roman" w:hAnsi="Times New Roman"/>
          <w:b/>
          <w:kern w:val="36"/>
          <w:sz w:val="24"/>
          <w:szCs w:val="24"/>
        </w:rPr>
      </w:pPr>
      <w:r w:rsidRPr="00673928">
        <w:rPr>
          <w:rFonts w:ascii="Times New Roman" w:hAnsi="Times New Roman"/>
          <w:b/>
          <w:kern w:val="36"/>
          <w:sz w:val="24"/>
          <w:szCs w:val="24"/>
          <w:lang w:eastAsia="zh-CN"/>
        </w:rPr>
        <w:t>Gate valves</w:t>
      </w:r>
    </w:p>
    <w:p w:rsidR="00913FBE" w:rsidRPr="0065282A" w:rsidRDefault="00913FBE" w:rsidP="00A203F2">
      <w:pPr>
        <w:pStyle w:val="NormalWeb"/>
        <w:numPr>
          <w:ilvl w:val="0"/>
          <w:numId w:val="35"/>
        </w:numPr>
        <w:spacing w:before="0" w:beforeAutospacing="0" w:after="0" w:afterAutospacing="0" w:line="360" w:lineRule="auto"/>
        <w:contextualSpacing/>
        <w:jc w:val="both"/>
        <w:rPr>
          <w:rFonts w:ascii="Times New Roman" w:hAnsi="Times New Roman" w:cs="Times New Roman"/>
        </w:rPr>
      </w:pPr>
      <w:r w:rsidRPr="0065282A">
        <w:rPr>
          <w:rFonts w:ascii="Times New Roman" w:hAnsi="Times New Roman" w:cs="Times New Roman"/>
        </w:rPr>
        <w:t>The gates valves installation location, the height and the directions of inlet and outlet must accord to design requirements, and the connection should be tight and strong.</w:t>
      </w:r>
    </w:p>
    <w:p w:rsidR="00913FBE" w:rsidRPr="0065282A" w:rsidRDefault="00913FBE" w:rsidP="00A203F2">
      <w:pPr>
        <w:pStyle w:val="NormalWeb"/>
        <w:numPr>
          <w:ilvl w:val="0"/>
          <w:numId w:val="35"/>
        </w:numPr>
        <w:spacing w:before="0" w:beforeAutospacing="0" w:after="0" w:afterAutospacing="0" w:line="360" w:lineRule="auto"/>
        <w:contextualSpacing/>
        <w:jc w:val="both"/>
        <w:rPr>
          <w:rFonts w:ascii="Times New Roman" w:hAnsi="Times New Roman" w:cs="Times New Roman"/>
        </w:rPr>
      </w:pPr>
      <w:r w:rsidRPr="0065282A">
        <w:rPr>
          <w:rFonts w:ascii="Times New Roman" w:hAnsi="Times New Roman" w:cs="Times New Roman"/>
        </w:rPr>
        <w:t>All kinds of hand valves installed on insulation pipeline, the handles should not downwards.</w:t>
      </w:r>
    </w:p>
    <w:p w:rsidR="00913FBE" w:rsidRPr="0065282A" w:rsidRDefault="00913FBE" w:rsidP="00A203F2">
      <w:pPr>
        <w:pStyle w:val="NormalWeb"/>
        <w:numPr>
          <w:ilvl w:val="0"/>
          <w:numId w:val="35"/>
        </w:numPr>
        <w:spacing w:before="0" w:beforeAutospacing="0" w:after="0" w:afterAutospacing="0" w:line="360" w:lineRule="auto"/>
        <w:contextualSpacing/>
        <w:jc w:val="both"/>
        <w:rPr>
          <w:rFonts w:ascii="Times New Roman" w:hAnsi="Times New Roman" w:cs="Times New Roman"/>
        </w:rPr>
      </w:pPr>
      <w:r w:rsidRPr="0065282A">
        <w:rPr>
          <w:rFonts w:ascii="Times New Roman" w:hAnsi="Times New Roman" w:cs="Times New Roman"/>
        </w:rPr>
        <w:t xml:space="preserve">Before installation, outlook check is </w:t>
      </w:r>
      <w:proofErr w:type="gramStart"/>
      <w:r w:rsidRPr="0065282A">
        <w:rPr>
          <w:rFonts w:ascii="Times New Roman" w:hAnsi="Times New Roman" w:cs="Times New Roman"/>
        </w:rPr>
        <w:t>necessary,</w:t>
      </w:r>
      <w:proofErr w:type="gramEnd"/>
      <w:r w:rsidRPr="0065282A">
        <w:rPr>
          <w:rFonts w:ascii="Times New Roman" w:hAnsi="Times New Roman" w:cs="Times New Roman"/>
        </w:rPr>
        <w:t xml:space="preserve"> the gate valve nameplate should according to the national standards. When the working </w:t>
      </w:r>
      <w:proofErr w:type="gramStart"/>
      <w:r w:rsidRPr="0065282A">
        <w:rPr>
          <w:rFonts w:ascii="Times New Roman" w:hAnsi="Times New Roman" w:cs="Times New Roman"/>
        </w:rPr>
        <w:t>pressure exceed</w:t>
      </w:r>
      <w:proofErr w:type="gramEnd"/>
      <w:r w:rsidRPr="0065282A">
        <w:rPr>
          <w:rFonts w:ascii="Times New Roman" w:hAnsi="Times New Roman" w:cs="Times New Roman"/>
        </w:rPr>
        <w:t xml:space="preserve"> 1.0 </w:t>
      </w:r>
      <w:proofErr w:type="spellStart"/>
      <w:r w:rsidRPr="0065282A">
        <w:rPr>
          <w:rFonts w:ascii="Times New Roman" w:hAnsi="Times New Roman" w:cs="Times New Roman"/>
        </w:rPr>
        <w:t>MPa</w:t>
      </w:r>
      <w:proofErr w:type="spellEnd"/>
      <w:r w:rsidRPr="0065282A">
        <w:rPr>
          <w:rFonts w:ascii="Times New Roman" w:hAnsi="Times New Roman" w:cs="Times New Roman"/>
        </w:rPr>
        <w:t xml:space="preserve"> or the gate valve used for cutting off on main pipe, you must do strength and sealing performance test before installation. </w:t>
      </w:r>
    </w:p>
    <w:p w:rsidR="00913FBE" w:rsidRPr="0065282A" w:rsidRDefault="00913FBE" w:rsidP="00A203F2">
      <w:pPr>
        <w:pStyle w:val="NormalWeb"/>
        <w:numPr>
          <w:ilvl w:val="0"/>
          <w:numId w:val="35"/>
        </w:numPr>
        <w:spacing w:before="0" w:beforeAutospacing="0" w:after="0" w:afterAutospacing="0" w:line="360" w:lineRule="auto"/>
        <w:contextualSpacing/>
        <w:jc w:val="both"/>
        <w:rPr>
          <w:rFonts w:ascii="Times New Roman" w:hAnsi="Times New Roman" w:cs="Times New Roman"/>
        </w:rPr>
      </w:pPr>
      <w:r w:rsidRPr="0065282A">
        <w:rPr>
          <w:rFonts w:ascii="Times New Roman" w:hAnsi="Times New Roman" w:cs="Times New Roman"/>
        </w:rPr>
        <w:t xml:space="preserve">The hand wheel, handle and drive mechanism </w:t>
      </w:r>
      <w:proofErr w:type="spellStart"/>
      <w:r w:rsidRPr="0065282A">
        <w:rPr>
          <w:rFonts w:ascii="Times New Roman" w:hAnsi="Times New Roman" w:cs="Times New Roman"/>
        </w:rPr>
        <w:t>can not</w:t>
      </w:r>
      <w:proofErr w:type="spellEnd"/>
      <w:r w:rsidRPr="0065282A">
        <w:rPr>
          <w:rFonts w:ascii="Times New Roman" w:hAnsi="Times New Roman" w:cs="Times New Roman"/>
        </w:rPr>
        <w:t xml:space="preserve"> use for lifting, and forbidden to collision.</w:t>
      </w:r>
    </w:p>
    <w:p w:rsidR="00D24939" w:rsidRPr="007321B8" w:rsidRDefault="00913FBE" w:rsidP="00A203F2">
      <w:pPr>
        <w:pStyle w:val="NormalWeb"/>
        <w:numPr>
          <w:ilvl w:val="0"/>
          <w:numId w:val="35"/>
        </w:numPr>
        <w:spacing w:before="0" w:beforeAutospacing="0" w:after="0" w:afterAutospacing="0" w:line="360" w:lineRule="auto"/>
        <w:contextualSpacing/>
        <w:jc w:val="both"/>
        <w:rPr>
          <w:rFonts w:ascii="Times New Roman" w:hAnsi="Times New Roman" w:cs="Times New Roman"/>
        </w:rPr>
      </w:pPr>
      <w:r w:rsidRPr="0065282A">
        <w:rPr>
          <w:rFonts w:ascii="Times New Roman" w:hAnsi="Times New Roman" w:cs="Times New Roman"/>
        </w:rPr>
        <w:lastRenderedPageBreak/>
        <w:t>The installation of gate valve with drive mechanism should strictly accord the operation instruction. </w:t>
      </w:r>
    </w:p>
    <w:p w:rsidR="00913FBE" w:rsidRDefault="00913FBE" w:rsidP="00913FBE">
      <w:pPr>
        <w:overflowPunct w:val="0"/>
        <w:autoSpaceDE w:val="0"/>
        <w:autoSpaceDN w:val="0"/>
        <w:adjustRightInd w:val="0"/>
        <w:spacing w:after="0" w:line="360" w:lineRule="auto"/>
        <w:ind w:firstLineChars="100" w:firstLine="220"/>
        <w:jc w:val="both"/>
        <w:textAlignment w:val="baseline"/>
        <w:rPr>
          <w:rFonts w:ascii="Arial" w:hAnsi="Arial" w:cs="Arial"/>
          <w:b/>
          <w:bCs/>
          <w:sz w:val="24"/>
          <w:szCs w:val="24"/>
        </w:rPr>
      </w:pPr>
      <w:r>
        <w:rPr>
          <w:noProof/>
          <w:lang w:bidi="ar-SA"/>
        </w:rPr>
        <w:drawing>
          <wp:inline distT="0" distB="0" distL="0" distR="0">
            <wp:extent cx="1524000" cy="1835861"/>
            <wp:effectExtent l="19050" t="0" r="0" b="0"/>
            <wp:docPr id="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cstate="print"/>
                    <a:srcRect/>
                    <a:stretch>
                      <a:fillRect/>
                    </a:stretch>
                  </pic:blipFill>
                  <pic:spPr bwMode="auto">
                    <a:xfrm>
                      <a:off x="0" y="0"/>
                      <a:ext cx="1524000" cy="1835861"/>
                    </a:xfrm>
                    <a:prstGeom prst="rect">
                      <a:avLst/>
                    </a:prstGeom>
                    <a:noFill/>
                    <a:ln w="9525">
                      <a:noFill/>
                      <a:miter lim="800000"/>
                      <a:headEnd/>
                      <a:tailEnd/>
                    </a:ln>
                  </pic:spPr>
                </pic:pic>
              </a:graphicData>
            </a:graphic>
          </wp:inline>
        </w:drawing>
      </w:r>
      <w:r>
        <w:rPr>
          <w:noProof/>
          <w:lang w:bidi="ar-SA"/>
        </w:rPr>
        <w:drawing>
          <wp:inline distT="0" distB="0" distL="0" distR="0">
            <wp:extent cx="1803460" cy="2124075"/>
            <wp:effectExtent l="19050" t="0" r="6290" b="0"/>
            <wp:docPr id="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cstate="print"/>
                    <a:srcRect/>
                    <a:stretch>
                      <a:fillRect/>
                    </a:stretch>
                  </pic:blipFill>
                  <pic:spPr bwMode="auto">
                    <a:xfrm>
                      <a:off x="0" y="0"/>
                      <a:ext cx="1803460" cy="2124075"/>
                    </a:xfrm>
                    <a:prstGeom prst="rect">
                      <a:avLst/>
                    </a:prstGeom>
                    <a:noFill/>
                    <a:ln w="9525">
                      <a:noFill/>
                      <a:miter lim="800000"/>
                      <a:headEnd/>
                      <a:tailEnd/>
                    </a:ln>
                  </pic:spPr>
                </pic:pic>
              </a:graphicData>
            </a:graphic>
          </wp:inline>
        </w:drawing>
      </w:r>
    </w:p>
    <w:p w:rsidR="00913FBE" w:rsidRPr="0065282A" w:rsidRDefault="0065282A" w:rsidP="00913FBE">
      <w:pPr>
        <w:overflowPunct w:val="0"/>
        <w:autoSpaceDE w:val="0"/>
        <w:autoSpaceDN w:val="0"/>
        <w:adjustRightInd w:val="0"/>
        <w:spacing w:after="0" w:line="360" w:lineRule="auto"/>
        <w:ind w:firstLineChars="100" w:firstLine="240"/>
        <w:jc w:val="both"/>
        <w:textAlignment w:val="baseline"/>
        <w:rPr>
          <w:rFonts w:ascii="Times New Roman" w:hAnsi="Times New Roman"/>
          <w:sz w:val="24"/>
          <w:szCs w:val="24"/>
        </w:rPr>
      </w:pPr>
      <w:r>
        <w:rPr>
          <w:rFonts w:ascii="Times New Roman" w:hAnsi="Times New Roman"/>
          <w:sz w:val="24"/>
          <w:szCs w:val="24"/>
        </w:rPr>
        <w:t xml:space="preserve">                                              </w:t>
      </w:r>
      <w:r w:rsidR="00913FBE" w:rsidRPr="0065282A">
        <w:rPr>
          <w:rFonts w:ascii="Times New Roman" w:hAnsi="Times New Roman"/>
          <w:sz w:val="24"/>
          <w:szCs w:val="24"/>
        </w:rPr>
        <w:t>Fig</w:t>
      </w:r>
      <w:proofErr w:type="gramStart"/>
      <w:r w:rsidR="00913FBE" w:rsidRPr="0065282A">
        <w:rPr>
          <w:rFonts w:ascii="Times New Roman" w:hAnsi="Times New Roman"/>
          <w:sz w:val="24"/>
          <w:szCs w:val="24"/>
        </w:rPr>
        <w:t>:6.1</w:t>
      </w:r>
      <w:proofErr w:type="gramEnd"/>
      <w:r w:rsidR="00913FBE" w:rsidRPr="0065282A">
        <w:rPr>
          <w:rFonts w:ascii="Times New Roman" w:hAnsi="Times New Roman"/>
          <w:sz w:val="24"/>
          <w:szCs w:val="24"/>
        </w:rPr>
        <w:t xml:space="preserve"> Gate valve</w:t>
      </w:r>
    </w:p>
    <w:p w:rsidR="00913FBE" w:rsidRDefault="00913FBE" w:rsidP="00913FBE">
      <w:pPr>
        <w:overflowPunct w:val="0"/>
        <w:autoSpaceDE w:val="0"/>
        <w:autoSpaceDN w:val="0"/>
        <w:adjustRightInd w:val="0"/>
        <w:spacing w:after="0" w:line="360" w:lineRule="auto"/>
        <w:ind w:firstLineChars="100" w:firstLine="240"/>
        <w:jc w:val="both"/>
        <w:textAlignment w:val="baseline"/>
        <w:rPr>
          <w:rFonts w:ascii="Arial" w:hAnsi="Arial" w:cs="Arial"/>
          <w:sz w:val="24"/>
          <w:szCs w:val="24"/>
        </w:rPr>
      </w:pPr>
    </w:p>
    <w:p w:rsidR="00913FBE" w:rsidRDefault="00913FBE" w:rsidP="00913FBE">
      <w:pPr>
        <w:overflowPunct w:val="0"/>
        <w:autoSpaceDE w:val="0"/>
        <w:autoSpaceDN w:val="0"/>
        <w:adjustRightInd w:val="0"/>
        <w:spacing w:after="0" w:line="360" w:lineRule="auto"/>
        <w:ind w:firstLineChars="100" w:firstLine="240"/>
        <w:jc w:val="both"/>
        <w:textAlignment w:val="baseline"/>
        <w:rPr>
          <w:rFonts w:ascii="Arial" w:hAnsi="Arial" w:cs="Arial"/>
          <w:sz w:val="24"/>
          <w:szCs w:val="24"/>
        </w:rPr>
      </w:pPr>
    </w:p>
    <w:p w:rsidR="00267D71" w:rsidRDefault="00267D71" w:rsidP="00913FBE">
      <w:pPr>
        <w:spacing w:after="0" w:line="360" w:lineRule="auto"/>
        <w:jc w:val="both"/>
        <w:rPr>
          <w:rFonts w:ascii="Times New Roman" w:hAnsi="Times New Roman"/>
          <w:b/>
          <w:kern w:val="36"/>
          <w:sz w:val="24"/>
          <w:szCs w:val="24"/>
          <w:lang w:eastAsia="zh-CN"/>
        </w:rPr>
      </w:pPr>
    </w:p>
    <w:p w:rsidR="00267D71" w:rsidRDefault="00267D71" w:rsidP="00913FBE">
      <w:pPr>
        <w:spacing w:after="0" w:line="360" w:lineRule="auto"/>
        <w:jc w:val="both"/>
        <w:rPr>
          <w:rFonts w:ascii="Times New Roman" w:hAnsi="Times New Roman"/>
          <w:b/>
          <w:kern w:val="36"/>
          <w:sz w:val="24"/>
          <w:szCs w:val="24"/>
          <w:lang w:eastAsia="zh-CN"/>
        </w:rPr>
      </w:pPr>
    </w:p>
    <w:p w:rsidR="00267D71" w:rsidRDefault="00267D71" w:rsidP="00913FBE">
      <w:pPr>
        <w:spacing w:after="0" w:line="360" w:lineRule="auto"/>
        <w:jc w:val="both"/>
        <w:rPr>
          <w:rFonts w:ascii="Times New Roman" w:hAnsi="Times New Roman"/>
          <w:b/>
          <w:kern w:val="36"/>
          <w:sz w:val="24"/>
          <w:szCs w:val="24"/>
          <w:lang w:eastAsia="zh-CN"/>
        </w:rPr>
      </w:pPr>
    </w:p>
    <w:p w:rsidR="00267D71" w:rsidRDefault="00267D71" w:rsidP="00913FBE">
      <w:pPr>
        <w:spacing w:after="0" w:line="360" w:lineRule="auto"/>
        <w:jc w:val="both"/>
        <w:rPr>
          <w:rFonts w:ascii="Times New Roman" w:hAnsi="Times New Roman"/>
          <w:b/>
          <w:kern w:val="36"/>
          <w:sz w:val="24"/>
          <w:szCs w:val="24"/>
          <w:lang w:eastAsia="zh-CN"/>
        </w:rPr>
      </w:pPr>
    </w:p>
    <w:p w:rsidR="007321B8" w:rsidRDefault="007321B8" w:rsidP="00913FBE">
      <w:pPr>
        <w:spacing w:after="0" w:line="360" w:lineRule="auto"/>
        <w:jc w:val="both"/>
        <w:rPr>
          <w:rFonts w:ascii="Times New Roman" w:hAnsi="Times New Roman"/>
          <w:b/>
          <w:kern w:val="36"/>
          <w:sz w:val="24"/>
          <w:szCs w:val="24"/>
          <w:lang w:eastAsia="zh-CN"/>
        </w:rPr>
      </w:pPr>
    </w:p>
    <w:p w:rsidR="007321B8" w:rsidRDefault="007321B8" w:rsidP="00913FBE">
      <w:pPr>
        <w:spacing w:after="0" w:line="360" w:lineRule="auto"/>
        <w:jc w:val="both"/>
        <w:rPr>
          <w:rFonts w:ascii="Times New Roman" w:hAnsi="Times New Roman"/>
          <w:b/>
          <w:kern w:val="36"/>
          <w:sz w:val="24"/>
          <w:szCs w:val="24"/>
          <w:lang w:eastAsia="zh-CN"/>
        </w:rPr>
      </w:pPr>
    </w:p>
    <w:p w:rsidR="007321B8" w:rsidRDefault="007321B8" w:rsidP="00913FBE">
      <w:pPr>
        <w:spacing w:after="0" w:line="360" w:lineRule="auto"/>
        <w:jc w:val="both"/>
        <w:rPr>
          <w:rFonts w:ascii="Times New Roman" w:hAnsi="Times New Roman"/>
          <w:b/>
          <w:kern w:val="36"/>
          <w:sz w:val="24"/>
          <w:szCs w:val="24"/>
          <w:lang w:eastAsia="zh-CN"/>
        </w:rPr>
      </w:pPr>
    </w:p>
    <w:p w:rsidR="00913FBE" w:rsidRPr="0065282A" w:rsidRDefault="00913FBE" w:rsidP="00913FBE">
      <w:pPr>
        <w:spacing w:after="0" w:line="360" w:lineRule="auto"/>
        <w:jc w:val="both"/>
        <w:rPr>
          <w:rFonts w:ascii="Times New Roman" w:hAnsi="Times New Roman"/>
          <w:sz w:val="24"/>
          <w:szCs w:val="24"/>
        </w:rPr>
      </w:pPr>
      <w:r w:rsidRPr="0065282A">
        <w:rPr>
          <w:rFonts w:ascii="Times New Roman" w:hAnsi="Times New Roman"/>
          <w:b/>
          <w:kern w:val="36"/>
          <w:sz w:val="24"/>
          <w:szCs w:val="24"/>
          <w:lang w:eastAsia="zh-CN"/>
        </w:rPr>
        <w:t xml:space="preserve">Mixer Tap </w:t>
      </w:r>
    </w:p>
    <w:p w:rsidR="00913FBE" w:rsidRPr="00267D71" w:rsidRDefault="00913FBE" w:rsidP="00267D71">
      <w:pPr>
        <w:spacing w:before="100" w:beforeAutospacing="1" w:after="100" w:afterAutospacing="1" w:line="360" w:lineRule="auto"/>
        <w:jc w:val="both"/>
        <w:rPr>
          <w:rFonts w:ascii="Times New Roman" w:hAnsi="Times New Roman"/>
          <w:sz w:val="24"/>
          <w:szCs w:val="24"/>
        </w:rPr>
      </w:pPr>
      <w:proofErr w:type="gramStart"/>
      <w:r w:rsidRPr="00267D71">
        <w:rPr>
          <w:rFonts w:ascii="Times New Roman" w:hAnsi="Times New Roman"/>
          <w:sz w:val="24"/>
          <w:szCs w:val="24"/>
          <w:lang w:eastAsia="zh-CN"/>
        </w:rPr>
        <w:t>Mixer Tap Repairs.</w:t>
      </w:r>
      <w:proofErr w:type="gramEnd"/>
      <w:r w:rsidRPr="00267D71">
        <w:rPr>
          <w:rFonts w:ascii="Times New Roman" w:hAnsi="Times New Roman"/>
          <w:sz w:val="24"/>
          <w:szCs w:val="24"/>
          <w:lang w:eastAsia="zh-CN"/>
        </w:rPr>
        <w:t xml:space="preserve"> This easy DIY guide explains how to go about repairing a mixer tap. We show you how to repair a dripping mixer tap or a leaking mixer tap in your kitchen or bathroom. There are different ways to dismantle a mixer tap, and we show you fix some of the most common styles.</w:t>
      </w:r>
    </w:p>
    <w:p w:rsidR="000535E5" w:rsidRDefault="00913FBE" w:rsidP="00913FBE">
      <w:pPr>
        <w:pStyle w:val="NormalWeb"/>
        <w:spacing w:line="360" w:lineRule="auto"/>
        <w:jc w:val="both"/>
        <w:rPr>
          <w:rFonts w:ascii="Times New Roman" w:hAnsi="Times New Roman" w:cs="Times New Roman"/>
        </w:rPr>
      </w:pPr>
      <w:r w:rsidRPr="00267D71">
        <w:rPr>
          <w:rFonts w:ascii="Times New Roman" w:hAnsi="Times New Roman" w:cs="Times New Roman"/>
        </w:rPr>
        <w:t xml:space="preserve">Mixer taps comprise of three separate areas when it comes to repair. The individual water controls (hot and cold) on either side are repaired and serviced as individual taps and </w:t>
      </w:r>
      <w:hyperlink r:id="rId68" w:tooltip="How to repair a dripping tap DIY project" w:history="1">
        <w:r w:rsidRPr="00267D71">
          <w:rPr>
            <w:rStyle w:val="Hyperlink"/>
            <w:rFonts w:ascii="Times New Roman" w:hAnsi="Times New Roman" w:cs="Times New Roman"/>
            <w:color w:val="auto"/>
            <w:u w:val="none"/>
          </w:rPr>
          <w:t>repair information for leaks and failure here can be found in our repairing a dripping tap</w:t>
        </w:r>
      </w:hyperlink>
      <w:r w:rsidRPr="00267D71">
        <w:rPr>
          <w:rFonts w:ascii="Times New Roman" w:hAnsi="Times New Roman" w:cs="Times New Roman"/>
        </w:rPr>
        <w:t xml:space="preserve"> project. When it comes to repairing a mixer tap, the spout is the weak link and can sometimes leak at the base. This can be repaired quite easily and details are covered below</w:t>
      </w:r>
    </w:p>
    <w:p w:rsidR="00673928" w:rsidRPr="0065282A" w:rsidRDefault="00673928" w:rsidP="00913FBE">
      <w:pPr>
        <w:pStyle w:val="NormalWeb"/>
        <w:spacing w:line="360" w:lineRule="auto"/>
        <w:jc w:val="both"/>
        <w:rPr>
          <w:rFonts w:ascii="Times New Roman" w:hAnsi="Times New Roman" w:cs="Times New Roman"/>
        </w:rPr>
      </w:pPr>
    </w:p>
    <w:p w:rsidR="00913FBE" w:rsidRPr="00673928" w:rsidRDefault="00913FBE" w:rsidP="00673928">
      <w:pPr>
        <w:rPr>
          <w:rFonts w:ascii="Times New Roman" w:hAnsi="Times New Roman"/>
          <w:b/>
          <w:sz w:val="24"/>
          <w:szCs w:val="24"/>
        </w:rPr>
      </w:pPr>
      <w:r w:rsidRPr="00673928">
        <w:rPr>
          <w:rFonts w:ascii="Times New Roman" w:hAnsi="Times New Roman"/>
          <w:b/>
          <w:sz w:val="24"/>
          <w:szCs w:val="24"/>
        </w:rPr>
        <w:lastRenderedPageBreak/>
        <w:t xml:space="preserve">Step 1 Remove </w:t>
      </w:r>
      <w:proofErr w:type="gramStart"/>
      <w:r w:rsidRPr="00673928">
        <w:rPr>
          <w:rFonts w:ascii="Times New Roman" w:hAnsi="Times New Roman"/>
          <w:b/>
          <w:sz w:val="24"/>
          <w:szCs w:val="24"/>
        </w:rPr>
        <w:t>The</w:t>
      </w:r>
      <w:proofErr w:type="gramEnd"/>
      <w:r w:rsidRPr="00673928">
        <w:rPr>
          <w:rFonts w:ascii="Times New Roman" w:hAnsi="Times New Roman"/>
          <w:b/>
          <w:sz w:val="24"/>
          <w:szCs w:val="24"/>
        </w:rPr>
        <w:t xml:space="preserve"> Mixer Spout From The Tap</w:t>
      </w:r>
    </w:p>
    <w:p w:rsidR="00913FBE" w:rsidRDefault="000535E5" w:rsidP="000535E5">
      <w:pPr>
        <w:tabs>
          <w:tab w:val="left" w:pos="4170"/>
        </w:tabs>
        <w:spacing w:line="360" w:lineRule="auto"/>
        <w:jc w:val="both"/>
        <w:rPr>
          <w:rFonts w:ascii="Arial" w:hAnsi="Arial" w:cs="Arial"/>
          <w:sz w:val="24"/>
          <w:szCs w:val="24"/>
        </w:rPr>
      </w:pPr>
      <w:r>
        <w:rPr>
          <w:rFonts w:ascii="Arial" w:hAnsi="Arial" w:cs="Arial"/>
          <w:sz w:val="24"/>
          <w:szCs w:val="24"/>
        </w:rPr>
        <w:tab/>
      </w:r>
      <w:r w:rsidRPr="000535E5">
        <w:rPr>
          <w:rFonts w:ascii="Arial" w:hAnsi="Arial" w:cs="Arial"/>
          <w:noProof/>
          <w:sz w:val="24"/>
          <w:szCs w:val="24"/>
          <w:lang w:bidi="ar-SA"/>
        </w:rPr>
        <w:drawing>
          <wp:inline distT="0" distB="0" distL="0" distR="0">
            <wp:extent cx="1200150" cy="1207698"/>
            <wp:effectExtent l="19050" t="0" r="0" b="0"/>
            <wp:docPr id="55" name="Picture 1" descr="Description: Mixer Tap Nozz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ixer Tap Nozzle"/>
                    <pic:cNvPicPr>
                      <a:picLocks noChangeAspect="1" noChangeArrowheads="1"/>
                    </pic:cNvPicPr>
                  </pic:nvPicPr>
                  <pic:blipFill>
                    <a:blip r:embed="rId69" cstate="print"/>
                    <a:srcRect/>
                    <a:stretch>
                      <a:fillRect/>
                    </a:stretch>
                  </pic:blipFill>
                  <pic:spPr bwMode="auto">
                    <a:xfrm>
                      <a:off x="0" y="0"/>
                      <a:ext cx="1200150" cy="1207698"/>
                    </a:xfrm>
                    <a:prstGeom prst="rect">
                      <a:avLst/>
                    </a:prstGeom>
                    <a:noFill/>
                    <a:ln w="9525">
                      <a:noFill/>
                      <a:miter lim="800000"/>
                      <a:headEnd/>
                      <a:tailEnd/>
                    </a:ln>
                  </pic:spPr>
                </pic:pic>
              </a:graphicData>
            </a:graphic>
          </wp:inline>
        </w:drawing>
      </w:r>
    </w:p>
    <w:p w:rsidR="00267D71" w:rsidRPr="00673928" w:rsidRDefault="000535E5" w:rsidP="00673928">
      <w:pPr>
        <w:pStyle w:val="NormalWeb"/>
        <w:spacing w:line="360" w:lineRule="auto"/>
        <w:ind w:firstLineChars="1550" w:firstLine="3720"/>
        <w:jc w:val="both"/>
        <w:rPr>
          <w:rFonts w:ascii="Times New Roman" w:hAnsi="Times New Roman" w:cs="Times New Roman"/>
        </w:rPr>
      </w:pPr>
      <w:r>
        <w:rPr>
          <w:rFonts w:ascii="Times New Roman" w:hAnsi="Times New Roman" w:cs="Times New Roman"/>
        </w:rPr>
        <w:t xml:space="preserve">            </w:t>
      </w:r>
      <w:r w:rsidR="00913FBE" w:rsidRPr="000535E5">
        <w:rPr>
          <w:rFonts w:ascii="Times New Roman" w:hAnsi="Times New Roman" w:cs="Times New Roman"/>
        </w:rPr>
        <w:t>Fig 6.2 Mixer Tap Nozzle</w:t>
      </w:r>
    </w:p>
    <w:p w:rsidR="00267D71" w:rsidRPr="00267D71" w:rsidRDefault="00267D71" w:rsidP="00267D71">
      <w:pPr>
        <w:rPr>
          <w:lang w:bidi="ar-SA"/>
        </w:rPr>
      </w:pPr>
    </w:p>
    <w:p w:rsidR="007321B8" w:rsidRDefault="007321B8" w:rsidP="000535E5">
      <w:pPr>
        <w:pStyle w:val="Heading2"/>
        <w:spacing w:line="360" w:lineRule="auto"/>
        <w:jc w:val="both"/>
        <w:rPr>
          <w:rFonts w:ascii="Times New Roman" w:hAnsi="Times New Roman"/>
          <w:color w:val="auto"/>
          <w:sz w:val="24"/>
          <w:szCs w:val="24"/>
        </w:rPr>
      </w:pPr>
    </w:p>
    <w:p w:rsidR="00913FBE" w:rsidRPr="00673928" w:rsidRDefault="00673928" w:rsidP="00673928">
      <w:pPr>
        <w:rPr>
          <w:rFonts w:ascii="Times New Roman" w:hAnsi="Times New Roman"/>
          <w:b/>
          <w:sz w:val="24"/>
          <w:szCs w:val="24"/>
        </w:rPr>
      </w:pPr>
      <w:r w:rsidRPr="00673928">
        <w:rPr>
          <w:rFonts w:ascii="Times New Roman" w:hAnsi="Times New Roman"/>
          <w:b/>
          <w:sz w:val="24"/>
          <w:szCs w:val="24"/>
        </w:rPr>
        <w:t xml:space="preserve">Step </w:t>
      </w:r>
      <w:proofErr w:type="gramStart"/>
      <w:r w:rsidRPr="00673928">
        <w:rPr>
          <w:rFonts w:ascii="Times New Roman" w:hAnsi="Times New Roman"/>
          <w:b/>
          <w:sz w:val="24"/>
          <w:szCs w:val="24"/>
        </w:rPr>
        <w:t>2</w:t>
      </w:r>
      <w:r>
        <w:rPr>
          <w:rFonts w:ascii="Times New Roman" w:hAnsi="Times New Roman"/>
          <w:b/>
          <w:sz w:val="24"/>
          <w:szCs w:val="24"/>
        </w:rPr>
        <w:t xml:space="preserve"> </w:t>
      </w:r>
      <w:r w:rsidRPr="00673928">
        <w:rPr>
          <w:rFonts w:ascii="Times New Roman" w:hAnsi="Times New Roman"/>
          <w:b/>
          <w:sz w:val="24"/>
          <w:szCs w:val="24"/>
        </w:rPr>
        <w:t xml:space="preserve"> replace</w:t>
      </w:r>
      <w:proofErr w:type="gramEnd"/>
      <w:r w:rsidRPr="00673928">
        <w:rPr>
          <w:rFonts w:ascii="Times New Roman" w:hAnsi="Times New Roman"/>
          <w:b/>
          <w:sz w:val="24"/>
          <w:szCs w:val="24"/>
        </w:rPr>
        <w:t xml:space="preserve"> the seal at the base of the spout</w:t>
      </w:r>
    </w:p>
    <w:p w:rsidR="00913FBE" w:rsidRPr="00267D71" w:rsidRDefault="00913FBE" w:rsidP="000535E5">
      <w:pPr>
        <w:pStyle w:val="NormalWeb"/>
        <w:spacing w:line="360" w:lineRule="auto"/>
        <w:jc w:val="both"/>
        <w:rPr>
          <w:rFonts w:ascii="Times New Roman" w:hAnsi="Times New Roman" w:cs="Times New Roman"/>
        </w:rPr>
      </w:pPr>
      <w:r w:rsidRPr="00267D71">
        <w:rPr>
          <w:rFonts w:ascii="Times New Roman" w:hAnsi="Times New Roman" w:cs="Times New Roman"/>
        </w:rPr>
        <w:t>The first two mentioned above have normally got a seal ring within the base. This seal ring, over time, will wear and cause leaks, usually from the base of the spout.</w:t>
      </w:r>
    </w:p>
    <w:p w:rsidR="00913FBE" w:rsidRPr="00267D71" w:rsidRDefault="00913FBE" w:rsidP="000535E5">
      <w:pPr>
        <w:pStyle w:val="NormalWeb"/>
        <w:spacing w:line="360" w:lineRule="auto"/>
        <w:jc w:val="both"/>
        <w:rPr>
          <w:rFonts w:ascii="Times New Roman" w:hAnsi="Times New Roman" w:cs="Times New Roman"/>
        </w:rPr>
      </w:pPr>
      <w:r w:rsidRPr="00267D71">
        <w:rPr>
          <w:rFonts w:ascii="Times New Roman" w:hAnsi="Times New Roman" w:cs="Times New Roman"/>
        </w:rPr>
        <w:t>As you may imagine from the above, to resolve any leaks of this kind you will need to replace the seal ring. Once you have removed the spout, look down inside the neck and locate the seal ring. In some cases you will be able to hook the seal out with your finger but if you are unable to use a small flat edge screwdriver to hook the seal out.</w:t>
      </w:r>
    </w:p>
    <w:p w:rsidR="00913FBE" w:rsidRDefault="000535E5" w:rsidP="000535E5">
      <w:pPr>
        <w:tabs>
          <w:tab w:val="left" w:pos="3915"/>
        </w:tabs>
        <w:spacing w:line="360" w:lineRule="auto"/>
        <w:jc w:val="both"/>
        <w:rPr>
          <w:rFonts w:ascii="Arial" w:hAnsi="Arial" w:cs="Arial"/>
          <w:sz w:val="24"/>
          <w:szCs w:val="24"/>
        </w:rPr>
      </w:pPr>
      <w:r>
        <w:rPr>
          <w:rFonts w:ascii="Arial" w:hAnsi="Arial" w:cs="Arial"/>
          <w:sz w:val="24"/>
          <w:szCs w:val="24"/>
        </w:rPr>
        <w:tab/>
      </w:r>
      <w:r w:rsidRPr="000535E5">
        <w:rPr>
          <w:rFonts w:ascii="Arial" w:hAnsi="Arial" w:cs="Arial"/>
          <w:noProof/>
          <w:sz w:val="24"/>
          <w:szCs w:val="24"/>
          <w:lang w:bidi="ar-SA"/>
        </w:rPr>
        <w:drawing>
          <wp:inline distT="0" distB="0" distL="0" distR="0">
            <wp:extent cx="1475860" cy="1200150"/>
            <wp:effectExtent l="19050" t="0" r="0" b="0"/>
            <wp:docPr id="56" name="Picture 2" descr="Description: Removing Mixer Sp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Removing Mixer Spout"/>
                    <pic:cNvPicPr>
                      <a:picLocks noChangeAspect="1" noChangeArrowheads="1"/>
                    </pic:cNvPicPr>
                  </pic:nvPicPr>
                  <pic:blipFill>
                    <a:blip r:embed="rId70" cstate="print"/>
                    <a:srcRect/>
                    <a:stretch>
                      <a:fillRect/>
                    </a:stretch>
                  </pic:blipFill>
                  <pic:spPr bwMode="auto">
                    <a:xfrm>
                      <a:off x="0" y="0"/>
                      <a:ext cx="1475860" cy="1200150"/>
                    </a:xfrm>
                    <a:prstGeom prst="rect">
                      <a:avLst/>
                    </a:prstGeom>
                    <a:noFill/>
                    <a:ln w="9525">
                      <a:noFill/>
                      <a:miter lim="800000"/>
                      <a:headEnd/>
                      <a:tailEnd/>
                    </a:ln>
                  </pic:spPr>
                </pic:pic>
              </a:graphicData>
            </a:graphic>
          </wp:inline>
        </w:drawing>
      </w:r>
    </w:p>
    <w:p w:rsidR="00913FBE" w:rsidRPr="000535E5" w:rsidRDefault="007321B8" w:rsidP="00913FBE">
      <w:pPr>
        <w:pStyle w:val="NormalWeb"/>
        <w:spacing w:line="360" w:lineRule="auto"/>
        <w:ind w:firstLineChars="1400" w:firstLine="3360"/>
        <w:jc w:val="both"/>
        <w:rPr>
          <w:rFonts w:ascii="Times New Roman" w:hAnsi="Times New Roman" w:cs="Times New Roman"/>
        </w:rPr>
      </w:pPr>
      <w:r>
        <w:rPr>
          <w:rFonts w:ascii="Times New Roman" w:hAnsi="Times New Roman" w:cs="Times New Roman"/>
        </w:rPr>
        <w:t xml:space="preserve">    </w:t>
      </w:r>
      <w:r w:rsidR="00913FBE" w:rsidRPr="000535E5">
        <w:rPr>
          <w:rFonts w:ascii="Times New Roman" w:hAnsi="Times New Roman" w:cs="Times New Roman"/>
        </w:rPr>
        <w:t>Fig 6.2 Removing Mixer Spout</w:t>
      </w:r>
    </w:p>
    <w:p w:rsidR="00913FBE" w:rsidRPr="00673928" w:rsidRDefault="00673928" w:rsidP="00673928">
      <w:pPr>
        <w:rPr>
          <w:rFonts w:ascii="Times New Roman" w:hAnsi="Times New Roman"/>
          <w:b/>
          <w:sz w:val="24"/>
          <w:szCs w:val="24"/>
        </w:rPr>
      </w:pPr>
      <w:proofErr w:type="gramStart"/>
      <w:r w:rsidRPr="00673928">
        <w:rPr>
          <w:rFonts w:ascii="Times New Roman" w:hAnsi="Times New Roman"/>
          <w:b/>
          <w:sz w:val="24"/>
          <w:szCs w:val="24"/>
        </w:rPr>
        <w:t>Step 3 replace</w:t>
      </w:r>
      <w:proofErr w:type="gramEnd"/>
      <w:r w:rsidRPr="00673928">
        <w:rPr>
          <w:rFonts w:ascii="Times New Roman" w:hAnsi="Times New Roman"/>
          <w:b/>
          <w:sz w:val="24"/>
          <w:szCs w:val="24"/>
        </w:rPr>
        <w:t xml:space="preserve"> the old seal with a new one</w:t>
      </w:r>
    </w:p>
    <w:p w:rsidR="00913FBE" w:rsidRPr="000535E5" w:rsidRDefault="00913FBE" w:rsidP="000535E5">
      <w:pPr>
        <w:pStyle w:val="NormalWeb"/>
        <w:spacing w:line="360" w:lineRule="auto"/>
        <w:jc w:val="both"/>
        <w:rPr>
          <w:rFonts w:ascii="Times New Roman" w:hAnsi="Times New Roman" w:cs="Times New Roman"/>
        </w:rPr>
      </w:pPr>
      <w:r w:rsidRPr="000535E5">
        <w:rPr>
          <w:rFonts w:ascii="Times New Roman" w:hAnsi="Times New Roman" w:cs="Times New Roman"/>
        </w:rPr>
        <w:t xml:space="preserve">Depending on the make and model of your mixer tap will in some cases depend on the size of replacement seal ring you will need to use. The quickest and easiest way to get an exact match replacement is to keep the old one and take a trip down to your local </w:t>
      </w:r>
      <w:proofErr w:type="gramStart"/>
      <w:r w:rsidRPr="000535E5">
        <w:rPr>
          <w:rFonts w:ascii="Times New Roman" w:hAnsi="Times New Roman" w:cs="Times New Roman"/>
        </w:rPr>
        <w:t>plumbers</w:t>
      </w:r>
      <w:proofErr w:type="gramEnd"/>
      <w:r w:rsidRPr="000535E5">
        <w:rPr>
          <w:rFonts w:ascii="Times New Roman" w:hAnsi="Times New Roman" w:cs="Times New Roman"/>
        </w:rPr>
        <w:t xml:space="preserve"> merchants and ask them for an exact replacement or a plumbers repair kit (</w:t>
      </w:r>
      <w:proofErr w:type="spellStart"/>
      <w:r w:rsidRPr="000535E5">
        <w:rPr>
          <w:rFonts w:ascii="Times New Roman" w:hAnsi="Times New Roman" w:cs="Times New Roman"/>
        </w:rPr>
        <w:t>seen</w:t>
      </w:r>
      <w:proofErr w:type="spellEnd"/>
      <w:r w:rsidRPr="000535E5">
        <w:rPr>
          <w:rFonts w:ascii="Times New Roman" w:hAnsi="Times New Roman" w:cs="Times New Roman"/>
        </w:rPr>
        <w:t xml:space="preserve"> below).</w:t>
      </w:r>
    </w:p>
    <w:p w:rsidR="00913FBE" w:rsidRDefault="00673928" w:rsidP="00673928">
      <w:pPr>
        <w:tabs>
          <w:tab w:val="left" w:pos="3405"/>
        </w:tabs>
      </w:pPr>
      <w:r>
        <w:lastRenderedPageBreak/>
        <w:tab/>
      </w:r>
      <w:r w:rsidRPr="00673928">
        <w:rPr>
          <w:noProof/>
          <w:lang w:bidi="ar-SA"/>
        </w:rPr>
        <w:drawing>
          <wp:inline distT="0" distB="0" distL="0" distR="0">
            <wp:extent cx="1442095" cy="1190625"/>
            <wp:effectExtent l="19050" t="0" r="5705" b="0"/>
            <wp:docPr id="12" name="Picture 3" descr="Description: Plumbers Repair K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Plumbers Repair Kit"/>
                    <pic:cNvPicPr>
                      <a:picLocks noChangeAspect="1" noChangeArrowheads="1"/>
                    </pic:cNvPicPr>
                  </pic:nvPicPr>
                  <pic:blipFill>
                    <a:blip r:embed="rId71" cstate="print"/>
                    <a:srcRect/>
                    <a:stretch>
                      <a:fillRect/>
                    </a:stretch>
                  </pic:blipFill>
                  <pic:spPr bwMode="auto">
                    <a:xfrm>
                      <a:off x="0" y="0"/>
                      <a:ext cx="1447177" cy="1194821"/>
                    </a:xfrm>
                    <a:prstGeom prst="rect">
                      <a:avLst/>
                    </a:prstGeom>
                    <a:noFill/>
                    <a:ln w="9525">
                      <a:noFill/>
                      <a:miter lim="800000"/>
                      <a:headEnd/>
                      <a:tailEnd/>
                    </a:ln>
                  </pic:spPr>
                </pic:pic>
              </a:graphicData>
            </a:graphic>
          </wp:inline>
        </w:drawing>
      </w:r>
    </w:p>
    <w:p w:rsidR="00267D71" w:rsidRPr="00673928" w:rsidRDefault="00267D71" w:rsidP="00673928">
      <w:pPr>
        <w:rPr>
          <w:rStyle w:val="Strong"/>
          <w:u w:val="single"/>
        </w:rPr>
      </w:pPr>
      <w:r>
        <w:rPr>
          <w:b/>
          <w:bCs/>
        </w:rPr>
        <w:t xml:space="preserve">                                                     </w:t>
      </w:r>
      <w:r w:rsidR="00673928">
        <w:rPr>
          <w:b/>
          <w:bCs/>
        </w:rPr>
        <w:t xml:space="preserve">        </w:t>
      </w:r>
      <w:r>
        <w:rPr>
          <w:b/>
          <w:bCs/>
        </w:rPr>
        <w:t xml:space="preserve">  </w:t>
      </w:r>
      <w:r w:rsidR="00913FBE">
        <w:rPr>
          <w:b/>
          <w:bCs/>
        </w:rPr>
        <w:t>Fig: 6.3 Kitchen Tap Valve</w:t>
      </w:r>
    </w:p>
    <w:p w:rsidR="00913FBE" w:rsidRPr="00673928" w:rsidRDefault="00913FBE" w:rsidP="00673928">
      <w:pPr>
        <w:rPr>
          <w:rFonts w:ascii="Times New Roman" w:hAnsi="Times New Roman"/>
          <w:b/>
          <w:sz w:val="24"/>
          <w:szCs w:val="24"/>
        </w:rPr>
      </w:pPr>
      <w:r w:rsidRPr="00673928">
        <w:rPr>
          <w:rStyle w:val="Strong"/>
          <w:rFonts w:ascii="Times New Roman" w:hAnsi="Times New Roman"/>
          <w:sz w:val="24"/>
          <w:szCs w:val="24"/>
          <w:lang w:eastAsia="zh-CN"/>
        </w:rPr>
        <w:t>Step 1</w:t>
      </w:r>
    </w:p>
    <w:p w:rsidR="00913FBE" w:rsidRPr="00673928" w:rsidRDefault="00913FBE" w:rsidP="00673928">
      <w:pPr>
        <w:rPr>
          <w:rFonts w:ascii="Times New Roman" w:hAnsi="Times New Roman"/>
          <w:sz w:val="24"/>
          <w:szCs w:val="24"/>
        </w:rPr>
      </w:pPr>
      <w:r w:rsidRPr="00673928">
        <w:rPr>
          <w:rFonts w:ascii="Times New Roman" w:hAnsi="Times New Roman"/>
          <w:sz w:val="24"/>
          <w:szCs w:val="24"/>
          <w:lang w:eastAsia="zh-CN"/>
        </w:rPr>
        <w:t>Make sure to turn OFF the hot and cold water supply to the Tap.</w:t>
      </w:r>
    </w:p>
    <w:p w:rsidR="00913FBE" w:rsidRPr="00673928" w:rsidRDefault="00913FBE" w:rsidP="00673928">
      <w:pPr>
        <w:rPr>
          <w:rFonts w:ascii="Times New Roman" w:hAnsi="Times New Roman"/>
          <w:b/>
          <w:sz w:val="24"/>
          <w:szCs w:val="24"/>
        </w:rPr>
      </w:pPr>
      <w:r w:rsidRPr="00673928">
        <w:rPr>
          <w:rStyle w:val="Strong"/>
          <w:rFonts w:ascii="Times New Roman" w:hAnsi="Times New Roman"/>
          <w:sz w:val="24"/>
          <w:szCs w:val="24"/>
          <w:lang w:eastAsia="zh-CN"/>
        </w:rPr>
        <w:t>Step 2</w:t>
      </w:r>
    </w:p>
    <w:p w:rsidR="007321B8" w:rsidRDefault="00913FBE" w:rsidP="00913FBE">
      <w:pPr>
        <w:pStyle w:val="NormalWeb"/>
        <w:spacing w:line="360" w:lineRule="auto"/>
        <w:jc w:val="both"/>
        <w:rPr>
          <w:rFonts w:ascii="Times New Roman" w:hAnsi="Times New Roman" w:cs="Times New Roman"/>
          <w:b/>
          <w:bCs/>
        </w:rPr>
      </w:pPr>
      <w:r w:rsidRPr="007321B8">
        <w:rPr>
          <w:rFonts w:ascii="Times New Roman" w:hAnsi="Times New Roman" w:cs="Times New Roman"/>
        </w:rPr>
        <w:t xml:space="preserve">With a lot of Kitchen Taps the hot and cold indicators on the handles can be “popped” off with a screwdriver or unscrewed by hand. Here is a more detailed blog too </w:t>
      </w:r>
      <w:hyperlink r:id="rId72" w:history="1">
        <w:r w:rsidRPr="007321B8">
          <w:rPr>
            <w:rStyle w:val="Hyperlink"/>
            <w:rFonts w:ascii="Times New Roman" w:hAnsi="Times New Roman" w:cs="Times New Roman"/>
            <w:color w:val="auto"/>
            <w:u w:val="none"/>
          </w:rPr>
          <w:t>How to remove the Handle on your Kitchen Tap.</w:t>
        </w:r>
      </w:hyperlink>
      <w:r w:rsidRPr="007321B8">
        <w:rPr>
          <w:rFonts w:ascii="Times New Roman" w:hAnsi="Times New Roman" w:cs="Times New Roman"/>
        </w:rPr>
        <w:t xml:space="preserve">    </w:t>
      </w:r>
    </w:p>
    <w:p w:rsidR="00913FBE" w:rsidRPr="007321B8" w:rsidRDefault="00913FBE" w:rsidP="00913FBE">
      <w:pPr>
        <w:pStyle w:val="NormalWeb"/>
        <w:spacing w:line="360" w:lineRule="auto"/>
        <w:jc w:val="both"/>
        <w:rPr>
          <w:rFonts w:ascii="Times New Roman" w:hAnsi="Times New Roman" w:cs="Times New Roman"/>
        </w:rPr>
      </w:pPr>
      <w:r w:rsidRPr="007321B8">
        <w:rPr>
          <w:rFonts w:ascii="Times New Roman" w:hAnsi="Times New Roman" w:cs="Times New Roman"/>
          <w:b/>
          <w:bCs/>
        </w:rPr>
        <w:t xml:space="preserve">Note: </w:t>
      </w:r>
      <w:r w:rsidRPr="007321B8">
        <w:rPr>
          <w:rFonts w:ascii="Times New Roman" w:hAnsi="Times New Roman" w:cs="Times New Roman"/>
        </w:rPr>
        <w:t xml:space="preserve">We would strongly recommend trying first with something small </w:t>
      </w:r>
      <w:proofErr w:type="spellStart"/>
      <w:r w:rsidRPr="007321B8">
        <w:rPr>
          <w:rFonts w:ascii="Times New Roman" w:hAnsi="Times New Roman" w:cs="Times New Roman"/>
        </w:rPr>
        <w:t>e.g</w:t>
      </w:r>
      <w:proofErr w:type="spellEnd"/>
      <w:r w:rsidRPr="007321B8">
        <w:rPr>
          <w:rFonts w:ascii="Times New Roman" w:hAnsi="Times New Roman" w:cs="Times New Roman"/>
        </w:rPr>
        <w:t xml:space="preserve"> very small glasses type screwdriver or your finger nail to avoid scratching the surface finish of your Kitchen Tap.</w:t>
      </w:r>
    </w:p>
    <w:p w:rsidR="00913FBE" w:rsidRPr="007321B8" w:rsidRDefault="00913FBE" w:rsidP="00913FBE">
      <w:pPr>
        <w:pStyle w:val="NormalWeb"/>
        <w:spacing w:line="360" w:lineRule="auto"/>
        <w:jc w:val="both"/>
        <w:rPr>
          <w:rFonts w:ascii="Times New Roman" w:hAnsi="Times New Roman" w:cs="Times New Roman"/>
        </w:rPr>
      </w:pPr>
      <w:r w:rsidRPr="007321B8">
        <w:rPr>
          <w:rFonts w:ascii="Times New Roman" w:hAnsi="Times New Roman" w:cs="Times New Roman"/>
        </w:rPr>
        <w:t xml:space="preserve">When these are removed you will be able to see a small brass screw in the </w:t>
      </w:r>
      <w:proofErr w:type="spellStart"/>
      <w:r w:rsidRPr="007321B8">
        <w:rPr>
          <w:rFonts w:ascii="Times New Roman" w:hAnsi="Times New Roman" w:cs="Times New Roman"/>
        </w:rPr>
        <w:t>centre</w:t>
      </w:r>
      <w:proofErr w:type="spellEnd"/>
      <w:r w:rsidRPr="007321B8">
        <w:rPr>
          <w:rFonts w:ascii="Times New Roman" w:hAnsi="Times New Roman" w:cs="Times New Roman"/>
        </w:rPr>
        <w:t xml:space="preserve"> of the handle. Unscrew this and you should be able to remove the handle. </w:t>
      </w:r>
      <w:r w:rsidRPr="007321B8">
        <w:rPr>
          <w:rStyle w:val="Strong"/>
          <w:rFonts w:ascii="Times New Roman" w:hAnsi="Times New Roman" w:cs="Times New Roman"/>
        </w:rPr>
        <w:t>Where there is no indicator to pop off:</w:t>
      </w:r>
      <w:r w:rsidRPr="007321B8">
        <w:rPr>
          <w:rFonts w:ascii="Times New Roman" w:hAnsi="Times New Roman" w:cs="Times New Roman"/>
        </w:rPr>
        <w:t> check UNDERNEATH the handle as often the screw is there instead.</w:t>
      </w:r>
    </w:p>
    <w:p w:rsidR="00913FBE" w:rsidRPr="007321B8" w:rsidRDefault="00913FBE" w:rsidP="00913FBE">
      <w:pPr>
        <w:spacing w:line="360" w:lineRule="auto"/>
        <w:jc w:val="both"/>
        <w:rPr>
          <w:rFonts w:ascii="Times New Roman" w:hAnsi="Times New Roman"/>
          <w:sz w:val="24"/>
          <w:szCs w:val="24"/>
        </w:rPr>
      </w:pPr>
      <w:r w:rsidRPr="007321B8">
        <w:rPr>
          <w:rFonts w:ascii="Times New Roman" w:hAnsi="Times New Roman"/>
          <w:noProof/>
          <w:sz w:val="24"/>
          <w:szCs w:val="24"/>
          <w:lang w:bidi="ar-SA"/>
        </w:rPr>
        <w:drawing>
          <wp:inline distT="0" distB="0" distL="0" distR="0">
            <wp:extent cx="1238250" cy="1238250"/>
            <wp:effectExtent l="19050" t="0" r="0" b="0"/>
            <wp:docPr id="71" name="Picture 10" descr="Description: Removing Indicator from Tap Handle to access screw underne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Removing Indicator from Tap Handle to access screw underneath."/>
                    <pic:cNvPicPr>
                      <a:picLocks noChangeAspect="1" noChangeArrowheads="1"/>
                    </pic:cNvPicPr>
                  </pic:nvPicPr>
                  <pic:blipFill>
                    <a:blip r:embed="rId73" cstate="print"/>
                    <a:srcRect/>
                    <a:stretch>
                      <a:fillRect/>
                    </a:stretch>
                  </pic:blipFill>
                  <pic:spPr bwMode="auto">
                    <a:xfrm>
                      <a:off x="0" y="0"/>
                      <a:ext cx="1238250" cy="1238250"/>
                    </a:xfrm>
                    <a:prstGeom prst="rect">
                      <a:avLst/>
                    </a:prstGeom>
                    <a:noFill/>
                    <a:ln w="9525">
                      <a:noFill/>
                      <a:miter lim="800000"/>
                      <a:headEnd/>
                      <a:tailEnd/>
                    </a:ln>
                  </pic:spPr>
                </pic:pic>
              </a:graphicData>
            </a:graphic>
          </wp:inline>
        </w:drawing>
      </w:r>
    </w:p>
    <w:p w:rsidR="00913FBE" w:rsidRPr="007321B8" w:rsidRDefault="00913FBE" w:rsidP="00913FBE">
      <w:pPr>
        <w:pStyle w:val="wp-caption-text"/>
        <w:spacing w:line="360" w:lineRule="auto"/>
        <w:jc w:val="both"/>
      </w:pPr>
      <w:r w:rsidRPr="007321B8">
        <w:t>Fig: 6.4 Removing Indicator from Tap Handle to access screw underneath.</w:t>
      </w:r>
    </w:p>
    <w:p w:rsidR="00913FBE" w:rsidRPr="007321B8" w:rsidRDefault="00913FBE" w:rsidP="00913FBE">
      <w:pPr>
        <w:spacing w:line="360" w:lineRule="auto"/>
        <w:jc w:val="both"/>
        <w:rPr>
          <w:rFonts w:ascii="Times New Roman" w:hAnsi="Times New Roman"/>
          <w:sz w:val="24"/>
          <w:szCs w:val="24"/>
        </w:rPr>
      </w:pPr>
      <w:r w:rsidRPr="007321B8">
        <w:rPr>
          <w:rFonts w:ascii="Times New Roman" w:hAnsi="Times New Roman"/>
          <w:noProof/>
          <w:sz w:val="24"/>
          <w:szCs w:val="24"/>
          <w:lang w:bidi="ar-SA"/>
        </w:rPr>
        <w:drawing>
          <wp:inline distT="0" distB="0" distL="0" distR="0">
            <wp:extent cx="1104900" cy="1104900"/>
            <wp:effectExtent l="19050" t="0" r="0" b="0"/>
            <wp:docPr id="72" name="Picture 9" descr="Description: Removing Handle by Loosening the grub screw underneath with an Alen 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Removing Handle by Loosening the grub screw underneath with an Alen Key"/>
                    <pic:cNvPicPr>
                      <a:picLocks noChangeAspect="1" noChangeArrowheads="1"/>
                    </pic:cNvPicPr>
                  </pic:nvPicPr>
                  <pic:blipFill>
                    <a:blip r:embed="rId74" cstate="print"/>
                    <a:srcRect/>
                    <a:stretch>
                      <a:fillRect/>
                    </a:stretch>
                  </pic:blipFill>
                  <pic:spPr bwMode="auto">
                    <a:xfrm>
                      <a:off x="0" y="0"/>
                      <a:ext cx="1104900" cy="1104900"/>
                    </a:xfrm>
                    <a:prstGeom prst="rect">
                      <a:avLst/>
                    </a:prstGeom>
                    <a:noFill/>
                    <a:ln w="9525">
                      <a:noFill/>
                      <a:miter lim="800000"/>
                      <a:headEnd/>
                      <a:tailEnd/>
                    </a:ln>
                  </pic:spPr>
                </pic:pic>
              </a:graphicData>
            </a:graphic>
          </wp:inline>
        </w:drawing>
      </w:r>
    </w:p>
    <w:p w:rsidR="00913FBE" w:rsidRPr="007321B8" w:rsidRDefault="00913FBE" w:rsidP="00913FBE">
      <w:pPr>
        <w:pStyle w:val="wp-caption-text"/>
        <w:spacing w:line="360" w:lineRule="auto"/>
        <w:jc w:val="both"/>
      </w:pPr>
      <w:r w:rsidRPr="007321B8">
        <w:lastRenderedPageBreak/>
        <w:t xml:space="preserve">Fig 6.5 Removing Handle by </w:t>
      </w:r>
      <w:proofErr w:type="gramStart"/>
      <w:r w:rsidRPr="007321B8">
        <w:t>Loosening</w:t>
      </w:r>
      <w:proofErr w:type="gramEnd"/>
      <w:r w:rsidRPr="007321B8">
        <w:t xml:space="preserve"> the grub screw underneath with an Allen Key</w:t>
      </w:r>
    </w:p>
    <w:p w:rsidR="007321B8" w:rsidRDefault="007321B8" w:rsidP="00913FBE">
      <w:pPr>
        <w:spacing w:line="360" w:lineRule="auto"/>
        <w:jc w:val="both"/>
        <w:rPr>
          <w:rStyle w:val="Strong"/>
          <w:rFonts w:ascii="Arial" w:hAnsi="Arial" w:cs="Arial"/>
          <w:sz w:val="24"/>
          <w:szCs w:val="24"/>
          <w:lang w:eastAsia="zh-CN"/>
        </w:rPr>
      </w:pPr>
    </w:p>
    <w:p w:rsidR="007321B8" w:rsidRDefault="007321B8" w:rsidP="00913FBE">
      <w:pPr>
        <w:spacing w:line="360" w:lineRule="auto"/>
        <w:jc w:val="both"/>
        <w:rPr>
          <w:rStyle w:val="Strong"/>
          <w:rFonts w:ascii="Arial" w:hAnsi="Arial" w:cs="Arial"/>
          <w:sz w:val="24"/>
          <w:szCs w:val="24"/>
          <w:lang w:eastAsia="zh-CN"/>
        </w:rPr>
      </w:pPr>
    </w:p>
    <w:p w:rsidR="007321B8" w:rsidRDefault="007321B8" w:rsidP="00913FBE">
      <w:pPr>
        <w:spacing w:line="360" w:lineRule="auto"/>
        <w:jc w:val="both"/>
        <w:rPr>
          <w:rStyle w:val="Strong"/>
          <w:rFonts w:ascii="Arial" w:hAnsi="Arial" w:cs="Arial"/>
          <w:sz w:val="24"/>
          <w:szCs w:val="24"/>
          <w:lang w:eastAsia="zh-CN"/>
        </w:rPr>
      </w:pPr>
    </w:p>
    <w:p w:rsidR="007321B8" w:rsidRDefault="007321B8" w:rsidP="00913FBE">
      <w:pPr>
        <w:spacing w:line="360" w:lineRule="auto"/>
        <w:jc w:val="both"/>
        <w:rPr>
          <w:rStyle w:val="Strong"/>
          <w:rFonts w:ascii="Arial" w:hAnsi="Arial" w:cs="Arial"/>
          <w:sz w:val="24"/>
          <w:szCs w:val="24"/>
          <w:lang w:eastAsia="zh-CN"/>
        </w:rPr>
      </w:pPr>
    </w:p>
    <w:p w:rsidR="00913FBE" w:rsidRDefault="00913FBE" w:rsidP="00913FBE">
      <w:pPr>
        <w:spacing w:line="360" w:lineRule="auto"/>
        <w:jc w:val="both"/>
        <w:rPr>
          <w:rFonts w:ascii="Arial" w:hAnsi="Arial" w:cs="Arial"/>
          <w:sz w:val="24"/>
          <w:szCs w:val="24"/>
        </w:rPr>
      </w:pPr>
      <w:r>
        <w:rPr>
          <w:rStyle w:val="Strong"/>
          <w:rFonts w:ascii="Arial" w:hAnsi="Arial" w:cs="Arial"/>
          <w:sz w:val="24"/>
          <w:szCs w:val="24"/>
          <w:lang w:eastAsia="zh-CN"/>
        </w:rPr>
        <w:t>Step 3</w:t>
      </w:r>
    </w:p>
    <w:p w:rsidR="00913FBE" w:rsidRPr="007321B8" w:rsidRDefault="00913FBE" w:rsidP="00913FBE">
      <w:pPr>
        <w:pStyle w:val="NormalWeb"/>
        <w:spacing w:line="360" w:lineRule="auto"/>
        <w:jc w:val="both"/>
        <w:rPr>
          <w:rFonts w:ascii="Times New Roman" w:hAnsi="Times New Roman" w:cs="Times New Roman"/>
        </w:rPr>
      </w:pPr>
      <w:r w:rsidRPr="007321B8">
        <w:rPr>
          <w:rFonts w:ascii="Times New Roman" w:hAnsi="Times New Roman" w:cs="Times New Roman"/>
        </w:rPr>
        <w:t xml:space="preserve">When the handle is removed there may still be a shroud (valve cover) covering the valve. This can be removed by either twisting off anti-clockwise OR there </w:t>
      </w:r>
      <w:proofErr w:type="spellStart"/>
      <w:r w:rsidRPr="007321B8">
        <w:rPr>
          <w:rFonts w:ascii="Times New Roman" w:hAnsi="Times New Roman" w:cs="Times New Roman"/>
        </w:rPr>
        <w:t>maybe</w:t>
      </w:r>
      <w:proofErr w:type="spellEnd"/>
      <w:r w:rsidRPr="007321B8">
        <w:rPr>
          <w:rFonts w:ascii="Times New Roman" w:hAnsi="Times New Roman" w:cs="Times New Roman"/>
        </w:rPr>
        <w:t xml:space="preserve"> </w:t>
      </w:r>
      <w:proofErr w:type="gramStart"/>
      <w:r w:rsidRPr="007321B8">
        <w:rPr>
          <w:rFonts w:ascii="Times New Roman" w:hAnsi="Times New Roman" w:cs="Times New Roman"/>
        </w:rPr>
        <w:t>a grub screw</w:t>
      </w:r>
      <w:proofErr w:type="gramEnd"/>
      <w:r w:rsidRPr="007321B8">
        <w:rPr>
          <w:rFonts w:ascii="Times New Roman" w:hAnsi="Times New Roman" w:cs="Times New Roman"/>
        </w:rPr>
        <w:t xml:space="preserve"> on the underside of this cover which you will remove with an Allen key. Then the valve should be exposed.  Also here is a more detailed blog How to remove the handle on your Kitchen Tap.</w:t>
      </w:r>
    </w:p>
    <w:p w:rsidR="00913FBE" w:rsidRPr="007321B8" w:rsidRDefault="00913FBE" w:rsidP="00913FBE">
      <w:pPr>
        <w:spacing w:line="360" w:lineRule="auto"/>
        <w:jc w:val="both"/>
        <w:rPr>
          <w:rFonts w:ascii="Times New Roman" w:hAnsi="Times New Roman"/>
          <w:sz w:val="24"/>
          <w:szCs w:val="24"/>
        </w:rPr>
      </w:pPr>
      <w:r w:rsidRPr="007321B8">
        <w:rPr>
          <w:rFonts w:ascii="Times New Roman" w:hAnsi="Times New Roman"/>
          <w:noProof/>
          <w:sz w:val="24"/>
          <w:szCs w:val="24"/>
          <w:lang w:bidi="ar-SA"/>
        </w:rPr>
        <w:drawing>
          <wp:inline distT="0" distB="0" distL="0" distR="0">
            <wp:extent cx="1362075" cy="1362075"/>
            <wp:effectExtent l="19050" t="0" r="9525" b="0"/>
            <wp:docPr id="73" name="Picture 8" descr="Description: Shroud still covering the Valve which also needs to be remov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Shroud still covering the Valve which also needs to be removed."/>
                    <pic:cNvPicPr>
                      <a:picLocks noChangeAspect="1" noChangeArrowheads="1"/>
                    </pic:cNvPicPr>
                  </pic:nvPicPr>
                  <pic:blipFill>
                    <a:blip r:embed="rId75" cstate="print"/>
                    <a:srcRect/>
                    <a:stretch>
                      <a:fillRect/>
                    </a:stretch>
                  </pic:blipFill>
                  <pic:spPr bwMode="auto">
                    <a:xfrm>
                      <a:off x="0" y="0"/>
                      <a:ext cx="1362075" cy="1362075"/>
                    </a:xfrm>
                    <a:prstGeom prst="rect">
                      <a:avLst/>
                    </a:prstGeom>
                    <a:noFill/>
                    <a:ln w="9525">
                      <a:noFill/>
                      <a:miter lim="800000"/>
                      <a:headEnd/>
                      <a:tailEnd/>
                    </a:ln>
                  </pic:spPr>
                </pic:pic>
              </a:graphicData>
            </a:graphic>
          </wp:inline>
        </w:drawing>
      </w:r>
    </w:p>
    <w:p w:rsidR="00913FBE" w:rsidRPr="007321B8" w:rsidRDefault="00913FBE" w:rsidP="00913FBE">
      <w:pPr>
        <w:pStyle w:val="wp-caption-text"/>
        <w:spacing w:line="360" w:lineRule="auto"/>
        <w:jc w:val="both"/>
      </w:pPr>
      <w:r w:rsidRPr="007321B8">
        <w:t>Fig: 6.6 Shroud still covering the Valve which also needs to be removed.</w:t>
      </w:r>
    </w:p>
    <w:p w:rsidR="00913FBE" w:rsidRDefault="00913FBE" w:rsidP="00913FBE">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extent cx="1428750" cy="1428750"/>
            <wp:effectExtent l="19050" t="0" r="0" b="0"/>
            <wp:docPr id="74" name="Picture 7" descr="Description: Twisting off Shroud covering the valve (or remove if there is a grub screw underneath that you will loosen wiht Alen 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Twisting off Shroud covering the valve (or remove if there is a grub screw underneath that you will loosen wiht Alen Key)."/>
                    <pic:cNvPicPr>
                      <a:picLocks noChangeAspect="1" noChangeArrowheads="1"/>
                    </pic:cNvPicPr>
                  </pic:nvPicPr>
                  <pic:blipFill>
                    <a:blip r:embed="rId76" cstate="print"/>
                    <a:srcRect/>
                    <a:stretch>
                      <a:fillRect/>
                    </a:stretch>
                  </pic:blipFill>
                  <pic:spPr bwMode="auto">
                    <a:xfrm>
                      <a:off x="0" y="0"/>
                      <a:ext cx="1428750" cy="1428750"/>
                    </a:xfrm>
                    <a:prstGeom prst="rect">
                      <a:avLst/>
                    </a:prstGeom>
                    <a:noFill/>
                    <a:ln w="9525">
                      <a:noFill/>
                      <a:miter lim="800000"/>
                      <a:headEnd/>
                      <a:tailEnd/>
                    </a:ln>
                  </pic:spPr>
                </pic:pic>
              </a:graphicData>
            </a:graphic>
          </wp:inline>
        </w:drawing>
      </w:r>
    </w:p>
    <w:p w:rsidR="00913FBE" w:rsidRPr="007321B8" w:rsidRDefault="00913FBE" w:rsidP="00913FBE">
      <w:pPr>
        <w:pStyle w:val="wp-caption-text"/>
        <w:spacing w:line="360" w:lineRule="auto"/>
        <w:jc w:val="both"/>
      </w:pPr>
      <w:proofErr w:type="gramStart"/>
      <w:r w:rsidRPr="007321B8">
        <w:t>Fig :6.7</w:t>
      </w:r>
      <w:proofErr w:type="gramEnd"/>
      <w:r w:rsidRPr="007321B8">
        <w:t xml:space="preserve"> Twisting off Shroud covering the valve (or remove if there is a grub screw underneath that you will loosen with Allen Key).</w:t>
      </w:r>
    </w:p>
    <w:p w:rsidR="00913FBE" w:rsidRDefault="00913FBE" w:rsidP="00913FBE">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extent cx="1095375" cy="1095375"/>
            <wp:effectExtent l="19050" t="0" r="9525" b="0"/>
            <wp:docPr id="75" name="Picture 6" descr="Description: Shroud removed exposing Val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Shroud removed exposing Valve."/>
                    <pic:cNvPicPr>
                      <a:picLocks noChangeAspect="1" noChangeArrowheads="1"/>
                    </pic:cNvPicPr>
                  </pic:nvPicPr>
                  <pic:blipFill>
                    <a:blip r:embed="rId77" cstate="print"/>
                    <a:srcRect/>
                    <a:stretch>
                      <a:fillRect/>
                    </a:stretch>
                  </pic:blipFill>
                  <pic:spPr bwMode="auto">
                    <a:xfrm>
                      <a:off x="0" y="0"/>
                      <a:ext cx="1095375" cy="1095375"/>
                    </a:xfrm>
                    <a:prstGeom prst="rect">
                      <a:avLst/>
                    </a:prstGeom>
                    <a:noFill/>
                    <a:ln w="9525">
                      <a:noFill/>
                      <a:miter lim="800000"/>
                      <a:headEnd/>
                      <a:tailEnd/>
                    </a:ln>
                  </pic:spPr>
                </pic:pic>
              </a:graphicData>
            </a:graphic>
          </wp:inline>
        </w:drawing>
      </w:r>
    </w:p>
    <w:p w:rsidR="00913FBE" w:rsidRPr="007321B8" w:rsidRDefault="00913FBE" w:rsidP="00913FBE">
      <w:pPr>
        <w:pStyle w:val="wp-caption-text"/>
        <w:spacing w:line="360" w:lineRule="auto"/>
        <w:jc w:val="both"/>
      </w:pPr>
      <w:proofErr w:type="gramStart"/>
      <w:r w:rsidRPr="007321B8">
        <w:t>Fig :</w:t>
      </w:r>
      <w:proofErr w:type="gramEnd"/>
      <w:r w:rsidRPr="007321B8">
        <w:t xml:space="preserve"> 6.8. Shroud removed exposing Valve.</w:t>
      </w:r>
    </w:p>
    <w:p w:rsidR="007321B8" w:rsidRDefault="007321B8" w:rsidP="00913FBE">
      <w:pPr>
        <w:pStyle w:val="NormalWeb"/>
        <w:spacing w:line="360" w:lineRule="auto"/>
        <w:jc w:val="both"/>
      </w:pPr>
    </w:p>
    <w:p w:rsidR="007321B8" w:rsidRDefault="007321B8" w:rsidP="00913FBE">
      <w:pPr>
        <w:pStyle w:val="NormalWeb"/>
        <w:spacing w:line="360" w:lineRule="auto"/>
        <w:jc w:val="both"/>
      </w:pPr>
    </w:p>
    <w:p w:rsidR="00AD6BED" w:rsidRDefault="00AD6BED" w:rsidP="00913FBE">
      <w:pPr>
        <w:pStyle w:val="NormalWeb"/>
        <w:spacing w:line="360" w:lineRule="auto"/>
        <w:jc w:val="both"/>
      </w:pPr>
    </w:p>
    <w:p w:rsidR="00913FBE" w:rsidRPr="00AD6BED" w:rsidRDefault="00913FBE" w:rsidP="00AD6BED">
      <w:pPr>
        <w:pStyle w:val="NormalWeb"/>
        <w:spacing w:line="360" w:lineRule="auto"/>
        <w:jc w:val="both"/>
        <w:rPr>
          <w:rFonts w:ascii="Times New Roman" w:hAnsi="Times New Roman" w:cs="Times New Roman"/>
        </w:rPr>
      </w:pPr>
      <w:r w:rsidRPr="00AD6BED">
        <w:rPr>
          <w:rFonts w:ascii="Times New Roman" w:hAnsi="Times New Roman" w:cs="Times New Roman"/>
        </w:rPr>
        <w:t xml:space="preserve">Perrin &amp; Rowe recommend for their taps / </w:t>
      </w:r>
      <w:proofErr w:type="spellStart"/>
      <w:r w:rsidRPr="00AD6BED">
        <w:rPr>
          <w:rFonts w:ascii="Times New Roman" w:hAnsi="Times New Roman" w:cs="Times New Roman"/>
        </w:rPr>
        <w:t>Franke</w:t>
      </w:r>
      <w:proofErr w:type="spellEnd"/>
      <w:r w:rsidRPr="00AD6BED">
        <w:rPr>
          <w:rFonts w:ascii="Times New Roman" w:hAnsi="Times New Roman" w:cs="Times New Roman"/>
        </w:rPr>
        <w:t xml:space="preserve"> </w:t>
      </w:r>
      <w:proofErr w:type="spellStart"/>
      <w:r w:rsidRPr="00AD6BED">
        <w:rPr>
          <w:rFonts w:ascii="Times New Roman" w:hAnsi="Times New Roman" w:cs="Times New Roman"/>
        </w:rPr>
        <w:t>Triflow</w:t>
      </w:r>
      <w:proofErr w:type="spellEnd"/>
      <w:r w:rsidRPr="00AD6BED">
        <w:rPr>
          <w:rFonts w:ascii="Times New Roman" w:hAnsi="Times New Roman" w:cs="Times New Roman"/>
        </w:rPr>
        <w:t xml:space="preserve"> models: If you cannot remove the hood (shroud) that covers the valve due to </w:t>
      </w:r>
      <w:proofErr w:type="spellStart"/>
      <w:r w:rsidRPr="00AD6BED">
        <w:rPr>
          <w:rFonts w:ascii="Times New Roman" w:hAnsi="Times New Roman" w:cs="Times New Roman"/>
        </w:rPr>
        <w:t>build up</w:t>
      </w:r>
      <w:proofErr w:type="spellEnd"/>
      <w:r w:rsidRPr="00AD6BED">
        <w:rPr>
          <w:rFonts w:ascii="Times New Roman" w:hAnsi="Times New Roman" w:cs="Times New Roman"/>
        </w:rPr>
        <w:t xml:space="preserve"> of </w:t>
      </w:r>
      <w:proofErr w:type="spellStart"/>
      <w:r w:rsidRPr="00AD6BED">
        <w:rPr>
          <w:rFonts w:ascii="Times New Roman" w:hAnsi="Times New Roman" w:cs="Times New Roman"/>
        </w:rPr>
        <w:t>limescale</w:t>
      </w:r>
      <w:proofErr w:type="spellEnd"/>
      <w:r w:rsidRPr="00AD6BED">
        <w:rPr>
          <w:rFonts w:ascii="Times New Roman" w:hAnsi="Times New Roman" w:cs="Times New Roman"/>
        </w:rPr>
        <w:t xml:space="preserve"> – try soaking it for max 30 </w:t>
      </w:r>
      <w:proofErr w:type="spellStart"/>
      <w:r w:rsidRPr="00AD6BED">
        <w:rPr>
          <w:rFonts w:ascii="Times New Roman" w:hAnsi="Times New Roman" w:cs="Times New Roman"/>
        </w:rPr>
        <w:t>mins</w:t>
      </w:r>
      <w:proofErr w:type="spellEnd"/>
      <w:r w:rsidRPr="00AD6BED">
        <w:rPr>
          <w:rFonts w:ascii="Times New Roman" w:hAnsi="Times New Roman" w:cs="Times New Roman"/>
        </w:rPr>
        <w:t xml:space="preserve"> at a time in a solution of 50% lemon juice and 50% water. You can repeat this as often as required provided that in between you completely wash away the solution.</w:t>
      </w:r>
    </w:p>
    <w:p w:rsidR="00913FBE" w:rsidRDefault="00913FBE" w:rsidP="00913FBE">
      <w:pPr>
        <w:spacing w:line="360" w:lineRule="auto"/>
        <w:jc w:val="both"/>
        <w:rPr>
          <w:rFonts w:ascii="Arial" w:hAnsi="Arial" w:cs="Arial"/>
          <w:sz w:val="24"/>
          <w:szCs w:val="24"/>
        </w:rPr>
      </w:pPr>
      <w:r>
        <w:rPr>
          <w:rStyle w:val="Strong"/>
          <w:rFonts w:ascii="Arial" w:hAnsi="Arial" w:cs="Arial"/>
          <w:sz w:val="24"/>
          <w:szCs w:val="24"/>
          <w:lang w:eastAsia="zh-CN"/>
        </w:rPr>
        <w:t>Step 4</w:t>
      </w:r>
    </w:p>
    <w:p w:rsidR="00913FBE" w:rsidRPr="00AD6BED" w:rsidRDefault="00913FBE" w:rsidP="00913FBE">
      <w:pPr>
        <w:pStyle w:val="NormalWeb"/>
        <w:spacing w:line="360" w:lineRule="auto"/>
        <w:jc w:val="both"/>
        <w:rPr>
          <w:rFonts w:ascii="Times New Roman" w:hAnsi="Times New Roman" w:cs="Times New Roman"/>
        </w:rPr>
      </w:pPr>
      <w:r w:rsidRPr="00AD6BED">
        <w:rPr>
          <w:rFonts w:ascii="Times New Roman" w:hAnsi="Times New Roman" w:cs="Times New Roman"/>
        </w:rPr>
        <w:t xml:space="preserve">You screw a valve out ‘anti-clockwise’ – which means on a standard 2 lever tap where you pull both levers towards you to turn on, and push back up to turn off (and hot on the left and cold on the right – on the hot side you have to push away from you i.e. towards the wall behind the tap, and for the cold side to loosen the valve you would have to pull towards you and downwards to loosen the </w:t>
      </w:r>
      <w:proofErr w:type="gramStart"/>
      <w:r w:rsidRPr="00AD6BED">
        <w:rPr>
          <w:rFonts w:ascii="Times New Roman" w:hAnsi="Times New Roman" w:cs="Times New Roman"/>
        </w:rPr>
        <w:t>valve . </w:t>
      </w:r>
      <w:proofErr w:type="gramEnd"/>
      <w:r w:rsidRPr="00AD6BED">
        <w:rPr>
          <w:rFonts w:ascii="Times New Roman" w:hAnsi="Times New Roman" w:cs="Times New Roman"/>
        </w:rPr>
        <w:t xml:space="preserve"> [Note, to screw in a valve it goes in ‘clockwise’ which is the reverse of what you do to loosen the valves]. As you loosen the Valve some water may start to ‘seep’ out. Don’t panic.  It’s just some water left in the tap chamber (P.S. some taps have a brass bush that surrounds the Valve and it may come out with it.                                     </w:t>
      </w:r>
    </w:p>
    <w:p w:rsidR="00913FBE" w:rsidRPr="00AD6BED" w:rsidRDefault="00913FBE" w:rsidP="00913FBE">
      <w:pPr>
        <w:pStyle w:val="NormalWeb"/>
        <w:spacing w:line="360" w:lineRule="auto"/>
        <w:jc w:val="both"/>
        <w:rPr>
          <w:rFonts w:ascii="Times New Roman" w:hAnsi="Times New Roman" w:cs="Times New Roman"/>
        </w:rPr>
      </w:pPr>
      <w:r w:rsidRPr="00AD6BED">
        <w:rPr>
          <w:rFonts w:ascii="Times New Roman" w:hAnsi="Times New Roman" w:cs="Times New Roman"/>
        </w:rPr>
        <w:t xml:space="preserve">If this happens you can order a brass bush from our Taps </w:t>
      </w:r>
      <w:hyperlink r:id="rId78" w:tooltip="Tap Spare Parts" w:history="1">
        <w:r w:rsidRPr="00AD6BED">
          <w:rPr>
            <w:rStyle w:val="Hyperlink"/>
            <w:rFonts w:ascii="Times New Roman" w:hAnsi="Times New Roman" w:cs="Times New Roman"/>
            <w:color w:val="auto"/>
            <w:u w:val="none"/>
          </w:rPr>
          <w:t>spares section</w:t>
        </w:r>
      </w:hyperlink>
      <w:r w:rsidRPr="00AD6BED">
        <w:rPr>
          <w:rFonts w:ascii="Times New Roman" w:hAnsi="Times New Roman" w:cs="Times New Roman"/>
        </w:rPr>
        <w:t xml:space="preserve"> on our store or </w:t>
      </w:r>
      <w:hyperlink r:id="rId79" w:history="1">
        <w:r w:rsidRPr="00AD6BED">
          <w:rPr>
            <w:rStyle w:val="Hyperlink"/>
            <w:rFonts w:ascii="Times New Roman" w:hAnsi="Times New Roman" w:cs="Times New Roman"/>
            <w:color w:val="auto"/>
            <w:u w:val="none"/>
          </w:rPr>
          <w:t>email me directly</w:t>
        </w:r>
      </w:hyperlink>
      <w:r w:rsidRPr="00AD6BED">
        <w:rPr>
          <w:rFonts w:ascii="Times New Roman" w:hAnsi="Times New Roman" w:cs="Times New Roman"/>
        </w:rPr>
        <w:t xml:space="preserve">. Here is our guide to removing a Brass Bush </w:t>
      </w:r>
      <w:hyperlink r:id="rId80" w:history="1">
        <w:r w:rsidRPr="00AD6BED">
          <w:rPr>
            <w:rStyle w:val="Hyperlink"/>
            <w:rFonts w:ascii="Times New Roman" w:hAnsi="Times New Roman" w:cs="Times New Roman"/>
            <w:color w:val="auto"/>
            <w:u w:val="none"/>
          </w:rPr>
          <w:t>Removing Brass Bush Ring from Valve</w:t>
        </w:r>
      </w:hyperlink>
    </w:p>
    <w:p w:rsidR="00913FBE" w:rsidRDefault="00913FBE" w:rsidP="00913FBE">
      <w:pPr>
        <w:spacing w:line="360" w:lineRule="auto"/>
        <w:jc w:val="both"/>
        <w:rPr>
          <w:rFonts w:ascii="Arial" w:hAnsi="Arial" w:cs="Arial"/>
          <w:sz w:val="24"/>
          <w:szCs w:val="24"/>
        </w:rPr>
      </w:pPr>
      <w:r>
        <w:rPr>
          <w:rFonts w:ascii="Arial" w:hAnsi="Arial" w:cs="Arial"/>
          <w:noProof/>
          <w:sz w:val="24"/>
          <w:szCs w:val="24"/>
          <w:lang w:bidi="ar-SA"/>
        </w:rPr>
        <w:lastRenderedPageBreak/>
        <w:drawing>
          <wp:inline distT="0" distB="0" distL="0" distR="0">
            <wp:extent cx="1428750" cy="1428750"/>
            <wp:effectExtent l="19050" t="0" r="0" b="0"/>
            <wp:docPr id="76" name="Picture 5" descr="Description: Remove Valve with adjustable Spanner (gripping the Nut underneath the Sp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Remove Valve with adjustable Spanner (gripping the Nut underneath the Splines)"/>
                    <pic:cNvPicPr>
                      <a:picLocks noChangeAspect="1" noChangeArrowheads="1"/>
                    </pic:cNvPicPr>
                  </pic:nvPicPr>
                  <pic:blipFill>
                    <a:blip r:embed="rId81" cstate="print"/>
                    <a:srcRect/>
                    <a:stretch>
                      <a:fillRect/>
                    </a:stretch>
                  </pic:blipFill>
                  <pic:spPr bwMode="auto">
                    <a:xfrm>
                      <a:off x="0" y="0"/>
                      <a:ext cx="1428750" cy="1428750"/>
                    </a:xfrm>
                    <a:prstGeom prst="rect">
                      <a:avLst/>
                    </a:prstGeom>
                    <a:noFill/>
                    <a:ln w="9525">
                      <a:noFill/>
                      <a:miter lim="800000"/>
                      <a:headEnd/>
                      <a:tailEnd/>
                    </a:ln>
                  </pic:spPr>
                </pic:pic>
              </a:graphicData>
            </a:graphic>
          </wp:inline>
        </w:drawing>
      </w:r>
    </w:p>
    <w:p w:rsidR="00AD6BED" w:rsidRDefault="00AD6BED" w:rsidP="00913FBE">
      <w:pPr>
        <w:pStyle w:val="wp-caption-text"/>
        <w:spacing w:line="360" w:lineRule="auto"/>
        <w:jc w:val="both"/>
      </w:pPr>
    </w:p>
    <w:p w:rsidR="00AD6BED" w:rsidRDefault="00AD6BED" w:rsidP="00913FBE">
      <w:pPr>
        <w:pStyle w:val="wp-caption-text"/>
        <w:spacing w:line="360" w:lineRule="auto"/>
        <w:jc w:val="both"/>
      </w:pPr>
    </w:p>
    <w:p w:rsidR="00AD6BED" w:rsidRDefault="00AD6BED" w:rsidP="00913FBE">
      <w:pPr>
        <w:pStyle w:val="wp-caption-text"/>
        <w:spacing w:line="360" w:lineRule="auto"/>
        <w:jc w:val="both"/>
      </w:pPr>
    </w:p>
    <w:p w:rsidR="00AD6BED" w:rsidRDefault="00AD6BED" w:rsidP="00913FBE">
      <w:pPr>
        <w:pStyle w:val="wp-caption-text"/>
        <w:spacing w:line="360" w:lineRule="auto"/>
        <w:jc w:val="both"/>
      </w:pPr>
    </w:p>
    <w:p w:rsidR="00AD6BED" w:rsidRDefault="00AD6BED" w:rsidP="00913FBE">
      <w:pPr>
        <w:pStyle w:val="wp-caption-text"/>
        <w:spacing w:line="360" w:lineRule="auto"/>
        <w:jc w:val="both"/>
      </w:pPr>
    </w:p>
    <w:p w:rsidR="00AD6BED" w:rsidRDefault="00AD6BED" w:rsidP="00913FBE">
      <w:pPr>
        <w:pStyle w:val="wp-caption-text"/>
        <w:spacing w:line="360" w:lineRule="auto"/>
        <w:jc w:val="both"/>
      </w:pPr>
    </w:p>
    <w:p w:rsidR="00AD6BED" w:rsidRPr="00AD6BED" w:rsidRDefault="00AD6BED" w:rsidP="00913FBE">
      <w:pPr>
        <w:pStyle w:val="wp-caption-text"/>
        <w:spacing w:line="360" w:lineRule="auto"/>
        <w:jc w:val="both"/>
      </w:pPr>
    </w:p>
    <w:p w:rsidR="00913FBE" w:rsidRPr="00AD6BED" w:rsidRDefault="00913FBE" w:rsidP="00913FBE">
      <w:pPr>
        <w:pStyle w:val="wp-caption-text"/>
        <w:spacing w:line="360" w:lineRule="auto"/>
        <w:jc w:val="both"/>
      </w:pPr>
      <w:r w:rsidRPr="00AD6BED">
        <w:t>Fig: 6.9 Remove Valve with adjustable Spanner (gripping the Nut underneath the Splines)</w:t>
      </w:r>
    </w:p>
    <w:p w:rsidR="00913FBE" w:rsidRDefault="00913FBE" w:rsidP="00913FBE">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extent cx="1428750" cy="1428750"/>
            <wp:effectExtent l="19050" t="0" r="0" b="0"/>
            <wp:docPr id="77" name="Picture 4" descr="Description: Franke Eiger Tap Valve inside Brass Bu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Franke Eiger Tap Valve inside Brass Bush"/>
                    <pic:cNvPicPr>
                      <a:picLocks noChangeAspect="1" noChangeArrowheads="1"/>
                    </pic:cNvPicPr>
                  </pic:nvPicPr>
                  <pic:blipFill>
                    <a:blip r:embed="rId82" cstate="print"/>
                    <a:srcRect/>
                    <a:stretch>
                      <a:fillRect/>
                    </a:stretch>
                  </pic:blipFill>
                  <pic:spPr bwMode="auto">
                    <a:xfrm>
                      <a:off x="0" y="0"/>
                      <a:ext cx="1428750" cy="1428750"/>
                    </a:xfrm>
                    <a:prstGeom prst="rect">
                      <a:avLst/>
                    </a:prstGeom>
                    <a:noFill/>
                    <a:ln w="9525">
                      <a:noFill/>
                      <a:miter lim="800000"/>
                      <a:headEnd/>
                      <a:tailEnd/>
                    </a:ln>
                  </pic:spPr>
                </pic:pic>
              </a:graphicData>
            </a:graphic>
          </wp:inline>
        </w:drawing>
      </w:r>
    </w:p>
    <w:p w:rsidR="00913FBE" w:rsidRPr="00A82CD4" w:rsidRDefault="00913FBE" w:rsidP="00A82CD4">
      <w:pPr>
        <w:pStyle w:val="wp-caption-text"/>
        <w:spacing w:line="276" w:lineRule="auto"/>
        <w:jc w:val="both"/>
      </w:pPr>
      <w:proofErr w:type="gramStart"/>
      <w:r w:rsidRPr="00A82CD4">
        <w:t>Fig :6.10</w:t>
      </w:r>
      <w:proofErr w:type="gramEnd"/>
      <w:r w:rsidR="00A82CD4" w:rsidRPr="00A82CD4">
        <w:t xml:space="preserve"> </w:t>
      </w:r>
      <w:r w:rsidRPr="00A82CD4">
        <w:t xml:space="preserve"> Example of Valve stuck inside Brass Bush</w:t>
      </w:r>
    </w:p>
    <w:p w:rsidR="00913FBE" w:rsidRPr="00A82CD4" w:rsidRDefault="00913FBE" w:rsidP="00A82CD4">
      <w:pPr>
        <w:jc w:val="both"/>
        <w:rPr>
          <w:rFonts w:ascii="Times New Roman" w:hAnsi="Times New Roman"/>
          <w:sz w:val="24"/>
          <w:szCs w:val="24"/>
        </w:rPr>
      </w:pPr>
      <w:r w:rsidRPr="00A82CD4">
        <w:rPr>
          <w:rStyle w:val="Strong"/>
          <w:rFonts w:ascii="Times New Roman" w:hAnsi="Times New Roman"/>
          <w:sz w:val="24"/>
          <w:szCs w:val="24"/>
          <w:lang w:eastAsia="zh-CN"/>
        </w:rPr>
        <w:t>Step 5</w:t>
      </w:r>
    </w:p>
    <w:p w:rsidR="00913FBE" w:rsidRPr="00A82CD4" w:rsidRDefault="00913FBE" w:rsidP="00A82CD4">
      <w:pPr>
        <w:pStyle w:val="NormalWeb"/>
        <w:spacing w:line="276" w:lineRule="auto"/>
        <w:jc w:val="both"/>
        <w:rPr>
          <w:rFonts w:ascii="Times New Roman" w:hAnsi="Times New Roman" w:cs="Times New Roman"/>
        </w:rPr>
      </w:pPr>
      <w:r w:rsidRPr="00A82CD4">
        <w:rPr>
          <w:rFonts w:ascii="Times New Roman" w:hAnsi="Times New Roman" w:cs="Times New Roman"/>
        </w:rPr>
        <w:t>Replace the old Valve with your new Valve and tighten it into the body of the kitchen tap (You don’t have to over tighten).</w:t>
      </w:r>
    </w:p>
    <w:p w:rsidR="00913FBE" w:rsidRPr="00A82CD4" w:rsidRDefault="00913FBE" w:rsidP="00A82CD4">
      <w:pPr>
        <w:jc w:val="both"/>
        <w:rPr>
          <w:rFonts w:ascii="Times New Roman" w:hAnsi="Times New Roman"/>
          <w:sz w:val="24"/>
          <w:szCs w:val="24"/>
        </w:rPr>
      </w:pPr>
      <w:r w:rsidRPr="00A82CD4">
        <w:rPr>
          <w:rStyle w:val="Strong"/>
          <w:rFonts w:ascii="Times New Roman" w:hAnsi="Times New Roman"/>
          <w:sz w:val="24"/>
          <w:szCs w:val="24"/>
          <w:lang w:eastAsia="zh-CN"/>
        </w:rPr>
        <w:t>Step 6</w:t>
      </w:r>
    </w:p>
    <w:p w:rsidR="00913FBE" w:rsidRPr="00A82CD4" w:rsidRDefault="00913FBE" w:rsidP="00A82CD4">
      <w:pPr>
        <w:pStyle w:val="NormalWeb"/>
        <w:spacing w:line="276" w:lineRule="auto"/>
        <w:jc w:val="both"/>
        <w:rPr>
          <w:rFonts w:ascii="Times New Roman" w:hAnsi="Times New Roman" w:cs="Times New Roman"/>
        </w:rPr>
      </w:pPr>
      <w:r w:rsidRPr="00A82CD4">
        <w:rPr>
          <w:rFonts w:ascii="Times New Roman" w:hAnsi="Times New Roman" w:cs="Times New Roman"/>
        </w:rPr>
        <w:lastRenderedPageBreak/>
        <w:t>Then all you have to do is replace the handle, re-tighten the small brass screw and replace your indicator.</w:t>
      </w:r>
    </w:p>
    <w:p w:rsidR="00913FBE" w:rsidRPr="00A82CD4" w:rsidRDefault="00913FBE" w:rsidP="00A82CD4">
      <w:pPr>
        <w:jc w:val="both"/>
        <w:rPr>
          <w:rFonts w:ascii="Times New Roman" w:hAnsi="Times New Roman"/>
          <w:sz w:val="24"/>
          <w:szCs w:val="24"/>
        </w:rPr>
      </w:pPr>
      <w:r w:rsidRPr="00A82CD4">
        <w:rPr>
          <w:rStyle w:val="Strong"/>
          <w:rFonts w:ascii="Times New Roman" w:hAnsi="Times New Roman"/>
          <w:sz w:val="24"/>
          <w:szCs w:val="24"/>
          <w:lang w:eastAsia="zh-CN"/>
        </w:rPr>
        <w:t>Step 7</w:t>
      </w:r>
    </w:p>
    <w:p w:rsidR="00913FBE" w:rsidRPr="00A82CD4" w:rsidRDefault="00913FBE" w:rsidP="00A82CD4">
      <w:pPr>
        <w:pStyle w:val="NormalWeb"/>
        <w:spacing w:line="276" w:lineRule="auto"/>
        <w:jc w:val="both"/>
        <w:rPr>
          <w:rFonts w:ascii="Times New Roman" w:hAnsi="Times New Roman" w:cs="Times New Roman"/>
        </w:rPr>
      </w:pPr>
      <w:r w:rsidRPr="00A82CD4">
        <w:rPr>
          <w:rFonts w:ascii="Times New Roman" w:hAnsi="Times New Roman" w:cs="Times New Roman"/>
        </w:rPr>
        <w:t>Turn your mains water b0ack on.</w:t>
      </w:r>
    </w:p>
    <w:p w:rsidR="00913FBE" w:rsidRDefault="00913FBE" w:rsidP="00913FBE">
      <w:pPr>
        <w:pStyle w:val="NormalWeb"/>
        <w:spacing w:line="360" w:lineRule="auto"/>
        <w:jc w:val="both"/>
      </w:pPr>
    </w:p>
    <w:p w:rsidR="00913FBE" w:rsidRDefault="00913FBE" w:rsidP="00913FBE">
      <w:pPr>
        <w:overflowPunct w:val="0"/>
        <w:autoSpaceDE w:val="0"/>
        <w:autoSpaceDN w:val="0"/>
        <w:adjustRightInd w:val="0"/>
        <w:spacing w:after="0" w:line="360" w:lineRule="auto"/>
        <w:ind w:firstLineChars="100" w:firstLine="241"/>
        <w:jc w:val="both"/>
        <w:textAlignment w:val="baseline"/>
        <w:rPr>
          <w:rFonts w:ascii="Arial" w:hAnsi="Arial" w:cs="Arial"/>
          <w:b/>
          <w:bCs/>
          <w:sz w:val="24"/>
          <w:szCs w:val="24"/>
        </w:rPr>
      </w:pPr>
    </w:p>
    <w:p w:rsidR="00913FBE" w:rsidRDefault="00913FBE" w:rsidP="00913FBE">
      <w:pPr>
        <w:overflowPunct w:val="0"/>
        <w:autoSpaceDE w:val="0"/>
        <w:autoSpaceDN w:val="0"/>
        <w:adjustRightInd w:val="0"/>
        <w:spacing w:after="0" w:line="360" w:lineRule="auto"/>
        <w:ind w:firstLineChars="100" w:firstLine="241"/>
        <w:jc w:val="both"/>
        <w:textAlignment w:val="baseline"/>
        <w:rPr>
          <w:rFonts w:ascii="Arial" w:hAnsi="Arial" w:cs="Arial"/>
          <w:b/>
          <w:bCs/>
          <w:sz w:val="24"/>
          <w:szCs w:val="24"/>
        </w:rPr>
        <w:sectPr w:rsidR="00913FBE" w:rsidSect="00913FBE">
          <w:pgSz w:w="11910" w:h="16840"/>
          <w:pgMar w:top="1120" w:right="1000" w:bottom="280" w:left="1020" w:header="90" w:footer="0" w:gutter="0"/>
          <w:cols w:space="720"/>
        </w:sectPr>
      </w:pPr>
    </w:p>
    <w:p w:rsidR="00913FBE" w:rsidRPr="0047369D" w:rsidRDefault="00913FBE" w:rsidP="0047369D">
      <w:pPr>
        <w:rPr>
          <w:rFonts w:ascii="Times New Roman" w:hAnsi="Times New Roman"/>
          <w:b/>
          <w:sz w:val="24"/>
          <w:szCs w:val="24"/>
        </w:rPr>
      </w:pPr>
      <w:r w:rsidRPr="0047369D">
        <w:rPr>
          <w:rFonts w:ascii="Times New Roman" w:hAnsi="Times New Roman"/>
          <w:b/>
          <w:sz w:val="24"/>
          <w:szCs w:val="24"/>
        </w:rPr>
        <w:lastRenderedPageBreak/>
        <w:t xml:space="preserve">Water Meter </w:t>
      </w:r>
    </w:p>
    <w:p w:rsidR="00913FBE" w:rsidRPr="00A82CD4" w:rsidRDefault="00913FBE" w:rsidP="00913FBE">
      <w:pPr>
        <w:pStyle w:val="NormalWeb"/>
        <w:spacing w:line="360" w:lineRule="auto"/>
        <w:jc w:val="both"/>
        <w:rPr>
          <w:rFonts w:ascii="Times New Roman" w:hAnsi="Times New Roman" w:cs="Times New Roman"/>
        </w:rPr>
      </w:pPr>
      <w:r w:rsidRPr="00A82CD4">
        <w:rPr>
          <w:rFonts w:ascii="Times New Roman" w:hAnsi="Times New Roman" w:cs="Times New Roman"/>
        </w:rPr>
        <w:t>In this instruct able we will try to see how to install a home water meter. In this case i decide to install a water meter because the payment fixed fee it´s very expensive according to usage.</w:t>
      </w:r>
    </w:p>
    <w:p w:rsidR="00913FBE" w:rsidRPr="0047369D" w:rsidRDefault="00913FBE" w:rsidP="0047369D">
      <w:pPr>
        <w:rPr>
          <w:rFonts w:ascii="Times New Roman" w:hAnsi="Times New Roman"/>
          <w:b/>
          <w:sz w:val="24"/>
          <w:szCs w:val="24"/>
        </w:rPr>
      </w:pPr>
      <w:r w:rsidRPr="0047369D">
        <w:rPr>
          <w:rFonts w:ascii="Times New Roman" w:hAnsi="Times New Roman"/>
          <w:b/>
          <w:sz w:val="24"/>
          <w:szCs w:val="24"/>
        </w:rPr>
        <w:t>Step 1: Materials</w:t>
      </w:r>
    </w:p>
    <w:p w:rsidR="00913FBE" w:rsidRDefault="00913FBE" w:rsidP="00913FBE">
      <w:pPr>
        <w:spacing w:line="360" w:lineRule="auto"/>
        <w:jc w:val="both"/>
        <w:rPr>
          <w:rFonts w:ascii="Arial" w:hAnsi="Arial" w:cs="Arial"/>
          <w:sz w:val="24"/>
          <w:szCs w:val="24"/>
        </w:rPr>
        <w:sectPr w:rsidR="00913FBE">
          <w:type w:val="continuous"/>
          <w:pgSz w:w="12240" w:h="15840"/>
          <w:pgMar w:top="1440" w:right="1440" w:bottom="1440" w:left="1440" w:header="720" w:footer="720" w:gutter="0"/>
          <w:cols w:space="720"/>
          <w:docGrid w:linePitch="360"/>
        </w:sectPr>
      </w:pPr>
    </w:p>
    <w:p w:rsidR="00913FBE" w:rsidRPr="00A82CD4" w:rsidRDefault="00913FBE" w:rsidP="00913FBE">
      <w:pPr>
        <w:spacing w:line="360" w:lineRule="auto"/>
        <w:jc w:val="both"/>
        <w:rPr>
          <w:rFonts w:ascii="Times New Roman" w:hAnsi="Times New Roman"/>
          <w:sz w:val="24"/>
          <w:szCs w:val="24"/>
        </w:rPr>
      </w:pPr>
      <w:r>
        <w:rPr>
          <w:rFonts w:ascii="Arial" w:hAnsi="Arial" w:cs="Arial"/>
          <w:sz w:val="24"/>
          <w:szCs w:val="24"/>
        </w:rPr>
        <w:lastRenderedPageBreak/>
        <w:t xml:space="preserve">    </w:t>
      </w:r>
      <w:r w:rsidRPr="00A82CD4">
        <w:rPr>
          <w:rFonts w:ascii="Times New Roman" w:hAnsi="Times New Roman"/>
          <w:noProof/>
          <w:sz w:val="24"/>
          <w:szCs w:val="24"/>
          <w:lang w:bidi="ar-SA"/>
        </w:rPr>
        <w:drawing>
          <wp:inline distT="0" distB="0" distL="0" distR="0">
            <wp:extent cx="1525594" cy="1657350"/>
            <wp:effectExtent l="19050" t="0" r="0" b="0"/>
            <wp:docPr id="78" name="Picture 121" descr="Picture of Materials">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Picture of Materials"/>
                    <pic:cNvPicPr>
                      <a:picLocks noChangeAspect="1" noChangeArrowheads="1"/>
                    </pic:cNvPicPr>
                  </pic:nvPicPr>
                  <pic:blipFill>
                    <a:blip r:embed="rId84" cstate="print"/>
                    <a:srcRect/>
                    <a:stretch>
                      <a:fillRect/>
                    </a:stretch>
                  </pic:blipFill>
                  <pic:spPr bwMode="auto">
                    <a:xfrm>
                      <a:off x="0" y="0"/>
                      <a:ext cx="1525594" cy="1657350"/>
                    </a:xfrm>
                    <a:prstGeom prst="rect">
                      <a:avLst/>
                    </a:prstGeom>
                    <a:noFill/>
                    <a:ln w="9525">
                      <a:noFill/>
                      <a:miter lim="800000"/>
                      <a:headEnd/>
                      <a:tailEnd/>
                    </a:ln>
                  </pic:spPr>
                </pic:pic>
              </a:graphicData>
            </a:graphic>
          </wp:inline>
        </w:drawing>
      </w:r>
      <w:r w:rsidRPr="00A82CD4">
        <w:rPr>
          <w:rFonts w:ascii="Times New Roman" w:hAnsi="Times New Roman"/>
          <w:sz w:val="24"/>
          <w:szCs w:val="24"/>
        </w:rPr>
        <w:t xml:space="preserve">  </w:t>
      </w:r>
    </w:p>
    <w:p w:rsidR="00913FBE" w:rsidRPr="00A82CD4" w:rsidRDefault="00913FBE" w:rsidP="00913FBE">
      <w:pPr>
        <w:spacing w:line="360" w:lineRule="auto"/>
        <w:jc w:val="both"/>
        <w:rPr>
          <w:rFonts w:ascii="Times New Roman" w:hAnsi="Times New Roman"/>
          <w:sz w:val="24"/>
          <w:szCs w:val="24"/>
        </w:rPr>
        <w:sectPr w:rsidR="00913FBE" w:rsidRPr="00A82CD4">
          <w:type w:val="continuous"/>
          <w:pgSz w:w="12240" w:h="15840"/>
          <w:pgMar w:top="1440" w:right="1440" w:bottom="1440" w:left="1440" w:header="720" w:footer="720" w:gutter="0"/>
          <w:cols w:num="2" w:space="425" w:equalWidth="0">
            <w:col w:w="4467" w:space="425"/>
            <w:col w:w="4467"/>
          </w:cols>
          <w:docGrid w:linePitch="360"/>
        </w:sectPr>
      </w:pPr>
      <w:r w:rsidRPr="00A82CD4">
        <w:rPr>
          <w:rFonts w:ascii="Times New Roman" w:hAnsi="Times New Roman"/>
          <w:noProof/>
          <w:sz w:val="24"/>
          <w:szCs w:val="24"/>
          <w:lang w:bidi="ar-SA"/>
        </w:rPr>
        <w:lastRenderedPageBreak/>
        <w:drawing>
          <wp:inline distT="0" distB="0" distL="0" distR="0">
            <wp:extent cx="1476375" cy="1567832"/>
            <wp:effectExtent l="19050" t="0" r="9525" b="0"/>
            <wp:docPr id="79" name="Picture 127" descr="Picture of Materials">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Picture of Materials"/>
                    <pic:cNvPicPr>
                      <a:picLocks noChangeAspect="1" noChangeArrowheads="1"/>
                    </pic:cNvPicPr>
                  </pic:nvPicPr>
                  <pic:blipFill>
                    <a:blip r:embed="rId86" cstate="print"/>
                    <a:srcRect/>
                    <a:stretch>
                      <a:fillRect/>
                    </a:stretch>
                  </pic:blipFill>
                  <pic:spPr bwMode="auto">
                    <a:xfrm>
                      <a:off x="0" y="0"/>
                      <a:ext cx="1476375" cy="1567832"/>
                    </a:xfrm>
                    <a:prstGeom prst="rect">
                      <a:avLst/>
                    </a:prstGeom>
                    <a:noFill/>
                    <a:ln w="9525">
                      <a:noFill/>
                      <a:miter lim="800000"/>
                      <a:headEnd/>
                      <a:tailEnd/>
                    </a:ln>
                  </pic:spPr>
                </pic:pic>
              </a:graphicData>
            </a:graphic>
          </wp:inline>
        </w:drawing>
      </w:r>
    </w:p>
    <w:p w:rsidR="00913FBE" w:rsidRPr="00A82CD4" w:rsidRDefault="00913FBE" w:rsidP="00913FBE">
      <w:pPr>
        <w:spacing w:line="360" w:lineRule="auto"/>
        <w:jc w:val="both"/>
        <w:rPr>
          <w:rFonts w:ascii="Times New Roman" w:hAnsi="Times New Roman"/>
          <w:sz w:val="24"/>
          <w:szCs w:val="24"/>
        </w:rPr>
      </w:pPr>
      <w:r w:rsidRPr="00A82CD4">
        <w:rPr>
          <w:rFonts w:ascii="Times New Roman" w:hAnsi="Times New Roman"/>
          <w:sz w:val="24"/>
          <w:szCs w:val="24"/>
        </w:rPr>
        <w:lastRenderedPageBreak/>
        <w:t>Fig: 6.11 Water meter</w:t>
      </w:r>
    </w:p>
    <w:p w:rsidR="00913FBE" w:rsidRDefault="00913FBE" w:rsidP="00913FBE">
      <w:pPr>
        <w:spacing w:line="360" w:lineRule="auto"/>
        <w:jc w:val="both"/>
        <w:rPr>
          <w:rFonts w:ascii="Arial" w:hAnsi="Arial" w:cs="Arial"/>
          <w:sz w:val="24"/>
          <w:szCs w:val="24"/>
        </w:rPr>
        <w:sectPr w:rsidR="00913FBE">
          <w:type w:val="continuous"/>
          <w:pgSz w:w="12240" w:h="15840"/>
          <w:pgMar w:top="1440" w:right="1440" w:bottom="1440" w:left="1440" w:header="720" w:footer="720" w:gutter="0"/>
          <w:cols w:space="720"/>
          <w:docGrid w:linePitch="360"/>
        </w:sectPr>
      </w:pPr>
    </w:p>
    <w:p w:rsidR="00A82CD4" w:rsidRDefault="00A82CD4" w:rsidP="00913FBE">
      <w:pPr>
        <w:pStyle w:val="NormalWeb"/>
        <w:spacing w:line="360" w:lineRule="auto"/>
        <w:jc w:val="both"/>
      </w:pPr>
    </w:p>
    <w:p w:rsidR="00913FBE" w:rsidRPr="00A82CD4" w:rsidRDefault="00913FBE" w:rsidP="00913FBE">
      <w:pPr>
        <w:pStyle w:val="NormalWeb"/>
        <w:spacing w:line="360" w:lineRule="auto"/>
        <w:jc w:val="both"/>
        <w:rPr>
          <w:rFonts w:ascii="Times New Roman" w:hAnsi="Times New Roman" w:cs="Times New Roman"/>
        </w:rPr>
      </w:pPr>
      <w:r w:rsidRPr="00A82CD4">
        <w:rPr>
          <w:rFonts w:ascii="Times New Roman" w:hAnsi="Times New Roman" w:cs="Times New Roman"/>
        </w:rPr>
        <w:t>You need this material:</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A water meter (of course!) in mi case a 3/4 new generation polymer home water meter.</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 xml:space="preserve">1st step water filter (this can be removed) but i considered </w:t>
      </w:r>
      <w:proofErr w:type="spellStart"/>
      <w:r w:rsidRPr="00A82CD4">
        <w:rPr>
          <w:rFonts w:ascii="Times New Roman" w:hAnsi="Times New Roman" w:cs="Times New Roman"/>
        </w:rPr>
        <w:t>usefull</w:t>
      </w:r>
      <w:proofErr w:type="spellEnd"/>
      <w:r w:rsidRPr="00A82CD4">
        <w:rPr>
          <w:rFonts w:ascii="Times New Roman" w:hAnsi="Times New Roman" w:cs="Times New Roman"/>
        </w:rPr>
        <w:t>.</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2 3/4 galvanized union nut. (it can be copper but it´s more expensive)</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2 3/4 copper elbows.</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1 3/4 copper elbow with rope.</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 xml:space="preserve">4 3/4 copper </w:t>
      </w:r>
      <w:proofErr w:type="spellStart"/>
      <w:r w:rsidRPr="00A82CD4">
        <w:rPr>
          <w:rFonts w:ascii="Times New Roman" w:hAnsi="Times New Roman" w:cs="Times New Roman"/>
        </w:rPr>
        <w:t>weldable</w:t>
      </w:r>
      <w:proofErr w:type="spellEnd"/>
      <w:r w:rsidRPr="00A82CD4">
        <w:rPr>
          <w:rFonts w:ascii="Times New Roman" w:hAnsi="Times New Roman" w:cs="Times New Roman"/>
        </w:rPr>
        <w:t xml:space="preserve"> coupling. If you removed water filter only use 2.</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3/4 copper tuber. The quantity that you need.</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Teflon tape.</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Anti-seize can</w:t>
      </w:r>
    </w:p>
    <w:p w:rsidR="00913FBE" w:rsidRPr="00A82CD4" w:rsidRDefault="00913FBE" w:rsidP="00A203F2">
      <w:pPr>
        <w:pStyle w:val="NormalWeb"/>
        <w:numPr>
          <w:ilvl w:val="0"/>
          <w:numId w:val="36"/>
        </w:numPr>
        <w:spacing w:line="360" w:lineRule="auto"/>
        <w:jc w:val="both"/>
        <w:rPr>
          <w:rFonts w:ascii="Times New Roman" w:hAnsi="Times New Roman" w:cs="Times New Roman"/>
        </w:rPr>
      </w:pPr>
      <w:r w:rsidRPr="00A82CD4">
        <w:rPr>
          <w:rFonts w:ascii="Times New Roman" w:hAnsi="Times New Roman" w:cs="Times New Roman"/>
        </w:rPr>
        <w:t>Blowtorch, welding and solder paste.</w:t>
      </w:r>
    </w:p>
    <w:p w:rsidR="00913FBE" w:rsidRPr="0047369D" w:rsidRDefault="00913FBE" w:rsidP="0047369D">
      <w:pPr>
        <w:rPr>
          <w:rFonts w:ascii="Times New Roman" w:hAnsi="Times New Roman"/>
          <w:b/>
          <w:sz w:val="24"/>
          <w:szCs w:val="24"/>
        </w:rPr>
      </w:pPr>
      <w:r w:rsidRPr="0047369D">
        <w:rPr>
          <w:rFonts w:ascii="Times New Roman" w:hAnsi="Times New Roman"/>
          <w:b/>
          <w:sz w:val="24"/>
          <w:szCs w:val="24"/>
        </w:rPr>
        <w:t>Step 2: Preparing the Parts</w:t>
      </w:r>
    </w:p>
    <w:p w:rsidR="00913FBE" w:rsidRPr="00A82CD4" w:rsidRDefault="00913FBE" w:rsidP="00913FBE">
      <w:pPr>
        <w:spacing w:line="360" w:lineRule="auto"/>
        <w:jc w:val="both"/>
        <w:rPr>
          <w:rFonts w:ascii="Times New Roman" w:hAnsi="Times New Roman"/>
          <w:sz w:val="24"/>
          <w:szCs w:val="24"/>
        </w:rPr>
      </w:pPr>
      <w:r w:rsidRPr="00A82CD4">
        <w:rPr>
          <w:rFonts w:ascii="Times New Roman" w:hAnsi="Times New Roman"/>
          <w:noProof/>
          <w:sz w:val="24"/>
          <w:szCs w:val="24"/>
          <w:lang w:bidi="ar-SA"/>
        </w:rPr>
        <w:drawing>
          <wp:inline distT="0" distB="0" distL="0" distR="0">
            <wp:extent cx="1857375" cy="1394810"/>
            <wp:effectExtent l="19050" t="0" r="9525" b="0"/>
            <wp:docPr id="80" name="Picture 123" descr="Picture of Preparing the Parts">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Picture of Preparing the Parts"/>
                    <pic:cNvPicPr>
                      <a:picLocks noChangeAspect="1" noChangeArrowheads="1"/>
                    </pic:cNvPicPr>
                  </pic:nvPicPr>
                  <pic:blipFill>
                    <a:blip r:embed="rId88" cstate="print"/>
                    <a:srcRect/>
                    <a:stretch>
                      <a:fillRect/>
                    </a:stretch>
                  </pic:blipFill>
                  <pic:spPr bwMode="auto">
                    <a:xfrm>
                      <a:off x="0" y="0"/>
                      <a:ext cx="1857375" cy="1394810"/>
                    </a:xfrm>
                    <a:prstGeom prst="rect">
                      <a:avLst/>
                    </a:prstGeom>
                    <a:noFill/>
                    <a:ln w="9525">
                      <a:noFill/>
                      <a:miter lim="800000"/>
                      <a:headEnd/>
                      <a:tailEnd/>
                    </a:ln>
                  </pic:spPr>
                </pic:pic>
              </a:graphicData>
            </a:graphic>
          </wp:inline>
        </w:drawing>
      </w:r>
    </w:p>
    <w:p w:rsidR="00913FBE" w:rsidRPr="00A82CD4" w:rsidRDefault="00913FBE" w:rsidP="00913FBE">
      <w:pPr>
        <w:spacing w:line="360" w:lineRule="auto"/>
        <w:jc w:val="both"/>
        <w:rPr>
          <w:rFonts w:ascii="Times New Roman" w:hAnsi="Times New Roman"/>
          <w:sz w:val="24"/>
          <w:szCs w:val="24"/>
        </w:rPr>
      </w:pPr>
      <w:proofErr w:type="gramStart"/>
      <w:r w:rsidRPr="00A82CD4">
        <w:rPr>
          <w:rFonts w:ascii="Times New Roman" w:hAnsi="Times New Roman"/>
          <w:sz w:val="24"/>
          <w:szCs w:val="24"/>
        </w:rPr>
        <w:t>Fig :</w:t>
      </w:r>
      <w:proofErr w:type="gramEnd"/>
      <w:r w:rsidRPr="00A82CD4">
        <w:rPr>
          <w:rFonts w:ascii="Times New Roman" w:hAnsi="Times New Roman"/>
          <w:sz w:val="24"/>
          <w:szCs w:val="24"/>
        </w:rPr>
        <w:t>-6.12  Water meter part</w:t>
      </w:r>
    </w:p>
    <w:p w:rsidR="00A82CD4" w:rsidRDefault="00A82CD4" w:rsidP="00913FBE">
      <w:pPr>
        <w:pStyle w:val="NormalWeb"/>
        <w:spacing w:line="360" w:lineRule="auto"/>
        <w:jc w:val="both"/>
      </w:pPr>
    </w:p>
    <w:p w:rsidR="00A82CD4" w:rsidRDefault="00A82CD4" w:rsidP="00913FBE">
      <w:pPr>
        <w:pStyle w:val="NormalWeb"/>
        <w:spacing w:line="360" w:lineRule="auto"/>
        <w:jc w:val="both"/>
      </w:pPr>
    </w:p>
    <w:p w:rsidR="00A82CD4" w:rsidRDefault="00A82CD4" w:rsidP="00913FBE">
      <w:pPr>
        <w:pStyle w:val="NormalWeb"/>
        <w:spacing w:line="360" w:lineRule="auto"/>
        <w:jc w:val="both"/>
      </w:pPr>
    </w:p>
    <w:p w:rsidR="00A82CD4" w:rsidRDefault="00A82CD4" w:rsidP="00A82CD4">
      <w:pPr>
        <w:pStyle w:val="NormalWeb"/>
        <w:spacing w:line="360" w:lineRule="auto"/>
        <w:rPr>
          <w:rFonts w:ascii="Times New Roman" w:hAnsi="Times New Roman" w:cs="Times New Roman"/>
        </w:rPr>
      </w:pPr>
    </w:p>
    <w:p w:rsidR="00A82CD4" w:rsidRDefault="00A82CD4" w:rsidP="00A82CD4">
      <w:pPr>
        <w:pStyle w:val="NormalWeb"/>
        <w:spacing w:line="360" w:lineRule="auto"/>
        <w:rPr>
          <w:rFonts w:ascii="Times New Roman" w:hAnsi="Times New Roman" w:cs="Times New Roman"/>
        </w:rPr>
      </w:pPr>
    </w:p>
    <w:p w:rsidR="00913FBE" w:rsidRPr="00A82CD4" w:rsidRDefault="00913FBE" w:rsidP="00A82CD4">
      <w:pPr>
        <w:pStyle w:val="NormalWeb"/>
        <w:spacing w:line="360" w:lineRule="auto"/>
        <w:rPr>
          <w:rFonts w:ascii="Times New Roman" w:hAnsi="Times New Roman" w:cs="Times New Roman"/>
        </w:rPr>
      </w:pPr>
      <w:r w:rsidRPr="00A82CD4">
        <w:rPr>
          <w:rFonts w:ascii="Times New Roman" w:hAnsi="Times New Roman" w:cs="Times New Roman"/>
        </w:rPr>
        <w:t>Joint union nut to water meter one each side using Teflon tape. Maybe you need to use a parrot key or stillborn wrench.</w:t>
      </w:r>
      <w:r w:rsidRPr="00A82CD4">
        <w:rPr>
          <w:rFonts w:ascii="Times New Roman" w:hAnsi="Times New Roman" w:cs="Times New Roman"/>
        </w:rPr>
        <w:br/>
        <w:t>Joint approximately a half of the thread.</w:t>
      </w:r>
    </w:p>
    <w:p w:rsidR="00913FBE" w:rsidRPr="0047369D" w:rsidRDefault="00913FBE" w:rsidP="0047369D">
      <w:pPr>
        <w:rPr>
          <w:rFonts w:ascii="Times New Roman" w:hAnsi="Times New Roman"/>
          <w:b/>
          <w:sz w:val="24"/>
          <w:szCs w:val="24"/>
        </w:rPr>
      </w:pPr>
      <w:r w:rsidRPr="0047369D">
        <w:rPr>
          <w:rFonts w:ascii="Times New Roman" w:hAnsi="Times New Roman"/>
          <w:b/>
          <w:sz w:val="24"/>
          <w:szCs w:val="24"/>
        </w:rPr>
        <w:t>Step 3: Examining and Measuring</w:t>
      </w:r>
    </w:p>
    <w:p w:rsidR="00913FBE" w:rsidRDefault="00913FBE" w:rsidP="00913FBE">
      <w:pPr>
        <w:spacing w:line="360" w:lineRule="auto"/>
        <w:jc w:val="both"/>
        <w:rPr>
          <w:rFonts w:ascii="Arial" w:hAnsi="Arial" w:cs="Arial"/>
          <w:sz w:val="24"/>
          <w:szCs w:val="24"/>
        </w:rPr>
      </w:pPr>
      <w:r>
        <w:rPr>
          <w:rFonts w:ascii="Arial" w:hAnsi="Arial" w:cs="Arial"/>
          <w:noProof/>
          <w:sz w:val="24"/>
          <w:szCs w:val="24"/>
          <w:lang w:bidi="ar-SA"/>
        </w:rPr>
        <w:drawing>
          <wp:inline distT="0" distB="0" distL="0" distR="0">
            <wp:extent cx="2638425" cy="1563229"/>
            <wp:effectExtent l="19050" t="0" r="9525" b="0"/>
            <wp:docPr id="81" name="Picture 124" descr="Picture of Examining and Measuring">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Picture of Examining and Measuring"/>
                    <pic:cNvPicPr>
                      <a:picLocks noChangeAspect="1" noChangeArrowheads="1"/>
                    </pic:cNvPicPr>
                  </pic:nvPicPr>
                  <pic:blipFill>
                    <a:blip r:embed="rId90" cstate="print"/>
                    <a:srcRect b="21245"/>
                    <a:stretch>
                      <a:fillRect/>
                    </a:stretch>
                  </pic:blipFill>
                  <pic:spPr bwMode="auto">
                    <a:xfrm>
                      <a:off x="0" y="0"/>
                      <a:ext cx="2638425" cy="1563229"/>
                    </a:xfrm>
                    <a:prstGeom prst="rect">
                      <a:avLst/>
                    </a:prstGeom>
                    <a:noFill/>
                    <a:ln w="9525">
                      <a:noFill/>
                      <a:miter lim="800000"/>
                      <a:headEnd/>
                      <a:tailEnd/>
                    </a:ln>
                  </pic:spPr>
                </pic:pic>
              </a:graphicData>
            </a:graphic>
          </wp:inline>
        </w:drawing>
      </w:r>
    </w:p>
    <w:p w:rsidR="00913FBE" w:rsidRPr="00A82CD4" w:rsidRDefault="00913FBE" w:rsidP="00913FBE">
      <w:pPr>
        <w:spacing w:line="360" w:lineRule="auto"/>
        <w:jc w:val="both"/>
        <w:rPr>
          <w:rFonts w:ascii="Times New Roman" w:hAnsi="Times New Roman"/>
          <w:sz w:val="24"/>
          <w:szCs w:val="24"/>
        </w:rPr>
      </w:pPr>
      <w:r w:rsidRPr="00A82CD4">
        <w:rPr>
          <w:rFonts w:ascii="Times New Roman" w:hAnsi="Times New Roman"/>
          <w:sz w:val="24"/>
          <w:szCs w:val="24"/>
        </w:rPr>
        <w:t>Fig: 6.13 Examining and Measuring</w:t>
      </w:r>
    </w:p>
    <w:p w:rsidR="00913FBE" w:rsidRPr="00A82CD4" w:rsidRDefault="00913FBE" w:rsidP="00A203F2">
      <w:pPr>
        <w:pStyle w:val="NormalWeb"/>
        <w:numPr>
          <w:ilvl w:val="0"/>
          <w:numId w:val="37"/>
        </w:numPr>
        <w:spacing w:line="360" w:lineRule="auto"/>
        <w:jc w:val="both"/>
        <w:rPr>
          <w:rFonts w:ascii="Times New Roman" w:hAnsi="Times New Roman" w:cs="Times New Roman"/>
        </w:rPr>
      </w:pPr>
      <w:r w:rsidRPr="00A82CD4">
        <w:rPr>
          <w:rFonts w:ascii="Times New Roman" w:hAnsi="Times New Roman" w:cs="Times New Roman"/>
        </w:rPr>
        <w:t>We need to see how the situation it´s going to be. In this case i eliminate all the galvanized tube after stopcock to the copper tube.</w:t>
      </w:r>
    </w:p>
    <w:p w:rsidR="00913FBE" w:rsidRPr="00A82CD4" w:rsidRDefault="00913FBE" w:rsidP="00A203F2">
      <w:pPr>
        <w:pStyle w:val="NormalWeb"/>
        <w:numPr>
          <w:ilvl w:val="0"/>
          <w:numId w:val="37"/>
        </w:numPr>
        <w:spacing w:line="360" w:lineRule="auto"/>
        <w:jc w:val="both"/>
        <w:rPr>
          <w:rFonts w:ascii="Times New Roman" w:hAnsi="Times New Roman" w:cs="Times New Roman"/>
        </w:rPr>
      </w:pPr>
      <w:r w:rsidRPr="00A82CD4">
        <w:rPr>
          <w:rFonts w:ascii="Times New Roman" w:hAnsi="Times New Roman" w:cs="Times New Roman"/>
        </w:rPr>
        <w:t>I sprayed a bit of anti-seize in all the junctions. DONT FORGET CLOSE THE STOPCOCK.</w:t>
      </w:r>
    </w:p>
    <w:p w:rsidR="00913FBE" w:rsidRPr="00A82CD4" w:rsidRDefault="00913FBE" w:rsidP="00A203F2">
      <w:pPr>
        <w:pStyle w:val="NormalWeb"/>
        <w:numPr>
          <w:ilvl w:val="0"/>
          <w:numId w:val="37"/>
        </w:numPr>
        <w:spacing w:line="360" w:lineRule="auto"/>
        <w:jc w:val="both"/>
        <w:rPr>
          <w:rFonts w:ascii="Times New Roman" w:hAnsi="Times New Roman" w:cs="Times New Roman"/>
        </w:rPr>
      </w:pPr>
      <w:r w:rsidRPr="00A82CD4">
        <w:rPr>
          <w:rFonts w:ascii="Times New Roman" w:hAnsi="Times New Roman" w:cs="Times New Roman"/>
        </w:rPr>
        <w:t>After that i used parrot key and stillborn wrench to remove all the tubes that i don´t need.</w:t>
      </w:r>
    </w:p>
    <w:p w:rsidR="00913FBE" w:rsidRPr="00A82CD4" w:rsidRDefault="00913FBE" w:rsidP="00A203F2">
      <w:pPr>
        <w:pStyle w:val="NormalWeb"/>
        <w:numPr>
          <w:ilvl w:val="0"/>
          <w:numId w:val="37"/>
        </w:numPr>
        <w:spacing w:line="360" w:lineRule="auto"/>
        <w:jc w:val="both"/>
        <w:rPr>
          <w:rFonts w:ascii="Times New Roman" w:hAnsi="Times New Roman" w:cs="Times New Roman"/>
        </w:rPr>
      </w:pPr>
      <w:r w:rsidRPr="00A82CD4">
        <w:rPr>
          <w:rFonts w:ascii="Times New Roman" w:hAnsi="Times New Roman" w:cs="Times New Roman"/>
        </w:rPr>
        <w:t>I proceeded to weld the elbows, coupling and put it together with the water meter.</w:t>
      </w:r>
    </w:p>
    <w:p w:rsidR="00913FBE" w:rsidRPr="00A82CD4" w:rsidRDefault="00913FBE" w:rsidP="00A203F2">
      <w:pPr>
        <w:pStyle w:val="NormalWeb"/>
        <w:numPr>
          <w:ilvl w:val="0"/>
          <w:numId w:val="37"/>
        </w:numPr>
        <w:spacing w:line="360" w:lineRule="auto"/>
        <w:jc w:val="both"/>
        <w:rPr>
          <w:rFonts w:ascii="Times New Roman" w:hAnsi="Times New Roman" w:cs="Times New Roman"/>
        </w:rPr>
      </w:pPr>
      <w:r w:rsidRPr="00A82CD4">
        <w:rPr>
          <w:rFonts w:ascii="Times New Roman" w:hAnsi="Times New Roman" w:cs="Times New Roman"/>
        </w:rPr>
        <w:t xml:space="preserve">You need to </w:t>
      </w:r>
      <w:proofErr w:type="spellStart"/>
      <w:r w:rsidRPr="00A82CD4">
        <w:rPr>
          <w:rFonts w:ascii="Times New Roman" w:hAnsi="Times New Roman" w:cs="Times New Roman"/>
        </w:rPr>
        <w:t>bee</w:t>
      </w:r>
      <w:proofErr w:type="spellEnd"/>
      <w:r w:rsidRPr="00A82CD4">
        <w:rPr>
          <w:rFonts w:ascii="Times New Roman" w:hAnsi="Times New Roman" w:cs="Times New Roman"/>
        </w:rPr>
        <w:t xml:space="preserve"> very carefully in this step because you need to consider the order placement.</w:t>
      </w:r>
    </w:p>
    <w:p w:rsidR="00913FBE" w:rsidRPr="00A82CD4" w:rsidRDefault="00913FBE" w:rsidP="00A203F2">
      <w:pPr>
        <w:pStyle w:val="NormalWeb"/>
        <w:numPr>
          <w:ilvl w:val="0"/>
          <w:numId w:val="37"/>
        </w:numPr>
        <w:spacing w:line="360" w:lineRule="auto"/>
        <w:jc w:val="both"/>
        <w:rPr>
          <w:rFonts w:ascii="Times New Roman" w:hAnsi="Times New Roman" w:cs="Times New Roman"/>
        </w:rPr>
      </w:pPr>
      <w:r w:rsidRPr="00A82CD4">
        <w:rPr>
          <w:rFonts w:ascii="Times New Roman" w:hAnsi="Times New Roman" w:cs="Times New Roman"/>
        </w:rPr>
        <w:t>First i put the copper elbow with rope then weld the copper tube, the elbows and the coupling.</w:t>
      </w:r>
    </w:p>
    <w:p w:rsidR="00913FBE" w:rsidRPr="00A82CD4" w:rsidRDefault="00913FBE" w:rsidP="00A203F2">
      <w:pPr>
        <w:pStyle w:val="NormalWeb"/>
        <w:numPr>
          <w:ilvl w:val="0"/>
          <w:numId w:val="37"/>
        </w:numPr>
        <w:spacing w:line="360" w:lineRule="auto"/>
        <w:jc w:val="both"/>
        <w:rPr>
          <w:rFonts w:ascii="Times New Roman" w:hAnsi="Times New Roman" w:cs="Times New Roman"/>
        </w:rPr>
      </w:pPr>
      <w:r w:rsidRPr="00A82CD4">
        <w:rPr>
          <w:rFonts w:ascii="Times New Roman" w:hAnsi="Times New Roman" w:cs="Times New Roman"/>
        </w:rPr>
        <w:t>Joint the water meter to the coupling using the union nut. In the other side the union nut to the coupling and the elbow.</w:t>
      </w:r>
    </w:p>
    <w:p w:rsidR="00913FBE" w:rsidRPr="00A82CD4" w:rsidRDefault="00913FBE" w:rsidP="00A203F2">
      <w:pPr>
        <w:pStyle w:val="NormalWeb"/>
        <w:numPr>
          <w:ilvl w:val="0"/>
          <w:numId w:val="37"/>
        </w:numPr>
        <w:spacing w:line="360" w:lineRule="auto"/>
        <w:jc w:val="both"/>
        <w:rPr>
          <w:rFonts w:ascii="Times New Roman" w:hAnsi="Times New Roman" w:cs="Times New Roman"/>
        </w:rPr>
      </w:pPr>
      <w:r w:rsidRPr="00A82CD4">
        <w:rPr>
          <w:rFonts w:ascii="Times New Roman" w:hAnsi="Times New Roman" w:cs="Times New Roman"/>
        </w:rPr>
        <w:t xml:space="preserve">Ending with the union between the two </w:t>
      </w:r>
      <w:proofErr w:type="gramStart"/>
      <w:r w:rsidRPr="00A82CD4">
        <w:rPr>
          <w:rFonts w:ascii="Times New Roman" w:hAnsi="Times New Roman" w:cs="Times New Roman"/>
        </w:rPr>
        <w:t>cooper</w:t>
      </w:r>
      <w:proofErr w:type="gramEnd"/>
      <w:r w:rsidRPr="00A82CD4">
        <w:rPr>
          <w:rFonts w:ascii="Times New Roman" w:hAnsi="Times New Roman" w:cs="Times New Roman"/>
        </w:rPr>
        <w:t xml:space="preserve"> coupling.</w:t>
      </w:r>
    </w:p>
    <w:p w:rsidR="00A82CD4" w:rsidRDefault="00A82CD4" w:rsidP="00913FBE">
      <w:pPr>
        <w:pStyle w:val="Heading2"/>
        <w:spacing w:line="360" w:lineRule="auto"/>
        <w:jc w:val="both"/>
        <w:rPr>
          <w:rFonts w:ascii="Times New Roman" w:hAnsi="Times New Roman"/>
          <w:color w:val="auto"/>
          <w:sz w:val="24"/>
          <w:szCs w:val="24"/>
        </w:rPr>
      </w:pPr>
    </w:p>
    <w:p w:rsidR="00C779E2" w:rsidRPr="00C779E2" w:rsidRDefault="00C779E2" w:rsidP="00C779E2">
      <w:pPr>
        <w:rPr>
          <w:lang w:bidi="ar-SA"/>
        </w:rPr>
      </w:pPr>
    </w:p>
    <w:p w:rsidR="00913FBE" w:rsidRPr="00C779E2" w:rsidRDefault="00913FBE" w:rsidP="00C779E2">
      <w:pPr>
        <w:rPr>
          <w:rFonts w:ascii="Times New Roman" w:hAnsi="Times New Roman"/>
          <w:sz w:val="24"/>
          <w:szCs w:val="24"/>
        </w:rPr>
      </w:pPr>
      <w:r w:rsidRPr="00C779E2">
        <w:rPr>
          <w:rFonts w:ascii="Times New Roman" w:hAnsi="Times New Roman"/>
          <w:sz w:val="24"/>
          <w:szCs w:val="24"/>
        </w:rPr>
        <w:lastRenderedPageBreak/>
        <w:t>Step 4: Well Done</w:t>
      </w:r>
    </w:p>
    <w:p w:rsidR="00913FBE" w:rsidRPr="00A82CD4" w:rsidRDefault="00913FBE" w:rsidP="00913FBE">
      <w:pPr>
        <w:spacing w:line="360" w:lineRule="auto"/>
        <w:jc w:val="both"/>
        <w:rPr>
          <w:rFonts w:ascii="Times New Roman" w:hAnsi="Times New Roman"/>
          <w:sz w:val="24"/>
          <w:szCs w:val="24"/>
        </w:rPr>
      </w:pPr>
      <w:r w:rsidRPr="00A82CD4">
        <w:rPr>
          <w:rFonts w:ascii="Times New Roman" w:hAnsi="Times New Roman"/>
          <w:noProof/>
          <w:sz w:val="24"/>
          <w:szCs w:val="24"/>
          <w:lang w:bidi="ar-SA"/>
        </w:rPr>
        <w:drawing>
          <wp:inline distT="0" distB="0" distL="0" distR="0">
            <wp:extent cx="2582141" cy="1933575"/>
            <wp:effectExtent l="19050" t="0" r="8659" b="0"/>
            <wp:docPr id="82" name="Picture 126" descr="Picture of Well Done">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Picture of Well Done"/>
                    <pic:cNvPicPr>
                      <a:picLocks noChangeAspect="1" noChangeArrowheads="1"/>
                    </pic:cNvPicPr>
                  </pic:nvPicPr>
                  <pic:blipFill>
                    <a:blip r:embed="rId92" cstate="print"/>
                    <a:srcRect/>
                    <a:stretch>
                      <a:fillRect/>
                    </a:stretch>
                  </pic:blipFill>
                  <pic:spPr bwMode="auto">
                    <a:xfrm>
                      <a:off x="0" y="0"/>
                      <a:ext cx="2582141" cy="1933575"/>
                    </a:xfrm>
                    <a:prstGeom prst="rect">
                      <a:avLst/>
                    </a:prstGeom>
                    <a:noFill/>
                    <a:ln w="9525">
                      <a:noFill/>
                      <a:miter lim="800000"/>
                      <a:headEnd/>
                      <a:tailEnd/>
                    </a:ln>
                  </pic:spPr>
                </pic:pic>
              </a:graphicData>
            </a:graphic>
          </wp:inline>
        </w:drawing>
      </w:r>
    </w:p>
    <w:p w:rsidR="00913FBE" w:rsidRPr="00A82CD4" w:rsidRDefault="00913FBE" w:rsidP="00C779E2">
      <w:r w:rsidRPr="00A82CD4">
        <w:t>Fig: 6.14 Well Done</w:t>
      </w:r>
    </w:p>
    <w:p w:rsidR="00913FBE" w:rsidRPr="00A82CD4" w:rsidRDefault="00913FBE" w:rsidP="00A203F2">
      <w:pPr>
        <w:pStyle w:val="NormalWeb"/>
        <w:numPr>
          <w:ilvl w:val="0"/>
          <w:numId w:val="38"/>
        </w:numPr>
        <w:spacing w:line="360" w:lineRule="auto"/>
        <w:jc w:val="both"/>
        <w:rPr>
          <w:rFonts w:ascii="Times New Roman" w:hAnsi="Times New Roman" w:cs="Times New Roman"/>
        </w:rPr>
      </w:pPr>
      <w:r w:rsidRPr="00A82CD4">
        <w:rPr>
          <w:rFonts w:ascii="Times New Roman" w:hAnsi="Times New Roman" w:cs="Times New Roman"/>
        </w:rPr>
        <w:t xml:space="preserve">If everything it´s OK it´s </w:t>
      </w:r>
      <w:proofErr w:type="spellStart"/>
      <w:r w:rsidRPr="00A82CD4">
        <w:rPr>
          <w:rFonts w:ascii="Times New Roman" w:hAnsi="Times New Roman" w:cs="Times New Roman"/>
        </w:rPr>
        <w:t>look´s</w:t>
      </w:r>
      <w:proofErr w:type="spellEnd"/>
      <w:r w:rsidRPr="00A82CD4">
        <w:rPr>
          <w:rFonts w:ascii="Times New Roman" w:hAnsi="Times New Roman" w:cs="Times New Roman"/>
        </w:rPr>
        <w:t xml:space="preserve"> like the pictures above.</w:t>
      </w:r>
    </w:p>
    <w:p w:rsidR="00913FBE" w:rsidRPr="00A82CD4" w:rsidRDefault="00913FBE" w:rsidP="00A203F2">
      <w:pPr>
        <w:pStyle w:val="NormalWeb"/>
        <w:numPr>
          <w:ilvl w:val="0"/>
          <w:numId w:val="38"/>
        </w:numPr>
        <w:spacing w:line="360" w:lineRule="auto"/>
        <w:jc w:val="both"/>
        <w:rPr>
          <w:rFonts w:ascii="Times New Roman" w:hAnsi="Times New Roman" w:cs="Times New Roman"/>
        </w:rPr>
      </w:pPr>
      <w:r w:rsidRPr="00A82CD4">
        <w:rPr>
          <w:rFonts w:ascii="Times New Roman" w:hAnsi="Times New Roman" w:cs="Times New Roman"/>
        </w:rPr>
        <w:t>The final step it´s test it opening the stopcock and let the water run.</w:t>
      </w:r>
    </w:p>
    <w:p w:rsidR="00913FBE" w:rsidRPr="00A82CD4" w:rsidRDefault="00913FBE" w:rsidP="00A203F2">
      <w:pPr>
        <w:pStyle w:val="NormalWeb"/>
        <w:numPr>
          <w:ilvl w:val="0"/>
          <w:numId w:val="38"/>
        </w:numPr>
        <w:spacing w:line="360" w:lineRule="auto"/>
        <w:jc w:val="both"/>
        <w:rPr>
          <w:rFonts w:ascii="Times New Roman" w:hAnsi="Times New Roman" w:cs="Times New Roman"/>
          <w:b/>
          <w:bCs/>
        </w:rPr>
      </w:pPr>
      <w:r w:rsidRPr="00A82CD4">
        <w:rPr>
          <w:rFonts w:ascii="Times New Roman" w:hAnsi="Times New Roman" w:cs="Times New Roman"/>
        </w:rPr>
        <w:t>I hope it´s understandable and useful.</w:t>
      </w:r>
    </w:p>
    <w:p w:rsidR="00913FBE" w:rsidRDefault="00913FBE" w:rsidP="00913FBE">
      <w:pPr>
        <w:pStyle w:val="NormalWeb"/>
        <w:spacing w:line="360" w:lineRule="auto"/>
        <w:jc w:val="both"/>
      </w:pP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82CD4" w:rsidRDefault="00A82CD4"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82CD4" w:rsidRDefault="00A82CD4"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82CD4" w:rsidRDefault="00A82CD4"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82CD4" w:rsidRDefault="00A82CD4"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82CD4" w:rsidRDefault="00A82CD4"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82CD4" w:rsidRDefault="00A82CD4"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82CD4" w:rsidRDefault="00A82CD4"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A82CD4" w:rsidRDefault="00A82CD4"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B630C6" w:rsidRPr="00830036" w:rsidRDefault="00B630C6" w:rsidP="00A203F2">
      <w:pPr>
        <w:pStyle w:val="Heading2"/>
        <w:numPr>
          <w:ilvl w:val="0"/>
          <w:numId w:val="102"/>
        </w:numPr>
        <w:rPr>
          <w:lang w:eastAsia="de-DE"/>
        </w:rPr>
      </w:pPr>
      <w:bookmarkStart w:id="13" w:name="_Toc113296493"/>
      <w:r w:rsidRPr="00830036">
        <w:rPr>
          <w:lang w:eastAsia="de-DE"/>
        </w:rPr>
        <w:lastRenderedPageBreak/>
        <w:t>Locating and interpreting plumbing materials</w:t>
      </w:r>
      <w:bookmarkEnd w:id="13"/>
      <w:r w:rsidRPr="00830036">
        <w:rPr>
          <w:lang w:eastAsia="de-DE"/>
        </w:rPr>
        <w:t xml:space="preserve"> </w:t>
      </w:r>
    </w:p>
    <w:p w:rsidR="00913FBE" w:rsidRPr="00A82CD4" w:rsidRDefault="00A82CD4" w:rsidP="00A82CD4">
      <w:pPr>
        <w:pStyle w:val="Heading5"/>
        <w:shd w:val="clear" w:color="auto" w:fill="FFFFFF"/>
        <w:spacing w:before="75" w:after="30" w:line="360" w:lineRule="auto"/>
        <w:jc w:val="both"/>
        <w:rPr>
          <w:rFonts w:ascii="Times New Roman" w:hAnsi="Times New Roman" w:cs="Times New Roman"/>
          <w:color w:val="000000"/>
          <w:sz w:val="24"/>
          <w:szCs w:val="24"/>
        </w:rPr>
      </w:pPr>
      <w:r w:rsidRPr="00A82CD4">
        <w:rPr>
          <w:rFonts w:ascii="Times New Roman" w:hAnsi="Times New Roman" w:cs="Times New Roman"/>
          <w:color w:val="000000"/>
          <w:sz w:val="24"/>
          <w:szCs w:val="24"/>
          <w:shd w:val="clear" w:color="auto" w:fill="FFFFFF"/>
        </w:rPr>
        <w:t>.</w:t>
      </w:r>
      <w:r w:rsidR="00913FBE" w:rsidRPr="00A82CD4">
        <w:rPr>
          <w:rFonts w:ascii="Times New Roman" w:hAnsi="Times New Roman" w:cs="Times New Roman"/>
          <w:color w:val="000000"/>
          <w:sz w:val="24"/>
          <w:szCs w:val="24"/>
          <w:shd w:val="clear" w:color="auto" w:fill="FFFFFF"/>
        </w:rPr>
        <w:t>Introduction</w:t>
      </w:r>
    </w:p>
    <w:p w:rsidR="00913FBE" w:rsidRPr="00A82CD4" w:rsidRDefault="00913FBE" w:rsidP="00A82CD4">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A82CD4">
        <w:rPr>
          <w:rFonts w:ascii="Times New Roman" w:hAnsi="Times New Roman" w:cs="Times New Roman"/>
          <w:color w:val="000000"/>
          <w:shd w:val="clear" w:color="auto" w:fill="FFFFFF"/>
        </w:rPr>
        <w:t>A Material Safety Data Sheet (MSDS) provides basic information on a material or chemical product. A MSDS describes the properties and potential hazards of the material, how to use it safely, and what to do in an emergency. The purpose of this document is to assist employees in understanding and interpreting this type of information.</w:t>
      </w:r>
    </w:p>
    <w:p w:rsidR="00913FBE" w:rsidRPr="00A82CD4" w:rsidRDefault="00913FBE" w:rsidP="00A82CD4">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A82CD4">
        <w:rPr>
          <w:rFonts w:ascii="Times New Roman" w:hAnsi="Times New Roman" w:cs="Times New Roman"/>
          <w:color w:val="000000"/>
          <w:shd w:val="clear" w:color="auto" w:fill="FFFFFF"/>
        </w:rPr>
        <w:t xml:space="preserve"> </w:t>
      </w:r>
      <w:proofErr w:type="gramStart"/>
      <w:r w:rsidRPr="00A82CD4">
        <w:rPr>
          <w:rFonts w:ascii="Times New Roman" w:hAnsi="Times New Roman" w:cs="Times New Roman"/>
          <w:color w:val="000000"/>
          <w:shd w:val="clear" w:color="auto" w:fill="FFFFFF"/>
        </w:rPr>
        <w:t>the</w:t>
      </w:r>
      <w:proofErr w:type="gramEnd"/>
      <w:r w:rsidRPr="00A82CD4">
        <w:rPr>
          <w:rFonts w:ascii="Times New Roman" w:hAnsi="Times New Roman" w:cs="Times New Roman"/>
          <w:color w:val="000000"/>
          <w:shd w:val="clear" w:color="auto" w:fill="FFFFFF"/>
        </w:rPr>
        <w:t xml:space="preserve"> types of information may be in a different order and under slightly different headings.</w:t>
      </w:r>
    </w:p>
    <w:p w:rsidR="00913FBE" w:rsidRPr="00A82CD4" w:rsidRDefault="00913FBE" w:rsidP="00A82CD4">
      <w:pPr>
        <w:pStyle w:val="Heading5"/>
        <w:shd w:val="clear" w:color="auto" w:fill="FFFFFF"/>
        <w:spacing w:before="75" w:after="30" w:line="360" w:lineRule="auto"/>
        <w:jc w:val="both"/>
        <w:rPr>
          <w:rFonts w:ascii="Times New Roman" w:hAnsi="Times New Roman" w:cs="Times New Roman"/>
          <w:color w:val="000000"/>
          <w:sz w:val="24"/>
          <w:szCs w:val="24"/>
        </w:rPr>
      </w:pPr>
      <w:bookmarkStart w:id="14" w:name="1"/>
      <w:bookmarkEnd w:id="14"/>
      <w:r w:rsidRPr="00A82CD4">
        <w:rPr>
          <w:rFonts w:ascii="Times New Roman" w:hAnsi="Times New Roman" w:cs="Times New Roman"/>
          <w:color w:val="000000"/>
          <w:sz w:val="24"/>
          <w:szCs w:val="24"/>
          <w:shd w:val="clear" w:color="auto" w:fill="FFFFFF"/>
        </w:rPr>
        <w:t>1. Product and Company Identification</w:t>
      </w:r>
    </w:p>
    <w:p w:rsidR="00913FBE" w:rsidRPr="00A82CD4" w:rsidRDefault="00913FBE" w:rsidP="00A82CD4">
      <w:pPr>
        <w:pStyle w:val="NormalWeb"/>
        <w:shd w:val="clear" w:color="auto" w:fill="FFFFFF"/>
        <w:spacing w:before="150" w:beforeAutospacing="0" w:after="150" w:afterAutospacing="0" w:line="360" w:lineRule="auto"/>
        <w:jc w:val="both"/>
        <w:rPr>
          <w:rFonts w:ascii="Times New Roman" w:hAnsi="Times New Roman" w:cs="Times New Roman"/>
          <w:color w:val="000000"/>
          <w:shd w:val="clear" w:color="auto" w:fill="FFFFFF"/>
        </w:rPr>
      </w:pPr>
      <w:r w:rsidRPr="00A82CD4">
        <w:rPr>
          <w:rFonts w:ascii="Times New Roman" w:hAnsi="Times New Roman" w:cs="Times New Roman"/>
          <w:color w:val="000000"/>
          <w:shd w:val="clear" w:color="auto" w:fill="FFFFFF"/>
        </w:rPr>
        <w:t>The product identifier (normally the product name) appears both on the MSDS and on the WHMIS label. To locate the correct MSDS, always use the product identifier, not a shortened name that may be used at your workplace. Check that the name of the manufacturer and/or supplier matches the label as well. The MSDS and label may also display other identification, such as a product code or catalog number.</w:t>
      </w:r>
      <w:bookmarkStart w:id="15" w:name="2"/>
      <w:bookmarkEnd w:id="15"/>
    </w:p>
    <w:p w:rsidR="00913FBE" w:rsidRPr="00A82CD4" w:rsidRDefault="00913FBE" w:rsidP="00A82CD4">
      <w:pPr>
        <w:pStyle w:val="Heading5"/>
        <w:shd w:val="clear" w:color="auto" w:fill="FFFFFF"/>
        <w:spacing w:before="75" w:after="30" w:line="360" w:lineRule="auto"/>
        <w:jc w:val="both"/>
        <w:rPr>
          <w:rFonts w:ascii="Times New Roman" w:hAnsi="Times New Roman" w:cs="Times New Roman"/>
          <w:color w:val="000000"/>
          <w:sz w:val="24"/>
          <w:szCs w:val="24"/>
        </w:rPr>
      </w:pPr>
      <w:r w:rsidRPr="00A82CD4">
        <w:rPr>
          <w:rFonts w:ascii="Times New Roman" w:hAnsi="Times New Roman" w:cs="Times New Roman"/>
          <w:color w:val="000000"/>
          <w:sz w:val="24"/>
          <w:szCs w:val="24"/>
          <w:shd w:val="clear" w:color="auto" w:fill="FFFFFF"/>
        </w:rPr>
        <w:t>2. Hazards Identification</w:t>
      </w:r>
    </w:p>
    <w:p w:rsidR="00913FBE" w:rsidRPr="00A82CD4" w:rsidRDefault="00913FBE" w:rsidP="00A82CD4">
      <w:pPr>
        <w:pStyle w:val="NormalWeb"/>
        <w:shd w:val="clear" w:color="auto" w:fill="FFFFFF"/>
        <w:spacing w:before="150" w:beforeAutospacing="0" w:after="150" w:afterAutospacing="0" w:line="360" w:lineRule="auto"/>
        <w:jc w:val="both"/>
        <w:rPr>
          <w:rFonts w:ascii="Times New Roman" w:hAnsi="Times New Roman" w:cs="Times New Roman"/>
          <w:color w:val="000000"/>
          <w:shd w:val="clear" w:color="auto" w:fill="FFFFFF"/>
        </w:rPr>
      </w:pPr>
      <w:r w:rsidRPr="00A82CD4">
        <w:rPr>
          <w:rFonts w:ascii="Times New Roman" w:hAnsi="Times New Roman" w:cs="Times New Roman"/>
          <w:color w:val="000000"/>
          <w:shd w:val="clear" w:color="auto" w:fill="FFFFFF"/>
        </w:rPr>
        <w:t>The Hazards Identification section describes the ways you may be exposed to the material and the harmful health effects it can have. Effects observed in experimental animals may be included, if they are considered relevant to people.</w:t>
      </w:r>
    </w:p>
    <w:p w:rsidR="00913FBE" w:rsidRPr="00A82CD4" w:rsidRDefault="00913FBE" w:rsidP="00A82CD4">
      <w:pPr>
        <w:pStyle w:val="Heading6"/>
        <w:shd w:val="clear" w:color="auto" w:fill="FFFFFF"/>
        <w:spacing w:before="300" w:line="360" w:lineRule="auto"/>
        <w:jc w:val="both"/>
        <w:rPr>
          <w:rFonts w:ascii="Times New Roman" w:hAnsi="Times New Roman" w:cs="Times New Roman"/>
          <w:b/>
          <w:color w:val="000000"/>
          <w:sz w:val="24"/>
          <w:szCs w:val="24"/>
        </w:rPr>
      </w:pPr>
      <w:r w:rsidRPr="00A82CD4">
        <w:rPr>
          <w:rFonts w:ascii="Times New Roman" w:hAnsi="Times New Roman" w:cs="Times New Roman"/>
          <w:b/>
          <w:color w:val="000000"/>
          <w:sz w:val="24"/>
          <w:szCs w:val="24"/>
          <w:shd w:val="clear" w:color="auto" w:fill="FFFFFF"/>
        </w:rPr>
        <w:t>Emergency Overview</w:t>
      </w:r>
    </w:p>
    <w:p w:rsidR="00913FBE" w:rsidRPr="00A82CD4" w:rsidRDefault="00913FBE" w:rsidP="00A82CD4">
      <w:pPr>
        <w:pStyle w:val="NormalWeb"/>
        <w:shd w:val="clear" w:color="auto" w:fill="FFFFFF"/>
        <w:spacing w:before="150" w:beforeAutospacing="0" w:after="150" w:afterAutospacing="0" w:line="360" w:lineRule="auto"/>
        <w:jc w:val="both"/>
        <w:rPr>
          <w:rFonts w:ascii="Times New Roman" w:hAnsi="Times New Roman" w:cs="Times New Roman"/>
          <w:color w:val="000000"/>
          <w:shd w:val="clear" w:color="auto" w:fill="FFFFFF"/>
        </w:rPr>
      </w:pPr>
      <w:r w:rsidRPr="00A82CD4">
        <w:rPr>
          <w:rFonts w:ascii="Times New Roman" w:hAnsi="Times New Roman" w:cs="Times New Roman"/>
          <w:color w:val="000000"/>
          <w:shd w:val="clear" w:color="auto" w:fill="FFFFFF"/>
        </w:rPr>
        <w:t xml:space="preserve">The material’s appearance (e.g. </w:t>
      </w:r>
      <w:proofErr w:type="spellStart"/>
      <w:r w:rsidRPr="00A82CD4">
        <w:rPr>
          <w:rFonts w:ascii="Times New Roman" w:hAnsi="Times New Roman" w:cs="Times New Roman"/>
          <w:color w:val="000000"/>
          <w:shd w:val="clear" w:color="auto" w:fill="FFFFFF"/>
        </w:rPr>
        <w:t>colour</w:t>
      </w:r>
      <w:proofErr w:type="spellEnd"/>
      <w:r w:rsidRPr="00A82CD4">
        <w:rPr>
          <w:rFonts w:ascii="Times New Roman" w:hAnsi="Times New Roman" w:cs="Times New Roman"/>
          <w:color w:val="000000"/>
          <w:shd w:val="clear" w:color="auto" w:fill="FFFFFF"/>
        </w:rPr>
        <w:t xml:space="preserve">, physical form, </w:t>
      </w:r>
      <w:proofErr w:type="spellStart"/>
      <w:proofErr w:type="gramStart"/>
      <w:r w:rsidRPr="00A82CD4">
        <w:rPr>
          <w:rFonts w:ascii="Times New Roman" w:hAnsi="Times New Roman" w:cs="Times New Roman"/>
          <w:color w:val="000000"/>
          <w:shd w:val="clear" w:color="auto" w:fill="FFFFFF"/>
        </w:rPr>
        <w:t>odour</w:t>
      </w:r>
      <w:proofErr w:type="spellEnd"/>
      <w:proofErr w:type="gramEnd"/>
      <w:r w:rsidRPr="00A82CD4">
        <w:rPr>
          <w:rFonts w:ascii="Times New Roman" w:hAnsi="Times New Roman" w:cs="Times New Roman"/>
          <w:color w:val="000000"/>
          <w:shd w:val="clear" w:color="auto" w:fill="FFFFFF"/>
        </w:rPr>
        <w:t>) and the most significant immediate concerns, including fire, reactivity and health and environmental hazards are described in this subsection.</w:t>
      </w:r>
    </w:p>
    <w:p w:rsidR="00913FBE" w:rsidRDefault="00913FBE" w:rsidP="00913FBE">
      <w:pPr>
        <w:pStyle w:val="NormalWeb"/>
        <w:shd w:val="clear" w:color="auto" w:fill="FFFFFF"/>
        <w:spacing w:before="150" w:beforeAutospacing="0" w:after="150" w:afterAutospacing="0" w:line="360" w:lineRule="auto"/>
        <w:ind w:leftChars="300" w:left="660"/>
        <w:jc w:val="both"/>
        <w:rPr>
          <w:color w:val="000000"/>
          <w:shd w:val="clear" w:color="auto" w:fill="FFFFFF"/>
        </w:rPr>
      </w:pPr>
    </w:p>
    <w:p w:rsidR="00913FBE" w:rsidRDefault="00913FBE" w:rsidP="00913FBE">
      <w:pPr>
        <w:pStyle w:val="NormalWeb"/>
        <w:shd w:val="clear" w:color="auto" w:fill="FFFFFF"/>
        <w:spacing w:before="150" w:beforeAutospacing="0" w:after="150" w:afterAutospacing="0" w:line="360" w:lineRule="auto"/>
        <w:ind w:leftChars="300" w:left="660"/>
        <w:jc w:val="both"/>
        <w:rPr>
          <w:color w:val="000000"/>
          <w:shd w:val="clear" w:color="auto" w:fill="FFFFFF"/>
        </w:rPr>
      </w:pPr>
    </w:p>
    <w:p w:rsidR="00913FBE" w:rsidRPr="00A82CD4" w:rsidRDefault="00913FBE" w:rsidP="00A82CD4">
      <w:pPr>
        <w:pStyle w:val="Heading6"/>
        <w:shd w:val="clear" w:color="auto" w:fill="FFFFFF"/>
        <w:spacing w:before="300" w:line="360" w:lineRule="auto"/>
        <w:jc w:val="both"/>
        <w:rPr>
          <w:rFonts w:ascii="Times New Roman" w:hAnsi="Times New Roman" w:cs="Times New Roman"/>
          <w:b/>
          <w:i w:val="0"/>
          <w:color w:val="000000"/>
          <w:sz w:val="24"/>
          <w:szCs w:val="24"/>
        </w:rPr>
      </w:pPr>
      <w:r w:rsidRPr="00A82CD4">
        <w:rPr>
          <w:rFonts w:ascii="Times New Roman" w:hAnsi="Times New Roman" w:cs="Times New Roman"/>
          <w:b/>
          <w:i w:val="0"/>
          <w:color w:val="000000"/>
          <w:sz w:val="24"/>
          <w:szCs w:val="24"/>
          <w:shd w:val="clear" w:color="auto" w:fill="FFFFFF"/>
        </w:rPr>
        <w:lastRenderedPageBreak/>
        <w:t>Regulatory Status</w:t>
      </w:r>
    </w:p>
    <w:p w:rsidR="00913FBE" w:rsidRPr="00A82CD4" w:rsidRDefault="00913FBE" w:rsidP="00A82CD4">
      <w:pPr>
        <w:pStyle w:val="NormalWeb"/>
        <w:shd w:val="clear" w:color="auto" w:fill="FFFFFF"/>
        <w:spacing w:before="150" w:beforeAutospacing="0" w:after="150" w:afterAutospacing="0" w:line="360" w:lineRule="auto"/>
        <w:jc w:val="both"/>
        <w:rPr>
          <w:rFonts w:ascii="Times New Roman" w:hAnsi="Times New Roman" w:cs="Times New Roman"/>
          <w:b/>
          <w:color w:val="000000"/>
          <w:shd w:val="clear" w:color="auto" w:fill="FFFFFF"/>
        </w:rPr>
      </w:pPr>
      <w:r w:rsidRPr="00A82CD4">
        <w:rPr>
          <w:rFonts w:ascii="Times New Roman" w:hAnsi="Times New Roman" w:cs="Times New Roman"/>
          <w:color w:val="000000"/>
          <w:shd w:val="clear" w:color="auto" w:fill="FFFFFF"/>
        </w:rPr>
        <w:t>Information on the regulatory status of the material under the Controlled Products Regulations (WHMIS) and/or the US Hazard Communication Standard may be included in this subsection.</w:t>
      </w:r>
    </w:p>
    <w:p w:rsidR="00913FBE" w:rsidRPr="00A82CD4" w:rsidRDefault="00913FBE" w:rsidP="00A82CD4">
      <w:pPr>
        <w:pStyle w:val="Heading6"/>
        <w:shd w:val="clear" w:color="auto" w:fill="FFFFFF"/>
        <w:spacing w:before="300" w:line="360" w:lineRule="auto"/>
        <w:jc w:val="both"/>
        <w:rPr>
          <w:rFonts w:ascii="Times New Roman" w:hAnsi="Times New Roman" w:cs="Times New Roman"/>
          <w:b/>
          <w:i w:val="0"/>
          <w:color w:val="000000"/>
          <w:sz w:val="24"/>
          <w:szCs w:val="24"/>
          <w:shd w:val="clear" w:color="auto" w:fill="FFFFFF"/>
        </w:rPr>
      </w:pPr>
      <w:r w:rsidRPr="00A82CD4">
        <w:rPr>
          <w:rFonts w:ascii="Times New Roman" w:hAnsi="Times New Roman" w:cs="Times New Roman"/>
          <w:b/>
          <w:i w:val="0"/>
          <w:color w:val="000000"/>
          <w:sz w:val="24"/>
          <w:szCs w:val="24"/>
          <w:shd w:val="clear" w:color="auto" w:fill="FFFFFF"/>
        </w:rPr>
        <w:t>Potential Health Effects</w:t>
      </w:r>
    </w:p>
    <w:p w:rsidR="00913FBE" w:rsidRPr="00A82CD4" w:rsidRDefault="00913FBE" w:rsidP="00A82CD4">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A82CD4">
        <w:rPr>
          <w:rFonts w:ascii="Times New Roman" w:hAnsi="Times New Roman" w:cs="Times New Roman"/>
          <w:color w:val="000000"/>
          <w:shd w:val="clear" w:color="auto" w:fill="FFFFFF"/>
        </w:rPr>
        <w:t xml:space="preserve">The possible routes of exposure are skin contact, eye contact, inhalation (respiratory system), and ingestion (swallowing). How important each route of entry is for a particular material depends on many factors, such as the physical properties of the material and how it is used. </w:t>
      </w:r>
    </w:p>
    <w:p w:rsidR="00913FBE" w:rsidRPr="00A82CD4" w:rsidRDefault="00913FBE" w:rsidP="00913FBE">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A82CD4">
        <w:rPr>
          <w:rStyle w:val="Strong"/>
          <w:rFonts w:ascii="Times New Roman" w:hAnsi="Times New Roman" w:cs="Times New Roman"/>
          <w:color w:val="000000"/>
          <w:shd w:val="clear" w:color="auto" w:fill="FFFFFF"/>
        </w:rPr>
        <w:t>Effects of Acute Exposure to Product</w:t>
      </w:r>
    </w:p>
    <w:p w:rsidR="00913FBE" w:rsidRPr="00A82CD4" w:rsidRDefault="00913FBE" w:rsidP="00913FBE">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A82CD4">
        <w:rPr>
          <w:rFonts w:ascii="Times New Roman" w:hAnsi="Times New Roman" w:cs="Times New Roman"/>
          <w:color w:val="000000"/>
          <w:shd w:val="clear" w:color="auto" w:fill="FFFFFF"/>
        </w:rPr>
        <w:t>An acute exposure is one that takes place over a short period of time (minutes, hours or days). Health effects caused by an acute exposure are usually seen at the time of exposure. Sometimes, they may not appear for several hours or even days after an exposure.</w:t>
      </w:r>
    </w:p>
    <w:p w:rsidR="00913FBE" w:rsidRPr="00A82CD4" w:rsidRDefault="00913FBE" w:rsidP="00913FBE">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A82CD4">
        <w:rPr>
          <w:rStyle w:val="Strong"/>
          <w:rFonts w:ascii="Times New Roman" w:hAnsi="Times New Roman" w:cs="Times New Roman"/>
          <w:color w:val="000000"/>
          <w:shd w:val="clear" w:color="auto" w:fill="FFFFFF"/>
        </w:rPr>
        <w:t>Effects of Chronic Exposure to Product</w:t>
      </w:r>
    </w:p>
    <w:p w:rsidR="00913FBE" w:rsidRPr="00A82CD4" w:rsidRDefault="00913FBE" w:rsidP="00913FBE">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A82CD4">
        <w:rPr>
          <w:rFonts w:ascii="Times New Roman" w:hAnsi="Times New Roman" w:cs="Times New Roman"/>
          <w:color w:val="000000"/>
          <w:shd w:val="clear" w:color="auto" w:fill="FFFFFF"/>
        </w:rPr>
        <w:t>A chronic exposure is a long-term exposure (months or years). Chronic exposures may be described as prolonged, meaning very long, or repeated, meaning many exposures. Any illness related to a chronic exposure may develop very slowly or may not appear until many years after the exposure has stopped.</w:t>
      </w:r>
    </w:p>
    <w:p w:rsidR="00913FBE" w:rsidRPr="00A82CD4" w:rsidRDefault="00913FBE" w:rsidP="00913FBE">
      <w:pPr>
        <w:pStyle w:val="Heading6"/>
        <w:shd w:val="clear" w:color="auto" w:fill="FFFFFF"/>
        <w:spacing w:before="300" w:line="360" w:lineRule="auto"/>
        <w:jc w:val="both"/>
        <w:rPr>
          <w:rFonts w:ascii="Times New Roman" w:hAnsi="Times New Roman" w:cs="Times New Roman"/>
          <w:color w:val="000000"/>
          <w:sz w:val="24"/>
          <w:szCs w:val="24"/>
        </w:rPr>
      </w:pPr>
      <w:r w:rsidRPr="00A82CD4">
        <w:rPr>
          <w:rFonts w:ascii="Times New Roman" w:hAnsi="Times New Roman" w:cs="Times New Roman"/>
          <w:color w:val="000000"/>
          <w:sz w:val="24"/>
          <w:szCs w:val="24"/>
          <w:shd w:val="clear" w:color="auto" w:fill="FFFFFF"/>
        </w:rPr>
        <w:t>Irritancy of Product</w:t>
      </w:r>
    </w:p>
    <w:p w:rsidR="00913FBE" w:rsidRPr="00A82CD4" w:rsidRDefault="00913FBE" w:rsidP="00913FBE">
      <w:pPr>
        <w:pStyle w:val="NormalWeb"/>
        <w:shd w:val="clear" w:color="auto" w:fill="FFFFFF"/>
        <w:spacing w:before="150" w:beforeAutospacing="0" w:after="150" w:afterAutospacing="0" w:line="360" w:lineRule="auto"/>
        <w:jc w:val="both"/>
        <w:rPr>
          <w:rFonts w:ascii="Times New Roman" w:hAnsi="Times New Roman" w:cs="Times New Roman"/>
          <w:b/>
          <w:color w:val="000000"/>
          <w:shd w:val="clear" w:color="auto" w:fill="FFFFFF"/>
        </w:rPr>
      </w:pPr>
      <w:r w:rsidRPr="00A82CD4">
        <w:rPr>
          <w:rFonts w:ascii="Times New Roman" w:hAnsi="Times New Roman" w:cs="Times New Roman"/>
          <w:color w:val="000000"/>
          <w:shd w:val="clear" w:color="auto" w:fill="FFFFFF"/>
        </w:rPr>
        <w:t>Some products can cause irritation (reversible reddening, swelling and pain) if they come into direct contact with the skin, eyes or respiratory tract (nose, breathing airways and lungs).</w:t>
      </w:r>
    </w:p>
    <w:p w:rsidR="00A82CD4" w:rsidRDefault="00A82CD4" w:rsidP="00913FBE">
      <w:pPr>
        <w:pStyle w:val="Heading6"/>
        <w:shd w:val="clear" w:color="auto" w:fill="FFFFFF"/>
        <w:spacing w:before="300" w:line="360" w:lineRule="auto"/>
        <w:jc w:val="both"/>
        <w:rPr>
          <w:rFonts w:ascii="Arial" w:hAnsi="Arial" w:cs="Arial"/>
          <w:color w:val="000000"/>
          <w:sz w:val="24"/>
          <w:szCs w:val="24"/>
          <w:shd w:val="clear" w:color="auto" w:fill="FFFFFF"/>
        </w:rPr>
      </w:pPr>
    </w:p>
    <w:p w:rsidR="00524ED8" w:rsidRDefault="00524ED8" w:rsidP="00524ED8"/>
    <w:p w:rsidR="00FD5233" w:rsidRDefault="00FD5233" w:rsidP="00524ED8"/>
    <w:p w:rsidR="00FD5233" w:rsidRDefault="00FD5233" w:rsidP="00524ED8"/>
    <w:p w:rsidR="00FD5233" w:rsidRPr="00524ED8" w:rsidRDefault="00FD5233" w:rsidP="00524ED8"/>
    <w:p w:rsidR="00913FBE" w:rsidRPr="00A82CD4" w:rsidRDefault="00913FBE" w:rsidP="00913FBE">
      <w:pPr>
        <w:pStyle w:val="Heading6"/>
        <w:shd w:val="clear" w:color="auto" w:fill="FFFFFF"/>
        <w:spacing w:before="300" w:line="360" w:lineRule="auto"/>
        <w:jc w:val="both"/>
        <w:rPr>
          <w:rFonts w:ascii="Times New Roman" w:hAnsi="Times New Roman" w:cs="Times New Roman"/>
          <w:b/>
          <w:i w:val="0"/>
          <w:color w:val="000000"/>
          <w:sz w:val="24"/>
          <w:szCs w:val="24"/>
        </w:rPr>
      </w:pPr>
      <w:r w:rsidRPr="00A82CD4">
        <w:rPr>
          <w:rFonts w:ascii="Times New Roman" w:hAnsi="Times New Roman" w:cs="Times New Roman"/>
          <w:b/>
          <w:i w:val="0"/>
          <w:color w:val="000000"/>
          <w:sz w:val="24"/>
          <w:szCs w:val="24"/>
          <w:shd w:val="clear" w:color="auto" w:fill="FFFFFF"/>
        </w:rPr>
        <w:lastRenderedPageBreak/>
        <w:t>Sensitization to Product</w:t>
      </w:r>
    </w:p>
    <w:p w:rsidR="00913FBE" w:rsidRPr="00FD5233" w:rsidRDefault="00913FBE" w:rsidP="00FD5233">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FD5233">
        <w:rPr>
          <w:rFonts w:ascii="Times New Roman" w:hAnsi="Times New Roman" w:cs="Times New Roman"/>
          <w:color w:val="000000"/>
          <w:shd w:val="clear" w:color="auto" w:fill="FFFFFF"/>
        </w:rPr>
        <w:t>Sensitization is the development, over time, of an allergic reaction to a chemical. Sensitizers may cause a mild response on the first few exposures but, as the sensitivity develops, the response becomes worse with subsequent exposures. Eventually, even short exposures to low concentrations can cause a very severe reaction.</w:t>
      </w:r>
    </w:p>
    <w:p w:rsidR="00913FBE" w:rsidRPr="00FD5233" w:rsidRDefault="00913FBE" w:rsidP="00FD5233">
      <w:pPr>
        <w:pStyle w:val="Heading6"/>
        <w:shd w:val="clear" w:color="auto" w:fill="FFFFFF"/>
        <w:spacing w:before="300" w:line="360" w:lineRule="auto"/>
        <w:jc w:val="both"/>
        <w:rPr>
          <w:rFonts w:ascii="Times New Roman" w:hAnsi="Times New Roman" w:cs="Times New Roman"/>
          <w:b/>
          <w:i w:val="0"/>
          <w:color w:val="000000"/>
          <w:sz w:val="24"/>
          <w:szCs w:val="24"/>
        </w:rPr>
      </w:pPr>
      <w:r w:rsidRPr="00FD5233">
        <w:rPr>
          <w:rFonts w:ascii="Times New Roman" w:hAnsi="Times New Roman" w:cs="Times New Roman"/>
          <w:b/>
          <w:i w:val="0"/>
          <w:color w:val="000000"/>
          <w:sz w:val="24"/>
          <w:szCs w:val="24"/>
          <w:shd w:val="clear" w:color="auto" w:fill="FFFFFF"/>
        </w:rPr>
        <w:t>Carcinogenicity</w:t>
      </w:r>
    </w:p>
    <w:p w:rsidR="00913FBE" w:rsidRPr="00FD5233" w:rsidRDefault="00913FBE" w:rsidP="00FD5233">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FD5233">
        <w:rPr>
          <w:rFonts w:ascii="Times New Roman" w:hAnsi="Times New Roman" w:cs="Times New Roman"/>
          <w:color w:val="000000"/>
          <w:shd w:val="clear" w:color="auto" w:fill="FFFFFF"/>
        </w:rPr>
        <w:t xml:space="preserve">Materials are identified as </w:t>
      </w:r>
      <w:proofErr w:type="gramStart"/>
      <w:r w:rsidRPr="00FD5233">
        <w:rPr>
          <w:rFonts w:ascii="Times New Roman" w:hAnsi="Times New Roman" w:cs="Times New Roman"/>
          <w:color w:val="000000"/>
          <w:shd w:val="clear" w:color="auto" w:fill="FFFFFF"/>
        </w:rPr>
        <w:t>The</w:t>
      </w:r>
      <w:proofErr w:type="gramEnd"/>
      <w:r w:rsidRPr="00FD5233">
        <w:rPr>
          <w:rFonts w:ascii="Times New Roman" w:hAnsi="Times New Roman" w:cs="Times New Roman"/>
          <w:color w:val="000000"/>
          <w:shd w:val="clear" w:color="auto" w:fill="FFFFFF"/>
        </w:rPr>
        <w:t xml:space="preserve"> lists of carcinogens published by these organizations include known human carcinogens and some materials which cause cancer in animal experiments. Certain chemicals may be listed as suspect or possible carcinogens if the evidence is limited or inconclusive.</w:t>
      </w:r>
    </w:p>
    <w:p w:rsidR="00913FBE" w:rsidRPr="00FD5233" w:rsidRDefault="00913FBE" w:rsidP="00FD5233">
      <w:pPr>
        <w:pStyle w:val="Heading6"/>
        <w:shd w:val="clear" w:color="auto" w:fill="FFFFFF"/>
        <w:spacing w:before="300" w:line="360" w:lineRule="auto"/>
        <w:jc w:val="both"/>
        <w:rPr>
          <w:rFonts w:ascii="Times New Roman" w:hAnsi="Times New Roman" w:cs="Times New Roman"/>
          <w:b/>
          <w:i w:val="0"/>
          <w:color w:val="000000"/>
          <w:sz w:val="24"/>
          <w:szCs w:val="24"/>
        </w:rPr>
      </w:pPr>
      <w:r w:rsidRPr="00FD5233">
        <w:rPr>
          <w:rFonts w:ascii="Times New Roman" w:hAnsi="Times New Roman" w:cs="Times New Roman"/>
          <w:b/>
          <w:i w:val="0"/>
          <w:color w:val="000000"/>
          <w:sz w:val="24"/>
          <w:szCs w:val="24"/>
          <w:shd w:val="clear" w:color="auto" w:fill="FFFFFF"/>
        </w:rPr>
        <w:t>Reproductive Toxicity</w:t>
      </w:r>
    </w:p>
    <w:p w:rsidR="00913FBE" w:rsidRPr="00FD5233" w:rsidRDefault="00FD5233" w:rsidP="00FD5233">
      <w:pPr>
        <w:pStyle w:val="NormalWeb"/>
        <w:shd w:val="clear" w:color="auto" w:fill="FFFFFF"/>
        <w:spacing w:before="150" w:beforeAutospacing="0" w:after="150" w:afterAutospacing="0" w:line="360" w:lineRule="auto"/>
        <w:jc w:val="both"/>
        <w:rPr>
          <w:rFonts w:ascii="Times New Roman" w:hAnsi="Times New Roman" w:cs="Times New Roman"/>
          <w:color w:val="000000"/>
        </w:rPr>
      </w:pPr>
      <w:proofErr w:type="spellStart"/>
      <w:proofErr w:type="gramStart"/>
      <w:r w:rsidRPr="00FD5233">
        <w:rPr>
          <w:rFonts w:ascii="Times New Roman" w:hAnsi="Times New Roman" w:cs="Times New Roman"/>
          <w:color w:val="000000"/>
          <w:shd w:val="clear" w:color="auto" w:fill="FFFFFF"/>
        </w:rPr>
        <w:t>E</w:t>
      </w:r>
      <w:r w:rsidR="00913FBE" w:rsidRPr="00FD5233">
        <w:rPr>
          <w:rFonts w:ascii="Times New Roman" w:hAnsi="Times New Roman" w:cs="Times New Roman"/>
          <w:color w:val="000000"/>
          <w:shd w:val="clear" w:color="auto" w:fill="FFFFFF"/>
        </w:rPr>
        <w:t>productive</w:t>
      </w:r>
      <w:proofErr w:type="spellEnd"/>
      <w:r>
        <w:rPr>
          <w:rFonts w:ascii="Times New Roman" w:hAnsi="Times New Roman" w:cs="Times New Roman"/>
          <w:color w:val="000000"/>
          <w:shd w:val="clear" w:color="auto" w:fill="FFFFFF"/>
        </w:rPr>
        <w:t xml:space="preserve"> </w:t>
      </w:r>
      <w:r w:rsidR="00913FBE" w:rsidRPr="00FD5233">
        <w:rPr>
          <w:rFonts w:ascii="Times New Roman" w:hAnsi="Times New Roman" w:cs="Times New Roman"/>
          <w:color w:val="000000"/>
          <w:shd w:val="clear" w:color="auto" w:fill="FFFFFF"/>
        </w:rPr>
        <w:t xml:space="preserve"> toxicity</w:t>
      </w:r>
      <w:proofErr w:type="gramEnd"/>
      <w:r w:rsidR="00913FBE" w:rsidRPr="00FD5233">
        <w:rPr>
          <w:rFonts w:ascii="Times New Roman" w:hAnsi="Times New Roman" w:cs="Times New Roman"/>
          <w:color w:val="000000"/>
          <w:shd w:val="clear" w:color="auto" w:fill="FFFFFF"/>
        </w:rPr>
        <w:t xml:space="preserve"> includes effects on the reproductive process of adult males and/or females. Possible reproductive effects include reduced fertility and menstrual changes.</w:t>
      </w:r>
    </w:p>
    <w:p w:rsidR="00913FBE" w:rsidRPr="00FD5233" w:rsidRDefault="00913FBE" w:rsidP="00913FBE">
      <w:pPr>
        <w:pStyle w:val="Heading6"/>
        <w:shd w:val="clear" w:color="auto" w:fill="FFFFFF"/>
        <w:spacing w:before="300" w:line="360" w:lineRule="auto"/>
        <w:jc w:val="both"/>
        <w:rPr>
          <w:rFonts w:ascii="Times New Roman" w:hAnsi="Times New Roman" w:cs="Times New Roman"/>
          <w:b/>
          <w:i w:val="0"/>
          <w:color w:val="000000"/>
          <w:sz w:val="24"/>
          <w:szCs w:val="24"/>
        </w:rPr>
      </w:pPr>
      <w:r w:rsidRPr="00FD5233">
        <w:rPr>
          <w:rFonts w:ascii="Times New Roman" w:hAnsi="Times New Roman" w:cs="Times New Roman"/>
          <w:b/>
          <w:i w:val="0"/>
          <w:color w:val="000000"/>
          <w:sz w:val="24"/>
          <w:szCs w:val="24"/>
          <w:shd w:val="clear" w:color="auto" w:fill="FFFFFF"/>
        </w:rPr>
        <w:t xml:space="preserve">Teratogenicity and </w:t>
      </w:r>
      <w:proofErr w:type="spellStart"/>
      <w:r w:rsidRPr="00FD5233">
        <w:rPr>
          <w:rFonts w:ascii="Times New Roman" w:hAnsi="Times New Roman" w:cs="Times New Roman"/>
          <w:b/>
          <w:i w:val="0"/>
          <w:color w:val="000000"/>
          <w:sz w:val="24"/>
          <w:szCs w:val="24"/>
          <w:shd w:val="clear" w:color="auto" w:fill="FFFFFF"/>
        </w:rPr>
        <w:t>Embryotoxicity</w:t>
      </w:r>
      <w:proofErr w:type="spellEnd"/>
    </w:p>
    <w:p w:rsidR="00913FBE" w:rsidRPr="00FD5233" w:rsidRDefault="00913FBE" w:rsidP="00913FBE">
      <w:pPr>
        <w:pStyle w:val="NormalWeb"/>
        <w:shd w:val="clear" w:color="auto" w:fill="FFFFFF"/>
        <w:spacing w:before="150" w:beforeAutospacing="0" w:after="150" w:afterAutospacing="0" w:line="360" w:lineRule="auto"/>
        <w:jc w:val="both"/>
        <w:rPr>
          <w:rFonts w:ascii="Times New Roman" w:hAnsi="Times New Roman" w:cs="Times New Roman"/>
          <w:color w:val="000000"/>
        </w:rPr>
      </w:pPr>
      <w:r w:rsidRPr="00FD5233">
        <w:rPr>
          <w:rFonts w:ascii="Times New Roman" w:hAnsi="Times New Roman" w:cs="Times New Roman"/>
          <w:color w:val="000000"/>
          <w:shd w:val="clear" w:color="auto" w:fill="FFFFFF"/>
        </w:rPr>
        <w:t xml:space="preserve">A teratogen is a substance that can cause birth defects. An </w:t>
      </w:r>
      <w:proofErr w:type="spellStart"/>
      <w:r w:rsidRPr="00FD5233">
        <w:rPr>
          <w:rFonts w:ascii="Times New Roman" w:hAnsi="Times New Roman" w:cs="Times New Roman"/>
          <w:color w:val="000000"/>
          <w:shd w:val="clear" w:color="auto" w:fill="FFFFFF"/>
        </w:rPr>
        <w:t>embryotoxin</w:t>
      </w:r>
      <w:proofErr w:type="spellEnd"/>
      <w:r w:rsidRPr="00FD5233">
        <w:rPr>
          <w:rFonts w:ascii="Times New Roman" w:hAnsi="Times New Roman" w:cs="Times New Roman"/>
          <w:color w:val="000000"/>
          <w:shd w:val="clear" w:color="auto" w:fill="FFFFFF"/>
        </w:rPr>
        <w:t xml:space="preserve"> is a substance which can cause toxic effect on the developing embryo. Both teratogenicity and </w:t>
      </w:r>
      <w:proofErr w:type="spellStart"/>
      <w:r w:rsidRPr="00FD5233">
        <w:rPr>
          <w:rFonts w:ascii="Times New Roman" w:hAnsi="Times New Roman" w:cs="Times New Roman"/>
          <w:color w:val="000000"/>
          <w:shd w:val="clear" w:color="auto" w:fill="FFFFFF"/>
        </w:rPr>
        <w:t>embryotoxicity</w:t>
      </w:r>
      <w:proofErr w:type="spellEnd"/>
      <w:r w:rsidRPr="00FD5233">
        <w:rPr>
          <w:rFonts w:ascii="Times New Roman" w:hAnsi="Times New Roman" w:cs="Times New Roman"/>
          <w:color w:val="000000"/>
          <w:shd w:val="clear" w:color="auto" w:fill="FFFFFF"/>
        </w:rPr>
        <w:t xml:space="preserve"> result from a harmful effect on the embryo or the developing fetus during pregnancy.</w:t>
      </w:r>
    </w:p>
    <w:p w:rsidR="00913FBE" w:rsidRPr="00FD5233" w:rsidRDefault="00913FBE" w:rsidP="00913FBE">
      <w:pPr>
        <w:pStyle w:val="Heading6"/>
        <w:shd w:val="clear" w:color="auto" w:fill="FFFFFF"/>
        <w:spacing w:before="300" w:line="360" w:lineRule="auto"/>
        <w:jc w:val="both"/>
        <w:rPr>
          <w:rFonts w:ascii="Times New Roman" w:hAnsi="Times New Roman" w:cs="Times New Roman"/>
          <w:b/>
          <w:i w:val="0"/>
          <w:color w:val="000000"/>
          <w:sz w:val="24"/>
          <w:szCs w:val="24"/>
        </w:rPr>
      </w:pPr>
      <w:r w:rsidRPr="00FD5233">
        <w:rPr>
          <w:rFonts w:ascii="Times New Roman" w:hAnsi="Times New Roman" w:cs="Times New Roman"/>
          <w:b/>
          <w:i w:val="0"/>
          <w:color w:val="000000"/>
          <w:sz w:val="24"/>
          <w:szCs w:val="24"/>
          <w:shd w:val="clear" w:color="auto" w:fill="FFFFFF"/>
        </w:rPr>
        <w:t>Mutagenicity</w:t>
      </w:r>
    </w:p>
    <w:p w:rsidR="00913FBE" w:rsidRPr="00FD5233" w:rsidRDefault="00913FBE" w:rsidP="00913FBE">
      <w:pPr>
        <w:pStyle w:val="NormalWeb"/>
        <w:shd w:val="clear" w:color="auto" w:fill="FFFFFF"/>
        <w:spacing w:before="150" w:beforeAutospacing="0" w:after="150" w:afterAutospacing="0" w:line="360" w:lineRule="auto"/>
        <w:jc w:val="both"/>
        <w:rPr>
          <w:rFonts w:ascii="Times New Roman" w:hAnsi="Times New Roman" w:cs="Times New Roman"/>
          <w:color w:val="000000"/>
          <w:shd w:val="clear" w:color="auto" w:fill="FFFFFF"/>
        </w:rPr>
      </w:pPr>
      <w:r w:rsidRPr="00FD5233">
        <w:rPr>
          <w:rFonts w:ascii="Times New Roman" w:hAnsi="Times New Roman" w:cs="Times New Roman"/>
          <w:color w:val="000000"/>
          <w:shd w:val="clear" w:color="auto" w:fill="FFFFFF"/>
        </w:rPr>
        <w:t>A mutagen is a substance that can cause changes (mutations) in the DNA of cells. DNA determines the characteristics that children inherit from their parents and also determines how cells in the body divide or reproduce. Mutagenicity is the ability of a substance to cause mutations.</w:t>
      </w:r>
    </w:p>
    <w:p w:rsidR="00913FBE" w:rsidRDefault="00913FBE" w:rsidP="00913FBE">
      <w:pPr>
        <w:pStyle w:val="NormalWeb"/>
        <w:shd w:val="clear" w:color="auto" w:fill="FFFFFF"/>
        <w:spacing w:before="150" w:beforeAutospacing="0" w:after="150" w:afterAutospacing="0" w:line="360" w:lineRule="auto"/>
        <w:ind w:leftChars="300" w:left="660"/>
        <w:jc w:val="both"/>
        <w:rPr>
          <w:color w:val="000000"/>
          <w:shd w:val="clear" w:color="auto" w:fill="FFFFFF"/>
        </w:rPr>
      </w:pPr>
    </w:p>
    <w:p w:rsidR="00FD5233" w:rsidRDefault="00FD5233" w:rsidP="00913FBE">
      <w:pPr>
        <w:pStyle w:val="Heading6"/>
        <w:shd w:val="clear" w:color="auto" w:fill="FFFFFF"/>
        <w:spacing w:before="300" w:line="360" w:lineRule="auto"/>
        <w:jc w:val="both"/>
        <w:rPr>
          <w:rFonts w:ascii="Arial" w:hAnsi="Arial" w:cs="Arial"/>
          <w:color w:val="000000"/>
          <w:sz w:val="24"/>
          <w:szCs w:val="24"/>
          <w:shd w:val="clear" w:color="auto" w:fill="FFFFFF"/>
        </w:rPr>
      </w:pPr>
    </w:p>
    <w:p w:rsidR="00913FBE" w:rsidRPr="00FD5233" w:rsidRDefault="00913FBE" w:rsidP="00FD5233">
      <w:pPr>
        <w:pStyle w:val="Heading6"/>
        <w:shd w:val="clear" w:color="auto" w:fill="FFFFFF"/>
        <w:spacing w:before="300" w:line="360" w:lineRule="auto"/>
        <w:jc w:val="both"/>
        <w:rPr>
          <w:rFonts w:ascii="Times New Roman" w:hAnsi="Times New Roman" w:cs="Times New Roman"/>
          <w:b/>
          <w:i w:val="0"/>
          <w:color w:val="000000"/>
          <w:sz w:val="24"/>
          <w:szCs w:val="24"/>
        </w:rPr>
      </w:pPr>
      <w:r w:rsidRPr="00FD5233">
        <w:rPr>
          <w:rFonts w:ascii="Times New Roman" w:hAnsi="Times New Roman" w:cs="Times New Roman"/>
          <w:b/>
          <w:i w:val="0"/>
          <w:color w:val="000000"/>
          <w:sz w:val="24"/>
          <w:szCs w:val="24"/>
          <w:shd w:val="clear" w:color="auto" w:fill="FFFFFF"/>
        </w:rPr>
        <w:t>Toxicologically Synergistic Products</w:t>
      </w:r>
    </w:p>
    <w:p w:rsidR="00913FBE" w:rsidRPr="00FD5233" w:rsidRDefault="00913FBE" w:rsidP="00FD5233">
      <w:pPr>
        <w:pStyle w:val="NormalWeb"/>
        <w:shd w:val="clear" w:color="auto" w:fill="FFFFFF"/>
        <w:spacing w:before="150" w:beforeAutospacing="0" w:after="150" w:afterAutospacing="0" w:line="360" w:lineRule="auto"/>
        <w:jc w:val="both"/>
        <w:rPr>
          <w:rFonts w:ascii="Times New Roman" w:hAnsi="Times New Roman" w:cs="Times New Roman"/>
          <w:color w:val="000000"/>
        </w:rPr>
      </w:pPr>
      <w:proofErr w:type="gramStart"/>
      <w:r w:rsidRPr="00FD5233">
        <w:rPr>
          <w:rFonts w:ascii="Times New Roman" w:hAnsi="Times New Roman" w:cs="Times New Roman"/>
          <w:color w:val="000000"/>
          <w:shd w:val="clear" w:color="auto" w:fill="FFFFFF"/>
        </w:rPr>
        <w:t>Synergism means that exposure to more than one chemical over the same period of time can result in health effects greater than expected when the effects of exposure to each chemical are added together.</w:t>
      </w:r>
      <w:proofErr w:type="gramEnd"/>
      <w:r w:rsidRPr="00FD5233">
        <w:rPr>
          <w:rFonts w:ascii="Times New Roman" w:hAnsi="Times New Roman" w:cs="Times New Roman"/>
          <w:color w:val="000000"/>
          <w:shd w:val="clear" w:color="auto" w:fill="FFFFFF"/>
        </w:rPr>
        <w:t xml:space="preserve"> </w:t>
      </w:r>
    </w:p>
    <w:p w:rsidR="00913FBE" w:rsidRPr="00FD5233" w:rsidRDefault="00913FBE" w:rsidP="00FD5233">
      <w:pPr>
        <w:pStyle w:val="Heading6"/>
        <w:shd w:val="clear" w:color="auto" w:fill="FFFFFF"/>
        <w:spacing w:before="300" w:line="360" w:lineRule="auto"/>
        <w:jc w:val="both"/>
        <w:rPr>
          <w:rFonts w:ascii="Times New Roman" w:hAnsi="Times New Roman" w:cs="Times New Roman"/>
          <w:i w:val="0"/>
          <w:color w:val="000000"/>
          <w:sz w:val="24"/>
          <w:szCs w:val="24"/>
        </w:rPr>
      </w:pPr>
      <w:r w:rsidRPr="00FD5233">
        <w:rPr>
          <w:rFonts w:ascii="Times New Roman" w:hAnsi="Times New Roman" w:cs="Times New Roman"/>
          <w:i w:val="0"/>
          <w:color w:val="000000"/>
          <w:sz w:val="24"/>
          <w:szCs w:val="24"/>
          <w:shd w:val="clear" w:color="auto" w:fill="FFFFFF"/>
        </w:rPr>
        <w:t>Potential Environmental Effects</w:t>
      </w:r>
    </w:p>
    <w:p w:rsidR="00913FBE" w:rsidRPr="00FD5233" w:rsidRDefault="00913FBE" w:rsidP="00FD5233">
      <w:pPr>
        <w:pStyle w:val="NormalWeb"/>
        <w:shd w:val="clear" w:color="auto" w:fill="FFFFFF"/>
        <w:spacing w:before="150" w:beforeAutospacing="0" w:after="150" w:afterAutospacing="0" w:line="360" w:lineRule="auto"/>
        <w:jc w:val="both"/>
        <w:rPr>
          <w:rFonts w:ascii="Times New Roman" w:hAnsi="Times New Roman" w:cs="Times New Roman"/>
          <w:color w:val="000000"/>
        </w:rPr>
      </w:pPr>
      <w:proofErr w:type="gramStart"/>
      <w:r w:rsidRPr="00FD5233">
        <w:rPr>
          <w:rFonts w:ascii="Times New Roman" w:hAnsi="Times New Roman" w:cs="Times New Roman"/>
          <w:color w:val="000000"/>
          <w:shd w:val="clear" w:color="auto" w:fill="FFFFFF"/>
        </w:rPr>
        <w:t>this</w:t>
      </w:r>
      <w:proofErr w:type="gramEnd"/>
      <w:r w:rsidRPr="00FD5233">
        <w:rPr>
          <w:rFonts w:ascii="Times New Roman" w:hAnsi="Times New Roman" w:cs="Times New Roman"/>
          <w:color w:val="000000"/>
          <w:shd w:val="clear" w:color="auto" w:fill="FFFFFF"/>
        </w:rPr>
        <w:t xml:space="preserve"> subsection describes the potential effects of the material if it is released into the environment, for example whether it will harm fish or wildlife or accumulate in the environment.</w:t>
      </w:r>
    </w:p>
    <w:p w:rsidR="00913FBE" w:rsidRDefault="00FD5233" w:rsidP="00913FBE">
      <w:pPr>
        <w:keepLines/>
        <w:tabs>
          <w:tab w:val="left" w:pos="680"/>
          <w:tab w:val="left" w:pos="882"/>
        </w:tabs>
        <w:spacing w:after="0" w:line="360" w:lineRule="auto"/>
        <w:ind w:left="720"/>
        <w:rPr>
          <w:rFonts w:ascii="Times New Roman" w:hAnsi="Times New Roman"/>
          <w:b/>
          <w:sz w:val="28"/>
          <w:szCs w:val="28"/>
          <w:lang w:eastAsia="de-DE" w:bidi="ar-SA"/>
        </w:rPr>
      </w:pPr>
      <w:bookmarkStart w:id="16" w:name="3"/>
      <w:bookmarkEnd w:id="16"/>
      <w:r>
        <w:rPr>
          <w:rFonts w:ascii="Times New Roman" w:hAnsi="Times New Roman"/>
          <w:b/>
          <w:sz w:val="28"/>
          <w:szCs w:val="28"/>
          <w:lang w:eastAsia="de-DE" w:bidi="ar-SA"/>
        </w:rPr>
        <w:t xml:space="preserve"> </w:t>
      </w:r>
    </w:p>
    <w:p w:rsidR="00913FBE" w:rsidRDefault="00913FBE"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7923A5" w:rsidRDefault="007923A5" w:rsidP="00913FBE">
      <w:pPr>
        <w:keepLines/>
        <w:tabs>
          <w:tab w:val="left" w:pos="680"/>
          <w:tab w:val="left" w:pos="882"/>
        </w:tabs>
        <w:spacing w:after="0" w:line="360" w:lineRule="auto"/>
        <w:ind w:left="720"/>
        <w:rPr>
          <w:rFonts w:ascii="Times New Roman" w:hAnsi="Times New Roman"/>
          <w:b/>
          <w:sz w:val="28"/>
          <w:szCs w:val="28"/>
          <w:lang w:eastAsia="de-DE" w:bidi="ar-SA"/>
        </w:rPr>
      </w:pPr>
    </w:p>
    <w:p w:rsidR="00FD5233" w:rsidRDefault="00FD5233" w:rsidP="00913FBE">
      <w:pPr>
        <w:keepLines/>
        <w:tabs>
          <w:tab w:val="left" w:pos="680"/>
          <w:tab w:val="left" w:pos="882"/>
        </w:tabs>
        <w:spacing w:after="0" w:line="360" w:lineRule="auto"/>
        <w:ind w:left="720"/>
        <w:rPr>
          <w:rFonts w:ascii="Times New Roman" w:hAnsi="Times New Roman"/>
          <w:b/>
          <w:color w:val="FF0000"/>
          <w:sz w:val="28"/>
          <w:szCs w:val="28"/>
          <w:lang w:eastAsia="de-DE" w:bidi="ar-SA"/>
        </w:rPr>
      </w:pPr>
    </w:p>
    <w:p w:rsidR="00FD5233" w:rsidRDefault="00FD5233" w:rsidP="00913FBE">
      <w:pPr>
        <w:keepLines/>
        <w:tabs>
          <w:tab w:val="left" w:pos="680"/>
          <w:tab w:val="left" w:pos="882"/>
        </w:tabs>
        <w:spacing w:after="0" w:line="360" w:lineRule="auto"/>
        <w:ind w:left="720"/>
        <w:rPr>
          <w:rFonts w:ascii="Times New Roman" w:hAnsi="Times New Roman"/>
          <w:b/>
          <w:color w:val="FF0000"/>
          <w:sz w:val="28"/>
          <w:szCs w:val="28"/>
          <w:lang w:eastAsia="de-DE" w:bidi="ar-SA"/>
        </w:rPr>
      </w:pPr>
    </w:p>
    <w:p w:rsidR="00FD5233" w:rsidRDefault="00FD5233" w:rsidP="00913FBE">
      <w:pPr>
        <w:keepLines/>
        <w:tabs>
          <w:tab w:val="left" w:pos="680"/>
          <w:tab w:val="left" w:pos="882"/>
        </w:tabs>
        <w:spacing w:after="0" w:line="360" w:lineRule="auto"/>
        <w:ind w:left="720"/>
        <w:rPr>
          <w:rFonts w:ascii="Times New Roman" w:hAnsi="Times New Roman"/>
          <w:b/>
          <w:color w:val="FF0000"/>
          <w:sz w:val="28"/>
          <w:szCs w:val="28"/>
          <w:lang w:eastAsia="de-DE" w:bidi="ar-SA"/>
        </w:rPr>
      </w:pPr>
    </w:p>
    <w:p w:rsidR="00FD5233" w:rsidRDefault="00FD5233" w:rsidP="00913FBE">
      <w:pPr>
        <w:keepLines/>
        <w:tabs>
          <w:tab w:val="left" w:pos="680"/>
          <w:tab w:val="left" w:pos="882"/>
        </w:tabs>
        <w:spacing w:after="0" w:line="360" w:lineRule="auto"/>
        <w:ind w:left="720"/>
        <w:rPr>
          <w:rFonts w:ascii="Times New Roman" w:hAnsi="Times New Roman"/>
          <w:b/>
          <w:color w:val="FF0000"/>
          <w:sz w:val="28"/>
          <w:szCs w:val="28"/>
          <w:lang w:eastAsia="de-DE" w:bidi="ar-SA"/>
        </w:rPr>
      </w:pPr>
    </w:p>
    <w:p w:rsidR="00FD5233" w:rsidRDefault="00FD5233" w:rsidP="00913FBE">
      <w:pPr>
        <w:keepLines/>
        <w:tabs>
          <w:tab w:val="left" w:pos="680"/>
          <w:tab w:val="left" w:pos="882"/>
        </w:tabs>
        <w:spacing w:after="0" w:line="360" w:lineRule="auto"/>
        <w:ind w:left="720"/>
        <w:rPr>
          <w:rFonts w:ascii="Times New Roman" w:hAnsi="Times New Roman"/>
          <w:b/>
          <w:color w:val="FF0000"/>
          <w:sz w:val="28"/>
          <w:szCs w:val="28"/>
          <w:lang w:eastAsia="de-DE" w:bidi="ar-SA"/>
        </w:rPr>
      </w:pPr>
    </w:p>
    <w:p w:rsidR="00FD5233" w:rsidRDefault="00FD5233" w:rsidP="00913FBE">
      <w:pPr>
        <w:keepLines/>
        <w:tabs>
          <w:tab w:val="left" w:pos="680"/>
          <w:tab w:val="left" w:pos="882"/>
        </w:tabs>
        <w:spacing w:after="0" w:line="360" w:lineRule="auto"/>
        <w:ind w:left="720"/>
        <w:rPr>
          <w:rFonts w:ascii="Times New Roman" w:hAnsi="Times New Roman"/>
          <w:b/>
          <w:color w:val="FF0000"/>
          <w:sz w:val="28"/>
          <w:szCs w:val="28"/>
          <w:lang w:eastAsia="de-DE" w:bidi="ar-SA"/>
        </w:rPr>
      </w:pPr>
    </w:p>
    <w:p w:rsidR="00B630C6" w:rsidRPr="007923A5" w:rsidRDefault="009C70B9" w:rsidP="00913FBE">
      <w:pPr>
        <w:keepLines/>
        <w:tabs>
          <w:tab w:val="left" w:pos="680"/>
          <w:tab w:val="left" w:pos="882"/>
        </w:tabs>
        <w:spacing w:after="0" w:line="360" w:lineRule="auto"/>
        <w:ind w:left="720"/>
        <w:rPr>
          <w:rFonts w:ascii="Times New Roman" w:hAnsi="Times New Roman"/>
          <w:b/>
          <w:color w:val="FF0000"/>
          <w:sz w:val="28"/>
          <w:szCs w:val="28"/>
          <w:lang w:eastAsia="de-DE" w:bidi="ar-SA"/>
        </w:rPr>
      </w:pPr>
      <w:r>
        <w:rPr>
          <w:rFonts w:ascii="Times New Roman" w:hAnsi="Times New Roman"/>
          <w:b/>
          <w:color w:val="FF0000"/>
          <w:sz w:val="28"/>
          <w:szCs w:val="28"/>
          <w:lang w:eastAsia="de-DE" w:bidi="ar-SA"/>
        </w:rPr>
        <w:t xml:space="preserve"> </w:t>
      </w:r>
    </w:p>
    <w:p w:rsidR="00525E15" w:rsidRPr="00913FBE" w:rsidRDefault="00525E15">
      <w:pPr>
        <w:rPr>
          <w:b/>
          <w:sz w:val="28"/>
          <w:szCs w:val="28"/>
        </w:rPr>
      </w:pPr>
    </w:p>
    <w:p w:rsidR="002E2620" w:rsidRDefault="002E2620" w:rsidP="00D24939">
      <w:pPr>
        <w:rPr>
          <w:rFonts w:ascii="Times New Roman" w:hAnsi="Times New Roman"/>
          <w:b/>
          <w:bCs/>
          <w:sz w:val="28"/>
          <w:szCs w:val="28"/>
        </w:rPr>
      </w:pPr>
    </w:p>
    <w:p w:rsidR="00FD5233" w:rsidRDefault="00FD5233" w:rsidP="00D24939">
      <w:pPr>
        <w:rPr>
          <w:rFonts w:ascii="Times New Roman" w:hAnsi="Times New Roman"/>
          <w:b/>
          <w:bCs/>
          <w:sz w:val="28"/>
          <w:szCs w:val="28"/>
        </w:rPr>
      </w:pPr>
    </w:p>
    <w:p w:rsidR="00FD5233" w:rsidRDefault="00FD5233" w:rsidP="00D24939">
      <w:pPr>
        <w:rPr>
          <w:rFonts w:ascii="Times New Roman" w:hAnsi="Times New Roman"/>
          <w:b/>
          <w:bCs/>
          <w:sz w:val="28"/>
          <w:szCs w:val="28"/>
        </w:rPr>
      </w:pPr>
    </w:p>
    <w:p w:rsidR="00FD5233" w:rsidRPr="00D24939" w:rsidRDefault="00FD5233" w:rsidP="00D24939">
      <w:pPr>
        <w:rPr>
          <w:rFonts w:ascii="Times New Roman" w:hAnsi="Times New Roman"/>
          <w:b/>
          <w:bCs/>
          <w:sz w:val="28"/>
          <w:szCs w:val="28"/>
        </w:rPr>
      </w:pPr>
    </w:p>
    <w:p w:rsidR="004055D3" w:rsidRDefault="004055D3" w:rsidP="00EB5762">
      <w:pPr>
        <w:pStyle w:val="Heading2"/>
      </w:pPr>
      <w:bookmarkStart w:id="17" w:name="_Toc39268796"/>
      <w:bookmarkStart w:id="18" w:name="_Toc113296494"/>
      <w:proofErr w:type="spellStart"/>
      <w:r w:rsidRPr="004055D3">
        <w:lastRenderedPageBreak/>
        <w:t>Self check</w:t>
      </w:r>
      <w:proofErr w:type="spellEnd"/>
      <w:r w:rsidRPr="004055D3">
        <w:t>-1</w:t>
      </w:r>
      <w:bookmarkEnd w:id="17"/>
      <w:bookmarkEnd w:id="18"/>
    </w:p>
    <w:p w:rsidR="007468E8" w:rsidRPr="00C779E2" w:rsidRDefault="00B876B6" w:rsidP="00C779E2">
      <w:pPr>
        <w:rPr>
          <w:rFonts w:ascii="Times New Roman" w:hAnsi="Times New Roman"/>
          <w:b/>
          <w:sz w:val="28"/>
          <w:szCs w:val="28"/>
        </w:rPr>
      </w:pPr>
      <w:r w:rsidRPr="00C779E2">
        <w:rPr>
          <w:rFonts w:ascii="Times New Roman" w:hAnsi="Times New Roman"/>
          <w:b/>
          <w:sz w:val="28"/>
          <w:szCs w:val="28"/>
        </w:rPr>
        <w:t>Test I: T/F</w:t>
      </w:r>
    </w:p>
    <w:p w:rsidR="007468E8" w:rsidRPr="00C779E2" w:rsidRDefault="007468E8" w:rsidP="00C779E2">
      <w:pPr>
        <w:rPr>
          <w:rFonts w:ascii="Times New Roman" w:hAnsi="Times New Roman"/>
          <w:b/>
          <w:bCs/>
          <w:sz w:val="28"/>
          <w:szCs w:val="28"/>
        </w:rPr>
      </w:pPr>
      <w:r w:rsidRPr="00C779E2">
        <w:rPr>
          <w:rFonts w:ascii="Times New Roman" w:hAnsi="Times New Roman"/>
          <w:b/>
          <w:sz w:val="28"/>
          <w:szCs w:val="28"/>
        </w:rPr>
        <w:t>Instruction:</w:t>
      </w:r>
      <w:r w:rsidR="0072706D" w:rsidRPr="00C779E2">
        <w:rPr>
          <w:rFonts w:ascii="Times New Roman" w:hAnsi="Times New Roman"/>
          <w:b/>
          <w:sz w:val="28"/>
          <w:szCs w:val="28"/>
        </w:rPr>
        <w:t xml:space="preserve"> T/F</w:t>
      </w:r>
    </w:p>
    <w:p w:rsidR="00701275" w:rsidRPr="00C779E2" w:rsidRDefault="00194A7D" w:rsidP="00C779E2">
      <w:pPr>
        <w:pStyle w:val="ListParagraph"/>
        <w:numPr>
          <w:ilvl w:val="0"/>
          <w:numId w:val="108"/>
        </w:numPr>
        <w:spacing w:line="360" w:lineRule="auto"/>
        <w:rPr>
          <w:rFonts w:ascii="Times New Roman" w:hAnsi="Times New Roman"/>
          <w:sz w:val="24"/>
          <w:szCs w:val="24"/>
          <w:lang w:eastAsia="zh-CN"/>
        </w:rPr>
      </w:pPr>
      <w:r w:rsidRPr="00C779E2">
        <w:rPr>
          <w:rFonts w:ascii="Times New Roman" w:hAnsi="Times New Roman"/>
          <w:sz w:val="24"/>
          <w:szCs w:val="24"/>
          <w:lang w:eastAsia="zh-CN"/>
        </w:rPr>
        <w:t>Metal piping has a longer lifespan with less chance of deterioration and no harmful chemical waste</w:t>
      </w:r>
    </w:p>
    <w:p w:rsidR="00194A7D" w:rsidRPr="00C779E2" w:rsidRDefault="00194A7D" w:rsidP="00C779E2">
      <w:pPr>
        <w:pStyle w:val="ListParagraph"/>
        <w:numPr>
          <w:ilvl w:val="0"/>
          <w:numId w:val="108"/>
        </w:numPr>
        <w:spacing w:line="360" w:lineRule="auto"/>
        <w:rPr>
          <w:rFonts w:ascii="Times New Roman" w:hAnsi="Times New Roman"/>
          <w:sz w:val="24"/>
          <w:szCs w:val="24"/>
          <w:lang w:eastAsia="zh-CN"/>
        </w:rPr>
      </w:pPr>
      <w:r w:rsidRPr="00C779E2">
        <w:rPr>
          <w:rFonts w:ascii="Times New Roman" w:hAnsi="Times New Roman"/>
          <w:sz w:val="24"/>
          <w:szCs w:val="24"/>
          <w:lang w:eastAsia="zh-CN"/>
        </w:rPr>
        <w:t xml:space="preserve">Metal piping is more environmentally friendly and sustainable material  </w:t>
      </w:r>
    </w:p>
    <w:p w:rsidR="00701275" w:rsidRPr="00C779E2" w:rsidRDefault="00701275" w:rsidP="00C779E2">
      <w:pPr>
        <w:pStyle w:val="ListParagraph"/>
        <w:numPr>
          <w:ilvl w:val="0"/>
          <w:numId w:val="108"/>
        </w:numPr>
        <w:spacing w:line="360" w:lineRule="auto"/>
        <w:rPr>
          <w:rFonts w:ascii="Times New Roman" w:eastAsia="SimSun" w:hAnsi="Times New Roman"/>
          <w:kern w:val="2"/>
          <w:sz w:val="24"/>
          <w:szCs w:val="24"/>
        </w:rPr>
      </w:pPr>
      <w:r w:rsidRPr="00C779E2">
        <w:rPr>
          <w:rFonts w:ascii="Times New Roman" w:eastAsia="SimSun" w:hAnsi="Times New Roman"/>
          <w:bCs/>
          <w:color w:val="000000"/>
          <w:kern w:val="2"/>
          <w:sz w:val="24"/>
          <w:szCs w:val="24"/>
          <w:lang w:eastAsia="zh-CN"/>
        </w:rPr>
        <w:t xml:space="preserve">Handling </w:t>
      </w:r>
      <w:r w:rsidRPr="00C779E2">
        <w:rPr>
          <w:rFonts w:ascii="Times New Roman" w:eastAsia="SimSun" w:hAnsi="Times New Roman"/>
          <w:color w:val="000000"/>
          <w:kern w:val="2"/>
          <w:sz w:val="24"/>
          <w:szCs w:val="24"/>
          <w:lang w:eastAsia="zh-CN"/>
        </w:rPr>
        <w:t xml:space="preserve">Equipment </w:t>
      </w:r>
      <w:proofErr w:type="gramStart"/>
      <w:r w:rsidRPr="00C779E2">
        <w:rPr>
          <w:rFonts w:ascii="Times New Roman" w:eastAsia="SimSun" w:hAnsi="Times New Roman"/>
          <w:color w:val="000000"/>
          <w:kern w:val="2"/>
          <w:sz w:val="24"/>
          <w:szCs w:val="24"/>
          <w:lang w:eastAsia="zh-CN"/>
        </w:rPr>
        <w:t>are</w:t>
      </w:r>
      <w:proofErr w:type="gramEnd"/>
      <w:r w:rsidRPr="00C779E2">
        <w:rPr>
          <w:rFonts w:ascii="Times New Roman" w:eastAsia="SimSun" w:hAnsi="Times New Roman"/>
          <w:color w:val="000000"/>
          <w:kern w:val="2"/>
          <w:sz w:val="24"/>
          <w:szCs w:val="24"/>
          <w:lang w:eastAsia="zh-CN"/>
        </w:rPr>
        <w:t xml:space="preserve"> used to makes safely moving heavy materials or large volumes of materials easier.</w:t>
      </w:r>
    </w:p>
    <w:p w:rsidR="00701275" w:rsidRPr="00C779E2" w:rsidRDefault="00701275" w:rsidP="00C779E2">
      <w:pPr>
        <w:pStyle w:val="ListParagraph"/>
        <w:numPr>
          <w:ilvl w:val="0"/>
          <w:numId w:val="108"/>
        </w:numPr>
        <w:spacing w:line="360" w:lineRule="auto"/>
        <w:rPr>
          <w:rFonts w:ascii="Times New Roman" w:eastAsia="SimSun" w:hAnsi="Times New Roman"/>
          <w:kern w:val="2"/>
          <w:sz w:val="24"/>
          <w:szCs w:val="24"/>
        </w:rPr>
      </w:pPr>
      <w:r w:rsidRPr="00C779E2">
        <w:rPr>
          <w:rFonts w:ascii="Times New Roman" w:eastAsia="SimSun" w:hAnsi="Times New Roman"/>
          <w:sz w:val="24"/>
          <w:szCs w:val="24"/>
          <w:lang w:eastAsia="zh-CN"/>
        </w:rPr>
        <w:t>Sufficient lighting is required to allow safe movement around the workplace and to allow workers to perform their job.</w:t>
      </w:r>
    </w:p>
    <w:p w:rsidR="00194A7D" w:rsidRPr="00C779E2" w:rsidRDefault="00701275" w:rsidP="00C779E2">
      <w:pPr>
        <w:pStyle w:val="ListParagraph"/>
        <w:numPr>
          <w:ilvl w:val="0"/>
          <w:numId w:val="108"/>
        </w:numPr>
        <w:spacing w:line="360" w:lineRule="auto"/>
        <w:rPr>
          <w:rFonts w:ascii="Times New Roman" w:eastAsia="SimSun" w:hAnsi="Times New Roman"/>
          <w:kern w:val="2"/>
          <w:sz w:val="24"/>
          <w:szCs w:val="24"/>
        </w:rPr>
      </w:pPr>
      <w:r w:rsidRPr="00C779E2">
        <w:rPr>
          <w:rFonts w:ascii="Times New Roman" w:eastAsia="SimSun" w:hAnsi="Times New Roman"/>
          <w:sz w:val="24"/>
          <w:szCs w:val="24"/>
          <w:lang w:eastAsia="zh-CN"/>
        </w:rPr>
        <w:t xml:space="preserve">Workplace is </w:t>
      </w:r>
      <w:proofErr w:type="gramStart"/>
      <w:r w:rsidRPr="00C779E2">
        <w:rPr>
          <w:rFonts w:ascii="Times New Roman" w:eastAsia="SimSun" w:hAnsi="Times New Roman"/>
          <w:sz w:val="24"/>
          <w:szCs w:val="24"/>
          <w:lang w:eastAsia="zh-CN"/>
        </w:rPr>
        <w:t>Not</w:t>
      </w:r>
      <w:proofErr w:type="gramEnd"/>
      <w:r w:rsidRPr="00C779E2">
        <w:rPr>
          <w:rFonts w:ascii="Times New Roman" w:eastAsia="SimSun" w:hAnsi="Times New Roman"/>
          <w:sz w:val="24"/>
          <w:szCs w:val="24"/>
          <w:lang w:eastAsia="zh-CN"/>
        </w:rPr>
        <w:t xml:space="preserve"> to be adequately ventilated which includes provision of fresh, clean air drawn from outside the workplace.</w:t>
      </w:r>
    </w:p>
    <w:p w:rsidR="0040577C" w:rsidRPr="0024271C" w:rsidRDefault="0040577C" w:rsidP="0040577C">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40577C" w:rsidRPr="00B876B6" w:rsidRDefault="0040577C" w:rsidP="00B876B6">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w:t>
      </w:r>
      <w:r>
        <w:rPr>
          <w:rFonts w:ascii="Times New Roman" w:hAnsi="Times New Roman"/>
          <w:sz w:val="24"/>
          <w:szCs w:val="24"/>
        </w:rPr>
        <w:t>stion. You are provided 1</w:t>
      </w:r>
      <w:r w:rsidRPr="0024271C">
        <w:rPr>
          <w:rFonts w:ascii="Times New Roman" w:hAnsi="Times New Roman"/>
          <w:sz w:val="24"/>
          <w:szCs w:val="24"/>
        </w:rPr>
        <w:t xml:space="preserve"> minute for ea</w:t>
      </w:r>
      <w:r>
        <w:rPr>
          <w:rFonts w:ascii="Times New Roman" w:hAnsi="Times New Roman"/>
          <w:sz w:val="24"/>
          <w:szCs w:val="24"/>
        </w:rPr>
        <w:t>ch question and each point has 3</w:t>
      </w:r>
      <w:r w:rsidRPr="0024271C">
        <w:rPr>
          <w:rFonts w:ascii="Times New Roman" w:hAnsi="Times New Roman"/>
          <w:sz w:val="24"/>
          <w:szCs w:val="24"/>
        </w:rPr>
        <w:t>Points.</w:t>
      </w:r>
    </w:p>
    <w:p w:rsidR="0040577C" w:rsidRPr="00B876B6" w:rsidRDefault="00701275" w:rsidP="00A203F2">
      <w:pPr>
        <w:pStyle w:val="ListParagraph"/>
        <w:numPr>
          <w:ilvl w:val="0"/>
          <w:numId w:val="70"/>
        </w:numPr>
        <w:spacing w:before="100" w:beforeAutospacing="1" w:line="360" w:lineRule="auto"/>
        <w:jc w:val="both"/>
        <w:rPr>
          <w:rFonts w:ascii="Times New Roman" w:hAnsi="Times New Roman"/>
          <w:sz w:val="24"/>
          <w:szCs w:val="24"/>
        </w:rPr>
      </w:pPr>
      <w:r w:rsidRPr="00B876B6">
        <w:rPr>
          <w:rFonts w:ascii="Times New Roman" w:eastAsia="SimSun" w:hAnsi="Times New Roman"/>
          <w:sz w:val="24"/>
          <w:szCs w:val="24"/>
          <w:lang w:eastAsia="zh-CN"/>
        </w:rPr>
        <w:t xml:space="preserve">Write abbreviation of </w:t>
      </w:r>
      <w:hyperlink r:id="rId93" w:history="1">
        <w:r w:rsidRPr="00B876B6">
          <w:rPr>
            <w:rStyle w:val="Hyperlink"/>
            <w:rFonts w:ascii="Times New Roman" w:hAnsi="Times New Roman"/>
            <w:color w:val="auto"/>
            <w:sz w:val="24"/>
            <w:szCs w:val="24"/>
          </w:rPr>
          <w:t>I</w:t>
        </w:r>
        <w:r w:rsidRPr="00B876B6">
          <w:rPr>
            <w:rStyle w:val="Hyperlink"/>
            <w:rFonts w:ascii="Times New Roman" w:hAnsi="Times New Roman"/>
            <w:color w:val="auto"/>
            <w:sz w:val="24"/>
            <w:szCs w:val="24"/>
            <w:u w:val="none"/>
          </w:rPr>
          <w:t>SO</w:t>
        </w:r>
      </w:hyperlink>
    </w:p>
    <w:p w:rsidR="00B876B6" w:rsidRPr="00B876B6" w:rsidRDefault="00701275" w:rsidP="00A203F2">
      <w:pPr>
        <w:pStyle w:val="ListParagraph"/>
        <w:numPr>
          <w:ilvl w:val="0"/>
          <w:numId w:val="70"/>
        </w:numPr>
        <w:spacing w:before="100" w:beforeAutospacing="1" w:line="360" w:lineRule="auto"/>
        <w:jc w:val="both"/>
        <w:rPr>
          <w:rFonts w:ascii="Times New Roman" w:hAnsi="Times New Roman"/>
          <w:sz w:val="24"/>
          <w:szCs w:val="24"/>
        </w:rPr>
      </w:pPr>
      <w:r w:rsidRPr="00B876B6">
        <w:rPr>
          <w:rFonts w:ascii="Times New Roman" w:hAnsi="Times New Roman"/>
          <w:sz w:val="24"/>
          <w:szCs w:val="24"/>
        </w:rPr>
        <w:t xml:space="preserve">What are the steps in </w:t>
      </w:r>
      <w:r w:rsidRPr="00B876B6">
        <w:rPr>
          <w:rFonts w:ascii="Times New Roman" w:hAnsi="Times New Roman"/>
          <w:sz w:val="24"/>
          <w:szCs w:val="24"/>
          <w:shd w:val="clear" w:color="auto" w:fill="FFFFFF"/>
        </w:rPr>
        <w:t>Process Quality Assurance</w:t>
      </w:r>
    </w:p>
    <w:p w:rsidR="00B876B6" w:rsidRPr="00B876B6" w:rsidRDefault="004C4988" w:rsidP="00A203F2">
      <w:pPr>
        <w:pStyle w:val="ListParagraph"/>
        <w:numPr>
          <w:ilvl w:val="0"/>
          <w:numId w:val="70"/>
        </w:numPr>
        <w:spacing w:before="100" w:beforeAutospacing="1" w:line="360" w:lineRule="auto"/>
        <w:jc w:val="both"/>
        <w:rPr>
          <w:rFonts w:ascii="Times New Roman" w:hAnsi="Times New Roman"/>
          <w:sz w:val="24"/>
          <w:szCs w:val="24"/>
        </w:rPr>
      </w:pPr>
      <w:r w:rsidRPr="00B876B6">
        <w:rPr>
          <w:rFonts w:ascii="Times New Roman" w:eastAsia="SimSun" w:hAnsi="Times New Roman"/>
          <w:sz w:val="24"/>
          <w:szCs w:val="24"/>
          <w:lang w:eastAsia="zh-CN"/>
        </w:rPr>
        <w:t xml:space="preserve">What type of PPE used during the </w:t>
      </w:r>
      <w:r w:rsidRPr="00B876B6">
        <w:rPr>
          <w:rFonts w:ascii="Times New Roman" w:hAnsi="Times New Roman"/>
          <w:sz w:val="24"/>
          <w:szCs w:val="24"/>
          <w:lang w:eastAsia="zh-CN"/>
        </w:rPr>
        <w:t xml:space="preserve">work in an environment with high sound levels?                   </w:t>
      </w:r>
    </w:p>
    <w:p w:rsidR="00B876B6" w:rsidRPr="00B876B6" w:rsidRDefault="004C4988" w:rsidP="00A203F2">
      <w:pPr>
        <w:pStyle w:val="ListParagraph"/>
        <w:numPr>
          <w:ilvl w:val="0"/>
          <w:numId w:val="70"/>
        </w:numPr>
        <w:spacing w:before="100" w:beforeAutospacing="1" w:line="360" w:lineRule="auto"/>
        <w:jc w:val="both"/>
        <w:rPr>
          <w:rFonts w:ascii="Times New Roman" w:hAnsi="Times New Roman"/>
          <w:sz w:val="24"/>
          <w:szCs w:val="24"/>
        </w:rPr>
      </w:pPr>
      <w:r w:rsidRPr="00B876B6">
        <w:rPr>
          <w:rFonts w:ascii="Times New Roman" w:eastAsia="SimSun" w:hAnsi="Times New Roman"/>
          <w:sz w:val="24"/>
          <w:szCs w:val="24"/>
          <w:lang w:eastAsia="zh-CN"/>
        </w:rPr>
        <w:t>Write abbreviation of PPE</w:t>
      </w:r>
    </w:p>
    <w:p w:rsidR="004C4988" w:rsidRPr="00B876B6" w:rsidRDefault="004C4988" w:rsidP="00A203F2">
      <w:pPr>
        <w:pStyle w:val="ListParagraph"/>
        <w:numPr>
          <w:ilvl w:val="0"/>
          <w:numId w:val="70"/>
        </w:numPr>
        <w:spacing w:before="100" w:beforeAutospacing="1" w:line="360" w:lineRule="auto"/>
        <w:jc w:val="both"/>
        <w:rPr>
          <w:rFonts w:ascii="Times New Roman" w:hAnsi="Times New Roman"/>
          <w:sz w:val="24"/>
          <w:szCs w:val="24"/>
        </w:rPr>
      </w:pPr>
      <w:r w:rsidRPr="00B876B6">
        <w:rPr>
          <w:rStyle w:val="15"/>
          <w:b w:val="0"/>
          <w:bCs/>
          <w:sz w:val="24"/>
          <w:szCs w:val="24"/>
          <w:lang w:eastAsia="zh-CN"/>
        </w:rPr>
        <w:t xml:space="preserve">List down at </w:t>
      </w:r>
      <w:proofErr w:type="spellStart"/>
      <w:r w:rsidRPr="00B876B6">
        <w:rPr>
          <w:rStyle w:val="15"/>
          <w:b w:val="0"/>
          <w:bCs/>
          <w:sz w:val="24"/>
          <w:szCs w:val="24"/>
          <w:lang w:eastAsia="zh-CN"/>
        </w:rPr>
        <w:t>lest</w:t>
      </w:r>
      <w:proofErr w:type="spellEnd"/>
      <w:r w:rsidRPr="00B876B6">
        <w:rPr>
          <w:rStyle w:val="15"/>
          <w:b w:val="0"/>
          <w:bCs/>
          <w:sz w:val="24"/>
          <w:szCs w:val="24"/>
          <w:lang w:eastAsia="zh-CN"/>
        </w:rPr>
        <w:t xml:space="preserve"> 5 PPE</w:t>
      </w:r>
    </w:p>
    <w:p w:rsidR="0072706D" w:rsidRPr="0072706D" w:rsidRDefault="0072706D" w:rsidP="0072706D">
      <w:pPr>
        <w:spacing w:after="0" w:line="360" w:lineRule="auto"/>
        <w:jc w:val="both"/>
        <w:rPr>
          <w:rFonts w:ascii="Times New Roman" w:hAnsi="Times New Roman"/>
          <w:b/>
          <w:sz w:val="24"/>
          <w:szCs w:val="24"/>
        </w:rPr>
      </w:pPr>
      <w:r w:rsidRPr="0072706D">
        <w:rPr>
          <w:rFonts w:ascii="Times New Roman" w:hAnsi="Times New Roman"/>
          <w:b/>
          <w:sz w:val="24"/>
          <w:szCs w:val="24"/>
        </w:rPr>
        <w:t>Test II: short Answer writing</w:t>
      </w:r>
    </w:p>
    <w:p w:rsidR="0072706D" w:rsidRPr="0072706D" w:rsidRDefault="0072706D" w:rsidP="0072706D">
      <w:pPr>
        <w:tabs>
          <w:tab w:val="left" w:pos="1350"/>
        </w:tabs>
        <w:spacing w:after="0" w:line="360" w:lineRule="auto"/>
        <w:ind w:left="1350" w:hanging="1350"/>
        <w:jc w:val="both"/>
        <w:rPr>
          <w:rFonts w:ascii="Times New Roman" w:hAnsi="Times New Roman"/>
          <w:sz w:val="24"/>
          <w:szCs w:val="24"/>
        </w:rPr>
      </w:pPr>
      <w:r w:rsidRPr="0072706D">
        <w:rPr>
          <w:rFonts w:ascii="Times New Roman" w:hAnsi="Times New Roman"/>
          <w:b/>
          <w:iCs/>
          <w:sz w:val="24"/>
          <w:szCs w:val="24"/>
        </w:rPr>
        <w:t>Directions:</w:t>
      </w:r>
      <w:r>
        <w:rPr>
          <w:rFonts w:ascii="Times New Roman" w:hAnsi="Times New Roman"/>
          <w:sz w:val="24"/>
          <w:szCs w:val="24"/>
        </w:rPr>
        <w:t xml:space="preserve"> </w:t>
      </w:r>
      <w:r w:rsidRPr="0072706D">
        <w:rPr>
          <w:rFonts w:ascii="Times New Roman" w:hAnsi="Times New Roman"/>
          <w:sz w:val="24"/>
          <w:szCs w:val="24"/>
        </w:rPr>
        <w:t xml:space="preserve">Answer </w:t>
      </w:r>
      <w:r>
        <w:rPr>
          <w:rFonts w:ascii="Times New Roman" w:hAnsi="Times New Roman"/>
          <w:sz w:val="24"/>
          <w:szCs w:val="24"/>
        </w:rPr>
        <w:t xml:space="preserve">all the questions listed </w:t>
      </w:r>
      <w:proofErr w:type="spellStart"/>
      <w:r>
        <w:rPr>
          <w:rFonts w:ascii="Times New Roman" w:hAnsi="Times New Roman"/>
          <w:sz w:val="24"/>
          <w:szCs w:val="24"/>
        </w:rPr>
        <w:t>below.</w:t>
      </w:r>
      <w:r w:rsidR="007329F1">
        <w:rPr>
          <w:rFonts w:ascii="Times New Roman" w:hAnsi="Times New Roman"/>
          <w:sz w:val="24"/>
          <w:szCs w:val="24"/>
        </w:rPr>
        <w:t>Time</w:t>
      </w:r>
      <w:proofErr w:type="spellEnd"/>
      <w:r w:rsidR="007329F1">
        <w:rPr>
          <w:rFonts w:ascii="Times New Roman" w:hAnsi="Times New Roman"/>
          <w:sz w:val="24"/>
          <w:szCs w:val="24"/>
        </w:rPr>
        <w:t xml:space="preserve"> allotted for each item is 1mniut and each question carry 2</w:t>
      </w:r>
      <w:r>
        <w:rPr>
          <w:rFonts w:ascii="Times New Roman" w:hAnsi="Times New Roman"/>
          <w:sz w:val="24"/>
          <w:szCs w:val="24"/>
        </w:rPr>
        <w:t xml:space="preserve"> point.  </w:t>
      </w:r>
    </w:p>
    <w:p w:rsidR="0072706D" w:rsidRPr="0072706D" w:rsidRDefault="0072706D" w:rsidP="00A203F2">
      <w:pPr>
        <w:pStyle w:val="ListParagraph"/>
        <w:numPr>
          <w:ilvl w:val="0"/>
          <w:numId w:val="72"/>
        </w:numPr>
        <w:tabs>
          <w:tab w:val="left" w:pos="6398"/>
        </w:tabs>
        <w:spacing w:after="0" w:line="360" w:lineRule="auto"/>
        <w:ind w:left="220"/>
        <w:contextualSpacing w:val="0"/>
        <w:jc w:val="both"/>
        <w:rPr>
          <w:rFonts w:ascii="Times New Roman" w:hAnsi="Times New Roman"/>
          <w:color w:val="383A3B"/>
          <w:sz w:val="24"/>
          <w:szCs w:val="24"/>
          <w:shd w:val="clear" w:color="auto" w:fill="FFFFFF"/>
        </w:rPr>
      </w:pPr>
      <w:r w:rsidRPr="0072706D">
        <w:rPr>
          <w:rFonts w:ascii="Times New Roman" w:hAnsi="Times New Roman"/>
          <w:color w:val="000000"/>
          <w:sz w:val="24"/>
          <w:szCs w:val="24"/>
        </w:rPr>
        <w:t xml:space="preserve">_______Is defined as the process of assessing the risks associated with each of the hazards identified so the nature of the risk can be understood. </w:t>
      </w:r>
    </w:p>
    <w:p w:rsidR="00B876B6" w:rsidRPr="007329F1" w:rsidRDefault="0072706D" w:rsidP="00A203F2">
      <w:pPr>
        <w:pStyle w:val="ListParagraph"/>
        <w:numPr>
          <w:ilvl w:val="0"/>
          <w:numId w:val="72"/>
        </w:numPr>
        <w:tabs>
          <w:tab w:val="left" w:pos="6398"/>
        </w:tabs>
        <w:spacing w:after="0" w:line="360" w:lineRule="auto"/>
        <w:ind w:left="220"/>
        <w:contextualSpacing w:val="0"/>
        <w:jc w:val="both"/>
        <w:rPr>
          <w:rFonts w:ascii="Times New Roman" w:hAnsi="Times New Roman"/>
          <w:color w:val="383A3B"/>
          <w:sz w:val="24"/>
          <w:szCs w:val="24"/>
          <w:shd w:val="clear" w:color="auto" w:fill="FFFFFF"/>
        </w:rPr>
      </w:pPr>
      <w:r w:rsidRPr="0072706D">
        <w:rPr>
          <w:rFonts w:ascii="Times New Roman" w:hAnsi="Times New Roman"/>
          <w:color w:val="383A3B"/>
          <w:sz w:val="24"/>
          <w:szCs w:val="24"/>
          <w:shd w:val="clear" w:color="auto" w:fill="FFFFFF"/>
        </w:rPr>
        <w:t xml:space="preserve">______ </w:t>
      </w:r>
      <w:r w:rsidRPr="0072706D">
        <w:rPr>
          <w:rFonts w:ascii="Times New Roman" w:hAnsi="Times New Roman"/>
          <w:color w:val="000000"/>
          <w:sz w:val="24"/>
          <w:szCs w:val="24"/>
        </w:rPr>
        <w:t>Taking actions to eliminate health and safety risks so far as is reasonably practicable.</w:t>
      </w:r>
      <w:bookmarkStart w:id="19" w:name="_Toc39268797"/>
    </w:p>
    <w:p w:rsidR="00B43C61" w:rsidRPr="00B43C61" w:rsidRDefault="00B43C61" w:rsidP="00EB5762">
      <w:pPr>
        <w:pStyle w:val="Heading2"/>
      </w:pPr>
      <w:bookmarkStart w:id="20" w:name="_Toc113296495"/>
      <w:r w:rsidRPr="00B43C61">
        <w:lastRenderedPageBreak/>
        <w:t>Operation sheet</w:t>
      </w:r>
      <w:r>
        <w:t xml:space="preserve"> 1</w:t>
      </w:r>
      <w:bookmarkEnd w:id="20"/>
    </w:p>
    <w:p w:rsidR="00B876B6" w:rsidRPr="00B43C61" w:rsidRDefault="00B876B6" w:rsidP="00B43C61">
      <w:pPr>
        <w:spacing w:before="240" w:line="360" w:lineRule="auto"/>
        <w:jc w:val="both"/>
        <w:rPr>
          <w:rFonts w:ascii="Times New Roman" w:hAnsi="Times New Roman"/>
          <w:b/>
          <w:sz w:val="24"/>
          <w:szCs w:val="24"/>
        </w:rPr>
      </w:pPr>
      <w:r w:rsidRPr="00B43C61">
        <w:rPr>
          <w:rFonts w:ascii="Times New Roman" w:hAnsi="Times New Roman"/>
          <w:b/>
          <w:sz w:val="24"/>
          <w:szCs w:val="24"/>
        </w:rPr>
        <w:t>OPERATION TITLE:</w:t>
      </w:r>
      <w:r w:rsidRPr="00B43C61">
        <w:rPr>
          <w:rFonts w:ascii="Times New Roman" w:hAnsi="Times New Roman"/>
          <w:sz w:val="24"/>
          <w:szCs w:val="24"/>
        </w:rPr>
        <w:t xml:space="preserve"> - • </w:t>
      </w:r>
      <w:r w:rsidRPr="00B43C61">
        <w:rPr>
          <w:rFonts w:ascii="Times New Roman" w:hAnsi="Times New Roman"/>
          <w:b/>
          <w:sz w:val="24"/>
          <w:szCs w:val="24"/>
        </w:rPr>
        <w:t>Adjust Water Meter</w:t>
      </w:r>
    </w:p>
    <w:p w:rsidR="00B876B6" w:rsidRPr="00B43C61" w:rsidRDefault="00B876B6" w:rsidP="00B43C61">
      <w:pPr>
        <w:tabs>
          <w:tab w:val="left" w:pos="2730"/>
        </w:tabs>
        <w:spacing w:before="240" w:line="360" w:lineRule="auto"/>
        <w:jc w:val="both"/>
        <w:rPr>
          <w:rFonts w:ascii="Times New Roman" w:hAnsi="Times New Roman"/>
          <w:sz w:val="24"/>
          <w:szCs w:val="24"/>
        </w:rPr>
      </w:pPr>
      <w:r w:rsidRPr="00B43C61">
        <w:rPr>
          <w:rFonts w:ascii="Times New Roman" w:hAnsi="Times New Roman"/>
          <w:b/>
          <w:sz w:val="24"/>
          <w:szCs w:val="24"/>
        </w:rPr>
        <w:t>PURPOSE:</w:t>
      </w:r>
      <w:r w:rsidRPr="00B43C61">
        <w:rPr>
          <w:rFonts w:ascii="Times New Roman" w:hAnsi="Times New Roman"/>
          <w:sz w:val="24"/>
          <w:szCs w:val="24"/>
        </w:rPr>
        <w:t xml:space="preserve"> - To Adjust Water meter in accordance with all appropriate standards, include all landscape demands.</w:t>
      </w:r>
    </w:p>
    <w:p w:rsidR="00B876B6" w:rsidRPr="00C779E2" w:rsidRDefault="00B876B6" w:rsidP="00C779E2">
      <w:pPr>
        <w:rPr>
          <w:rFonts w:ascii="Times New Roman" w:hAnsi="Times New Roman"/>
          <w:b/>
          <w:sz w:val="24"/>
          <w:szCs w:val="24"/>
        </w:rPr>
      </w:pPr>
      <w:r w:rsidRPr="00C779E2">
        <w:rPr>
          <w:rFonts w:ascii="Times New Roman" w:hAnsi="Times New Roman"/>
          <w:b/>
          <w:sz w:val="24"/>
          <w:szCs w:val="24"/>
        </w:rPr>
        <w:t xml:space="preserve">PROCEDURE, </w:t>
      </w:r>
    </w:p>
    <w:p w:rsidR="00B876B6" w:rsidRPr="00C779E2" w:rsidRDefault="00B876B6" w:rsidP="00C779E2">
      <w:pPr>
        <w:pStyle w:val="ListParagraph"/>
        <w:numPr>
          <w:ilvl w:val="0"/>
          <w:numId w:val="109"/>
        </w:numPr>
        <w:spacing w:line="360" w:lineRule="auto"/>
        <w:jc w:val="both"/>
        <w:rPr>
          <w:rFonts w:ascii="Times New Roman" w:hAnsi="Times New Roman"/>
          <w:sz w:val="24"/>
          <w:szCs w:val="24"/>
        </w:rPr>
      </w:pPr>
      <w:r w:rsidRPr="00C779E2">
        <w:rPr>
          <w:rFonts w:ascii="Times New Roman" w:hAnsi="Times New Roman"/>
          <w:sz w:val="24"/>
          <w:szCs w:val="24"/>
        </w:rPr>
        <w:t>Secure work site manuals,  Specifications, and tools  and equipment;</w:t>
      </w:r>
    </w:p>
    <w:p w:rsidR="00B876B6" w:rsidRPr="00C779E2" w:rsidRDefault="00B876B6" w:rsidP="00C779E2">
      <w:pPr>
        <w:pStyle w:val="ListParagraph"/>
        <w:numPr>
          <w:ilvl w:val="0"/>
          <w:numId w:val="109"/>
        </w:numPr>
        <w:spacing w:line="360" w:lineRule="auto"/>
        <w:jc w:val="both"/>
        <w:rPr>
          <w:rFonts w:ascii="Times New Roman" w:hAnsi="Times New Roman"/>
          <w:sz w:val="24"/>
          <w:szCs w:val="24"/>
        </w:rPr>
      </w:pPr>
      <w:r w:rsidRPr="00C779E2">
        <w:rPr>
          <w:rFonts w:ascii="Times New Roman" w:hAnsi="Times New Roman"/>
          <w:sz w:val="24"/>
          <w:szCs w:val="24"/>
        </w:rPr>
        <w:t xml:space="preserve">Prepare the workstations for </w:t>
      </w:r>
      <w:r w:rsidRPr="00C779E2">
        <w:rPr>
          <w:rFonts w:ascii="Times New Roman" w:hAnsi="Times New Roman"/>
          <w:bCs/>
          <w:sz w:val="24"/>
          <w:szCs w:val="24"/>
        </w:rPr>
        <w:t>selecting tools and equipment</w:t>
      </w:r>
    </w:p>
    <w:p w:rsidR="00B876B6" w:rsidRPr="00C779E2" w:rsidRDefault="00B876B6" w:rsidP="00C779E2">
      <w:pPr>
        <w:pStyle w:val="ListParagraph"/>
        <w:numPr>
          <w:ilvl w:val="0"/>
          <w:numId w:val="109"/>
        </w:numPr>
        <w:spacing w:line="360" w:lineRule="auto"/>
        <w:jc w:val="both"/>
        <w:rPr>
          <w:rFonts w:ascii="Times New Roman" w:hAnsi="Times New Roman"/>
          <w:sz w:val="24"/>
          <w:szCs w:val="24"/>
        </w:rPr>
      </w:pPr>
      <w:r w:rsidRPr="00C779E2">
        <w:rPr>
          <w:rFonts w:ascii="Times New Roman" w:hAnsi="Times New Roman"/>
          <w:sz w:val="24"/>
          <w:szCs w:val="24"/>
        </w:rPr>
        <w:t>Identify type of Water meter</w:t>
      </w:r>
    </w:p>
    <w:p w:rsidR="00B43C61" w:rsidRPr="00C779E2" w:rsidRDefault="00B876B6" w:rsidP="00C779E2">
      <w:pPr>
        <w:pStyle w:val="ListParagraph"/>
        <w:numPr>
          <w:ilvl w:val="0"/>
          <w:numId w:val="109"/>
        </w:numPr>
        <w:spacing w:line="360" w:lineRule="auto"/>
        <w:jc w:val="both"/>
        <w:rPr>
          <w:rFonts w:ascii="Times New Roman" w:hAnsi="Times New Roman"/>
          <w:sz w:val="24"/>
          <w:szCs w:val="24"/>
        </w:rPr>
      </w:pPr>
      <w:r w:rsidRPr="00C779E2">
        <w:rPr>
          <w:rFonts w:ascii="Times New Roman" w:hAnsi="Times New Roman"/>
          <w:sz w:val="24"/>
          <w:szCs w:val="24"/>
        </w:rPr>
        <w:t>Assemble All parts correctly</w:t>
      </w:r>
      <w:r w:rsidR="00B43C61" w:rsidRPr="00C779E2">
        <w:rPr>
          <w:rFonts w:ascii="Times New Roman" w:hAnsi="Times New Roman"/>
          <w:sz w:val="24"/>
          <w:szCs w:val="24"/>
        </w:rPr>
        <w:t xml:space="preserve"> </w:t>
      </w:r>
    </w:p>
    <w:p w:rsidR="00B876B6" w:rsidRPr="00C779E2" w:rsidRDefault="00B43C61" w:rsidP="00C779E2">
      <w:pPr>
        <w:pStyle w:val="ListParagraph"/>
        <w:numPr>
          <w:ilvl w:val="0"/>
          <w:numId w:val="109"/>
        </w:numPr>
        <w:spacing w:line="360" w:lineRule="auto"/>
        <w:jc w:val="both"/>
        <w:rPr>
          <w:rFonts w:ascii="Times New Roman" w:hAnsi="Times New Roman"/>
          <w:sz w:val="24"/>
          <w:szCs w:val="24"/>
        </w:rPr>
      </w:pPr>
      <w:r w:rsidRPr="00C779E2">
        <w:rPr>
          <w:rFonts w:ascii="Times New Roman" w:hAnsi="Times New Roman"/>
          <w:sz w:val="24"/>
          <w:szCs w:val="24"/>
        </w:rPr>
        <w:t>Test the adjustment is correct</w:t>
      </w:r>
    </w:p>
    <w:p w:rsidR="00B876B6" w:rsidRDefault="00B876B6" w:rsidP="004055D3">
      <w:pPr>
        <w:spacing w:after="0" w:line="360" w:lineRule="auto"/>
        <w:contextualSpacing/>
        <w:outlineLvl w:val="1"/>
        <w:rPr>
          <w:rFonts w:ascii="Times New Roman" w:hAnsi="Times New Roman"/>
          <w:b/>
          <w:bCs/>
          <w:sz w:val="28"/>
          <w:szCs w:val="28"/>
        </w:rPr>
      </w:pPr>
    </w:p>
    <w:p w:rsidR="0040577C" w:rsidRDefault="0040577C" w:rsidP="004055D3">
      <w:pPr>
        <w:spacing w:after="0" w:line="360" w:lineRule="auto"/>
        <w:contextualSpacing/>
        <w:outlineLvl w:val="1"/>
        <w:rPr>
          <w:rFonts w:ascii="Times New Roman" w:hAnsi="Times New Roman"/>
          <w:b/>
          <w:bCs/>
          <w:sz w:val="28"/>
          <w:szCs w:val="28"/>
        </w:rPr>
      </w:pPr>
    </w:p>
    <w:p w:rsidR="0040577C" w:rsidRDefault="0040577C" w:rsidP="004055D3">
      <w:pPr>
        <w:spacing w:after="0" w:line="360" w:lineRule="auto"/>
        <w:contextualSpacing/>
        <w:outlineLvl w:val="1"/>
        <w:rPr>
          <w:rFonts w:ascii="Times New Roman" w:hAnsi="Times New Roman"/>
          <w:b/>
          <w:bCs/>
          <w:sz w:val="28"/>
          <w:szCs w:val="28"/>
        </w:rPr>
      </w:pPr>
    </w:p>
    <w:p w:rsidR="0040577C" w:rsidRDefault="0040577C" w:rsidP="004055D3">
      <w:pPr>
        <w:spacing w:after="0" w:line="360" w:lineRule="auto"/>
        <w:contextualSpacing/>
        <w:outlineLvl w:val="1"/>
        <w:rPr>
          <w:rFonts w:ascii="Times New Roman" w:hAnsi="Times New Roman"/>
          <w:b/>
          <w:bCs/>
          <w:sz w:val="28"/>
          <w:szCs w:val="28"/>
        </w:rPr>
      </w:pPr>
    </w:p>
    <w:p w:rsidR="0040577C" w:rsidRDefault="0040577C" w:rsidP="004055D3">
      <w:pPr>
        <w:spacing w:after="0" w:line="360" w:lineRule="auto"/>
        <w:contextualSpacing/>
        <w:outlineLvl w:val="1"/>
        <w:rPr>
          <w:rFonts w:ascii="Times New Roman" w:hAnsi="Times New Roman"/>
          <w:b/>
          <w:bCs/>
          <w:sz w:val="28"/>
          <w:szCs w:val="28"/>
        </w:rPr>
      </w:pPr>
    </w:p>
    <w:p w:rsidR="0040577C" w:rsidRDefault="0040577C" w:rsidP="004055D3">
      <w:pPr>
        <w:spacing w:after="0" w:line="360" w:lineRule="auto"/>
        <w:contextualSpacing/>
        <w:outlineLvl w:val="1"/>
        <w:rPr>
          <w:rFonts w:ascii="Times New Roman" w:hAnsi="Times New Roman"/>
          <w:b/>
          <w:bCs/>
          <w:sz w:val="28"/>
          <w:szCs w:val="28"/>
        </w:rPr>
      </w:pPr>
    </w:p>
    <w:bookmarkEnd w:id="19"/>
    <w:p w:rsidR="004055D3" w:rsidRDefault="00B43C61" w:rsidP="004055D3">
      <w:pPr>
        <w:spacing w:after="0" w:line="360" w:lineRule="auto"/>
        <w:contextualSpacing/>
        <w:outlineLvl w:val="1"/>
        <w:rPr>
          <w:rFonts w:ascii="Times New Roman" w:hAnsi="Times New Roman"/>
          <w:b/>
          <w:bCs/>
          <w:sz w:val="28"/>
          <w:szCs w:val="28"/>
        </w:rPr>
      </w:pPr>
      <w:r>
        <w:rPr>
          <w:rFonts w:ascii="Times New Roman" w:hAnsi="Times New Roman"/>
          <w:b/>
          <w:bCs/>
          <w:sz w:val="28"/>
          <w:szCs w:val="28"/>
        </w:rPr>
        <w:t xml:space="preserve"> </w:t>
      </w:r>
    </w:p>
    <w:p w:rsidR="00B43C61" w:rsidRDefault="00B43C61" w:rsidP="004055D3">
      <w:pPr>
        <w:spacing w:after="0" w:line="360" w:lineRule="auto"/>
        <w:contextualSpacing/>
        <w:outlineLvl w:val="1"/>
        <w:rPr>
          <w:rFonts w:ascii="Times New Roman" w:hAnsi="Times New Roman"/>
          <w:b/>
          <w:bCs/>
          <w:sz w:val="28"/>
          <w:szCs w:val="28"/>
        </w:rPr>
      </w:pPr>
    </w:p>
    <w:p w:rsidR="00B43C61" w:rsidRDefault="00B43C61" w:rsidP="004055D3">
      <w:pPr>
        <w:spacing w:after="0" w:line="360" w:lineRule="auto"/>
        <w:contextualSpacing/>
        <w:outlineLvl w:val="1"/>
        <w:rPr>
          <w:rFonts w:ascii="Times New Roman" w:hAnsi="Times New Roman"/>
          <w:b/>
          <w:bCs/>
          <w:sz w:val="28"/>
          <w:szCs w:val="28"/>
        </w:rPr>
      </w:pPr>
    </w:p>
    <w:p w:rsidR="00B43C61" w:rsidRDefault="00B43C61" w:rsidP="004055D3">
      <w:pPr>
        <w:spacing w:after="0" w:line="360" w:lineRule="auto"/>
        <w:contextualSpacing/>
        <w:outlineLvl w:val="1"/>
        <w:rPr>
          <w:rFonts w:ascii="Times New Roman" w:hAnsi="Times New Roman"/>
          <w:b/>
          <w:bCs/>
          <w:sz w:val="28"/>
          <w:szCs w:val="28"/>
        </w:rPr>
      </w:pPr>
    </w:p>
    <w:p w:rsidR="00B43C61" w:rsidRDefault="00B43C61" w:rsidP="004055D3">
      <w:pPr>
        <w:spacing w:after="0" w:line="360" w:lineRule="auto"/>
        <w:contextualSpacing/>
        <w:outlineLvl w:val="1"/>
        <w:rPr>
          <w:rFonts w:ascii="Times New Roman" w:hAnsi="Times New Roman"/>
          <w:b/>
          <w:bCs/>
          <w:sz w:val="28"/>
          <w:szCs w:val="28"/>
        </w:rPr>
      </w:pPr>
    </w:p>
    <w:p w:rsidR="00B43C61" w:rsidRDefault="00B43C61" w:rsidP="004055D3">
      <w:pPr>
        <w:spacing w:after="0" w:line="360" w:lineRule="auto"/>
        <w:contextualSpacing/>
        <w:outlineLvl w:val="1"/>
        <w:rPr>
          <w:rFonts w:ascii="Times New Roman" w:hAnsi="Times New Roman"/>
          <w:b/>
          <w:bCs/>
          <w:sz w:val="28"/>
          <w:szCs w:val="28"/>
        </w:rPr>
      </w:pPr>
    </w:p>
    <w:p w:rsidR="004055D3" w:rsidRPr="0072706D" w:rsidRDefault="004055D3" w:rsidP="00EB5762">
      <w:pPr>
        <w:pStyle w:val="Heading2"/>
      </w:pPr>
      <w:bookmarkStart w:id="21" w:name="_Toc39268798"/>
      <w:bookmarkStart w:id="22" w:name="_Toc113296496"/>
      <w:r w:rsidRPr="004055D3">
        <w:lastRenderedPageBreak/>
        <w:t>Lap Test-1</w:t>
      </w:r>
      <w:bookmarkEnd w:id="21"/>
      <w:bookmarkEnd w:id="22"/>
    </w:p>
    <w:p w:rsidR="0072706D" w:rsidRPr="0072706D" w:rsidRDefault="0072706D" w:rsidP="0072706D">
      <w:pPr>
        <w:tabs>
          <w:tab w:val="left" w:pos="1530"/>
        </w:tabs>
        <w:spacing w:before="240" w:line="360" w:lineRule="auto"/>
        <w:ind w:left="1530" w:right="209" w:hanging="1530"/>
        <w:jc w:val="both"/>
        <w:rPr>
          <w:rFonts w:ascii="Times New Roman" w:hAnsi="Times New Roman"/>
          <w:sz w:val="24"/>
          <w:szCs w:val="24"/>
        </w:rPr>
      </w:pPr>
      <w:r w:rsidRPr="0072706D">
        <w:rPr>
          <w:rFonts w:ascii="Times New Roman" w:hAnsi="Times New Roman"/>
          <w:b/>
          <w:bCs/>
          <w:iCs/>
          <w:sz w:val="24"/>
          <w:szCs w:val="24"/>
        </w:rPr>
        <w:t>Instructions:</w:t>
      </w:r>
      <w:r w:rsidRPr="0072706D">
        <w:rPr>
          <w:rFonts w:ascii="Times New Roman" w:hAnsi="Times New Roman"/>
          <w:sz w:val="24"/>
          <w:szCs w:val="24"/>
        </w:rPr>
        <w:tab/>
        <w:t>Given necessary templates /guide, tools and materials you are required to perform the following tasks within 1:00 hours.</w:t>
      </w:r>
    </w:p>
    <w:p w:rsidR="0072706D" w:rsidRPr="00C779E2" w:rsidRDefault="0072706D" w:rsidP="00C779E2">
      <w:pPr>
        <w:spacing w:line="360" w:lineRule="auto"/>
        <w:jc w:val="both"/>
        <w:rPr>
          <w:rFonts w:ascii="Times New Roman" w:hAnsi="Times New Roman"/>
          <w:sz w:val="24"/>
          <w:szCs w:val="24"/>
        </w:rPr>
      </w:pPr>
      <w:proofErr w:type="gramStart"/>
      <w:r w:rsidRPr="00C779E2">
        <w:rPr>
          <w:rFonts w:ascii="Times New Roman" w:hAnsi="Times New Roman"/>
          <w:iCs/>
          <w:sz w:val="24"/>
          <w:szCs w:val="24"/>
        </w:rPr>
        <w:t>Task  1</w:t>
      </w:r>
      <w:proofErr w:type="gramEnd"/>
      <w:r w:rsidRPr="00C779E2">
        <w:rPr>
          <w:rFonts w:ascii="Times New Roman" w:hAnsi="Times New Roman"/>
          <w:iCs/>
          <w:sz w:val="24"/>
          <w:szCs w:val="24"/>
        </w:rPr>
        <w:t xml:space="preserve">. </w:t>
      </w:r>
      <w:r w:rsidRPr="00C779E2">
        <w:rPr>
          <w:rFonts w:ascii="Times New Roman" w:hAnsi="Times New Roman"/>
          <w:sz w:val="24"/>
          <w:szCs w:val="24"/>
        </w:rPr>
        <w:t>Materials</w:t>
      </w:r>
    </w:p>
    <w:p w:rsidR="0072706D" w:rsidRPr="00C779E2" w:rsidRDefault="0072706D" w:rsidP="00C779E2">
      <w:pPr>
        <w:spacing w:line="360" w:lineRule="auto"/>
        <w:jc w:val="both"/>
        <w:rPr>
          <w:rFonts w:ascii="Times New Roman" w:hAnsi="Times New Roman"/>
          <w:sz w:val="24"/>
          <w:szCs w:val="24"/>
        </w:rPr>
      </w:pPr>
      <w:proofErr w:type="gramStart"/>
      <w:r w:rsidRPr="00C779E2">
        <w:rPr>
          <w:rFonts w:ascii="Times New Roman" w:hAnsi="Times New Roman"/>
          <w:iCs/>
          <w:sz w:val="24"/>
          <w:szCs w:val="24"/>
        </w:rPr>
        <w:t>Task  2</w:t>
      </w:r>
      <w:proofErr w:type="gramEnd"/>
      <w:r w:rsidRPr="00C779E2">
        <w:rPr>
          <w:rFonts w:ascii="Times New Roman" w:hAnsi="Times New Roman"/>
          <w:iCs/>
          <w:sz w:val="24"/>
          <w:szCs w:val="24"/>
        </w:rPr>
        <w:t xml:space="preserve">. </w:t>
      </w:r>
      <w:r w:rsidRPr="00C779E2">
        <w:rPr>
          <w:rFonts w:ascii="Times New Roman" w:hAnsi="Times New Roman"/>
          <w:sz w:val="24"/>
          <w:szCs w:val="24"/>
        </w:rPr>
        <w:t>Preparing the Parts</w:t>
      </w:r>
    </w:p>
    <w:p w:rsidR="0072706D" w:rsidRPr="00C779E2" w:rsidRDefault="0072706D" w:rsidP="00C779E2">
      <w:pPr>
        <w:spacing w:line="360" w:lineRule="auto"/>
        <w:jc w:val="both"/>
        <w:rPr>
          <w:rFonts w:ascii="Times New Roman" w:hAnsi="Times New Roman"/>
          <w:sz w:val="24"/>
          <w:szCs w:val="24"/>
        </w:rPr>
      </w:pPr>
      <w:proofErr w:type="gramStart"/>
      <w:r w:rsidRPr="00C779E2">
        <w:rPr>
          <w:rFonts w:ascii="Times New Roman" w:hAnsi="Times New Roman"/>
          <w:iCs/>
          <w:sz w:val="24"/>
          <w:szCs w:val="24"/>
        </w:rPr>
        <w:t>Task  3</w:t>
      </w:r>
      <w:proofErr w:type="gramEnd"/>
      <w:r w:rsidRPr="00C779E2">
        <w:rPr>
          <w:rFonts w:ascii="Times New Roman" w:hAnsi="Times New Roman"/>
          <w:iCs/>
          <w:sz w:val="24"/>
          <w:szCs w:val="24"/>
        </w:rPr>
        <w:t xml:space="preserve">. </w:t>
      </w:r>
      <w:r w:rsidRPr="00C779E2">
        <w:rPr>
          <w:rFonts w:ascii="Times New Roman" w:hAnsi="Times New Roman"/>
          <w:sz w:val="24"/>
          <w:szCs w:val="24"/>
        </w:rPr>
        <w:t>Examining and Measuring</w:t>
      </w:r>
    </w:p>
    <w:p w:rsidR="0072706D" w:rsidRPr="00C779E2" w:rsidRDefault="0072706D" w:rsidP="00C779E2">
      <w:pPr>
        <w:spacing w:line="360" w:lineRule="auto"/>
        <w:jc w:val="both"/>
        <w:rPr>
          <w:rFonts w:ascii="Times New Roman" w:hAnsi="Times New Roman"/>
          <w:sz w:val="24"/>
          <w:szCs w:val="24"/>
        </w:rPr>
      </w:pPr>
      <w:proofErr w:type="gramStart"/>
      <w:r w:rsidRPr="00C779E2">
        <w:rPr>
          <w:rFonts w:ascii="Times New Roman" w:hAnsi="Times New Roman"/>
          <w:iCs/>
          <w:sz w:val="24"/>
          <w:szCs w:val="24"/>
        </w:rPr>
        <w:t>Task  4</w:t>
      </w:r>
      <w:proofErr w:type="gramEnd"/>
      <w:r w:rsidRPr="00C779E2">
        <w:rPr>
          <w:rFonts w:ascii="Times New Roman" w:hAnsi="Times New Roman"/>
          <w:iCs/>
          <w:sz w:val="24"/>
          <w:szCs w:val="24"/>
        </w:rPr>
        <w:t xml:space="preserve">.  Check </w:t>
      </w:r>
      <w:r w:rsidRPr="00C779E2">
        <w:rPr>
          <w:rFonts w:ascii="Times New Roman" w:hAnsi="Times New Roman"/>
          <w:sz w:val="24"/>
          <w:szCs w:val="24"/>
        </w:rPr>
        <w:t>Well the Adjustment</w:t>
      </w:r>
    </w:p>
    <w:p w:rsidR="00081404" w:rsidRDefault="00081404"/>
    <w:p w:rsidR="00081404" w:rsidRDefault="00081404"/>
    <w:p w:rsidR="00081404" w:rsidRDefault="00081404"/>
    <w:p w:rsidR="00081404" w:rsidRDefault="00081404"/>
    <w:p w:rsidR="00081404" w:rsidRDefault="00081404"/>
    <w:p w:rsidR="00081404" w:rsidRDefault="00081404"/>
    <w:p w:rsidR="000F5E9E" w:rsidRDefault="000F5E9E"/>
    <w:p w:rsidR="000F5E9E" w:rsidRDefault="00D24939" w:rsidP="000F5E9E">
      <w:r>
        <w:t xml:space="preserve"> </w:t>
      </w:r>
    </w:p>
    <w:p w:rsidR="000F5E9E" w:rsidRDefault="00D24939" w:rsidP="000F5E9E">
      <w:r>
        <w:t xml:space="preserve"> </w:t>
      </w:r>
    </w:p>
    <w:p w:rsidR="000F5E9E" w:rsidRDefault="00D24939" w:rsidP="000F5E9E">
      <w:r>
        <w:t xml:space="preserve"> </w:t>
      </w:r>
    </w:p>
    <w:p w:rsidR="00081404" w:rsidRDefault="00081404"/>
    <w:p w:rsidR="007329F1" w:rsidRDefault="007329F1"/>
    <w:p w:rsidR="007329F1" w:rsidRDefault="007329F1"/>
    <w:p w:rsidR="007329F1" w:rsidRDefault="007329F1"/>
    <w:p w:rsidR="007329F1" w:rsidRDefault="007329F1"/>
    <w:p w:rsidR="007329F1" w:rsidRDefault="007329F1"/>
    <w:p w:rsidR="007329F1" w:rsidRDefault="007329F1"/>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F09C1" w:rsidRPr="001778AA" w:rsidTr="00BF09C1">
        <w:trPr>
          <w:trHeight w:val="437"/>
        </w:trPr>
        <w:tc>
          <w:tcPr>
            <w:tcW w:w="9468" w:type="dxa"/>
            <w:shd w:val="clear" w:color="auto" w:fill="D99594"/>
          </w:tcPr>
          <w:p w:rsidR="00BF09C1" w:rsidRPr="00BF09C1" w:rsidRDefault="00BF09C1" w:rsidP="00A93890">
            <w:pPr>
              <w:pStyle w:val="Heading1"/>
              <w:rPr>
                <w:sz w:val="24"/>
                <w:szCs w:val="24"/>
              </w:rPr>
            </w:pPr>
            <w:bookmarkStart w:id="23" w:name="_Toc113296497"/>
            <w:r w:rsidRPr="001778AA">
              <w:t xml:space="preserve">Unit </w:t>
            </w:r>
            <w:r w:rsidR="00020A1F">
              <w:t>TWO</w:t>
            </w:r>
            <w:r w:rsidRPr="001778AA">
              <w:t xml:space="preserve">: </w:t>
            </w:r>
            <w:r>
              <w:rPr>
                <w:sz w:val="24"/>
                <w:szCs w:val="24"/>
                <w:lang w:eastAsia="de-DE" w:bidi="ar-SA"/>
              </w:rPr>
              <w:t xml:space="preserve"> </w:t>
            </w:r>
            <w:r w:rsidR="00020A1F" w:rsidRPr="00BF09C1">
              <w:rPr>
                <w:sz w:val="24"/>
                <w:szCs w:val="24"/>
                <w:lang w:eastAsia="de-DE" w:bidi="ar-SA"/>
              </w:rPr>
              <w:t xml:space="preserve"> Identify hazard and risk control information and measures.</w:t>
            </w:r>
            <w:bookmarkEnd w:id="23"/>
          </w:p>
        </w:tc>
      </w:tr>
      <w:tr w:rsidR="00BF09C1" w:rsidRPr="001778AA" w:rsidTr="00BF09C1">
        <w:trPr>
          <w:trHeight w:val="755"/>
        </w:trPr>
        <w:tc>
          <w:tcPr>
            <w:tcW w:w="9468" w:type="dxa"/>
            <w:shd w:val="clear" w:color="auto" w:fill="auto"/>
          </w:tcPr>
          <w:p w:rsidR="00BF09C1" w:rsidRPr="00D24939" w:rsidRDefault="00BF09C1" w:rsidP="00D24939">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 xml:space="preserve">This unit is developed to provide you the necessary information regarding the following </w:t>
            </w:r>
            <w:r w:rsidRPr="001778AA">
              <w:rPr>
                <w:rFonts w:ascii="Times New Roman" w:hAnsi="Times New Roman"/>
                <w:sz w:val="24"/>
                <w:szCs w:val="24"/>
              </w:rPr>
              <w:t xml:space="preserve">content </w:t>
            </w:r>
            <w:r w:rsidRPr="001778AA">
              <w:rPr>
                <w:rFonts w:ascii="Times New Roman" w:hAnsi="Times New Roman"/>
                <w:bCs/>
                <w:sz w:val="24"/>
                <w:szCs w:val="24"/>
              </w:rPr>
              <w:t>coverage and topics:</w:t>
            </w:r>
          </w:p>
          <w:p w:rsidR="00BF09C1" w:rsidRPr="00020A1F" w:rsidRDefault="00BF09C1" w:rsidP="00162005">
            <w:pPr>
              <w:pStyle w:val="ListParagraph"/>
              <w:numPr>
                <w:ilvl w:val="0"/>
                <w:numId w:val="5"/>
              </w:numPr>
              <w:spacing w:after="0" w:line="360" w:lineRule="auto"/>
              <w:jc w:val="both"/>
              <w:rPr>
                <w:rFonts w:ascii="Times New Roman" w:hAnsi="Times New Roman"/>
                <w:sz w:val="24"/>
                <w:szCs w:val="24"/>
                <w:lang w:eastAsia="de-DE" w:bidi="ar-SA"/>
              </w:rPr>
            </w:pPr>
            <w:r w:rsidRPr="00020A1F">
              <w:rPr>
                <w:rFonts w:ascii="Times New Roman" w:hAnsi="Times New Roman"/>
                <w:sz w:val="24"/>
                <w:szCs w:val="24"/>
                <w:lang w:eastAsia="de-DE" w:bidi="ar-SA"/>
              </w:rPr>
              <w:t xml:space="preserve">Recognizing and reporting hazards. </w:t>
            </w:r>
          </w:p>
          <w:p w:rsidR="00BF09C1" w:rsidRPr="00020A1F" w:rsidRDefault="00BF09C1" w:rsidP="00162005">
            <w:pPr>
              <w:pStyle w:val="ListParagraph"/>
              <w:numPr>
                <w:ilvl w:val="0"/>
                <w:numId w:val="5"/>
              </w:numPr>
              <w:spacing w:after="0" w:line="360" w:lineRule="auto"/>
              <w:jc w:val="both"/>
              <w:rPr>
                <w:rFonts w:ascii="Times New Roman" w:hAnsi="Times New Roman"/>
                <w:sz w:val="24"/>
                <w:szCs w:val="24"/>
                <w:lang w:eastAsia="de-DE" w:bidi="ar-SA"/>
              </w:rPr>
            </w:pPr>
            <w:r w:rsidRPr="00020A1F">
              <w:rPr>
                <w:rFonts w:ascii="Times New Roman" w:hAnsi="Times New Roman"/>
                <w:sz w:val="24"/>
                <w:szCs w:val="24"/>
                <w:lang w:eastAsia="de-DE" w:bidi="ar-SA"/>
              </w:rPr>
              <w:t xml:space="preserve">Identifying procedures, instructions and </w:t>
            </w:r>
            <w:r w:rsidRPr="00D24939">
              <w:rPr>
                <w:rStyle w:val="BoldandItalics"/>
                <w:rFonts w:ascii="Times New Roman" w:hAnsi="Times New Roman"/>
                <w:b w:val="0"/>
                <w:i w:val="0"/>
                <w:sz w:val="24"/>
                <w:szCs w:val="24"/>
                <w:lang w:eastAsia="de-DE" w:bidi="ar-SA"/>
              </w:rPr>
              <w:t>information.</w:t>
            </w:r>
          </w:p>
          <w:p w:rsidR="00BF09C1" w:rsidRPr="00020A1F" w:rsidRDefault="00BF09C1" w:rsidP="00162005">
            <w:pPr>
              <w:pStyle w:val="ListParagraph"/>
              <w:numPr>
                <w:ilvl w:val="0"/>
                <w:numId w:val="5"/>
              </w:numPr>
              <w:spacing w:after="0" w:line="360" w:lineRule="auto"/>
              <w:jc w:val="both"/>
              <w:rPr>
                <w:rFonts w:ascii="Times New Roman" w:hAnsi="Times New Roman"/>
                <w:sz w:val="24"/>
                <w:szCs w:val="24"/>
                <w:lang w:eastAsia="de-DE" w:bidi="ar-SA"/>
              </w:rPr>
            </w:pPr>
            <w:r w:rsidRPr="00020A1F">
              <w:rPr>
                <w:rFonts w:ascii="Times New Roman" w:hAnsi="Times New Roman"/>
                <w:sz w:val="24"/>
                <w:szCs w:val="24"/>
                <w:lang w:eastAsia="de-DE" w:bidi="ar-SA"/>
              </w:rPr>
              <w:t>Adhering hazards and risks.</w:t>
            </w:r>
          </w:p>
          <w:p w:rsidR="00BF09C1" w:rsidRPr="00D24939" w:rsidRDefault="00BF09C1" w:rsidP="00162005">
            <w:pPr>
              <w:pStyle w:val="ListParagraph"/>
              <w:numPr>
                <w:ilvl w:val="0"/>
                <w:numId w:val="5"/>
              </w:numPr>
              <w:spacing w:after="0" w:line="360" w:lineRule="auto"/>
              <w:jc w:val="both"/>
              <w:rPr>
                <w:rFonts w:ascii="Times New Roman" w:hAnsi="Times New Roman"/>
                <w:sz w:val="24"/>
                <w:szCs w:val="24"/>
                <w:lang w:eastAsia="de-DE" w:bidi="ar-SA"/>
              </w:rPr>
            </w:pPr>
            <w:r w:rsidRPr="00020A1F">
              <w:rPr>
                <w:rFonts w:ascii="Times New Roman" w:hAnsi="Times New Roman"/>
                <w:sz w:val="24"/>
                <w:szCs w:val="24"/>
                <w:lang w:eastAsia="de-DE" w:bidi="ar-SA"/>
              </w:rPr>
              <w:t>Dealing and adhering accidents, fires and emergencies.</w:t>
            </w:r>
          </w:p>
          <w:p w:rsidR="00BF09C1" w:rsidRPr="001778AA" w:rsidRDefault="00BF09C1" w:rsidP="00BF09C1">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This unit will also assist you to attain the learning outcomes stated in the cover page. Specifically, upon completion of this learning guide, you will be able to:</w:t>
            </w:r>
          </w:p>
          <w:p w:rsidR="0016025E" w:rsidRPr="00020A1F" w:rsidRDefault="0016025E" w:rsidP="00020A1F">
            <w:pPr>
              <w:spacing w:after="0" w:line="360" w:lineRule="auto"/>
              <w:jc w:val="both"/>
              <w:rPr>
                <w:rFonts w:ascii="Times New Roman" w:hAnsi="Times New Roman"/>
                <w:sz w:val="24"/>
                <w:szCs w:val="24"/>
                <w:lang w:eastAsia="de-DE" w:bidi="ar-SA"/>
              </w:rPr>
            </w:pPr>
          </w:p>
          <w:p w:rsidR="0016025E" w:rsidRPr="0016025E" w:rsidRDefault="002032EA" w:rsidP="00162005">
            <w:pPr>
              <w:pStyle w:val="ListParagraph"/>
              <w:numPr>
                <w:ilvl w:val="0"/>
                <w:numId w:val="5"/>
              </w:numPr>
              <w:spacing w:after="0" w:line="360" w:lineRule="auto"/>
              <w:jc w:val="both"/>
              <w:rPr>
                <w:rFonts w:ascii="Times New Roman" w:hAnsi="Times New Roman"/>
                <w:sz w:val="24"/>
                <w:szCs w:val="24"/>
                <w:lang w:eastAsia="de-DE" w:bidi="ar-SA"/>
              </w:rPr>
            </w:pPr>
            <w:proofErr w:type="spellStart"/>
            <w:r>
              <w:rPr>
                <w:rFonts w:ascii="Times New Roman" w:hAnsi="Times New Roman"/>
                <w:sz w:val="24"/>
                <w:szCs w:val="24"/>
                <w:lang w:eastAsia="de-DE" w:bidi="ar-SA"/>
              </w:rPr>
              <w:t>Recogniz</w:t>
            </w:r>
            <w:proofErr w:type="spellEnd"/>
            <w:r>
              <w:rPr>
                <w:rFonts w:ascii="Times New Roman" w:hAnsi="Times New Roman"/>
                <w:sz w:val="24"/>
                <w:szCs w:val="24"/>
                <w:lang w:eastAsia="de-DE" w:bidi="ar-SA"/>
              </w:rPr>
              <w:t xml:space="preserve"> and report</w:t>
            </w:r>
            <w:r w:rsidR="0016025E" w:rsidRPr="0016025E">
              <w:rPr>
                <w:rFonts w:ascii="Times New Roman" w:hAnsi="Times New Roman"/>
                <w:sz w:val="24"/>
                <w:szCs w:val="24"/>
                <w:lang w:eastAsia="de-DE" w:bidi="ar-SA"/>
              </w:rPr>
              <w:t xml:space="preserve"> hazards. </w:t>
            </w:r>
          </w:p>
          <w:p w:rsidR="0016025E" w:rsidRPr="0016025E" w:rsidRDefault="002032EA" w:rsidP="00162005">
            <w:pPr>
              <w:pStyle w:val="ListParagraph"/>
              <w:numPr>
                <w:ilvl w:val="0"/>
                <w:numId w:val="5"/>
              </w:numPr>
              <w:spacing w:after="0" w:line="360" w:lineRule="auto"/>
              <w:jc w:val="both"/>
              <w:rPr>
                <w:rFonts w:ascii="Times New Roman" w:hAnsi="Times New Roman"/>
                <w:sz w:val="24"/>
                <w:szCs w:val="24"/>
                <w:lang w:eastAsia="de-DE" w:bidi="ar-SA"/>
              </w:rPr>
            </w:pPr>
            <w:proofErr w:type="gramStart"/>
            <w:r>
              <w:rPr>
                <w:rFonts w:ascii="Times New Roman" w:hAnsi="Times New Roman"/>
                <w:sz w:val="24"/>
                <w:szCs w:val="24"/>
                <w:lang w:eastAsia="de-DE" w:bidi="ar-SA"/>
              </w:rPr>
              <w:t xml:space="preserve">Identify </w:t>
            </w:r>
            <w:r w:rsidR="0016025E" w:rsidRPr="0016025E">
              <w:rPr>
                <w:rFonts w:ascii="Times New Roman" w:hAnsi="Times New Roman"/>
                <w:sz w:val="24"/>
                <w:szCs w:val="24"/>
                <w:lang w:eastAsia="de-DE" w:bidi="ar-SA"/>
              </w:rPr>
              <w:t xml:space="preserve"> procedures</w:t>
            </w:r>
            <w:proofErr w:type="gramEnd"/>
            <w:r w:rsidR="0016025E" w:rsidRPr="0016025E">
              <w:rPr>
                <w:rFonts w:ascii="Times New Roman" w:hAnsi="Times New Roman"/>
                <w:sz w:val="24"/>
                <w:szCs w:val="24"/>
                <w:lang w:eastAsia="de-DE" w:bidi="ar-SA"/>
              </w:rPr>
              <w:t xml:space="preserve">, instructions and </w:t>
            </w:r>
            <w:r w:rsidR="0016025E" w:rsidRPr="0016025E">
              <w:rPr>
                <w:rStyle w:val="BoldandItalics"/>
                <w:rFonts w:ascii="Times New Roman" w:hAnsi="Times New Roman"/>
                <w:b w:val="0"/>
                <w:i w:val="0"/>
                <w:sz w:val="24"/>
                <w:szCs w:val="24"/>
                <w:lang w:eastAsia="de-DE" w:bidi="ar-SA"/>
              </w:rPr>
              <w:t>information.</w:t>
            </w:r>
          </w:p>
          <w:p w:rsidR="0016025E" w:rsidRPr="0016025E" w:rsidRDefault="002032EA" w:rsidP="00162005">
            <w:pPr>
              <w:pStyle w:val="ListParagraph"/>
              <w:numPr>
                <w:ilvl w:val="0"/>
                <w:numId w:val="5"/>
              </w:numPr>
              <w:spacing w:after="0" w:line="360" w:lineRule="auto"/>
              <w:jc w:val="both"/>
              <w:rPr>
                <w:rFonts w:ascii="Times New Roman" w:hAnsi="Times New Roman"/>
                <w:sz w:val="24"/>
                <w:szCs w:val="24"/>
                <w:lang w:eastAsia="de-DE" w:bidi="ar-SA"/>
              </w:rPr>
            </w:pPr>
            <w:proofErr w:type="gramStart"/>
            <w:r>
              <w:rPr>
                <w:rFonts w:ascii="Times New Roman" w:hAnsi="Times New Roman"/>
                <w:sz w:val="24"/>
                <w:szCs w:val="24"/>
                <w:lang w:eastAsia="de-DE" w:bidi="ar-SA"/>
              </w:rPr>
              <w:t xml:space="preserve">Adhere </w:t>
            </w:r>
            <w:r w:rsidR="0016025E" w:rsidRPr="0016025E">
              <w:rPr>
                <w:rFonts w:ascii="Times New Roman" w:hAnsi="Times New Roman"/>
                <w:sz w:val="24"/>
                <w:szCs w:val="24"/>
                <w:lang w:eastAsia="de-DE" w:bidi="ar-SA"/>
              </w:rPr>
              <w:t xml:space="preserve"> hazards</w:t>
            </w:r>
            <w:proofErr w:type="gramEnd"/>
            <w:r w:rsidR="0016025E" w:rsidRPr="0016025E">
              <w:rPr>
                <w:rFonts w:ascii="Times New Roman" w:hAnsi="Times New Roman"/>
                <w:sz w:val="24"/>
                <w:szCs w:val="24"/>
                <w:lang w:eastAsia="de-DE" w:bidi="ar-SA"/>
              </w:rPr>
              <w:t xml:space="preserve"> and risks.</w:t>
            </w:r>
          </w:p>
          <w:p w:rsidR="0016025E" w:rsidRPr="0016025E" w:rsidRDefault="00A92B1F" w:rsidP="00162005">
            <w:pPr>
              <w:pStyle w:val="ListParagraph"/>
              <w:numPr>
                <w:ilvl w:val="0"/>
                <w:numId w:val="5"/>
              </w:numPr>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 xml:space="preserve"> </w:t>
            </w:r>
            <w:proofErr w:type="spellStart"/>
            <w:r>
              <w:rPr>
                <w:rFonts w:ascii="Times New Roman" w:hAnsi="Times New Roman"/>
                <w:sz w:val="24"/>
                <w:szCs w:val="24"/>
                <w:lang w:eastAsia="de-DE" w:bidi="ar-SA"/>
              </w:rPr>
              <w:t>Adher</w:t>
            </w:r>
            <w:proofErr w:type="spellEnd"/>
            <w:r w:rsidR="0016025E" w:rsidRPr="0016025E">
              <w:rPr>
                <w:rFonts w:ascii="Times New Roman" w:hAnsi="Times New Roman"/>
                <w:sz w:val="24"/>
                <w:szCs w:val="24"/>
                <w:lang w:eastAsia="de-DE" w:bidi="ar-SA"/>
              </w:rPr>
              <w:t xml:space="preserve"> accidents, fires and emergencies.</w:t>
            </w:r>
          </w:p>
          <w:p w:rsidR="00BF09C1" w:rsidRPr="001778AA" w:rsidRDefault="00BF09C1" w:rsidP="0016025E">
            <w:pPr>
              <w:spacing w:after="0" w:line="360" w:lineRule="auto"/>
              <w:ind w:left="450"/>
              <w:jc w:val="both"/>
              <w:rPr>
                <w:rFonts w:ascii="Times New Roman" w:hAnsi="Times New Roman"/>
                <w:color w:val="FF0000"/>
                <w:sz w:val="24"/>
                <w:szCs w:val="24"/>
                <w:lang w:val="en-ZA"/>
              </w:rPr>
            </w:pPr>
          </w:p>
          <w:p w:rsidR="00BF09C1" w:rsidRPr="001778AA" w:rsidRDefault="00BF09C1" w:rsidP="00BF09C1">
            <w:pPr>
              <w:spacing w:after="0" w:line="360" w:lineRule="auto"/>
              <w:ind w:left="450"/>
              <w:jc w:val="both"/>
              <w:rPr>
                <w:rFonts w:ascii="Times New Roman" w:hAnsi="Times New Roman"/>
                <w:sz w:val="24"/>
                <w:szCs w:val="24"/>
                <w:lang w:val="en-ZA"/>
              </w:rPr>
            </w:pPr>
          </w:p>
        </w:tc>
      </w:tr>
    </w:tbl>
    <w:p w:rsidR="00081404" w:rsidRDefault="00081404"/>
    <w:p w:rsidR="00081404" w:rsidRDefault="00081404"/>
    <w:p w:rsidR="00D24939" w:rsidRDefault="00D24939" w:rsidP="00FF5E1F">
      <w:pPr>
        <w:spacing w:after="0" w:line="360" w:lineRule="auto"/>
        <w:jc w:val="both"/>
        <w:rPr>
          <w:rFonts w:ascii="Times New Roman" w:hAnsi="Times New Roman"/>
          <w:b/>
          <w:sz w:val="24"/>
          <w:szCs w:val="24"/>
          <w:lang w:eastAsia="de-DE" w:bidi="ar-SA"/>
        </w:rPr>
      </w:pPr>
    </w:p>
    <w:p w:rsidR="00D24939" w:rsidRDefault="00D24939" w:rsidP="00FF5E1F">
      <w:pPr>
        <w:spacing w:after="0" w:line="360" w:lineRule="auto"/>
        <w:jc w:val="both"/>
        <w:rPr>
          <w:rFonts w:ascii="Times New Roman" w:hAnsi="Times New Roman"/>
          <w:b/>
          <w:sz w:val="24"/>
          <w:szCs w:val="24"/>
          <w:lang w:eastAsia="de-DE" w:bidi="ar-SA"/>
        </w:rPr>
      </w:pPr>
    </w:p>
    <w:p w:rsidR="00D24939" w:rsidRDefault="00D24939" w:rsidP="00FF5E1F">
      <w:pPr>
        <w:spacing w:after="0" w:line="360" w:lineRule="auto"/>
        <w:jc w:val="both"/>
        <w:rPr>
          <w:rFonts w:ascii="Times New Roman" w:hAnsi="Times New Roman"/>
          <w:b/>
          <w:sz w:val="24"/>
          <w:szCs w:val="24"/>
          <w:lang w:eastAsia="de-DE" w:bidi="ar-SA"/>
        </w:rPr>
      </w:pPr>
    </w:p>
    <w:p w:rsidR="00D24939" w:rsidRDefault="00D24939" w:rsidP="00FF5E1F">
      <w:pPr>
        <w:spacing w:after="0" w:line="360" w:lineRule="auto"/>
        <w:jc w:val="both"/>
        <w:rPr>
          <w:rFonts w:ascii="Times New Roman" w:hAnsi="Times New Roman"/>
          <w:b/>
          <w:sz w:val="24"/>
          <w:szCs w:val="24"/>
          <w:lang w:eastAsia="de-DE" w:bidi="ar-SA"/>
        </w:rPr>
      </w:pPr>
    </w:p>
    <w:p w:rsidR="00D24939" w:rsidRDefault="00D24939" w:rsidP="00FF5E1F">
      <w:pPr>
        <w:spacing w:after="0" w:line="360" w:lineRule="auto"/>
        <w:jc w:val="both"/>
        <w:rPr>
          <w:rFonts w:ascii="Times New Roman" w:hAnsi="Times New Roman"/>
          <w:b/>
          <w:sz w:val="24"/>
          <w:szCs w:val="24"/>
          <w:lang w:eastAsia="de-DE" w:bidi="ar-SA"/>
        </w:rPr>
      </w:pPr>
    </w:p>
    <w:p w:rsidR="00D24939" w:rsidRDefault="00D24939" w:rsidP="00FF5E1F">
      <w:pPr>
        <w:spacing w:after="0" w:line="360" w:lineRule="auto"/>
        <w:jc w:val="both"/>
        <w:rPr>
          <w:rFonts w:ascii="Times New Roman" w:hAnsi="Times New Roman"/>
          <w:b/>
          <w:sz w:val="24"/>
          <w:szCs w:val="24"/>
          <w:lang w:eastAsia="de-DE" w:bidi="ar-SA"/>
        </w:rPr>
      </w:pPr>
    </w:p>
    <w:p w:rsidR="00D24939" w:rsidRDefault="00D24939" w:rsidP="00FF5E1F">
      <w:pPr>
        <w:spacing w:after="0" w:line="360" w:lineRule="auto"/>
        <w:jc w:val="both"/>
        <w:rPr>
          <w:rFonts w:ascii="Times New Roman" w:hAnsi="Times New Roman"/>
          <w:b/>
          <w:sz w:val="24"/>
          <w:szCs w:val="24"/>
          <w:lang w:eastAsia="de-DE" w:bidi="ar-SA"/>
        </w:rPr>
      </w:pPr>
    </w:p>
    <w:p w:rsidR="00A92B1F" w:rsidRDefault="00A92B1F">
      <w:pPr>
        <w:spacing w:after="160" w:line="259" w:lineRule="auto"/>
        <w:rPr>
          <w:rFonts w:ascii="Times New Roman" w:hAnsi="Times New Roman"/>
          <w:b/>
          <w:color w:val="FF0000"/>
          <w:sz w:val="28"/>
          <w:szCs w:val="28"/>
          <w:lang w:eastAsia="de-DE" w:bidi="ar-SA"/>
        </w:rPr>
      </w:pPr>
      <w:r>
        <w:rPr>
          <w:rFonts w:ascii="Times New Roman" w:hAnsi="Times New Roman"/>
          <w:b/>
          <w:color w:val="FF0000"/>
          <w:sz w:val="28"/>
          <w:szCs w:val="28"/>
          <w:lang w:eastAsia="de-DE" w:bidi="ar-SA"/>
        </w:rPr>
        <w:lastRenderedPageBreak/>
        <w:br w:type="page"/>
      </w:r>
    </w:p>
    <w:p w:rsidR="00FF5E1F" w:rsidRPr="00070E62" w:rsidRDefault="00A92B1F" w:rsidP="00070E62">
      <w:pPr>
        <w:pStyle w:val="Heading2"/>
      </w:pPr>
      <w:bookmarkStart w:id="24" w:name="_Toc113296498"/>
      <w:r w:rsidRPr="00070E62">
        <w:lastRenderedPageBreak/>
        <w:t xml:space="preserve">2.1 </w:t>
      </w:r>
      <w:proofErr w:type="spellStart"/>
      <w:r w:rsidR="00FF5E1F" w:rsidRPr="00070E62">
        <w:t>Recogniz</w:t>
      </w:r>
      <w:proofErr w:type="spellEnd"/>
      <w:r w:rsidR="00FF5E1F" w:rsidRPr="00070E62">
        <w:t xml:space="preserve"> and report hazards.</w:t>
      </w:r>
      <w:bookmarkEnd w:id="24"/>
      <w:r w:rsidR="00FF5E1F" w:rsidRPr="00070E62">
        <w:t xml:space="preserve"> </w:t>
      </w:r>
    </w:p>
    <w:p w:rsidR="00FF5E1F" w:rsidRPr="007329F1" w:rsidRDefault="00FF5E1F" w:rsidP="00FF5E1F">
      <w:pPr>
        <w:pStyle w:val="Heading2"/>
        <w:keepNext w:val="0"/>
        <w:keepLines w:val="0"/>
        <w:shd w:val="clear" w:color="auto" w:fill="FFFFFF"/>
        <w:spacing w:before="330" w:after="165" w:line="360" w:lineRule="auto"/>
        <w:jc w:val="both"/>
        <w:rPr>
          <w:rFonts w:ascii="Times New Roman" w:eastAsia="sans-serif" w:hAnsi="Times New Roman"/>
          <w:color w:val="auto"/>
          <w:sz w:val="24"/>
          <w:szCs w:val="24"/>
        </w:rPr>
      </w:pPr>
      <w:bookmarkStart w:id="25" w:name="_Toc113296499"/>
      <w:r w:rsidRPr="007329F1">
        <w:rPr>
          <w:rFonts w:ascii="Times New Roman" w:eastAsia="sans-serif" w:hAnsi="Times New Roman"/>
          <w:color w:val="auto"/>
          <w:sz w:val="24"/>
          <w:szCs w:val="24"/>
          <w:shd w:val="clear" w:color="auto" w:fill="FFFFFF"/>
        </w:rPr>
        <w:t>Definition</w:t>
      </w:r>
      <w:bookmarkEnd w:id="25"/>
    </w:p>
    <w:p w:rsidR="00FF5E1F" w:rsidRPr="007329F1" w:rsidRDefault="00FF5E1F" w:rsidP="00FF5E1F">
      <w:pPr>
        <w:pStyle w:val="NormalWeb"/>
        <w:spacing w:before="0" w:beforeAutospacing="0" w:after="165" w:afterAutospacing="0" w:line="360" w:lineRule="auto"/>
        <w:jc w:val="both"/>
        <w:rPr>
          <w:rFonts w:ascii="Times New Roman" w:hAnsi="Times New Roman" w:cs="Times New Roman"/>
        </w:rPr>
      </w:pPr>
      <w:r w:rsidRPr="007329F1">
        <w:rPr>
          <w:rFonts w:ascii="Times New Roman" w:eastAsia="sans-serif" w:hAnsi="Times New Roman" w:cs="Times New Roman"/>
          <w:shd w:val="clear" w:color="auto" w:fill="FFFFFF"/>
        </w:rPr>
        <w:t xml:space="preserve">A </w:t>
      </w:r>
      <w:r w:rsidRPr="007329F1">
        <w:rPr>
          <w:rFonts w:ascii="Times New Roman" w:eastAsia="sans-serif" w:hAnsi="Times New Roman" w:cs="Times New Roman"/>
          <w:b/>
          <w:bCs/>
          <w:shd w:val="clear" w:color="auto" w:fill="FFFFFF"/>
        </w:rPr>
        <w:t>hazard</w:t>
      </w:r>
      <w:r w:rsidRPr="007329F1">
        <w:rPr>
          <w:rFonts w:ascii="Times New Roman" w:eastAsia="sans-serif" w:hAnsi="Times New Roman" w:cs="Times New Roman"/>
          <w:shd w:val="clear" w:color="auto" w:fill="FFFFFF"/>
        </w:rPr>
        <w:t xml:space="preserve"> is any object, situation, or behavior that has the potential to cause injury, ill health, or damage to property or the environment.</w:t>
      </w:r>
    </w:p>
    <w:p w:rsidR="00FF5E1F" w:rsidRPr="007329F1" w:rsidRDefault="00FF5E1F" w:rsidP="00FF5E1F">
      <w:pPr>
        <w:pStyle w:val="NormalWeb"/>
        <w:spacing w:before="0" w:beforeAutospacing="0" w:after="165" w:afterAutospacing="0" w:line="360" w:lineRule="auto"/>
        <w:jc w:val="both"/>
        <w:rPr>
          <w:rFonts w:ascii="Times New Roman" w:hAnsi="Times New Roman" w:cs="Times New Roman"/>
        </w:rPr>
      </w:pPr>
      <w:r w:rsidRPr="007329F1">
        <w:rPr>
          <w:rFonts w:ascii="Times New Roman" w:eastAsia="sans-serif" w:hAnsi="Times New Roman" w:cs="Times New Roman"/>
          <w:shd w:val="clear" w:color="auto" w:fill="FFFFFF"/>
        </w:rPr>
        <w:t>Health and safety hazards exist in every workplace. Some are easily identified and corrected, while others are necessary risks of the job and must be managed in other ways (for instance, by using protective equipment).</w:t>
      </w:r>
    </w:p>
    <w:p w:rsidR="00FF5E1F" w:rsidRPr="007329F1" w:rsidRDefault="00FF5E1F" w:rsidP="00FF5E1F">
      <w:pPr>
        <w:pStyle w:val="NormalWeb"/>
        <w:spacing w:before="0" w:beforeAutospacing="0" w:after="75" w:afterAutospacing="0" w:line="360" w:lineRule="auto"/>
        <w:jc w:val="both"/>
        <w:rPr>
          <w:rFonts w:ascii="Times New Roman" w:eastAsia="sans-serif" w:hAnsi="Times New Roman" w:cs="Times New Roman"/>
          <w:shd w:val="clear" w:color="auto" w:fill="FFFFFF"/>
        </w:rPr>
      </w:pPr>
      <w:r w:rsidRPr="007329F1">
        <w:rPr>
          <w:rFonts w:ascii="Times New Roman" w:eastAsia="sans-serif" w:hAnsi="Times New Roman" w:cs="Times New Roman"/>
          <w:shd w:val="clear" w:color="auto" w:fill="FFFFFF"/>
        </w:rPr>
        <w:t>Most occupational hazards are inactive or have a low potential of actually occurring; however, employers must be prepared to deal with them since a hazard becoming active can generate an emergency situation.</w:t>
      </w:r>
    </w:p>
    <w:p w:rsidR="00FF5E1F" w:rsidRPr="007329F1" w:rsidRDefault="00FF5E1F" w:rsidP="00FF5E1F">
      <w:pPr>
        <w:pStyle w:val="NormalWeb"/>
        <w:spacing w:before="0" w:beforeAutospacing="0" w:after="165" w:afterAutospacing="0" w:line="360" w:lineRule="auto"/>
        <w:jc w:val="both"/>
        <w:rPr>
          <w:rFonts w:ascii="Times New Roman" w:hAnsi="Times New Roman" w:cs="Times New Roman"/>
          <w:b/>
        </w:rPr>
      </w:pPr>
      <w:r w:rsidRPr="007329F1">
        <w:rPr>
          <w:rFonts w:ascii="Times New Roman" w:eastAsia="sans-serif" w:hAnsi="Times New Roman" w:cs="Times New Roman"/>
          <w:b/>
          <w:shd w:val="clear" w:color="auto" w:fill="FFFFFF"/>
        </w:rPr>
        <w:t>Hazards can be classified as:</w:t>
      </w:r>
    </w:p>
    <w:p w:rsidR="00FF5E1F" w:rsidRPr="007329F1" w:rsidRDefault="00FF5E1F" w:rsidP="00162005">
      <w:pPr>
        <w:numPr>
          <w:ilvl w:val="0"/>
          <w:numId w:val="7"/>
        </w:numPr>
        <w:tabs>
          <w:tab w:val="left" w:pos="720"/>
        </w:tabs>
        <w:spacing w:before="100" w:beforeAutospacing="1" w:after="100" w:afterAutospacing="1" w:line="360" w:lineRule="auto"/>
        <w:jc w:val="both"/>
        <w:rPr>
          <w:rFonts w:ascii="Times New Roman" w:hAnsi="Times New Roman"/>
          <w:sz w:val="24"/>
          <w:szCs w:val="24"/>
        </w:rPr>
      </w:pPr>
      <w:r w:rsidRPr="007329F1">
        <w:rPr>
          <w:rStyle w:val="Strong"/>
          <w:rFonts w:ascii="Times New Roman" w:eastAsia="sans-serif" w:hAnsi="Times New Roman"/>
          <w:sz w:val="24"/>
          <w:szCs w:val="24"/>
          <w:shd w:val="clear" w:color="auto" w:fill="FFFFFF"/>
        </w:rPr>
        <w:t>Physical Hazards:</w:t>
      </w:r>
      <w:r w:rsidRPr="007329F1">
        <w:rPr>
          <w:rFonts w:ascii="Times New Roman" w:eastAsia="sans-serif" w:hAnsi="Times New Roman"/>
          <w:sz w:val="24"/>
          <w:szCs w:val="24"/>
          <w:shd w:val="clear" w:color="auto" w:fill="FFFFFF"/>
        </w:rPr>
        <w:t> These are the most common hazards and they include extremes of temperature, ionizing or non-ionizing radiation, excessive noise, electrical exposure, working from heights, and unguarded machinery.</w:t>
      </w:r>
    </w:p>
    <w:p w:rsidR="00FF5E1F" w:rsidRPr="007329F1" w:rsidRDefault="00FF5E1F" w:rsidP="00162005">
      <w:pPr>
        <w:numPr>
          <w:ilvl w:val="0"/>
          <w:numId w:val="7"/>
        </w:numPr>
        <w:tabs>
          <w:tab w:val="left" w:pos="720"/>
        </w:tabs>
        <w:spacing w:before="100" w:beforeAutospacing="1" w:after="100" w:afterAutospacing="1" w:line="360" w:lineRule="auto"/>
        <w:jc w:val="both"/>
        <w:rPr>
          <w:rFonts w:ascii="Times New Roman" w:hAnsi="Times New Roman"/>
          <w:sz w:val="24"/>
          <w:szCs w:val="24"/>
        </w:rPr>
      </w:pPr>
      <w:r w:rsidRPr="007329F1">
        <w:rPr>
          <w:rStyle w:val="Strong"/>
          <w:rFonts w:ascii="Times New Roman" w:eastAsia="sans-serif" w:hAnsi="Times New Roman"/>
          <w:sz w:val="24"/>
          <w:szCs w:val="24"/>
          <w:shd w:val="clear" w:color="auto" w:fill="FFFFFF"/>
        </w:rPr>
        <w:t>Mechanical Hazards: </w:t>
      </w:r>
      <w:r w:rsidRPr="007329F1">
        <w:rPr>
          <w:rFonts w:ascii="Times New Roman" w:eastAsia="sans-serif" w:hAnsi="Times New Roman"/>
          <w:sz w:val="24"/>
          <w:szCs w:val="24"/>
          <w:shd w:val="clear" w:color="auto" w:fill="FFFFFF"/>
        </w:rPr>
        <w:t>These are usually created by machinery, often with protruding and moving parts.</w:t>
      </w:r>
    </w:p>
    <w:p w:rsidR="00FF5E1F" w:rsidRPr="007329F1" w:rsidRDefault="00FF5E1F" w:rsidP="00162005">
      <w:pPr>
        <w:numPr>
          <w:ilvl w:val="0"/>
          <w:numId w:val="7"/>
        </w:numPr>
        <w:tabs>
          <w:tab w:val="left" w:pos="720"/>
        </w:tabs>
        <w:spacing w:before="100" w:beforeAutospacing="1" w:after="100" w:afterAutospacing="1" w:line="360" w:lineRule="auto"/>
        <w:jc w:val="both"/>
        <w:rPr>
          <w:rFonts w:ascii="Times New Roman" w:hAnsi="Times New Roman"/>
          <w:sz w:val="24"/>
          <w:szCs w:val="24"/>
        </w:rPr>
      </w:pPr>
      <w:r w:rsidRPr="007329F1">
        <w:rPr>
          <w:rStyle w:val="Strong"/>
          <w:rFonts w:ascii="Times New Roman" w:eastAsia="sans-serif" w:hAnsi="Times New Roman"/>
          <w:sz w:val="24"/>
          <w:szCs w:val="24"/>
          <w:shd w:val="clear" w:color="auto" w:fill="FFFFFF"/>
        </w:rPr>
        <w:t>Chemical Hazards:</w:t>
      </w:r>
      <w:r w:rsidRPr="007329F1">
        <w:rPr>
          <w:rFonts w:ascii="Times New Roman" w:eastAsia="sans-serif" w:hAnsi="Times New Roman"/>
          <w:sz w:val="24"/>
          <w:szCs w:val="24"/>
          <w:shd w:val="clear" w:color="auto" w:fill="FFFFFF"/>
        </w:rPr>
        <w:t> These appear when a worker is exposed to chemicals in the workplace. Some are safer than others, but for workers who are more sensitive to chemicals, even common solutions can cause illness, skin irritation, or breathing problems.</w:t>
      </w:r>
    </w:p>
    <w:p w:rsidR="00FF5E1F" w:rsidRPr="007329F1" w:rsidRDefault="00FF5E1F" w:rsidP="00162005">
      <w:pPr>
        <w:numPr>
          <w:ilvl w:val="0"/>
          <w:numId w:val="7"/>
        </w:numPr>
        <w:tabs>
          <w:tab w:val="left" w:pos="720"/>
        </w:tabs>
        <w:spacing w:before="100" w:beforeAutospacing="1" w:after="100" w:afterAutospacing="1" w:line="360" w:lineRule="auto"/>
        <w:jc w:val="both"/>
        <w:rPr>
          <w:rFonts w:ascii="Times New Roman" w:hAnsi="Times New Roman"/>
          <w:sz w:val="24"/>
          <w:szCs w:val="24"/>
        </w:rPr>
      </w:pPr>
      <w:r w:rsidRPr="007329F1">
        <w:rPr>
          <w:rStyle w:val="Strong"/>
          <w:rFonts w:ascii="Times New Roman" w:eastAsia="sans-serif" w:hAnsi="Times New Roman"/>
          <w:sz w:val="24"/>
          <w:szCs w:val="24"/>
          <w:shd w:val="clear" w:color="auto" w:fill="FFFFFF"/>
        </w:rPr>
        <w:t>Biological Hazards: </w:t>
      </w:r>
      <w:r w:rsidRPr="007329F1">
        <w:rPr>
          <w:rFonts w:ascii="Times New Roman" w:eastAsia="sans-serif" w:hAnsi="Times New Roman"/>
          <w:sz w:val="24"/>
          <w:szCs w:val="24"/>
          <w:shd w:val="clear" w:color="auto" w:fill="FFFFFF"/>
        </w:rPr>
        <w:t>These include the viruses, bacteria, fungus, parasites, and any living organism that can infect or transmit diseases to human beings.</w:t>
      </w:r>
    </w:p>
    <w:p w:rsidR="00FF5E1F" w:rsidRPr="007329F1" w:rsidRDefault="00FF5E1F" w:rsidP="00162005">
      <w:pPr>
        <w:numPr>
          <w:ilvl w:val="0"/>
          <w:numId w:val="7"/>
        </w:numPr>
        <w:tabs>
          <w:tab w:val="left" w:pos="720"/>
        </w:tabs>
        <w:spacing w:before="100" w:beforeAutospacing="1" w:after="100" w:afterAutospacing="1" w:line="360" w:lineRule="auto"/>
        <w:jc w:val="both"/>
        <w:rPr>
          <w:rFonts w:ascii="Times New Roman" w:hAnsi="Times New Roman"/>
          <w:sz w:val="24"/>
          <w:szCs w:val="24"/>
        </w:rPr>
      </w:pPr>
      <w:r w:rsidRPr="007329F1">
        <w:rPr>
          <w:rStyle w:val="Strong"/>
          <w:rFonts w:ascii="Times New Roman" w:eastAsia="sans-serif" w:hAnsi="Times New Roman"/>
          <w:sz w:val="24"/>
          <w:szCs w:val="24"/>
          <w:shd w:val="clear" w:color="auto" w:fill="FFFFFF"/>
        </w:rPr>
        <w:t>Ergonomic Hazards: </w:t>
      </w:r>
      <w:r w:rsidRPr="007329F1">
        <w:rPr>
          <w:rFonts w:ascii="Times New Roman" w:eastAsia="sans-serif" w:hAnsi="Times New Roman"/>
          <w:sz w:val="24"/>
          <w:szCs w:val="24"/>
          <w:shd w:val="clear" w:color="auto" w:fill="FFFFFF"/>
        </w:rPr>
        <w:t>Including considerations of the total physiological demands of the job upon the worker, even beyond productivity, health, and safety.</w:t>
      </w:r>
    </w:p>
    <w:p w:rsidR="00EE2988" w:rsidRDefault="00EE2988" w:rsidP="00162005">
      <w:pPr>
        <w:numPr>
          <w:ilvl w:val="0"/>
          <w:numId w:val="7"/>
        </w:numPr>
        <w:tabs>
          <w:tab w:val="left" w:pos="720"/>
        </w:tabs>
        <w:spacing w:before="100" w:beforeAutospacing="1" w:after="100" w:afterAutospacing="1" w:line="360" w:lineRule="auto"/>
        <w:jc w:val="both"/>
        <w:rPr>
          <w:rFonts w:ascii="Arial" w:eastAsia="Arial" w:hAnsi="Arial" w:cs="Arial"/>
          <w:b/>
          <w:sz w:val="24"/>
          <w:szCs w:val="24"/>
        </w:rPr>
      </w:pPr>
      <w:r>
        <w:rPr>
          <w:rStyle w:val="Strong"/>
          <w:rFonts w:ascii="Arial" w:eastAsia="sans-serif" w:hAnsi="Arial" w:cs="Arial"/>
          <w:sz w:val="24"/>
          <w:szCs w:val="24"/>
          <w:shd w:val="clear" w:color="auto" w:fill="FFFFFF"/>
        </w:rPr>
        <w:t>Psycho-social Hazards: </w:t>
      </w:r>
      <w:r>
        <w:rPr>
          <w:rFonts w:ascii="Arial" w:eastAsia="sans-serif" w:hAnsi="Arial" w:cs="Arial"/>
          <w:sz w:val="24"/>
          <w:szCs w:val="24"/>
          <w:shd w:val="clear" w:color="auto" w:fill="FFFFFF"/>
        </w:rPr>
        <w:t>These may arise from a variety of psychosocial factors that workers may find to be unsatisfactory, frustrating, or demoralizing.</w:t>
      </w:r>
    </w:p>
    <w:p w:rsidR="00EE2988" w:rsidRDefault="00EE2988" w:rsidP="00EE2988">
      <w:pPr>
        <w:pStyle w:val="NormalWeb"/>
        <w:spacing w:before="0" w:beforeAutospacing="0" w:after="225" w:afterAutospacing="0" w:line="360" w:lineRule="auto"/>
        <w:jc w:val="both"/>
        <w:textAlignment w:val="baseline"/>
        <w:rPr>
          <w:rFonts w:eastAsia="Arial"/>
        </w:rPr>
      </w:pPr>
    </w:p>
    <w:p w:rsidR="007329F1" w:rsidRDefault="007329F1" w:rsidP="00EE2988">
      <w:pPr>
        <w:pStyle w:val="Heading2"/>
        <w:keepNext w:val="0"/>
        <w:keepLines w:val="0"/>
        <w:spacing w:before="0" w:after="150" w:line="360" w:lineRule="auto"/>
        <w:jc w:val="both"/>
        <w:textAlignment w:val="baseline"/>
        <w:rPr>
          <w:rFonts w:ascii="Arial" w:eastAsia="Arial" w:hAnsi="Arial" w:cs="Arial"/>
          <w:color w:val="auto"/>
          <w:sz w:val="24"/>
          <w:szCs w:val="24"/>
        </w:rPr>
      </w:pPr>
    </w:p>
    <w:p w:rsidR="00EE2988" w:rsidRPr="007329F1" w:rsidRDefault="00EE2988" w:rsidP="007329F1">
      <w:pPr>
        <w:pStyle w:val="Heading2"/>
        <w:keepNext w:val="0"/>
        <w:keepLines w:val="0"/>
        <w:spacing w:before="0" w:after="150" w:line="360" w:lineRule="auto"/>
        <w:jc w:val="both"/>
        <w:textAlignment w:val="baseline"/>
        <w:rPr>
          <w:rFonts w:ascii="Times New Roman" w:eastAsia="Arial" w:hAnsi="Times New Roman"/>
          <w:color w:val="auto"/>
          <w:sz w:val="24"/>
          <w:szCs w:val="24"/>
        </w:rPr>
      </w:pPr>
      <w:bookmarkStart w:id="26" w:name="_Toc113296500"/>
      <w:r w:rsidRPr="007329F1">
        <w:rPr>
          <w:rFonts w:ascii="Times New Roman" w:eastAsia="Arial" w:hAnsi="Times New Roman"/>
          <w:color w:val="auto"/>
          <w:sz w:val="24"/>
          <w:szCs w:val="24"/>
        </w:rPr>
        <w:t>Hazard Reporting Systems</w:t>
      </w:r>
      <w:bookmarkEnd w:id="26"/>
    </w:p>
    <w:p w:rsidR="00EE2988" w:rsidRPr="007329F1" w:rsidRDefault="00EE2988" w:rsidP="007329F1">
      <w:pPr>
        <w:pStyle w:val="NormalWeb"/>
        <w:spacing w:before="0" w:beforeAutospacing="0" w:after="225" w:afterAutospacing="0" w:line="360" w:lineRule="auto"/>
        <w:jc w:val="both"/>
        <w:textAlignment w:val="baseline"/>
        <w:rPr>
          <w:rFonts w:ascii="Times New Roman" w:eastAsia="Arial" w:hAnsi="Times New Roman" w:cs="Times New Roman"/>
        </w:rPr>
      </w:pPr>
      <w:r w:rsidRPr="007329F1">
        <w:rPr>
          <w:rFonts w:ascii="Times New Roman" w:eastAsia="Arial" w:hAnsi="Times New Roman" w:cs="Times New Roman"/>
        </w:rPr>
        <w:t xml:space="preserve">Hazard reporting systems are very common among most industries focusing on improving </w:t>
      </w:r>
      <w:proofErr w:type="gramStart"/>
      <w:r w:rsidRPr="007329F1">
        <w:rPr>
          <w:rFonts w:ascii="Times New Roman" w:eastAsia="Arial" w:hAnsi="Times New Roman" w:cs="Times New Roman"/>
        </w:rPr>
        <w:t>either safety</w:t>
      </w:r>
      <w:proofErr w:type="gramEnd"/>
      <w:r w:rsidRPr="007329F1">
        <w:rPr>
          <w:rFonts w:ascii="Times New Roman" w:eastAsia="Arial" w:hAnsi="Times New Roman" w:cs="Times New Roman"/>
        </w:rPr>
        <w:t>, compliance or quality. When managers design their hazard reporting system, they must ask themselves:</w:t>
      </w:r>
    </w:p>
    <w:p w:rsidR="00EE2988" w:rsidRPr="007329F1" w:rsidRDefault="00EE2988" w:rsidP="007329F1">
      <w:pPr>
        <w:pStyle w:val="Heading2"/>
        <w:keepNext w:val="0"/>
        <w:keepLines w:val="0"/>
        <w:spacing w:before="0" w:after="150" w:line="360" w:lineRule="auto"/>
        <w:jc w:val="both"/>
        <w:textAlignment w:val="baseline"/>
        <w:rPr>
          <w:rFonts w:ascii="Times New Roman" w:eastAsia="Arial" w:hAnsi="Times New Roman"/>
          <w:color w:val="auto"/>
          <w:sz w:val="24"/>
          <w:szCs w:val="24"/>
        </w:rPr>
      </w:pPr>
      <w:bookmarkStart w:id="27" w:name="_Toc113296501"/>
      <w:r w:rsidRPr="007329F1">
        <w:rPr>
          <w:rFonts w:ascii="Times New Roman" w:eastAsia="Arial" w:hAnsi="Times New Roman"/>
          <w:color w:val="auto"/>
          <w:sz w:val="24"/>
          <w:szCs w:val="24"/>
        </w:rPr>
        <w:t>Templates for Hazard Reporting Forms</w:t>
      </w:r>
      <w:bookmarkEnd w:id="27"/>
    </w:p>
    <w:p w:rsidR="00EE2988" w:rsidRPr="007329F1" w:rsidRDefault="00EE2988" w:rsidP="007329F1">
      <w:pPr>
        <w:pStyle w:val="NormalWeb"/>
        <w:spacing w:before="0" w:beforeAutospacing="0" w:after="225" w:afterAutospacing="0" w:line="360" w:lineRule="auto"/>
        <w:jc w:val="both"/>
        <w:textAlignment w:val="baseline"/>
        <w:rPr>
          <w:rFonts w:ascii="Times New Roman" w:eastAsia="Arial" w:hAnsi="Times New Roman" w:cs="Times New Roman"/>
        </w:rPr>
      </w:pPr>
      <w:r w:rsidRPr="007329F1">
        <w:rPr>
          <w:rFonts w:ascii="Times New Roman" w:eastAsia="Arial" w:hAnsi="Times New Roman" w:cs="Times New Roman"/>
        </w:rPr>
        <w:t>Hazard reporting forms must be designed with the end user in mind. When a hazard reporting form is too long or is not easily available, then management is less likely to receive many reports. There must be a fine line between asking the right questions and making the hazard report form too labor intensive.</w:t>
      </w:r>
    </w:p>
    <w:p w:rsidR="00EE2988" w:rsidRPr="007329F1" w:rsidRDefault="00EE2988" w:rsidP="007329F1">
      <w:pPr>
        <w:pStyle w:val="NormalWeb"/>
        <w:spacing w:before="0" w:beforeAutospacing="0" w:after="225" w:afterAutospacing="0" w:line="360" w:lineRule="auto"/>
        <w:jc w:val="both"/>
        <w:textAlignment w:val="baseline"/>
        <w:rPr>
          <w:rFonts w:ascii="Times New Roman" w:eastAsia="Arial" w:hAnsi="Times New Roman" w:cs="Times New Roman"/>
        </w:rPr>
      </w:pPr>
      <w:r w:rsidRPr="007329F1">
        <w:rPr>
          <w:rFonts w:ascii="Times New Roman" w:eastAsia="Arial" w:hAnsi="Times New Roman" w:cs="Times New Roman"/>
        </w:rPr>
        <w:t>Reporting form templates are useful to system designers to ask the right questions. Templates are:</w:t>
      </w:r>
    </w:p>
    <w:p w:rsidR="00EE2988" w:rsidRPr="007329F1" w:rsidRDefault="00EE2988" w:rsidP="009176D8">
      <w:pPr>
        <w:numPr>
          <w:ilvl w:val="0"/>
          <w:numId w:val="8"/>
        </w:numPr>
        <w:tabs>
          <w:tab w:val="left" w:pos="720"/>
        </w:tabs>
        <w:spacing w:after="0" w:line="360" w:lineRule="auto"/>
        <w:ind w:left="750"/>
        <w:jc w:val="both"/>
        <w:textAlignment w:val="baseline"/>
        <w:rPr>
          <w:rFonts w:ascii="Times New Roman" w:hAnsi="Times New Roman"/>
          <w:sz w:val="24"/>
          <w:szCs w:val="24"/>
        </w:rPr>
      </w:pPr>
      <w:r w:rsidRPr="007329F1">
        <w:rPr>
          <w:rFonts w:ascii="Times New Roman" w:eastAsia="Arial" w:hAnsi="Times New Roman"/>
          <w:sz w:val="24"/>
          <w:szCs w:val="24"/>
        </w:rPr>
        <w:t>Easy to find and use;</w:t>
      </w:r>
    </w:p>
    <w:p w:rsidR="00EE2988" w:rsidRPr="007329F1" w:rsidRDefault="00EE2988" w:rsidP="009176D8">
      <w:pPr>
        <w:numPr>
          <w:ilvl w:val="0"/>
          <w:numId w:val="8"/>
        </w:numPr>
        <w:tabs>
          <w:tab w:val="left" w:pos="720"/>
        </w:tabs>
        <w:spacing w:after="0" w:line="360" w:lineRule="auto"/>
        <w:ind w:left="750"/>
        <w:jc w:val="both"/>
        <w:textAlignment w:val="baseline"/>
        <w:rPr>
          <w:rFonts w:ascii="Times New Roman" w:hAnsi="Times New Roman"/>
          <w:sz w:val="24"/>
          <w:szCs w:val="24"/>
        </w:rPr>
      </w:pPr>
      <w:r w:rsidRPr="007329F1">
        <w:rPr>
          <w:rFonts w:ascii="Times New Roman" w:eastAsia="Arial" w:hAnsi="Times New Roman"/>
          <w:sz w:val="24"/>
          <w:szCs w:val="24"/>
        </w:rPr>
        <w:t>Useful to get the first reporting form draft started;</w:t>
      </w:r>
    </w:p>
    <w:p w:rsidR="00EE2988" w:rsidRPr="007329F1" w:rsidRDefault="00EE2988" w:rsidP="009176D8">
      <w:pPr>
        <w:numPr>
          <w:ilvl w:val="0"/>
          <w:numId w:val="8"/>
        </w:numPr>
        <w:tabs>
          <w:tab w:val="left" w:pos="720"/>
        </w:tabs>
        <w:spacing w:after="0" w:line="360" w:lineRule="auto"/>
        <w:ind w:left="750"/>
        <w:jc w:val="both"/>
        <w:textAlignment w:val="baseline"/>
        <w:rPr>
          <w:rFonts w:ascii="Times New Roman" w:hAnsi="Times New Roman"/>
          <w:sz w:val="24"/>
          <w:szCs w:val="24"/>
        </w:rPr>
      </w:pPr>
      <w:r w:rsidRPr="007329F1">
        <w:rPr>
          <w:rFonts w:ascii="Times New Roman" w:eastAsia="Arial" w:hAnsi="Times New Roman"/>
          <w:sz w:val="24"/>
          <w:szCs w:val="24"/>
        </w:rPr>
        <w:t>Based on best industry practices; and</w:t>
      </w:r>
    </w:p>
    <w:p w:rsidR="00EE2988" w:rsidRPr="007329F1" w:rsidRDefault="00EE2988" w:rsidP="009176D8">
      <w:pPr>
        <w:numPr>
          <w:ilvl w:val="0"/>
          <w:numId w:val="8"/>
        </w:numPr>
        <w:tabs>
          <w:tab w:val="left" w:pos="720"/>
        </w:tabs>
        <w:spacing w:after="0" w:line="360" w:lineRule="auto"/>
        <w:ind w:left="750"/>
        <w:jc w:val="both"/>
        <w:textAlignment w:val="baseline"/>
        <w:rPr>
          <w:rFonts w:ascii="Times New Roman" w:hAnsi="Times New Roman"/>
          <w:b/>
          <w:color w:val="333333"/>
          <w:sz w:val="24"/>
          <w:szCs w:val="24"/>
        </w:rPr>
      </w:pPr>
      <w:r w:rsidRPr="007329F1">
        <w:rPr>
          <w:rFonts w:ascii="Times New Roman" w:eastAsia="Arial" w:hAnsi="Times New Roman"/>
          <w:sz w:val="24"/>
          <w:szCs w:val="24"/>
        </w:rPr>
        <w:t>A great source for inspiration.</w:t>
      </w:r>
    </w:p>
    <w:p w:rsidR="007329F1" w:rsidRDefault="007329F1" w:rsidP="007329F1">
      <w:pPr>
        <w:spacing w:after="0" w:line="360" w:lineRule="auto"/>
        <w:jc w:val="both"/>
        <w:textAlignment w:val="baseline"/>
        <w:rPr>
          <w:rFonts w:ascii="Times New Roman" w:eastAsia="Arial" w:hAnsi="Times New Roman"/>
          <w:sz w:val="24"/>
          <w:szCs w:val="24"/>
        </w:rPr>
      </w:pPr>
    </w:p>
    <w:p w:rsidR="007329F1" w:rsidRDefault="007329F1" w:rsidP="007329F1">
      <w:pPr>
        <w:spacing w:after="0" w:line="360" w:lineRule="auto"/>
        <w:jc w:val="both"/>
        <w:textAlignment w:val="baseline"/>
        <w:rPr>
          <w:rFonts w:ascii="Times New Roman" w:eastAsia="Arial" w:hAnsi="Times New Roman"/>
          <w:sz w:val="24"/>
          <w:szCs w:val="24"/>
        </w:rPr>
      </w:pPr>
    </w:p>
    <w:p w:rsidR="007329F1" w:rsidRDefault="007329F1" w:rsidP="007329F1">
      <w:pPr>
        <w:spacing w:after="0" w:line="360" w:lineRule="auto"/>
        <w:jc w:val="both"/>
        <w:textAlignment w:val="baseline"/>
        <w:rPr>
          <w:rFonts w:ascii="Times New Roman" w:eastAsia="Arial" w:hAnsi="Times New Roman"/>
          <w:sz w:val="24"/>
          <w:szCs w:val="24"/>
        </w:rPr>
      </w:pPr>
    </w:p>
    <w:p w:rsidR="007329F1" w:rsidRDefault="007329F1" w:rsidP="007329F1">
      <w:pPr>
        <w:spacing w:after="0" w:line="360" w:lineRule="auto"/>
        <w:jc w:val="both"/>
        <w:textAlignment w:val="baseline"/>
        <w:rPr>
          <w:rFonts w:ascii="Times New Roman" w:eastAsia="Arial" w:hAnsi="Times New Roman"/>
          <w:sz w:val="24"/>
          <w:szCs w:val="24"/>
        </w:rPr>
      </w:pPr>
    </w:p>
    <w:p w:rsidR="007329F1" w:rsidRDefault="007329F1" w:rsidP="007329F1">
      <w:pPr>
        <w:spacing w:after="0" w:line="360" w:lineRule="auto"/>
        <w:jc w:val="both"/>
        <w:textAlignment w:val="baseline"/>
        <w:rPr>
          <w:rFonts w:ascii="Times New Roman" w:eastAsia="Arial" w:hAnsi="Times New Roman"/>
          <w:sz w:val="24"/>
          <w:szCs w:val="24"/>
        </w:rPr>
      </w:pPr>
    </w:p>
    <w:p w:rsidR="007329F1" w:rsidRDefault="007329F1" w:rsidP="007329F1">
      <w:pPr>
        <w:spacing w:after="0" w:line="360" w:lineRule="auto"/>
        <w:jc w:val="both"/>
        <w:textAlignment w:val="baseline"/>
        <w:rPr>
          <w:rFonts w:ascii="Times New Roman" w:eastAsia="Arial" w:hAnsi="Times New Roman"/>
          <w:sz w:val="24"/>
          <w:szCs w:val="24"/>
        </w:rPr>
      </w:pPr>
    </w:p>
    <w:p w:rsidR="007329F1" w:rsidRDefault="007329F1" w:rsidP="007329F1">
      <w:pPr>
        <w:spacing w:after="0" w:line="360" w:lineRule="auto"/>
        <w:jc w:val="both"/>
        <w:textAlignment w:val="baseline"/>
        <w:rPr>
          <w:rFonts w:ascii="Times New Roman" w:eastAsia="Arial" w:hAnsi="Times New Roman"/>
          <w:sz w:val="24"/>
          <w:szCs w:val="24"/>
        </w:rPr>
      </w:pPr>
    </w:p>
    <w:p w:rsidR="007329F1" w:rsidRDefault="007329F1" w:rsidP="007329F1">
      <w:pPr>
        <w:spacing w:after="0" w:line="360" w:lineRule="auto"/>
        <w:jc w:val="both"/>
        <w:textAlignment w:val="baseline"/>
        <w:rPr>
          <w:rFonts w:ascii="Times New Roman" w:hAnsi="Times New Roman"/>
          <w:b/>
          <w:color w:val="333333"/>
          <w:sz w:val="24"/>
          <w:szCs w:val="24"/>
        </w:rPr>
      </w:pPr>
    </w:p>
    <w:p w:rsidR="007329F1" w:rsidRDefault="007329F1" w:rsidP="007329F1">
      <w:pPr>
        <w:spacing w:after="0" w:line="360" w:lineRule="auto"/>
        <w:jc w:val="both"/>
        <w:textAlignment w:val="baseline"/>
        <w:rPr>
          <w:rFonts w:ascii="Times New Roman" w:hAnsi="Times New Roman"/>
          <w:b/>
          <w:color w:val="333333"/>
          <w:sz w:val="24"/>
          <w:szCs w:val="24"/>
        </w:rPr>
      </w:pPr>
    </w:p>
    <w:p w:rsidR="007329F1" w:rsidRPr="007329F1" w:rsidRDefault="007329F1" w:rsidP="007329F1">
      <w:pPr>
        <w:spacing w:after="0" w:line="360" w:lineRule="auto"/>
        <w:jc w:val="both"/>
        <w:textAlignment w:val="baseline"/>
        <w:rPr>
          <w:rFonts w:ascii="Times New Roman" w:hAnsi="Times New Roman"/>
          <w:b/>
          <w:color w:val="333333"/>
          <w:sz w:val="24"/>
          <w:szCs w:val="24"/>
        </w:rPr>
      </w:pPr>
    </w:p>
    <w:p w:rsidR="00FF5E1F" w:rsidRPr="00FF5E1F" w:rsidRDefault="00FF5E1F" w:rsidP="00FF5E1F">
      <w:pPr>
        <w:spacing w:after="0" w:line="360" w:lineRule="auto"/>
        <w:jc w:val="both"/>
        <w:rPr>
          <w:rFonts w:ascii="Times New Roman" w:hAnsi="Times New Roman"/>
          <w:b/>
          <w:sz w:val="24"/>
          <w:szCs w:val="24"/>
          <w:lang w:eastAsia="de-DE" w:bidi="ar-SA"/>
        </w:rPr>
      </w:pPr>
    </w:p>
    <w:tbl>
      <w:tblPr>
        <w:tblW w:w="0" w:type="auto"/>
        <w:tblInd w:w="323"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3783"/>
        <w:gridCol w:w="4854"/>
      </w:tblGrid>
      <w:tr w:rsidR="00EE2988" w:rsidTr="00D24939">
        <w:trPr>
          <w:trHeight w:val="631"/>
        </w:trPr>
        <w:tc>
          <w:tcPr>
            <w:tcW w:w="8637"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lastRenderedPageBreak/>
              <w:t>Hazard Report Form</w:t>
            </w:r>
          </w:p>
        </w:tc>
      </w:tr>
      <w:tr w:rsidR="00EE2988" w:rsidTr="00D24939">
        <w:trPr>
          <w:trHeight w:val="456"/>
        </w:trPr>
        <w:tc>
          <w:tcPr>
            <w:tcW w:w="37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Name:</w:t>
            </w:r>
          </w:p>
        </w:tc>
        <w:tc>
          <w:tcPr>
            <w:tcW w:w="485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Date:</w:t>
            </w:r>
          </w:p>
        </w:tc>
      </w:tr>
      <w:tr w:rsidR="00EE2988" w:rsidTr="00D24939">
        <w:trPr>
          <w:trHeight w:val="494"/>
        </w:trPr>
        <w:tc>
          <w:tcPr>
            <w:tcW w:w="8637"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Location:</w:t>
            </w:r>
          </w:p>
        </w:tc>
      </w:tr>
      <w:tr w:rsidR="00EE2988" w:rsidTr="00D24939">
        <w:trPr>
          <w:trHeight w:val="467"/>
        </w:trPr>
        <w:tc>
          <w:tcPr>
            <w:tcW w:w="8637"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Equipment:</w:t>
            </w:r>
          </w:p>
        </w:tc>
      </w:tr>
      <w:tr w:rsidR="00EE2988" w:rsidTr="00D24939">
        <w:trPr>
          <w:trHeight w:val="1444"/>
        </w:trPr>
        <w:tc>
          <w:tcPr>
            <w:tcW w:w="8637"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lang w:eastAsia="zh-CN"/>
              </w:rPr>
            </w:pPr>
            <w:r>
              <w:rPr>
                <w:rFonts w:ascii="Arial" w:hAnsi="Arial" w:cs="Arial"/>
                <w:b/>
                <w:bCs/>
                <w:lang w:eastAsia="zh-CN"/>
              </w:rPr>
              <w:t>Description of the hazard:</w:t>
            </w:r>
          </w:p>
          <w:p w:rsidR="00EE2988" w:rsidRDefault="00EE2988" w:rsidP="00D24939">
            <w:pPr>
              <w:pStyle w:val="Normal99"/>
              <w:spacing w:line="360" w:lineRule="auto"/>
              <w:jc w:val="both"/>
              <w:rPr>
                <w:rFonts w:ascii="Arial" w:hAnsi="Arial" w:cs="Arial"/>
                <w:b/>
                <w:bCs/>
              </w:rPr>
            </w:pPr>
          </w:p>
        </w:tc>
      </w:tr>
      <w:tr w:rsidR="00EE2988" w:rsidTr="00D24939">
        <w:trPr>
          <w:trHeight w:val="1093"/>
        </w:trPr>
        <w:tc>
          <w:tcPr>
            <w:tcW w:w="8637"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Suggested corrective action:</w:t>
            </w:r>
            <w:r>
              <w:rPr>
                <w:rFonts w:ascii="Arial" w:hAnsi="Arial" w:cs="Arial"/>
                <w:b/>
                <w:bCs/>
                <w:lang w:eastAsia="zh-CN"/>
              </w:rPr>
              <w:br/>
            </w:r>
          </w:p>
        </w:tc>
      </w:tr>
      <w:tr w:rsidR="00EE2988" w:rsidTr="00D24939">
        <w:trPr>
          <w:trHeight w:val="532"/>
        </w:trPr>
        <w:tc>
          <w:tcPr>
            <w:tcW w:w="8637"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Signature:</w:t>
            </w:r>
          </w:p>
        </w:tc>
      </w:tr>
      <w:tr w:rsidR="00EE2988" w:rsidTr="00D24939">
        <w:trPr>
          <w:trHeight w:val="490"/>
        </w:trPr>
        <w:tc>
          <w:tcPr>
            <w:tcW w:w="8637"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Supervisor's remarks:</w:t>
            </w:r>
          </w:p>
        </w:tc>
      </w:tr>
      <w:tr w:rsidR="00EE2988" w:rsidTr="00D24939">
        <w:trPr>
          <w:trHeight w:val="561"/>
        </w:trPr>
        <w:tc>
          <w:tcPr>
            <w:tcW w:w="8637"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Corrective action taken:</w:t>
            </w:r>
          </w:p>
        </w:tc>
      </w:tr>
      <w:tr w:rsidR="00EE2988" w:rsidTr="00D24939">
        <w:trPr>
          <w:trHeight w:val="492"/>
        </w:trPr>
        <w:tc>
          <w:tcPr>
            <w:tcW w:w="37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Signature of Supervisor:</w:t>
            </w:r>
          </w:p>
        </w:tc>
        <w:tc>
          <w:tcPr>
            <w:tcW w:w="485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rsidR="00EE2988" w:rsidRDefault="00EE2988" w:rsidP="00D24939">
            <w:pPr>
              <w:pStyle w:val="Normal99"/>
              <w:spacing w:line="360" w:lineRule="auto"/>
              <w:jc w:val="both"/>
              <w:rPr>
                <w:rFonts w:ascii="Arial" w:hAnsi="Arial" w:cs="Arial"/>
                <w:b/>
                <w:bCs/>
              </w:rPr>
            </w:pPr>
            <w:r>
              <w:rPr>
                <w:rFonts w:ascii="Arial" w:hAnsi="Arial" w:cs="Arial"/>
                <w:b/>
                <w:bCs/>
                <w:lang w:eastAsia="zh-CN"/>
              </w:rPr>
              <w:t>Date:</w:t>
            </w:r>
          </w:p>
        </w:tc>
      </w:tr>
    </w:tbl>
    <w:p w:rsidR="00EE2988" w:rsidRDefault="00EE2988" w:rsidP="00FF5E1F">
      <w:pPr>
        <w:spacing w:after="0" w:line="360" w:lineRule="auto"/>
        <w:jc w:val="both"/>
        <w:rPr>
          <w:rFonts w:ascii="Times New Roman" w:hAnsi="Times New Roman"/>
          <w:b/>
          <w:sz w:val="24"/>
          <w:szCs w:val="24"/>
          <w:lang w:eastAsia="de-DE" w:bidi="ar-SA"/>
        </w:rPr>
      </w:pPr>
    </w:p>
    <w:p w:rsidR="00EE2988" w:rsidRDefault="00EE2988" w:rsidP="00FF5E1F">
      <w:pPr>
        <w:spacing w:after="0" w:line="360" w:lineRule="auto"/>
        <w:jc w:val="both"/>
        <w:rPr>
          <w:rFonts w:ascii="Times New Roman" w:hAnsi="Times New Roman"/>
          <w:b/>
          <w:sz w:val="24"/>
          <w:szCs w:val="24"/>
          <w:lang w:eastAsia="de-DE" w:bidi="ar-SA"/>
        </w:rPr>
      </w:pPr>
    </w:p>
    <w:p w:rsidR="00EE2988" w:rsidRDefault="007329F1" w:rsidP="00EE2988">
      <w:pPr>
        <w:pStyle w:val="NormalWeb"/>
        <w:spacing w:before="302" w:beforeAutospacing="0" w:after="398" w:afterAutospacing="0" w:line="360" w:lineRule="auto"/>
        <w:ind w:left="316" w:right="226"/>
        <w:jc w:val="both"/>
        <w:rPr>
          <w:rFonts w:eastAsia="Helvetica"/>
        </w:rPr>
      </w:pPr>
      <w:r>
        <w:rPr>
          <w:rFonts w:eastAsia="Helvetica"/>
        </w:rPr>
        <w:t xml:space="preserve"> </w:t>
      </w:r>
    </w:p>
    <w:p w:rsidR="007329F1" w:rsidRDefault="007329F1" w:rsidP="00EE2988">
      <w:pPr>
        <w:pStyle w:val="NormalWeb"/>
        <w:spacing w:before="302" w:beforeAutospacing="0" w:after="398" w:afterAutospacing="0" w:line="360" w:lineRule="auto"/>
        <w:ind w:left="316" w:right="226"/>
        <w:jc w:val="both"/>
        <w:rPr>
          <w:rFonts w:eastAsia="Helvetica"/>
        </w:rPr>
      </w:pPr>
    </w:p>
    <w:p w:rsidR="007329F1" w:rsidRDefault="007329F1" w:rsidP="00EE2988">
      <w:pPr>
        <w:pStyle w:val="NormalWeb"/>
        <w:spacing w:before="302" w:beforeAutospacing="0" w:after="398" w:afterAutospacing="0" w:line="360" w:lineRule="auto"/>
        <w:ind w:left="316" w:right="226"/>
        <w:jc w:val="both"/>
        <w:rPr>
          <w:rFonts w:eastAsia="Helvetica"/>
        </w:rPr>
      </w:pPr>
    </w:p>
    <w:p w:rsidR="007329F1" w:rsidRDefault="007329F1" w:rsidP="00EE2988">
      <w:pPr>
        <w:pStyle w:val="NormalWeb"/>
        <w:spacing w:before="302" w:beforeAutospacing="0" w:after="398" w:afterAutospacing="0" w:line="360" w:lineRule="auto"/>
        <w:ind w:left="316" w:right="226"/>
        <w:jc w:val="both"/>
        <w:rPr>
          <w:rFonts w:eastAsia="Helvetica"/>
        </w:rPr>
      </w:pPr>
    </w:p>
    <w:p w:rsidR="00EE2988" w:rsidRDefault="00EE2988" w:rsidP="00FF5E1F">
      <w:pPr>
        <w:spacing w:after="0" w:line="360" w:lineRule="auto"/>
        <w:jc w:val="both"/>
        <w:rPr>
          <w:rFonts w:ascii="Times New Roman" w:hAnsi="Times New Roman"/>
          <w:b/>
          <w:sz w:val="24"/>
          <w:szCs w:val="24"/>
          <w:lang w:eastAsia="de-DE" w:bidi="ar-SA"/>
        </w:rPr>
      </w:pPr>
    </w:p>
    <w:p w:rsidR="00EE2988" w:rsidRDefault="00EE2988" w:rsidP="00FF5E1F">
      <w:pPr>
        <w:spacing w:after="0" w:line="360" w:lineRule="auto"/>
        <w:jc w:val="both"/>
        <w:rPr>
          <w:rFonts w:ascii="Times New Roman" w:hAnsi="Times New Roman"/>
          <w:b/>
          <w:sz w:val="24"/>
          <w:szCs w:val="24"/>
          <w:lang w:eastAsia="de-DE" w:bidi="ar-SA"/>
        </w:rPr>
      </w:pPr>
    </w:p>
    <w:p w:rsidR="00EE2988" w:rsidRPr="00A92B1F" w:rsidRDefault="00EE2988" w:rsidP="00A92B1F">
      <w:pPr>
        <w:pStyle w:val="Heading2"/>
        <w:rPr>
          <w:szCs w:val="24"/>
        </w:rPr>
      </w:pPr>
    </w:p>
    <w:p w:rsidR="00FF5E1F" w:rsidRPr="00070E62" w:rsidRDefault="00A92B1F" w:rsidP="00070E62">
      <w:pPr>
        <w:pStyle w:val="Heading2"/>
      </w:pPr>
      <w:bookmarkStart w:id="28" w:name="_Toc113296502"/>
      <w:r w:rsidRPr="00070E62">
        <w:t>2.2</w:t>
      </w:r>
      <w:r w:rsidR="00DD69B8" w:rsidRPr="00070E62">
        <w:t xml:space="preserve"> </w:t>
      </w:r>
      <w:r w:rsidR="007329F1" w:rsidRPr="00070E62">
        <w:t xml:space="preserve">Identify </w:t>
      </w:r>
      <w:r w:rsidR="00FF5E1F" w:rsidRPr="00070E62">
        <w:t xml:space="preserve">procedures, instructions and </w:t>
      </w:r>
      <w:r w:rsidR="00FF5E1F" w:rsidRPr="00070E62">
        <w:rPr>
          <w:rStyle w:val="BoldandItalics"/>
          <w:b/>
          <w:i w:val="0"/>
          <w:szCs w:val="28"/>
        </w:rPr>
        <w:t>information.</w:t>
      </w:r>
      <w:bookmarkEnd w:id="28"/>
    </w:p>
    <w:p w:rsidR="001E38E5" w:rsidRPr="007329F1" w:rsidRDefault="001E38E5" w:rsidP="007329F1">
      <w:pPr>
        <w:pStyle w:val="NormalWeb"/>
        <w:spacing w:line="360" w:lineRule="auto"/>
        <w:jc w:val="both"/>
        <w:rPr>
          <w:rFonts w:ascii="Times New Roman" w:hAnsi="Times New Roman" w:cs="Times New Roman"/>
          <w:color w:val="000000"/>
        </w:rPr>
      </w:pPr>
      <w:r w:rsidRPr="007329F1">
        <w:rPr>
          <w:rFonts w:ascii="Times New Roman" w:hAnsi="Times New Roman" w:cs="Times New Roman"/>
          <w:b/>
          <w:bCs/>
          <w:color w:val="000000"/>
        </w:rPr>
        <w:t>2.2 Hazard Identification</w:t>
      </w:r>
      <w:r w:rsidRPr="007329F1">
        <w:rPr>
          <w:rFonts w:ascii="Times New Roman" w:hAnsi="Times New Roman" w:cs="Times New Roman"/>
          <w:color w:val="000000"/>
        </w:rPr>
        <w:t xml:space="preserve">: </w:t>
      </w:r>
    </w:p>
    <w:p w:rsidR="001E38E5" w:rsidRPr="007329F1" w:rsidRDefault="001E38E5" w:rsidP="007329F1">
      <w:pPr>
        <w:pStyle w:val="NormalWeb"/>
        <w:spacing w:line="360" w:lineRule="auto"/>
        <w:jc w:val="both"/>
        <w:rPr>
          <w:rFonts w:ascii="Times New Roman" w:hAnsi="Times New Roman" w:cs="Times New Roman"/>
          <w:color w:val="000000"/>
        </w:rPr>
      </w:pPr>
      <w:r w:rsidRPr="007329F1">
        <w:rPr>
          <w:rFonts w:ascii="Times New Roman" w:hAnsi="Times New Roman" w:cs="Times New Roman"/>
          <w:color w:val="000000"/>
        </w:rPr>
        <w:t xml:space="preserve">This is the process of examining each work area and work task for the purpose of identifying all the hazards which are “inherent in the job”. Work areas include but are not limited to machine workshops, laboratories, office areas, agricultural and horticultural environments, stores and transport, maintenance and grounds, reprographics, and lecture theatres and teaching spaces. Tasks can include (but may not be limited to) using screen based equipment, audio and visual equipment, industrial equipment, hazardous substances and/or teaching/dealing with people, driving a vehicle, dealing with emergency situations, construction. This process is about finding what could cause harm in </w:t>
      </w:r>
      <w:proofErr w:type="gramStart"/>
      <w:r w:rsidRPr="007329F1">
        <w:rPr>
          <w:rFonts w:ascii="Times New Roman" w:hAnsi="Times New Roman" w:cs="Times New Roman"/>
          <w:color w:val="000000"/>
        </w:rPr>
        <w:t>work  task</w:t>
      </w:r>
      <w:proofErr w:type="gramEnd"/>
      <w:r w:rsidRPr="007329F1">
        <w:rPr>
          <w:rFonts w:ascii="Times New Roman" w:hAnsi="Times New Roman" w:cs="Times New Roman"/>
          <w:color w:val="000000"/>
        </w:rPr>
        <w:t xml:space="preserve"> or area.</w:t>
      </w:r>
    </w:p>
    <w:p w:rsidR="001E38E5" w:rsidRPr="007329F1" w:rsidRDefault="001E38E5" w:rsidP="007329F1">
      <w:pPr>
        <w:pStyle w:val="NormalWeb"/>
        <w:spacing w:line="360" w:lineRule="auto"/>
        <w:jc w:val="both"/>
        <w:rPr>
          <w:rFonts w:ascii="Times New Roman" w:hAnsi="Times New Roman" w:cs="Times New Roman"/>
          <w:color w:val="000000"/>
        </w:rPr>
      </w:pPr>
      <w:r w:rsidRPr="007329F1">
        <w:rPr>
          <w:rFonts w:ascii="Times New Roman" w:hAnsi="Times New Roman" w:cs="Times New Roman"/>
          <w:b/>
          <w:bCs/>
          <w:color w:val="000000"/>
        </w:rPr>
        <w:t>Risk</w:t>
      </w:r>
      <w:r w:rsidRPr="007329F1">
        <w:rPr>
          <w:rFonts w:ascii="Times New Roman" w:hAnsi="Times New Roman" w:cs="Times New Roman"/>
          <w:color w:val="000000"/>
        </w:rPr>
        <w:t xml:space="preserve">: The likelihood, or </w:t>
      </w:r>
      <w:proofErr w:type="gramStart"/>
      <w:r w:rsidRPr="007329F1">
        <w:rPr>
          <w:rFonts w:ascii="Times New Roman" w:hAnsi="Times New Roman" w:cs="Times New Roman"/>
          <w:color w:val="000000"/>
        </w:rPr>
        <w:t>possibility, that harm</w:t>
      </w:r>
      <w:proofErr w:type="gramEnd"/>
      <w:r w:rsidRPr="007329F1">
        <w:rPr>
          <w:rFonts w:ascii="Times New Roman" w:hAnsi="Times New Roman" w:cs="Times New Roman"/>
          <w:color w:val="000000"/>
        </w:rPr>
        <w:t xml:space="preserve"> (injury, illness, death, damage </w:t>
      </w:r>
      <w:proofErr w:type="spellStart"/>
      <w:r w:rsidRPr="007329F1">
        <w:rPr>
          <w:rFonts w:ascii="Times New Roman" w:hAnsi="Times New Roman" w:cs="Times New Roman"/>
          <w:color w:val="000000"/>
        </w:rPr>
        <w:t>etc</w:t>
      </w:r>
      <w:proofErr w:type="spellEnd"/>
      <w:r w:rsidRPr="007329F1">
        <w:rPr>
          <w:rFonts w:ascii="Times New Roman" w:hAnsi="Times New Roman" w:cs="Times New Roman"/>
          <w:color w:val="000000"/>
        </w:rPr>
        <w:t>) may occur from exposure to a hazard.</w:t>
      </w:r>
    </w:p>
    <w:p w:rsidR="001E38E5" w:rsidRPr="007329F1" w:rsidRDefault="001E38E5" w:rsidP="007329F1">
      <w:pPr>
        <w:pStyle w:val="NormalWeb"/>
        <w:spacing w:line="360" w:lineRule="auto"/>
        <w:jc w:val="both"/>
        <w:rPr>
          <w:rFonts w:ascii="Times New Roman" w:hAnsi="Times New Roman" w:cs="Times New Roman"/>
          <w:color w:val="000000"/>
        </w:rPr>
      </w:pPr>
      <w:r w:rsidRPr="007329F1">
        <w:rPr>
          <w:rFonts w:ascii="Times New Roman" w:hAnsi="Times New Roman" w:cs="Times New Roman"/>
          <w:b/>
          <w:bCs/>
          <w:color w:val="000000"/>
        </w:rPr>
        <w:t>Risk Assessment</w:t>
      </w:r>
      <w:r w:rsidRPr="007329F1">
        <w:rPr>
          <w:rFonts w:ascii="Times New Roman" w:hAnsi="Times New Roman" w:cs="Times New Roman"/>
          <w:color w:val="000000"/>
        </w:rPr>
        <w:t xml:space="preserve">: Is defined as the process of assessing the risks associated with each of the hazards identified so the nature of the risk can be understood. This includes the nature of the harm that may result from the hazard, the severity </w:t>
      </w:r>
      <w:proofErr w:type="gramStart"/>
      <w:r w:rsidRPr="007329F1">
        <w:rPr>
          <w:rFonts w:ascii="Times New Roman" w:hAnsi="Times New Roman" w:cs="Times New Roman"/>
          <w:color w:val="000000"/>
        </w:rPr>
        <w:t>of  that</w:t>
      </w:r>
      <w:proofErr w:type="gramEnd"/>
      <w:r w:rsidRPr="007329F1">
        <w:rPr>
          <w:rFonts w:ascii="Times New Roman" w:hAnsi="Times New Roman" w:cs="Times New Roman"/>
          <w:color w:val="000000"/>
        </w:rPr>
        <w:t xml:space="preserve"> harm and the likelihood of this occurring.</w:t>
      </w:r>
    </w:p>
    <w:p w:rsidR="001E38E5" w:rsidRPr="007329F1" w:rsidRDefault="001E38E5" w:rsidP="007329F1">
      <w:pPr>
        <w:pStyle w:val="NormalWeb"/>
        <w:spacing w:line="360" w:lineRule="auto"/>
        <w:jc w:val="both"/>
        <w:rPr>
          <w:rFonts w:ascii="Times New Roman" w:hAnsi="Times New Roman" w:cs="Times New Roman"/>
          <w:color w:val="000000"/>
        </w:rPr>
      </w:pPr>
      <w:r w:rsidRPr="007329F1">
        <w:rPr>
          <w:rFonts w:ascii="Times New Roman" w:hAnsi="Times New Roman" w:cs="Times New Roman"/>
          <w:b/>
          <w:bCs/>
          <w:color w:val="000000"/>
        </w:rPr>
        <w:t>Risk Contro</w:t>
      </w:r>
      <w:r w:rsidRPr="007329F1">
        <w:rPr>
          <w:rFonts w:ascii="Times New Roman" w:hAnsi="Times New Roman" w:cs="Times New Roman"/>
          <w:color w:val="000000"/>
        </w:rPr>
        <w:t xml:space="preserve">l: Taking actions to eliminate health and safety risks so far as is reasonably practicable. Where risks cannot be eliminated, then implementation of control measures is required, to minimize risks </w:t>
      </w:r>
      <w:proofErr w:type="gramStart"/>
      <w:r w:rsidRPr="007329F1">
        <w:rPr>
          <w:rFonts w:ascii="Times New Roman" w:hAnsi="Times New Roman" w:cs="Times New Roman"/>
          <w:color w:val="000000"/>
        </w:rPr>
        <w:t>so</w:t>
      </w:r>
      <w:proofErr w:type="gramEnd"/>
      <w:r w:rsidRPr="007329F1">
        <w:rPr>
          <w:rFonts w:ascii="Times New Roman" w:hAnsi="Times New Roman" w:cs="Times New Roman"/>
          <w:color w:val="000000"/>
        </w:rPr>
        <w:t xml:space="preserve"> far as is reasonably practicable. A hierarchy of controls has been developed and is described below to assist in selection of the most appropriate risk control measure/s.</w:t>
      </w:r>
    </w:p>
    <w:p w:rsidR="001E38E5" w:rsidRPr="007329F1" w:rsidRDefault="001E38E5" w:rsidP="007329F1">
      <w:pPr>
        <w:pStyle w:val="NormalWeb"/>
        <w:spacing w:line="360" w:lineRule="auto"/>
        <w:jc w:val="both"/>
        <w:rPr>
          <w:rFonts w:ascii="Times New Roman" w:hAnsi="Times New Roman" w:cs="Times New Roman"/>
          <w:b/>
          <w:bCs/>
          <w:color w:val="000000"/>
        </w:rPr>
      </w:pPr>
      <w:r w:rsidRPr="007329F1">
        <w:rPr>
          <w:rFonts w:ascii="Times New Roman" w:hAnsi="Times New Roman" w:cs="Times New Roman"/>
          <w:b/>
          <w:bCs/>
          <w:color w:val="000000"/>
        </w:rPr>
        <w:t>Monitoring and Review</w:t>
      </w:r>
      <w:r w:rsidRPr="007329F1">
        <w:rPr>
          <w:rFonts w:ascii="Times New Roman" w:hAnsi="Times New Roman" w:cs="Times New Roman"/>
          <w:color w:val="000000"/>
        </w:rPr>
        <w:t>: This involves ongoing monitoring of the hazards identified, risks assessed and risk control processes and reviewing them to make sure they are working effectively.</w:t>
      </w:r>
    </w:p>
    <w:p w:rsidR="001E38E5" w:rsidRPr="007F3DDA" w:rsidRDefault="001E38E5" w:rsidP="007F3DDA">
      <w:pPr>
        <w:pStyle w:val="NormalWeb"/>
        <w:spacing w:line="360" w:lineRule="auto"/>
        <w:jc w:val="both"/>
        <w:rPr>
          <w:rFonts w:ascii="Times New Roman" w:hAnsi="Times New Roman" w:cs="Times New Roman"/>
          <w:b/>
          <w:bCs/>
          <w:color w:val="000000"/>
        </w:rPr>
      </w:pPr>
      <w:r w:rsidRPr="007F3DDA">
        <w:rPr>
          <w:rFonts w:ascii="Times New Roman" w:hAnsi="Times New Roman" w:cs="Times New Roman"/>
          <w:b/>
          <w:bCs/>
          <w:color w:val="000000"/>
        </w:rPr>
        <w:lastRenderedPageBreak/>
        <w:t>Risk Assessment Procedure</w:t>
      </w:r>
    </w:p>
    <w:p w:rsidR="001E38E5" w:rsidRPr="007F3DDA" w:rsidRDefault="001E38E5" w:rsidP="007F3DDA">
      <w:pPr>
        <w:pStyle w:val="NormalWeb"/>
        <w:spacing w:line="360" w:lineRule="auto"/>
        <w:jc w:val="both"/>
        <w:rPr>
          <w:rFonts w:ascii="Times New Roman" w:hAnsi="Times New Roman" w:cs="Times New Roman"/>
          <w:color w:val="000000"/>
        </w:rPr>
      </w:pPr>
      <w:r w:rsidRPr="007F3DDA">
        <w:rPr>
          <w:rFonts w:ascii="Times New Roman" w:hAnsi="Times New Roman" w:cs="Times New Roman"/>
          <w:color w:val="000000"/>
        </w:rPr>
        <w:t>The risk assessment procedure can best be illustrated in the following way.</w:t>
      </w:r>
    </w:p>
    <w:p w:rsidR="001E38E5" w:rsidRPr="007F3DDA" w:rsidRDefault="001E38E5" w:rsidP="007F3DDA">
      <w:pPr>
        <w:pStyle w:val="NormalWeb"/>
        <w:spacing w:line="360" w:lineRule="auto"/>
        <w:jc w:val="both"/>
        <w:rPr>
          <w:rFonts w:ascii="Times New Roman" w:hAnsi="Times New Roman" w:cs="Times New Roman"/>
          <w:b/>
          <w:bCs/>
          <w:color w:val="000000"/>
        </w:rPr>
      </w:pPr>
      <w:r w:rsidRPr="007F3DDA">
        <w:rPr>
          <w:rFonts w:ascii="Times New Roman" w:hAnsi="Times New Roman" w:cs="Times New Roman"/>
          <w:b/>
          <w:bCs/>
          <w:color w:val="000000"/>
        </w:rPr>
        <w:t>Step 1: Identify Hazards</w:t>
      </w:r>
    </w:p>
    <w:p w:rsidR="001E38E5" w:rsidRPr="007F3DDA" w:rsidRDefault="001E38E5" w:rsidP="007F3DDA">
      <w:pPr>
        <w:pStyle w:val="NormalWeb"/>
        <w:spacing w:line="360" w:lineRule="auto"/>
        <w:jc w:val="both"/>
        <w:rPr>
          <w:rFonts w:ascii="Times New Roman" w:hAnsi="Times New Roman" w:cs="Times New Roman"/>
          <w:color w:val="000000"/>
        </w:rPr>
      </w:pPr>
      <w:r w:rsidRPr="007F3DDA">
        <w:rPr>
          <w:rFonts w:ascii="Times New Roman" w:hAnsi="Times New Roman" w:cs="Times New Roman"/>
          <w:color w:val="000000"/>
        </w:rPr>
        <w:t>WHS legislation in New South Wales requires that PCBUs, in consultation with workers identify all potentially hazardous things or situations that may cause harm. In general, hazards are likely to be found in the following;</w:t>
      </w:r>
    </w:p>
    <w:p w:rsidR="001E38E5" w:rsidRPr="007F3DDA" w:rsidRDefault="001E38E5" w:rsidP="00A203F2">
      <w:pPr>
        <w:pStyle w:val="NormalWeb"/>
        <w:numPr>
          <w:ilvl w:val="0"/>
          <w:numId w:val="73"/>
        </w:numPr>
        <w:spacing w:line="360" w:lineRule="auto"/>
        <w:jc w:val="both"/>
        <w:rPr>
          <w:rFonts w:ascii="Times New Roman" w:hAnsi="Times New Roman" w:cs="Times New Roman"/>
          <w:color w:val="000000"/>
        </w:rPr>
      </w:pPr>
      <w:r w:rsidRPr="007F3DDA">
        <w:rPr>
          <w:rFonts w:ascii="Times New Roman" w:hAnsi="Times New Roman" w:cs="Times New Roman"/>
          <w:color w:val="000000"/>
        </w:rPr>
        <w:t xml:space="preserve"> Physical work environment,</w:t>
      </w:r>
    </w:p>
    <w:p w:rsidR="001E38E5" w:rsidRPr="007F3DDA" w:rsidRDefault="001E38E5" w:rsidP="00A203F2">
      <w:pPr>
        <w:pStyle w:val="NormalWeb"/>
        <w:numPr>
          <w:ilvl w:val="0"/>
          <w:numId w:val="73"/>
        </w:numPr>
        <w:spacing w:line="360" w:lineRule="auto"/>
        <w:jc w:val="both"/>
        <w:rPr>
          <w:rFonts w:ascii="Times New Roman" w:hAnsi="Times New Roman" w:cs="Times New Roman"/>
          <w:color w:val="000000"/>
        </w:rPr>
      </w:pPr>
      <w:r w:rsidRPr="007F3DDA">
        <w:rPr>
          <w:rFonts w:ascii="Times New Roman" w:hAnsi="Times New Roman" w:cs="Times New Roman"/>
          <w:color w:val="000000"/>
        </w:rPr>
        <w:t xml:space="preserve">  Equipment, materials or substances used,</w:t>
      </w:r>
    </w:p>
    <w:p w:rsidR="001E38E5" w:rsidRPr="007F3DDA" w:rsidRDefault="001E38E5" w:rsidP="00A203F2">
      <w:pPr>
        <w:pStyle w:val="NormalWeb"/>
        <w:numPr>
          <w:ilvl w:val="0"/>
          <w:numId w:val="73"/>
        </w:numPr>
        <w:spacing w:line="360" w:lineRule="auto"/>
        <w:jc w:val="both"/>
        <w:rPr>
          <w:rFonts w:ascii="Times New Roman" w:hAnsi="Times New Roman" w:cs="Times New Roman"/>
          <w:color w:val="000000"/>
        </w:rPr>
      </w:pPr>
      <w:r w:rsidRPr="007F3DDA">
        <w:rPr>
          <w:rFonts w:ascii="Times New Roman" w:hAnsi="Times New Roman" w:cs="Times New Roman"/>
          <w:color w:val="000000"/>
        </w:rPr>
        <w:t xml:space="preserve">  Work tasks and how they are performed,</w:t>
      </w:r>
    </w:p>
    <w:p w:rsidR="001E38E5" w:rsidRPr="007F3DDA" w:rsidRDefault="001E38E5" w:rsidP="00A203F2">
      <w:pPr>
        <w:pStyle w:val="NormalWeb"/>
        <w:numPr>
          <w:ilvl w:val="0"/>
          <w:numId w:val="73"/>
        </w:numPr>
        <w:spacing w:line="360" w:lineRule="auto"/>
        <w:jc w:val="both"/>
        <w:rPr>
          <w:rFonts w:ascii="Times New Roman" w:hAnsi="Times New Roman" w:cs="Times New Roman"/>
          <w:color w:val="000000"/>
        </w:rPr>
      </w:pPr>
      <w:r w:rsidRPr="007F3DDA">
        <w:rPr>
          <w:rFonts w:ascii="Times New Roman" w:hAnsi="Times New Roman" w:cs="Times New Roman"/>
          <w:color w:val="000000"/>
        </w:rPr>
        <w:t xml:space="preserve">  Work design and management</w:t>
      </w:r>
    </w:p>
    <w:p w:rsidR="001E38E5" w:rsidRPr="007F3DDA" w:rsidRDefault="007F3DDA" w:rsidP="007F3DDA">
      <w:pPr>
        <w:pStyle w:val="NormalWeb"/>
        <w:spacing w:line="360" w:lineRule="auto"/>
        <w:jc w:val="both"/>
        <w:rPr>
          <w:rFonts w:ascii="Times New Roman" w:hAnsi="Times New Roman" w:cs="Times New Roman"/>
          <w:b/>
          <w:color w:val="000000"/>
        </w:rPr>
      </w:pPr>
      <w:r w:rsidRPr="007F3DDA">
        <w:rPr>
          <w:rFonts w:ascii="Times New Roman" w:hAnsi="Times New Roman" w:cs="Times New Roman"/>
          <w:b/>
          <w:color w:val="000000"/>
          <w:u w:val="single"/>
        </w:rPr>
        <w:t xml:space="preserve">     </w:t>
      </w:r>
      <w:r w:rsidR="001E38E5" w:rsidRPr="007F3DDA">
        <w:rPr>
          <w:rFonts w:ascii="Times New Roman" w:hAnsi="Times New Roman" w:cs="Times New Roman"/>
          <w:b/>
          <w:color w:val="000000"/>
          <w:u w:val="single"/>
        </w:rPr>
        <w:t>In order to identify hazards the following are recommended</w:t>
      </w:r>
      <w:r w:rsidR="001E38E5" w:rsidRPr="007F3DDA">
        <w:rPr>
          <w:rFonts w:ascii="Times New Roman" w:hAnsi="Times New Roman" w:cs="Times New Roman"/>
          <w:b/>
          <w:color w:val="000000"/>
        </w:rPr>
        <w:t>:</w:t>
      </w:r>
    </w:p>
    <w:p w:rsidR="007F3DDA" w:rsidRPr="007F3DDA" w:rsidRDefault="001E38E5" w:rsidP="00A203F2">
      <w:pPr>
        <w:pStyle w:val="NormalWeb"/>
        <w:numPr>
          <w:ilvl w:val="0"/>
          <w:numId w:val="74"/>
        </w:numPr>
        <w:spacing w:line="360" w:lineRule="auto"/>
        <w:jc w:val="both"/>
        <w:rPr>
          <w:rFonts w:ascii="Times New Roman" w:hAnsi="Times New Roman" w:cs="Times New Roman"/>
          <w:color w:val="000000"/>
        </w:rPr>
      </w:pPr>
      <w:r w:rsidRPr="007F3DDA">
        <w:rPr>
          <w:rFonts w:ascii="Times New Roman" w:hAnsi="Times New Roman" w:cs="Times New Roman"/>
          <w:color w:val="000000"/>
        </w:rPr>
        <w:t>Past incidents/accidents are examined to see what happened and whether the incident/accident could occur again.</w:t>
      </w:r>
    </w:p>
    <w:p w:rsidR="007F3DDA" w:rsidRPr="007F3DDA" w:rsidRDefault="001E38E5" w:rsidP="00A203F2">
      <w:pPr>
        <w:pStyle w:val="NormalWeb"/>
        <w:numPr>
          <w:ilvl w:val="0"/>
          <w:numId w:val="74"/>
        </w:numPr>
        <w:spacing w:line="360" w:lineRule="auto"/>
        <w:jc w:val="both"/>
        <w:rPr>
          <w:rFonts w:ascii="Times New Roman" w:hAnsi="Times New Roman" w:cs="Times New Roman"/>
          <w:color w:val="000000"/>
        </w:rPr>
      </w:pPr>
      <w:r w:rsidRPr="007F3DDA">
        <w:rPr>
          <w:rFonts w:ascii="Times New Roman" w:hAnsi="Times New Roman" w:cs="Times New Roman"/>
          <w:color w:val="000000"/>
        </w:rPr>
        <w:t xml:space="preserve"> Employees be consulted to find out what they consider are safety issues, I.e. ask workers about hazards near misses they have encountered as part of their work. Sometimes a survey or questionnaire can assist workers to provide information about workplace hazards.</w:t>
      </w:r>
    </w:p>
    <w:p w:rsidR="007F3DDA" w:rsidRPr="007F3DDA" w:rsidRDefault="001E38E5" w:rsidP="00A203F2">
      <w:pPr>
        <w:pStyle w:val="NormalWeb"/>
        <w:numPr>
          <w:ilvl w:val="0"/>
          <w:numId w:val="74"/>
        </w:numPr>
        <w:spacing w:line="360" w:lineRule="auto"/>
        <w:jc w:val="both"/>
        <w:rPr>
          <w:rFonts w:ascii="Times New Roman" w:hAnsi="Times New Roman" w:cs="Times New Roman"/>
          <w:color w:val="000000"/>
        </w:rPr>
      </w:pPr>
      <w:r w:rsidRPr="007F3DDA">
        <w:rPr>
          <w:rFonts w:ascii="Times New Roman" w:hAnsi="Times New Roman" w:cs="Times New Roman"/>
          <w:color w:val="000000"/>
        </w:rPr>
        <w:t>Work areas or work sites be inspected or examined to find out what is happening now. Identified hazards should be documented to allow further action. The work environment, tool and equipment as well as tasks and procedures should be examined for risks to WHS.</w:t>
      </w:r>
    </w:p>
    <w:p w:rsidR="007F3DDA" w:rsidRPr="007F3DDA" w:rsidRDefault="001E38E5" w:rsidP="00A203F2">
      <w:pPr>
        <w:pStyle w:val="NormalWeb"/>
        <w:numPr>
          <w:ilvl w:val="0"/>
          <w:numId w:val="74"/>
        </w:numPr>
        <w:spacing w:line="360" w:lineRule="auto"/>
        <w:jc w:val="both"/>
        <w:rPr>
          <w:rFonts w:ascii="Times New Roman" w:hAnsi="Times New Roman" w:cs="Times New Roman"/>
          <w:color w:val="000000"/>
        </w:rPr>
      </w:pPr>
      <w:r w:rsidRPr="007F3DDA">
        <w:rPr>
          <w:rFonts w:ascii="Times New Roman" w:hAnsi="Times New Roman" w:cs="Times New Roman"/>
          <w:color w:val="000000"/>
        </w:rPr>
        <w:t xml:space="preserve">Information about equipment (e.g. plant, operating instructions) and Material Safety Data Sheets </w:t>
      </w:r>
      <w:proofErr w:type="gramStart"/>
      <w:r w:rsidRPr="007F3DDA">
        <w:rPr>
          <w:rFonts w:ascii="Times New Roman" w:hAnsi="Times New Roman" w:cs="Times New Roman"/>
          <w:color w:val="000000"/>
        </w:rPr>
        <w:t>be</w:t>
      </w:r>
      <w:proofErr w:type="gramEnd"/>
      <w:r w:rsidRPr="007F3DDA">
        <w:rPr>
          <w:rFonts w:ascii="Times New Roman" w:hAnsi="Times New Roman" w:cs="Times New Roman"/>
          <w:color w:val="000000"/>
        </w:rPr>
        <w:t xml:space="preserve"> reviewed to determine relevant safety precautions.</w:t>
      </w:r>
    </w:p>
    <w:p w:rsidR="001E38E5" w:rsidRPr="007F3DDA" w:rsidRDefault="001E38E5" w:rsidP="00A203F2">
      <w:pPr>
        <w:pStyle w:val="NormalWeb"/>
        <w:numPr>
          <w:ilvl w:val="0"/>
          <w:numId w:val="74"/>
        </w:numPr>
        <w:spacing w:line="360" w:lineRule="auto"/>
        <w:jc w:val="both"/>
        <w:rPr>
          <w:rFonts w:ascii="Times New Roman" w:hAnsi="Times New Roman" w:cs="Times New Roman"/>
          <w:color w:val="000000"/>
        </w:rPr>
      </w:pPr>
      <w:r w:rsidRPr="007F3DDA">
        <w:rPr>
          <w:rFonts w:ascii="Times New Roman" w:hAnsi="Times New Roman" w:cs="Times New Roman"/>
          <w:color w:val="000000"/>
        </w:rPr>
        <w:t>Welcome creative thinking about what could go wrong takes place, i.e. what hazardous event could take place here?</w:t>
      </w:r>
    </w:p>
    <w:p w:rsidR="007F3DDA" w:rsidRPr="007F3DDA" w:rsidRDefault="007F3DDA" w:rsidP="007F3DDA">
      <w:pPr>
        <w:pStyle w:val="NormalWeb"/>
        <w:spacing w:line="360" w:lineRule="auto"/>
        <w:ind w:left="360"/>
        <w:jc w:val="both"/>
        <w:rPr>
          <w:rFonts w:ascii="Times New Roman" w:hAnsi="Times New Roman" w:cs="Times New Roman"/>
          <w:color w:val="000000"/>
        </w:rPr>
      </w:pPr>
    </w:p>
    <w:p w:rsidR="001E38E5" w:rsidRPr="007F3DDA" w:rsidRDefault="001E38E5" w:rsidP="007F3DDA">
      <w:pPr>
        <w:pStyle w:val="NormalWeb"/>
        <w:spacing w:line="360" w:lineRule="auto"/>
        <w:jc w:val="both"/>
        <w:rPr>
          <w:rFonts w:ascii="Times New Roman" w:hAnsi="Times New Roman" w:cs="Times New Roman"/>
          <w:b/>
          <w:bCs/>
          <w:color w:val="000000"/>
        </w:rPr>
      </w:pPr>
      <w:r w:rsidRPr="007F3DDA">
        <w:rPr>
          <w:rFonts w:ascii="Times New Roman" w:hAnsi="Times New Roman" w:cs="Times New Roman"/>
          <w:b/>
          <w:bCs/>
          <w:color w:val="000000"/>
        </w:rPr>
        <w:lastRenderedPageBreak/>
        <w:t>Step 2: Assess Risks</w:t>
      </w:r>
    </w:p>
    <w:p w:rsidR="001E38E5" w:rsidRPr="007F3DDA" w:rsidRDefault="001E38E5" w:rsidP="007F3DDA">
      <w:pPr>
        <w:pStyle w:val="NormalWeb"/>
        <w:spacing w:line="360" w:lineRule="auto"/>
        <w:jc w:val="both"/>
        <w:rPr>
          <w:rFonts w:ascii="Times New Roman" w:hAnsi="Times New Roman" w:cs="Times New Roman"/>
          <w:color w:val="000000"/>
        </w:rPr>
      </w:pPr>
      <w:r w:rsidRPr="007F3DDA">
        <w:rPr>
          <w:rFonts w:ascii="Times New Roman" w:hAnsi="Times New Roman" w:cs="Times New Roman"/>
          <w:color w:val="000000"/>
        </w:rPr>
        <w:t>Risk assessment involves considering the possible results of someone being exposed to a hazard and the likelihood of this occurring. A risk assessment assists in determining:</w:t>
      </w:r>
    </w:p>
    <w:p w:rsidR="001E38E5" w:rsidRPr="007F3DDA" w:rsidRDefault="001E38E5" w:rsidP="00A203F2">
      <w:pPr>
        <w:pStyle w:val="NormalWeb"/>
        <w:numPr>
          <w:ilvl w:val="0"/>
          <w:numId w:val="75"/>
        </w:numPr>
        <w:tabs>
          <w:tab w:val="left" w:pos="880"/>
        </w:tabs>
        <w:spacing w:line="360" w:lineRule="auto"/>
        <w:jc w:val="both"/>
        <w:rPr>
          <w:rFonts w:ascii="Times New Roman" w:hAnsi="Times New Roman" w:cs="Times New Roman"/>
          <w:color w:val="000000"/>
        </w:rPr>
      </w:pPr>
      <w:r w:rsidRPr="007F3DDA">
        <w:rPr>
          <w:rFonts w:ascii="Times New Roman" w:hAnsi="Times New Roman" w:cs="Times New Roman"/>
          <w:color w:val="000000"/>
        </w:rPr>
        <w:t>How severe a risk is</w:t>
      </w:r>
    </w:p>
    <w:p w:rsidR="001E38E5" w:rsidRPr="007F3DDA" w:rsidRDefault="001E38E5" w:rsidP="00A203F2">
      <w:pPr>
        <w:pStyle w:val="NormalWeb"/>
        <w:numPr>
          <w:ilvl w:val="0"/>
          <w:numId w:val="75"/>
        </w:numPr>
        <w:tabs>
          <w:tab w:val="left" w:pos="880"/>
        </w:tabs>
        <w:spacing w:line="360" w:lineRule="auto"/>
        <w:jc w:val="both"/>
        <w:rPr>
          <w:rFonts w:ascii="Times New Roman" w:hAnsi="Times New Roman" w:cs="Times New Roman"/>
          <w:color w:val="000000"/>
        </w:rPr>
      </w:pPr>
      <w:r w:rsidRPr="007F3DDA">
        <w:rPr>
          <w:rFonts w:ascii="Times New Roman" w:hAnsi="Times New Roman" w:cs="Times New Roman"/>
          <w:color w:val="000000"/>
        </w:rPr>
        <w:t>Whether existing control measures are effective</w:t>
      </w:r>
    </w:p>
    <w:p w:rsidR="001E38E5" w:rsidRPr="007F3DDA" w:rsidRDefault="001E38E5" w:rsidP="00A203F2">
      <w:pPr>
        <w:pStyle w:val="NormalWeb"/>
        <w:numPr>
          <w:ilvl w:val="0"/>
          <w:numId w:val="75"/>
        </w:numPr>
        <w:tabs>
          <w:tab w:val="left" w:pos="880"/>
        </w:tabs>
        <w:spacing w:line="360" w:lineRule="auto"/>
        <w:jc w:val="both"/>
        <w:rPr>
          <w:rFonts w:ascii="Times New Roman" w:hAnsi="Times New Roman" w:cs="Times New Roman"/>
          <w:color w:val="000000"/>
        </w:rPr>
      </w:pPr>
      <w:r w:rsidRPr="007F3DDA">
        <w:rPr>
          <w:rFonts w:ascii="Times New Roman" w:hAnsi="Times New Roman" w:cs="Times New Roman"/>
          <w:color w:val="000000"/>
        </w:rPr>
        <w:t>What action should be taken to control a risk</w:t>
      </w:r>
    </w:p>
    <w:p w:rsidR="001E38E5" w:rsidRPr="007F3DDA" w:rsidRDefault="001E38E5" w:rsidP="00A203F2">
      <w:pPr>
        <w:pStyle w:val="NormalWeb"/>
        <w:numPr>
          <w:ilvl w:val="0"/>
          <w:numId w:val="75"/>
        </w:numPr>
        <w:tabs>
          <w:tab w:val="left" w:pos="880"/>
        </w:tabs>
        <w:spacing w:line="360" w:lineRule="auto"/>
        <w:jc w:val="both"/>
        <w:rPr>
          <w:rFonts w:ascii="Times New Roman" w:hAnsi="Times New Roman" w:cs="Times New Roman"/>
          <w:color w:val="000000"/>
        </w:rPr>
      </w:pPr>
      <w:r w:rsidRPr="007F3DDA">
        <w:rPr>
          <w:rFonts w:ascii="Times New Roman" w:hAnsi="Times New Roman" w:cs="Times New Roman"/>
          <w:color w:val="000000"/>
        </w:rPr>
        <w:t>How urgently action needs to be taken.</w:t>
      </w:r>
    </w:p>
    <w:p w:rsidR="001E38E5" w:rsidRPr="007F3DDA" w:rsidRDefault="007F3DDA" w:rsidP="007F3DDA">
      <w:pPr>
        <w:pStyle w:val="NormalWeb"/>
        <w:spacing w:line="360" w:lineRule="auto"/>
        <w:jc w:val="both"/>
        <w:rPr>
          <w:rFonts w:ascii="Times New Roman" w:hAnsi="Times New Roman" w:cs="Times New Roman"/>
          <w:b/>
          <w:color w:val="000000"/>
          <w:u w:val="single"/>
        </w:rPr>
      </w:pPr>
      <w:r>
        <w:rPr>
          <w:rFonts w:ascii="Times New Roman" w:hAnsi="Times New Roman" w:cs="Times New Roman"/>
          <w:color w:val="000000"/>
        </w:rPr>
        <w:t xml:space="preserve">      </w:t>
      </w:r>
      <w:r w:rsidRPr="007F3DDA">
        <w:rPr>
          <w:rFonts w:ascii="Times New Roman" w:hAnsi="Times New Roman" w:cs="Times New Roman"/>
          <w:b/>
          <w:color w:val="000000"/>
          <w:u w:val="single"/>
        </w:rPr>
        <w:t>F</w:t>
      </w:r>
      <w:r w:rsidR="001E38E5" w:rsidRPr="007F3DDA">
        <w:rPr>
          <w:rFonts w:ascii="Times New Roman" w:hAnsi="Times New Roman" w:cs="Times New Roman"/>
          <w:b/>
          <w:color w:val="000000"/>
          <w:u w:val="single"/>
        </w:rPr>
        <w:t xml:space="preserve">actors that </w:t>
      </w:r>
      <w:proofErr w:type="gramStart"/>
      <w:r w:rsidR="001E38E5" w:rsidRPr="007F3DDA">
        <w:rPr>
          <w:rFonts w:ascii="Times New Roman" w:hAnsi="Times New Roman" w:cs="Times New Roman"/>
          <w:b/>
          <w:color w:val="000000"/>
          <w:u w:val="single"/>
        </w:rPr>
        <w:t>A</w:t>
      </w:r>
      <w:proofErr w:type="gramEnd"/>
      <w:r w:rsidR="001E38E5" w:rsidRPr="007F3DDA">
        <w:rPr>
          <w:rFonts w:ascii="Times New Roman" w:hAnsi="Times New Roman" w:cs="Times New Roman"/>
          <w:b/>
          <w:color w:val="000000"/>
          <w:u w:val="single"/>
        </w:rPr>
        <w:t xml:space="preserve"> risk assessment should include:</w:t>
      </w:r>
    </w:p>
    <w:p w:rsidR="007F3DDA" w:rsidRDefault="001E38E5" w:rsidP="00A203F2">
      <w:pPr>
        <w:pStyle w:val="NormalWeb"/>
        <w:numPr>
          <w:ilvl w:val="0"/>
          <w:numId w:val="76"/>
        </w:numPr>
        <w:spacing w:line="360" w:lineRule="auto"/>
        <w:jc w:val="both"/>
        <w:rPr>
          <w:rFonts w:ascii="Times New Roman" w:hAnsi="Times New Roman" w:cs="Times New Roman"/>
          <w:color w:val="000000"/>
        </w:rPr>
      </w:pPr>
      <w:r w:rsidRPr="007F3DDA">
        <w:rPr>
          <w:rFonts w:ascii="Times New Roman" w:hAnsi="Times New Roman" w:cs="Times New Roman"/>
          <w:color w:val="000000"/>
        </w:rPr>
        <w:t>Identify may be contributing to the risk,</w:t>
      </w:r>
    </w:p>
    <w:p w:rsidR="007F3DDA" w:rsidRDefault="001E38E5" w:rsidP="00A203F2">
      <w:pPr>
        <w:pStyle w:val="NormalWeb"/>
        <w:numPr>
          <w:ilvl w:val="0"/>
          <w:numId w:val="76"/>
        </w:numPr>
        <w:spacing w:line="360" w:lineRule="auto"/>
        <w:jc w:val="both"/>
        <w:rPr>
          <w:rFonts w:ascii="Times New Roman" w:hAnsi="Times New Roman" w:cs="Times New Roman"/>
          <w:color w:val="000000"/>
        </w:rPr>
      </w:pPr>
      <w:r w:rsidRPr="007F3DDA">
        <w:rPr>
          <w:rFonts w:ascii="Times New Roman" w:hAnsi="Times New Roman" w:cs="Times New Roman"/>
          <w:color w:val="000000"/>
        </w:rPr>
        <w:t>Review health and safety information that is reasonably available from an authoritative source and is relevant to the particular hazard,</w:t>
      </w:r>
    </w:p>
    <w:p w:rsidR="007F3DDA" w:rsidRDefault="001E38E5" w:rsidP="00A203F2">
      <w:pPr>
        <w:pStyle w:val="NormalWeb"/>
        <w:numPr>
          <w:ilvl w:val="0"/>
          <w:numId w:val="76"/>
        </w:numPr>
        <w:spacing w:line="360" w:lineRule="auto"/>
        <w:jc w:val="both"/>
        <w:rPr>
          <w:rFonts w:ascii="Times New Roman" w:hAnsi="Times New Roman" w:cs="Times New Roman"/>
          <w:color w:val="000000"/>
        </w:rPr>
      </w:pPr>
      <w:r w:rsidRPr="007F3DDA">
        <w:rPr>
          <w:rFonts w:ascii="Times New Roman" w:hAnsi="Times New Roman" w:cs="Times New Roman"/>
          <w:color w:val="000000"/>
        </w:rPr>
        <w:t xml:space="preserve"> Evaluation o</w:t>
      </w:r>
      <w:r w:rsidR="00F4066D">
        <w:rPr>
          <w:rFonts w:ascii="Times New Roman" w:hAnsi="Times New Roman" w:cs="Times New Roman"/>
          <w:color w:val="000000"/>
        </w:rPr>
        <w:t xml:space="preserve">f how severe the harm could </w:t>
      </w:r>
      <w:proofErr w:type="spellStart"/>
      <w:r w:rsidR="00F4066D">
        <w:rPr>
          <w:rFonts w:ascii="Times New Roman" w:hAnsi="Times New Roman" w:cs="Times New Roman"/>
          <w:color w:val="000000"/>
        </w:rPr>
        <w:t>be.</w:t>
      </w:r>
      <w:r w:rsidRPr="007F3DDA">
        <w:rPr>
          <w:rFonts w:ascii="Times New Roman" w:hAnsi="Times New Roman" w:cs="Times New Roman"/>
          <w:color w:val="000000"/>
        </w:rPr>
        <w:t>This</w:t>
      </w:r>
      <w:proofErr w:type="spellEnd"/>
      <w:r w:rsidRPr="007F3DDA">
        <w:rPr>
          <w:rFonts w:ascii="Times New Roman" w:hAnsi="Times New Roman" w:cs="Times New Roman"/>
          <w:color w:val="000000"/>
        </w:rPr>
        <w:t xml:space="preserve"> includes looking at the types of injuries/illnesses/harm/damage that can result from the hazard, the number of people exposed, possible chain effects from exposure to this hazard.</w:t>
      </w:r>
    </w:p>
    <w:p w:rsidR="007F3DDA" w:rsidRDefault="001E38E5" w:rsidP="00A203F2">
      <w:pPr>
        <w:pStyle w:val="NormalWeb"/>
        <w:numPr>
          <w:ilvl w:val="0"/>
          <w:numId w:val="76"/>
        </w:numPr>
        <w:spacing w:line="360" w:lineRule="auto"/>
        <w:jc w:val="both"/>
        <w:rPr>
          <w:rFonts w:ascii="Times New Roman" w:hAnsi="Times New Roman" w:cs="Times New Roman"/>
          <w:color w:val="000000"/>
        </w:rPr>
      </w:pPr>
      <w:r w:rsidRPr="007F3DDA">
        <w:rPr>
          <w:rFonts w:ascii="Times New Roman" w:hAnsi="Times New Roman" w:cs="Times New Roman"/>
          <w:color w:val="000000"/>
        </w:rPr>
        <w:t xml:space="preserve">Evaluation </w:t>
      </w:r>
      <w:r w:rsidR="00F4066D">
        <w:rPr>
          <w:rFonts w:ascii="Times New Roman" w:hAnsi="Times New Roman" w:cs="Times New Roman"/>
          <w:color w:val="000000"/>
        </w:rPr>
        <w:t xml:space="preserve">of how a hazard may cause </w:t>
      </w:r>
      <w:proofErr w:type="spellStart"/>
      <w:r w:rsidR="00F4066D">
        <w:rPr>
          <w:rFonts w:ascii="Times New Roman" w:hAnsi="Times New Roman" w:cs="Times New Roman"/>
          <w:color w:val="000000"/>
        </w:rPr>
        <w:t>harm.</w:t>
      </w:r>
      <w:r w:rsidRPr="007F3DDA">
        <w:rPr>
          <w:rFonts w:ascii="Times New Roman" w:hAnsi="Times New Roman" w:cs="Times New Roman"/>
          <w:color w:val="000000"/>
        </w:rPr>
        <w:t>This</w:t>
      </w:r>
      <w:proofErr w:type="spellEnd"/>
      <w:r w:rsidRPr="007F3DDA">
        <w:rPr>
          <w:rFonts w:ascii="Times New Roman" w:hAnsi="Times New Roman" w:cs="Times New Roman"/>
          <w:color w:val="000000"/>
        </w:rPr>
        <w:t xml:space="preserve"> includes examining how work is completed, whether existing control measures are in place and whether they control the harm, looking at infrequent/abnormal situations as well as standard operating situations. A chain of events related to a risk may need to be considered.</w:t>
      </w:r>
    </w:p>
    <w:p w:rsidR="007F3DDA" w:rsidRDefault="001E38E5" w:rsidP="00A203F2">
      <w:pPr>
        <w:pStyle w:val="NormalWeb"/>
        <w:numPr>
          <w:ilvl w:val="0"/>
          <w:numId w:val="76"/>
        </w:numPr>
        <w:spacing w:line="360" w:lineRule="auto"/>
        <w:jc w:val="both"/>
        <w:rPr>
          <w:rFonts w:ascii="Times New Roman" w:hAnsi="Times New Roman" w:cs="Times New Roman"/>
          <w:color w:val="000000"/>
        </w:rPr>
      </w:pPr>
      <w:r w:rsidRPr="007F3DDA">
        <w:rPr>
          <w:rFonts w:ascii="Times New Roman" w:hAnsi="Times New Roman" w:cs="Times New Roman"/>
          <w:color w:val="000000"/>
        </w:rPr>
        <w:t>Determining th</w:t>
      </w:r>
      <w:r w:rsidR="00F4066D">
        <w:rPr>
          <w:rFonts w:ascii="Times New Roman" w:hAnsi="Times New Roman" w:cs="Times New Roman"/>
          <w:color w:val="000000"/>
        </w:rPr>
        <w:t xml:space="preserve">e likelihood of harm occurring. </w:t>
      </w:r>
      <w:r w:rsidRPr="007F3DDA">
        <w:rPr>
          <w:rFonts w:ascii="Times New Roman" w:hAnsi="Times New Roman" w:cs="Times New Roman"/>
          <w:color w:val="000000"/>
        </w:rPr>
        <w:t>The level of risk will increase as the likelihood of harm and its severity increases. The likelihood of harm occurring may be affected by how often the task is completed, in what conditions, how many people are exposed to the hazard and for what duration.</w:t>
      </w:r>
    </w:p>
    <w:p w:rsidR="007F3DDA" w:rsidRDefault="001E38E5" w:rsidP="00A203F2">
      <w:pPr>
        <w:pStyle w:val="NormalWeb"/>
        <w:numPr>
          <w:ilvl w:val="0"/>
          <w:numId w:val="76"/>
        </w:numPr>
        <w:spacing w:line="360" w:lineRule="auto"/>
        <w:jc w:val="both"/>
        <w:rPr>
          <w:rFonts w:ascii="Times New Roman" w:hAnsi="Times New Roman" w:cs="Times New Roman"/>
          <w:color w:val="000000"/>
        </w:rPr>
      </w:pPr>
      <w:r w:rsidRPr="007F3DDA">
        <w:rPr>
          <w:rFonts w:ascii="Times New Roman" w:hAnsi="Times New Roman" w:cs="Times New Roman"/>
          <w:color w:val="000000"/>
        </w:rPr>
        <w:t>Identify the actions necessary to eliminate or control the risk; and</w:t>
      </w:r>
    </w:p>
    <w:p w:rsidR="001E38E5" w:rsidRPr="007F3DDA" w:rsidRDefault="001E38E5" w:rsidP="00A203F2">
      <w:pPr>
        <w:pStyle w:val="NormalWeb"/>
        <w:numPr>
          <w:ilvl w:val="0"/>
          <w:numId w:val="76"/>
        </w:numPr>
        <w:spacing w:line="360" w:lineRule="auto"/>
        <w:jc w:val="both"/>
        <w:rPr>
          <w:rFonts w:ascii="Times New Roman" w:hAnsi="Times New Roman" w:cs="Times New Roman"/>
          <w:color w:val="000000"/>
        </w:rPr>
      </w:pPr>
      <w:r w:rsidRPr="007F3DDA">
        <w:rPr>
          <w:rFonts w:ascii="Times New Roman" w:hAnsi="Times New Roman" w:cs="Times New Roman"/>
          <w:color w:val="000000"/>
        </w:rPr>
        <w:t xml:space="preserve"> Identify records that it is necessary to keep to ensure that the risks are eliminated or controlled.</w:t>
      </w:r>
    </w:p>
    <w:p w:rsidR="00F4066D" w:rsidRDefault="00F4066D" w:rsidP="001E38E5">
      <w:pPr>
        <w:pStyle w:val="NormalWeb"/>
        <w:spacing w:line="360" w:lineRule="auto"/>
        <w:jc w:val="both"/>
        <w:rPr>
          <w:b/>
          <w:bCs/>
          <w:color w:val="000000"/>
        </w:rPr>
      </w:pPr>
      <w:r>
        <w:rPr>
          <w:color w:val="000000"/>
        </w:rPr>
        <w:t xml:space="preserve"> </w:t>
      </w:r>
    </w:p>
    <w:p w:rsidR="001E38E5" w:rsidRPr="00F4066D" w:rsidRDefault="001E38E5" w:rsidP="00F4066D">
      <w:pPr>
        <w:pStyle w:val="NormalWeb"/>
        <w:spacing w:line="360" w:lineRule="auto"/>
        <w:jc w:val="both"/>
        <w:rPr>
          <w:rFonts w:ascii="Times New Roman" w:hAnsi="Times New Roman" w:cs="Times New Roman"/>
          <w:b/>
          <w:bCs/>
          <w:color w:val="000000"/>
        </w:rPr>
      </w:pPr>
      <w:r w:rsidRPr="00F4066D">
        <w:rPr>
          <w:rFonts w:ascii="Times New Roman" w:hAnsi="Times New Roman" w:cs="Times New Roman"/>
          <w:b/>
          <w:bCs/>
          <w:color w:val="000000"/>
        </w:rPr>
        <w:lastRenderedPageBreak/>
        <w:t>Step 3: Controlling Risks</w:t>
      </w:r>
    </w:p>
    <w:p w:rsidR="001E38E5" w:rsidRPr="00F4066D" w:rsidRDefault="001E38E5" w:rsidP="00F4066D">
      <w:pPr>
        <w:pStyle w:val="NormalWeb"/>
        <w:spacing w:line="360" w:lineRule="auto"/>
        <w:jc w:val="both"/>
        <w:rPr>
          <w:rFonts w:ascii="Times New Roman" w:hAnsi="Times New Roman" w:cs="Times New Roman"/>
          <w:color w:val="000000"/>
        </w:rPr>
      </w:pPr>
      <w:r w:rsidRPr="00F4066D">
        <w:rPr>
          <w:rFonts w:ascii="Times New Roman" w:hAnsi="Times New Roman" w:cs="Times New Roman"/>
          <w:color w:val="000000"/>
        </w:rPr>
        <w:t>Once a risk rating is determined, each hazard must have its existing risk control measures evaluated using the Evaluation of Control Effectiveness Table. This allows for determination of any additional requirement necessary.</w:t>
      </w:r>
    </w:p>
    <w:p w:rsidR="001E38E5" w:rsidRPr="00F4066D" w:rsidRDefault="001E38E5" w:rsidP="00F4066D">
      <w:pPr>
        <w:pStyle w:val="NormalWeb"/>
        <w:spacing w:line="360" w:lineRule="auto"/>
        <w:jc w:val="both"/>
        <w:rPr>
          <w:rFonts w:ascii="Times New Roman" w:hAnsi="Times New Roman" w:cs="Times New Roman"/>
          <w:b/>
          <w:bCs/>
          <w:color w:val="000000"/>
        </w:rPr>
      </w:pPr>
      <w:r w:rsidRPr="00F4066D">
        <w:rPr>
          <w:rFonts w:ascii="Times New Roman" w:hAnsi="Times New Roman" w:cs="Times New Roman"/>
          <w:b/>
          <w:bCs/>
          <w:color w:val="000000"/>
        </w:rPr>
        <w:t>Step 4: Implement additional risk controls</w:t>
      </w:r>
    </w:p>
    <w:p w:rsidR="001E38E5" w:rsidRPr="00F4066D" w:rsidRDefault="001E38E5" w:rsidP="00F4066D">
      <w:pPr>
        <w:pStyle w:val="NormalWeb"/>
        <w:spacing w:line="360" w:lineRule="auto"/>
        <w:jc w:val="both"/>
        <w:rPr>
          <w:rFonts w:ascii="Times New Roman" w:hAnsi="Times New Roman" w:cs="Times New Roman"/>
        </w:rPr>
      </w:pPr>
      <w:r w:rsidRPr="00F4066D">
        <w:rPr>
          <w:rFonts w:ascii="Times New Roman" w:hAnsi="Times New Roman" w:cs="Times New Roman"/>
        </w:rPr>
        <w:t>Having identified the hazards in your workplace, assessed their risks and reviewed the existing controls, all hazards must be managed before people are hurt, become ill or there is damage to plant, property or the environment.</w:t>
      </w:r>
    </w:p>
    <w:p w:rsidR="001E38E5" w:rsidRPr="00F4066D" w:rsidRDefault="001E38E5" w:rsidP="00F4066D">
      <w:pPr>
        <w:pStyle w:val="NormalWeb"/>
        <w:spacing w:line="360" w:lineRule="auto"/>
        <w:jc w:val="both"/>
        <w:rPr>
          <w:rFonts w:ascii="Times New Roman" w:hAnsi="Times New Roman" w:cs="Times New Roman"/>
        </w:rPr>
      </w:pPr>
      <w:r w:rsidRPr="00F4066D">
        <w:rPr>
          <w:rFonts w:ascii="Times New Roman" w:hAnsi="Times New Roman" w:cs="Times New Roman"/>
        </w:rPr>
        <w:t>The management of risks in the workplace requires eliminating risks so far as reasonably practicable in the first instance. Where elimination is not possible, then risks should be minimized, so far as reasonably practicable.</w:t>
      </w:r>
    </w:p>
    <w:p w:rsidR="00F4066D" w:rsidRPr="00F4066D" w:rsidRDefault="001E38E5" w:rsidP="00F4066D">
      <w:pPr>
        <w:pStyle w:val="NormalWeb"/>
        <w:spacing w:line="360" w:lineRule="auto"/>
        <w:jc w:val="both"/>
        <w:rPr>
          <w:rFonts w:ascii="Times New Roman" w:hAnsi="Times New Roman" w:cs="Times New Roman"/>
        </w:rPr>
      </w:pPr>
      <w:r w:rsidRPr="00F4066D">
        <w:rPr>
          <w:rFonts w:ascii="Times New Roman" w:hAnsi="Times New Roman" w:cs="Times New Roman"/>
        </w:rPr>
        <w:t xml:space="preserve">All hazards that have been assessed should be dealt with in order of priority. The most effective control option/s should be selected to eliminate or minimize risks. </w:t>
      </w:r>
    </w:p>
    <w:p w:rsidR="001E38E5" w:rsidRPr="00F4066D" w:rsidRDefault="001E38E5" w:rsidP="00F4066D">
      <w:pPr>
        <w:pStyle w:val="NormalWeb"/>
        <w:spacing w:line="360" w:lineRule="auto"/>
        <w:jc w:val="both"/>
        <w:rPr>
          <w:rFonts w:ascii="Times New Roman" w:hAnsi="Times New Roman" w:cs="Times New Roman"/>
        </w:rPr>
      </w:pPr>
      <w:r w:rsidRPr="00F4066D">
        <w:rPr>
          <w:rFonts w:ascii="Times New Roman" w:hAnsi="Times New Roman" w:cs="Times New Roman"/>
        </w:rPr>
        <w:t>The Hierarchy of Controls (see diagram below) ranks control options from highest level of protection and reliability to lowest. This should be used to determine the most effective control/s.</w:t>
      </w:r>
    </w:p>
    <w:p w:rsidR="00EE2988" w:rsidRDefault="00EE2988" w:rsidP="00FF5E1F">
      <w:pPr>
        <w:spacing w:after="0" w:line="360" w:lineRule="auto"/>
        <w:jc w:val="both"/>
        <w:rPr>
          <w:rFonts w:ascii="Times New Roman" w:hAnsi="Times New Roman"/>
          <w:b/>
          <w:sz w:val="24"/>
          <w:szCs w:val="24"/>
          <w:lang w:eastAsia="de-DE" w:bidi="ar-SA"/>
        </w:rPr>
      </w:pPr>
    </w:p>
    <w:p w:rsidR="00EE2988" w:rsidRDefault="00EE2988" w:rsidP="00FF5E1F">
      <w:pPr>
        <w:spacing w:after="0" w:line="360" w:lineRule="auto"/>
        <w:jc w:val="both"/>
        <w:rPr>
          <w:rFonts w:ascii="Times New Roman" w:hAnsi="Times New Roman"/>
          <w:b/>
          <w:sz w:val="24"/>
          <w:szCs w:val="24"/>
          <w:lang w:eastAsia="de-DE" w:bidi="ar-SA"/>
        </w:rPr>
      </w:pPr>
    </w:p>
    <w:p w:rsidR="00EE2988" w:rsidRDefault="00EE2988" w:rsidP="00FF5E1F">
      <w:pPr>
        <w:spacing w:after="0" w:line="360" w:lineRule="auto"/>
        <w:jc w:val="both"/>
        <w:rPr>
          <w:rFonts w:ascii="Times New Roman" w:hAnsi="Times New Roman"/>
          <w:b/>
          <w:sz w:val="24"/>
          <w:szCs w:val="24"/>
          <w:lang w:eastAsia="de-DE" w:bidi="ar-SA"/>
        </w:rPr>
      </w:pPr>
    </w:p>
    <w:p w:rsidR="00DD69B8" w:rsidRDefault="00DD69B8" w:rsidP="00FF5E1F">
      <w:pPr>
        <w:spacing w:after="0" w:line="360" w:lineRule="auto"/>
        <w:jc w:val="both"/>
        <w:rPr>
          <w:rFonts w:ascii="Times New Roman" w:hAnsi="Times New Roman"/>
          <w:b/>
          <w:sz w:val="24"/>
          <w:szCs w:val="24"/>
          <w:lang w:eastAsia="de-DE" w:bidi="ar-SA"/>
        </w:rPr>
      </w:pPr>
    </w:p>
    <w:p w:rsidR="00DD69B8" w:rsidRDefault="00DD69B8" w:rsidP="00FF5E1F">
      <w:pPr>
        <w:spacing w:after="0" w:line="360" w:lineRule="auto"/>
        <w:jc w:val="both"/>
        <w:rPr>
          <w:rFonts w:ascii="Times New Roman" w:hAnsi="Times New Roman"/>
          <w:b/>
          <w:sz w:val="24"/>
          <w:szCs w:val="24"/>
          <w:lang w:eastAsia="de-DE" w:bidi="ar-SA"/>
        </w:rPr>
      </w:pPr>
    </w:p>
    <w:p w:rsidR="00DD69B8" w:rsidRDefault="00DD69B8" w:rsidP="00FF5E1F">
      <w:pPr>
        <w:spacing w:after="0" w:line="360" w:lineRule="auto"/>
        <w:jc w:val="both"/>
        <w:rPr>
          <w:rFonts w:ascii="Times New Roman" w:hAnsi="Times New Roman"/>
          <w:b/>
          <w:sz w:val="24"/>
          <w:szCs w:val="24"/>
          <w:lang w:eastAsia="de-DE" w:bidi="ar-SA"/>
        </w:rPr>
      </w:pPr>
    </w:p>
    <w:p w:rsidR="00DD69B8" w:rsidRDefault="00DD69B8" w:rsidP="00FF5E1F">
      <w:pPr>
        <w:spacing w:after="0" w:line="360" w:lineRule="auto"/>
        <w:jc w:val="both"/>
        <w:rPr>
          <w:rFonts w:ascii="Times New Roman" w:hAnsi="Times New Roman"/>
          <w:b/>
          <w:sz w:val="24"/>
          <w:szCs w:val="24"/>
          <w:lang w:eastAsia="de-DE" w:bidi="ar-SA"/>
        </w:rPr>
      </w:pPr>
    </w:p>
    <w:p w:rsidR="00DD69B8" w:rsidRDefault="00DD69B8" w:rsidP="00FF5E1F">
      <w:pPr>
        <w:spacing w:after="0" w:line="360" w:lineRule="auto"/>
        <w:jc w:val="both"/>
        <w:rPr>
          <w:rFonts w:ascii="Times New Roman" w:hAnsi="Times New Roman"/>
          <w:b/>
          <w:sz w:val="24"/>
          <w:szCs w:val="24"/>
          <w:lang w:eastAsia="de-DE" w:bidi="ar-SA"/>
        </w:rPr>
      </w:pPr>
    </w:p>
    <w:p w:rsidR="00DD69B8" w:rsidRDefault="00DD69B8" w:rsidP="00FF5E1F">
      <w:pPr>
        <w:spacing w:after="0" w:line="360" w:lineRule="auto"/>
        <w:jc w:val="both"/>
        <w:rPr>
          <w:rFonts w:ascii="Times New Roman" w:hAnsi="Times New Roman"/>
          <w:b/>
          <w:sz w:val="24"/>
          <w:szCs w:val="24"/>
          <w:lang w:eastAsia="de-DE" w:bidi="ar-SA"/>
        </w:rPr>
      </w:pPr>
    </w:p>
    <w:p w:rsidR="00DD69B8" w:rsidRDefault="00DD69B8" w:rsidP="00FF5E1F">
      <w:pPr>
        <w:spacing w:after="0" w:line="360" w:lineRule="auto"/>
        <w:jc w:val="both"/>
        <w:rPr>
          <w:rFonts w:ascii="Times New Roman" w:hAnsi="Times New Roman"/>
          <w:b/>
          <w:sz w:val="24"/>
          <w:szCs w:val="24"/>
          <w:lang w:eastAsia="de-DE" w:bidi="ar-SA"/>
        </w:rPr>
      </w:pPr>
    </w:p>
    <w:p w:rsidR="00FF5E1F" w:rsidRPr="00070E62" w:rsidRDefault="00A92B1F" w:rsidP="00070E62">
      <w:pPr>
        <w:pStyle w:val="Heading2"/>
      </w:pPr>
      <w:bookmarkStart w:id="29" w:name="_Toc113296503"/>
      <w:r w:rsidRPr="00070E62">
        <w:lastRenderedPageBreak/>
        <w:t xml:space="preserve">2.3 </w:t>
      </w:r>
      <w:proofErr w:type="gramStart"/>
      <w:r w:rsidR="00FF5E1F" w:rsidRPr="00070E62">
        <w:t>Adhere  hazards</w:t>
      </w:r>
      <w:proofErr w:type="gramEnd"/>
      <w:r w:rsidR="00FF5E1F" w:rsidRPr="00070E62">
        <w:t xml:space="preserve"> and risks.</w:t>
      </w:r>
      <w:bookmarkEnd w:id="29"/>
    </w:p>
    <w:p w:rsidR="000473EA" w:rsidRPr="00F4066D" w:rsidRDefault="00A92B1F" w:rsidP="00F4066D">
      <w:pPr>
        <w:pStyle w:val="Heading2"/>
        <w:keepNext w:val="0"/>
        <w:keepLines w:val="0"/>
        <w:spacing w:line="360" w:lineRule="auto"/>
        <w:ind w:right="-210"/>
        <w:jc w:val="both"/>
        <w:rPr>
          <w:rFonts w:ascii="Times New Roman" w:eastAsia="Montserrat" w:hAnsi="Times New Roman"/>
          <w:color w:val="auto"/>
          <w:sz w:val="24"/>
          <w:szCs w:val="24"/>
        </w:rPr>
      </w:pPr>
      <w:r>
        <w:rPr>
          <w:rFonts w:ascii="Times New Roman" w:eastAsia="Montserrat" w:hAnsi="Times New Roman"/>
          <w:color w:val="auto"/>
          <w:sz w:val="24"/>
          <w:szCs w:val="24"/>
        </w:rPr>
        <w:t xml:space="preserve"> </w:t>
      </w:r>
    </w:p>
    <w:p w:rsidR="000473EA" w:rsidRPr="00F4066D" w:rsidRDefault="000473EA" w:rsidP="00F4066D">
      <w:pPr>
        <w:pStyle w:val="NormalWeb"/>
        <w:spacing w:after="84" w:afterAutospacing="0" w:line="360" w:lineRule="auto"/>
        <w:ind w:right="-210"/>
        <w:jc w:val="both"/>
        <w:rPr>
          <w:rFonts w:ascii="Times New Roman" w:hAnsi="Times New Roman" w:cs="Times New Roman"/>
        </w:rPr>
      </w:pPr>
      <w:r w:rsidRPr="00F4066D">
        <w:rPr>
          <w:rStyle w:val="Strong"/>
          <w:rFonts w:ascii="Times New Roman" w:hAnsi="Times New Roman" w:cs="Times New Roman"/>
          <w:b w:val="0"/>
          <w:bCs w:val="0"/>
          <w:shd w:val="clear" w:color="auto" w:fill="FFFFFF"/>
        </w:rPr>
        <w:t>Drivers involved in minor accidents with no serious injuries should move cars to the side of the road and out of the way of oncoming traffic</w:t>
      </w:r>
      <w:r w:rsidRPr="00F4066D">
        <w:rPr>
          <w:rStyle w:val="Strong"/>
          <w:rFonts w:ascii="Times New Roman" w:hAnsi="Times New Roman" w:cs="Times New Roman"/>
          <w:shd w:val="clear" w:color="auto" w:fill="FFFFFF"/>
        </w:rPr>
        <w:t>. </w:t>
      </w:r>
      <w:r w:rsidRPr="00F4066D">
        <w:rPr>
          <w:rFonts w:ascii="Times New Roman" w:hAnsi="Times New Roman" w:cs="Times New Roman"/>
          <w:shd w:val="clear" w:color="auto" w:fill="FFFFFF"/>
        </w:rPr>
        <w:t>Leaving cars parked in the middle of the road or busy intersection can result in additional accidents and injuries. If a car cannot be moved, drivers and passengers should remain in the cars with seat belts fastened for everyone's safety until help arrives. Make sure to turn on hazard lights and set out cones, flares or warning triangles if possible.</w:t>
      </w:r>
    </w:p>
    <w:p w:rsidR="000473EA" w:rsidRPr="00F4066D" w:rsidRDefault="000473EA" w:rsidP="00F4066D">
      <w:pPr>
        <w:pStyle w:val="Heading2"/>
        <w:keepNext w:val="0"/>
        <w:keepLines w:val="0"/>
        <w:spacing w:line="360" w:lineRule="auto"/>
        <w:ind w:right="-210"/>
        <w:jc w:val="both"/>
        <w:rPr>
          <w:rFonts w:ascii="Times New Roman" w:eastAsia="Montserrat" w:hAnsi="Times New Roman"/>
          <w:color w:val="auto"/>
          <w:sz w:val="24"/>
          <w:szCs w:val="24"/>
        </w:rPr>
      </w:pPr>
      <w:bookmarkStart w:id="30" w:name="_Toc113296504"/>
      <w:r w:rsidRPr="00F4066D">
        <w:rPr>
          <w:rFonts w:ascii="Times New Roman" w:eastAsia="Montserrat" w:hAnsi="Times New Roman"/>
          <w:color w:val="auto"/>
          <w:sz w:val="24"/>
          <w:szCs w:val="24"/>
          <w:shd w:val="clear" w:color="auto" w:fill="FFFFFF"/>
        </w:rPr>
        <w:t>Exchange Information</w:t>
      </w:r>
      <w:bookmarkEnd w:id="30"/>
    </w:p>
    <w:p w:rsidR="000473EA" w:rsidRPr="00F4066D" w:rsidRDefault="000473EA" w:rsidP="00F4066D">
      <w:pPr>
        <w:pStyle w:val="NormalWeb"/>
        <w:spacing w:after="84" w:afterAutospacing="0" w:line="360" w:lineRule="auto"/>
        <w:ind w:right="-210"/>
        <w:jc w:val="both"/>
        <w:rPr>
          <w:rFonts w:ascii="Times New Roman" w:hAnsi="Times New Roman" w:cs="Times New Roman"/>
        </w:rPr>
      </w:pPr>
      <w:r w:rsidRPr="00F4066D">
        <w:rPr>
          <w:rFonts w:ascii="Times New Roman" w:hAnsi="Times New Roman" w:cs="Times New Roman"/>
          <w:shd w:val="clear" w:color="auto" w:fill="FFFFFF"/>
        </w:rPr>
        <w:t>After the accident, exchange the following information: name, address, phone number, insurance company, policy number, driver license number and license plate number for the driver and the owner of each vehicle. If the driver's name is different from the name of the insured, establish what the relationship is and take down the name and address for each individual. Also make a written description of each car, includi</w:t>
      </w:r>
      <w:r w:rsidR="00F4066D">
        <w:rPr>
          <w:rFonts w:ascii="Times New Roman" w:hAnsi="Times New Roman" w:cs="Times New Roman"/>
          <w:shd w:val="clear" w:color="auto" w:fill="FFFFFF"/>
        </w:rPr>
        <w:t>ng year, make, model and color</w:t>
      </w:r>
      <w:r w:rsidRPr="00F4066D">
        <w:rPr>
          <w:rFonts w:ascii="Times New Roman" w:hAnsi="Times New Roman" w:cs="Times New Roman"/>
          <w:shd w:val="clear" w:color="auto" w:fill="FFFFFF"/>
        </w:rPr>
        <w:t xml:space="preserve"> and the exact location of the collision and how it happened.</w:t>
      </w:r>
    </w:p>
    <w:p w:rsidR="000473EA" w:rsidRPr="00F4066D" w:rsidRDefault="000473EA" w:rsidP="00F4066D">
      <w:pPr>
        <w:pStyle w:val="Heading2"/>
        <w:keepNext w:val="0"/>
        <w:keepLines w:val="0"/>
        <w:spacing w:line="360" w:lineRule="auto"/>
        <w:ind w:right="-210"/>
        <w:jc w:val="both"/>
        <w:rPr>
          <w:rFonts w:ascii="Times New Roman" w:eastAsia="Montserrat" w:hAnsi="Times New Roman"/>
          <w:color w:val="auto"/>
          <w:sz w:val="24"/>
          <w:szCs w:val="24"/>
        </w:rPr>
      </w:pPr>
      <w:bookmarkStart w:id="31" w:name="_Toc113296505"/>
      <w:r w:rsidRPr="00F4066D">
        <w:rPr>
          <w:rFonts w:ascii="Times New Roman" w:eastAsia="Montserrat" w:hAnsi="Times New Roman"/>
          <w:color w:val="auto"/>
          <w:sz w:val="24"/>
          <w:szCs w:val="24"/>
          <w:shd w:val="clear" w:color="auto" w:fill="FFFFFF"/>
        </w:rPr>
        <w:t>Photograph and Document the Accident</w:t>
      </w:r>
      <w:bookmarkEnd w:id="31"/>
    </w:p>
    <w:p w:rsidR="000473EA" w:rsidRPr="00F4066D" w:rsidRDefault="00F4066D" w:rsidP="00F4066D">
      <w:pPr>
        <w:pStyle w:val="NormalWeb"/>
        <w:spacing w:after="84" w:afterAutospacing="0" w:line="360" w:lineRule="auto"/>
        <w:ind w:left="-210" w:right="-210"/>
        <w:jc w:val="both"/>
        <w:rPr>
          <w:rFonts w:ascii="Times New Roman" w:hAnsi="Times New Roman" w:cs="Times New Roman"/>
        </w:rPr>
      </w:pPr>
      <w:r>
        <w:rPr>
          <w:rFonts w:ascii="Times New Roman" w:hAnsi="Times New Roman" w:cs="Times New Roman"/>
          <w:shd w:val="clear" w:color="auto" w:fill="FFFFFF"/>
        </w:rPr>
        <w:t xml:space="preserve"> </w:t>
      </w:r>
      <w:r w:rsidR="000473EA" w:rsidRPr="00F4066D">
        <w:rPr>
          <w:rFonts w:ascii="Times New Roman" w:hAnsi="Times New Roman" w:cs="Times New Roman"/>
          <w:shd w:val="clear" w:color="auto" w:fill="FFFFFF"/>
        </w:rPr>
        <w:t xml:space="preserve">Use your camera to document the damage to all the vehicles. Keep in mind that you want your </w:t>
      </w:r>
      <w:r>
        <w:rPr>
          <w:rFonts w:ascii="Times New Roman" w:hAnsi="Times New Roman" w:cs="Times New Roman"/>
          <w:shd w:val="clear" w:color="auto" w:fill="FFFFFF"/>
        </w:rPr>
        <w:t xml:space="preserve">   </w:t>
      </w:r>
      <w:r w:rsidR="000473EA" w:rsidRPr="00F4066D">
        <w:rPr>
          <w:rFonts w:ascii="Times New Roman" w:hAnsi="Times New Roman" w:cs="Times New Roman"/>
          <w:shd w:val="clear" w:color="auto" w:fill="FFFFFF"/>
        </w:rPr>
        <w:t>photos to show the overall context of the accident so that you can make your case to a claims adjuster. If there were witnesses, try to get their contact information; they may be able to help you if the other drivers dispute your version of what happened.</w:t>
      </w:r>
      <w:r w:rsidR="00D24939" w:rsidRPr="00F4066D">
        <w:rPr>
          <w:rFonts w:ascii="Times New Roman" w:hAnsi="Times New Roman" w:cs="Times New Roman"/>
          <w:shd w:val="clear" w:color="auto" w:fill="FFFFFF"/>
        </w:rPr>
        <w:t xml:space="preserve"> </w:t>
      </w:r>
      <w:r w:rsidR="000473EA" w:rsidRPr="00F4066D">
        <w:rPr>
          <w:rFonts w:ascii="Times New Roman" w:eastAsia="Montserrat" w:hAnsi="Times New Roman" w:cs="Times New Roman"/>
          <w:u w:val="single"/>
          <w:shd w:val="clear" w:color="auto" w:fill="FFFFFF"/>
        </w:rPr>
        <w:t>Call the Police to File an Accident Report</w:t>
      </w:r>
    </w:p>
    <w:p w:rsidR="000473EA" w:rsidRDefault="000473EA" w:rsidP="00FF5E1F">
      <w:pPr>
        <w:spacing w:after="0" w:line="360" w:lineRule="auto"/>
        <w:jc w:val="both"/>
        <w:rPr>
          <w:rFonts w:ascii="Times New Roman" w:hAnsi="Times New Roman"/>
          <w:b/>
          <w:sz w:val="24"/>
          <w:szCs w:val="24"/>
          <w:lang w:eastAsia="de-DE" w:bidi="ar-SA"/>
        </w:rPr>
      </w:pPr>
    </w:p>
    <w:p w:rsidR="00DD69B8" w:rsidRDefault="00DD69B8" w:rsidP="00FF5E1F">
      <w:pPr>
        <w:spacing w:after="0" w:line="360" w:lineRule="auto"/>
        <w:jc w:val="both"/>
        <w:rPr>
          <w:rFonts w:ascii="Times New Roman" w:hAnsi="Times New Roman"/>
          <w:b/>
          <w:sz w:val="24"/>
          <w:szCs w:val="24"/>
          <w:lang w:eastAsia="de-DE" w:bidi="ar-SA"/>
        </w:rPr>
      </w:pPr>
    </w:p>
    <w:p w:rsidR="00DD69B8" w:rsidRDefault="00DD69B8" w:rsidP="00FF5E1F">
      <w:pPr>
        <w:spacing w:after="0" w:line="360" w:lineRule="auto"/>
        <w:jc w:val="both"/>
        <w:rPr>
          <w:rFonts w:ascii="Times New Roman" w:hAnsi="Times New Roman"/>
          <w:b/>
          <w:sz w:val="24"/>
          <w:szCs w:val="24"/>
          <w:lang w:eastAsia="de-DE" w:bidi="ar-SA"/>
        </w:rPr>
      </w:pPr>
    </w:p>
    <w:p w:rsidR="00F4066D" w:rsidRDefault="00F4066D" w:rsidP="00FF5E1F">
      <w:pPr>
        <w:spacing w:after="0" w:line="360" w:lineRule="auto"/>
        <w:jc w:val="both"/>
        <w:rPr>
          <w:rFonts w:ascii="Times New Roman" w:hAnsi="Times New Roman"/>
          <w:b/>
          <w:sz w:val="24"/>
          <w:szCs w:val="24"/>
          <w:lang w:eastAsia="de-DE" w:bidi="ar-SA"/>
        </w:rPr>
      </w:pPr>
    </w:p>
    <w:p w:rsidR="00F4066D" w:rsidRDefault="00F4066D" w:rsidP="00FF5E1F">
      <w:pPr>
        <w:spacing w:after="0" w:line="360" w:lineRule="auto"/>
        <w:jc w:val="both"/>
        <w:rPr>
          <w:rFonts w:ascii="Times New Roman" w:hAnsi="Times New Roman"/>
          <w:b/>
          <w:sz w:val="24"/>
          <w:szCs w:val="24"/>
          <w:lang w:eastAsia="de-DE" w:bidi="ar-SA"/>
        </w:rPr>
      </w:pPr>
    </w:p>
    <w:p w:rsidR="00F4066D" w:rsidRDefault="00F4066D" w:rsidP="00FF5E1F">
      <w:pPr>
        <w:spacing w:after="0" w:line="360" w:lineRule="auto"/>
        <w:jc w:val="both"/>
        <w:rPr>
          <w:rFonts w:ascii="Times New Roman" w:hAnsi="Times New Roman"/>
          <w:b/>
          <w:sz w:val="24"/>
          <w:szCs w:val="24"/>
          <w:lang w:eastAsia="de-DE" w:bidi="ar-SA"/>
        </w:rPr>
      </w:pPr>
    </w:p>
    <w:p w:rsidR="00F4066D" w:rsidRPr="00FF5E1F" w:rsidRDefault="00F4066D" w:rsidP="00FF5E1F">
      <w:pPr>
        <w:spacing w:after="0" w:line="360" w:lineRule="auto"/>
        <w:jc w:val="both"/>
        <w:rPr>
          <w:rFonts w:ascii="Times New Roman" w:hAnsi="Times New Roman"/>
          <w:b/>
          <w:sz w:val="24"/>
          <w:szCs w:val="24"/>
          <w:lang w:eastAsia="de-DE" w:bidi="ar-SA"/>
        </w:rPr>
      </w:pPr>
    </w:p>
    <w:p w:rsidR="000473EA" w:rsidRPr="00070E62" w:rsidRDefault="00A92B1F" w:rsidP="00070E62">
      <w:pPr>
        <w:pStyle w:val="Heading2"/>
      </w:pPr>
      <w:bookmarkStart w:id="32" w:name="_Toc113296506"/>
      <w:r w:rsidRPr="00070E62">
        <w:lastRenderedPageBreak/>
        <w:t>2.4</w:t>
      </w:r>
      <w:r w:rsidR="00F4066D" w:rsidRPr="00070E62">
        <w:t xml:space="preserve"> </w:t>
      </w:r>
      <w:proofErr w:type="spellStart"/>
      <w:r w:rsidR="00FF5E1F" w:rsidRPr="00070E62">
        <w:t>Dealiand</w:t>
      </w:r>
      <w:proofErr w:type="spellEnd"/>
      <w:r w:rsidR="00FF5E1F" w:rsidRPr="00070E62">
        <w:t xml:space="preserve"> adhering accidents, fires and emergencies.</w:t>
      </w:r>
      <w:bookmarkEnd w:id="32"/>
    </w:p>
    <w:p w:rsidR="000473EA" w:rsidRPr="00AA3162" w:rsidRDefault="000473EA" w:rsidP="00AA3162">
      <w:pPr>
        <w:pStyle w:val="NormalWeb"/>
        <w:spacing w:after="84" w:afterAutospacing="0" w:line="360" w:lineRule="auto"/>
        <w:ind w:left="-210" w:right="-210"/>
        <w:jc w:val="both"/>
        <w:rPr>
          <w:rFonts w:ascii="Times New Roman" w:hAnsi="Times New Roman" w:cs="Times New Roman"/>
          <w:shd w:val="clear" w:color="auto" w:fill="FFFFFF"/>
        </w:rPr>
      </w:pPr>
      <w:r w:rsidRPr="00AA3162">
        <w:rPr>
          <w:rFonts w:ascii="Times New Roman" w:hAnsi="Times New Roman" w:cs="Times New Roman"/>
          <w:shd w:val="clear" w:color="auto" w:fill="FFFFFF"/>
        </w:rPr>
        <w:t>Even if the accident was not serious, or there was minimal damage, call the police to ensure that the accident is thoroughly investigated and that all parties’ interests are protected. If the accident was minor, you and the other drivers may decide to handle the damages yourselves without the involvement of an insurance company or the police. But this is not a good idea, for several reasons:</w:t>
      </w:r>
    </w:p>
    <w:p w:rsidR="000473EA" w:rsidRPr="00AA3162" w:rsidRDefault="000473EA" w:rsidP="00AA3162">
      <w:pPr>
        <w:pStyle w:val="NormalWeb"/>
        <w:spacing w:after="84" w:afterAutospacing="0" w:line="360" w:lineRule="auto"/>
        <w:ind w:left="-210" w:right="-210"/>
        <w:jc w:val="both"/>
        <w:rPr>
          <w:rFonts w:ascii="Times New Roman" w:hAnsi="Times New Roman" w:cs="Times New Roman"/>
          <w:shd w:val="clear" w:color="auto" w:fill="FFFFFF"/>
        </w:rPr>
      </w:pPr>
      <w:r w:rsidRPr="00AA3162">
        <w:rPr>
          <w:rFonts w:ascii="Times New Roman" w:hAnsi="Times New Roman" w:cs="Times New Roman"/>
          <w:shd w:val="clear" w:color="auto" w:fill="FFFFFF"/>
        </w:rPr>
        <w:t>While the other driver may agree to pay for the damage to your car on the day of the accident, they may see the repair bills and decide it's too high. At this point, time has passed and your insurance company will have more difficulty piecing together the evidence if you file a claim.</w:t>
      </w:r>
    </w:p>
    <w:p w:rsidR="000473EA" w:rsidRPr="00AA3162" w:rsidRDefault="000473EA" w:rsidP="00AA3162">
      <w:pPr>
        <w:pStyle w:val="NormalWeb"/>
        <w:spacing w:after="84" w:afterAutospacing="0" w:line="360" w:lineRule="auto"/>
        <w:ind w:left="-210" w:right="-210"/>
        <w:jc w:val="both"/>
        <w:rPr>
          <w:rFonts w:ascii="Times New Roman" w:hAnsi="Times New Roman" w:cs="Times New Roman"/>
          <w:shd w:val="clear" w:color="auto" w:fill="FFFFFF"/>
        </w:rPr>
      </w:pPr>
      <w:r w:rsidRPr="00AA3162">
        <w:rPr>
          <w:rFonts w:ascii="Times New Roman" w:hAnsi="Times New Roman" w:cs="Times New Roman"/>
          <w:shd w:val="clear" w:color="auto" w:fill="FFFFFF"/>
        </w:rPr>
        <w:t>Also, keep in mind that you have no way of knowing whether another driver will change their mind and report the accident to their insurance company. They may even claim injuries that weren't apparent at the scene of the accident. This means that your insurance company may end up paying a hefty settlement or worse yet, you could be dragged into a lawsuit.</w:t>
      </w:r>
    </w:p>
    <w:p w:rsidR="000473EA" w:rsidRPr="00AA3162" w:rsidRDefault="000473EA" w:rsidP="00AA3162">
      <w:pPr>
        <w:pStyle w:val="NormalWeb"/>
        <w:spacing w:after="84" w:afterAutospacing="0" w:line="360" w:lineRule="auto"/>
        <w:ind w:left="-210" w:right="-210"/>
        <w:jc w:val="both"/>
        <w:rPr>
          <w:rFonts w:ascii="Times New Roman" w:hAnsi="Times New Roman" w:cs="Times New Roman"/>
          <w:shd w:val="clear" w:color="auto" w:fill="FFFFFF"/>
        </w:rPr>
      </w:pPr>
      <w:r w:rsidRPr="00AA3162">
        <w:rPr>
          <w:rFonts w:ascii="Times New Roman" w:hAnsi="Times New Roman" w:cs="Times New Roman"/>
          <w:shd w:val="clear" w:color="auto" w:fill="FFFFFF"/>
        </w:rPr>
        <w:t xml:space="preserve">Additionally, without the assistance of the police you have no way of knowing if the information the other driver is providing you </w:t>
      </w:r>
      <w:proofErr w:type="gramStart"/>
      <w:r w:rsidRPr="00AA3162">
        <w:rPr>
          <w:rFonts w:ascii="Times New Roman" w:hAnsi="Times New Roman" w:cs="Times New Roman"/>
          <w:shd w:val="clear" w:color="auto" w:fill="FFFFFF"/>
        </w:rPr>
        <w:t>is</w:t>
      </w:r>
      <w:proofErr w:type="gramEnd"/>
      <w:r w:rsidRPr="00AA3162">
        <w:rPr>
          <w:rFonts w:ascii="Times New Roman" w:hAnsi="Times New Roman" w:cs="Times New Roman"/>
          <w:shd w:val="clear" w:color="auto" w:fill="FFFFFF"/>
        </w:rPr>
        <w:t xml:space="preserve"> accurate. You may be getting a false name, false contact information or false insurance information</w:t>
      </w:r>
    </w:p>
    <w:p w:rsidR="00AA3162" w:rsidRDefault="00AA3162" w:rsidP="000473EA">
      <w:pPr>
        <w:pStyle w:val="Heading3"/>
        <w:keepNext w:val="0"/>
        <w:keepLines w:val="0"/>
        <w:spacing w:before="84" w:line="360" w:lineRule="auto"/>
        <w:ind w:left="-210" w:right="-210"/>
        <w:jc w:val="both"/>
        <w:rPr>
          <w:rFonts w:ascii="Arial" w:eastAsia="Montserrat" w:hAnsi="Arial" w:cs="Arial"/>
          <w:color w:val="auto"/>
          <w:sz w:val="24"/>
          <w:szCs w:val="24"/>
          <w:shd w:val="clear" w:color="auto" w:fill="FFFFFF"/>
        </w:rPr>
      </w:pPr>
    </w:p>
    <w:p w:rsidR="00AA3162" w:rsidRDefault="00AA3162" w:rsidP="000473EA">
      <w:pPr>
        <w:pStyle w:val="Heading3"/>
        <w:keepNext w:val="0"/>
        <w:keepLines w:val="0"/>
        <w:spacing w:before="84" w:line="360" w:lineRule="auto"/>
        <w:ind w:left="-210" w:right="-210"/>
        <w:jc w:val="both"/>
        <w:rPr>
          <w:rFonts w:ascii="Arial" w:eastAsia="Montserrat" w:hAnsi="Arial" w:cs="Arial"/>
          <w:color w:val="auto"/>
          <w:sz w:val="24"/>
          <w:szCs w:val="24"/>
          <w:shd w:val="clear" w:color="auto" w:fill="FFFFFF"/>
        </w:rPr>
      </w:pPr>
    </w:p>
    <w:p w:rsidR="00AA3162" w:rsidRDefault="00AA3162" w:rsidP="000473EA">
      <w:pPr>
        <w:pStyle w:val="Heading3"/>
        <w:keepNext w:val="0"/>
        <w:keepLines w:val="0"/>
        <w:spacing w:before="84" w:line="360" w:lineRule="auto"/>
        <w:ind w:left="-210" w:right="-210"/>
        <w:jc w:val="both"/>
        <w:rPr>
          <w:rFonts w:ascii="Arial" w:eastAsia="Montserrat" w:hAnsi="Arial" w:cs="Arial"/>
          <w:color w:val="auto"/>
          <w:sz w:val="24"/>
          <w:szCs w:val="24"/>
          <w:shd w:val="clear" w:color="auto" w:fill="FFFFFF"/>
        </w:rPr>
      </w:pPr>
    </w:p>
    <w:p w:rsidR="00AA3162" w:rsidRDefault="00AA3162" w:rsidP="000473EA">
      <w:pPr>
        <w:pStyle w:val="Heading3"/>
        <w:keepNext w:val="0"/>
        <w:keepLines w:val="0"/>
        <w:spacing w:before="84" w:line="360" w:lineRule="auto"/>
        <w:ind w:left="-210" w:right="-210"/>
        <w:jc w:val="both"/>
        <w:rPr>
          <w:rFonts w:ascii="Arial" w:eastAsia="Montserrat" w:hAnsi="Arial" w:cs="Arial"/>
          <w:color w:val="auto"/>
          <w:sz w:val="24"/>
          <w:szCs w:val="24"/>
          <w:shd w:val="clear" w:color="auto" w:fill="FFFFFF"/>
        </w:rPr>
      </w:pPr>
    </w:p>
    <w:p w:rsidR="00AA3162" w:rsidRDefault="00AA3162" w:rsidP="000473EA">
      <w:pPr>
        <w:pStyle w:val="Heading3"/>
        <w:keepNext w:val="0"/>
        <w:keepLines w:val="0"/>
        <w:spacing w:before="84" w:line="360" w:lineRule="auto"/>
        <w:ind w:left="-210" w:right="-210"/>
        <w:jc w:val="both"/>
        <w:rPr>
          <w:rFonts w:ascii="Arial" w:eastAsia="Montserrat" w:hAnsi="Arial" w:cs="Arial"/>
          <w:color w:val="auto"/>
          <w:sz w:val="24"/>
          <w:szCs w:val="24"/>
          <w:shd w:val="clear" w:color="auto" w:fill="FFFFFF"/>
        </w:rPr>
      </w:pPr>
    </w:p>
    <w:p w:rsidR="00AA3162" w:rsidRDefault="00AA3162" w:rsidP="000473EA">
      <w:pPr>
        <w:pStyle w:val="Heading3"/>
        <w:keepNext w:val="0"/>
        <w:keepLines w:val="0"/>
        <w:spacing w:before="84" w:line="360" w:lineRule="auto"/>
        <w:ind w:left="-210" w:right="-210"/>
        <w:jc w:val="both"/>
        <w:rPr>
          <w:rFonts w:ascii="Arial" w:eastAsia="Montserrat" w:hAnsi="Arial" w:cs="Arial"/>
          <w:color w:val="auto"/>
          <w:sz w:val="24"/>
          <w:szCs w:val="24"/>
          <w:shd w:val="clear" w:color="auto" w:fill="FFFFFF"/>
        </w:rPr>
      </w:pPr>
    </w:p>
    <w:p w:rsidR="00AA3162" w:rsidRDefault="00AA3162" w:rsidP="000473EA">
      <w:pPr>
        <w:pStyle w:val="Heading3"/>
        <w:keepNext w:val="0"/>
        <w:keepLines w:val="0"/>
        <w:spacing w:before="84" w:line="360" w:lineRule="auto"/>
        <w:ind w:left="-210" w:right="-210"/>
        <w:jc w:val="both"/>
        <w:rPr>
          <w:rFonts w:ascii="Arial" w:eastAsia="Montserrat" w:hAnsi="Arial" w:cs="Arial"/>
          <w:color w:val="auto"/>
          <w:sz w:val="24"/>
          <w:szCs w:val="24"/>
          <w:shd w:val="clear" w:color="auto" w:fill="FFFFFF"/>
        </w:rPr>
      </w:pPr>
    </w:p>
    <w:p w:rsidR="00AA3162" w:rsidRDefault="00AA3162" w:rsidP="000473EA">
      <w:pPr>
        <w:pStyle w:val="Heading3"/>
        <w:keepNext w:val="0"/>
        <w:keepLines w:val="0"/>
        <w:spacing w:before="84" w:line="360" w:lineRule="auto"/>
        <w:ind w:left="-210" w:right="-210"/>
        <w:jc w:val="both"/>
        <w:rPr>
          <w:rFonts w:ascii="Arial" w:eastAsia="Montserrat" w:hAnsi="Arial" w:cs="Arial"/>
          <w:color w:val="auto"/>
          <w:sz w:val="24"/>
          <w:szCs w:val="24"/>
          <w:shd w:val="clear" w:color="auto" w:fill="FFFFFF"/>
        </w:rPr>
      </w:pPr>
    </w:p>
    <w:p w:rsidR="00AA3162" w:rsidRDefault="00AA3162" w:rsidP="000473EA">
      <w:pPr>
        <w:pStyle w:val="Heading3"/>
        <w:keepNext w:val="0"/>
        <w:keepLines w:val="0"/>
        <w:spacing w:before="84" w:line="360" w:lineRule="auto"/>
        <w:ind w:left="-210" w:right="-210"/>
        <w:jc w:val="both"/>
        <w:rPr>
          <w:rFonts w:ascii="Arial" w:eastAsia="Montserrat" w:hAnsi="Arial" w:cs="Arial"/>
          <w:color w:val="auto"/>
          <w:sz w:val="24"/>
          <w:szCs w:val="24"/>
          <w:shd w:val="clear" w:color="auto" w:fill="FFFFFF"/>
        </w:rPr>
      </w:pPr>
    </w:p>
    <w:p w:rsidR="00A92B1F" w:rsidRPr="00A92B1F" w:rsidRDefault="00A92B1F" w:rsidP="00A92B1F">
      <w:pPr>
        <w:rPr>
          <w:rFonts w:eastAsia="Montserrat"/>
        </w:rPr>
      </w:pPr>
    </w:p>
    <w:p w:rsidR="000473EA" w:rsidRPr="00AA3162" w:rsidRDefault="000473EA" w:rsidP="00AA3162">
      <w:pPr>
        <w:pStyle w:val="Heading3"/>
        <w:keepNext w:val="0"/>
        <w:keepLines w:val="0"/>
        <w:spacing w:before="84" w:line="360" w:lineRule="auto"/>
        <w:ind w:left="-210" w:right="-210"/>
        <w:jc w:val="both"/>
        <w:rPr>
          <w:rFonts w:ascii="Times New Roman" w:eastAsia="Montserrat" w:hAnsi="Times New Roman" w:cs="Times New Roman"/>
          <w:color w:val="auto"/>
          <w:sz w:val="24"/>
          <w:szCs w:val="24"/>
        </w:rPr>
      </w:pPr>
      <w:bookmarkStart w:id="33" w:name="_Toc113296507"/>
      <w:r w:rsidRPr="00AA3162">
        <w:rPr>
          <w:rFonts w:ascii="Times New Roman" w:eastAsia="Montserrat" w:hAnsi="Times New Roman" w:cs="Times New Roman"/>
          <w:color w:val="auto"/>
          <w:sz w:val="24"/>
          <w:szCs w:val="24"/>
          <w:shd w:val="clear" w:color="auto" w:fill="FFFFFF"/>
        </w:rPr>
        <w:lastRenderedPageBreak/>
        <w:t>What to Put on the Report</w:t>
      </w:r>
      <w:bookmarkEnd w:id="33"/>
    </w:p>
    <w:p w:rsidR="000473EA" w:rsidRPr="00AA3162" w:rsidRDefault="000473EA" w:rsidP="009176D8">
      <w:pPr>
        <w:numPr>
          <w:ilvl w:val="0"/>
          <w:numId w:val="13"/>
        </w:numPr>
        <w:spacing w:after="74" w:line="360" w:lineRule="auto"/>
        <w:ind w:right="-210"/>
        <w:jc w:val="both"/>
        <w:rPr>
          <w:rFonts w:ascii="Times New Roman" w:hAnsi="Times New Roman"/>
          <w:sz w:val="24"/>
          <w:szCs w:val="24"/>
        </w:rPr>
      </w:pPr>
      <w:r w:rsidRPr="00AA3162">
        <w:rPr>
          <w:rFonts w:ascii="Times New Roman" w:hAnsi="Times New Roman"/>
          <w:sz w:val="24"/>
          <w:szCs w:val="24"/>
          <w:shd w:val="clear" w:color="auto" w:fill="FFFFFF"/>
        </w:rPr>
        <w:t>Date, time, and location of accident</w:t>
      </w:r>
    </w:p>
    <w:p w:rsidR="000473EA" w:rsidRPr="00AA3162" w:rsidRDefault="000473EA" w:rsidP="009176D8">
      <w:pPr>
        <w:numPr>
          <w:ilvl w:val="0"/>
          <w:numId w:val="13"/>
        </w:numPr>
        <w:spacing w:after="74" w:line="360" w:lineRule="auto"/>
        <w:ind w:right="-210"/>
        <w:jc w:val="both"/>
        <w:rPr>
          <w:rFonts w:ascii="Times New Roman" w:hAnsi="Times New Roman"/>
          <w:sz w:val="24"/>
          <w:szCs w:val="24"/>
        </w:rPr>
      </w:pPr>
      <w:r w:rsidRPr="00AA3162">
        <w:rPr>
          <w:rFonts w:ascii="Times New Roman" w:hAnsi="Times New Roman"/>
          <w:sz w:val="24"/>
          <w:szCs w:val="24"/>
          <w:shd w:val="clear" w:color="auto" w:fill="FFFFFF"/>
        </w:rPr>
        <w:t>Your driver's license, registration, and insurance information</w:t>
      </w:r>
    </w:p>
    <w:p w:rsidR="000473EA" w:rsidRPr="00AA3162" w:rsidRDefault="000473EA" w:rsidP="009176D8">
      <w:pPr>
        <w:numPr>
          <w:ilvl w:val="0"/>
          <w:numId w:val="13"/>
        </w:numPr>
        <w:spacing w:after="74" w:line="360" w:lineRule="auto"/>
        <w:ind w:right="-210"/>
        <w:jc w:val="both"/>
        <w:rPr>
          <w:rFonts w:ascii="Times New Roman" w:hAnsi="Times New Roman"/>
          <w:sz w:val="24"/>
          <w:szCs w:val="24"/>
        </w:rPr>
      </w:pPr>
      <w:r w:rsidRPr="00AA3162">
        <w:rPr>
          <w:rFonts w:ascii="Times New Roman" w:hAnsi="Times New Roman"/>
          <w:sz w:val="24"/>
          <w:szCs w:val="24"/>
          <w:shd w:val="clear" w:color="auto" w:fill="FFFFFF"/>
        </w:rPr>
        <w:t>Other driver's license, registration, and insurance information</w:t>
      </w:r>
    </w:p>
    <w:p w:rsidR="000473EA" w:rsidRPr="00AA3162" w:rsidRDefault="000473EA" w:rsidP="009176D8">
      <w:pPr>
        <w:numPr>
          <w:ilvl w:val="0"/>
          <w:numId w:val="13"/>
        </w:numPr>
        <w:spacing w:after="74" w:line="360" w:lineRule="auto"/>
        <w:ind w:right="-210"/>
        <w:jc w:val="both"/>
        <w:rPr>
          <w:rFonts w:ascii="Times New Roman" w:hAnsi="Times New Roman"/>
          <w:sz w:val="24"/>
          <w:szCs w:val="24"/>
        </w:rPr>
      </w:pPr>
      <w:r w:rsidRPr="00AA3162">
        <w:rPr>
          <w:rFonts w:ascii="Times New Roman" w:hAnsi="Times New Roman"/>
          <w:sz w:val="24"/>
          <w:szCs w:val="24"/>
          <w:shd w:val="clear" w:color="auto" w:fill="FFFFFF"/>
        </w:rPr>
        <w:t>A description of what happened to include your direction of travel, other driver's direction of travel, whether the accident happened at an intersection or mid-block, and location of damage on the vehicles. (Example: "I was going west on Main Street in the right lane through the intersection of Parker Road. The other car came from my right on Parker Road and hit the passenger side front door with its driver's side front end.")</w:t>
      </w:r>
    </w:p>
    <w:p w:rsidR="000473EA" w:rsidRPr="00AA3162" w:rsidRDefault="000473EA" w:rsidP="009176D8">
      <w:pPr>
        <w:numPr>
          <w:ilvl w:val="0"/>
          <w:numId w:val="13"/>
        </w:numPr>
        <w:spacing w:after="74" w:line="360" w:lineRule="auto"/>
        <w:ind w:right="-210"/>
        <w:jc w:val="both"/>
        <w:rPr>
          <w:rFonts w:ascii="Times New Roman" w:hAnsi="Times New Roman"/>
          <w:sz w:val="24"/>
          <w:szCs w:val="24"/>
        </w:rPr>
      </w:pPr>
      <w:r w:rsidRPr="00AA3162">
        <w:rPr>
          <w:rFonts w:ascii="Times New Roman" w:hAnsi="Times New Roman"/>
          <w:sz w:val="24"/>
          <w:szCs w:val="24"/>
          <w:shd w:val="clear" w:color="auto" w:fill="FFFFFF"/>
        </w:rPr>
        <w:t>Name, address, and phone number of any passengers in your car</w:t>
      </w:r>
    </w:p>
    <w:p w:rsidR="000473EA" w:rsidRPr="00AA3162" w:rsidRDefault="000473EA" w:rsidP="009176D8">
      <w:pPr>
        <w:numPr>
          <w:ilvl w:val="0"/>
          <w:numId w:val="14"/>
        </w:numPr>
        <w:spacing w:after="74" w:line="360" w:lineRule="auto"/>
        <w:ind w:right="-210"/>
        <w:jc w:val="both"/>
        <w:rPr>
          <w:rFonts w:ascii="Times New Roman" w:hAnsi="Times New Roman"/>
          <w:b/>
          <w:bCs/>
          <w:sz w:val="24"/>
          <w:szCs w:val="24"/>
        </w:rPr>
      </w:pPr>
      <w:r w:rsidRPr="00AA3162">
        <w:rPr>
          <w:rFonts w:ascii="Times New Roman" w:hAnsi="Times New Roman"/>
          <w:sz w:val="24"/>
          <w:szCs w:val="24"/>
          <w:shd w:val="clear" w:color="auto" w:fill="FFFFFF"/>
        </w:rPr>
        <w:t>Name, address, and phone number of any witnesses</w:t>
      </w:r>
    </w:p>
    <w:p w:rsidR="000473EA" w:rsidRPr="00AA3162" w:rsidRDefault="000473EA" w:rsidP="00AA3162">
      <w:pPr>
        <w:spacing w:before="100" w:beforeAutospacing="1" w:after="100" w:afterAutospacing="1" w:line="360" w:lineRule="auto"/>
        <w:jc w:val="both"/>
        <w:outlineLvl w:val="1"/>
        <w:rPr>
          <w:rFonts w:ascii="Times New Roman" w:hAnsi="Times New Roman"/>
          <w:b/>
          <w:bCs/>
          <w:sz w:val="24"/>
          <w:szCs w:val="24"/>
        </w:rPr>
      </w:pPr>
      <w:bookmarkStart w:id="34" w:name="_Toc113296508"/>
      <w:r w:rsidRPr="00AA3162">
        <w:rPr>
          <w:rFonts w:ascii="Times New Roman" w:hAnsi="Times New Roman"/>
          <w:b/>
          <w:bCs/>
          <w:sz w:val="24"/>
          <w:szCs w:val="24"/>
        </w:rPr>
        <w:t>Fire procedure</w:t>
      </w:r>
      <w:r w:rsidR="00AA3162" w:rsidRPr="00AA3162">
        <w:rPr>
          <w:rFonts w:ascii="Times New Roman" w:hAnsi="Times New Roman"/>
          <w:b/>
          <w:bCs/>
          <w:sz w:val="24"/>
          <w:szCs w:val="24"/>
        </w:rPr>
        <w:t xml:space="preserve"> </w:t>
      </w:r>
      <w:r w:rsidRPr="00AA3162">
        <w:rPr>
          <w:rFonts w:ascii="Times New Roman" w:hAnsi="Times New Roman"/>
          <w:sz w:val="24"/>
          <w:szCs w:val="24"/>
        </w:rPr>
        <w:t>Red notices are fitted alongside all fire alarm points and detail the action to be taken in case of fire.  These instructions are repeated below:</w:t>
      </w:r>
      <w:bookmarkEnd w:id="34"/>
    </w:p>
    <w:p w:rsidR="00AA3162" w:rsidRPr="00AA3162" w:rsidRDefault="000473EA" w:rsidP="00AA3162">
      <w:pPr>
        <w:spacing w:before="100" w:beforeAutospacing="1" w:after="100" w:afterAutospacing="1" w:line="360" w:lineRule="auto"/>
        <w:jc w:val="both"/>
        <w:outlineLvl w:val="2"/>
        <w:rPr>
          <w:rFonts w:ascii="Times New Roman" w:hAnsi="Times New Roman"/>
          <w:b/>
          <w:bCs/>
          <w:sz w:val="24"/>
          <w:szCs w:val="24"/>
        </w:rPr>
      </w:pPr>
      <w:bookmarkStart w:id="35" w:name="_Toc113296509"/>
      <w:r w:rsidRPr="00AA3162">
        <w:rPr>
          <w:rFonts w:ascii="Times New Roman" w:hAnsi="Times New Roman"/>
          <w:b/>
          <w:bCs/>
          <w:sz w:val="24"/>
          <w:szCs w:val="24"/>
        </w:rPr>
        <w:t>On discovering a fire</w:t>
      </w:r>
      <w:r w:rsidR="00AA3162" w:rsidRPr="00AA3162">
        <w:rPr>
          <w:rFonts w:ascii="Times New Roman" w:hAnsi="Times New Roman"/>
          <w:b/>
          <w:bCs/>
          <w:sz w:val="24"/>
          <w:szCs w:val="24"/>
        </w:rPr>
        <w:t xml:space="preserve"> </w:t>
      </w:r>
      <w:r w:rsidRPr="00AA3162">
        <w:rPr>
          <w:rFonts w:ascii="Times New Roman" w:hAnsi="Times New Roman"/>
          <w:sz w:val="24"/>
          <w:szCs w:val="24"/>
        </w:rPr>
        <w:t>Operate the nearest fire alarm point.</w:t>
      </w:r>
      <w:bookmarkEnd w:id="35"/>
      <w:r w:rsidR="00AA3162" w:rsidRPr="00AA3162">
        <w:rPr>
          <w:rFonts w:ascii="Times New Roman" w:hAnsi="Times New Roman"/>
          <w:b/>
          <w:bCs/>
          <w:sz w:val="24"/>
          <w:szCs w:val="24"/>
        </w:rPr>
        <w:t xml:space="preserve"> </w:t>
      </w:r>
    </w:p>
    <w:p w:rsidR="000473EA" w:rsidRPr="00AA3162" w:rsidRDefault="000473EA" w:rsidP="00AA3162">
      <w:pPr>
        <w:spacing w:before="100" w:beforeAutospacing="1" w:after="100" w:afterAutospacing="1" w:line="360" w:lineRule="auto"/>
        <w:jc w:val="both"/>
        <w:outlineLvl w:val="2"/>
        <w:rPr>
          <w:rFonts w:ascii="Times New Roman" w:hAnsi="Times New Roman"/>
          <w:b/>
          <w:bCs/>
          <w:sz w:val="24"/>
          <w:szCs w:val="24"/>
        </w:rPr>
      </w:pPr>
      <w:bookmarkStart w:id="36" w:name="_Toc113296510"/>
      <w:r w:rsidRPr="00AA3162">
        <w:rPr>
          <w:rFonts w:ascii="Times New Roman" w:hAnsi="Times New Roman"/>
          <w:b/>
          <w:sz w:val="24"/>
          <w:szCs w:val="24"/>
        </w:rPr>
        <w:t>Ensure that the </w:t>
      </w:r>
      <w:r w:rsidRPr="00AA3162">
        <w:rPr>
          <w:rFonts w:ascii="Times New Roman" w:hAnsi="Times New Roman"/>
          <w:b/>
          <w:bCs/>
          <w:sz w:val="24"/>
          <w:szCs w:val="24"/>
        </w:rPr>
        <w:t>Fire Brigade</w:t>
      </w:r>
      <w:r w:rsidRPr="00AA3162">
        <w:rPr>
          <w:rFonts w:ascii="Times New Roman" w:hAnsi="Times New Roman"/>
          <w:sz w:val="24"/>
          <w:szCs w:val="24"/>
        </w:rPr>
        <w:t> is called by dialing </w:t>
      </w:r>
      <w:r w:rsidR="00A92B1F">
        <w:rPr>
          <w:rFonts w:ascii="Times New Roman" w:hAnsi="Times New Roman"/>
          <w:b/>
          <w:bCs/>
          <w:color w:val="FF0000"/>
          <w:sz w:val="24"/>
          <w:szCs w:val="24"/>
        </w:rPr>
        <w:t>XXX</w:t>
      </w:r>
      <w:r w:rsidRPr="00AA3162">
        <w:rPr>
          <w:rFonts w:ascii="Times New Roman" w:hAnsi="Times New Roman"/>
          <w:color w:val="FF0000"/>
          <w:sz w:val="24"/>
          <w:szCs w:val="24"/>
        </w:rPr>
        <w:t> </w:t>
      </w:r>
      <w:r w:rsidRPr="00AA3162">
        <w:rPr>
          <w:rFonts w:ascii="Times New Roman" w:hAnsi="Times New Roman"/>
          <w:sz w:val="24"/>
          <w:szCs w:val="24"/>
        </w:rPr>
        <w:t>on the internal phone, It is important to state the address of the fire</w:t>
      </w:r>
      <w:r w:rsidR="00AA3162" w:rsidRPr="00AA3162">
        <w:rPr>
          <w:rFonts w:ascii="Times New Roman" w:hAnsi="Times New Roman"/>
          <w:sz w:val="24"/>
          <w:szCs w:val="24"/>
        </w:rPr>
        <w:t xml:space="preserve"> </w:t>
      </w:r>
      <w:r w:rsidRPr="00AA3162">
        <w:rPr>
          <w:rFonts w:ascii="Times New Roman" w:hAnsi="Times New Roman"/>
          <w:sz w:val="24"/>
          <w:szCs w:val="24"/>
        </w:rPr>
        <w:t>Attempt to extinguish the fire with the nearest suitable fire appliance.  Do not attempt to control the fire if it has reached such proportions as to endanger life or escape</w:t>
      </w:r>
      <w:proofErr w:type="gramStart"/>
      <w:r w:rsidRPr="00AA3162">
        <w:rPr>
          <w:rFonts w:ascii="Times New Roman" w:hAnsi="Times New Roman"/>
          <w:sz w:val="24"/>
          <w:szCs w:val="24"/>
        </w:rPr>
        <w:t xml:space="preserve">, </w:t>
      </w:r>
      <w:r w:rsidR="00AA3162" w:rsidRPr="00AA3162">
        <w:rPr>
          <w:rFonts w:ascii="Times New Roman" w:hAnsi="Times New Roman"/>
          <w:sz w:val="24"/>
          <w:szCs w:val="24"/>
        </w:rPr>
        <w:t xml:space="preserve"> </w:t>
      </w:r>
      <w:r w:rsidRPr="00AA3162">
        <w:rPr>
          <w:rFonts w:ascii="Times New Roman" w:hAnsi="Times New Roman"/>
          <w:sz w:val="24"/>
          <w:szCs w:val="24"/>
        </w:rPr>
        <w:t>but</w:t>
      </w:r>
      <w:proofErr w:type="gramEnd"/>
      <w:r w:rsidRPr="00AA3162">
        <w:rPr>
          <w:rFonts w:ascii="Times New Roman" w:hAnsi="Times New Roman"/>
          <w:sz w:val="24"/>
          <w:szCs w:val="24"/>
        </w:rPr>
        <w:t xml:space="preserve"> immediately proceed to the assembly point.</w:t>
      </w:r>
      <w:bookmarkEnd w:id="36"/>
    </w:p>
    <w:p w:rsidR="000473EA" w:rsidRDefault="00AA3162" w:rsidP="000473EA">
      <w:pPr>
        <w:spacing w:after="100" w:afterAutospacing="1" w:line="360" w:lineRule="auto"/>
        <w:jc w:val="both"/>
        <w:rPr>
          <w:rFonts w:ascii="Arial" w:hAnsi="Arial" w:cs="Arial"/>
          <w:sz w:val="24"/>
          <w:szCs w:val="24"/>
        </w:rPr>
      </w:pPr>
      <w:r>
        <w:rPr>
          <w:rFonts w:ascii="Arial" w:hAnsi="Arial" w:cs="Arial"/>
          <w:sz w:val="24"/>
          <w:szCs w:val="24"/>
        </w:rPr>
        <w:t xml:space="preserve"> </w:t>
      </w:r>
    </w:p>
    <w:p w:rsidR="00AA3162" w:rsidRDefault="00AA3162" w:rsidP="000473EA">
      <w:pPr>
        <w:spacing w:after="100" w:afterAutospacing="1" w:line="360" w:lineRule="auto"/>
        <w:jc w:val="both"/>
        <w:rPr>
          <w:rFonts w:ascii="Arial" w:hAnsi="Arial" w:cs="Arial"/>
          <w:sz w:val="24"/>
          <w:szCs w:val="24"/>
        </w:rPr>
      </w:pPr>
    </w:p>
    <w:p w:rsidR="00AA3162" w:rsidRDefault="00AA3162" w:rsidP="000473EA">
      <w:pPr>
        <w:spacing w:after="100" w:afterAutospacing="1" w:line="360" w:lineRule="auto"/>
        <w:jc w:val="both"/>
        <w:rPr>
          <w:rFonts w:ascii="Arial" w:hAnsi="Arial" w:cs="Arial"/>
          <w:sz w:val="24"/>
          <w:szCs w:val="24"/>
        </w:rPr>
      </w:pPr>
    </w:p>
    <w:p w:rsidR="00AA3162" w:rsidRDefault="00AA3162" w:rsidP="000473EA">
      <w:pPr>
        <w:spacing w:after="100" w:afterAutospacing="1" w:line="360" w:lineRule="auto"/>
        <w:jc w:val="both"/>
        <w:rPr>
          <w:rFonts w:ascii="Arial" w:hAnsi="Arial" w:cs="Arial"/>
          <w:sz w:val="24"/>
          <w:szCs w:val="24"/>
        </w:rPr>
      </w:pPr>
    </w:p>
    <w:p w:rsidR="00AA3162" w:rsidRDefault="00AA3162" w:rsidP="000473EA">
      <w:pPr>
        <w:spacing w:after="100" w:afterAutospacing="1" w:line="360" w:lineRule="auto"/>
        <w:jc w:val="both"/>
        <w:rPr>
          <w:rFonts w:ascii="Arial" w:hAnsi="Arial" w:cs="Arial"/>
          <w:sz w:val="24"/>
          <w:szCs w:val="24"/>
        </w:rPr>
      </w:pPr>
    </w:p>
    <w:p w:rsidR="000473EA" w:rsidRPr="00AA3162" w:rsidRDefault="000473EA" w:rsidP="00AA3162">
      <w:pPr>
        <w:spacing w:before="100" w:beforeAutospacing="1" w:after="100" w:afterAutospacing="1" w:line="360" w:lineRule="auto"/>
        <w:jc w:val="both"/>
        <w:outlineLvl w:val="2"/>
        <w:rPr>
          <w:rFonts w:ascii="Times New Roman" w:hAnsi="Times New Roman"/>
          <w:b/>
          <w:bCs/>
          <w:sz w:val="24"/>
          <w:szCs w:val="24"/>
        </w:rPr>
      </w:pPr>
      <w:bookmarkStart w:id="37" w:name="_Toc113296511"/>
      <w:r w:rsidRPr="00AA3162">
        <w:rPr>
          <w:rFonts w:ascii="Times New Roman" w:hAnsi="Times New Roman"/>
          <w:b/>
          <w:bCs/>
          <w:sz w:val="24"/>
          <w:szCs w:val="24"/>
        </w:rPr>
        <w:lastRenderedPageBreak/>
        <w:t>On hearing the alarm</w:t>
      </w:r>
      <w:bookmarkEnd w:id="37"/>
    </w:p>
    <w:p w:rsidR="000473EA" w:rsidRPr="00AA3162" w:rsidRDefault="000473EA" w:rsidP="009176D8">
      <w:pPr>
        <w:numPr>
          <w:ilvl w:val="0"/>
          <w:numId w:val="9"/>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Close all doors and windows, switch off all non-essential services.</w:t>
      </w:r>
    </w:p>
    <w:p w:rsidR="000473EA" w:rsidRPr="00AA3162" w:rsidRDefault="000473EA" w:rsidP="009176D8">
      <w:pPr>
        <w:numPr>
          <w:ilvl w:val="0"/>
          <w:numId w:val="9"/>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Proceed to the nearest assembly point:</w:t>
      </w:r>
    </w:p>
    <w:p w:rsidR="000473EA" w:rsidRPr="00AA3162" w:rsidRDefault="000473EA" w:rsidP="00AA3162">
      <w:pPr>
        <w:spacing w:before="100" w:beforeAutospacing="1" w:after="100" w:afterAutospacing="1" w:line="360" w:lineRule="auto"/>
        <w:jc w:val="both"/>
        <w:outlineLvl w:val="2"/>
        <w:rPr>
          <w:rFonts w:ascii="Times New Roman" w:hAnsi="Times New Roman"/>
          <w:b/>
          <w:bCs/>
          <w:sz w:val="24"/>
          <w:szCs w:val="24"/>
        </w:rPr>
      </w:pPr>
      <w:bookmarkStart w:id="38" w:name="_Toc113296512"/>
      <w:r w:rsidRPr="00AA3162">
        <w:rPr>
          <w:rFonts w:ascii="Times New Roman" w:hAnsi="Times New Roman"/>
          <w:b/>
          <w:bCs/>
          <w:sz w:val="24"/>
          <w:szCs w:val="24"/>
        </w:rPr>
        <w:t>Know</w:t>
      </w:r>
      <w:bookmarkEnd w:id="38"/>
    </w:p>
    <w:p w:rsidR="000473EA" w:rsidRPr="00AA3162" w:rsidRDefault="000473EA" w:rsidP="009176D8">
      <w:pPr>
        <w:numPr>
          <w:ilvl w:val="0"/>
          <w:numId w:val="10"/>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Your nearest means of escape (Guides should brief their visitors on the point)</w:t>
      </w:r>
    </w:p>
    <w:p w:rsidR="000473EA" w:rsidRPr="00AA3162" w:rsidRDefault="000473EA" w:rsidP="009176D8">
      <w:pPr>
        <w:numPr>
          <w:ilvl w:val="0"/>
          <w:numId w:val="10"/>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The nearest fire alarm point</w:t>
      </w:r>
    </w:p>
    <w:p w:rsidR="000473EA" w:rsidRPr="00AA3162" w:rsidRDefault="000473EA" w:rsidP="009176D8">
      <w:pPr>
        <w:numPr>
          <w:ilvl w:val="0"/>
          <w:numId w:val="10"/>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The nearest fire appliance and how to use it</w:t>
      </w:r>
    </w:p>
    <w:p w:rsidR="000473EA" w:rsidRPr="00AA3162" w:rsidRDefault="000473EA" w:rsidP="009176D8">
      <w:pPr>
        <w:numPr>
          <w:ilvl w:val="0"/>
          <w:numId w:val="10"/>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The assembly point (Guides should brief their visitors on the point)</w:t>
      </w:r>
    </w:p>
    <w:p w:rsidR="000473EA" w:rsidRPr="00AA3162" w:rsidRDefault="000473EA" w:rsidP="000473EA">
      <w:pPr>
        <w:spacing w:before="100" w:beforeAutospacing="1" w:after="100" w:afterAutospacing="1" w:line="360" w:lineRule="auto"/>
        <w:jc w:val="both"/>
        <w:outlineLvl w:val="2"/>
        <w:rPr>
          <w:rFonts w:ascii="Times New Roman" w:hAnsi="Times New Roman"/>
          <w:b/>
          <w:bCs/>
          <w:sz w:val="24"/>
          <w:szCs w:val="24"/>
        </w:rPr>
      </w:pPr>
      <w:bookmarkStart w:id="39" w:name="_Toc113296513"/>
      <w:r w:rsidRPr="00AA3162">
        <w:rPr>
          <w:rFonts w:ascii="Times New Roman" w:hAnsi="Times New Roman"/>
          <w:b/>
          <w:bCs/>
          <w:sz w:val="24"/>
          <w:szCs w:val="24"/>
        </w:rPr>
        <w:t>In the event of a fire</w:t>
      </w:r>
      <w:bookmarkEnd w:id="39"/>
    </w:p>
    <w:p w:rsidR="000473EA" w:rsidRPr="00AA3162" w:rsidRDefault="000473EA" w:rsidP="009176D8">
      <w:pPr>
        <w:numPr>
          <w:ilvl w:val="0"/>
          <w:numId w:val="11"/>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Maintain silence</w:t>
      </w:r>
    </w:p>
    <w:p w:rsidR="000473EA" w:rsidRPr="00AA3162" w:rsidRDefault="000473EA" w:rsidP="009176D8">
      <w:pPr>
        <w:numPr>
          <w:ilvl w:val="0"/>
          <w:numId w:val="11"/>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Do not rush or panic</w:t>
      </w:r>
    </w:p>
    <w:p w:rsidR="000473EA" w:rsidRPr="00AA3162" w:rsidRDefault="000473EA" w:rsidP="009176D8">
      <w:pPr>
        <w:numPr>
          <w:ilvl w:val="0"/>
          <w:numId w:val="11"/>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Do not attempt to pass others</w:t>
      </w:r>
    </w:p>
    <w:p w:rsidR="000473EA" w:rsidRPr="00AA3162" w:rsidRDefault="000473EA" w:rsidP="009176D8">
      <w:pPr>
        <w:numPr>
          <w:ilvl w:val="0"/>
          <w:numId w:val="11"/>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Do not use the lift</w:t>
      </w:r>
    </w:p>
    <w:p w:rsidR="000473EA" w:rsidRPr="00AA3162" w:rsidRDefault="000473EA" w:rsidP="009176D8">
      <w:pPr>
        <w:numPr>
          <w:ilvl w:val="0"/>
          <w:numId w:val="11"/>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 xml:space="preserve">Remember to call the Fire Brigade </w:t>
      </w:r>
    </w:p>
    <w:p w:rsidR="000473EA" w:rsidRPr="00AA3162" w:rsidRDefault="000473EA" w:rsidP="000473EA">
      <w:pPr>
        <w:spacing w:before="100" w:beforeAutospacing="1" w:after="100" w:afterAutospacing="1" w:line="360" w:lineRule="auto"/>
        <w:jc w:val="both"/>
        <w:outlineLvl w:val="2"/>
        <w:rPr>
          <w:rFonts w:ascii="Times New Roman" w:hAnsi="Times New Roman"/>
          <w:b/>
          <w:bCs/>
          <w:sz w:val="24"/>
          <w:szCs w:val="24"/>
        </w:rPr>
      </w:pPr>
      <w:bookmarkStart w:id="40" w:name="_Toc113296514"/>
      <w:r w:rsidRPr="00AA3162">
        <w:rPr>
          <w:rFonts w:ascii="Times New Roman" w:hAnsi="Times New Roman"/>
          <w:b/>
          <w:bCs/>
          <w:sz w:val="24"/>
          <w:szCs w:val="24"/>
        </w:rPr>
        <w:t>Evacuation</w:t>
      </w:r>
      <w:bookmarkEnd w:id="40"/>
    </w:p>
    <w:p w:rsidR="000473EA" w:rsidRPr="00AA3162" w:rsidRDefault="000473EA" w:rsidP="000473EA">
      <w:pPr>
        <w:spacing w:before="100" w:beforeAutospacing="1" w:after="100" w:afterAutospacing="1" w:line="360" w:lineRule="auto"/>
        <w:jc w:val="both"/>
        <w:outlineLvl w:val="2"/>
        <w:rPr>
          <w:rFonts w:ascii="Times New Roman" w:hAnsi="Times New Roman"/>
          <w:sz w:val="24"/>
          <w:szCs w:val="24"/>
        </w:rPr>
      </w:pPr>
      <w:bookmarkStart w:id="41" w:name="_Toc113296515"/>
      <w:r w:rsidRPr="00AA3162">
        <w:rPr>
          <w:rFonts w:ascii="Times New Roman" w:hAnsi="Times New Roman"/>
          <w:sz w:val="24"/>
          <w:szCs w:val="24"/>
        </w:rPr>
        <w:t>On hearing the bells, staff should:</w:t>
      </w:r>
      <w:bookmarkEnd w:id="41"/>
    </w:p>
    <w:p w:rsidR="000473EA" w:rsidRPr="00AA3162" w:rsidRDefault="000473EA" w:rsidP="009176D8">
      <w:pPr>
        <w:numPr>
          <w:ilvl w:val="0"/>
          <w:numId w:val="12"/>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close all doors and windows;</w:t>
      </w:r>
    </w:p>
    <w:p w:rsidR="000473EA" w:rsidRPr="00AA3162" w:rsidRDefault="000473EA" w:rsidP="009176D8">
      <w:pPr>
        <w:numPr>
          <w:ilvl w:val="0"/>
          <w:numId w:val="12"/>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 xml:space="preserve">switch off all </w:t>
      </w:r>
      <w:proofErr w:type="spellStart"/>
      <w:r w:rsidRPr="00AA3162">
        <w:rPr>
          <w:rFonts w:ascii="Times New Roman" w:hAnsi="Times New Roman"/>
          <w:sz w:val="24"/>
          <w:szCs w:val="24"/>
        </w:rPr>
        <w:t>non essential</w:t>
      </w:r>
      <w:proofErr w:type="spellEnd"/>
      <w:r w:rsidRPr="00AA3162">
        <w:rPr>
          <w:rFonts w:ascii="Times New Roman" w:hAnsi="Times New Roman"/>
          <w:sz w:val="24"/>
          <w:szCs w:val="24"/>
        </w:rPr>
        <w:t xml:space="preserve"> services;</w:t>
      </w:r>
    </w:p>
    <w:p w:rsidR="000473EA" w:rsidRPr="00AA3162" w:rsidRDefault="000473EA" w:rsidP="009176D8">
      <w:pPr>
        <w:numPr>
          <w:ilvl w:val="0"/>
          <w:numId w:val="12"/>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proceed to the assembly point outside the building as instructed on the 'Action in Case of Fire' notices alongside the 'break glass' fire alarm points;</w:t>
      </w:r>
    </w:p>
    <w:p w:rsidR="000473EA" w:rsidRPr="00AA3162" w:rsidRDefault="000473EA" w:rsidP="009176D8">
      <w:pPr>
        <w:numPr>
          <w:ilvl w:val="0"/>
          <w:numId w:val="12"/>
        </w:numPr>
        <w:tabs>
          <w:tab w:val="left" w:pos="720"/>
        </w:tabs>
        <w:spacing w:before="100" w:beforeAutospacing="1" w:after="100" w:afterAutospacing="1" w:line="360" w:lineRule="auto"/>
        <w:jc w:val="both"/>
        <w:rPr>
          <w:rFonts w:ascii="Times New Roman" w:hAnsi="Times New Roman"/>
          <w:sz w:val="24"/>
          <w:szCs w:val="24"/>
        </w:rPr>
      </w:pPr>
      <w:r w:rsidRPr="00AA3162">
        <w:rPr>
          <w:rFonts w:ascii="Times New Roman" w:hAnsi="Times New Roman"/>
          <w:sz w:val="24"/>
          <w:szCs w:val="24"/>
        </w:rPr>
        <w:t>proceed swiftly yet without running;</w:t>
      </w:r>
    </w:p>
    <w:p w:rsidR="000473EA" w:rsidRPr="002B6C7B" w:rsidRDefault="002B6C7B" w:rsidP="009176D8">
      <w:pPr>
        <w:numPr>
          <w:ilvl w:val="0"/>
          <w:numId w:val="12"/>
        </w:numPr>
        <w:tabs>
          <w:tab w:val="left" w:pos="720"/>
        </w:tabs>
        <w:spacing w:before="100" w:beforeAutospacing="1" w:after="100" w:afterAutospacing="1" w:line="360" w:lineRule="auto"/>
        <w:jc w:val="both"/>
        <w:rPr>
          <w:rFonts w:ascii="Times New Roman" w:hAnsi="Times New Roman"/>
          <w:sz w:val="24"/>
          <w:szCs w:val="24"/>
        </w:rPr>
      </w:pPr>
      <w:r>
        <w:rPr>
          <w:rFonts w:ascii="Times New Roman" w:hAnsi="Times New Roman"/>
          <w:sz w:val="24"/>
          <w:szCs w:val="24"/>
        </w:rPr>
        <w:t>N</w:t>
      </w:r>
      <w:r w:rsidR="000473EA" w:rsidRPr="002B6C7B">
        <w:rPr>
          <w:rFonts w:ascii="Times New Roman" w:hAnsi="Times New Roman"/>
          <w:sz w:val="24"/>
          <w:szCs w:val="24"/>
        </w:rPr>
        <w:t>ot use the lifts must in case the fire should have adversely affected the lifts themselves or their power supplies;</w:t>
      </w:r>
    </w:p>
    <w:p w:rsidR="000473EA" w:rsidRPr="002B6C7B" w:rsidRDefault="002B6C7B" w:rsidP="009176D8">
      <w:pPr>
        <w:numPr>
          <w:ilvl w:val="0"/>
          <w:numId w:val="12"/>
        </w:numPr>
        <w:tabs>
          <w:tab w:val="left" w:pos="720"/>
        </w:tabs>
        <w:spacing w:before="100" w:beforeAutospacing="1" w:after="100" w:afterAutospacing="1" w:line="360" w:lineRule="auto"/>
        <w:jc w:val="both"/>
        <w:rPr>
          <w:rFonts w:ascii="Times New Roman" w:hAnsi="Times New Roman"/>
          <w:sz w:val="24"/>
          <w:szCs w:val="24"/>
        </w:rPr>
      </w:pPr>
      <w:r>
        <w:rPr>
          <w:rFonts w:ascii="Times New Roman" w:hAnsi="Times New Roman"/>
          <w:sz w:val="24"/>
          <w:szCs w:val="24"/>
        </w:rPr>
        <w:lastRenderedPageBreak/>
        <w:t>N</w:t>
      </w:r>
      <w:r w:rsidR="000473EA" w:rsidRPr="002B6C7B">
        <w:rPr>
          <w:rFonts w:ascii="Times New Roman" w:hAnsi="Times New Roman"/>
          <w:sz w:val="24"/>
          <w:szCs w:val="24"/>
        </w:rPr>
        <w:t>ot return to the building until the person in charge of the evacuation has given permission.  They will have taken advice from the Police or Fire Services as appropriate.  In cases where the period of evacuation is likely to be long, staff may be advised to return home.</w:t>
      </w:r>
    </w:p>
    <w:p w:rsidR="000473EA" w:rsidRPr="002B6C7B" w:rsidRDefault="000473EA" w:rsidP="002B6C7B">
      <w:pPr>
        <w:spacing w:after="100" w:afterAutospacing="1" w:line="360" w:lineRule="auto"/>
        <w:jc w:val="both"/>
        <w:rPr>
          <w:rFonts w:ascii="Times New Roman" w:hAnsi="Times New Roman"/>
          <w:sz w:val="24"/>
          <w:szCs w:val="24"/>
        </w:rPr>
      </w:pPr>
      <w:r w:rsidRPr="002B6C7B">
        <w:rPr>
          <w:rFonts w:ascii="Times New Roman" w:hAnsi="Times New Roman"/>
          <w:sz w:val="24"/>
          <w:szCs w:val="24"/>
        </w:rPr>
        <w:t>Essential personal belongings e.g. car keys, wallets, handbags should be collected up and carried on one's person in case the evacuation is prolonged but not if it is to be at the expense of a quick and orderly exit.</w:t>
      </w:r>
    </w:p>
    <w:p w:rsidR="000473EA" w:rsidRPr="002B6C7B" w:rsidRDefault="000473EA" w:rsidP="002B6C7B">
      <w:pPr>
        <w:spacing w:after="100" w:afterAutospacing="1" w:line="360" w:lineRule="auto"/>
        <w:jc w:val="both"/>
        <w:rPr>
          <w:rFonts w:ascii="Times New Roman" w:hAnsi="Times New Roman"/>
          <w:sz w:val="24"/>
          <w:szCs w:val="24"/>
        </w:rPr>
      </w:pPr>
      <w:r w:rsidRPr="002B6C7B">
        <w:rPr>
          <w:rFonts w:ascii="Times New Roman" w:hAnsi="Times New Roman"/>
          <w:sz w:val="24"/>
          <w:szCs w:val="24"/>
        </w:rPr>
        <w:t>Staff who have control of students or visitors are responsible for ensuring that those people have evacuated the building and are in a place of safety and report that fact to the person in charge of the incident.</w:t>
      </w:r>
    </w:p>
    <w:p w:rsidR="000473EA" w:rsidRPr="002B6C7B" w:rsidRDefault="000473EA" w:rsidP="002B6C7B">
      <w:pPr>
        <w:spacing w:before="100" w:beforeAutospacing="1" w:after="100" w:afterAutospacing="1" w:line="360" w:lineRule="auto"/>
        <w:jc w:val="both"/>
        <w:outlineLvl w:val="2"/>
        <w:rPr>
          <w:rFonts w:ascii="Times New Roman" w:hAnsi="Times New Roman"/>
          <w:b/>
          <w:bCs/>
          <w:sz w:val="24"/>
          <w:szCs w:val="24"/>
        </w:rPr>
      </w:pPr>
      <w:bookmarkStart w:id="42" w:name="_Toc113296516"/>
      <w:r w:rsidRPr="002B6C7B">
        <w:rPr>
          <w:rFonts w:ascii="Times New Roman" w:hAnsi="Times New Roman"/>
          <w:b/>
          <w:bCs/>
          <w:sz w:val="24"/>
          <w:szCs w:val="24"/>
        </w:rPr>
        <w:t>Disabilities</w:t>
      </w:r>
      <w:bookmarkEnd w:id="42"/>
    </w:p>
    <w:p w:rsidR="0035073E" w:rsidRDefault="000473EA" w:rsidP="002B6C7B">
      <w:pPr>
        <w:spacing w:after="100" w:afterAutospacing="1" w:line="360" w:lineRule="auto"/>
        <w:jc w:val="both"/>
        <w:rPr>
          <w:rFonts w:ascii="Times New Roman" w:hAnsi="Times New Roman"/>
          <w:sz w:val="24"/>
          <w:szCs w:val="24"/>
        </w:rPr>
      </w:pPr>
      <w:r w:rsidRPr="002B6C7B">
        <w:rPr>
          <w:rFonts w:ascii="Times New Roman" w:hAnsi="Times New Roman"/>
          <w:sz w:val="24"/>
          <w:szCs w:val="24"/>
        </w:rPr>
        <w:t xml:space="preserve">Where </w:t>
      </w:r>
      <w:proofErr w:type="gramStart"/>
      <w:r w:rsidRPr="002B6C7B">
        <w:rPr>
          <w:rFonts w:ascii="Times New Roman" w:hAnsi="Times New Roman"/>
          <w:sz w:val="24"/>
          <w:szCs w:val="24"/>
        </w:rPr>
        <w:t>staff</w:t>
      </w:r>
      <w:proofErr w:type="gramEnd"/>
      <w:r w:rsidRPr="002B6C7B">
        <w:rPr>
          <w:rFonts w:ascii="Times New Roman" w:hAnsi="Times New Roman"/>
          <w:sz w:val="24"/>
          <w:szCs w:val="24"/>
        </w:rPr>
        <w:t xml:space="preserve">, students or visitors with disabilities, which may make evacuation difficult or impossible by normal means, are present in the building, this must be considered in the fire risk assessment for that building.  </w:t>
      </w:r>
    </w:p>
    <w:p w:rsidR="000473EA" w:rsidRPr="002B6C7B" w:rsidRDefault="000473EA" w:rsidP="002B6C7B">
      <w:pPr>
        <w:spacing w:after="100" w:afterAutospacing="1" w:line="360" w:lineRule="auto"/>
        <w:jc w:val="both"/>
        <w:rPr>
          <w:rFonts w:ascii="Times New Roman" w:hAnsi="Times New Roman"/>
          <w:sz w:val="24"/>
          <w:szCs w:val="24"/>
        </w:rPr>
      </w:pPr>
      <w:r w:rsidRPr="002B6C7B">
        <w:rPr>
          <w:rFonts w:ascii="Times New Roman" w:hAnsi="Times New Roman"/>
          <w:sz w:val="24"/>
          <w:szCs w:val="24"/>
        </w:rPr>
        <w:t>Where such persons regul</w:t>
      </w:r>
      <w:r w:rsidR="0035073E">
        <w:rPr>
          <w:rFonts w:ascii="Times New Roman" w:hAnsi="Times New Roman"/>
          <w:sz w:val="24"/>
          <w:szCs w:val="24"/>
        </w:rPr>
        <w:t>arly visit another building or d</w:t>
      </w:r>
      <w:r w:rsidRPr="002B6C7B">
        <w:rPr>
          <w:rFonts w:ascii="Times New Roman" w:hAnsi="Times New Roman"/>
          <w:sz w:val="24"/>
          <w:szCs w:val="24"/>
        </w:rPr>
        <w:t>epartment e.g. to atte</w:t>
      </w:r>
      <w:r w:rsidR="0035073E">
        <w:rPr>
          <w:rFonts w:ascii="Times New Roman" w:hAnsi="Times New Roman"/>
          <w:sz w:val="24"/>
          <w:szCs w:val="24"/>
        </w:rPr>
        <w:t>nd lectures, then the 'parent' d</w:t>
      </w:r>
      <w:r w:rsidRPr="002B6C7B">
        <w:rPr>
          <w:rFonts w:ascii="Times New Roman" w:hAnsi="Times New Roman"/>
          <w:sz w:val="24"/>
          <w:szCs w:val="24"/>
        </w:rPr>
        <w:t>epartment must ensure that the visited building is aware of the disabled person's presence.</w:t>
      </w:r>
    </w:p>
    <w:p w:rsidR="00FF5E1F" w:rsidRDefault="002B6C7B" w:rsidP="000473EA">
      <w:pPr>
        <w:spacing w:after="0" w:line="360" w:lineRule="auto"/>
        <w:contextualSpacing/>
        <w:outlineLvl w:val="1"/>
        <w:rPr>
          <w:rFonts w:ascii="Times New Roman" w:hAnsi="Times New Roman"/>
          <w:b/>
          <w:bCs/>
          <w:sz w:val="28"/>
          <w:szCs w:val="28"/>
        </w:rPr>
      </w:pPr>
      <w:r>
        <w:rPr>
          <w:rFonts w:ascii="Arial" w:eastAsia="sans-serif" w:hAnsi="Arial" w:cs="Arial"/>
          <w:b/>
          <w:sz w:val="24"/>
          <w:szCs w:val="24"/>
          <w:shd w:val="clear" w:color="auto" w:fill="FFFFFF"/>
        </w:rPr>
        <w:t xml:space="preserve"> </w:t>
      </w:r>
    </w:p>
    <w:p w:rsidR="00FF5E1F" w:rsidRDefault="00FF5E1F" w:rsidP="00602D32">
      <w:pPr>
        <w:spacing w:after="0" w:line="360" w:lineRule="auto"/>
        <w:contextualSpacing/>
        <w:outlineLvl w:val="1"/>
        <w:rPr>
          <w:rFonts w:ascii="Times New Roman" w:hAnsi="Times New Roman"/>
          <w:b/>
          <w:bCs/>
          <w:sz w:val="28"/>
          <w:szCs w:val="28"/>
        </w:rPr>
      </w:pPr>
    </w:p>
    <w:p w:rsidR="00FF5E1F" w:rsidRDefault="00FF5E1F" w:rsidP="00602D32">
      <w:pPr>
        <w:spacing w:after="0" w:line="360" w:lineRule="auto"/>
        <w:contextualSpacing/>
        <w:outlineLvl w:val="1"/>
        <w:rPr>
          <w:rFonts w:ascii="Times New Roman" w:hAnsi="Times New Roman"/>
          <w:b/>
          <w:bCs/>
          <w:sz w:val="28"/>
          <w:szCs w:val="28"/>
        </w:rPr>
      </w:pPr>
    </w:p>
    <w:p w:rsidR="002B6C7B" w:rsidRDefault="002B6C7B" w:rsidP="00602D32">
      <w:pPr>
        <w:spacing w:after="0" w:line="360" w:lineRule="auto"/>
        <w:contextualSpacing/>
        <w:outlineLvl w:val="1"/>
        <w:rPr>
          <w:rFonts w:ascii="Times New Roman" w:hAnsi="Times New Roman"/>
          <w:b/>
          <w:bCs/>
          <w:sz w:val="28"/>
          <w:szCs w:val="28"/>
        </w:rPr>
      </w:pPr>
    </w:p>
    <w:p w:rsidR="002B6C7B" w:rsidRDefault="002B6C7B" w:rsidP="00602D32">
      <w:pPr>
        <w:spacing w:after="0" w:line="360" w:lineRule="auto"/>
        <w:contextualSpacing/>
        <w:outlineLvl w:val="1"/>
        <w:rPr>
          <w:rFonts w:ascii="Times New Roman" w:hAnsi="Times New Roman"/>
          <w:b/>
          <w:bCs/>
          <w:sz w:val="28"/>
          <w:szCs w:val="28"/>
        </w:rPr>
      </w:pPr>
    </w:p>
    <w:p w:rsidR="002B6C7B" w:rsidRDefault="002B6C7B" w:rsidP="00602D32">
      <w:pPr>
        <w:spacing w:after="0" w:line="360" w:lineRule="auto"/>
        <w:contextualSpacing/>
        <w:outlineLvl w:val="1"/>
        <w:rPr>
          <w:rFonts w:ascii="Times New Roman" w:hAnsi="Times New Roman"/>
          <w:b/>
          <w:bCs/>
          <w:sz w:val="28"/>
          <w:szCs w:val="28"/>
        </w:rPr>
      </w:pPr>
    </w:p>
    <w:p w:rsidR="00A92B1F" w:rsidRDefault="00A92B1F" w:rsidP="00602D32">
      <w:pPr>
        <w:spacing w:after="0" w:line="360" w:lineRule="auto"/>
        <w:contextualSpacing/>
        <w:outlineLvl w:val="1"/>
        <w:rPr>
          <w:rFonts w:ascii="Times New Roman" w:hAnsi="Times New Roman"/>
          <w:b/>
          <w:bCs/>
          <w:sz w:val="28"/>
          <w:szCs w:val="28"/>
        </w:rPr>
      </w:pPr>
    </w:p>
    <w:p w:rsidR="00A92B1F" w:rsidRDefault="00A92B1F" w:rsidP="00602D32">
      <w:pPr>
        <w:spacing w:after="0" w:line="360" w:lineRule="auto"/>
        <w:contextualSpacing/>
        <w:outlineLvl w:val="1"/>
        <w:rPr>
          <w:rFonts w:ascii="Times New Roman" w:hAnsi="Times New Roman"/>
          <w:b/>
          <w:bCs/>
          <w:sz w:val="28"/>
          <w:szCs w:val="28"/>
        </w:rPr>
      </w:pPr>
    </w:p>
    <w:p w:rsidR="002B6C7B" w:rsidRPr="00070E62" w:rsidRDefault="002032EA" w:rsidP="00070E62">
      <w:pPr>
        <w:pStyle w:val="Heading2"/>
      </w:pPr>
      <w:bookmarkStart w:id="43" w:name="_Toc113296517"/>
      <w:proofErr w:type="spellStart"/>
      <w:r w:rsidRPr="00070E62">
        <w:lastRenderedPageBreak/>
        <w:t>Self check</w:t>
      </w:r>
      <w:proofErr w:type="spellEnd"/>
      <w:r w:rsidRPr="00070E62">
        <w:t>-</w:t>
      </w:r>
      <w:bookmarkEnd w:id="43"/>
    </w:p>
    <w:p w:rsidR="002B6C7B" w:rsidRPr="0024271C" w:rsidRDefault="002B6C7B" w:rsidP="002B6C7B">
      <w:pPr>
        <w:spacing w:after="0" w:line="360" w:lineRule="auto"/>
        <w:contextualSpacing/>
        <w:jc w:val="both"/>
        <w:rPr>
          <w:rFonts w:ascii="Times New Roman" w:hAnsi="Times New Roman"/>
          <w:b/>
          <w:sz w:val="24"/>
          <w:szCs w:val="24"/>
        </w:rPr>
      </w:pPr>
      <w:r>
        <w:rPr>
          <w:rFonts w:ascii="Times New Roman" w:hAnsi="Times New Roman"/>
          <w:b/>
          <w:sz w:val="24"/>
          <w:szCs w:val="24"/>
        </w:rPr>
        <w:t>Test I: T/F</w:t>
      </w:r>
    </w:p>
    <w:p w:rsidR="002B6C7B" w:rsidRPr="00AB14DD" w:rsidRDefault="002B6C7B" w:rsidP="00AB14DD">
      <w:pPr>
        <w:spacing w:after="0" w:line="360" w:lineRule="auto"/>
        <w:contextualSpacing/>
        <w:outlineLvl w:val="1"/>
        <w:rPr>
          <w:rFonts w:ascii="Times New Roman" w:hAnsi="Times New Roman"/>
          <w:b/>
          <w:bCs/>
          <w:sz w:val="28"/>
          <w:szCs w:val="28"/>
        </w:rPr>
      </w:pPr>
      <w:bookmarkStart w:id="44" w:name="_Toc113296518"/>
      <w:r w:rsidRPr="0024271C">
        <w:rPr>
          <w:rFonts w:ascii="Times New Roman" w:hAnsi="Times New Roman"/>
          <w:b/>
          <w:sz w:val="24"/>
          <w:szCs w:val="24"/>
        </w:rPr>
        <w:t>Instruction:</w:t>
      </w:r>
      <w:r>
        <w:rPr>
          <w:rFonts w:ascii="Times New Roman" w:hAnsi="Times New Roman"/>
          <w:b/>
          <w:sz w:val="24"/>
          <w:szCs w:val="24"/>
        </w:rPr>
        <w:t xml:space="preserve"> T/F</w:t>
      </w:r>
      <w:bookmarkEnd w:id="44"/>
    </w:p>
    <w:p w:rsidR="00AB14DD" w:rsidRPr="00AB14DD" w:rsidRDefault="002B6C7B" w:rsidP="00A203F2">
      <w:pPr>
        <w:pStyle w:val="ListParagraph"/>
        <w:numPr>
          <w:ilvl w:val="0"/>
          <w:numId w:val="78"/>
        </w:numPr>
        <w:tabs>
          <w:tab w:val="left" w:pos="6398"/>
        </w:tabs>
        <w:spacing w:after="0" w:line="360" w:lineRule="auto"/>
        <w:contextualSpacing w:val="0"/>
        <w:jc w:val="both"/>
        <w:rPr>
          <w:rFonts w:ascii="Times New Roman" w:hAnsi="Times New Roman"/>
          <w:sz w:val="24"/>
          <w:szCs w:val="24"/>
        </w:rPr>
      </w:pPr>
      <w:r w:rsidRPr="00AB14DD">
        <w:rPr>
          <w:rFonts w:ascii="Times New Roman" w:hAnsi="Times New Roman"/>
          <w:sz w:val="24"/>
          <w:szCs w:val="24"/>
        </w:rPr>
        <w:t xml:space="preserve">Accidents, fires and emergencies </w:t>
      </w:r>
      <w:r w:rsidR="00AB14DD">
        <w:rPr>
          <w:rFonts w:ascii="Times New Roman" w:eastAsia="Montserrat" w:hAnsi="Times New Roman"/>
          <w:bCs/>
          <w:sz w:val="24"/>
          <w:szCs w:val="24"/>
          <w:shd w:val="clear" w:color="auto" w:fill="FFFFFF"/>
        </w:rPr>
        <w:t>r</w:t>
      </w:r>
      <w:r w:rsidRPr="00AB14DD">
        <w:rPr>
          <w:rFonts w:ascii="Times New Roman" w:eastAsia="Montserrat" w:hAnsi="Times New Roman"/>
          <w:bCs/>
          <w:sz w:val="24"/>
          <w:szCs w:val="24"/>
          <w:shd w:val="clear" w:color="auto" w:fill="FFFFFF"/>
        </w:rPr>
        <w:t>eport are include:</w:t>
      </w:r>
      <w:r w:rsidR="00AB14DD" w:rsidRPr="00AB14DD">
        <w:rPr>
          <w:rFonts w:ascii="Times New Roman" w:eastAsia="Montserrat" w:hAnsi="Times New Roman"/>
          <w:bCs/>
          <w:sz w:val="24"/>
          <w:szCs w:val="24"/>
          <w:shd w:val="clear" w:color="auto" w:fill="FFFFFF"/>
        </w:rPr>
        <w:t xml:space="preserve"> </w:t>
      </w:r>
      <w:r w:rsidR="00AB14DD" w:rsidRPr="00AB14DD">
        <w:rPr>
          <w:rFonts w:ascii="Times New Roman" w:hAnsi="Times New Roman"/>
          <w:sz w:val="24"/>
          <w:szCs w:val="24"/>
          <w:shd w:val="clear" w:color="auto" w:fill="FFFFFF"/>
        </w:rPr>
        <w:t>d</w:t>
      </w:r>
      <w:r w:rsidRPr="00AB14DD">
        <w:rPr>
          <w:rFonts w:ascii="Times New Roman" w:hAnsi="Times New Roman"/>
          <w:sz w:val="24"/>
          <w:szCs w:val="24"/>
          <w:shd w:val="clear" w:color="auto" w:fill="FFFFFF"/>
        </w:rPr>
        <w:t xml:space="preserve">ate, time, and location of accident </w:t>
      </w:r>
    </w:p>
    <w:p w:rsidR="00AB14DD" w:rsidRPr="00AB14DD" w:rsidRDefault="00AB14DD" w:rsidP="00A203F2">
      <w:pPr>
        <w:pStyle w:val="ListParagraph"/>
        <w:numPr>
          <w:ilvl w:val="0"/>
          <w:numId w:val="78"/>
        </w:numPr>
        <w:tabs>
          <w:tab w:val="left" w:pos="6398"/>
        </w:tabs>
        <w:spacing w:after="0" w:line="360" w:lineRule="auto"/>
        <w:contextualSpacing w:val="0"/>
        <w:jc w:val="both"/>
        <w:rPr>
          <w:rFonts w:ascii="Times New Roman" w:hAnsi="Times New Roman"/>
          <w:sz w:val="24"/>
          <w:szCs w:val="24"/>
        </w:rPr>
      </w:pPr>
      <w:r w:rsidRPr="00AB14DD">
        <w:rPr>
          <w:rFonts w:ascii="Times New Roman" w:eastAsia="sans-serif" w:hAnsi="Times New Roman"/>
          <w:sz w:val="24"/>
          <w:szCs w:val="24"/>
          <w:shd w:val="clear" w:color="auto" w:fill="FFFFFF"/>
        </w:rPr>
        <w:t xml:space="preserve">A </w:t>
      </w:r>
      <w:r w:rsidRPr="00AB14DD">
        <w:rPr>
          <w:rFonts w:ascii="Times New Roman" w:eastAsia="sans-serif" w:hAnsi="Times New Roman"/>
          <w:b/>
          <w:bCs/>
          <w:sz w:val="24"/>
          <w:szCs w:val="24"/>
          <w:shd w:val="clear" w:color="auto" w:fill="FFFFFF"/>
        </w:rPr>
        <w:t>hazard</w:t>
      </w:r>
      <w:r w:rsidRPr="00AB14DD">
        <w:rPr>
          <w:rFonts w:ascii="Times New Roman" w:eastAsia="sans-serif" w:hAnsi="Times New Roman"/>
          <w:sz w:val="24"/>
          <w:szCs w:val="24"/>
          <w:shd w:val="clear" w:color="auto" w:fill="FFFFFF"/>
        </w:rPr>
        <w:t xml:space="preserve"> is any object, situation, or behavior that has the potential to cause injury, ill health, or damage to property or the environment</w:t>
      </w:r>
      <w:r w:rsidRPr="00AB14DD">
        <w:rPr>
          <w:rFonts w:eastAsia="sans-serif"/>
          <w:shd w:val="clear" w:color="auto" w:fill="FFFFFF"/>
        </w:rPr>
        <w:t>.</w:t>
      </w:r>
    </w:p>
    <w:p w:rsidR="002B6C7B" w:rsidRPr="00AB14DD" w:rsidRDefault="00AB14DD" w:rsidP="00A203F2">
      <w:pPr>
        <w:pStyle w:val="ListParagraph"/>
        <w:numPr>
          <w:ilvl w:val="0"/>
          <w:numId w:val="78"/>
        </w:numPr>
        <w:tabs>
          <w:tab w:val="left" w:pos="6398"/>
        </w:tabs>
        <w:spacing w:after="0" w:line="360" w:lineRule="auto"/>
        <w:contextualSpacing w:val="0"/>
        <w:jc w:val="both"/>
        <w:rPr>
          <w:rFonts w:ascii="Times New Roman" w:hAnsi="Times New Roman"/>
          <w:sz w:val="24"/>
          <w:szCs w:val="24"/>
        </w:rPr>
      </w:pPr>
      <w:r>
        <w:rPr>
          <w:rStyle w:val="Strong"/>
          <w:rFonts w:ascii="Times New Roman" w:eastAsia="sans-serif" w:hAnsi="Times New Roman"/>
          <w:b w:val="0"/>
          <w:sz w:val="24"/>
          <w:szCs w:val="24"/>
          <w:shd w:val="clear" w:color="auto" w:fill="FFFFFF"/>
        </w:rPr>
        <w:t>Chemical h</w:t>
      </w:r>
      <w:r w:rsidRPr="00AB14DD">
        <w:rPr>
          <w:rStyle w:val="Strong"/>
          <w:rFonts w:ascii="Times New Roman" w:eastAsia="sans-serif" w:hAnsi="Times New Roman"/>
          <w:b w:val="0"/>
          <w:sz w:val="24"/>
          <w:szCs w:val="24"/>
          <w:shd w:val="clear" w:color="auto" w:fill="FFFFFF"/>
        </w:rPr>
        <w:t xml:space="preserve">azards is </w:t>
      </w:r>
      <w:r w:rsidRPr="00AB14DD">
        <w:rPr>
          <w:rFonts w:ascii="Times New Roman" w:eastAsia="sans-serif" w:hAnsi="Times New Roman"/>
          <w:sz w:val="24"/>
          <w:szCs w:val="24"/>
          <w:shd w:val="clear" w:color="auto" w:fill="FFFFFF"/>
        </w:rPr>
        <w:t>appear when a worker is exposed to chemicals</w:t>
      </w:r>
    </w:p>
    <w:p w:rsidR="002B6C7B" w:rsidRPr="0024271C" w:rsidRDefault="002B6C7B" w:rsidP="002B6C7B">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2B6C7B" w:rsidRPr="00B876B6" w:rsidRDefault="002B6C7B" w:rsidP="002B6C7B">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w:t>
      </w:r>
      <w:r>
        <w:rPr>
          <w:rFonts w:ascii="Times New Roman" w:hAnsi="Times New Roman"/>
          <w:sz w:val="24"/>
          <w:szCs w:val="24"/>
        </w:rPr>
        <w:t>stion. You are provided 1</w:t>
      </w:r>
      <w:r w:rsidRPr="0024271C">
        <w:rPr>
          <w:rFonts w:ascii="Times New Roman" w:hAnsi="Times New Roman"/>
          <w:sz w:val="24"/>
          <w:szCs w:val="24"/>
        </w:rPr>
        <w:t xml:space="preserve"> minute for ea</w:t>
      </w:r>
      <w:r>
        <w:rPr>
          <w:rFonts w:ascii="Times New Roman" w:hAnsi="Times New Roman"/>
          <w:sz w:val="24"/>
          <w:szCs w:val="24"/>
        </w:rPr>
        <w:t>ch question and each point has 3</w:t>
      </w:r>
      <w:r w:rsidRPr="0024271C">
        <w:rPr>
          <w:rFonts w:ascii="Times New Roman" w:hAnsi="Times New Roman"/>
          <w:sz w:val="24"/>
          <w:szCs w:val="24"/>
        </w:rPr>
        <w:t>Points.</w:t>
      </w:r>
    </w:p>
    <w:p w:rsidR="00AB14DD" w:rsidRPr="00AB14DD" w:rsidRDefault="00AB14DD" w:rsidP="00A203F2">
      <w:pPr>
        <w:pStyle w:val="ListParagraph"/>
        <w:numPr>
          <w:ilvl w:val="0"/>
          <w:numId w:val="77"/>
        </w:numPr>
        <w:tabs>
          <w:tab w:val="left" w:pos="6398"/>
        </w:tabs>
        <w:spacing w:after="0" w:line="360" w:lineRule="auto"/>
        <w:ind w:hanging="360"/>
        <w:contextualSpacing w:val="0"/>
        <w:jc w:val="both"/>
        <w:rPr>
          <w:rFonts w:ascii="Times New Roman" w:hAnsi="Times New Roman"/>
          <w:sz w:val="24"/>
          <w:szCs w:val="24"/>
        </w:rPr>
      </w:pPr>
      <w:r>
        <w:rPr>
          <w:rFonts w:ascii="Times New Roman" w:hAnsi="Times New Roman"/>
          <w:sz w:val="24"/>
          <w:szCs w:val="24"/>
          <w:shd w:val="clear" w:color="auto" w:fill="FFFFFF"/>
        </w:rPr>
        <w:t xml:space="preserve">Write </w:t>
      </w:r>
      <w:r w:rsidR="002B6C7B" w:rsidRPr="00AB14DD">
        <w:rPr>
          <w:rFonts w:ascii="Times New Roman" w:hAnsi="Times New Roman"/>
          <w:sz w:val="24"/>
          <w:szCs w:val="24"/>
          <w:shd w:val="clear" w:color="auto" w:fill="FFFFFF"/>
        </w:rPr>
        <w:t>Accident procedure</w:t>
      </w:r>
      <w:r w:rsidRPr="00AB14DD">
        <w:rPr>
          <w:rFonts w:ascii="Times New Roman" w:hAnsi="Times New Roman"/>
          <w:sz w:val="24"/>
          <w:szCs w:val="24"/>
        </w:rPr>
        <w:t xml:space="preserve">? </w:t>
      </w:r>
      <w:r w:rsidR="002B6C7B" w:rsidRPr="00AB14DD">
        <w:rPr>
          <w:rFonts w:ascii="Times New Roman" w:hAnsi="Times New Roman"/>
          <w:sz w:val="24"/>
          <w:szCs w:val="24"/>
          <w:shd w:val="clear" w:color="auto" w:fill="FFFFFF"/>
        </w:rPr>
        <w:t xml:space="preserve"> </w:t>
      </w:r>
    </w:p>
    <w:p w:rsidR="00AB14DD" w:rsidRPr="00AB14DD" w:rsidRDefault="00AB14DD" w:rsidP="00A203F2">
      <w:pPr>
        <w:pStyle w:val="ListParagraph"/>
        <w:numPr>
          <w:ilvl w:val="0"/>
          <w:numId w:val="77"/>
        </w:numPr>
        <w:tabs>
          <w:tab w:val="left" w:pos="6398"/>
        </w:tabs>
        <w:spacing w:after="0" w:line="360" w:lineRule="auto"/>
        <w:ind w:hanging="360"/>
        <w:contextualSpacing w:val="0"/>
        <w:jc w:val="both"/>
        <w:rPr>
          <w:rFonts w:ascii="Times New Roman" w:hAnsi="Times New Roman"/>
          <w:sz w:val="24"/>
          <w:szCs w:val="24"/>
        </w:rPr>
      </w:pPr>
      <w:r w:rsidRPr="00AB14DD">
        <w:rPr>
          <w:rFonts w:ascii="Times New Roman" w:hAnsi="Times New Roman"/>
          <w:color w:val="333333"/>
          <w:sz w:val="24"/>
          <w:szCs w:val="24"/>
        </w:rPr>
        <w:t>W</w:t>
      </w:r>
      <w:r w:rsidRPr="00AB14DD">
        <w:rPr>
          <w:rFonts w:ascii="Times New Roman" w:hAnsi="Times New Roman"/>
          <w:sz w:val="24"/>
          <w:szCs w:val="24"/>
        </w:rPr>
        <w:t xml:space="preserve">hat should I do if I notice a hazard? </w:t>
      </w:r>
    </w:p>
    <w:p w:rsidR="00AB14DD" w:rsidRPr="00994A08" w:rsidRDefault="00AB14DD" w:rsidP="00A203F2">
      <w:pPr>
        <w:pStyle w:val="ListParagraph"/>
        <w:numPr>
          <w:ilvl w:val="0"/>
          <w:numId w:val="77"/>
        </w:numPr>
        <w:tabs>
          <w:tab w:val="left" w:pos="6398"/>
        </w:tabs>
        <w:spacing w:after="0" w:line="360" w:lineRule="auto"/>
        <w:ind w:hanging="360"/>
        <w:contextualSpacing w:val="0"/>
        <w:jc w:val="both"/>
        <w:rPr>
          <w:rFonts w:ascii="Times New Roman" w:hAnsi="Times New Roman"/>
          <w:sz w:val="24"/>
          <w:szCs w:val="24"/>
        </w:rPr>
      </w:pPr>
      <w:r w:rsidRPr="00AB14DD">
        <w:rPr>
          <w:rFonts w:ascii="Times New Roman" w:eastAsia="sans-serif" w:hAnsi="Times New Roman"/>
          <w:sz w:val="24"/>
          <w:szCs w:val="24"/>
          <w:shd w:val="clear" w:color="auto" w:fill="FFFFFF"/>
        </w:rPr>
        <w:t>Write at least three (3) Hazard classification?</w:t>
      </w:r>
    </w:p>
    <w:p w:rsidR="00994A08" w:rsidRPr="00A92B1F" w:rsidRDefault="00994A08" w:rsidP="00A92B1F">
      <w:pPr>
        <w:tabs>
          <w:tab w:val="left" w:pos="6398"/>
        </w:tabs>
        <w:spacing w:after="0" w:line="360" w:lineRule="auto"/>
        <w:jc w:val="both"/>
        <w:rPr>
          <w:rFonts w:ascii="Times New Roman" w:hAnsi="Times New Roman"/>
          <w:sz w:val="24"/>
          <w:szCs w:val="24"/>
        </w:rPr>
      </w:pPr>
    </w:p>
    <w:p w:rsidR="00AB14DD" w:rsidRPr="00AB14DD" w:rsidRDefault="00AB14DD" w:rsidP="00A203F2">
      <w:pPr>
        <w:pStyle w:val="ListParagraph"/>
        <w:numPr>
          <w:ilvl w:val="0"/>
          <w:numId w:val="77"/>
        </w:numPr>
        <w:tabs>
          <w:tab w:val="left" w:pos="6398"/>
        </w:tabs>
        <w:spacing w:after="0" w:line="360" w:lineRule="auto"/>
        <w:ind w:hanging="360"/>
        <w:contextualSpacing w:val="0"/>
        <w:jc w:val="both"/>
        <w:rPr>
          <w:rFonts w:ascii="Times New Roman" w:hAnsi="Times New Roman"/>
          <w:sz w:val="24"/>
          <w:szCs w:val="24"/>
        </w:rPr>
      </w:pPr>
      <w:r w:rsidRPr="00AB14DD">
        <w:rPr>
          <w:rFonts w:ascii="Times New Roman" w:hAnsi="Times New Roman"/>
          <w:color w:val="000000"/>
          <w:sz w:val="24"/>
          <w:szCs w:val="24"/>
        </w:rPr>
        <w:t xml:space="preserve">_______Is defined as the process of assessing the risks associated with each of the hazards identified so the nature of the risk can be understood. </w:t>
      </w:r>
    </w:p>
    <w:p w:rsidR="00AB14DD" w:rsidRPr="00AB14DD" w:rsidRDefault="00AB14DD" w:rsidP="00AB14DD">
      <w:pPr>
        <w:pStyle w:val="ListParagraph"/>
        <w:tabs>
          <w:tab w:val="left" w:pos="6398"/>
        </w:tabs>
        <w:spacing w:line="360" w:lineRule="auto"/>
        <w:ind w:left="220"/>
        <w:jc w:val="both"/>
        <w:rPr>
          <w:rFonts w:ascii="Times New Roman" w:hAnsi="Times New Roman"/>
          <w:color w:val="383A3B"/>
          <w:sz w:val="24"/>
          <w:szCs w:val="24"/>
          <w:shd w:val="clear" w:color="auto" w:fill="FFFFFF"/>
        </w:rPr>
      </w:pPr>
    </w:p>
    <w:p w:rsidR="00AB14DD" w:rsidRPr="00AB14DD" w:rsidRDefault="00AB14DD" w:rsidP="00A203F2">
      <w:pPr>
        <w:pStyle w:val="ListParagraph"/>
        <w:numPr>
          <w:ilvl w:val="0"/>
          <w:numId w:val="77"/>
        </w:numPr>
        <w:tabs>
          <w:tab w:val="left" w:pos="6398"/>
        </w:tabs>
        <w:spacing w:after="0" w:line="360" w:lineRule="auto"/>
        <w:ind w:hanging="360"/>
        <w:contextualSpacing w:val="0"/>
        <w:jc w:val="both"/>
        <w:rPr>
          <w:rFonts w:ascii="Times New Roman" w:hAnsi="Times New Roman"/>
          <w:color w:val="383A3B"/>
          <w:sz w:val="24"/>
          <w:szCs w:val="24"/>
          <w:shd w:val="clear" w:color="auto" w:fill="FFFFFF"/>
        </w:rPr>
      </w:pPr>
      <w:r w:rsidRPr="00AB14DD">
        <w:rPr>
          <w:rFonts w:ascii="Times New Roman" w:hAnsi="Times New Roman"/>
          <w:color w:val="383A3B"/>
          <w:sz w:val="24"/>
          <w:szCs w:val="24"/>
          <w:shd w:val="clear" w:color="auto" w:fill="FFFFFF"/>
        </w:rPr>
        <w:t xml:space="preserve">______ </w:t>
      </w:r>
      <w:r w:rsidRPr="00AB14DD">
        <w:rPr>
          <w:rFonts w:ascii="Times New Roman" w:hAnsi="Times New Roman"/>
          <w:color w:val="000000"/>
          <w:sz w:val="24"/>
          <w:szCs w:val="24"/>
        </w:rPr>
        <w:t>Taking actions to eliminate health and safety risks so far as is reasonably practicable.</w:t>
      </w:r>
    </w:p>
    <w:p w:rsidR="002B6C7B" w:rsidRDefault="002B6C7B" w:rsidP="00602D32">
      <w:pPr>
        <w:spacing w:after="0" w:line="360" w:lineRule="auto"/>
        <w:contextualSpacing/>
        <w:outlineLvl w:val="1"/>
        <w:rPr>
          <w:rFonts w:ascii="Times New Roman" w:hAnsi="Times New Roman"/>
          <w:b/>
          <w:bCs/>
          <w:sz w:val="28"/>
          <w:szCs w:val="28"/>
        </w:rPr>
      </w:pPr>
    </w:p>
    <w:p w:rsidR="002B6C7B" w:rsidRDefault="002B6C7B" w:rsidP="00602D32">
      <w:pPr>
        <w:spacing w:after="0" w:line="360" w:lineRule="auto"/>
        <w:contextualSpacing/>
        <w:outlineLvl w:val="1"/>
        <w:rPr>
          <w:rFonts w:ascii="Times New Roman" w:hAnsi="Times New Roman"/>
          <w:b/>
          <w:bCs/>
          <w:sz w:val="28"/>
          <w:szCs w:val="28"/>
        </w:rPr>
      </w:pPr>
    </w:p>
    <w:p w:rsidR="002B6C7B" w:rsidRDefault="002B6C7B" w:rsidP="00602D32">
      <w:pPr>
        <w:spacing w:after="0" w:line="360" w:lineRule="auto"/>
        <w:contextualSpacing/>
        <w:outlineLvl w:val="1"/>
        <w:rPr>
          <w:rFonts w:ascii="Times New Roman" w:hAnsi="Times New Roman"/>
          <w:b/>
          <w:bCs/>
          <w:sz w:val="28"/>
          <w:szCs w:val="28"/>
        </w:rPr>
      </w:pPr>
    </w:p>
    <w:p w:rsidR="002B6C7B" w:rsidRDefault="002B6C7B" w:rsidP="00602D32">
      <w:pPr>
        <w:spacing w:after="0" w:line="360" w:lineRule="auto"/>
        <w:contextualSpacing/>
        <w:outlineLvl w:val="1"/>
        <w:rPr>
          <w:rFonts w:ascii="Times New Roman" w:hAnsi="Times New Roman"/>
          <w:b/>
          <w:bCs/>
          <w:sz w:val="28"/>
          <w:szCs w:val="28"/>
        </w:rPr>
      </w:pPr>
    </w:p>
    <w:p w:rsidR="00AB14DD" w:rsidRDefault="00AB14DD" w:rsidP="00602D32">
      <w:pPr>
        <w:spacing w:after="0" w:line="360" w:lineRule="auto"/>
        <w:contextualSpacing/>
        <w:outlineLvl w:val="1"/>
        <w:rPr>
          <w:rFonts w:ascii="Times New Roman" w:hAnsi="Times New Roman"/>
          <w:b/>
          <w:bCs/>
          <w:sz w:val="28"/>
          <w:szCs w:val="28"/>
        </w:rPr>
      </w:pPr>
    </w:p>
    <w:p w:rsidR="00AB14DD" w:rsidRDefault="00AB14DD" w:rsidP="00602D32">
      <w:pPr>
        <w:spacing w:after="0" w:line="360" w:lineRule="auto"/>
        <w:contextualSpacing/>
        <w:outlineLvl w:val="1"/>
        <w:rPr>
          <w:rFonts w:ascii="Times New Roman" w:hAnsi="Times New Roman"/>
          <w:b/>
          <w:bCs/>
          <w:sz w:val="28"/>
          <w:szCs w:val="28"/>
        </w:rPr>
      </w:pPr>
    </w:p>
    <w:p w:rsidR="00AB14DD" w:rsidRDefault="00AB14DD" w:rsidP="00602D32">
      <w:pPr>
        <w:spacing w:after="0" w:line="360" w:lineRule="auto"/>
        <w:contextualSpacing/>
        <w:outlineLvl w:val="1"/>
        <w:rPr>
          <w:rFonts w:ascii="Times New Roman" w:hAnsi="Times New Roman"/>
          <w:b/>
          <w:bCs/>
          <w:sz w:val="28"/>
          <w:szCs w:val="28"/>
        </w:rPr>
      </w:pPr>
    </w:p>
    <w:p w:rsidR="00AB14DD" w:rsidRDefault="00AB14DD" w:rsidP="00602D32">
      <w:pPr>
        <w:spacing w:after="0" w:line="360" w:lineRule="auto"/>
        <w:contextualSpacing/>
        <w:outlineLvl w:val="1"/>
        <w:rPr>
          <w:rFonts w:ascii="Times New Roman" w:hAnsi="Times New Roman"/>
          <w:b/>
          <w:bCs/>
          <w:sz w:val="28"/>
          <w:szCs w:val="28"/>
        </w:rPr>
      </w:pPr>
    </w:p>
    <w:p w:rsidR="00AB14DD" w:rsidRDefault="00AB14DD" w:rsidP="00602D32">
      <w:pPr>
        <w:spacing w:after="0" w:line="360" w:lineRule="auto"/>
        <w:contextualSpacing/>
        <w:outlineLvl w:val="1"/>
        <w:rPr>
          <w:rFonts w:ascii="Times New Roman" w:hAnsi="Times New Roman"/>
          <w:b/>
          <w:bCs/>
          <w:sz w:val="28"/>
          <w:szCs w:val="28"/>
        </w:rPr>
      </w:pPr>
    </w:p>
    <w:p w:rsidR="00602D32" w:rsidRPr="004055D3" w:rsidRDefault="00A92B1F" w:rsidP="00602D32">
      <w:pPr>
        <w:spacing w:after="0" w:line="360" w:lineRule="auto"/>
        <w:contextualSpacing/>
        <w:outlineLvl w:val="1"/>
        <w:rPr>
          <w:rFonts w:ascii="Times New Roman" w:hAnsi="Times New Roman"/>
          <w:b/>
          <w:bCs/>
          <w:sz w:val="28"/>
          <w:szCs w:val="28"/>
        </w:rPr>
      </w:pPr>
      <w:r>
        <w:rPr>
          <w:rFonts w:ascii="Times New Roman" w:hAnsi="Times New Roman"/>
          <w:b/>
          <w:bCs/>
          <w:sz w:val="28"/>
          <w:szCs w:val="28"/>
        </w:rPr>
        <w:lastRenderedPageBreak/>
        <w:t xml:space="preserve"> </w:t>
      </w:r>
    </w:p>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p w:rsidR="00BF09C1" w:rsidRDefault="00BF09C1"/>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F09C1" w:rsidRPr="001778AA" w:rsidTr="00BF09C1">
        <w:trPr>
          <w:trHeight w:val="437"/>
        </w:trPr>
        <w:tc>
          <w:tcPr>
            <w:tcW w:w="9468" w:type="dxa"/>
            <w:shd w:val="clear" w:color="auto" w:fill="D99594"/>
          </w:tcPr>
          <w:p w:rsidR="00BF09C1" w:rsidRPr="0016025E" w:rsidRDefault="00BF09C1" w:rsidP="00A93890">
            <w:pPr>
              <w:pStyle w:val="Heading1"/>
              <w:rPr>
                <w:sz w:val="24"/>
                <w:szCs w:val="24"/>
                <w:lang w:eastAsia="de-DE" w:bidi="ar-SA"/>
              </w:rPr>
            </w:pPr>
            <w:bookmarkStart w:id="45" w:name="_Toc113296519"/>
            <w:r w:rsidRPr="001778AA">
              <w:lastRenderedPageBreak/>
              <w:t xml:space="preserve">Unit </w:t>
            </w:r>
            <w:r w:rsidR="0016025E">
              <w:t>3</w:t>
            </w:r>
            <w:r w:rsidRPr="001778AA">
              <w:t xml:space="preserve">: </w:t>
            </w:r>
            <w:r w:rsidR="0016025E">
              <w:rPr>
                <w:sz w:val="24"/>
                <w:szCs w:val="24"/>
                <w:lang w:eastAsia="de-DE" w:bidi="ar-SA"/>
              </w:rPr>
              <w:t xml:space="preserve"> </w:t>
            </w:r>
            <w:r w:rsidR="0016025E" w:rsidRPr="00BF09C1">
              <w:rPr>
                <w:sz w:val="24"/>
                <w:szCs w:val="24"/>
                <w:lang w:eastAsia="de-DE" w:bidi="ar-SA"/>
              </w:rPr>
              <w:t xml:space="preserve"> Handle, sort and stack materials.</w:t>
            </w:r>
            <w:bookmarkEnd w:id="45"/>
          </w:p>
        </w:tc>
      </w:tr>
      <w:tr w:rsidR="00BF09C1" w:rsidRPr="001778AA" w:rsidTr="00BF09C1">
        <w:trPr>
          <w:trHeight w:val="755"/>
        </w:trPr>
        <w:tc>
          <w:tcPr>
            <w:tcW w:w="9468" w:type="dxa"/>
            <w:shd w:val="clear" w:color="auto" w:fill="auto"/>
          </w:tcPr>
          <w:p w:rsidR="00BF09C1" w:rsidRPr="00870445" w:rsidRDefault="00BF09C1" w:rsidP="00BF09C1">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 xml:space="preserve">This unit is developed to provide you the necessary information regarding the following </w:t>
            </w:r>
            <w:r w:rsidRPr="001778AA">
              <w:rPr>
                <w:rFonts w:ascii="Times New Roman" w:hAnsi="Times New Roman"/>
                <w:sz w:val="24"/>
                <w:szCs w:val="24"/>
              </w:rPr>
              <w:t xml:space="preserve">content </w:t>
            </w:r>
            <w:r w:rsidRPr="001778AA">
              <w:rPr>
                <w:rFonts w:ascii="Times New Roman" w:hAnsi="Times New Roman"/>
                <w:bCs/>
                <w:sz w:val="24"/>
                <w:szCs w:val="24"/>
              </w:rPr>
              <w:t>coverage and topics:</w:t>
            </w:r>
          </w:p>
          <w:p w:rsidR="0016025E" w:rsidRPr="0016025E" w:rsidRDefault="0016025E"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16025E">
              <w:rPr>
                <w:rFonts w:ascii="Times New Roman" w:hAnsi="Times New Roman"/>
                <w:sz w:val="24"/>
                <w:szCs w:val="24"/>
                <w:lang w:eastAsia="de-DE" w:bidi="ar-SA"/>
              </w:rPr>
              <w:t>Identifying and selecting Materials.</w:t>
            </w:r>
          </w:p>
          <w:p w:rsidR="0016025E" w:rsidRPr="0016025E" w:rsidRDefault="0016025E"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16025E">
              <w:rPr>
                <w:rFonts w:ascii="Times New Roman" w:hAnsi="Times New Roman"/>
                <w:sz w:val="24"/>
                <w:szCs w:val="24"/>
                <w:lang w:eastAsia="de-DE" w:bidi="ar-SA"/>
              </w:rPr>
              <w:t>Identifying and applying techniques.</w:t>
            </w:r>
          </w:p>
          <w:p w:rsidR="0016025E" w:rsidRPr="0016025E" w:rsidRDefault="0016025E"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16025E">
              <w:rPr>
                <w:rFonts w:ascii="Times New Roman" w:hAnsi="Times New Roman"/>
                <w:sz w:val="24"/>
                <w:szCs w:val="24"/>
                <w:lang w:eastAsia="de-DE" w:bidi="ar-SA"/>
              </w:rPr>
              <w:t xml:space="preserve">Handling materials.  </w:t>
            </w:r>
          </w:p>
          <w:p w:rsidR="0016025E" w:rsidRPr="0016025E" w:rsidRDefault="0016025E"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16025E">
              <w:rPr>
                <w:rFonts w:ascii="Times New Roman" w:hAnsi="Times New Roman"/>
                <w:sz w:val="24"/>
                <w:szCs w:val="24"/>
                <w:lang w:eastAsia="de-DE" w:bidi="ar-SA"/>
              </w:rPr>
              <w:t>Handling non-hazardous materials and chemicals.</w:t>
            </w:r>
          </w:p>
          <w:p w:rsidR="0016025E" w:rsidRPr="0016025E" w:rsidRDefault="0016025E"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16025E">
              <w:rPr>
                <w:rFonts w:ascii="Times New Roman" w:hAnsi="Times New Roman"/>
                <w:sz w:val="24"/>
                <w:szCs w:val="24"/>
                <w:lang w:eastAsia="de-DE" w:bidi="ar-SA"/>
              </w:rPr>
              <w:t>Protecting materials.</w:t>
            </w:r>
          </w:p>
          <w:p w:rsidR="0016025E" w:rsidRPr="0016025E" w:rsidRDefault="0016025E"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16025E">
              <w:rPr>
                <w:rFonts w:ascii="Times New Roman" w:hAnsi="Times New Roman"/>
                <w:sz w:val="24"/>
                <w:szCs w:val="24"/>
                <w:lang w:eastAsia="de-DE" w:bidi="ar-SA"/>
              </w:rPr>
              <w:t>Erecting signage and barricades.</w:t>
            </w:r>
          </w:p>
          <w:p w:rsidR="0016025E" w:rsidRPr="0016025E" w:rsidRDefault="0016025E"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16025E">
              <w:rPr>
                <w:rFonts w:ascii="Times New Roman" w:hAnsi="Times New Roman"/>
                <w:sz w:val="24"/>
                <w:szCs w:val="24"/>
                <w:lang w:eastAsia="de-DE" w:bidi="ar-SA"/>
              </w:rPr>
              <w:t>Identifying and handling hazardous material.</w:t>
            </w:r>
          </w:p>
          <w:p w:rsidR="00BF09C1" w:rsidRPr="003A48A6" w:rsidRDefault="0016025E"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16025E">
              <w:rPr>
                <w:rFonts w:ascii="Times New Roman" w:hAnsi="Times New Roman"/>
                <w:sz w:val="24"/>
                <w:szCs w:val="24"/>
                <w:lang w:eastAsia="de-DE" w:bidi="ar-SA"/>
              </w:rPr>
              <w:t>Minimizing health risk.</w:t>
            </w:r>
          </w:p>
          <w:p w:rsidR="00BF09C1" w:rsidRPr="001778AA" w:rsidRDefault="00BF09C1" w:rsidP="00BF09C1">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This unit will also assist you to attain the learning outcomes stated in the cover page. Specifically, upon completion of this learning guide, you will be able to:</w:t>
            </w:r>
          </w:p>
          <w:p w:rsidR="0016025E" w:rsidRPr="002A4FA7" w:rsidRDefault="002032EA" w:rsidP="00A203F2">
            <w:pPr>
              <w:pStyle w:val="List2"/>
              <w:numPr>
                <w:ilvl w:val="0"/>
                <w:numId w:val="42"/>
              </w:numPr>
              <w:tabs>
                <w:tab w:val="clear" w:pos="680"/>
                <w:tab w:val="left" w:pos="270"/>
              </w:tabs>
              <w:spacing w:before="120" w:line="360" w:lineRule="auto"/>
              <w:ind w:left="180" w:hanging="180"/>
              <w:jc w:val="both"/>
              <w:rPr>
                <w:rFonts w:ascii="Arial" w:hAnsi="Arial" w:cs="Arial"/>
                <w:sz w:val="24"/>
                <w:szCs w:val="24"/>
              </w:rPr>
            </w:pPr>
            <w:r w:rsidRPr="003A48A6">
              <w:rPr>
                <w:rFonts w:ascii="Times New Roman" w:hAnsi="Times New Roman"/>
                <w:sz w:val="24"/>
                <w:szCs w:val="24"/>
                <w:lang w:eastAsia="de-DE"/>
              </w:rPr>
              <w:t>Identify and S</w:t>
            </w:r>
            <w:r w:rsidR="002A4FA7">
              <w:rPr>
                <w:rFonts w:ascii="Times New Roman" w:hAnsi="Times New Roman"/>
                <w:sz w:val="24"/>
                <w:szCs w:val="24"/>
                <w:lang w:eastAsia="de-DE"/>
              </w:rPr>
              <w:t xml:space="preserve">elect </w:t>
            </w:r>
            <w:r w:rsidR="002A4FA7" w:rsidRPr="002A4FA7">
              <w:rPr>
                <w:rFonts w:ascii="Times New Roman" w:hAnsi="Times New Roman" w:cs="Times New Roman"/>
                <w:sz w:val="24"/>
                <w:szCs w:val="24"/>
                <w:lang w:eastAsia="de-DE"/>
              </w:rPr>
              <w:t xml:space="preserve">Materials </w:t>
            </w:r>
            <w:r w:rsidR="002A4FA7" w:rsidRPr="002A4FA7">
              <w:rPr>
                <w:rFonts w:ascii="Times New Roman" w:hAnsi="Times New Roman" w:cs="Times New Roman"/>
                <w:sz w:val="24"/>
                <w:szCs w:val="24"/>
              </w:rPr>
              <w:t xml:space="preserve"> </w:t>
            </w:r>
            <w:r w:rsidR="002A4FA7">
              <w:rPr>
                <w:rFonts w:ascii="Times New Roman" w:hAnsi="Times New Roman" w:cs="Times New Roman"/>
                <w:sz w:val="24"/>
                <w:szCs w:val="24"/>
              </w:rPr>
              <w:t xml:space="preserve"> </w:t>
            </w:r>
            <w:r w:rsidR="002A4FA7">
              <w:rPr>
                <w:rFonts w:ascii="Arial" w:hAnsi="Arial" w:cs="Arial"/>
                <w:sz w:val="24"/>
                <w:szCs w:val="24"/>
              </w:rPr>
              <w:t xml:space="preserve">  </w:t>
            </w:r>
          </w:p>
          <w:p w:rsidR="0016025E" w:rsidRPr="003A48A6" w:rsidRDefault="002032EA"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3A48A6">
              <w:rPr>
                <w:rFonts w:ascii="Times New Roman" w:hAnsi="Times New Roman"/>
                <w:sz w:val="24"/>
                <w:szCs w:val="24"/>
                <w:lang w:eastAsia="de-DE" w:bidi="ar-SA"/>
              </w:rPr>
              <w:t>Identify</w:t>
            </w:r>
            <w:r w:rsidR="0016025E" w:rsidRPr="003A48A6">
              <w:rPr>
                <w:rFonts w:ascii="Times New Roman" w:hAnsi="Times New Roman"/>
                <w:sz w:val="24"/>
                <w:szCs w:val="24"/>
                <w:lang w:eastAsia="de-DE" w:bidi="ar-SA"/>
              </w:rPr>
              <w:t xml:space="preserve"> and applying techniques.</w:t>
            </w:r>
          </w:p>
          <w:p w:rsidR="0016025E" w:rsidRPr="003A48A6" w:rsidRDefault="002032EA"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3A48A6">
              <w:rPr>
                <w:rFonts w:ascii="Times New Roman" w:hAnsi="Times New Roman"/>
                <w:sz w:val="24"/>
                <w:szCs w:val="24"/>
                <w:lang w:eastAsia="de-DE" w:bidi="ar-SA"/>
              </w:rPr>
              <w:t xml:space="preserve">Handle </w:t>
            </w:r>
            <w:r w:rsidR="0016025E" w:rsidRPr="003A48A6">
              <w:rPr>
                <w:rFonts w:ascii="Times New Roman" w:hAnsi="Times New Roman"/>
                <w:sz w:val="24"/>
                <w:szCs w:val="24"/>
                <w:lang w:eastAsia="de-DE" w:bidi="ar-SA"/>
              </w:rPr>
              <w:t xml:space="preserve">materials.  </w:t>
            </w:r>
          </w:p>
          <w:p w:rsidR="0016025E" w:rsidRPr="003A48A6" w:rsidRDefault="003A48A6"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sidRPr="003A48A6">
              <w:rPr>
                <w:rFonts w:ascii="Times New Roman" w:hAnsi="Times New Roman"/>
                <w:sz w:val="24"/>
                <w:szCs w:val="24"/>
                <w:lang w:eastAsia="de-DE" w:bidi="ar-SA"/>
              </w:rPr>
              <w:t>Handle</w:t>
            </w:r>
            <w:r w:rsidR="0016025E" w:rsidRPr="003A48A6">
              <w:rPr>
                <w:rFonts w:ascii="Times New Roman" w:hAnsi="Times New Roman"/>
                <w:sz w:val="24"/>
                <w:szCs w:val="24"/>
                <w:lang w:eastAsia="de-DE" w:bidi="ar-SA"/>
              </w:rPr>
              <w:t xml:space="preserve"> non-hazardous materials and chemicals.</w:t>
            </w:r>
          </w:p>
          <w:p w:rsidR="0016025E" w:rsidRPr="003A48A6" w:rsidRDefault="00A92B1F"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Protect</w:t>
            </w:r>
            <w:r w:rsidR="0016025E" w:rsidRPr="003A48A6">
              <w:rPr>
                <w:rFonts w:ascii="Times New Roman" w:hAnsi="Times New Roman"/>
                <w:sz w:val="24"/>
                <w:szCs w:val="24"/>
                <w:lang w:eastAsia="de-DE" w:bidi="ar-SA"/>
              </w:rPr>
              <w:t xml:space="preserve"> materials.</w:t>
            </w:r>
          </w:p>
          <w:p w:rsidR="0016025E" w:rsidRPr="003A48A6" w:rsidRDefault="00A92B1F"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proofErr w:type="spellStart"/>
            <w:r>
              <w:rPr>
                <w:rFonts w:ascii="Times New Roman" w:hAnsi="Times New Roman"/>
                <w:sz w:val="24"/>
                <w:szCs w:val="24"/>
                <w:lang w:eastAsia="de-DE" w:bidi="ar-SA"/>
              </w:rPr>
              <w:t>Erecti</w:t>
            </w:r>
            <w:proofErr w:type="spellEnd"/>
            <w:r w:rsidR="0016025E" w:rsidRPr="003A48A6">
              <w:rPr>
                <w:rFonts w:ascii="Times New Roman" w:hAnsi="Times New Roman"/>
                <w:sz w:val="24"/>
                <w:szCs w:val="24"/>
                <w:lang w:eastAsia="de-DE" w:bidi="ar-SA"/>
              </w:rPr>
              <w:t xml:space="preserve"> signage and barricades.</w:t>
            </w:r>
          </w:p>
          <w:p w:rsidR="0016025E" w:rsidRPr="003A48A6" w:rsidRDefault="00A92B1F"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r>
              <w:rPr>
                <w:rFonts w:ascii="Times New Roman" w:hAnsi="Times New Roman"/>
                <w:sz w:val="24"/>
                <w:szCs w:val="24"/>
                <w:lang w:eastAsia="de-DE" w:bidi="ar-SA"/>
              </w:rPr>
              <w:t>Identify</w:t>
            </w:r>
            <w:r w:rsidR="0016025E" w:rsidRPr="003A48A6">
              <w:rPr>
                <w:rFonts w:ascii="Times New Roman" w:hAnsi="Times New Roman"/>
                <w:sz w:val="24"/>
                <w:szCs w:val="24"/>
                <w:lang w:eastAsia="de-DE" w:bidi="ar-SA"/>
              </w:rPr>
              <w:t xml:space="preserve"> and handling hazardous material.</w:t>
            </w:r>
          </w:p>
          <w:p w:rsidR="0016025E" w:rsidRPr="003A48A6" w:rsidRDefault="00A92B1F" w:rsidP="00162005">
            <w:pPr>
              <w:pStyle w:val="ListParagraph"/>
              <w:numPr>
                <w:ilvl w:val="0"/>
                <w:numId w:val="6"/>
              </w:numPr>
              <w:autoSpaceDE w:val="0"/>
              <w:autoSpaceDN w:val="0"/>
              <w:adjustRightInd w:val="0"/>
              <w:spacing w:after="0" w:line="360" w:lineRule="auto"/>
              <w:jc w:val="both"/>
              <w:rPr>
                <w:rFonts w:ascii="Times New Roman" w:hAnsi="Times New Roman"/>
                <w:sz w:val="24"/>
                <w:szCs w:val="24"/>
                <w:lang w:eastAsia="de-DE" w:bidi="ar-SA"/>
              </w:rPr>
            </w:pPr>
            <w:proofErr w:type="spellStart"/>
            <w:r>
              <w:rPr>
                <w:rFonts w:ascii="Times New Roman" w:hAnsi="Times New Roman"/>
                <w:sz w:val="24"/>
                <w:szCs w:val="24"/>
                <w:lang w:eastAsia="de-DE" w:bidi="ar-SA"/>
              </w:rPr>
              <w:t>Minimiz</w:t>
            </w:r>
            <w:proofErr w:type="spellEnd"/>
            <w:r w:rsidR="0016025E" w:rsidRPr="003A48A6">
              <w:rPr>
                <w:rFonts w:ascii="Times New Roman" w:hAnsi="Times New Roman"/>
                <w:sz w:val="24"/>
                <w:szCs w:val="24"/>
                <w:lang w:eastAsia="de-DE" w:bidi="ar-SA"/>
              </w:rPr>
              <w:t xml:space="preserve"> health risk.</w:t>
            </w:r>
          </w:p>
          <w:p w:rsidR="00BF09C1" w:rsidRPr="00BF09C1" w:rsidRDefault="00BF09C1" w:rsidP="0016025E">
            <w:pPr>
              <w:spacing w:after="0" w:line="360" w:lineRule="auto"/>
              <w:ind w:left="450"/>
              <w:jc w:val="both"/>
              <w:rPr>
                <w:rFonts w:ascii="Times New Roman" w:hAnsi="Times New Roman"/>
                <w:color w:val="FF0000"/>
                <w:sz w:val="24"/>
                <w:szCs w:val="24"/>
                <w:lang w:val="en-ZA"/>
              </w:rPr>
            </w:pPr>
          </w:p>
          <w:p w:rsidR="00BF09C1" w:rsidRPr="001778AA" w:rsidRDefault="00BF09C1" w:rsidP="00BF09C1">
            <w:pPr>
              <w:spacing w:after="0" w:line="360" w:lineRule="auto"/>
              <w:ind w:left="450"/>
              <w:jc w:val="both"/>
              <w:rPr>
                <w:rFonts w:ascii="Times New Roman" w:hAnsi="Times New Roman"/>
                <w:sz w:val="24"/>
                <w:szCs w:val="24"/>
                <w:lang w:val="en-ZA"/>
              </w:rPr>
            </w:pPr>
          </w:p>
        </w:tc>
      </w:tr>
    </w:tbl>
    <w:p w:rsidR="000473EA" w:rsidRPr="00D24939" w:rsidRDefault="000473EA" w:rsidP="00D24939">
      <w:pPr>
        <w:autoSpaceDE w:val="0"/>
        <w:autoSpaceDN w:val="0"/>
        <w:adjustRightInd w:val="0"/>
        <w:spacing w:after="0" w:line="360" w:lineRule="auto"/>
        <w:jc w:val="both"/>
        <w:rPr>
          <w:rFonts w:ascii="Times New Roman" w:hAnsi="Times New Roman"/>
          <w:b/>
          <w:sz w:val="24"/>
          <w:szCs w:val="24"/>
          <w:lang w:eastAsia="de-DE" w:bidi="ar-SA"/>
        </w:rPr>
      </w:pPr>
    </w:p>
    <w:p w:rsidR="003218DA" w:rsidRDefault="003218DA" w:rsidP="00D24939">
      <w:pPr>
        <w:autoSpaceDE w:val="0"/>
        <w:autoSpaceDN w:val="0"/>
        <w:adjustRightInd w:val="0"/>
        <w:spacing w:after="0" w:line="360" w:lineRule="auto"/>
        <w:jc w:val="both"/>
        <w:rPr>
          <w:rFonts w:ascii="Times New Roman" w:hAnsi="Times New Roman"/>
          <w:b/>
          <w:color w:val="FF0000"/>
          <w:sz w:val="28"/>
          <w:szCs w:val="28"/>
          <w:lang w:eastAsia="de-DE" w:bidi="ar-SA"/>
        </w:rPr>
      </w:pPr>
    </w:p>
    <w:p w:rsidR="003218DA" w:rsidRDefault="003218DA" w:rsidP="00D24939">
      <w:pPr>
        <w:autoSpaceDE w:val="0"/>
        <w:autoSpaceDN w:val="0"/>
        <w:adjustRightInd w:val="0"/>
        <w:spacing w:after="0" w:line="360" w:lineRule="auto"/>
        <w:jc w:val="both"/>
        <w:rPr>
          <w:rFonts w:ascii="Times New Roman" w:hAnsi="Times New Roman"/>
          <w:b/>
          <w:color w:val="FF0000"/>
          <w:sz w:val="28"/>
          <w:szCs w:val="28"/>
          <w:lang w:eastAsia="de-DE" w:bidi="ar-SA"/>
        </w:rPr>
      </w:pPr>
    </w:p>
    <w:p w:rsidR="003218DA" w:rsidRDefault="003218DA" w:rsidP="00D24939">
      <w:pPr>
        <w:autoSpaceDE w:val="0"/>
        <w:autoSpaceDN w:val="0"/>
        <w:adjustRightInd w:val="0"/>
        <w:spacing w:after="0" w:line="360" w:lineRule="auto"/>
        <w:jc w:val="both"/>
        <w:rPr>
          <w:rFonts w:ascii="Times New Roman" w:hAnsi="Times New Roman"/>
          <w:b/>
          <w:color w:val="FF0000"/>
          <w:sz w:val="28"/>
          <w:szCs w:val="28"/>
          <w:lang w:eastAsia="de-DE" w:bidi="ar-SA"/>
        </w:rPr>
      </w:pPr>
    </w:p>
    <w:p w:rsidR="000473EA" w:rsidRPr="00D24939" w:rsidRDefault="000473EA" w:rsidP="00D24939">
      <w:pPr>
        <w:autoSpaceDE w:val="0"/>
        <w:autoSpaceDN w:val="0"/>
        <w:adjustRightInd w:val="0"/>
        <w:spacing w:after="0" w:line="360" w:lineRule="auto"/>
        <w:jc w:val="both"/>
        <w:rPr>
          <w:rFonts w:ascii="Times New Roman" w:hAnsi="Times New Roman"/>
          <w:b/>
          <w:color w:val="FF0000"/>
          <w:sz w:val="28"/>
          <w:szCs w:val="28"/>
          <w:lang w:eastAsia="de-DE" w:bidi="ar-SA"/>
        </w:rPr>
      </w:pPr>
    </w:p>
    <w:p w:rsidR="000473EA" w:rsidRPr="00FD1401" w:rsidRDefault="000473EA" w:rsidP="00070E62">
      <w:pPr>
        <w:pStyle w:val="Heading2"/>
      </w:pPr>
      <w:bookmarkStart w:id="46" w:name="_Toc113296520"/>
      <w:r w:rsidRPr="00FD1401">
        <w:t>3.1 Identifying and Selecting of Plumbing Materials</w:t>
      </w:r>
      <w:bookmarkEnd w:id="46"/>
    </w:p>
    <w:p w:rsidR="000473EA" w:rsidRPr="00FD1401" w:rsidRDefault="000473EA" w:rsidP="000473EA">
      <w:pPr>
        <w:spacing w:after="0" w:line="360" w:lineRule="auto"/>
        <w:ind w:firstLineChars="100" w:firstLine="241"/>
        <w:jc w:val="both"/>
        <w:rPr>
          <w:rFonts w:ascii="Times New Roman" w:hAnsi="Times New Roman"/>
          <w:b/>
          <w:sz w:val="24"/>
          <w:szCs w:val="24"/>
        </w:rPr>
      </w:pPr>
      <w:r w:rsidRPr="00FD1401">
        <w:rPr>
          <w:rFonts w:ascii="Times New Roman" w:hAnsi="Times New Roman"/>
          <w:b/>
          <w:sz w:val="24"/>
          <w:szCs w:val="24"/>
        </w:rPr>
        <w:t>Types &amp; Uses of Plumbing Materials</w:t>
      </w:r>
    </w:p>
    <w:p w:rsidR="000473EA" w:rsidRPr="00FD1401" w:rsidRDefault="000473EA" w:rsidP="009176D8">
      <w:pPr>
        <w:numPr>
          <w:ilvl w:val="1"/>
          <w:numId w:val="15"/>
        </w:numPr>
        <w:tabs>
          <w:tab w:val="left" w:pos="540"/>
        </w:tabs>
        <w:spacing w:after="0" w:line="360" w:lineRule="auto"/>
        <w:ind w:left="1080" w:hanging="900"/>
        <w:jc w:val="both"/>
        <w:rPr>
          <w:rFonts w:ascii="Times New Roman" w:hAnsi="Times New Roman"/>
          <w:b/>
          <w:sz w:val="24"/>
          <w:szCs w:val="24"/>
        </w:rPr>
      </w:pPr>
      <w:r w:rsidRPr="00FD1401">
        <w:rPr>
          <w:rFonts w:ascii="Times New Roman" w:hAnsi="Times New Roman"/>
          <w:b/>
          <w:sz w:val="24"/>
          <w:szCs w:val="24"/>
        </w:rPr>
        <w:t>Pipes</w:t>
      </w:r>
    </w:p>
    <w:p w:rsidR="000473EA" w:rsidRPr="00FD1401" w:rsidRDefault="000473EA" w:rsidP="000473EA">
      <w:pPr>
        <w:spacing w:after="0" w:line="360" w:lineRule="auto"/>
        <w:jc w:val="both"/>
        <w:rPr>
          <w:rFonts w:ascii="Times New Roman" w:hAnsi="Times New Roman"/>
          <w:bCs/>
          <w:sz w:val="24"/>
          <w:szCs w:val="24"/>
        </w:rPr>
      </w:pPr>
      <w:r w:rsidRPr="00FD1401">
        <w:rPr>
          <w:rFonts w:ascii="Times New Roman" w:hAnsi="Times New Roman"/>
          <w:b/>
          <w:sz w:val="24"/>
          <w:szCs w:val="24"/>
        </w:rPr>
        <w:t xml:space="preserve"> </w:t>
      </w:r>
      <w:r w:rsidRPr="00FD1401">
        <w:rPr>
          <w:rFonts w:ascii="Times New Roman" w:hAnsi="Times New Roman"/>
          <w:bCs/>
          <w:sz w:val="24"/>
          <w:szCs w:val="24"/>
        </w:rPr>
        <w:t>The selection of a particular material will depend upon the purpose of a pipeline, character of water to be conveyed, nature of the ground in which pipes are to be laid and the cost of each class of pipe.</w:t>
      </w:r>
    </w:p>
    <w:p w:rsidR="000473EA" w:rsidRPr="00FD1401" w:rsidRDefault="000473EA" w:rsidP="000473EA">
      <w:pPr>
        <w:spacing w:after="0" w:line="360" w:lineRule="auto"/>
        <w:jc w:val="both"/>
        <w:rPr>
          <w:rFonts w:ascii="Times New Roman" w:hAnsi="Times New Roman"/>
          <w:bCs/>
          <w:sz w:val="24"/>
          <w:szCs w:val="24"/>
        </w:rPr>
      </w:pPr>
      <w:r w:rsidRPr="00FD1401">
        <w:rPr>
          <w:rFonts w:ascii="Times New Roman" w:hAnsi="Times New Roman"/>
          <w:b/>
          <w:sz w:val="24"/>
          <w:szCs w:val="24"/>
        </w:rPr>
        <w:t>Types of pipes</w:t>
      </w:r>
    </w:p>
    <w:p w:rsidR="000473EA" w:rsidRPr="00FD1401" w:rsidRDefault="000473EA" w:rsidP="00A203F2">
      <w:pPr>
        <w:numPr>
          <w:ilvl w:val="0"/>
          <w:numId w:val="79"/>
        </w:numPr>
        <w:tabs>
          <w:tab w:val="left" w:pos="435"/>
        </w:tabs>
        <w:spacing w:after="0" w:line="360" w:lineRule="auto"/>
        <w:jc w:val="both"/>
        <w:rPr>
          <w:rFonts w:ascii="Times New Roman" w:hAnsi="Times New Roman"/>
          <w:bCs/>
          <w:sz w:val="24"/>
          <w:szCs w:val="24"/>
        </w:rPr>
      </w:pPr>
      <w:r w:rsidRPr="00FD1401">
        <w:rPr>
          <w:rFonts w:ascii="Times New Roman" w:hAnsi="Times New Roman"/>
          <w:bCs/>
          <w:sz w:val="24"/>
          <w:szCs w:val="24"/>
        </w:rPr>
        <w:t xml:space="preserve">Galvanized iron pipes </w:t>
      </w:r>
    </w:p>
    <w:p w:rsidR="000473EA" w:rsidRPr="00FD1401" w:rsidRDefault="000473EA" w:rsidP="00A203F2">
      <w:pPr>
        <w:numPr>
          <w:ilvl w:val="0"/>
          <w:numId w:val="79"/>
        </w:numPr>
        <w:tabs>
          <w:tab w:val="left" w:pos="435"/>
        </w:tabs>
        <w:spacing w:after="0" w:line="360" w:lineRule="auto"/>
        <w:jc w:val="both"/>
        <w:rPr>
          <w:rFonts w:ascii="Times New Roman" w:hAnsi="Times New Roman"/>
          <w:b/>
          <w:bCs/>
          <w:sz w:val="24"/>
          <w:szCs w:val="24"/>
        </w:rPr>
      </w:pPr>
      <w:r w:rsidRPr="00FD1401">
        <w:rPr>
          <w:rFonts w:ascii="Times New Roman" w:hAnsi="Times New Roman"/>
          <w:bCs/>
          <w:sz w:val="24"/>
          <w:szCs w:val="24"/>
        </w:rPr>
        <w:t xml:space="preserve">Cast iron pipes </w:t>
      </w:r>
    </w:p>
    <w:p w:rsidR="000473EA" w:rsidRPr="00FD1401" w:rsidRDefault="000473EA" w:rsidP="00A203F2">
      <w:pPr>
        <w:numPr>
          <w:ilvl w:val="0"/>
          <w:numId w:val="79"/>
        </w:numPr>
        <w:tabs>
          <w:tab w:val="left" w:pos="435"/>
        </w:tabs>
        <w:spacing w:after="0" w:line="360" w:lineRule="auto"/>
        <w:jc w:val="both"/>
        <w:rPr>
          <w:rFonts w:ascii="Times New Roman" w:hAnsi="Times New Roman"/>
          <w:bCs/>
          <w:sz w:val="24"/>
          <w:szCs w:val="24"/>
        </w:rPr>
      </w:pPr>
      <w:r w:rsidRPr="00FD1401">
        <w:rPr>
          <w:rFonts w:ascii="Times New Roman" w:hAnsi="Times New Roman"/>
          <w:bCs/>
          <w:sz w:val="24"/>
          <w:szCs w:val="24"/>
        </w:rPr>
        <w:t xml:space="preserve">Steel pipes </w:t>
      </w:r>
    </w:p>
    <w:p w:rsidR="000473EA" w:rsidRPr="00FD1401" w:rsidRDefault="000473EA" w:rsidP="00A203F2">
      <w:pPr>
        <w:numPr>
          <w:ilvl w:val="0"/>
          <w:numId w:val="79"/>
        </w:numPr>
        <w:tabs>
          <w:tab w:val="left" w:pos="435"/>
        </w:tabs>
        <w:spacing w:after="0" w:line="360" w:lineRule="auto"/>
        <w:jc w:val="both"/>
        <w:rPr>
          <w:rFonts w:ascii="Times New Roman" w:hAnsi="Times New Roman"/>
          <w:bCs/>
          <w:sz w:val="24"/>
          <w:szCs w:val="24"/>
        </w:rPr>
      </w:pPr>
      <w:r w:rsidRPr="00FD1401">
        <w:rPr>
          <w:rFonts w:ascii="Times New Roman" w:hAnsi="Times New Roman"/>
          <w:bCs/>
          <w:sz w:val="24"/>
          <w:szCs w:val="24"/>
        </w:rPr>
        <w:t xml:space="preserve">Copper pipes </w:t>
      </w:r>
    </w:p>
    <w:p w:rsidR="000473EA" w:rsidRPr="00FD1401" w:rsidRDefault="000473EA" w:rsidP="00A203F2">
      <w:pPr>
        <w:numPr>
          <w:ilvl w:val="0"/>
          <w:numId w:val="79"/>
        </w:numPr>
        <w:tabs>
          <w:tab w:val="left" w:pos="435"/>
        </w:tabs>
        <w:spacing w:after="0" w:line="360" w:lineRule="auto"/>
        <w:jc w:val="both"/>
        <w:rPr>
          <w:rFonts w:ascii="Times New Roman" w:hAnsi="Times New Roman"/>
          <w:bCs/>
          <w:sz w:val="24"/>
          <w:szCs w:val="24"/>
        </w:rPr>
      </w:pPr>
      <w:r w:rsidRPr="00FD1401">
        <w:rPr>
          <w:rFonts w:ascii="Times New Roman" w:hAnsi="Times New Roman"/>
          <w:bCs/>
          <w:sz w:val="24"/>
          <w:szCs w:val="24"/>
        </w:rPr>
        <w:t>Plastic pipes</w:t>
      </w:r>
    </w:p>
    <w:p w:rsidR="000473EA" w:rsidRPr="00FD1401" w:rsidRDefault="000473EA" w:rsidP="00A203F2">
      <w:pPr>
        <w:numPr>
          <w:ilvl w:val="0"/>
          <w:numId w:val="79"/>
        </w:numPr>
        <w:tabs>
          <w:tab w:val="left" w:pos="435"/>
        </w:tabs>
        <w:spacing w:after="0" w:line="360" w:lineRule="auto"/>
        <w:jc w:val="both"/>
        <w:rPr>
          <w:rFonts w:ascii="Times New Roman" w:hAnsi="Times New Roman"/>
          <w:bCs/>
          <w:sz w:val="24"/>
          <w:szCs w:val="24"/>
        </w:rPr>
      </w:pPr>
      <w:r w:rsidRPr="00FD1401">
        <w:rPr>
          <w:rFonts w:ascii="Times New Roman" w:hAnsi="Times New Roman"/>
          <w:bCs/>
          <w:sz w:val="24"/>
          <w:szCs w:val="24"/>
        </w:rPr>
        <w:t>Reinforced concrete pipes</w:t>
      </w:r>
    </w:p>
    <w:p w:rsidR="000473EA" w:rsidRPr="0035073E" w:rsidRDefault="000473EA" w:rsidP="00A203F2">
      <w:pPr>
        <w:pStyle w:val="ListParagraph"/>
        <w:keepNext/>
        <w:numPr>
          <w:ilvl w:val="0"/>
          <w:numId w:val="85"/>
        </w:numPr>
        <w:spacing w:line="360" w:lineRule="auto"/>
        <w:jc w:val="both"/>
        <w:outlineLvl w:val="0"/>
        <w:rPr>
          <w:rFonts w:ascii="Times New Roman" w:hAnsi="Times New Roman"/>
          <w:b/>
          <w:sz w:val="24"/>
          <w:szCs w:val="24"/>
        </w:rPr>
      </w:pPr>
      <w:bookmarkStart w:id="47" w:name="_Toc113296521"/>
      <w:r w:rsidRPr="0035073E">
        <w:rPr>
          <w:rFonts w:ascii="Times New Roman" w:hAnsi="Times New Roman"/>
          <w:b/>
          <w:sz w:val="24"/>
          <w:szCs w:val="24"/>
        </w:rPr>
        <w:t>Galvanized pipes of steel or wrought iron</w:t>
      </w:r>
      <w:bookmarkEnd w:id="47"/>
    </w:p>
    <w:p w:rsidR="000473EA" w:rsidRPr="00FD1401" w:rsidRDefault="000473EA" w:rsidP="000473EA">
      <w:pPr>
        <w:spacing w:after="0" w:line="360" w:lineRule="auto"/>
        <w:ind w:left="75"/>
        <w:jc w:val="both"/>
        <w:rPr>
          <w:rFonts w:ascii="Times New Roman" w:hAnsi="Times New Roman"/>
          <w:bCs/>
          <w:sz w:val="24"/>
          <w:szCs w:val="24"/>
        </w:rPr>
      </w:pPr>
      <w:r w:rsidRPr="00FD1401">
        <w:rPr>
          <w:rFonts w:ascii="Times New Roman" w:hAnsi="Times New Roman"/>
          <w:bCs/>
          <w:sz w:val="24"/>
          <w:szCs w:val="24"/>
        </w:rPr>
        <w:t xml:space="preserve">Are widely used for distribution systems and give service where the water is hard, And where exposed to corrosive conditions such as the presence of seawater. It is manufactured in sizes of from 8mm to </w:t>
      </w:r>
      <w:proofErr w:type="gramStart"/>
      <w:r w:rsidRPr="00FD1401">
        <w:rPr>
          <w:rFonts w:ascii="Times New Roman" w:hAnsi="Times New Roman"/>
          <w:bCs/>
          <w:sz w:val="24"/>
          <w:szCs w:val="24"/>
        </w:rPr>
        <w:t>100mm(</w:t>
      </w:r>
      <w:proofErr w:type="gramEnd"/>
      <w:r w:rsidRPr="00FD1401">
        <w:rPr>
          <w:rFonts w:ascii="Times New Roman" w:hAnsi="Times New Roman"/>
          <w:bCs/>
          <w:sz w:val="24"/>
          <w:szCs w:val="24"/>
        </w:rPr>
        <w:t>15mm to 65mm are common) diameter. Approximate weight and thickness of medium grade GI water pipes per meter length.</w:t>
      </w: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3"/>
        <w:gridCol w:w="7200"/>
      </w:tblGrid>
      <w:tr w:rsidR="000473EA" w:rsidRPr="00FD1401" w:rsidTr="00D24939">
        <w:trPr>
          <w:cantSplit/>
        </w:trPr>
        <w:tc>
          <w:tcPr>
            <w:tcW w:w="2553" w:type="dxa"/>
            <w:vMerge w:val="restart"/>
          </w:tcPr>
          <w:p w:rsidR="000473EA" w:rsidRPr="00FD1401" w:rsidRDefault="000473EA" w:rsidP="00D24939">
            <w:pPr>
              <w:spacing w:after="0" w:line="360" w:lineRule="auto"/>
              <w:jc w:val="both"/>
              <w:rPr>
                <w:rFonts w:ascii="Times New Roman" w:hAnsi="Times New Roman"/>
                <w:bCs/>
                <w:sz w:val="24"/>
                <w:szCs w:val="24"/>
              </w:rPr>
            </w:pPr>
          </w:p>
          <w:p w:rsidR="000473EA" w:rsidRPr="00FD1401" w:rsidRDefault="000473EA" w:rsidP="00D24939">
            <w:pPr>
              <w:spacing w:after="0" w:line="360" w:lineRule="auto"/>
              <w:jc w:val="both"/>
              <w:rPr>
                <w:rFonts w:ascii="Times New Roman" w:hAnsi="Times New Roman"/>
                <w:sz w:val="24"/>
                <w:szCs w:val="24"/>
              </w:rPr>
            </w:pPr>
            <w:r w:rsidRPr="00FD1401">
              <w:rPr>
                <w:rFonts w:ascii="Times New Roman" w:hAnsi="Times New Roman"/>
                <w:sz w:val="24"/>
                <w:szCs w:val="24"/>
              </w:rPr>
              <w:t>Nominal size in mm</w:t>
            </w:r>
          </w:p>
        </w:tc>
        <w:tc>
          <w:tcPr>
            <w:tcW w:w="7200" w:type="dxa"/>
          </w:tcPr>
          <w:p w:rsidR="000473EA" w:rsidRPr="00FD1401" w:rsidRDefault="000473EA" w:rsidP="00D24939">
            <w:pPr>
              <w:spacing w:after="0" w:line="360" w:lineRule="auto"/>
              <w:jc w:val="both"/>
              <w:rPr>
                <w:rFonts w:ascii="Times New Roman" w:hAnsi="Times New Roman"/>
                <w:bCs/>
                <w:sz w:val="24"/>
                <w:szCs w:val="24"/>
              </w:rPr>
            </w:pPr>
            <w:r w:rsidRPr="00FD1401">
              <w:rPr>
                <w:rFonts w:ascii="Times New Roman" w:hAnsi="Times New Roman"/>
                <w:bCs/>
                <w:sz w:val="24"/>
                <w:szCs w:val="24"/>
              </w:rPr>
              <w:t>1/2”   5/8”   ¾”   1”  11/4”  11/2”   2”   21/2”    3”      4”</w:t>
            </w:r>
          </w:p>
        </w:tc>
      </w:tr>
      <w:tr w:rsidR="000473EA" w:rsidRPr="00FD1401" w:rsidTr="00D24939">
        <w:trPr>
          <w:cantSplit/>
        </w:trPr>
        <w:tc>
          <w:tcPr>
            <w:tcW w:w="2553" w:type="dxa"/>
            <w:vMerge/>
          </w:tcPr>
          <w:p w:rsidR="000473EA" w:rsidRPr="00FD1401" w:rsidRDefault="000473EA" w:rsidP="00D24939">
            <w:pPr>
              <w:spacing w:after="0" w:line="360" w:lineRule="auto"/>
              <w:jc w:val="both"/>
              <w:rPr>
                <w:rFonts w:ascii="Times New Roman" w:hAnsi="Times New Roman"/>
                <w:bCs/>
                <w:sz w:val="24"/>
                <w:szCs w:val="24"/>
              </w:rPr>
            </w:pPr>
          </w:p>
        </w:tc>
        <w:tc>
          <w:tcPr>
            <w:tcW w:w="7200" w:type="dxa"/>
          </w:tcPr>
          <w:p w:rsidR="000473EA" w:rsidRPr="00FD1401" w:rsidRDefault="000473EA" w:rsidP="00D24939">
            <w:pPr>
              <w:spacing w:after="0" w:line="360" w:lineRule="auto"/>
              <w:jc w:val="both"/>
              <w:rPr>
                <w:rFonts w:ascii="Times New Roman" w:hAnsi="Times New Roman"/>
                <w:bCs/>
                <w:sz w:val="24"/>
                <w:szCs w:val="24"/>
              </w:rPr>
            </w:pPr>
            <w:r w:rsidRPr="00FD1401">
              <w:rPr>
                <w:rFonts w:ascii="Times New Roman" w:hAnsi="Times New Roman"/>
                <w:bCs/>
                <w:sz w:val="24"/>
                <w:szCs w:val="24"/>
              </w:rPr>
              <w:t>10     15      20     25   32       40      50     65        80    100</w:t>
            </w:r>
          </w:p>
        </w:tc>
      </w:tr>
      <w:tr w:rsidR="000473EA" w:rsidRPr="00FD1401" w:rsidTr="00D24939">
        <w:tc>
          <w:tcPr>
            <w:tcW w:w="2553" w:type="dxa"/>
          </w:tcPr>
          <w:p w:rsidR="000473EA" w:rsidRPr="00FD1401" w:rsidRDefault="000473EA" w:rsidP="00D24939">
            <w:pPr>
              <w:spacing w:after="0" w:line="360" w:lineRule="auto"/>
              <w:jc w:val="both"/>
              <w:rPr>
                <w:rFonts w:ascii="Times New Roman" w:hAnsi="Times New Roman"/>
                <w:bCs/>
                <w:sz w:val="24"/>
                <w:szCs w:val="24"/>
              </w:rPr>
            </w:pPr>
            <w:r w:rsidRPr="00FD1401">
              <w:rPr>
                <w:rFonts w:ascii="Times New Roman" w:hAnsi="Times New Roman"/>
                <w:bCs/>
                <w:sz w:val="24"/>
                <w:szCs w:val="24"/>
              </w:rPr>
              <w:t>Thickness in mm</w:t>
            </w:r>
          </w:p>
        </w:tc>
        <w:tc>
          <w:tcPr>
            <w:tcW w:w="7200" w:type="dxa"/>
          </w:tcPr>
          <w:p w:rsidR="000473EA" w:rsidRPr="00FD1401" w:rsidRDefault="000473EA" w:rsidP="00D24939">
            <w:pPr>
              <w:spacing w:after="0" w:line="360" w:lineRule="auto"/>
              <w:jc w:val="both"/>
              <w:rPr>
                <w:rFonts w:ascii="Times New Roman" w:hAnsi="Times New Roman"/>
                <w:bCs/>
                <w:sz w:val="24"/>
                <w:szCs w:val="24"/>
              </w:rPr>
            </w:pPr>
            <w:r w:rsidRPr="00FD1401">
              <w:rPr>
                <w:rFonts w:ascii="Times New Roman" w:hAnsi="Times New Roman"/>
                <w:bCs/>
                <w:sz w:val="24"/>
                <w:szCs w:val="24"/>
              </w:rPr>
              <w:t>2.35  2.65  2.65  3.25 3.25   3.25    3.65  3.65   4.05   4.50</w:t>
            </w:r>
          </w:p>
        </w:tc>
      </w:tr>
      <w:tr w:rsidR="000473EA" w:rsidRPr="00FD1401" w:rsidTr="00D24939">
        <w:tc>
          <w:tcPr>
            <w:tcW w:w="2553" w:type="dxa"/>
          </w:tcPr>
          <w:p w:rsidR="000473EA" w:rsidRPr="00FD1401" w:rsidRDefault="000473EA" w:rsidP="00D24939">
            <w:pPr>
              <w:spacing w:after="0" w:line="360" w:lineRule="auto"/>
              <w:jc w:val="both"/>
              <w:rPr>
                <w:rFonts w:ascii="Times New Roman" w:hAnsi="Times New Roman"/>
                <w:bCs/>
                <w:sz w:val="24"/>
                <w:szCs w:val="24"/>
              </w:rPr>
            </w:pPr>
            <w:r w:rsidRPr="00FD1401">
              <w:rPr>
                <w:rFonts w:ascii="Times New Roman" w:hAnsi="Times New Roman"/>
                <w:bCs/>
                <w:sz w:val="24"/>
                <w:szCs w:val="24"/>
              </w:rPr>
              <w:t>Weight in kg/m</w:t>
            </w:r>
          </w:p>
        </w:tc>
        <w:tc>
          <w:tcPr>
            <w:tcW w:w="7200" w:type="dxa"/>
          </w:tcPr>
          <w:p w:rsidR="000473EA" w:rsidRPr="00FD1401" w:rsidRDefault="000473EA" w:rsidP="00D24939">
            <w:pPr>
              <w:spacing w:after="0" w:line="360" w:lineRule="auto"/>
              <w:jc w:val="both"/>
              <w:rPr>
                <w:rFonts w:ascii="Times New Roman" w:hAnsi="Times New Roman"/>
                <w:bCs/>
                <w:sz w:val="24"/>
                <w:szCs w:val="24"/>
              </w:rPr>
            </w:pPr>
            <w:r w:rsidRPr="00FD1401">
              <w:rPr>
                <w:rFonts w:ascii="Times New Roman" w:hAnsi="Times New Roman"/>
                <w:bCs/>
                <w:sz w:val="24"/>
                <w:szCs w:val="24"/>
              </w:rPr>
              <w:t>0.85  1.21  1.57  2.42 3.11   3.59    5.07  6.49   8.43   12.0</w:t>
            </w:r>
          </w:p>
        </w:tc>
      </w:tr>
    </w:tbl>
    <w:p w:rsidR="000473EA" w:rsidRPr="00FD1401" w:rsidRDefault="00FD1401" w:rsidP="000473EA">
      <w:pPr>
        <w:spacing w:after="0" w:line="360" w:lineRule="auto"/>
        <w:ind w:left="75"/>
        <w:jc w:val="both"/>
        <w:rPr>
          <w:rFonts w:ascii="Times New Roman" w:hAnsi="Times New Roman"/>
          <w:bCs/>
          <w:sz w:val="24"/>
          <w:szCs w:val="24"/>
        </w:rPr>
      </w:pPr>
      <w:r>
        <w:rPr>
          <w:rFonts w:ascii="Times New Roman" w:hAnsi="Times New Roman"/>
          <w:bCs/>
          <w:sz w:val="24"/>
          <w:szCs w:val="24"/>
        </w:rPr>
        <w:t xml:space="preserve"> </w:t>
      </w:r>
      <w:proofErr w:type="spellStart"/>
      <w:r w:rsidR="000473EA" w:rsidRPr="00FD1401">
        <w:rPr>
          <w:rFonts w:ascii="Times New Roman" w:hAnsi="Times New Roman"/>
          <w:bCs/>
          <w:sz w:val="24"/>
          <w:szCs w:val="24"/>
        </w:rPr>
        <w:t>Tabel</w:t>
      </w:r>
      <w:proofErr w:type="spellEnd"/>
      <w:r w:rsidR="000473EA" w:rsidRPr="00FD1401">
        <w:rPr>
          <w:rFonts w:ascii="Times New Roman" w:hAnsi="Times New Roman"/>
          <w:bCs/>
          <w:sz w:val="24"/>
          <w:szCs w:val="24"/>
        </w:rPr>
        <w:t>: 3.1 sizes Galvanized pipes</w:t>
      </w:r>
    </w:p>
    <w:p w:rsidR="00FD1401" w:rsidRDefault="00FD1401" w:rsidP="000473EA">
      <w:pPr>
        <w:spacing w:after="0" w:line="360" w:lineRule="auto"/>
        <w:ind w:left="75"/>
        <w:jc w:val="both"/>
        <w:rPr>
          <w:rFonts w:ascii="Arial" w:hAnsi="Arial" w:cs="Arial"/>
          <w:bCs/>
          <w:sz w:val="24"/>
          <w:szCs w:val="24"/>
        </w:rPr>
      </w:pPr>
    </w:p>
    <w:p w:rsidR="00FD1401" w:rsidRDefault="00FD1401" w:rsidP="000473EA">
      <w:pPr>
        <w:spacing w:after="0" w:line="360" w:lineRule="auto"/>
        <w:ind w:left="75"/>
        <w:jc w:val="both"/>
        <w:rPr>
          <w:rFonts w:ascii="Arial" w:hAnsi="Arial" w:cs="Arial"/>
          <w:bCs/>
          <w:sz w:val="24"/>
          <w:szCs w:val="24"/>
        </w:rPr>
      </w:pPr>
    </w:p>
    <w:p w:rsidR="00FD1401" w:rsidRDefault="00FD1401" w:rsidP="000473EA">
      <w:pPr>
        <w:spacing w:after="0" w:line="360" w:lineRule="auto"/>
        <w:ind w:left="75"/>
        <w:jc w:val="both"/>
        <w:rPr>
          <w:rFonts w:ascii="Arial" w:hAnsi="Arial" w:cs="Arial"/>
          <w:bCs/>
          <w:sz w:val="24"/>
          <w:szCs w:val="24"/>
        </w:rPr>
      </w:pPr>
    </w:p>
    <w:p w:rsidR="00FD1401" w:rsidRDefault="00FD1401" w:rsidP="000473EA">
      <w:pPr>
        <w:spacing w:after="0" w:line="360" w:lineRule="auto"/>
        <w:ind w:left="75"/>
        <w:jc w:val="both"/>
        <w:rPr>
          <w:rFonts w:ascii="Arial" w:hAnsi="Arial" w:cs="Arial"/>
          <w:bCs/>
          <w:sz w:val="24"/>
          <w:szCs w:val="24"/>
        </w:rPr>
      </w:pPr>
    </w:p>
    <w:p w:rsidR="000473EA" w:rsidRDefault="00FD1401" w:rsidP="000473EA">
      <w:pPr>
        <w:spacing w:after="0" w:line="360" w:lineRule="auto"/>
        <w:ind w:left="75"/>
        <w:jc w:val="both"/>
        <w:rPr>
          <w:rFonts w:ascii="Arial" w:hAnsi="Arial" w:cs="Arial"/>
          <w:bCs/>
          <w:sz w:val="24"/>
          <w:szCs w:val="24"/>
        </w:rPr>
      </w:pPr>
      <w:r>
        <w:rPr>
          <w:rFonts w:ascii="Arial" w:hAnsi="Arial" w:cs="Arial"/>
          <w:bCs/>
          <w:sz w:val="24"/>
          <w:szCs w:val="24"/>
        </w:rPr>
        <w:lastRenderedPageBreak/>
        <w:t xml:space="preserve"> </w:t>
      </w:r>
    </w:p>
    <w:p w:rsidR="00FD1401" w:rsidRDefault="00FD1401" w:rsidP="000473EA">
      <w:pPr>
        <w:keepNext/>
        <w:spacing w:line="360" w:lineRule="auto"/>
        <w:ind w:left="75"/>
        <w:jc w:val="both"/>
        <w:outlineLvl w:val="0"/>
        <w:rPr>
          <w:rFonts w:ascii="Arial" w:hAnsi="Arial" w:cs="Arial"/>
          <w:b/>
          <w:sz w:val="24"/>
          <w:szCs w:val="24"/>
        </w:rPr>
      </w:pPr>
    </w:p>
    <w:p w:rsidR="000473EA" w:rsidRPr="00C779E2" w:rsidRDefault="000473EA" w:rsidP="00C779E2">
      <w:pPr>
        <w:rPr>
          <w:rFonts w:ascii="Times New Roman" w:hAnsi="Times New Roman"/>
          <w:b/>
          <w:sz w:val="24"/>
          <w:szCs w:val="24"/>
        </w:rPr>
      </w:pPr>
      <w:r w:rsidRPr="00C779E2">
        <w:rPr>
          <w:rFonts w:ascii="Times New Roman" w:hAnsi="Times New Roman"/>
          <w:b/>
          <w:sz w:val="24"/>
          <w:szCs w:val="24"/>
        </w:rPr>
        <w:t>Cast iron pipes</w:t>
      </w:r>
    </w:p>
    <w:p w:rsidR="000473EA" w:rsidRPr="00FD1401" w:rsidRDefault="000473EA" w:rsidP="0046345E">
      <w:pPr>
        <w:spacing w:after="0" w:line="360" w:lineRule="auto"/>
        <w:ind w:left="75"/>
        <w:jc w:val="both"/>
        <w:rPr>
          <w:rFonts w:ascii="Times New Roman" w:hAnsi="Times New Roman"/>
          <w:bCs/>
          <w:sz w:val="24"/>
          <w:szCs w:val="24"/>
        </w:rPr>
      </w:pPr>
      <w:r w:rsidRPr="00FD1401">
        <w:rPr>
          <w:rFonts w:ascii="Times New Roman" w:hAnsi="Times New Roman"/>
          <w:bCs/>
          <w:sz w:val="24"/>
          <w:szCs w:val="24"/>
        </w:rPr>
        <w:t>Are suitable for water supply pipes of moderate diameter and where frequent branches are required. The most extensively used for water mains as they are known to have good durability (are not subjected to corrosion), good strength, low cost of maintenance, and can be easily tapped for making service connections.</w:t>
      </w:r>
    </w:p>
    <w:p w:rsidR="000473EA" w:rsidRPr="00FD1401" w:rsidRDefault="000473EA" w:rsidP="0046345E">
      <w:pPr>
        <w:spacing w:after="0" w:line="360" w:lineRule="auto"/>
        <w:ind w:left="75"/>
        <w:jc w:val="both"/>
        <w:rPr>
          <w:rFonts w:ascii="Times New Roman" w:hAnsi="Times New Roman"/>
          <w:bCs/>
          <w:sz w:val="24"/>
          <w:szCs w:val="24"/>
        </w:rPr>
      </w:pPr>
      <w:r w:rsidRPr="00FD1401">
        <w:rPr>
          <w:rFonts w:ascii="Times New Roman" w:hAnsi="Times New Roman"/>
          <w:bCs/>
          <w:sz w:val="24"/>
          <w:szCs w:val="24"/>
        </w:rPr>
        <w:t>Cast iron pipes are generally suitable for working pressure of up to 130m of vertical head of water, and up to 1000mm diameter.</w:t>
      </w:r>
    </w:p>
    <w:p w:rsidR="000473EA" w:rsidRPr="00FD1401" w:rsidRDefault="000473EA" w:rsidP="0046345E">
      <w:pPr>
        <w:spacing w:after="0" w:line="360" w:lineRule="auto"/>
        <w:ind w:left="75"/>
        <w:jc w:val="both"/>
        <w:rPr>
          <w:rFonts w:ascii="Times New Roman" w:hAnsi="Times New Roman"/>
          <w:bCs/>
          <w:sz w:val="24"/>
          <w:szCs w:val="24"/>
        </w:rPr>
      </w:pPr>
      <w:r w:rsidRPr="00FD1401">
        <w:rPr>
          <w:rFonts w:ascii="Times New Roman" w:hAnsi="Times New Roman"/>
          <w:bCs/>
          <w:sz w:val="24"/>
          <w:szCs w:val="24"/>
        </w:rPr>
        <w:t>Cast iron pipes have been standardized in three classes according to the pressure for which the pipes are manufactured. Class LA, Class A &amp; Class B.</w:t>
      </w:r>
    </w:p>
    <w:p w:rsidR="000473EA" w:rsidRPr="00FD1401" w:rsidRDefault="000473EA" w:rsidP="0046345E">
      <w:pPr>
        <w:spacing w:after="0" w:line="360" w:lineRule="auto"/>
        <w:ind w:left="75"/>
        <w:jc w:val="both"/>
        <w:rPr>
          <w:rFonts w:ascii="Times New Roman" w:hAnsi="Times New Roman"/>
          <w:bCs/>
          <w:sz w:val="24"/>
          <w:szCs w:val="24"/>
        </w:rPr>
      </w:pPr>
      <w:r w:rsidRPr="00FD1401">
        <w:rPr>
          <w:rFonts w:ascii="Times New Roman" w:hAnsi="Times New Roman"/>
          <w:bCs/>
          <w:sz w:val="24"/>
          <w:szCs w:val="24"/>
        </w:rPr>
        <w:t>Nominal diameter of pipe (mm)3”, 4”, 5”, 6”, 8”, 10”, 12”, 14”, 16”, 18”, 20”, 24”, 28”, 30”, 32”, 36”, 40”</w:t>
      </w:r>
    </w:p>
    <w:p w:rsidR="000473EA" w:rsidRPr="0035073E" w:rsidRDefault="000473EA" w:rsidP="00A203F2">
      <w:pPr>
        <w:pStyle w:val="ListParagraph"/>
        <w:numPr>
          <w:ilvl w:val="0"/>
          <w:numId w:val="85"/>
        </w:numPr>
        <w:spacing w:after="0" w:line="360" w:lineRule="auto"/>
        <w:jc w:val="both"/>
        <w:rPr>
          <w:rFonts w:ascii="Times New Roman" w:hAnsi="Times New Roman"/>
          <w:bCs/>
          <w:sz w:val="24"/>
          <w:szCs w:val="24"/>
        </w:rPr>
      </w:pPr>
      <w:r w:rsidRPr="0035073E">
        <w:rPr>
          <w:rFonts w:ascii="Times New Roman" w:hAnsi="Times New Roman"/>
          <w:b/>
          <w:sz w:val="24"/>
          <w:szCs w:val="24"/>
        </w:rPr>
        <w:t>Steel pipes</w:t>
      </w:r>
      <w:r w:rsidRPr="0035073E">
        <w:rPr>
          <w:rFonts w:ascii="Times New Roman" w:hAnsi="Times New Roman"/>
          <w:bCs/>
          <w:sz w:val="24"/>
          <w:szCs w:val="24"/>
        </w:rPr>
        <w:t xml:space="preserve"> </w:t>
      </w:r>
    </w:p>
    <w:p w:rsidR="000473EA" w:rsidRPr="00FD1401" w:rsidRDefault="000473EA" w:rsidP="0046345E">
      <w:pPr>
        <w:spacing w:after="0" w:line="360" w:lineRule="auto"/>
        <w:ind w:left="75"/>
        <w:jc w:val="both"/>
        <w:rPr>
          <w:rFonts w:ascii="Times New Roman" w:hAnsi="Times New Roman"/>
          <w:bCs/>
          <w:sz w:val="24"/>
          <w:szCs w:val="24"/>
        </w:rPr>
      </w:pPr>
      <w:r w:rsidRPr="00FD1401">
        <w:rPr>
          <w:rFonts w:ascii="Times New Roman" w:hAnsi="Times New Roman"/>
          <w:bCs/>
          <w:sz w:val="24"/>
          <w:szCs w:val="24"/>
        </w:rPr>
        <w:t>Are used for large diameters and high pressures</w:t>
      </w:r>
    </w:p>
    <w:p w:rsidR="000473EA" w:rsidRPr="0035073E" w:rsidRDefault="000473EA" w:rsidP="00A203F2">
      <w:pPr>
        <w:pStyle w:val="ListParagraph"/>
        <w:keepNext/>
        <w:numPr>
          <w:ilvl w:val="0"/>
          <w:numId w:val="85"/>
        </w:numPr>
        <w:spacing w:line="360" w:lineRule="auto"/>
        <w:jc w:val="both"/>
        <w:outlineLvl w:val="0"/>
        <w:rPr>
          <w:rFonts w:ascii="Times New Roman" w:hAnsi="Times New Roman"/>
          <w:b/>
          <w:sz w:val="24"/>
          <w:szCs w:val="24"/>
        </w:rPr>
      </w:pPr>
      <w:bookmarkStart w:id="48" w:name="_Toc113296522"/>
      <w:r w:rsidRPr="0035073E">
        <w:rPr>
          <w:rFonts w:ascii="Times New Roman" w:hAnsi="Times New Roman"/>
          <w:b/>
          <w:sz w:val="24"/>
          <w:szCs w:val="24"/>
        </w:rPr>
        <w:t>Copper pipes</w:t>
      </w:r>
      <w:bookmarkEnd w:id="48"/>
    </w:p>
    <w:p w:rsidR="000473EA" w:rsidRPr="00FD1401" w:rsidRDefault="00FD1401" w:rsidP="0046345E">
      <w:pPr>
        <w:spacing w:after="0" w:line="360" w:lineRule="auto"/>
        <w:jc w:val="both"/>
        <w:rPr>
          <w:rFonts w:ascii="Times New Roman" w:hAnsi="Times New Roman"/>
          <w:sz w:val="24"/>
          <w:szCs w:val="24"/>
        </w:rPr>
      </w:pPr>
      <w:proofErr w:type="gramStart"/>
      <w:r>
        <w:rPr>
          <w:rFonts w:ascii="Times New Roman" w:hAnsi="Times New Roman"/>
          <w:sz w:val="24"/>
          <w:szCs w:val="24"/>
        </w:rPr>
        <w:t xml:space="preserve">Are generally </w:t>
      </w:r>
      <w:r w:rsidR="000473EA" w:rsidRPr="00FD1401">
        <w:rPr>
          <w:rFonts w:ascii="Times New Roman" w:hAnsi="Times New Roman"/>
          <w:sz w:val="24"/>
          <w:szCs w:val="24"/>
        </w:rPr>
        <w:t>used for hot water installation and for interior works in small diameter.</w:t>
      </w:r>
      <w:proofErr w:type="gramEnd"/>
      <w:r w:rsidR="000473EA" w:rsidRPr="00FD1401">
        <w:rPr>
          <w:rFonts w:ascii="Times New Roman" w:hAnsi="Times New Roman"/>
          <w:sz w:val="24"/>
          <w:szCs w:val="24"/>
        </w:rPr>
        <w:t xml:space="preserve"> They have high tensile strength, light weight, easily joined, corrosion resistant and may therefore be of thin walls, which make them comparatively </w:t>
      </w:r>
      <w:proofErr w:type="spellStart"/>
      <w:r w:rsidR="000473EA" w:rsidRPr="00FD1401">
        <w:rPr>
          <w:rFonts w:ascii="Times New Roman" w:hAnsi="Times New Roman"/>
          <w:sz w:val="24"/>
          <w:szCs w:val="24"/>
        </w:rPr>
        <w:t>cheap.</w:t>
      </w:r>
      <w:r>
        <w:rPr>
          <w:rFonts w:ascii="Times New Roman" w:hAnsi="Times New Roman"/>
          <w:sz w:val="24"/>
          <w:szCs w:val="24"/>
        </w:rPr>
        <w:t>c</w:t>
      </w:r>
      <w:r w:rsidR="000473EA" w:rsidRPr="00FD1401">
        <w:rPr>
          <w:rFonts w:ascii="Times New Roman" w:hAnsi="Times New Roman"/>
          <w:sz w:val="24"/>
          <w:szCs w:val="24"/>
        </w:rPr>
        <w:t>opper</w:t>
      </w:r>
      <w:proofErr w:type="spellEnd"/>
      <w:r w:rsidR="000473EA" w:rsidRPr="00FD1401">
        <w:rPr>
          <w:rFonts w:ascii="Times New Roman" w:hAnsi="Times New Roman"/>
          <w:sz w:val="24"/>
          <w:szCs w:val="24"/>
        </w:rPr>
        <w:t xml:space="preserve"> pipes </w:t>
      </w:r>
      <w:proofErr w:type="spellStart"/>
      <w:r w:rsidR="000473EA" w:rsidRPr="00FD1401">
        <w:rPr>
          <w:rFonts w:ascii="Times New Roman" w:hAnsi="Times New Roman"/>
          <w:sz w:val="24"/>
          <w:szCs w:val="24"/>
        </w:rPr>
        <w:t>arte</w:t>
      </w:r>
      <w:proofErr w:type="spellEnd"/>
      <w:r w:rsidR="000473EA" w:rsidRPr="00FD1401">
        <w:rPr>
          <w:rFonts w:ascii="Times New Roman" w:hAnsi="Times New Roman"/>
          <w:sz w:val="24"/>
          <w:szCs w:val="24"/>
        </w:rPr>
        <w:t xml:space="preserve"> easily bent by a machine or spring, they are neat in appearance.</w:t>
      </w:r>
    </w:p>
    <w:p w:rsidR="000473EA" w:rsidRPr="00FD1401" w:rsidRDefault="000473EA" w:rsidP="0046345E">
      <w:pPr>
        <w:spacing w:after="0" w:line="360" w:lineRule="auto"/>
        <w:jc w:val="both"/>
        <w:rPr>
          <w:rFonts w:ascii="Times New Roman" w:hAnsi="Times New Roman"/>
          <w:sz w:val="24"/>
          <w:szCs w:val="24"/>
        </w:rPr>
      </w:pPr>
      <w:r w:rsidRPr="00FD1401">
        <w:rPr>
          <w:rFonts w:ascii="Times New Roman" w:hAnsi="Times New Roman"/>
          <w:sz w:val="24"/>
          <w:szCs w:val="24"/>
        </w:rPr>
        <w:t>Copper plumbing tube is available in either drawn or annealing tempers. Drawn copper tubing is called “hard copper” (straight 5 to 6 m), while annealed copper is called “soft copper” (straight 5 to 6 m and coils up to 5m with a diameter upto25mm). It is manufactured in the sizes shown here.</w:t>
      </w:r>
    </w:p>
    <w:p w:rsidR="000473EA" w:rsidRDefault="000473EA"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FD1401" w:rsidRDefault="00FD1401"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FD1401" w:rsidRDefault="00FD1401"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FD1401" w:rsidRDefault="00FD1401"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FD1401" w:rsidRDefault="00FD1401"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28"/>
        <w:gridCol w:w="900"/>
        <w:gridCol w:w="810"/>
        <w:gridCol w:w="810"/>
        <w:gridCol w:w="900"/>
        <w:gridCol w:w="900"/>
        <w:gridCol w:w="1008"/>
      </w:tblGrid>
      <w:tr w:rsidR="0046345E" w:rsidRPr="0046345E" w:rsidTr="0046345E">
        <w:trPr>
          <w:trHeight w:val="651"/>
          <w:jc w:val="center"/>
        </w:trPr>
        <w:tc>
          <w:tcPr>
            <w:tcW w:w="3528" w:type="dxa"/>
          </w:tcPr>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Inside diameter /mm</w:t>
            </w:r>
          </w:p>
        </w:tc>
        <w:tc>
          <w:tcPr>
            <w:tcW w:w="90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13</w:t>
            </w:r>
          </w:p>
        </w:tc>
        <w:tc>
          <w:tcPr>
            <w:tcW w:w="81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19</w:t>
            </w:r>
          </w:p>
        </w:tc>
        <w:tc>
          <w:tcPr>
            <w:tcW w:w="81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25</w:t>
            </w:r>
          </w:p>
        </w:tc>
        <w:tc>
          <w:tcPr>
            <w:tcW w:w="90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32</w:t>
            </w:r>
          </w:p>
        </w:tc>
        <w:tc>
          <w:tcPr>
            <w:tcW w:w="90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40</w:t>
            </w:r>
          </w:p>
        </w:tc>
        <w:tc>
          <w:tcPr>
            <w:tcW w:w="1008"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50</w:t>
            </w:r>
          </w:p>
        </w:tc>
      </w:tr>
      <w:tr w:rsidR="0046345E" w:rsidRPr="0046345E" w:rsidTr="0046345E">
        <w:trPr>
          <w:trHeight w:val="624"/>
          <w:jc w:val="center"/>
        </w:trPr>
        <w:tc>
          <w:tcPr>
            <w:tcW w:w="3528" w:type="dxa"/>
          </w:tcPr>
          <w:p w:rsidR="000473EA" w:rsidRPr="0046345E" w:rsidRDefault="0046345E" w:rsidP="00D24939">
            <w:pPr>
              <w:spacing w:after="0" w:line="360" w:lineRule="auto"/>
              <w:jc w:val="both"/>
              <w:rPr>
                <w:rFonts w:ascii="Times New Roman" w:hAnsi="Times New Roman"/>
                <w:sz w:val="24"/>
                <w:szCs w:val="24"/>
              </w:rPr>
            </w:pPr>
            <w:r w:rsidRPr="0046345E">
              <w:rPr>
                <w:rFonts w:ascii="Times New Roman" w:hAnsi="Times New Roman"/>
                <w:sz w:val="24"/>
                <w:szCs w:val="24"/>
              </w:rPr>
              <w:t>Out</w:t>
            </w:r>
            <w:r w:rsidR="000473EA" w:rsidRPr="0046345E">
              <w:rPr>
                <w:rFonts w:ascii="Times New Roman" w:hAnsi="Times New Roman"/>
                <w:sz w:val="24"/>
                <w:szCs w:val="24"/>
              </w:rPr>
              <w:t>side diameter /mm</w:t>
            </w:r>
          </w:p>
        </w:tc>
        <w:tc>
          <w:tcPr>
            <w:tcW w:w="90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15</w:t>
            </w:r>
          </w:p>
        </w:tc>
        <w:tc>
          <w:tcPr>
            <w:tcW w:w="81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21</w:t>
            </w:r>
          </w:p>
        </w:tc>
        <w:tc>
          <w:tcPr>
            <w:tcW w:w="81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27</w:t>
            </w:r>
          </w:p>
        </w:tc>
        <w:tc>
          <w:tcPr>
            <w:tcW w:w="90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35</w:t>
            </w:r>
          </w:p>
        </w:tc>
        <w:tc>
          <w:tcPr>
            <w:tcW w:w="90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44</w:t>
            </w:r>
          </w:p>
        </w:tc>
        <w:tc>
          <w:tcPr>
            <w:tcW w:w="1008"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54</w:t>
            </w:r>
          </w:p>
        </w:tc>
      </w:tr>
      <w:tr w:rsidR="000473EA" w:rsidRPr="0046345E" w:rsidTr="0046345E">
        <w:trPr>
          <w:jc w:val="center"/>
        </w:trPr>
        <w:tc>
          <w:tcPr>
            <w:tcW w:w="3528" w:type="dxa"/>
          </w:tcPr>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Weight meter /kg</w:t>
            </w:r>
          </w:p>
        </w:tc>
        <w:tc>
          <w:tcPr>
            <w:tcW w:w="90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0.360</w:t>
            </w:r>
          </w:p>
        </w:tc>
        <w:tc>
          <w:tcPr>
            <w:tcW w:w="81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0.530</w:t>
            </w:r>
          </w:p>
        </w:tc>
        <w:tc>
          <w:tcPr>
            <w:tcW w:w="81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0.695</w:t>
            </w:r>
          </w:p>
        </w:tc>
        <w:tc>
          <w:tcPr>
            <w:tcW w:w="90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0.950</w:t>
            </w:r>
          </w:p>
        </w:tc>
        <w:tc>
          <w:tcPr>
            <w:tcW w:w="900"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1.120</w:t>
            </w:r>
          </w:p>
        </w:tc>
        <w:tc>
          <w:tcPr>
            <w:tcW w:w="1008" w:type="dxa"/>
          </w:tcPr>
          <w:p w:rsidR="000473EA" w:rsidRPr="0046345E" w:rsidRDefault="000473EA" w:rsidP="00D24939">
            <w:pPr>
              <w:spacing w:after="0" w:line="360" w:lineRule="auto"/>
              <w:jc w:val="both"/>
              <w:rPr>
                <w:rFonts w:ascii="Times New Roman" w:hAnsi="Times New Roman"/>
                <w:sz w:val="24"/>
                <w:szCs w:val="24"/>
              </w:rPr>
            </w:pPr>
          </w:p>
          <w:p w:rsidR="000473EA" w:rsidRPr="0046345E" w:rsidRDefault="000473EA" w:rsidP="00D24939">
            <w:pPr>
              <w:spacing w:after="0" w:line="360" w:lineRule="auto"/>
              <w:jc w:val="both"/>
              <w:rPr>
                <w:rFonts w:ascii="Times New Roman" w:hAnsi="Times New Roman"/>
                <w:sz w:val="24"/>
                <w:szCs w:val="24"/>
              </w:rPr>
            </w:pPr>
            <w:r w:rsidRPr="0046345E">
              <w:rPr>
                <w:rFonts w:ascii="Times New Roman" w:hAnsi="Times New Roman"/>
                <w:sz w:val="24"/>
                <w:szCs w:val="24"/>
              </w:rPr>
              <w:t>1.370</w:t>
            </w:r>
          </w:p>
        </w:tc>
      </w:tr>
    </w:tbl>
    <w:p w:rsidR="000473EA" w:rsidRPr="0046345E" w:rsidRDefault="0046345E" w:rsidP="000473EA">
      <w:pPr>
        <w:keepNext/>
        <w:spacing w:line="360" w:lineRule="auto"/>
        <w:ind w:left="75"/>
        <w:jc w:val="both"/>
        <w:outlineLvl w:val="0"/>
        <w:rPr>
          <w:rFonts w:ascii="Times New Roman" w:hAnsi="Times New Roman"/>
          <w:b/>
          <w:sz w:val="24"/>
          <w:szCs w:val="24"/>
        </w:rPr>
      </w:pPr>
      <w:r>
        <w:rPr>
          <w:rFonts w:ascii="Times New Roman" w:hAnsi="Times New Roman"/>
          <w:bCs/>
          <w:sz w:val="24"/>
          <w:szCs w:val="24"/>
        </w:rPr>
        <w:t xml:space="preserve">                                              </w:t>
      </w:r>
      <w:bookmarkStart w:id="49" w:name="_Toc113296523"/>
      <w:proofErr w:type="spellStart"/>
      <w:r w:rsidR="000473EA" w:rsidRPr="0046345E">
        <w:rPr>
          <w:rFonts w:ascii="Times New Roman" w:hAnsi="Times New Roman"/>
          <w:bCs/>
          <w:sz w:val="24"/>
          <w:szCs w:val="24"/>
        </w:rPr>
        <w:t>Tabel</w:t>
      </w:r>
      <w:proofErr w:type="spellEnd"/>
      <w:r w:rsidR="000473EA" w:rsidRPr="0046345E">
        <w:rPr>
          <w:rFonts w:ascii="Times New Roman" w:hAnsi="Times New Roman"/>
          <w:bCs/>
          <w:sz w:val="24"/>
          <w:szCs w:val="24"/>
        </w:rPr>
        <w:t>: 3.2 size Copper pipes</w:t>
      </w:r>
      <w:bookmarkEnd w:id="49"/>
    </w:p>
    <w:p w:rsidR="000473EA" w:rsidRPr="0035073E" w:rsidRDefault="000473EA" w:rsidP="00A203F2">
      <w:pPr>
        <w:pStyle w:val="ListParagraph"/>
        <w:keepNext/>
        <w:numPr>
          <w:ilvl w:val="0"/>
          <w:numId w:val="85"/>
        </w:numPr>
        <w:spacing w:line="360" w:lineRule="auto"/>
        <w:jc w:val="both"/>
        <w:outlineLvl w:val="1"/>
        <w:rPr>
          <w:rFonts w:ascii="Times New Roman" w:hAnsi="Times New Roman"/>
          <w:b/>
          <w:sz w:val="24"/>
          <w:szCs w:val="24"/>
        </w:rPr>
      </w:pPr>
      <w:bookmarkStart w:id="50" w:name="_Toc113296524"/>
      <w:r w:rsidRPr="0035073E">
        <w:rPr>
          <w:rFonts w:ascii="Times New Roman" w:hAnsi="Times New Roman"/>
          <w:b/>
          <w:sz w:val="24"/>
          <w:szCs w:val="24"/>
        </w:rPr>
        <w:t>Plastic pipes</w:t>
      </w:r>
      <w:bookmarkEnd w:id="50"/>
    </w:p>
    <w:p w:rsidR="000473EA" w:rsidRPr="00746D2A" w:rsidRDefault="000473EA" w:rsidP="00746D2A">
      <w:pPr>
        <w:spacing w:after="0" w:line="360" w:lineRule="auto"/>
        <w:jc w:val="both"/>
        <w:rPr>
          <w:rFonts w:ascii="Times New Roman" w:hAnsi="Times New Roman"/>
          <w:sz w:val="24"/>
          <w:szCs w:val="24"/>
        </w:rPr>
      </w:pPr>
      <w:r w:rsidRPr="00746D2A">
        <w:rPr>
          <w:rFonts w:ascii="Times New Roman" w:hAnsi="Times New Roman"/>
          <w:sz w:val="24"/>
          <w:szCs w:val="24"/>
        </w:rPr>
        <w:t>It is made of synthetic organic chemicals; the basic raw materials are oil, natural gas and coal. The raw materials are made into resins, which are generally classified in two basic groups;</w:t>
      </w:r>
    </w:p>
    <w:p w:rsidR="000473EA" w:rsidRPr="00746D2A" w:rsidRDefault="000473EA" w:rsidP="00746D2A">
      <w:pPr>
        <w:spacing w:after="0" w:line="360" w:lineRule="auto"/>
        <w:jc w:val="both"/>
        <w:rPr>
          <w:rFonts w:ascii="Times New Roman" w:hAnsi="Times New Roman"/>
          <w:sz w:val="24"/>
          <w:szCs w:val="24"/>
        </w:rPr>
      </w:pPr>
      <w:r w:rsidRPr="00746D2A">
        <w:rPr>
          <w:rFonts w:ascii="Times New Roman" w:hAnsi="Times New Roman"/>
          <w:sz w:val="24"/>
          <w:szCs w:val="24"/>
        </w:rPr>
        <w:t>Thermosetting materials: once their shape is fixed and cured, cannot be reformed.</w:t>
      </w:r>
    </w:p>
    <w:p w:rsidR="000473EA" w:rsidRPr="00746D2A" w:rsidRDefault="000473EA" w:rsidP="00746D2A">
      <w:pPr>
        <w:spacing w:after="0" w:line="360" w:lineRule="auto"/>
        <w:jc w:val="both"/>
        <w:rPr>
          <w:rFonts w:ascii="Times New Roman" w:hAnsi="Times New Roman"/>
          <w:sz w:val="24"/>
          <w:szCs w:val="24"/>
        </w:rPr>
      </w:pPr>
      <w:r w:rsidRPr="00746D2A">
        <w:rPr>
          <w:rFonts w:ascii="Times New Roman" w:hAnsi="Times New Roman"/>
          <w:sz w:val="24"/>
          <w:szCs w:val="24"/>
        </w:rPr>
        <w:t xml:space="preserve">Thermoplastic materials: can be reformed repeatedly by application of heat. Which is mostly used in the manufacture of </w:t>
      </w:r>
      <w:proofErr w:type="gramStart"/>
      <w:r w:rsidRPr="00746D2A">
        <w:rPr>
          <w:rFonts w:ascii="Times New Roman" w:hAnsi="Times New Roman"/>
          <w:sz w:val="24"/>
          <w:szCs w:val="24"/>
        </w:rPr>
        <w:t>plastic</w:t>
      </w:r>
      <w:r w:rsidR="00091262" w:rsidRPr="00746D2A">
        <w:rPr>
          <w:rFonts w:ascii="Times New Roman" w:hAnsi="Times New Roman"/>
          <w:sz w:val="24"/>
          <w:szCs w:val="24"/>
        </w:rPr>
        <w:t xml:space="preserve"> </w:t>
      </w:r>
      <w:r w:rsidRPr="00746D2A">
        <w:rPr>
          <w:rFonts w:ascii="Times New Roman" w:hAnsi="Times New Roman"/>
          <w:sz w:val="24"/>
          <w:szCs w:val="24"/>
        </w:rPr>
        <w:t xml:space="preserve"> pipes</w:t>
      </w:r>
      <w:proofErr w:type="gramEnd"/>
      <w:r w:rsidRPr="00746D2A">
        <w:rPr>
          <w:rFonts w:ascii="Times New Roman" w:hAnsi="Times New Roman"/>
          <w:sz w:val="24"/>
          <w:szCs w:val="24"/>
        </w:rPr>
        <w:t>.</w:t>
      </w:r>
    </w:p>
    <w:p w:rsidR="000473EA" w:rsidRPr="00673928" w:rsidRDefault="000473EA" w:rsidP="00673928">
      <w:pPr>
        <w:rPr>
          <w:rFonts w:ascii="Times New Roman" w:hAnsi="Times New Roman"/>
          <w:b/>
          <w:sz w:val="24"/>
          <w:szCs w:val="24"/>
        </w:rPr>
      </w:pPr>
      <w:r w:rsidRPr="00673928">
        <w:rPr>
          <w:rFonts w:ascii="Times New Roman" w:hAnsi="Times New Roman"/>
          <w:b/>
          <w:sz w:val="24"/>
          <w:szCs w:val="24"/>
        </w:rPr>
        <w:t>Types of plastic pipe</w:t>
      </w:r>
    </w:p>
    <w:p w:rsidR="00673928" w:rsidRPr="00673928" w:rsidRDefault="000473EA" w:rsidP="00673928">
      <w:pPr>
        <w:pStyle w:val="ListParagraph"/>
        <w:numPr>
          <w:ilvl w:val="0"/>
          <w:numId w:val="107"/>
        </w:numPr>
        <w:spacing w:line="360" w:lineRule="auto"/>
        <w:jc w:val="both"/>
        <w:rPr>
          <w:rFonts w:ascii="Times New Roman" w:hAnsi="Times New Roman"/>
          <w:sz w:val="24"/>
          <w:szCs w:val="24"/>
        </w:rPr>
      </w:pPr>
      <w:r w:rsidRPr="00673928">
        <w:rPr>
          <w:rFonts w:ascii="Times New Roman" w:hAnsi="Times New Roman"/>
          <w:sz w:val="24"/>
          <w:szCs w:val="24"/>
        </w:rPr>
        <w:t xml:space="preserve">Four types of plastic commonly used for plumbing pipes </w:t>
      </w:r>
      <w:r w:rsidRPr="00673928">
        <w:rPr>
          <w:rFonts w:ascii="Times New Roman" w:hAnsi="Times New Roman"/>
          <w:b/>
          <w:bCs/>
          <w:sz w:val="24"/>
          <w:szCs w:val="24"/>
        </w:rPr>
        <w:t>ABS = Acrylonitrile – Butadiene – Styrene</w:t>
      </w:r>
    </w:p>
    <w:p w:rsidR="00673928" w:rsidRPr="00673928" w:rsidRDefault="000473EA" w:rsidP="00673928">
      <w:pPr>
        <w:pStyle w:val="ListParagraph"/>
        <w:numPr>
          <w:ilvl w:val="0"/>
          <w:numId w:val="107"/>
        </w:numPr>
        <w:spacing w:line="360" w:lineRule="auto"/>
        <w:jc w:val="both"/>
        <w:rPr>
          <w:rFonts w:ascii="Times New Roman" w:hAnsi="Times New Roman"/>
          <w:sz w:val="24"/>
          <w:szCs w:val="24"/>
        </w:rPr>
      </w:pPr>
      <w:r w:rsidRPr="00673928">
        <w:rPr>
          <w:rFonts w:ascii="Times New Roman" w:hAnsi="Times New Roman"/>
          <w:sz w:val="24"/>
          <w:szCs w:val="24"/>
        </w:rPr>
        <w:t>Black plastic pipe is used to construct sanitary drainage and vent pipe systems, but not water supply system available in diameters of 32mm to 150mm.</w:t>
      </w:r>
      <w:r w:rsidRPr="00673928">
        <w:rPr>
          <w:rFonts w:ascii="Times New Roman" w:hAnsi="Times New Roman"/>
          <w:b/>
          <w:bCs/>
          <w:sz w:val="24"/>
          <w:szCs w:val="24"/>
        </w:rPr>
        <w:t>PVC= Polyvinyl chloride</w:t>
      </w:r>
    </w:p>
    <w:p w:rsidR="00673928" w:rsidRPr="00673928" w:rsidRDefault="000473EA" w:rsidP="00673928">
      <w:pPr>
        <w:pStyle w:val="ListParagraph"/>
        <w:numPr>
          <w:ilvl w:val="0"/>
          <w:numId w:val="107"/>
        </w:numPr>
        <w:spacing w:line="360" w:lineRule="auto"/>
        <w:jc w:val="both"/>
        <w:rPr>
          <w:rFonts w:ascii="Times New Roman" w:hAnsi="Times New Roman"/>
          <w:sz w:val="24"/>
          <w:szCs w:val="24"/>
        </w:rPr>
      </w:pPr>
      <w:r w:rsidRPr="00673928">
        <w:rPr>
          <w:rFonts w:ascii="Times New Roman" w:hAnsi="Times New Roman"/>
          <w:sz w:val="24"/>
          <w:szCs w:val="24"/>
        </w:rPr>
        <w:t>Light in color used for waste pipes, drainage and vent pipes available in diameters of 32mm to 150mm.</w:t>
      </w:r>
      <w:r w:rsidRPr="00673928">
        <w:rPr>
          <w:rFonts w:ascii="Times New Roman" w:hAnsi="Times New Roman"/>
          <w:b/>
          <w:bCs/>
          <w:sz w:val="24"/>
          <w:szCs w:val="24"/>
        </w:rPr>
        <w:t>CPVC= Chlorinated – polyvinyl – chloride</w:t>
      </w:r>
    </w:p>
    <w:p w:rsidR="00673928" w:rsidRPr="00673928" w:rsidRDefault="000473EA" w:rsidP="00673928">
      <w:pPr>
        <w:pStyle w:val="ListParagraph"/>
        <w:numPr>
          <w:ilvl w:val="0"/>
          <w:numId w:val="107"/>
        </w:numPr>
        <w:spacing w:line="360" w:lineRule="auto"/>
        <w:jc w:val="both"/>
        <w:rPr>
          <w:rFonts w:ascii="Times New Roman" w:hAnsi="Times New Roman"/>
          <w:sz w:val="24"/>
          <w:szCs w:val="24"/>
        </w:rPr>
      </w:pPr>
      <w:r w:rsidRPr="00673928">
        <w:rPr>
          <w:rFonts w:ascii="Times New Roman" w:hAnsi="Times New Roman"/>
          <w:sz w:val="24"/>
          <w:szCs w:val="24"/>
        </w:rPr>
        <w:t>A light gray or cream colored plastic that has been specially developed to withstand high temperatures and high pressure. It is used for cold water supply systems in buildings. Available in 3 to 4 m in 15mm, 20mm, 25mm and 32mm diameter.</w:t>
      </w:r>
      <w:r w:rsidRPr="00673928">
        <w:rPr>
          <w:rFonts w:ascii="Times New Roman" w:hAnsi="Times New Roman"/>
          <w:b/>
          <w:bCs/>
          <w:sz w:val="24"/>
          <w:szCs w:val="24"/>
        </w:rPr>
        <w:t>PE – Plastic Tubes = polyethylene</w:t>
      </w:r>
    </w:p>
    <w:p w:rsidR="000473EA" w:rsidRPr="00673928" w:rsidRDefault="000473EA" w:rsidP="00673928">
      <w:pPr>
        <w:pStyle w:val="ListParagraph"/>
        <w:numPr>
          <w:ilvl w:val="0"/>
          <w:numId w:val="107"/>
        </w:numPr>
        <w:spacing w:line="360" w:lineRule="auto"/>
        <w:jc w:val="both"/>
        <w:rPr>
          <w:rFonts w:ascii="Times New Roman" w:hAnsi="Times New Roman"/>
          <w:sz w:val="24"/>
          <w:szCs w:val="24"/>
        </w:rPr>
      </w:pPr>
      <w:r w:rsidRPr="00673928">
        <w:rPr>
          <w:rFonts w:ascii="Times New Roman" w:hAnsi="Times New Roman"/>
          <w:sz w:val="24"/>
          <w:szCs w:val="24"/>
        </w:rPr>
        <w:t>A flexible black plastic pipe and is available in 50m coils in 20mm, 25mm, 32mm, 40mm and 50mm diameter. It is used for water supply piping below ground in yard areas (service pipes to buildings)</w:t>
      </w:r>
    </w:p>
    <w:p w:rsidR="00F67A7F" w:rsidRDefault="00F67A7F" w:rsidP="00F67A7F">
      <w:pPr>
        <w:rPr>
          <w:rFonts w:ascii="Times New Roman" w:hAnsi="Times New Roman"/>
          <w:b/>
          <w:sz w:val="24"/>
          <w:szCs w:val="24"/>
        </w:rPr>
      </w:pPr>
    </w:p>
    <w:p w:rsidR="000473EA" w:rsidRPr="00673928" w:rsidRDefault="000473EA" w:rsidP="00673928">
      <w:pPr>
        <w:jc w:val="both"/>
        <w:rPr>
          <w:rFonts w:ascii="Times New Roman" w:hAnsi="Times New Roman"/>
          <w:b/>
          <w:sz w:val="24"/>
          <w:szCs w:val="24"/>
        </w:rPr>
      </w:pPr>
      <w:r w:rsidRPr="00673928">
        <w:rPr>
          <w:rFonts w:ascii="Times New Roman" w:hAnsi="Times New Roman"/>
          <w:b/>
          <w:sz w:val="24"/>
          <w:szCs w:val="24"/>
        </w:rPr>
        <w:t>Reinforced concrete pipes</w:t>
      </w:r>
    </w:p>
    <w:p w:rsidR="000473EA" w:rsidRPr="00673928" w:rsidRDefault="000473EA" w:rsidP="00673928">
      <w:pPr>
        <w:jc w:val="both"/>
        <w:rPr>
          <w:rFonts w:ascii="Times New Roman" w:hAnsi="Times New Roman"/>
          <w:b/>
          <w:bCs/>
          <w:sz w:val="24"/>
          <w:szCs w:val="24"/>
        </w:rPr>
      </w:pPr>
      <w:r w:rsidRPr="00673928">
        <w:rPr>
          <w:rFonts w:ascii="Times New Roman" w:hAnsi="Times New Roman"/>
          <w:b/>
          <w:bCs/>
          <w:sz w:val="24"/>
          <w:szCs w:val="24"/>
        </w:rPr>
        <w:t>Are used for water mains carrying moderate pressures</w:t>
      </w:r>
    </w:p>
    <w:p w:rsidR="000473EA" w:rsidRPr="00746D2A" w:rsidRDefault="000473EA" w:rsidP="000473EA">
      <w:pPr>
        <w:spacing w:after="0" w:line="360" w:lineRule="auto"/>
        <w:ind w:left="75"/>
        <w:jc w:val="both"/>
        <w:rPr>
          <w:rFonts w:ascii="Times New Roman" w:hAnsi="Times New Roman"/>
          <w:bCs/>
          <w:sz w:val="24"/>
          <w:szCs w:val="24"/>
        </w:rPr>
      </w:pPr>
    </w:p>
    <w:p w:rsidR="000473EA" w:rsidRPr="00746D2A" w:rsidRDefault="000473EA" w:rsidP="009176D8">
      <w:pPr>
        <w:numPr>
          <w:ilvl w:val="1"/>
          <w:numId w:val="15"/>
        </w:numPr>
        <w:tabs>
          <w:tab w:val="left" w:pos="1080"/>
        </w:tabs>
        <w:spacing w:after="0" w:line="360" w:lineRule="auto"/>
        <w:ind w:left="1080" w:hanging="1170"/>
        <w:jc w:val="both"/>
        <w:rPr>
          <w:rFonts w:ascii="Times New Roman" w:hAnsi="Times New Roman"/>
          <w:b/>
          <w:sz w:val="24"/>
          <w:szCs w:val="24"/>
        </w:rPr>
      </w:pPr>
      <w:r w:rsidRPr="00746D2A">
        <w:rPr>
          <w:rFonts w:ascii="Times New Roman" w:hAnsi="Times New Roman"/>
          <w:b/>
          <w:sz w:val="24"/>
          <w:szCs w:val="24"/>
        </w:rPr>
        <w:t>PIPE FITTINGS</w:t>
      </w:r>
    </w:p>
    <w:p w:rsidR="000473EA" w:rsidRPr="00746D2A" w:rsidRDefault="000473EA" w:rsidP="000473EA">
      <w:pPr>
        <w:spacing w:after="0" w:line="360" w:lineRule="auto"/>
        <w:jc w:val="both"/>
        <w:rPr>
          <w:rFonts w:ascii="Times New Roman" w:hAnsi="Times New Roman"/>
          <w:bCs/>
          <w:sz w:val="24"/>
          <w:szCs w:val="24"/>
        </w:rPr>
      </w:pPr>
      <w:r w:rsidRPr="00746D2A">
        <w:rPr>
          <w:rFonts w:ascii="Times New Roman" w:hAnsi="Times New Roman"/>
          <w:bCs/>
          <w:sz w:val="24"/>
          <w:szCs w:val="24"/>
        </w:rPr>
        <w:t>The term pipe fitting is used to indicate all those fittings that may be attached to water pipes:</w:t>
      </w:r>
    </w:p>
    <w:p w:rsidR="000473EA" w:rsidRPr="00746D2A" w:rsidRDefault="000473EA" w:rsidP="00A203F2">
      <w:pPr>
        <w:numPr>
          <w:ilvl w:val="0"/>
          <w:numId w:val="81"/>
        </w:numPr>
        <w:spacing w:after="0" w:line="360" w:lineRule="auto"/>
        <w:jc w:val="both"/>
        <w:rPr>
          <w:rFonts w:ascii="Times New Roman" w:hAnsi="Times New Roman"/>
          <w:bCs/>
          <w:sz w:val="24"/>
          <w:szCs w:val="24"/>
        </w:rPr>
      </w:pPr>
      <w:r w:rsidRPr="00746D2A">
        <w:rPr>
          <w:rFonts w:ascii="Times New Roman" w:hAnsi="Times New Roman"/>
          <w:bCs/>
          <w:sz w:val="24"/>
          <w:szCs w:val="24"/>
        </w:rPr>
        <w:t>To change the direction of a pipe</w:t>
      </w:r>
    </w:p>
    <w:p w:rsidR="000473EA" w:rsidRPr="00746D2A" w:rsidRDefault="000473EA" w:rsidP="00A203F2">
      <w:pPr>
        <w:numPr>
          <w:ilvl w:val="0"/>
          <w:numId w:val="81"/>
        </w:numPr>
        <w:spacing w:after="0" w:line="360" w:lineRule="auto"/>
        <w:jc w:val="both"/>
        <w:rPr>
          <w:rFonts w:ascii="Times New Roman" w:hAnsi="Times New Roman"/>
          <w:bCs/>
          <w:sz w:val="24"/>
          <w:szCs w:val="24"/>
        </w:rPr>
      </w:pPr>
      <w:r w:rsidRPr="00746D2A">
        <w:rPr>
          <w:rFonts w:ascii="Times New Roman" w:hAnsi="Times New Roman"/>
          <w:bCs/>
          <w:sz w:val="24"/>
          <w:szCs w:val="24"/>
        </w:rPr>
        <w:t>To connect a branch with a main water supply pipe</w:t>
      </w:r>
    </w:p>
    <w:p w:rsidR="000473EA" w:rsidRPr="00746D2A" w:rsidRDefault="000473EA" w:rsidP="00A203F2">
      <w:pPr>
        <w:numPr>
          <w:ilvl w:val="0"/>
          <w:numId w:val="81"/>
        </w:numPr>
        <w:spacing w:after="0" w:line="360" w:lineRule="auto"/>
        <w:jc w:val="both"/>
        <w:rPr>
          <w:rFonts w:ascii="Times New Roman" w:hAnsi="Times New Roman"/>
          <w:bCs/>
          <w:sz w:val="24"/>
          <w:szCs w:val="24"/>
        </w:rPr>
      </w:pPr>
      <w:r w:rsidRPr="00746D2A">
        <w:rPr>
          <w:rFonts w:ascii="Times New Roman" w:hAnsi="Times New Roman"/>
          <w:bCs/>
          <w:sz w:val="24"/>
          <w:szCs w:val="24"/>
        </w:rPr>
        <w:t>To connect two or more pipes of different sizes</w:t>
      </w:r>
    </w:p>
    <w:p w:rsidR="000473EA" w:rsidRPr="00746D2A" w:rsidRDefault="000473EA" w:rsidP="00A203F2">
      <w:pPr>
        <w:numPr>
          <w:ilvl w:val="0"/>
          <w:numId w:val="81"/>
        </w:numPr>
        <w:spacing w:after="0" w:line="360" w:lineRule="auto"/>
        <w:jc w:val="both"/>
        <w:rPr>
          <w:rFonts w:ascii="Times New Roman" w:hAnsi="Times New Roman"/>
          <w:bCs/>
          <w:sz w:val="24"/>
          <w:szCs w:val="24"/>
        </w:rPr>
      </w:pPr>
      <w:r w:rsidRPr="00746D2A">
        <w:rPr>
          <w:rFonts w:ascii="Times New Roman" w:hAnsi="Times New Roman"/>
          <w:bCs/>
          <w:sz w:val="24"/>
          <w:szCs w:val="24"/>
        </w:rPr>
        <w:t>To close pipe ends</w:t>
      </w:r>
    </w:p>
    <w:p w:rsidR="000473EA" w:rsidRPr="00746D2A" w:rsidRDefault="000473EA" w:rsidP="000473EA">
      <w:pPr>
        <w:spacing w:after="0" w:line="360" w:lineRule="auto"/>
        <w:jc w:val="both"/>
        <w:rPr>
          <w:rFonts w:ascii="Times New Roman" w:hAnsi="Times New Roman"/>
          <w:bCs/>
          <w:sz w:val="24"/>
          <w:szCs w:val="24"/>
        </w:rPr>
      </w:pPr>
      <w:r w:rsidRPr="00746D2A">
        <w:rPr>
          <w:rFonts w:ascii="Times New Roman" w:hAnsi="Times New Roman"/>
          <w:bCs/>
          <w:sz w:val="24"/>
          <w:szCs w:val="24"/>
        </w:rPr>
        <w:t xml:space="preserve">There are many different types and sizes of pipe fittings. These various pipe fitting range in size as follows: ½”, ¾”, 1”, 11/4”, 11/2”, 2”, 21/2”, 3”, </w:t>
      </w:r>
      <w:proofErr w:type="gramStart"/>
      <w:r w:rsidRPr="00746D2A">
        <w:rPr>
          <w:rFonts w:ascii="Times New Roman" w:hAnsi="Times New Roman"/>
          <w:bCs/>
          <w:sz w:val="24"/>
          <w:szCs w:val="24"/>
        </w:rPr>
        <w:t>4</w:t>
      </w:r>
      <w:proofErr w:type="gramEnd"/>
      <w:r w:rsidRPr="00746D2A">
        <w:rPr>
          <w:rFonts w:ascii="Times New Roman" w:hAnsi="Times New Roman"/>
          <w:bCs/>
          <w:sz w:val="24"/>
          <w:szCs w:val="24"/>
        </w:rPr>
        <w:t>”. The different types of pipe fittings materials are classed as follows:</w:t>
      </w:r>
    </w:p>
    <w:p w:rsidR="000473EA" w:rsidRPr="00746D2A" w:rsidRDefault="000473EA" w:rsidP="00A203F2">
      <w:pPr>
        <w:numPr>
          <w:ilvl w:val="0"/>
          <w:numId w:val="86"/>
        </w:numPr>
        <w:tabs>
          <w:tab w:val="left" w:pos="880"/>
        </w:tabs>
        <w:spacing w:after="0" w:line="360" w:lineRule="auto"/>
        <w:jc w:val="both"/>
        <w:rPr>
          <w:rFonts w:ascii="Times New Roman" w:hAnsi="Times New Roman"/>
          <w:sz w:val="24"/>
          <w:szCs w:val="24"/>
        </w:rPr>
      </w:pPr>
      <w:r w:rsidRPr="00746D2A">
        <w:rPr>
          <w:rFonts w:ascii="Times New Roman" w:hAnsi="Times New Roman"/>
          <w:sz w:val="24"/>
          <w:szCs w:val="24"/>
        </w:rPr>
        <w:t>Malleable iron(hot and cold water installation)</w:t>
      </w:r>
    </w:p>
    <w:p w:rsidR="000473EA" w:rsidRPr="00746D2A" w:rsidRDefault="000473EA" w:rsidP="00A203F2">
      <w:pPr>
        <w:numPr>
          <w:ilvl w:val="0"/>
          <w:numId w:val="86"/>
        </w:numPr>
        <w:tabs>
          <w:tab w:val="left" w:pos="880"/>
        </w:tabs>
        <w:spacing w:after="0" w:line="360" w:lineRule="auto"/>
        <w:jc w:val="both"/>
        <w:rPr>
          <w:rFonts w:ascii="Times New Roman" w:hAnsi="Times New Roman"/>
          <w:sz w:val="24"/>
          <w:szCs w:val="24"/>
        </w:rPr>
      </w:pPr>
      <w:r w:rsidRPr="00746D2A">
        <w:rPr>
          <w:rFonts w:ascii="Times New Roman" w:hAnsi="Times New Roman"/>
          <w:sz w:val="24"/>
          <w:szCs w:val="24"/>
        </w:rPr>
        <w:t>Cast iron(heating installation)</w:t>
      </w:r>
    </w:p>
    <w:p w:rsidR="000473EA" w:rsidRPr="00746D2A" w:rsidRDefault="000473EA" w:rsidP="00A203F2">
      <w:pPr>
        <w:numPr>
          <w:ilvl w:val="0"/>
          <w:numId w:val="86"/>
        </w:numPr>
        <w:tabs>
          <w:tab w:val="left" w:pos="880"/>
        </w:tabs>
        <w:spacing w:after="0" w:line="360" w:lineRule="auto"/>
        <w:jc w:val="both"/>
        <w:rPr>
          <w:rFonts w:ascii="Times New Roman" w:hAnsi="Times New Roman"/>
          <w:sz w:val="24"/>
          <w:szCs w:val="24"/>
        </w:rPr>
      </w:pPr>
      <w:r w:rsidRPr="00746D2A">
        <w:rPr>
          <w:rFonts w:ascii="Times New Roman" w:hAnsi="Times New Roman"/>
          <w:sz w:val="24"/>
          <w:szCs w:val="24"/>
        </w:rPr>
        <w:t>Brass (copper and zinc)</w:t>
      </w:r>
    </w:p>
    <w:p w:rsidR="000473EA" w:rsidRPr="00746D2A" w:rsidRDefault="000473EA" w:rsidP="00A203F2">
      <w:pPr>
        <w:numPr>
          <w:ilvl w:val="0"/>
          <w:numId w:val="86"/>
        </w:numPr>
        <w:tabs>
          <w:tab w:val="left" w:pos="880"/>
        </w:tabs>
        <w:spacing w:after="0" w:line="360" w:lineRule="auto"/>
        <w:jc w:val="both"/>
        <w:rPr>
          <w:rFonts w:ascii="Times New Roman" w:hAnsi="Times New Roman"/>
          <w:sz w:val="24"/>
          <w:szCs w:val="24"/>
        </w:rPr>
      </w:pPr>
      <w:r w:rsidRPr="00746D2A">
        <w:rPr>
          <w:rFonts w:ascii="Times New Roman" w:hAnsi="Times New Roman"/>
          <w:sz w:val="24"/>
          <w:szCs w:val="24"/>
        </w:rPr>
        <w:t>Copper</w:t>
      </w:r>
    </w:p>
    <w:p w:rsidR="000473EA" w:rsidRPr="00746D2A" w:rsidRDefault="000473EA" w:rsidP="00A203F2">
      <w:pPr>
        <w:numPr>
          <w:ilvl w:val="0"/>
          <w:numId w:val="86"/>
        </w:numPr>
        <w:tabs>
          <w:tab w:val="left" w:pos="880"/>
        </w:tabs>
        <w:spacing w:after="0" w:line="360" w:lineRule="auto"/>
        <w:jc w:val="both"/>
        <w:rPr>
          <w:rFonts w:ascii="Times New Roman" w:hAnsi="Times New Roman"/>
          <w:sz w:val="24"/>
          <w:szCs w:val="24"/>
        </w:rPr>
      </w:pPr>
      <w:r w:rsidRPr="00746D2A">
        <w:rPr>
          <w:rFonts w:ascii="Times New Roman" w:hAnsi="Times New Roman"/>
          <w:sz w:val="24"/>
          <w:szCs w:val="24"/>
        </w:rPr>
        <w:t xml:space="preserve"> Steel </w:t>
      </w:r>
    </w:p>
    <w:p w:rsidR="000473EA" w:rsidRPr="00746D2A" w:rsidRDefault="000473EA" w:rsidP="00A203F2">
      <w:pPr>
        <w:numPr>
          <w:ilvl w:val="0"/>
          <w:numId w:val="86"/>
        </w:numPr>
        <w:tabs>
          <w:tab w:val="left" w:pos="880"/>
        </w:tabs>
        <w:spacing w:after="0" w:line="360" w:lineRule="auto"/>
        <w:jc w:val="both"/>
        <w:rPr>
          <w:rFonts w:ascii="Times New Roman" w:hAnsi="Times New Roman"/>
          <w:bCs/>
          <w:sz w:val="24"/>
          <w:szCs w:val="24"/>
        </w:rPr>
      </w:pPr>
      <w:r w:rsidRPr="00746D2A">
        <w:rPr>
          <w:rFonts w:ascii="Times New Roman" w:hAnsi="Times New Roman"/>
          <w:sz w:val="24"/>
          <w:szCs w:val="24"/>
        </w:rPr>
        <w:t xml:space="preserve"> Plastic </w:t>
      </w:r>
    </w:p>
    <w:p w:rsidR="000473EA" w:rsidRPr="00746D2A" w:rsidRDefault="000473EA" w:rsidP="000473EA">
      <w:pPr>
        <w:tabs>
          <w:tab w:val="left" w:pos="880"/>
        </w:tabs>
        <w:spacing w:after="0" w:line="360" w:lineRule="auto"/>
        <w:ind w:leftChars="-73" w:left="-161"/>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2C39E5" w:rsidRDefault="002C39E5" w:rsidP="00887144">
      <w:pPr>
        <w:spacing w:after="0" w:line="360" w:lineRule="auto"/>
        <w:jc w:val="both"/>
        <w:rPr>
          <w:rFonts w:ascii="Times New Roman" w:hAnsi="Times New Roman"/>
          <w:bCs/>
          <w:sz w:val="24"/>
          <w:szCs w:val="24"/>
        </w:rPr>
      </w:pPr>
    </w:p>
    <w:p w:rsidR="00887144" w:rsidRPr="00F67A7F" w:rsidRDefault="00887144" w:rsidP="00F67A7F">
      <w:pPr>
        <w:spacing w:line="360" w:lineRule="auto"/>
        <w:jc w:val="both"/>
        <w:rPr>
          <w:rFonts w:ascii="Times New Roman" w:hAnsi="Times New Roman"/>
        </w:rPr>
      </w:pPr>
      <w:r w:rsidRPr="00F67A7F">
        <w:rPr>
          <w:rFonts w:ascii="Times New Roman" w:hAnsi="Times New Roman"/>
        </w:rPr>
        <w:t>The different types of pipe fittings are classed as follows:</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sz w:val="24"/>
          <w:szCs w:val="24"/>
        </w:rPr>
        <w:t>Socket – coupling a threaded sleeve is used to connect two pipes. They have internal threads at both ends to fit external threads on pipes.</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sz w:val="24"/>
          <w:szCs w:val="24"/>
        </w:rPr>
        <w:t>Reducing socket</w:t>
      </w:r>
      <w:r w:rsidRPr="00F67A7F">
        <w:rPr>
          <w:rFonts w:ascii="Times New Roman" w:hAnsi="Times New Roman"/>
          <w:b/>
          <w:bCs/>
          <w:sz w:val="24"/>
          <w:szCs w:val="24"/>
        </w:rPr>
        <w:t xml:space="preserve"> </w:t>
      </w:r>
      <w:r w:rsidRPr="00F67A7F">
        <w:rPr>
          <w:rFonts w:ascii="Times New Roman" w:hAnsi="Times New Roman"/>
          <w:sz w:val="24"/>
          <w:szCs w:val="24"/>
        </w:rPr>
        <w:t>a fitting with internal threads is used to connect t two pipes with different diameters.</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 xml:space="preserve">Tee- piece </w:t>
      </w:r>
      <w:r w:rsidRPr="00F67A7F">
        <w:rPr>
          <w:rFonts w:ascii="Times New Roman" w:hAnsi="Times New Roman"/>
          <w:sz w:val="24"/>
          <w:szCs w:val="24"/>
        </w:rPr>
        <w:t>a fitting that has one side outlet (branch), at right angles to the run.</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 xml:space="preserve">Reducing tee- piece </w:t>
      </w:r>
      <w:r w:rsidRPr="00F67A7F">
        <w:rPr>
          <w:rFonts w:ascii="Times New Roman" w:hAnsi="Times New Roman"/>
          <w:sz w:val="24"/>
          <w:szCs w:val="24"/>
        </w:rPr>
        <w:t>a fitting that has two or three different outlet sizes. When ordering, state the run first 1”, ½”, and ¾”</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proofErr w:type="gramStart"/>
      <w:r w:rsidRPr="00F67A7F">
        <w:rPr>
          <w:rFonts w:ascii="Times New Roman" w:hAnsi="Times New Roman"/>
          <w:b/>
          <w:bCs/>
          <w:sz w:val="24"/>
          <w:szCs w:val="24"/>
        </w:rPr>
        <w:t xml:space="preserve">Cross  </w:t>
      </w:r>
      <w:r w:rsidRPr="00F67A7F">
        <w:rPr>
          <w:rFonts w:ascii="Times New Roman" w:hAnsi="Times New Roman"/>
          <w:sz w:val="24"/>
          <w:szCs w:val="24"/>
        </w:rPr>
        <w:t>a</w:t>
      </w:r>
      <w:proofErr w:type="gramEnd"/>
      <w:r w:rsidRPr="00F67A7F">
        <w:rPr>
          <w:rFonts w:ascii="Times New Roman" w:hAnsi="Times New Roman"/>
          <w:sz w:val="24"/>
          <w:szCs w:val="24"/>
        </w:rPr>
        <w:t xml:space="preserve"> fitting with four branches in pairs each pair on one axis and the axis at right angles.</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 xml:space="preserve">Twin or double elbows </w:t>
      </w:r>
      <w:r w:rsidRPr="00F67A7F">
        <w:rPr>
          <w:rFonts w:ascii="Times New Roman" w:hAnsi="Times New Roman"/>
          <w:sz w:val="24"/>
          <w:szCs w:val="24"/>
        </w:rPr>
        <w:t>a pipe fitting with two long radius elbows, each at 900 to the run. All threads are internal.</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 xml:space="preserve">Pitcher –tee piece </w:t>
      </w:r>
      <w:r w:rsidRPr="00F67A7F">
        <w:rPr>
          <w:rFonts w:ascii="Times New Roman" w:hAnsi="Times New Roman"/>
          <w:sz w:val="24"/>
          <w:szCs w:val="24"/>
        </w:rPr>
        <w:t>a fitting that has at one side a long radius outlet at right angles to the main run.</w:t>
      </w:r>
    </w:p>
    <w:p w:rsidR="00F67A7F" w:rsidRPr="00F67A7F" w:rsidRDefault="0035073E"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 xml:space="preserve">Side </w:t>
      </w:r>
      <w:proofErr w:type="gramStart"/>
      <w:r w:rsidRPr="00F67A7F">
        <w:rPr>
          <w:rFonts w:ascii="Times New Roman" w:hAnsi="Times New Roman"/>
          <w:b/>
          <w:bCs/>
          <w:sz w:val="24"/>
          <w:szCs w:val="24"/>
        </w:rPr>
        <w:t xml:space="preserve">outlet </w:t>
      </w:r>
      <w:r w:rsidR="00746D2A" w:rsidRPr="00F67A7F">
        <w:rPr>
          <w:rFonts w:ascii="Times New Roman" w:hAnsi="Times New Roman"/>
          <w:b/>
          <w:bCs/>
          <w:sz w:val="24"/>
          <w:szCs w:val="24"/>
        </w:rPr>
        <w:t>elbow</w:t>
      </w:r>
      <w:proofErr w:type="gramEnd"/>
      <w:r w:rsidR="00746D2A" w:rsidRPr="00F67A7F">
        <w:rPr>
          <w:rFonts w:ascii="Times New Roman" w:hAnsi="Times New Roman"/>
          <w:b/>
          <w:bCs/>
          <w:sz w:val="24"/>
          <w:szCs w:val="24"/>
        </w:rPr>
        <w:t xml:space="preserve"> </w:t>
      </w:r>
      <w:r w:rsidR="00746D2A" w:rsidRPr="00F67A7F">
        <w:rPr>
          <w:rFonts w:ascii="Times New Roman" w:hAnsi="Times New Roman"/>
          <w:sz w:val="24"/>
          <w:szCs w:val="24"/>
        </w:rPr>
        <w:t>an elbow with a third opening, the axis of which is at 900 to the plane of the run.</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 xml:space="preserve">Elbow (f + f) </w:t>
      </w:r>
      <w:r w:rsidRPr="00F67A7F">
        <w:rPr>
          <w:rFonts w:ascii="Times New Roman" w:hAnsi="Times New Roman"/>
          <w:sz w:val="24"/>
          <w:szCs w:val="24"/>
        </w:rPr>
        <w:t>a fitting that makes an angle between adjacent pipes. The angle is 900 unless another angle is specified. Both ends have internal (female) threads.</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 xml:space="preserve">Elbow (m + f) </w:t>
      </w:r>
      <w:r w:rsidRPr="00F67A7F">
        <w:rPr>
          <w:rFonts w:ascii="Times New Roman" w:hAnsi="Times New Roman"/>
          <w:sz w:val="24"/>
          <w:szCs w:val="24"/>
        </w:rPr>
        <w:t xml:space="preserve">a fitting that makes an angle between adjacent pipes. The angle is 900 unless another angle is specified with internal thread and external thread. </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 xml:space="preserve">Elbow 450 or spring (f + f) </w:t>
      </w:r>
      <w:r w:rsidRPr="00F67A7F">
        <w:rPr>
          <w:rFonts w:ascii="Times New Roman" w:hAnsi="Times New Roman"/>
          <w:sz w:val="24"/>
          <w:szCs w:val="24"/>
        </w:rPr>
        <w:t>a pipe fitting as before, only the angle is 45</w:t>
      </w:r>
      <w:r w:rsidRPr="00F67A7F">
        <w:rPr>
          <w:rFonts w:ascii="Times New Roman" w:hAnsi="Times New Roman"/>
          <w:sz w:val="24"/>
          <w:szCs w:val="24"/>
          <w:vertAlign w:val="superscript"/>
        </w:rPr>
        <w:t>0</w:t>
      </w:r>
      <w:r w:rsidRPr="00F67A7F">
        <w:rPr>
          <w:rFonts w:ascii="Times New Roman" w:hAnsi="Times New Roman"/>
          <w:sz w:val="24"/>
          <w:szCs w:val="24"/>
        </w:rPr>
        <w:t>.both ends have internal (female) threads.</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Elbow 45</w:t>
      </w:r>
      <w:r w:rsidRPr="00F67A7F">
        <w:rPr>
          <w:rFonts w:ascii="Times New Roman" w:hAnsi="Times New Roman"/>
          <w:b/>
          <w:bCs/>
          <w:sz w:val="24"/>
          <w:szCs w:val="24"/>
          <w:vertAlign w:val="superscript"/>
        </w:rPr>
        <w:t>0</w:t>
      </w:r>
      <w:r w:rsidRPr="00F67A7F">
        <w:rPr>
          <w:rFonts w:ascii="Times New Roman" w:hAnsi="Times New Roman"/>
          <w:b/>
          <w:bCs/>
          <w:sz w:val="24"/>
          <w:szCs w:val="24"/>
        </w:rPr>
        <w:t xml:space="preserve"> or spring (m + f) </w:t>
      </w:r>
      <w:r w:rsidRPr="00F67A7F">
        <w:rPr>
          <w:rFonts w:ascii="Times New Roman" w:hAnsi="Times New Roman"/>
          <w:sz w:val="24"/>
          <w:szCs w:val="24"/>
        </w:rPr>
        <w:t>a fitting as above, only one end has an internal thread and the other end has an external thread.</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Bend (f + f</w:t>
      </w:r>
      <w:r w:rsidRPr="00F67A7F">
        <w:rPr>
          <w:rFonts w:ascii="Times New Roman" w:hAnsi="Times New Roman"/>
          <w:sz w:val="24"/>
          <w:szCs w:val="24"/>
        </w:rPr>
        <w:t>) a pipe fitting used to change direction with a long radius at right angle. Both ends have internal threads.</w:t>
      </w:r>
    </w:p>
    <w:p w:rsid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lastRenderedPageBreak/>
        <w:t>Bend (m + f)</w:t>
      </w:r>
      <w:r w:rsidR="002C39E5" w:rsidRPr="00F67A7F">
        <w:rPr>
          <w:rFonts w:ascii="Times New Roman" w:hAnsi="Times New Roman"/>
          <w:b/>
          <w:bCs/>
          <w:sz w:val="24"/>
          <w:szCs w:val="24"/>
        </w:rPr>
        <w:t xml:space="preserve"> </w:t>
      </w:r>
      <w:r w:rsidRPr="00F67A7F">
        <w:rPr>
          <w:rFonts w:ascii="Times New Roman" w:hAnsi="Times New Roman"/>
          <w:sz w:val="24"/>
          <w:szCs w:val="24"/>
        </w:rPr>
        <w:t>a fitting used as before, but with one external thread and one internal thread.</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bend 45</w:t>
      </w:r>
      <w:r w:rsidRPr="00F67A7F">
        <w:rPr>
          <w:rFonts w:ascii="Times New Roman" w:hAnsi="Times New Roman"/>
          <w:b/>
          <w:bCs/>
          <w:sz w:val="24"/>
          <w:szCs w:val="24"/>
          <w:vertAlign w:val="superscript"/>
        </w:rPr>
        <w:t>0</w:t>
      </w:r>
      <w:r w:rsidRPr="00F67A7F">
        <w:rPr>
          <w:rFonts w:ascii="Times New Roman" w:hAnsi="Times New Roman"/>
          <w:b/>
          <w:bCs/>
          <w:sz w:val="24"/>
          <w:szCs w:val="24"/>
        </w:rPr>
        <w:t xml:space="preserve"> (f + f)</w:t>
      </w:r>
      <w:r w:rsidR="002C39E5" w:rsidRPr="00F67A7F">
        <w:rPr>
          <w:rFonts w:ascii="Times New Roman" w:hAnsi="Times New Roman"/>
          <w:b/>
          <w:bCs/>
          <w:sz w:val="24"/>
          <w:szCs w:val="24"/>
        </w:rPr>
        <w:t xml:space="preserve"> </w:t>
      </w:r>
      <w:r w:rsidRPr="00F67A7F">
        <w:rPr>
          <w:rFonts w:ascii="Times New Roman" w:hAnsi="Times New Roman"/>
          <w:sz w:val="24"/>
          <w:szCs w:val="24"/>
        </w:rPr>
        <w:t>a pipe fitting to change direction with a long radius only the angle is 45</w:t>
      </w:r>
      <w:r w:rsidRPr="00F67A7F">
        <w:rPr>
          <w:rFonts w:ascii="Times New Roman" w:hAnsi="Times New Roman"/>
          <w:sz w:val="24"/>
          <w:szCs w:val="24"/>
          <w:vertAlign w:val="superscript"/>
        </w:rPr>
        <w:t>0</w:t>
      </w:r>
      <w:r w:rsidRPr="00F67A7F">
        <w:rPr>
          <w:rFonts w:ascii="Times New Roman" w:hAnsi="Times New Roman"/>
          <w:sz w:val="24"/>
          <w:szCs w:val="24"/>
        </w:rPr>
        <w:t>.both ends have internal threads.</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bend 45</w:t>
      </w:r>
      <w:r w:rsidRPr="00F67A7F">
        <w:rPr>
          <w:rFonts w:ascii="Times New Roman" w:hAnsi="Times New Roman"/>
          <w:b/>
          <w:bCs/>
          <w:sz w:val="24"/>
          <w:szCs w:val="24"/>
          <w:vertAlign w:val="superscript"/>
        </w:rPr>
        <w:t>0</w:t>
      </w:r>
      <w:r w:rsidRPr="00F67A7F">
        <w:rPr>
          <w:rFonts w:ascii="Times New Roman" w:hAnsi="Times New Roman"/>
          <w:b/>
          <w:bCs/>
          <w:sz w:val="24"/>
          <w:szCs w:val="24"/>
        </w:rPr>
        <w:t xml:space="preserve"> (f + </w:t>
      </w:r>
      <w:r w:rsidRPr="00F67A7F">
        <w:rPr>
          <w:rFonts w:ascii="Times New Roman" w:hAnsi="Times New Roman"/>
          <w:sz w:val="24"/>
          <w:szCs w:val="24"/>
        </w:rPr>
        <w:t>m)</w:t>
      </w:r>
      <w:r w:rsidR="002C39E5" w:rsidRPr="00F67A7F">
        <w:rPr>
          <w:rFonts w:ascii="Times New Roman" w:hAnsi="Times New Roman"/>
          <w:sz w:val="24"/>
          <w:szCs w:val="24"/>
        </w:rPr>
        <w:t xml:space="preserve"> </w:t>
      </w:r>
      <w:r w:rsidRPr="00F67A7F">
        <w:rPr>
          <w:rFonts w:ascii="Times New Roman" w:hAnsi="Times New Roman"/>
          <w:sz w:val="24"/>
          <w:szCs w:val="24"/>
        </w:rPr>
        <w:t>a pipe fitting as before only one end has an external thread and the other end has internal thread.</w:t>
      </w:r>
    </w:p>
    <w:p w:rsidR="00F67A7F" w:rsidRPr="00F67A7F" w:rsidRDefault="00746D2A" w:rsidP="00F67A7F">
      <w:pPr>
        <w:pStyle w:val="ListParagraph"/>
        <w:numPr>
          <w:ilvl w:val="0"/>
          <w:numId w:val="106"/>
        </w:numPr>
        <w:spacing w:line="360" w:lineRule="auto"/>
        <w:jc w:val="both"/>
        <w:rPr>
          <w:rFonts w:ascii="Times New Roman" w:hAnsi="Times New Roman"/>
          <w:sz w:val="24"/>
          <w:szCs w:val="24"/>
        </w:rPr>
      </w:pPr>
      <w:proofErr w:type="gramStart"/>
      <w:r w:rsidRPr="00F67A7F">
        <w:rPr>
          <w:rFonts w:ascii="Times New Roman" w:hAnsi="Times New Roman"/>
          <w:b/>
          <w:bCs/>
          <w:sz w:val="24"/>
          <w:szCs w:val="24"/>
        </w:rPr>
        <w:t>union</w:t>
      </w:r>
      <w:proofErr w:type="gramEnd"/>
      <w:r w:rsidRPr="00F67A7F">
        <w:rPr>
          <w:rFonts w:ascii="Times New Roman" w:hAnsi="Times New Roman"/>
          <w:b/>
          <w:bCs/>
          <w:sz w:val="24"/>
          <w:szCs w:val="24"/>
        </w:rPr>
        <w:t xml:space="preserve"> elbow (m + f)</w:t>
      </w:r>
      <w:r w:rsidRPr="00F67A7F">
        <w:rPr>
          <w:rFonts w:ascii="Times New Roman" w:hAnsi="Times New Roman"/>
          <w:sz w:val="24"/>
          <w:szCs w:val="24"/>
        </w:rPr>
        <w:t xml:space="preserve"> a pipe fitting with a male union at one end and internal or female thread   elbow end.</w:t>
      </w:r>
    </w:p>
    <w:p w:rsidR="00887144" w:rsidRPr="00F67A7F" w:rsidRDefault="00746D2A" w:rsidP="00F67A7F">
      <w:pPr>
        <w:pStyle w:val="ListParagraph"/>
        <w:numPr>
          <w:ilvl w:val="0"/>
          <w:numId w:val="106"/>
        </w:numPr>
        <w:spacing w:line="360" w:lineRule="auto"/>
        <w:jc w:val="both"/>
        <w:rPr>
          <w:rFonts w:ascii="Times New Roman" w:hAnsi="Times New Roman"/>
          <w:sz w:val="24"/>
          <w:szCs w:val="24"/>
        </w:rPr>
      </w:pPr>
      <w:r w:rsidRPr="00F67A7F">
        <w:rPr>
          <w:rFonts w:ascii="Times New Roman" w:hAnsi="Times New Roman"/>
          <w:b/>
          <w:bCs/>
          <w:sz w:val="24"/>
          <w:szCs w:val="24"/>
        </w:rPr>
        <w:t>union (f + f)</w:t>
      </w:r>
      <w:r w:rsidR="002C39E5" w:rsidRPr="00F67A7F">
        <w:rPr>
          <w:rFonts w:ascii="Times New Roman" w:hAnsi="Times New Roman"/>
          <w:b/>
          <w:bCs/>
          <w:sz w:val="24"/>
          <w:szCs w:val="24"/>
        </w:rPr>
        <w:t xml:space="preserve"> </w:t>
      </w:r>
      <w:r w:rsidR="002C39E5" w:rsidRPr="00F67A7F">
        <w:rPr>
          <w:rFonts w:ascii="Times New Roman" w:hAnsi="Times New Roman"/>
          <w:sz w:val="24"/>
          <w:szCs w:val="24"/>
        </w:rPr>
        <w:t xml:space="preserve">A </w:t>
      </w:r>
      <w:r w:rsidRPr="00F67A7F">
        <w:rPr>
          <w:rFonts w:ascii="Times New Roman" w:hAnsi="Times New Roman"/>
          <w:sz w:val="24"/>
          <w:szCs w:val="24"/>
        </w:rPr>
        <w:t>device used to connect pipes, which usually consists of three pieces</w:t>
      </w:r>
      <w:r w:rsidRPr="002C39E5">
        <w:t>:</w:t>
      </w:r>
    </w:p>
    <w:p w:rsidR="00887144" w:rsidRPr="00746D2A" w:rsidRDefault="00746D2A" w:rsidP="00A203F2">
      <w:pPr>
        <w:numPr>
          <w:ilvl w:val="0"/>
          <w:numId w:val="83"/>
        </w:numPr>
        <w:spacing w:after="0" w:line="360" w:lineRule="auto"/>
        <w:jc w:val="both"/>
        <w:rPr>
          <w:rFonts w:ascii="Times New Roman" w:hAnsi="Times New Roman"/>
          <w:sz w:val="24"/>
          <w:szCs w:val="24"/>
        </w:rPr>
      </w:pPr>
      <w:r w:rsidRPr="00746D2A">
        <w:rPr>
          <w:rFonts w:ascii="Times New Roman" w:hAnsi="Times New Roman"/>
          <w:sz w:val="24"/>
          <w:szCs w:val="24"/>
        </w:rPr>
        <w:t>the thread end fitted with interior and exterior threads</w:t>
      </w:r>
    </w:p>
    <w:p w:rsidR="00887144" w:rsidRPr="00746D2A" w:rsidRDefault="00746D2A" w:rsidP="00A203F2">
      <w:pPr>
        <w:numPr>
          <w:ilvl w:val="0"/>
          <w:numId w:val="83"/>
        </w:numPr>
        <w:spacing w:after="0" w:line="360" w:lineRule="auto"/>
        <w:jc w:val="both"/>
        <w:rPr>
          <w:rFonts w:ascii="Times New Roman" w:hAnsi="Times New Roman"/>
          <w:sz w:val="24"/>
          <w:szCs w:val="24"/>
        </w:rPr>
      </w:pPr>
      <w:r w:rsidRPr="00746D2A">
        <w:rPr>
          <w:rFonts w:ascii="Times New Roman" w:hAnsi="Times New Roman"/>
          <w:sz w:val="24"/>
          <w:szCs w:val="24"/>
        </w:rPr>
        <w:t>the bottom end fitted with interior threads</w:t>
      </w:r>
    </w:p>
    <w:p w:rsidR="00887144" w:rsidRPr="002C39E5" w:rsidRDefault="00746D2A" w:rsidP="00A203F2">
      <w:pPr>
        <w:numPr>
          <w:ilvl w:val="0"/>
          <w:numId w:val="83"/>
        </w:numPr>
        <w:spacing w:after="0" w:line="360" w:lineRule="auto"/>
        <w:jc w:val="both"/>
        <w:rPr>
          <w:rFonts w:ascii="Times New Roman" w:hAnsi="Times New Roman"/>
          <w:sz w:val="24"/>
          <w:szCs w:val="24"/>
        </w:rPr>
      </w:pPr>
      <w:proofErr w:type="gramStart"/>
      <w:r w:rsidRPr="00746D2A">
        <w:rPr>
          <w:rFonts w:ascii="Times New Roman" w:hAnsi="Times New Roman"/>
          <w:sz w:val="24"/>
          <w:szCs w:val="24"/>
        </w:rPr>
        <w:t>the</w:t>
      </w:r>
      <w:proofErr w:type="gramEnd"/>
      <w:r w:rsidRPr="00746D2A">
        <w:rPr>
          <w:rFonts w:ascii="Times New Roman" w:hAnsi="Times New Roman"/>
          <w:sz w:val="24"/>
          <w:szCs w:val="24"/>
        </w:rPr>
        <w:t xml:space="preserve"> ring, which has an inside flange at one side</w:t>
      </w:r>
      <w:r w:rsidR="002C39E5">
        <w:rPr>
          <w:rFonts w:ascii="Times New Roman" w:hAnsi="Times New Roman"/>
          <w:sz w:val="24"/>
          <w:szCs w:val="24"/>
        </w:rPr>
        <w:t xml:space="preserve"> </w:t>
      </w:r>
      <w:r w:rsidRPr="002C39E5">
        <w:rPr>
          <w:rFonts w:ascii="Times New Roman" w:hAnsi="Times New Roman"/>
          <w:sz w:val="24"/>
          <w:szCs w:val="24"/>
        </w:rPr>
        <w:t>union is extensively used because they permit connections with little change to the position of the pipe.</w:t>
      </w:r>
    </w:p>
    <w:p w:rsidR="00887144" w:rsidRPr="00746D2A" w:rsidRDefault="00746D2A" w:rsidP="00A203F2">
      <w:pPr>
        <w:pStyle w:val="ListParagraph"/>
        <w:keepNext/>
        <w:numPr>
          <w:ilvl w:val="0"/>
          <w:numId w:val="82"/>
        </w:numPr>
        <w:spacing w:line="360" w:lineRule="auto"/>
        <w:jc w:val="both"/>
        <w:outlineLvl w:val="2"/>
        <w:rPr>
          <w:rFonts w:ascii="Times New Roman" w:hAnsi="Times New Roman"/>
          <w:b/>
          <w:bCs/>
          <w:sz w:val="24"/>
          <w:szCs w:val="24"/>
        </w:rPr>
      </w:pPr>
      <w:bookmarkStart w:id="51" w:name="_Toc113296525"/>
      <w:proofErr w:type="gramStart"/>
      <w:r w:rsidRPr="00746D2A">
        <w:rPr>
          <w:rFonts w:ascii="Times New Roman" w:hAnsi="Times New Roman"/>
          <w:b/>
          <w:bCs/>
          <w:sz w:val="24"/>
          <w:szCs w:val="24"/>
        </w:rPr>
        <w:t>reducing</w:t>
      </w:r>
      <w:proofErr w:type="gramEnd"/>
      <w:r w:rsidRPr="00746D2A">
        <w:rPr>
          <w:rFonts w:ascii="Times New Roman" w:hAnsi="Times New Roman"/>
          <w:b/>
          <w:bCs/>
          <w:sz w:val="24"/>
          <w:szCs w:val="24"/>
        </w:rPr>
        <w:t xml:space="preserve"> – bush or bushing</w:t>
      </w:r>
      <w:r w:rsidRPr="00746D2A">
        <w:rPr>
          <w:rFonts w:ascii="Times New Roman" w:hAnsi="Times New Roman"/>
          <w:sz w:val="24"/>
          <w:szCs w:val="24"/>
        </w:rPr>
        <w:t xml:space="preserve">  a pipe fitting used for connecting a pipe with a female fitting of large size. </w:t>
      </w:r>
      <w:proofErr w:type="gramStart"/>
      <w:r w:rsidRPr="00746D2A">
        <w:rPr>
          <w:rFonts w:ascii="Times New Roman" w:hAnsi="Times New Roman"/>
          <w:sz w:val="24"/>
          <w:szCs w:val="24"/>
        </w:rPr>
        <w:t>it</w:t>
      </w:r>
      <w:proofErr w:type="gramEnd"/>
      <w:r w:rsidRPr="00746D2A">
        <w:rPr>
          <w:rFonts w:ascii="Times New Roman" w:hAnsi="Times New Roman"/>
          <w:sz w:val="24"/>
          <w:szCs w:val="24"/>
        </w:rPr>
        <w:t xml:space="preserve"> is a hollow plug with internal and external threads.</w:t>
      </w:r>
      <w:bookmarkEnd w:id="51"/>
    </w:p>
    <w:p w:rsidR="00887144" w:rsidRPr="002C39E5" w:rsidRDefault="00746D2A" w:rsidP="00A203F2">
      <w:pPr>
        <w:pStyle w:val="ListParagraph"/>
        <w:keepNext/>
        <w:numPr>
          <w:ilvl w:val="0"/>
          <w:numId w:val="82"/>
        </w:numPr>
        <w:spacing w:line="360" w:lineRule="auto"/>
        <w:jc w:val="both"/>
        <w:outlineLvl w:val="2"/>
        <w:rPr>
          <w:rFonts w:ascii="Times New Roman" w:hAnsi="Times New Roman"/>
          <w:b/>
          <w:bCs/>
          <w:sz w:val="24"/>
          <w:szCs w:val="24"/>
        </w:rPr>
      </w:pPr>
      <w:bookmarkStart w:id="52" w:name="_Toc113296526"/>
      <w:proofErr w:type="gramStart"/>
      <w:r w:rsidRPr="00746D2A">
        <w:rPr>
          <w:rFonts w:ascii="Times New Roman" w:hAnsi="Times New Roman"/>
          <w:b/>
          <w:bCs/>
          <w:sz w:val="24"/>
          <w:szCs w:val="24"/>
        </w:rPr>
        <w:t>hexagonal</w:t>
      </w:r>
      <w:proofErr w:type="gramEnd"/>
      <w:r w:rsidRPr="00746D2A">
        <w:rPr>
          <w:rFonts w:ascii="Times New Roman" w:hAnsi="Times New Roman"/>
          <w:b/>
          <w:bCs/>
          <w:sz w:val="24"/>
          <w:szCs w:val="24"/>
        </w:rPr>
        <w:t xml:space="preserve"> nipple</w:t>
      </w:r>
      <w:r w:rsidR="002C39E5">
        <w:rPr>
          <w:rFonts w:ascii="Times New Roman" w:hAnsi="Times New Roman"/>
          <w:b/>
          <w:bCs/>
          <w:sz w:val="24"/>
          <w:szCs w:val="24"/>
        </w:rPr>
        <w:t xml:space="preserve"> </w:t>
      </w:r>
      <w:r w:rsidRPr="002C39E5">
        <w:rPr>
          <w:rFonts w:ascii="Times New Roman" w:hAnsi="Times New Roman"/>
          <w:sz w:val="24"/>
          <w:szCs w:val="24"/>
        </w:rPr>
        <w:t xml:space="preserve">a pipe fitting used to make a tight joint. </w:t>
      </w:r>
      <w:proofErr w:type="gramStart"/>
      <w:r w:rsidRPr="002C39E5">
        <w:rPr>
          <w:rFonts w:ascii="Times New Roman" w:hAnsi="Times New Roman"/>
          <w:sz w:val="24"/>
          <w:szCs w:val="24"/>
        </w:rPr>
        <w:t>the</w:t>
      </w:r>
      <w:proofErr w:type="gramEnd"/>
      <w:r w:rsidRPr="002C39E5">
        <w:rPr>
          <w:rFonts w:ascii="Times New Roman" w:hAnsi="Times New Roman"/>
          <w:sz w:val="24"/>
          <w:szCs w:val="24"/>
        </w:rPr>
        <w:t xml:space="preserve"> hexagonal nut in the center of the nipple is for tightening with a pipe wrench.</w:t>
      </w:r>
      <w:bookmarkEnd w:id="52"/>
    </w:p>
    <w:p w:rsidR="00887144" w:rsidRPr="002C39E5" w:rsidRDefault="002C39E5" w:rsidP="00A203F2">
      <w:pPr>
        <w:pStyle w:val="ListParagraph"/>
        <w:keepNext/>
        <w:numPr>
          <w:ilvl w:val="0"/>
          <w:numId w:val="82"/>
        </w:numPr>
        <w:spacing w:line="360" w:lineRule="auto"/>
        <w:jc w:val="both"/>
        <w:outlineLvl w:val="2"/>
        <w:rPr>
          <w:rFonts w:ascii="Times New Roman" w:hAnsi="Times New Roman"/>
          <w:b/>
          <w:bCs/>
          <w:sz w:val="24"/>
          <w:szCs w:val="24"/>
        </w:rPr>
      </w:pPr>
      <w:bookmarkStart w:id="53" w:name="_Toc113296527"/>
      <w:r w:rsidRPr="00746D2A">
        <w:rPr>
          <w:rFonts w:ascii="Times New Roman" w:hAnsi="Times New Roman"/>
          <w:b/>
          <w:bCs/>
          <w:sz w:val="24"/>
          <w:szCs w:val="24"/>
        </w:rPr>
        <w:t>N</w:t>
      </w:r>
      <w:r w:rsidR="00746D2A" w:rsidRPr="00746D2A">
        <w:rPr>
          <w:rFonts w:ascii="Times New Roman" w:hAnsi="Times New Roman"/>
          <w:b/>
          <w:bCs/>
          <w:sz w:val="24"/>
          <w:szCs w:val="24"/>
        </w:rPr>
        <w:t>ipples</w:t>
      </w:r>
      <w:r>
        <w:rPr>
          <w:rFonts w:ascii="Times New Roman" w:hAnsi="Times New Roman"/>
          <w:b/>
          <w:bCs/>
          <w:sz w:val="24"/>
          <w:szCs w:val="24"/>
        </w:rPr>
        <w:t xml:space="preserve"> </w:t>
      </w:r>
      <w:r w:rsidR="00746D2A" w:rsidRPr="002C39E5">
        <w:rPr>
          <w:rFonts w:ascii="Times New Roman" w:hAnsi="Times New Roman"/>
          <w:sz w:val="24"/>
          <w:szCs w:val="24"/>
        </w:rPr>
        <w:t xml:space="preserve">a tubular pipe fitting threaded at both ends and under 250mm or 10” in length. </w:t>
      </w:r>
      <w:proofErr w:type="gramStart"/>
      <w:r w:rsidR="00746D2A" w:rsidRPr="002C39E5">
        <w:rPr>
          <w:rFonts w:ascii="Times New Roman" w:hAnsi="Times New Roman"/>
          <w:sz w:val="24"/>
          <w:szCs w:val="24"/>
        </w:rPr>
        <w:t>pipes</w:t>
      </w:r>
      <w:proofErr w:type="gramEnd"/>
      <w:r w:rsidR="00746D2A" w:rsidRPr="002C39E5">
        <w:rPr>
          <w:rFonts w:ascii="Times New Roman" w:hAnsi="Times New Roman"/>
          <w:sz w:val="24"/>
          <w:szCs w:val="24"/>
        </w:rPr>
        <w:t xml:space="preserve"> over 250mm or 10” long are regarded as cut pipes. with respect to length, nipples may be classed as:</w:t>
      </w:r>
      <w:bookmarkEnd w:id="53"/>
    </w:p>
    <w:p w:rsidR="00887144" w:rsidRPr="00746D2A" w:rsidRDefault="00746D2A" w:rsidP="00A203F2">
      <w:pPr>
        <w:numPr>
          <w:ilvl w:val="0"/>
          <w:numId w:val="84"/>
        </w:numPr>
        <w:spacing w:after="0" w:line="360" w:lineRule="auto"/>
        <w:jc w:val="both"/>
        <w:rPr>
          <w:rFonts w:ascii="Times New Roman" w:hAnsi="Times New Roman"/>
          <w:sz w:val="24"/>
          <w:szCs w:val="24"/>
        </w:rPr>
      </w:pPr>
      <w:r w:rsidRPr="00746D2A">
        <w:rPr>
          <w:rFonts w:ascii="Times New Roman" w:hAnsi="Times New Roman"/>
          <w:sz w:val="24"/>
          <w:szCs w:val="24"/>
        </w:rPr>
        <w:t>close 30mm to 50mm</w:t>
      </w:r>
    </w:p>
    <w:p w:rsidR="00887144" w:rsidRPr="00746D2A" w:rsidRDefault="00746D2A" w:rsidP="00A203F2">
      <w:pPr>
        <w:numPr>
          <w:ilvl w:val="0"/>
          <w:numId w:val="84"/>
        </w:numPr>
        <w:spacing w:after="0" w:line="360" w:lineRule="auto"/>
        <w:jc w:val="both"/>
        <w:rPr>
          <w:rFonts w:ascii="Times New Roman" w:hAnsi="Times New Roman"/>
          <w:sz w:val="24"/>
          <w:szCs w:val="24"/>
        </w:rPr>
      </w:pPr>
      <w:r w:rsidRPr="00746D2A">
        <w:rPr>
          <w:rFonts w:ascii="Times New Roman" w:hAnsi="Times New Roman"/>
          <w:sz w:val="24"/>
          <w:szCs w:val="24"/>
        </w:rPr>
        <w:t>short 50mm to 120mm</w:t>
      </w:r>
    </w:p>
    <w:p w:rsidR="00887144" w:rsidRPr="00746D2A" w:rsidRDefault="00746D2A" w:rsidP="00A203F2">
      <w:pPr>
        <w:numPr>
          <w:ilvl w:val="0"/>
          <w:numId w:val="84"/>
        </w:numPr>
        <w:spacing w:after="0" w:line="360" w:lineRule="auto"/>
        <w:jc w:val="both"/>
        <w:rPr>
          <w:rFonts w:ascii="Times New Roman" w:hAnsi="Times New Roman"/>
          <w:sz w:val="24"/>
          <w:szCs w:val="24"/>
        </w:rPr>
      </w:pPr>
      <w:r w:rsidRPr="00746D2A">
        <w:rPr>
          <w:rFonts w:ascii="Times New Roman" w:hAnsi="Times New Roman"/>
          <w:sz w:val="24"/>
          <w:szCs w:val="24"/>
        </w:rPr>
        <w:t>long 120mm to 240mm</w:t>
      </w:r>
    </w:p>
    <w:p w:rsidR="00887144" w:rsidRPr="002C39E5" w:rsidRDefault="00746D2A" w:rsidP="00A203F2">
      <w:pPr>
        <w:pStyle w:val="ListParagraph"/>
        <w:keepNext/>
        <w:numPr>
          <w:ilvl w:val="0"/>
          <w:numId w:val="82"/>
        </w:numPr>
        <w:spacing w:line="360" w:lineRule="auto"/>
        <w:jc w:val="both"/>
        <w:outlineLvl w:val="2"/>
        <w:rPr>
          <w:rFonts w:ascii="Times New Roman" w:hAnsi="Times New Roman"/>
          <w:b/>
          <w:bCs/>
          <w:sz w:val="24"/>
          <w:szCs w:val="24"/>
        </w:rPr>
      </w:pPr>
      <w:bookmarkStart w:id="54" w:name="_Toc113296528"/>
      <w:proofErr w:type="gramStart"/>
      <w:r w:rsidRPr="00746D2A">
        <w:rPr>
          <w:rFonts w:ascii="Times New Roman" w:hAnsi="Times New Roman"/>
          <w:b/>
          <w:bCs/>
          <w:sz w:val="24"/>
          <w:szCs w:val="24"/>
        </w:rPr>
        <w:lastRenderedPageBreak/>
        <w:t>long</w:t>
      </w:r>
      <w:proofErr w:type="gramEnd"/>
      <w:r w:rsidRPr="00746D2A">
        <w:rPr>
          <w:rFonts w:ascii="Times New Roman" w:hAnsi="Times New Roman"/>
          <w:b/>
          <w:bCs/>
          <w:sz w:val="24"/>
          <w:szCs w:val="24"/>
        </w:rPr>
        <w:t xml:space="preserve"> screw</w:t>
      </w:r>
      <w:r w:rsidRPr="002C39E5">
        <w:rPr>
          <w:rFonts w:ascii="Times New Roman" w:hAnsi="Times New Roman"/>
          <w:sz w:val="24"/>
          <w:szCs w:val="24"/>
        </w:rPr>
        <w:t xml:space="preserve"> a pipe fitting used to connect two fixed pipes, both having right hand treads. </w:t>
      </w:r>
      <w:proofErr w:type="gramStart"/>
      <w:r w:rsidRPr="002C39E5">
        <w:rPr>
          <w:rFonts w:ascii="Times New Roman" w:hAnsi="Times New Roman"/>
          <w:sz w:val="24"/>
          <w:szCs w:val="24"/>
        </w:rPr>
        <w:t>it</w:t>
      </w:r>
      <w:proofErr w:type="gramEnd"/>
      <w:r w:rsidRPr="002C39E5">
        <w:rPr>
          <w:rFonts w:ascii="Times New Roman" w:hAnsi="Times New Roman"/>
          <w:sz w:val="24"/>
          <w:szCs w:val="24"/>
        </w:rPr>
        <w:t xml:space="preserve"> is a pipe nipple with a tread on one end and a tread long enough to make a lock nut and socket on the other end.</w:t>
      </w:r>
      <w:bookmarkEnd w:id="54"/>
    </w:p>
    <w:p w:rsidR="00887144" w:rsidRPr="002C39E5" w:rsidRDefault="00746D2A" w:rsidP="00A203F2">
      <w:pPr>
        <w:pStyle w:val="ListParagraph"/>
        <w:keepNext/>
        <w:numPr>
          <w:ilvl w:val="0"/>
          <w:numId w:val="82"/>
        </w:numPr>
        <w:spacing w:line="360" w:lineRule="auto"/>
        <w:jc w:val="both"/>
        <w:outlineLvl w:val="2"/>
        <w:rPr>
          <w:rFonts w:ascii="Times New Roman" w:hAnsi="Times New Roman"/>
          <w:b/>
          <w:bCs/>
          <w:sz w:val="24"/>
          <w:szCs w:val="24"/>
        </w:rPr>
      </w:pPr>
      <w:bookmarkStart w:id="55" w:name="_Toc113296529"/>
      <w:proofErr w:type="gramStart"/>
      <w:r w:rsidRPr="00746D2A">
        <w:rPr>
          <w:rFonts w:ascii="Times New Roman" w:hAnsi="Times New Roman"/>
          <w:b/>
          <w:bCs/>
          <w:sz w:val="24"/>
          <w:szCs w:val="24"/>
        </w:rPr>
        <w:t>locknut</w:t>
      </w:r>
      <w:proofErr w:type="gramEnd"/>
      <w:r w:rsidRPr="00746D2A">
        <w:rPr>
          <w:rFonts w:ascii="Times New Roman" w:hAnsi="Times New Roman"/>
          <w:b/>
          <w:bCs/>
          <w:sz w:val="24"/>
          <w:szCs w:val="24"/>
        </w:rPr>
        <w:t xml:space="preserve"> </w:t>
      </w:r>
      <w:r w:rsidRPr="002C39E5">
        <w:rPr>
          <w:rFonts w:ascii="Times New Roman" w:hAnsi="Times New Roman"/>
          <w:sz w:val="24"/>
          <w:szCs w:val="24"/>
        </w:rPr>
        <w:t>a lock nut is made with a faced end for use on long screw nipples with sockets, and with a recessed or grooved end to hold packing where it is necessary to make a tight joint.</w:t>
      </w:r>
      <w:bookmarkEnd w:id="55"/>
    </w:p>
    <w:p w:rsidR="00887144" w:rsidRPr="002C39E5" w:rsidRDefault="00746D2A" w:rsidP="00A203F2">
      <w:pPr>
        <w:pStyle w:val="ListParagraph"/>
        <w:keepNext/>
        <w:numPr>
          <w:ilvl w:val="0"/>
          <w:numId w:val="82"/>
        </w:numPr>
        <w:spacing w:line="360" w:lineRule="auto"/>
        <w:jc w:val="both"/>
        <w:outlineLvl w:val="2"/>
        <w:rPr>
          <w:rFonts w:ascii="Times New Roman" w:hAnsi="Times New Roman"/>
          <w:b/>
          <w:bCs/>
          <w:sz w:val="24"/>
          <w:szCs w:val="24"/>
        </w:rPr>
      </w:pPr>
      <w:bookmarkStart w:id="56" w:name="_Toc113296530"/>
      <w:proofErr w:type="spellStart"/>
      <w:proofErr w:type="gramStart"/>
      <w:r w:rsidRPr="00746D2A">
        <w:rPr>
          <w:rFonts w:ascii="Times New Roman" w:hAnsi="Times New Roman"/>
          <w:b/>
          <w:bCs/>
          <w:sz w:val="24"/>
          <w:szCs w:val="24"/>
        </w:rPr>
        <w:t>cap</w:t>
      </w:r>
      <w:r w:rsidRPr="002C39E5">
        <w:rPr>
          <w:rFonts w:ascii="Times New Roman" w:hAnsi="Times New Roman"/>
          <w:sz w:val="24"/>
          <w:szCs w:val="24"/>
        </w:rPr>
        <w:t>a</w:t>
      </w:r>
      <w:proofErr w:type="spellEnd"/>
      <w:proofErr w:type="gramEnd"/>
      <w:r w:rsidRPr="002C39E5">
        <w:rPr>
          <w:rFonts w:ascii="Times New Roman" w:hAnsi="Times New Roman"/>
          <w:sz w:val="24"/>
          <w:szCs w:val="24"/>
        </w:rPr>
        <w:t xml:space="preserve"> fitting used for closing the end of a pipe or fitting which has an external or male thread.</w:t>
      </w:r>
      <w:bookmarkEnd w:id="56"/>
    </w:p>
    <w:p w:rsidR="00887144" w:rsidRPr="002C39E5" w:rsidRDefault="00746D2A" w:rsidP="00A203F2">
      <w:pPr>
        <w:pStyle w:val="ListParagraph"/>
        <w:keepNext/>
        <w:numPr>
          <w:ilvl w:val="0"/>
          <w:numId w:val="82"/>
        </w:numPr>
        <w:spacing w:line="360" w:lineRule="auto"/>
        <w:jc w:val="both"/>
        <w:outlineLvl w:val="2"/>
        <w:rPr>
          <w:rFonts w:ascii="Times New Roman" w:hAnsi="Times New Roman"/>
          <w:b/>
          <w:bCs/>
          <w:sz w:val="24"/>
          <w:szCs w:val="24"/>
        </w:rPr>
      </w:pPr>
      <w:bookmarkStart w:id="57" w:name="_Toc113296531"/>
      <w:proofErr w:type="gramStart"/>
      <w:r w:rsidRPr="00746D2A">
        <w:rPr>
          <w:rFonts w:ascii="Times New Roman" w:hAnsi="Times New Roman"/>
          <w:b/>
          <w:bCs/>
          <w:sz w:val="24"/>
          <w:szCs w:val="24"/>
        </w:rPr>
        <w:t xml:space="preserve">plug </w:t>
      </w:r>
      <w:r w:rsidRPr="00746D2A">
        <w:rPr>
          <w:rFonts w:ascii="Times New Roman" w:hAnsi="Times New Roman"/>
          <w:sz w:val="24"/>
          <w:szCs w:val="24"/>
        </w:rPr>
        <w:t xml:space="preserve"> a</w:t>
      </w:r>
      <w:proofErr w:type="gramEnd"/>
      <w:r w:rsidRPr="00746D2A">
        <w:rPr>
          <w:rFonts w:ascii="Times New Roman" w:hAnsi="Times New Roman"/>
          <w:sz w:val="24"/>
          <w:szCs w:val="24"/>
        </w:rPr>
        <w:t xml:space="preserve"> fitting used for closing a fitting that has a female tread.</w:t>
      </w:r>
      <w:bookmarkEnd w:id="57"/>
    </w:p>
    <w:p w:rsidR="002C39E5" w:rsidRPr="00746D2A" w:rsidRDefault="002C39E5" w:rsidP="002C39E5">
      <w:pPr>
        <w:pStyle w:val="ListParagraph"/>
        <w:keepNext/>
        <w:spacing w:line="360" w:lineRule="auto"/>
        <w:ind w:left="360"/>
        <w:jc w:val="both"/>
        <w:outlineLvl w:val="2"/>
        <w:rPr>
          <w:rFonts w:ascii="Times New Roman" w:hAnsi="Times New Roman"/>
          <w:b/>
          <w:bCs/>
          <w:sz w:val="24"/>
          <w:szCs w:val="24"/>
        </w:rPr>
      </w:pPr>
    </w:p>
    <w:p w:rsidR="00887144" w:rsidRPr="006832C2" w:rsidRDefault="00887144" w:rsidP="00887144">
      <w:pPr>
        <w:spacing w:after="0" w:line="360" w:lineRule="auto"/>
        <w:jc w:val="both"/>
        <w:rPr>
          <w:rFonts w:ascii="Times New Roman" w:hAnsi="Times New Roman"/>
          <w:b/>
          <w:bCs/>
          <w:sz w:val="24"/>
          <w:szCs w:val="24"/>
        </w:rPr>
      </w:pPr>
      <w:r w:rsidRPr="006832C2">
        <w:rPr>
          <w:rFonts w:ascii="Times New Roman" w:hAnsi="Times New Roman"/>
          <w:b/>
          <w:bCs/>
          <w:sz w:val="24"/>
          <w:szCs w:val="24"/>
        </w:rPr>
        <w:t>3)  TAPS AND VALVE</w:t>
      </w:r>
    </w:p>
    <w:p w:rsidR="00887144" w:rsidRPr="006832C2" w:rsidRDefault="00887144" w:rsidP="00887144">
      <w:pPr>
        <w:keepNext/>
        <w:spacing w:line="360" w:lineRule="auto"/>
        <w:jc w:val="both"/>
        <w:outlineLvl w:val="2"/>
        <w:rPr>
          <w:rFonts w:ascii="Times New Roman" w:hAnsi="Times New Roman"/>
          <w:b/>
          <w:sz w:val="24"/>
          <w:szCs w:val="24"/>
        </w:rPr>
      </w:pPr>
      <w:bookmarkStart w:id="58" w:name="_Toc113296532"/>
      <w:r w:rsidRPr="006832C2">
        <w:rPr>
          <w:rFonts w:ascii="Times New Roman" w:hAnsi="Times New Roman"/>
          <w:b/>
          <w:sz w:val="24"/>
          <w:szCs w:val="24"/>
        </w:rPr>
        <w:t>TAPS</w:t>
      </w:r>
      <w:bookmarkEnd w:id="58"/>
    </w:p>
    <w:p w:rsidR="00887144" w:rsidRPr="006832C2" w:rsidRDefault="00887144" w:rsidP="00887144">
      <w:pPr>
        <w:spacing w:after="0" w:line="360" w:lineRule="auto"/>
        <w:jc w:val="both"/>
        <w:rPr>
          <w:rFonts w:ascii="Times New Roman" w:hAnsi="Times New Roman"/>
          <w:sz w:val="24"/>
          <w:szCs w:val="24"/>
        </w:rPr>
      </w:pPr>
      <w:r w:rsidRPr="006832C2">
        <w:rPr>
          <w:rFonts w:ascii="Times New Roman" w:hAnsi="Times New Roman"/>
          <w:sz w:val="24"/>
          <w:szCs w:val="24"/>
        </w:rPr>
        <w:t>Taps are usually used at the end of a pipeline for draw off purposes. There are several types of types of taps, sometimes referred to as "screw down" types, which are designed to shut off the supply and thus prevent water hammer.</w:t>
      </w:r>
    </w:p>
    <w:p w:rsidR="00887144" w:rsidRPr="003C53C3" w:rsidRDefault="00F02D23" w:rsidP="00A203F2">
      <w:pPr>
        <w:pStyle w:val="ListParagraph"/>
        <w:keepNext/>
        <w:numPr>
          <w:ilvl w:val="0"/>
          <w:numId w:val="87"/>
        </w:numPr>
        <w:spacing w:line="360" w:lineRule="auto"/>
        <w:jc w:val="both"/>
        <w:outlineLvl w:val="2"/>
        <w:rPr>
          <w:rFonts w:ascii="Times New Roman" w:hAnsi="Times New Roman"/>
          <w:b/>
          <w:bCs/>
          <w:sz w:val="24"/>
          <w:szCs w:val="24"/>
        </w:rPr>
      </w:pPr>
      <w:bookmarkStart w:id="59" w:name="_Toc113296533"/>
      <w:r w:rsidRPr="003C53C3">
        <w:rPr>
          <w:rFonts w:ascii="Times New Roman" w:hAnsi="Times New Roman"/>
          <w:b/>
          <w:bCs/>
          <w:sz w:val="24"/>
          <w:szCs w:val="24"/>
        </w:rPr>
        <w:t>Screw down bib-tap</w:t>
      </w:r>
      <w:bookmarkEnd w:id="59"/>
      <w:r w:rsidRPr="003C53C3">
        <w:rPr>
          <w:rFonts w:ascii="Times New Roman" w:hAnsi="Times New Roman"/>
          <w:b/>
          <w:bCs/>
          <w:sz w:val="24"/>
          <w:szCs w:val="24"/>
        </w:rPr>
        <w:t xml:space="preserve"> </w:t>
      </w:r>
    </w:p>
    <w:p w:rsidR="00887144" w:rsidRPr="006832C2" w:rsidRDefault="00887144" w:rsidP="00887144">
      <w:pPr>
        <w:spacing w:after="0" w:line="360" w:lineRule="auto"/>
        <w:jc w:val="both"/>
        <w:rPr>
          <w:rFonts w:ascii="Times New Roman" w:hAnsi="Times New Roman"/>
          <w:sz w:val="24"/>
          <w:szCs w:val="24"/>
        </w:rPr>
      </w:pPr>
      <w:r w:rsidRPr="006832C2">
        <w:rPr>
          <w:rFonts w:ascii="Times New Roman" w:hAnsi="Times New Roman"/>
          <w:sz w:val="24"/>
          <w:szCs w:val="24"/>
        </w:rPr>
        <w:t xml:space="preserve">  A "bib tap" used for fitting over a </w:t>
      </w:r>
      <w:proofErr w:type="gramStart"/>
      <w:r w:rsidRPr="006832C2">
        <w:rPr>
          <w:rFonts w:ascii="Times New Roman" w:hAnsi="Times New Roman"/>
          <w:sz w:val="24"/>
          <w:szCs w:val="24"/>
        </w:rPr>
        <w:t>sink,</w:t>
      </w:r>
      <w:proofErr w:type="gramEnd"/>
      <w:r w:rsidRPr="006832C2">
        <w:rPr>
          <w:rFonts w:ascii="Times New Roman" w:hAnsi="Times New Roman"/>
          <w:sz w:val="24"/>
          <w:szCs w:val="24"/>
        </w:rPr>
        <w:t xml:space="preserve"> or for washing down purposes when it is then fitted with a hose outlet, the tap can be plain brass or chromium plated.</w:t>
      </w:r>
    </w:p>
    <w:p w:rsidR="00887144" w:rsidRPr="003C53C3" w:rsidRDefault="00F02D23" w:rsidP="00A203F2">
      <w:pPr>
        <w:pStyle w:val="ListParagraph"/>
        <w:numPr>
          <w:ilvl w:val="0"/>
          <w:numId w:val="87"/>
        </w:numPr>
        <w:spacing w:after="0" w:line="360" w:lineRule="auto"/>
        <w:jc w:val="both"/>
        <w:rPr>
          <w:rFonts w:ascii="Times New Roman" w:hAnsi="Times New Roman"/>
          <w:b/>
          <w:bCs/>
          <w:sz w:val="24"/>
          <w:szCs w:val="24"/>
        </w:rPr>
      </w:pPr>
      <w:r w:rsidRPr="003C53C3">
        <w:rPr>
          <w:rFonts w:ascii="Times New Roman" w:hAnsi="Times New Roman"/>
          <w:b/>
          <w:bCs/>
          <w:sz w:val="24"/>
          <w:szCs w:val="24"/>
        </w:rPr>
        <w:t>Swivel sink tap</w:t>
      </w:r>
    </w:p>
    <w:p w:rsidR="00887144" w:rsidRPr="006832C2" w:rsidRDefault="00887144" w:rsidP="00887144">
      <w:pPr>
        <w:spacing w:after="0" w:line="360" w:lineRule="auto"/>
        <w:jc w:val="both"/>
        <w:rPr>
          <w:rFonts w:ascii="Times New Roman" w:hAnsi="Times New Roman"/>
          <w:sz w:val="24"/>
          <w:szCs w:val="24"/>
        </w:rPr>
      </w:pPr>
      <w:r w:rsidRPr="006832C2">
        <w:rPr>
          <w:rFonts w:ascii="Times New Roman" w:hAnsi="Times New Roman"/>
          <w:sz w:val="24"/>
          <w:szCs w:val="24"/>
        </w:rPr>
        <w:t xml:space="preserve"> Dual flow swivel sink taps may be used, which separate the flow of hot and cold water, until the water discharges through the nozzle. This prevents the risk of hot water being drawn in to the cold - water main.</w:t>
      </w:r>
    </w:p>
    <w:p w:rsidR="00887144" w:rsidRPr="003C53C3" w:rsidRDefault="00F02D23" w:rsidP="00A203F2">
      <w:pPr>
        <w:pStyle w:val="ListParagraph"/>
        <w:keepNext/>
        <w:numPr>
          <w:ilvl w:val="0"/>
          <w:numId w:val="87"/>
        </w:numPr>
        <w:spacing w:line="360" w:lineRule="auto"/>
        <w:jc w:val="both"/>
        <w:outlineLvl w:val="2"/>
        <w:rPr>
          <w:rFonts w:ascii="Times New Roman" w:hAnsi="Times New Roman"/>
          <w:b/>
          <w:sz w:val="24"/>
          <w:szCs w:val="24"/>
        </w:rPr>
      </w:pPr>
      <w:bookmarkStart w:id="60" w:name="_Toc113296534"/>
      <w:r w:rsidRPr="003C53C3">
        <w:rPr>
          <w:rFonts w:ascii="Times New Roman" w:hAnsi="Times New Roman"/>
          <w:b/>
          <w:sz w:val="24"/>
          <w:szCs w:val="24"/>
        </w:rPr>
        <w:t>Spray taps</w:t>
      </w:r>
      <w:bookmarkEnd w:id="60"/>
    </w:p>
    <w:p w:rsidR="00887144" w:rsidRPr="006832C2" w:rsidRDefault="00887144" w:rsidP="00887144">
      <w:pPr>
        <w:spacing w:after="0" w:line="360" w:lineRule="auto"/>
        <w:jc w:val="both"/>
        <w:rPr>
          <w:rFonts w:ascii="Times New Roman" w:hAnsi="Times New Roman"/>
          <w:sz w:val="24"/>
          <w:szCs w:val="24"/>
        </w:rPr>
      </w:pPr>
      <w:r w:rsidRPr="006832C2">
        <w:rPr>
          <w:rFonts w:ascii="Times New Roman" w:hAnsi="Times New Roman"/>
          <w:sz w:val="24"/>
          <w:szCs w:val="24"/>
        </w:rPr>
        <w:t xml:space="preserve"> These are used for hand washing in factories schools &amp; offices and result in the saving of a proximately 5 percent of the water that would be used with ordinary taps; because less hot water is used there is also a saving in fuel. Hot and cold water supplies are connected to the same value and are blended together before being discharged through a spry out let.</w:t>
      </w:r>
    </w:p>
    <w:p w:rsidR="006832C2" w:rsidRDefault="006832C2" w:rsidP="00887144">
      <w:pPr>
        <w:keepNext/>
        <w:spacing w:line="360" w:lineRule="auto"/>
        <w:jc w:val="both"/>
        <w:outlineLvl w:val="2"/>
        <w:rPr>
          <w:rFonts w:ascii="Arial" w:hAnsi="Arial" w:cs="Arial"/>
          <w:b/>
          <w:bCs/>
          <w:sz w:val="24"/>
          <w:szCs w:val="24"/>
        </w:rPr>
      </w:pPr>
    </w:p>
    <w:p w:rsidR="00887144" w:rsidRPr="003C53C3" w:rsidRDefault="00F02D23" w:rsidP="00A203F2">
      <w:pPr>
        <w:pStyle w:val="ListParagraph"/>
        <w:keepNext/>
        <w:numPr>
          <w:ilvl w:val="0"/>
          <w:numId w:val="87"/>
        </w:numPr>
        <w:spacing w:line="360" w:lineRule="auto"/>
        <w:jc w:val="both"/>
        <w:outlineLvl w:val="2"/>
        <w:rPr>
          <w:rFonts w:ascii="Times New Roman" w:hAnsi="Times New Roman"/>
          <w:b/>
          <w:bCs/>
          <w:sz w:val="24"/>
          <w:szCs w:val="24"/>
        </w:rPr>
      </w:pPr>
      <w:bookmarkStart w:id="61" w:name="_Toc113296535"/>
      <w:proofErr w:type="spellStart"/>
      <w:r w:rsidRPr="003C53C3">
        <w:rPr>
          <w:rFonts w:ascii="Times New Roman" w:hAnsi="Times New Roman"/>
          <w:b/>
          <w:bCs/>
          <w:sz w:val="24"/>
          <w:szCs w:val="24"/>
        </w:rPr>
        <w:t>Piller</w:t>
      </w:r>
      <w:proofErr w:type="spellEnd"/>
      <w:r w:rsidRPr="003C53C3">
        <w:rPr>
          <w:rFonts w:ascii="Times New Roman" w:hAnsi="Times New Roman"/>
          <w:b/>
          <w:bCs/>
          <w:sz w:val="24"/>
          <w:szCs w:val="24"/>
        </w:rPr>
        <w:t xml:space="preserve"> tap</w:t>
      </w:r>
      <w:bookmarkEnd w:id="61"/>
      <w:r w:rsidRPr="003C53C3">
        <w:rPr>
          <w:rFonts w:ascii="Times New Roman" w:hAnsi="Times New Roman"/>
          <w:b/>
          <w:bCs/>
          <w:sz w:val="24"/>
          <w:szCs w:val="24"/>
        </w:rPr>
        <w:t xml:space="preserve"> </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 Is variation of an ordinary bib is fitting to baths, basins and sink units. </w:t>
      </w:r>
    </w:p>
    <w:p w:rsidR="00887144" w:rsidRPr="003C53C3" w:rsidRDefault="00F02D23" w:rsidP="00A203F2">
      <w:pPr>
        <w:pStyle w:val="ListParagraph"/>
        <w:numPr>
          <w:ilvl w:val="0"/>
          <w:numId w:val="87"/>
        </w:numPr>
        <w:spacing w:after="0" w:line="360" w:lineRule="auto"/>
        <w:jc w:val="both"/>
        <w:rPr>
          <w:rFonts w:ascii="Times New Roman" w:hAnsi="Times New Roman"/>
          <w:sz w:val="24"/>
          <w:szCs w:val="24"/>
        </w:rPr>
      </w:pPr>
      <w:r w:rsidRPr="003C53C3">
        <w:rPr>
          <w:rFonts w:ascii="Times New Roman" w:hAnsi="Times New Roman"/>
          <w:b/>
          <w:bCs/>
          <w:sz w:val="24"/>
          <w:szCs w:val="24"/>
        </w:rPr>
        <w:t>Stop tap</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  It is used to control the flow of water in a section of pipe work. They shall be of screw down type and shall open in </w:t>
      </w:r>
      <w:proofErr w:type="spellStart"/>
      <w:r>
        <w:rPr>
          <w:rFonts w:ascii="Arial" w:hAnsi="Arial" w:cs="Arial"/>
          <w:sz w:val="24"/>
          <w:szCs w:val="24"/>
        </w:rPr>
        <w:t>anti clockwise</w:t>
      </w:r>
      <w:proofErr w:type="spellEnd"/>
      <w:r>
        <w:rPr>
          <w:rFonts w:ascii="Arial" w:hAnsi="Arial" w:cs="Arial"/>
          <w:sz w:val="24"/>
          <w:szCs w:val="24"/>
        </w:rPr>
        <w:t xml:space="preserve"> direction and have inlets and outlets. The word inlet, or alternatively a direction arrow, must be stamped on the body of the valve. This is most important for should the tap be fixed the wrong way round no water will be able to pass through.</w:t>
      </w:r>
    </w:p>
    <w:p w:rsidR="00887144" w:rsidRPr="003C53C3" w:rsidRDefault="00F02D23" w:rsidP="00A203F2">
      <w:pPr>
        <w:pStyle w:val="ListParagraph"/>
        <w:keepNext/>
        <w:numPr>
          <w:ilvl w:val="0"/>
          <w:numId w:val="87"/>
        </w:numPr>
        <w:spacing w:line="360" w:lineRule="auto"/>
        <w:jc w:val="both"/>
        <w:outlineLvl w:val="2"/>
        <w:rPr>
          <w:rFonts w:ascii="Times New Roman" w:hAnsi="Times New Roman"/>
          <w:b/>
          <w:bCs/>
          <w:sz w:val="24"/>
          <w:szCs w:val="24"/>
        </w:rPr>
      </w:pPr>
      <w:bookmarkStart w:id="62" w:name="_Toc113296536"/>
      <w:r w:rsidRPr="003C53C3">
        <w:rPr>
          <w:rFonts w:ascii="Times New Roman" w:hAnsi="Times New Roman"/>
          <w:b/>
          <w:bCs/>
          <w:sz w:val="24"/>
          <w:szCs w:val="24"/>
        </w:rPr>
        <w:t>Mixer taps</w:t>
      </w:r>
      <w:bookmarkEnd w:id="62"/>
    </w:p>
    <w:p w:rsidR="00887144" w:rsidRPr="003C53C3" w:rsidRDefault="00887144" w:rsidP="00887144">
      <w:pPr>
        <w:spacing w:after="0" w:line="360" w:lineRule="auto"/>
        <w:jc w:val="both"/>
        <w:rPr>
          <w:rFonts w:ascii="Times New Roman" w:hAnsi="Times New Roman"/>
          <w:sz w:val="24"/>
          <w:szCs w:val="24"/>
        </w:rPr>
      </w:pPr>
      <w:r w:rsidRPr="003C53C3">
        <w:rPr>
          <w:rFonts w:ascii="Times New Roman" w:hAnsi="Times New Roman"/>
          <w:sz w:val="24"/>
          <w:szCs w:val="24"/>
        </w:rPr>
        <w:t xml:space="preserve"> Many combination hot and cold mixer sets are available for all sanitary appliances, in which the hot and cold supplies are separately controlled. Standard sizes: - the nominal bore of the pipe outlet to which the tap is to be fitted designates the standard size of taps.    </w:t>
      </w:r>
      <w:proofErr w:type="gramStart"/>
      <w:r w:rsidRPr="003C53C3">
        <w:rPr>
          <w:rFonts w:ascii="Times New Roman" w:hAnsi="Times New Roman"/>
          <w:sz w:val="24"/>
          <w:szCs w:val="24"/>
        </w:rPr>
        <w:t>3/8”, ½”, 5/8”, ¾”, 1”, 1 1/4”, 1 1/2”, 2”.</w:t>
      </w:r>
      <w:proofErr w:type="gramEnd"/>
    </w:p>
    <w:p w:rsidR="00DE63F2" w:rsidRDefault="00DE63F2" w:rsidP="00887144">
      <w:pPr>
        <w:keepNext/>
        <w:spacing w:line="360" w:lineRule="auto"/>
        <w:jc w:val="both"/>
        <w:outlineLvl w:val="2"/>
        <w:rPr>
          <w:rFonts w:ascii="Times New Roman" w:hAnsi="Times New Roman"/>
          <w:b/>
          <w:sz w:val="28"/>
          <w:szCs w:val="28"/>
        </w:rPr>
      </w:pPr>
    </w:p>
    <w:p w:rsidR="00887144" w:rsidRPr="003C53C3" w:rsidRDefault="00F02D23" w:rsidP="00887144">
      <w:pPr>
        <w:keepNext/>
        <w:spacing w:line="360" w:lineRule="auto"/>
        <w:jc w:val="both"/>
        <w:outlineLvl w:val="2"/>
        <w:rPr>
          <w:rFonts w:ascii="Times New Roman" w:hAnsi="Times New Roman"/>
          <w:b/>
          <w:sz w:val="28"/>
          <w:szCs w:val="28"/>
        </w:rPr>
      </w:pPr>
      <w:bookmarkStart w:id="63" w:name="_Toc113296537"/>
      <w:r w:rsidRPr="003C53C3">
        <w:rPr>
          <w:rFonts w:ascii="Times New Roman" w:hAnsi="Times New Roman"/>
          <w:b/>
          <w:sz w:val="28"/>
          <w:szCs w:val="28"/>
        </w:rPr>
        <w:t>VALVES</w:t>
      </w:r>
      <w:bookmarkEnd w:id="63"/>
    </w:p>
    <w:p w:rsidR="003C53C3" w:rsidRDefault="00887144" w:rsidP="003C53C3">
      <w:pPr>
        <w:spacing w:after="0" w:line="360" w:lineRule="auto"/>
        <w:jc w:val="both"/>
        <w:rPr>
          <w:rFonts w:ascii="Times New Roman" w:hAnsi="Times New Roman"/>
          <w:sz w:val="24"/>
          <w:szCs w:val="24"/>
        </w:rPr>
      </w:pPr>
      <w:r w:rsidRPr="003C53C3">
        <w:rPr>
          <w:rFonts w:ascii="Times New Roman" w:hAnsi="Times New Roman"/>
          <w:sz w:val="24"/>
          <w:szCs w:val="24"/>
        </w:rPr>
        <w:t xml:space="preserve">A valve is a lid or cover to an aperture, so formed as to open a communication in one direction, and close it in the other </w:t>
      </w:r>
      <w:proofErr w:type="spellStart"/>
      <w:r w:rsidRPr="003C53C3">
        <w:rPr>
          <w:rFonts w:ascii="Times New Roman" w:hAnsi="Times New Roman"/>
          <w:sz w:val="24"/>
          <w:szCs w:val="24"/>
        </w:rPr>
        <w:t>bby</w:t>
      </w:r>
      <w:proofErr w:type="spellEnd"/>
      <w:r w:rsidRPr="003C53C3">
        <w:rPr>
          <w:rFonts w:ascii="Times New Roman" w:hAnsi="Times New Roman"/>
          <w:sz w:val="24"/>
          <w:szCs w:val="24"/>
        </w:rPr>
        <w:t xml:space="preserve"> lifting, or sliding the cover.</w:t>
      </w:r>
      <w:r w:rsidR="003C53C3">
        <w:rPr>
          <w:rFonts w:ascii="Times New Roman" w:hAnsi="Times New Roman"/>
          <w:sz w:val="24"/>
          <w:szCs w:val="24"/>
        </w:rPr>
        <w:t xml:space="preserve"> </w:t>
      </w:r>
      <w:r w:rsidRPr="003C53C3">
        <w:rPr>
          <w:rFonts w:ascii="Times New Roman" w:hAnsi="Times New Roman"/>
          <w:sz w:val="24"/>
          <w:szCs w:val="24"/>
        </w:rPr>
        <w:t>Valves are usually used to cont</w:t>
      </w:r>
      <w:r w:rsidR="003C53C3">
        <w:rPr>
          <w:rFonts w:ascii="Times New Roman" w:hAnsi="Times New Roman"/>
          <w:sz w:val="24"/>
          <w:szCs w:val="24"/>
        </w:rPr>
        <w:t xml:space="preserve">rol the flow along a pipeline. </w:t>
      </w:r>
      <w:proofErr w:type="gramStart"/>
      <w:r w:rsidR="003C53C3">
        <w:rPr>
          <w:rFonts w:ascii="Times New Roman" w:hAnsi="Times New Roman"/>
          <w:sz w:val="24"/>
          <w:szCs w:val="24"/>
        </w:rPr>
        <w:t>close</w:t>
      </w:r>
      <w:proofErr w:type="gramEnd"/>
      <w:r w:rsidR="003C53C3">
        <w:rPr>
          <w:rFonts w:ascii="Times New Roman" w:hAnsi="Times New Roman"/>
          <w:sz w:val="24"/>
          <w:szCs w:val="24"/>
        </w:rPr>
        <w:t xml:space="preserve"> slowly and </w:t>
      </w:r>
      <w:proofErr w:type="spellStart"/>
      <w:r w:rsidR="003C53C3">
        <w:rPr>
          <w:rFonts w:ascii="Times New Roman" w:hAnsi="Times New Roman"/>
          <w:sz w:val="24"/>
          <w:szCs w:val="24"/>
        </w:rPr>
        <w:t>ther</w:t>
      </w:r>
      <w:proofErr w:type="spellEnd"/>
      <w:r w:rsidRPr="003C53C3">
        <w:rPr>
          <w:rFonts w:ascii="Times New Roman" w:hAnsi="Times New Roman"/>
          <w:sz w:val="24"/>
          <w:szCs w:val="24"/>
        </w:rPr>
        <w:t xml:space="preserve"> fore do not usually give rise to problems of water hammer. </w:t>
      </w:r>
    </w:p>
    <w:p w:rsidR="00887144" w:rsidRDefault="00887144" w:rsidP="003C53C3">
      <w:pPr>
        <w:spacing w:after="0" w:line="360" w:lineRule="auto"/>
        <w:jc w:val="both"/>
        <w:rPr>
          <w:rFonts w:ascii="Times New Roman" w:hAnsi="Times New Roman"/>
          <w:sz w:val="24"/>
          <w:szCs w:val="24"/>
        </w:rPr>
      </w:pPr>
      <w:r w:rsidRPr="003C53C3">
        <w:rPr>
          <w:rFonts w:ascii="Times New Roman" w:hAnsi="Times New Roman"/>
          <w:sz w:val="24"/>
          <w:szCs w:val="24"/>
        </w:rPr>
        <w:t>The most common types of valves are globe valve and gate valves. These two types of valves are extensively used in piping systems for water air and steam. Globe valve and gate valves are manufactured in different forms and shape and are available for threaded steel pipe, copper pipe and plastic pipe.</w:t>
      </w:r>
    </w:p>
    <w:p w:rsidR="003C53C3" w:rsidRDefault="003C53C3" w:rsidP="003C53C3">
      <w:pPr>
        <w:spacing w:after="0" w:line="360" w:lineRule="auto"/>
        <w:jc w:val="both"/>
        <w:rPr>
          <w:rFonts w:ascii="Times New Roman" w:hAnsi="Times New Roman"/>
          <w:sz w:val="24"/>
          <w:szCs w:val="24"/>
        </w:rPr>
      </w:pPr>
    </w:p>
    <w:p w:rsidR="003C53C3" w:rsidRPr="003C53C3" w:rsidRDefault="003C53C3" w:rsidP="003C53C3">
      <w:pPr>
        <w:spacing w:after="0" w:line="360" w:lineRule="auto"/>
        <w:jc w:val="both"/>
        <w:rPr>
          <w:rFonts w:ascii="Times New Roman" w:hAnsi="Times New Roman"/>
          <w:sz w:val="24"/>
          <w:szCs w:val="24"/>
        </w:rPr>
      </w:pPr>
    </w:p>
    <w:p w:rsidR="00887144" w:rsidRPr="00BA2E2D" w:rsidRDefault="00887144" w:rsidP="00887144">
      <w:pPr>
        <w:keepNext/>
        <w:spacing w:line="360" w:lineRule="auto"/>
        <w:jc w:val="both"/>
        <w:outlineLvl w:val="3"/>
        <w:rPr>
          <w:rFonts w:ascii="Times New Roman" w:hAnsi="Times New Roman"/>
          <w:b/>
          <w:bCs/>
          <w:sz w:val="24"/>
          <w:szCs w:val="24"/>
        </w:rPr>
      </w:pPr>
      <w:r w:rsidRPr="00BA2E2D">
        <w:rPr>
          <w:rFonts w:ascii="Times New Roman" w:hAnsi="Times New Roman"/>
          <w:b/>
          <w:bCs/>
          <w:sz w:val="24"/>
          <w:szCs w:val="24"/>
        </w:rPr>
        <w:lastRenderedPageBreak/>
        <w:t>Types of valve depend on the function</w:t>
      </w:r>
    </w:p>
    <w:p w:rsidR="00887144" w:rsidRPr="008C3BAF" w:rsidRDefault="00DE63F2" w:rsidP="008C3BAF">
      <w:pPr>
        <w:spacing w:line="360" w:lineRule="auto"/>
        <w:jc w:val="both"/>
        <w:rPr>
          <w:rFonts w:ascii="Times New Roman" w:hAnsi="Times New Roman"/>
          <w:sz w:val="24"/>
          <w:szCs w:val="24"/>
        </w:rPr>
      </w:pPr>
      <w:r w:rsidRPr="008C3BAF">
        <w:rPr>
          <w:rFonts w:ascii="Times New Roman" w:hAnsi="Times New Roman"/>
          <w:b/>
          <w:sz w:val="24"/>
          <w:szCs w:val="24"/>
        </w:rPr>
        <w:t>Drain valves</w:t>
      </w:r>
      <w:r w:rsidRPr="008C3BAF">
        <w:rPr>
          <w:rFonts w:ascii="Times New Roman" w:hAnsi="Times New Roman"/>
          <w:sz w:val="24"/>
          <w:szCs w:val="24"/>
        </w:rPr>
        <w:t>: - these are used to drain boilers, cyclometers (cylinder) and sections of pipe work</w:t>
      </w:r>
    </w:p>
    <w:p w:rsidR="00887144" w:rsidRPr="008C3BAF" w:rsidRDefault="00DE63F2" w:rsidP="008C3BAF">
      <w:pPr>
        <w:spacing w:line="360" w:lineRule="auto"/>
        <w:jc w:val="both"/>
        <w:rPr>
          <w:rFonts w:ascii="Times New Roman" w:hAnsi="Times New Roman"/>
          <w:sz w:val="24"/>
          <w:szCs w:val="24"/>
        </w:rPr>
      </w:pPr>
      <w:r w:rsidRPr="008C3BAF">
        <w:rPr>
          <w:rFonts w:ascii="Times New Roman" w:hAnsi="Times New Roman"/>
          <w:b/>
          <w:sz w:val="24"/>
          <w:szCs w:val="24"/>
        </w:rPr>
        <w:t>Safety valves</w:t>
      </w:r>
      <w:r w:rsidR="00887144" w:rsidRPr="008C3BAF">
        <w:rPr>
          <w:rFonts w:ascii="Times New Roman" w:hAnsi="Times New Roman"/>
          <w:sz w:val="24"/>
          <w:szCs w:val="24"/>
        </w:rPr>
        <w:t>: - These are used to relive excess on boilers tanks and pipe work.</w:t>
      </w:r>
    </w:p>
    <w:p w:rsidR="00887144" w:rsidRPr="008C3BAF" w:rsidRDefault="00DE63F2" w:rsidP="008C3BAF">
      <w:pPr>
        <w:spacing w:line="360" w:lineRule="auto"/>
        <w:jc w:val="both"/>
        <w:rPr>
          <w:rFonts w:ascii="Times New Roman" w:hAnsi="Times New Roman"/>
          <w:sz w:val="24"/>
          <w:szCs w:val="24"/>
        </w:rPr>
      </w:pPr>
      <w:r w:rsidRPr="008C3BAF">
        <w:rPr>
          <w:rFonts w:ascii="Times New Roman" w:hAnsi="Times New Roman"/>
          <w:b/>
          <w:sz w:val="24"/>
          <w:szCs w:val="24"/>
        </w:rPr>
        <w:t>Ball valves</w:t>
      </w:r>
      <w:r w:rsidRPr="008C3BAF">
        <w:rPr>
          <w:rFonts w:ascii="Times New Roman" w:hAnsi="Times New Roman"/>
          <w:sz w:val="24"/>
          <w:szCs w:val="24"/>
        </w:rPr>
        <w:t xml:space="preserve">: - </w:t>
      </w:r>
      <w:r w:rsidR="00887144" w:rsidRPr="008C3BAF">
        <w:rPr>
          <w:rFonts w:ascii="Times New Roman" w:hAnsi="Times New Roman"/>
          <w:sz w:val="24"/>
          <w:szCs w:val="24"/>
        </w:rPr>
        <w:t xml:space="preserve">These are used to supply water to storage and flushing cisterns and to automatically shut off the supply when the correct water level has been reached. The valve is operated by a float, which allows the valve to be fully open when it is in the lower position. As the water level rises </w:t>
      </w:r>
      <w:proofErr w:type="gramStart"/>
      <w:r w:rsidR="00887144" w:rsidRPr="008C3BAF">
        <w:rPr>
          <w:rFonts w:ascii="Times New Roman" w:hAnsi="Times New Roman"/>
          <w:sz w:val="24"/>
          <w:szCs w:val="24"/>
        </w:rPr>
        <w:t>which gradually closes the valve and shuts off the supply of water.</w:t>
      </w:r>
      <w:proofErr w:type="gramEnd"/>
    </w:p>
    <w:p w:rsidR="00887144" w:rsidRPr="008C3BAF" w:rsidRDefault="00DE63F2" w:rsidP="008C3BAF">
      <w:pPr>
        <w:spacing w:line="360" w:lineRule="auto"/>
        <w:jc w:val="both"/>
        <w:rPr>
          <w:rFonts w:ascii="Times New Roman" w:hAnsi="Times New Roman"/>
          <w:b/>
          <w:sz w:val="24"/>
          <w:szCs w:val="24"/>
        </w:rPr>
      </w:pPr>
      <w:r w:rsidRPr="008C3BAF">
        <w:rPr>
          <w:rFonts w:ascii="Times New Roman" w:hAnsi="Times New Roman"/>
          <w:b/>
          <w:sz w:val="24"/>
          <w:szCs w:val="24"/>
        </w:rPr>
        <w:t>Globe valves</w:t>
      </w:r>
      <w:r w:rsidR="008C3BAF">
        <w:rPr>
          <w:rFonts w:ascii="Times New Roman" w:hAnsi="Times New Roman"/>
          <w:b/>
          <w:sz w:val="24"/>
          <w:szCs w:val="24"/>
        </w:rPr>
        <w:t xml:space="preserve"> </w:t>
      </w:r>
      <w:r w:rsidR="00887144" w:rsidRPr="008C3BAF">
        <w:rPr>
          <w:rFonts w:ascii="Times New Roman" w:hAnsi="Times New Roman"/>
          <w:sz w:val="24"/>
          <w:szCs w:val="24"/>
        </w:rPr>
        <w:t xml:space="preserve">These are used on high - pressure systems the metal to metal seating type is often used for heating systems and the composition value for very high pressure is stop value systems where a complete shut off is required. A stop valve used </w:t>
      </w:r>
      <w:proofErr w:type="gramStart"/>
      <w:r w:rsidR="00887144" w:rsidRPr="008C3BAF">
        <w:rPr>
          <w:rFonts w:ascii="Times New Roman" w:hAnsi="Times New Roman"/>
          <w:sz w:val="24"/>
          <w:szCs w:val="24"/>
        </w:rPr>
        <w:t xml:space="preserve">for </w:t>
      </w:r>
      <w:r w:rsidR="00BA2E2D" w:rsidRPr="008C3BAF">
        <w:rPr>
          <w:rFonts w:ascii="Times New Roman" w:hAnsi="Times New Roman"/>
          <w:sz w:val="24"/>
          <w:szCs w:val="24"/>
        </w:rPr>
        <w:t xml:space="preserve"> </w:t>
      </w:r>
      <w:r w:rsidR="00887144" w:rsidRPr="008C3BAF">
        <w:rPr>
          <w:rFonts w:ascii="Times New Roman" w:hAnsi="Times New Roman"/>
          <w:sz w:val="24"/>
          <w:szCs w:val="24"/>
        </w:rPr>
        <w:t>domestic</w:t>
      </w:r>
      <w:proofErr w:type="gramEnd"/>
      <w:r w:rsidR="00887144" w:rsidRPr="008C3BAF">
        <w:rPr>
          <w:rFonts w:ascii="Times New Roman" w:hAnsi="Times New Roman"/>
          <w:sz w:val="24"/>
          <w:szCs w:val="24"/>
        </w:rPr>
        <w:t xml:space="preserve"> water installations. When the valve is used on cold-water service pipe work the upper should be loose which tends to act as a non - return value and prevent back flow in to the main.</w:t>
      </w:r>
    </w:p>
    <w:p w:rsidR="00887144" w:rsidRPr="008C3BAF" w:rsidRDefault="00887144" w:rsidP="008C3BAF">
      <w:pPr>
        <w:spacing w:line="360" w:lineRule="auto"/>
        <w:jc w:val="both"/>
        <w:rPr>
          <w:rFonts w:ascii="Times New Roman" w:hAnsi="Times New Roman"/>
          <w:b/>
          <w:bCs/>
          <w:sz w:val="24"/>
          <w:szCs w:val="24"/>
        </w:rPr>
      </w:pPr>
      <w:r w:rsidRPr="008C3BAF">
        <w:rPr>
          <w:rFonts w:ascii="Times New Roman" w:hAnsi="Times New Roman"/>
          <w:sz w:val="24"/>
          <w:szCs w:val="24"/>
        </w:rPr>
        <w:t xml:space="preserve"> </w:t>
      </w:r>
      <w:r w:rsidR="00DE63F2" w:rsidRPr="008C3BAF">
        <w:rPr>
          <w:rFonts w:ascii="Times New Roman" w:hAnsi="Times New Roman"/>
          <w:b/>
          <w:bCs/>
          <w:sz w:val="24"/>
          <w:szCs w:val="24"/>
        </w:rPr>
        <w:t>Globe valve (f + f)</w:t>
      </w:r>
      <w:r w:rsidR="008C3BAF">
        <w:rPr>
          <w:rFonts w:ascii="Times New Roman" w:hAnsi="Times New Roman"/>
          <w:b/>
          <w:bCs/>
          <w:sz w:val="24"/>
          <w:szCs w:val="24"/>
        </w:rPr>
        <w:t xml:space="preserve"> </w:t>
      </w:r>
      <w:proofErr w:type="gramStart"/>
      <w:r w:rsidRPr="008C3BAF">
        <w:rPr>
          <w:rFonts w:ascii="Times New Roman" w:hAnsi="Times New Roman"/>
          <w:sz w:val="24"/>
          <w:szCs w:val="24"/>
        </w:rPr>
        <w:t>A</w:t>
      </w:r>
      <w:proofErr w:type="gramEnd"/>
      <w:r w:rsidRPr="008C3BAF">
        <w:rPr>
          <w:rFonts w:ascii="Times New Roman" w:hAnsi="Times New Roman"/>
          <w:sz w:val="24"/>
          <w:szCs w:val="24"/>
        </w:rPr>
        <w:t xml:space="preserve"> brass stop valve with female ends for treaded steel pipe. Screw down type with a hand wheel manufactured in diameters of ½” to 2 ½”.</w:t>
      </w:r>
    </w:p>
    <w:p w:rsidR="00887144" w:rsidRPr="008C3BAF" w:rsidRDefault="00DE63F2" w:rsidP="008C3BAF">
      <w:pPr>
        <w:spacing w:line="360" w:lineRule="auto"/>
        <w:jc w:val="both"/>
        <w:rPr>
          <w:rFonts w:ascii="Times New Roman" w:hAnsi="Times New Roman"/>
          <w:b/>
          <w:bCs/>
          <w:sz w:val="24"/>
          <w:szCs w:val="24"/>
        </w:rPr>
      </w:pPr>
      <w:r w:rsidRPr="008C3BAF">
        <w:rPr>
          <w:rFonts w:ascii="Times New Roman" w:hAnsi="Times New Roman"/>
          <w:b/>
          <w:bCs/>
          <w:sz w:val="24"/>
          <w:szCs w:val="24"/>
        </w:rPr>
        <w:t>Globe valve (f + f)</w:t>
      </w:r>
      <w:r w:rsidR="008C3BAF">
        <w:rPr>
          <w:rFonts w:ascii="Times New Roman" w:hAnsi="Times New Roman"/>
          <w:b/>
          <w:bCs/>
          <w:sz w:val="24"/>
          <w:szCs w:val="24"/>
        </w:rPr>
        <w:t xml:space="preserve"> </w:t>
      </w:r>
      <w:r w:rsidR="00887144" w:rsidRPr="008C3BAF">
        <w:rPr>
          <w:rFonts w:ascii="Times New Roman" w:hAnsi="Times New Roman"/>
          <w:sz w:val="24"/>
          <w:szCs w:val="24"/>
        </w:rPr>
        <w:t>Chromium plated brass stopcock with female ends for treaded steel pipe. Screw down type with three cornered handle and chromium plated protective shield manufactured in diameters of ½” to 1 ½”.</w:t>
      </w:r>
    </w:p>
    <w:p w:rsidR="00887144" w:rsidRPr="008C3BAF" w:rsidRDefault="00DE63F2" w:rsidP="008C3BAF">
      <w:pPr>
        <w:spacing w:line="360" w:lineRule="auto"/>
        <w:jc w:val="both"/>
        <w:rPr>
          <w:rFonts w:ascii="Times New Roman" w:hAnsi="Times New Roman"/>
          <w:b/>
          <w:bCs/>
          <w:sz w:val="24"/>
          <w:szCs w:val="24"/>
        </w:rPr>
      </w:pPr>
      <w:r w:rsidRPr="008C3BAF">
        <w:rPr>
          <w:rFonts w:ascii="Times New Roman" w:hAnsi="Times New Roman"/>
          <w:b/>
          <w:bCs/>
          <w:sz w:val="24"/>
          <w:szCs w:val="24"/>
        </w:rPr>
        <w:t xml:space="preserve">Globe valve (f + f) </w:t>
      </w:r>
      <w:r w:rsidRPr="008C3BAF">
        <w:rPr>
          <w:rFonts w:ascii="Times New Roman" w:hAnsi="Times New Roman"/>
          <w:sz w:val="24"/>
          <w:szCs w:val="24"/>
        </w:rPr>
        <w:t>a</w:t>
      </w:r>
      <w:r w:rsidR="00887144" w:rsidRPr="008C3BAF">
        <w:rPr>
          <w:rFonts w:ascii="Times New Roman" w:hAnsi="Times New Roman"/>
          <w:sz w:val="24"/>
          <w:szCs w:val="24"/>
        </w:rPr>
        <w:t xml:space="preserve"> long type chromium plated brass stop cock with a star cross handle manufactured in diameters of ½” to 1 ½”</w:t>
      </w:r>
    </w:p>
    <w:p w:rsidR="00887144" w:rsidRPr="008C3BAF" w:rsidRDefault="00DE63F2" w:rsidP="008C3BAF">
      <w:pPr>
        <w:spacing w:line="360" w:lineRule="auto"/>
        <w:jc w:val="both"/>
        <w:rPr>
          <w:rFonts w:ascii="Times New Roman" w:hAnsi="Times New Roman"/>
          <w:b/>
          <w:bCs/>
          <w:sz w:val="24"/>
          <w:szCs w:val="24"/>
        </w:rPr>
      </w:pPr>
      <w:r w:rsidRPr="008C3BAF">
        <w:rPr>
          <w:rFonts w:ascii="Times New Roman" w:hAnsi="Times New Roman"/>
          <w:b/>
          <w:bCs/>
          <w:sz w:val="24"/>
          <w:szCs w:val="24"/>
        </w:rPr>
        <w:t>Globe valve (m + m</w:t>
      </w:r>
      <w:proofErr w:type="gramStart"/>
      <w:r w:rsidRPr="008C3BAF">
        <w:rPr>
          <w:rFonts w:ascii="Times New Roman" w:hAnsi="Times New Roman"/>
          <w:b/>
          <w:bCs/>
          <w:sz w:val="24"/>
          <w:szCs w:val="24"/>
        </w:rPr>
        <w:t xml:space="preserve">) </w:t>
      </w:r>
      <w:r w:rsidR="00887144" w:rsidRPr="008C3BAF">
        <w:rPr>
          <w:rFonts w:ascii="Times New Roman" w:hAnsi="Times New Roman"/>
          <w:sz w:val="24"/>
          <w:szCs w:val="24"/>
        </w:rPr>
        <w:t xml:space="preserve"> A</w:t>
      </w:r>
      <w:proofErr w:type="gramEnd"/>
      <w:r w:rsidR="00887144" w:rsidRPr="008C3BAF">
        <w:rPr>
          <w:rFonts w:ascii="Times New Roman" w:hAnsi="Times New Roman"/>
          <w:sz w:val="24"/>
          <w:szCs w:val="24"/>
        </w:rPr>
        <w:t xml:space="preserve"> brass stopcock with male ends for treaded steel pipe. Screw down type with crutch </w:t>
      </w:r>
      <w:r w:rsidR="00BA2E2D" w:rsidRPr="008C3BAF">
        <w:rPr>
          <w:rFonts w:ascii="Times New Roman" w:hAnsi="Times New Roman"/>
          <w:sz w:val="24"/>
          <w:szCs w:val="24"/>
        </w:rPr>
        <w:t xml:space="preserve">  </w:t>
      </w:r>
      <w:r w:rsidR="00887144" w:rsidRPr="008C3BAF">
        <w:rPr>
          <w:rFonts w:ascii="Times New Roman" w:hAnsi="Times New Roman"/>
          <w:sz w:val="24"/>
          <w:szCs w:val="24"/>
        </w:rPr>
        <w:t>handle manufactured in diameters of ½” to 2”.</w:t>
      </w:r>
    </w:p>
    <w:p w:rsidR="00887144" w:rsidRPr="008C3BAF" w:rsidRDefault="00DE63F2" w:rsidP="008C3BAF">
      <w:pPr>
        <w:spacing w:line="360" w:lineRule="auto"/>
        <w:jc w:val="both"/>
        <w:rPr>
          <w:rFonts w:ascii="Times New Roman" w:hAnsi="Times New Roman"/>
          <w:b/>
          <w:bCs/>
          <w:sz w:val="24"/>
          <w:szCs w:val="24"/>
        </w:rPr>
      </w:pPr>
      <w:r w:rsidRPr="008C3BAF">
        <w:rPr>
          <w:rFonts w:ascii="Times New Roman" w:hAnsi="Times New Roman"/>
          <w:b/>
          <w:bCs/>
          <w:sz w:val="24"/>
          <w:szCs w:val="24"/>
        </w:rPr>
        <w:t xml:space="preserve">Globe valve (f + m) </w:t>
      </w:r>
      <w:r w:rsidRPr="008C3BAF">
        <w:rPr>
          <w:rFonts w:ascii="Times New Roman" w:hAnsi="Times New Roman"/>
          <w:sz w:val="24"/>
          <w:szCs w:val="24"/>
        </w:rPr>
        <w:t>a</w:t>
      </w:r>
      <w:r w:rsidR="00887144" w:rsidRPr="008C3BAF">
        <w:rPr>
          <w:rFonts w:ascii="Times New Roman" w:hAnsi="Times New Roman"/>
          <w:sz w:val="24"/>
          <w:szCs w:val="24"/>
        </w:rPr>
        <w:t xml:space="preserve"> brass stopcock with female and one male end for treaded steel pipe. Screw down type with crutch handle manufactured in diameters of ½” to 2”.</w:t>
      </w:r>
    </w:p>
    <w:p w:rsidR="008C3BAF" w:rsidRDefault="008C3BAF" w:rsidP="008C3BAF">
      <w:pPr>
        <w:rPr>
          <w:rFonts w:ascii="Times New Roman" w:hAnsi="Times New Roman"/>
          <w:b/>
          <w:bCs/>
          <w:sz w:val="24"/>
          <w:szCs w:val="24"/>
        </w:rPr>
      </w:pPr>
    </w:p>
    <w:p w:rsidR="00DE63F2" w:rsidRPr="008C3BAF" w:rsidRDefault="00DE63F2" w:rsidP="008C3BAF">
      <w:pPr>
        <w:rPr>
          <w:rFonts w:ascii="Times New Roman" w:hAnsi="Times New Roman"/>
          <w:b/>
          <w:bCs/>
          <w:sz w:val="24"/>
          <w:szCs w:val="24"/>
        </w:rPr>
      </w:pPr>
      <w:r w:rsidRPr="008C3BAF">
        <w:rPr>
          <w:rFonts w:ascii="Times New Roman" w:hAnsi="Times New Roman"/>
          <w:b/>
          <w:bCs/>
          <w:sz w:val="24"/>
          <w:szCs w:val="24"/>
        </w:rPr>
        <w:lastRenderedPageBreak/>
        <w:t xml:space="preserve">Globe valve (f + f) </w:t>
      </w:r>
      <w:r w:rsidRPr="008C3BAF">
        <w:rPr>
          <w:rFonts w:ascii="Times New Roman" w:hAnsi="Times New Roman"/>
          <w:sz w:val="24"/>
          <w:szCs w:val="24"/>
        </w:rPr>
        <w:t>a</w:t>
      </w:r>
      <w:r w:rsidR="00887144" w:rsidRPr="008C3BAF">
        <w:rPr>
          <w:rFonts w:ascii="Times New Roman" w:hAnsi="Times New Roman"/>
          <w:sz w:val="24"/>
          <w:szCs w:val="24"/>
        </w:rPr>
        <w:t xml:space="preserve"> brass stop valve with female ends for treaded steel pipe, ferrule guard type with loose key and square spindle head for the key. Manufactured </w:t>
      </w:r>
      <w:proofErr w:type="gramStart"/>
      <w:r w:rsidR="00887144" w:rsidRPr="008C3BAF">
        <w:rPr>
          <w:rFonts w:ascii="Times New Roman" w:hAnsi="Times New Roman"/>
          <w:sz w:val="24"/>
          <w:szCs w:val="24"/>
        </w:rPr>
        <w:t xml:space="preserve">in </w:t>
      </w:r>
      <w:r w:rsidR="008C3BAF">
        <w:rPr>
          <w:rFonts w:ascii="Times New Roman" w:hAnsi="Times New Roman"/>
          <w:sz w:val="24"/>
          <w:szCs w:val="24"/>
        </w:rPr>
        <w:t xml:space="preserve"> </w:t>
      </w:r>
      <w:r w:rsidR="00887144" w:rsidRPr="008C3BAF">
        <w:rPr>
          <w:rFonts w:ascii="Times New Roman" w:hAnsi="Times New Roman"/>
          <w:sz w:val="24"/>
          <w:szCs w:val="24"/>
        </w:rPr>
        <w:t>diameters</w:t>
      </w:r>
      <w:proofErr w:type="gramEnd"/>
      <w:r w:rsidR="00887144" w:rsidRPr="008C3BAF">
        <w:rPr>
          <w:rFonts w:ascii="Times New Roman" w:hAnsi="Times New Roman"/>
          <w:sz w:val="24"/>
          <w:szCs w:val="24"/>
        </w:rPr>
        <w:t xml:space="preserve"> of ½” to 2”.</w:t>
      </w:r>
    </w:p>
    <w:p w:rsidR="00887144" w:rsidRPr="008C3BAF" w:rsidRDefault="00DE63F2" w:rsidP="008C3BAF">
      <w:pPr>
        <w:rPr>
          <w:rFonts w:ascii="Times New Roman" w:hAnsi="Times New Roman"/>
          <w:b/>
          <w:bCs/>
          <w:sz w:val="24"/>
          <w:szCs w:val="24"/>
        </w:rPr>
      </w:pPr>
      <w:r w:rsidRPr="008C3BAF">
        <w:rPr>
          <w:rFonts w:ascii="Times New Roman" w:hAnsi="Times New Roman"/>
          <w:b/>
          <w:bCs/>
          <w:sz w:val="24"/>
          <w:szCs w:val="24"/>
        </w:rPr>
        <w:t>Globe valve (f + m)</w:t>
      </w:r>
      <w:r w:rsidR="00887144" w:rsidRPr="008C3BAF">
        <w:rPr>
          <w:rFonts w:ascii="Times New Roman" w:hAnsi="Times New Roman"/>
          <w:sz w:val="24"/>
          <w:szCs w:val="24"/>
        </w:rPr>
        <w:t xml:space="preserve"> </w:t>
      </w:r>
      <w:proofErr w:type="gramStart"/>
      <w:r w:rsidR="00887144" w:rsidRPr="008C3BAF">
        <w:rPr>
          <w:rFonts w:ascii="Times New Roman" w:hAnsi="Times New Roman"/>
          <w:sz w:val="24"/>
          <w:szCs w:val="24"/>
        </w:rPr>
        <w:t>A</w:t>
      </w:r>
      <w:proofErr w:type="gramEnd"/>
      <w:r w:rsidR="00887144" w:rsidRPr="008C3BAF">
        <w:rPr>
          <w:rFonts w:ascii="Times New Roman" w:hAnsi="Times New Roman"/>
          <w:sz w:val="24"/>
          <w:szCs w:val="24"/>
        </w:rPr>
        <w:t xml:space="preserve"> brass stopcock with female and one male end for treaded steel pipe, ferrule guard type with a square iron head for a loose, heavy-duty 300-1200 long key. </w:t>
      </w:r>
      <w:proofErr w:type="gramStart"/>
      <w:r w:rsidR="00887144" w:rsidRPr="008C3BAF">
        <w:rPr>
          <w:rFonts w:ascii="Times New Roman" w:hAnsi="Times New Roman"/>
          <w:sz w:val="24"/>
          <w:szCs w:val="24"/>
        </w:rPr>
        <w:t xml:space="preserve">Manufactured in </w:t>
      </w:r>
      <w:r w:rsidR="008C3BAF">
        <w:rPr>
          <w:rFonts w:ascii="Times New Roman" w:hAnsi="Times New Roman"/>
          <w:sz w:val="24"/>
          <w:szCs w:val="24"/>
        </w:rPr>
        <w:t xml:space="preserve">  </w:t>
      </w:r>
      <w:r w:rsidR="00887144" w:rsidRPr="008C3BAF">
        <w:rPr>
          <w:rFonts w:ascii="Times New Roman" w:hAnsi="Times New Roman"/>
          <w:sz w:val="24"/>
          <w:szCs w:val="24"/>
        </w:rPr>
        <w:t>diameters ½” to 2”.</w:t>
      </w:r>
      <w:proofErr w:type="gramEnd"/>
    </w:p>
    <w:p w:rsidR="00887144" w:rsidRPr="008C3BAF" w:rsidRDefault="00DE63F2" w:rsidP="008C3BAF">
      <w:pPr>
        <w:rPr>
          <w:rFonts w:ascii="Times New Roman" w:hAnsi="Times New Roman"/>
          <w:b/>
          <w:bCs/>
          <w:sz w:val="24"/>
          <w:szCs w:val="24"/>
        </w:rPr>
      </w:pPr>
      <w:r w:rsidRPr="008C3BAF">
        <w:rPr>
          <w:rFonts w:ascii="Times New Roman" w:hAnsi="Times New Roman"/>
          <w:b/>
          <w:bCs/>
          <w:sz w:val="24"/>
          <w:szCs w:val="24"/>
        </w:rPr>
        <w:t>Angle glove valve (f + f)</w:t>
      </w:r>
    </w:p>
    <w:p w:rsidR="00887144" w:rsidRPr="008C3BAF" w:rsidRDefault="00887144" w:rsidP="008C3BAF">
      <w:pPr>
        <w:rPr>
          <w:rFonts w:ascii="Times New Roman" w:hAnsi="Times New Roman"/>
          <w:sz w:val="24"/>
          <w:szCs w:val="24"/>
        </w:rPr>
      </w:pPr>
      <w:r w:rsidRPr="008C3BAF">
        <w:rPr>
          <w:rFonts w:ascii="Times New Roman" w:hAnsi="Times New Roman"/>
          <w:sz w:val="24"/>
          <w:szCs w:val="24"/>
        </w:rPr>
        <w:t xml:space="preserve">  A brass angle valve, which is also, a stop cock, in which the inlet and outlet openings are at 90</w:t>
      </w:r>
      <w:r w:rsidRPr="008C3BAF">
        <w:rPr>
          <w:rFonts w:ascii="Times New Roman" w:hAnsi="Times New Roman"/>
          <w:sz w:val="24"/>
          <w:szCs w:val="24"/>
          <w:vertAlign w:val="superscript"/>
        </w:rPr>
        <w:t>0</w:t>
      </w:r>
      <w:r w:rsidRPr="008C3BAF">
        <w:rPr>
          <w:rFonts w:ascii="Times New Roman" w:hAnsi="Times New Roman"/>
          <w:sz w:val="24"/>
          <w:szCs w:val="24"/>
        </w:rPr>
        <w:t xml:space="preserve"> </w:t>
      </w:r>
      <w:proofErr w:type="gramStart"/>
      <w:r w:rsidRPr="008C3BAF">
        <w:rPr>
          <w:rFonts w:ascii="Times New Roman" w:hAnsi="Times New Roman"/>
          <w:sz w:val="24"/>
          <w:szCs w:val="24"/>
        </w:rPr>
        <w:t>angle</w:t>
      </w:r>
      <w:proofErr w:type="gramEnd"/>
      <w:r w:rsidRPr="008C3BAF">
        <w:rPr>
          <w:rFonts w:ascii="Times New Roman" w:hAnsi="Times New Roman"/>
          <w:sz w:val="24"/>
          <w:szCs w:val="24"/>
        </w:rPr>
        <w:t xml:space="preserve"> to one another with female ends for treaded steel pipes. This screw down type valve is used where it is necessary to control the flow at the junction of a main line and a branch. Manufactured in diameters of ½” to 1 ½”.</w:t>
      </w:r>
    </w:p>
    <w:p w:rsidR="00887144" w:rsidRPr="008C3BAF" w:rsidRDefault="00DE63F2" w:rsidP="008C3BAF">
      <w:pPr>
        <w:rPr>
          <w:rFonts w:ascii="Times New Roman" w:hAnsi="Times New Roman"/>
          <w:b/>
          <w:bCs/>
          <w:sz w:val="24"/>
          <w:szCs w:val="24"/>
        </w:rPr>
      </w:pPr>
      <w:r w:rsidRPr="008C3BAF">
        <w:rPr>
          <w:rFonts w:ascii="Times New Roman" w:hAnsi="Times New Roman"/>
          <w:b/>
          <w:bCs/>
          <w:sz w:val="24"/>
          <w:szCs w:val="24"/>
        </w:rPr>
        <w:t>Globe valve ferrule</w:t>
      </w:r>
      <w:r w:rsidR="008C3BAF">
        <w:rPr>
          <w:rFonts w:ascii="Times New Roman" w:hAnsi="Times New Roman"/>
          <w:b/>
          <w:bCs/>
          <w:sz w:val="24"/>
          <w:szCs w:val="24"/>
        </w:rPr>
        <w:t xml:space="preserve"> </w:t>
      </w:r>
      <w:proofErr w:type="gramStart"/>
      <w:r w:rsidR="00887144" w:rsidRPr="008C3BAF">
        <w:rPr>
          <w:rFonts w:ascii="Times New Roman" w:hAnsi="Times New Roman"/>
          <w:sz w:val="24"/>
          <w:szCs w:val="24"/>
        </w:rPr>
        <w:t>A</w:t>
      </w:r>
      <w:proofErr w:type="gramEnd"/>
      <w:r w:rsidR="00887144" w:rsidRPr="008C3BAF">
        <w:rPr>
          <w:rFonts w:ascii="Times New Roman" w:hAnsi="Times New Roman"/>
          <w:sz w:val="24"/>
          <w:szCs w:val="24"/>
        </w:rPr>
        <w:t xml:space="preserve"> brass or cast iron ferrule stopcock with a male tread on the inlet and a union connection on the outlet. The ferrule, which is a screw down type stop co0ck, is situated on the main service pipe. This valve controls the water supply to the house or building. The spindle and metal disk are always made from brass. Nominal working pressure is 16 </w:t>
      </w:r>
      <w:proofErr w:type="gramStart"/>
      <w:r w:rsidR="00887144" w:rsidRPr="008C3BAF">
        <w:rPr>
          <w:rFonts w:ascii="Times New Roman" w:hAnsi="Times New Roman"/>
          <w:sz w:val="24"/>
          <w:szCs w:val="24"/>
        </w:rPr>
        <w:t>bar</w:t>
      </w:r>
      <w:proofErr w:type="gramEnd"/>
      <w:r w:rsidR="00887144" w:rsidRPr="008C3BAF">
        <w:rPr>
          <w:rFonts w:ascii="Times New Roman" w:hAnsi="Times New Roman"/>
          <w:sz w:val="24"/>
          <w:szCs w:val="24"/>
        </w:rPr>
        <w:t>. Manufactured in diameters of ¾”, 1”, 1 ¼”, 1 ½”, 2”, and 2 ½”.</w:t>
      </w:r>
    </w:p>
    <w:p w:rsidR="00887144" w:rsidRPr="008C3BAF" w:rsidRDefault="00DE63F2" w:rsidP="008C3BAF">
      <w:pPr>
        <w:rPr>
          <w:rFonts w:ascii="Times New Roman" w:hAnsi="Times New Roman"/>
          <w:b/>
          <w:bCs/>
          <w:sz w:val="24"/>
          <w:szCs w:val="24"/>
        </w:rPr>
      </w:pPr>
      <w:r w:rsidRPr="008C3BAF">
        <w:rPr>
          <w:rFonts w:ascii="Times New Roman" w:hAnsi="Times New Roman"/>
          <w:b/>
          <w:bCs/>
          <w:sz w:val="24"/>
          <w:szCs w:val="24"/>
        </w:rPr>
        <w:t>Gate valves</w:t>
      </w:r>
    </w:p>
    <w:p w:rsidR="00887144" w:rsidRPr="008C3BAF" w:rsidRDefault="00887144" w:rsidP="008C3BAF">
      <w:pPr>
        <w:rPr>
          <w:rFonts w:ascii="Times New Roman" w:hAnsi="Times New Roman"/>
          <w:sz w:val="24"/>
          <w:szCs w:val="24"/>
        </w:rPr>
      </w:pPr>
      <w:r w:rsidRPr="008C3BAF">
        <w:rPr>
          <w:rFonts w:ascii="Times New Roman" w:hAnsi="Times New Roman"/>
          <w:sz w:val="24"/>
          <w:szCs w:val="24"/>
        </w:rPr>
        <w:t>The gate valve is one of the most common valves found on a water distribution system. It takes its name from the gate like disk that moves across the path of the flow. Gate valves are best suited to main supply lines and pump lines, where constant water pressure and flow is necessary.</w:t>
      </w:r>
    </w:p>
    <w:p w:rsidR="00887144" w:rsidRPr="008C3BAF" w:rsidRDefault="00887144" w:rsidP="008C3BAF">
      <w:pPr>
        <w:rPr>
          <w:rFonts w:ascii="Times New Roman" w:hAnsi="Times New Roman"/>
          <w:sz w:val="24"/>
          <w:szCs w:val="24"/>
        </w:rPr>
      </w:pPr>
      <w:r w:rsidRPr="008C3BAF">
        <w:rPr>
          <w:rFonts w:ascii="Times New Roman" w:hAnsi="Times New Roman"/>
          <w:sz w:val="24"/>
          <w:szCs w:val="24"/>
        </w:rPr>
        <w:t xml:space="preserve"> These are used for the control of fluids in low-pressure systems, such an on distribution pipe work from storage cisterns, or on low pressure heating systems. They offer much less resistance to the flow of fluids than the globe value.</w:t>
      </w:r>
    </w:p>
    <w:p w:rsidR="00887144" w:rsidRDefault="00887144" w:rsidP="00887144">
      <w:pPr>
        <w:spacing w:after="0" w:line="360" w:lineRule="auto"/>
        <w:jc w:val="both"/>
        <w:rPr>
          <w:rFonts w:ascii="Arial" w:hAnsi="Arial" w:cs="Arial"/>
          <w:sz w:val="24"/>
          <w:szCs w:val="24"/>
        </w:rPr>
      </w:pPr>
    </w:p>
    <w:p w:rsidR="008C3BAF" w:rsidRDefault="008C3BAF" w:rsidP="00887144">
      <w:pPr>
        <w:spacing w:after="0" w:line="360" w:lineRule="auto"/>
        <w:jc w:val="both"/>
        <w:rPr>
          <w:rFonts w:ascii="Arial" w:hAnsi="Arial" w:cs="Arial"/>
          <w:sz w:val="24"/>
          <w:szCs w:val="24"/>
        </w:rPr>
      </w:pPr>
    </w:p>
    <w:p w:rsidR="008C3BAF" w:rsidRDefault="008C3BAF" w:rsidP="00887144">
      <w:pPr>
        <w:spacing w:after="0" w:line="360" w:lineRule="auto"/>
        <w:jc w:val="both"/>
        <w:rPr>
          <w:rFonts w:ascii="Arial" w:hAnsi="Arial" w:cs="Arial"/>
          <w:sz w:val="24"/>
          <w:szCs w:val="24"/>
        </w:rPr>
      </w:pPr>
    </w:p>
    <w:p w:rsidR="008C3BAF" w:rsidRDefault="008C3BAF" w:rsidP="00887144">
      <w:pPr>
        <w:spacing w:after="0" w:line="360" w:lineRule="auto"/>
        <w:jc w:val="both"/>
        <w:rPr>
          <w:rFonts w:ascii="Arial" w:hAnsi="Arial" w:cs="Arial"/>
          <w:sz w:val="24"/>
          <w:szCs w:val="24"/>
        </w:rPr>
      </w:pPr>
    </w:p>
    <w:p w:rsidR="008C3BAF" w:rsidRDefault="008C3BAF" w:rsidP="00887144">
      <w:pPr>
        <w:spacing w:after="0" w:line="360" w:lineRule="auto"/>
        <w:jc w:val="both"/>
        <w:rPr>
          <w:rFonts w:ascii="Arial" w:hAnsi="Arial" w:cs="Arial"/>
          <w:sz w:val="24"/>
          <w:szCs w:val="24"/>
        </w:rPr>
      </w:pPr>
    </w:p>
    <w:p w:rsidR="008C3BAF" w:rsidRDefault="008C3BAF" w:rsidP="00887144">
      <w:pPr>
        <w:spacing w:after="0" w:line="360" w:lineRule="auto"/>
        <w:jc w:val="both"/>
        <w:rPr>
          <w:rFonts w:ascii="Arial" w:hAnsi="Arial" w:cs="Arial"/>
          <w:sz w:val="24"/>
          <w:szCs w:val="24"/>
        </w:rPr>
      </w:pPr>
    </w:p>
    <w:p w:rsidR="008C3BAF" w:rsidRDefault="008C3BAF" w:rsidP="00887144">
      <w:pPr>
        <w:spacing w:after="0" w:line="360" w:lineRule="auto"/>
        <w:jc w:val="both"/>
        <w:rPr>
          <w:rFonts w:ascii="Arial" w:hAnsi="Arial" w:cs="Arial"/>
          <w:sz w:val="24"/>
          <w:szCs w:val="24"/>
        </w:rPr>
      </w:pPr>
    </w:p>
    <w:p w:rsidR="008C3BAF" w:rsidRDefault="008C3BAF" w:rsidP="00887144">
      <w:pPr>
        <w:spacing w:after="0" w:line="360" w:lineRule="auto"/>
        <w:jc w:val="both"/>
        <w:rPr>
          <w:rFonts w:ascii="Arial" w:hAnsi="Arial" w:cs="Arial"/>
          <w:sz w:val="24"/>
          <w:szCs w:val="24"/>
        </w:rPr>
      </w:pPr>
    </w:p>
    <w:p w:rsidR="008C3BAF" w:rsidRDefault="008C3BAF" w:rsidP="00887144">
      <w:pPr>
        <w:spacing w:after="0" w:line="360" w:lineRule="auto"/>
        <w:jc w:val="both"/>
        <w:rPr>
          <w:rFonts w:ascii="Arial" w:hAnsi="Arial" w:cs="Arial"/>
          <w:sz w:val="24"/>
          <w:szCs w:val="24"/>
        </w:rPr>
      </w:pPr>
    </w:p>
    <w:p w:rsidR="00887144" w:rsidRPr="00DE63F2" w:rsidRDefault="00887144" w:rsidP="00887144">
      <w:pPr>
        <w:spacing w:after="0" w:line="360" w:lineRule="auto"/>
        <w:jc w:val="both"/>
        <w:rPr>
          <w:rFonts w:ascii="Times New Roman" w:hAnsi="Times New Roman"/>
          <w:b/>
          <w:bCs/>
          <w:sz w:val="24"/>
          <w:szCs w:val="24"/>
        </w:rPr>
      </w:pPr>
      <w:r w:rsidRPr="00DE63F2">
        <w:rPr>
          <w:rFonts w:ascii="Times New Roman" w:hAnsi="Times New Roman"/>
          <w:b/>
          <w:bCs/>
          <w:sz w:val="24"/>
          <w:szCs w:val="24"/>
        </w:rPr>
        <w:lastRenderedPageBreak/>
        <w:t xml:space="preserve">4)  FIXTURES </w:t>
      </w:r>
    </w:p>
    <w:p w:rsidR="00887144" w:rsidRPr="00DE63F2" w:rsidRDefault="00887144" w:rsidP="00887144">
      <w:pPr>
        <w:spacing w:after="0" w:line="360" w:lineRule="auto"/>
        <w:jc w:val="both"/>
        <w:rPr>
          <w:rFonts w:ascii="Times New Roman" w:hAnsi="Times New Roman"/>
          <w:sz w:val="24"/>
          <w:szCs w:val="24"/>
        </w:rPr>
      </w:pPr>
      <w:r w:rsidRPr="00DE63F2">
        <w:rPr>
          <w:rFonts w:ascii="Times New Roman" w:hAnsi="Times New Roman"/>
          <w:sz w:val="24"/>
          <w:szCs w:val="24"/>
        </w:rPr>
        <w:t xml:space="preserve"> In any plumbing installation there are numerous familiar devices called fixtures. The fixtures ordinarily installed are:</w:t>
      </w:r>
    </w:p>
    <w:p w:rsidR="00DE63F2" w:rsidRPr="00DE63F2" w:rsidRDefault="00887144" w:rsidP="00A203F2">
      <w:pPr>
        <w:pStyle w:val="ListParagraph"/>
        <w:numPr>
          <w:ilvl w:val="0"/>
          <w:numId w:val="88"/>
        </w:numPr>
        <w:spacing w:after="0" w:line="360" w:lineRule="auto"/>
        <w:jc w:val="both"/>
        <w:rPr>
          <w:rFonts w:ascii="Times New Roman" w:hAnsi="Times New Roman"/>
          <w:sz w:val="24"/>
          <w:szCs w:val="24"/>
        </w:rPr>
      </w:pPr>
      <w:r w:rsidRPr="00DE63F2">
        <w:rPr>
          <w:rFonts w:ascii="Times New Roman" w:hAnsi="Times New Roman"/>
          <w:sz w:val="24"/>
          <w:szCs w:val="24"/>
        </w:rPr>
        <w:t>Lavatory</w:t>
      </w:r>
    </w:p>
    <w:p w:rsidR="00DE63F2" w:rsidRPr="00DE63F2" w:rsidRDefault="00DE63F2" w:rsidP="00A203F2">
      <w:pPr>
        <w:pStyle w:val="ListParagraph"/>
        <w:numPr>
          <w:ilvl w:val="0"/>
          <w:numId w:val="88"/>
        </w:numPr>
        <w:spacing w:after="0" w:line="360" w:lineRule="auto"/>
        <w:jc w:val="both"/>
        <w:rPr>
          <w:rFonts w:ascii="Times New Roman" w:hAnsi="Times New Roman"/>
          <w:sz w:val="24"/>
          <w:szCs w:val="24"/>
        </w:rPr>
      </w:pPr>
      <w:r w:rsidRPr="00DE63F2">
        <w:rPr>
          <w:rFonts w:ascii="Times New Roman" w:hAnsi="Times New Roman"/>
          <w:sz w:val="24"/>
          <w:szCs w:val="24"/>
        </w:rPr>
        <w:t>Shower bath</w:t>
      </w:r>
    </w:p>
    <w:p w:rsidR="00DE63F2" w:rsidRPr="00DE63F2" w:rsidRDefault="00887144" w:rsidP="00A203F2">
      <w:pPr>
        <w:pStyle w:val="ListParagraph"/>
        <w:numPr>
          <w:ilvl w:val="0"/>
          <w:numId w:val="88"/>
        </w:numPr>
        <w:spacing w:after="0" w:line="360" w:lineRule="auto"/>
        <w:jc w:val="both"/>
        <w:rPr>
          <w:rFonts w:ascii="Times New Roman" w:hAnsi="Times New Roman"/>
          <w:sz w:val="24"/>
          <w:szCs w:val="24"/>
        </w:rPr>
      </w:pPr>
      <w:r w:rsidRPr="00DE63F2">
        <w:rPr>
          <w:rFonts w:ascii="Times New Roman" w:hAnsi="Times New Roman"/>
          <w:sz w:val="24"/>
          <w:szCs w:val="24"/>
        </w:rPr>
        <w:t>Urinal</w:t>
      </w:r>
    </w:p>
    <w:p w:rsidR="00DE63F2" w:rsidRPr="00DE63F2" w:rsidRDefault="00DE63F2" w:rsidP="00A203F2">
      <w:pPr>
        <w:pStyle w:val="ListParagraph"/>
        <w:numPr>
          <w:ilvl w:val="0"/>
          <w:numId w:val="88"/>
        </w:numPr>
        <w:spacing w:after="0" w:line="360" w:lineRule="auto"/>
        <w:jc w:val="both"/>
        <w:rPr>
          <w:rFonts w:ascii="Times New Roman" w:hAnsi="Times New Roman"/>
          <w:sz w:val="24"/>
          <w:szCs w:val="24"/>
        </w:rPr>
      </w:pPr>
      <w:r w:rsidRPr="00DE63F2">
        <w:rPr>
          <w:rFonts w:ascii="Times New Roman" w:hAnsi="Times New Roman"/>
          <w:sz w:val="24"/>
          <w:szCs w:val="24"/>
        </w:rPr>
        <w:t>Bathtub</w:t>
      </w:r>
    </w:p>
    <w:p w:rsidR="00DE63F2" w:rsidRPr="00DE63F2" w:rsidRDefault="00DE63F2" w:rsidP="00A203F2">
      <w:pPr>
        <w:pStyle w:val="ListParagraph"/>
        <w:numPr>
          <w:ilvl w:val="0"/>
          <w:numId w:val="88"/>
        </w:numPr>
        <w:spacing w:after="0" w:line="360" w:lineRule="auto"/>
        <w:jc w:val="both"/>
        <w:rPr>
          <w:rFonts w:ascii="Times New Roman" w:hAnsi="Times New Roman"/>
          <w:sz w:val="24"/>
          <w:szCs w:val="24"/>
        </w:rPr>
      </w:pPr>
      <w:r w:rsidRPr="00DE63F2">
        <w:rPr>
          <w:rFonts w:ascii="Times New Roman" w:hAnsi="Times New Roman"/>
          <w:sz w:val="24"/>
          <w:szCs w:val="24"/>
        </w:rPr>
        <w:t>Toilet</w:t>
      </w:r>
    </w:p>
    <w:p w:rsidR="00DE63F2" w:rsidRPr="00DE63F2" w:rsidRDefault="00DE63F2" w:rsidP="00A203F2">
      <w:pPr>
        <w:pStyle w:val="ListParagraph"/>
        <w:numPr>
          <w:ilvl w:val="0"/>
          <w:numId w:val="88"/>
        </w:numPr>
        <w:spacing w:after="0" w:line="360" w:lineRule="auto"/>
        <w:jc w:val="both"/>
        <w:rPr>
          <w:rFonts w:ascii="Times New Roman" w:hAnsi="Times New Roman"/>
          <w:sz w:val="24"/>
          <w:szCs w:val="24"/>
        </w:rPr>
      </w:pPr>
      <w:r w:rsidRPr="00DE63F2">
        <w:rPr>
          <w:rFonts w:ascii="Times New Roman" w:hAnsi="Times New Roman"/>
          <w:sz w:val="24"/>
          <w:szCs w:val="24"/>
        </w:rPr>
        <w:t xml:space="preserve"> Bidet</w:t>
      </w:r>
    </w:p>
    <w:p w:rsidR="00DE63F2" w:rsidRPr="00674E25" w:rsidRDefault="00887144" w:rsidP="00674E25">
      <w:pPr>
        <w:spacing w:after="0" w:line="360" w:lineRule="auto"/>
        <w:jc w:val="both"/>
        <w:rPr>
          <w:rFonts w:ascii="Times New Roman" w:hAnsi="Times New Roman"/>
          <w:sz w:val="24"/>
          <w:szCs w:val="24"/>
        </w:rPr>
      </w:pPr>
      <w:r w:rsidRPr="00DE63F2">
        <w:rPr>
          <w:rFonts w:ascii="Times New Roman" w:hAnsi="Times New Roman"/>
          <w:sz w:val="24"/>
          <w:szCs w:val="24"/>
        </w:rPr>
        <w:t>The plumber is usually concerned more with how to install and how to connect the fixtures than with their construction. However, he/she must be aware of the construction and working principles of the various units in order to make the proper water supply, waste, and soil connections.</w:t>
      </w:r>
    </w:p>
    <w:p w:rsidR="00674E25" w:rsidRPr="00674E25" w:rsidRDefault="00887144" w:rsidP="00A203F2">
      <w:pPr>
        <w:pStyle w:val="ListParagraph"/>
        <w:keepNext/>
        <w:numPr>
          <w:ilvl w:val="0"/>
          <w:numId w:val="89"/>
        </w:numPr>
        <w:spacing w:line="360" w:lineRule="auto"/>
        <w:jc w:val="both"/>
        <w:outlineLvl w:val="4"/>
        <w:rPr>
          <w:rFonts w:ascii="Arial" w:hAnsi="Arial" w:cs="Arial"/>
          <w:sz w:val="24"/>
          <w:szCs w:val="24"/>
        </w:rPr>
      </w:pPr>
      <w:r w:rsidRPr="00674E25">
        <w:rPr>
          <w:rFonts w:ascii="Arial" w:hAnsi="Arial" w:cs="Arial"/>
          <w:b/>
          <w:bCs/>
          <w:sz w:val="24"/>
          <w:szCs w:val="24"/>
        </w:rPr>
        <w:t>A.LAVATORIES</w:t>
      </w:r>
      <w:r w:rsidRPr="00674E25">
        <w:rPr>
          <w:rFonts w:ascii="Arial" w:hAnsi="Arial" w:cs="Arial"/>
          <w:sz w:val="24"/>
          <w:szCs w:val="24"/>
        </w:rPr>
        <w:t xml:space="preserve"> </w:t>
      </w:r>
    </w:p>
    <w:p w:rsidR="00887144" w:rsidRPr="00330012" w:rsidRDefault="00887144" w:rsidP="00887144">
      <w:pPr>
        <w:keepNext/>
        <w:spacing w:line="360" w:lineRule="auto"/>
        <w:jc w:val="both"/>
        <w:outlineLvl w:val="4"/>
        <w:rPr>
          <w:rFonts w:ascii="Arial" w:hAnsi="Arial" w:cs="Arial"/>
          <w:b/>
          <w:bCs/>
          <w:sz w:val="24"/>
          <w:szCs w:val="24"/>
        </w:rPr>
      </w:pPr>
      <w:r>
        <w:rPr>
          <w:rFonts w:ascii="Arial" w:hAnsi="Arial" w:cs="Arial"/>
          <w:sz w:val="24"/>
          <w:szCs w:val="24"/>
        </w:rPr>
        <w:t xml:space="preserve">By definition, a lavatory is a bowl or basin used for washing. The term is now applied to the entire unit, which may include supporting legs, a counter top and/or a cabinet, and the appropriate faucets. </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 Lavatories are now available in many styles, sizes, and colors to suit nearly any available space and decoration scheme. One type of lavatory designed to install in a counter top, and a wall-hung unit, complete with towel bars, lavatories are made from pressed steel, cast iron, vitreous china, or plastic.</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Bowl designs generally include</w:t>
      </w:r>
    </w:p>
    <w:p w:rsidR="00887144" w:rsidRDefault="00887144" w:rsidP="009176D8">
      <w:pPr>
        <w:numPr>
          <w:ilvl w:val="0"/>
          <w:numId w:val="16"/>
        </w:numPr>
        <w:tabs>
          <w:tab w:val="left" w:pos="720"/>
        </w:tabs>
        <w:spacing w:after="0" w:line="360" w:lineRule="auto"/>
        <w:jc w:val="both"/>
        <w:rPr>
          <w:rFonts w:ascii="Arial" w:hAnsi="Arial" w:cs="Arial"/>
          <w:sz w:val="24"/>
          <w:szCs w:val="24"/>
        </w:rPr>
      </w:pPr>
      <w:r>
        <w:rPr>
          <w:rFonts w:ascii="Arial" w:hAnsi="Arial" w:cs="Arial"/>
          <w:sz w:val="24"/>
          <w:szCs w:val="24"/>
        </w:rPr>
        <w:t>Waste outlet only</w:t>
      </w:r>
    </w:p>
    <w:p w:rsidR="00887144" w:rsidRDefault="00887144" w:rsidP="009176D8">
      <w:pPr>
        <w:numPr>
          <w:ilvl w:val="0"/>
          <w:numId w:val="16"/>
        </w:numPr>
        <w:tabs>
          <w:tab w:val="left" w:pos="720"/>
        </w:tabs>
        <w:spacing w:after="0" w:line="360" w:lineRule="auto"/>
        <w:jc w:val="both"/>
        <w:rPr>
          <w:rFonts w:ascii="Arial" w:hAnsi="Arial" w:cs="Arial"/>
          <w:sz w:val="24"/>
          <w:szCs w:val="24"/>
        </w:rPr>
      </w:pPr>
      <w:r>
        <w:rPr>
          <w:rFonts w:ascii="Arial" w:hAnsi="Arial" w:cs="Arial"/>
          <w:sz w:val="24"/>
          <w:szCs w:val="24"/>
        </w:rPr>
        <w:t>Waste and overflow outlets</w:t>
      </w:r>
    </w:p>
    <w:p w:rsidR="00887144" w:rsidRDefault="00887144" w:rsidP="009176D8">
      <w:pPr>
        <w:numPr>
          <w:ilvl w:val="0"/>
          <w:numId w:val="16"/>
        </w:numPr>
        <w:tabs>
          <w:tab w:val="left" w:pos="720"/>
        </w:tabs>
        <w:spacing w:after="0" w:line="360" w:lineRule="auto"/>
        <w:jc w:val="both"/>
        <w:rPr>
          <w:rFonts w:ascii="Arial" w:hAnsi="Arial" w:cs="Arial"/>
          <w:sz w:val="24"/>
          <w:szCs w:val="24"/>
        </w:rPr>
      </w:pPr>
      <w:r>
        <w:rPr>
          <w:rFonts w:ascii="Arial" w:hAnsi="Arial" w:cs="Arial"/>
          <w:sz w:val="24"/>
          <w:szCs w:val="24"/>
        </w:rPr>
        <w:t>Integral waste and overflow passage</w:t>
      </w:r>
    </w:p>
    <w:p w:rsidR="00674E25" w:rsidRDefault="00674E25" w:rsidP="00887144">
      <w:pPr>
        <w:keepNext/>
        <w:spacing w:line="360" w:lineRule="auto"/>
        <w:jc w:val="both"/>
        <w:outlineLvl w:val="4"/>
        <w:rPr>
          <w:rFonts w:ascii="Arial" w:hAnsi="Arial" w:cs="Arial"/>
          <w:b/>
          <w:bCs/>
          <w:sz w:val="24"/>
          <w:szCs w:val="24"/>
        </w:rPr>
      </w:pPr>
    </w:p>
    <w:p w:rsidR="00887144" w:rsidRPr="00674E25" w:rsidRDefault="00887144" w:rsidP="00A203F2">
      <w:pPr>
        <w:pStyle w:val="ListParagraph"/>
        <w:keepNext/>
        <w:numPr>
          <w:ilvl w:val="0"/>
          <w:numId w:val="89"/>
        </w:numPr>
        <w:spacing w:line="360" w:lineRule="auto"/>
        <w:jc w:val="both"/>
        <w:outlineLvl w:val="4"/>
        <w:rPr>
          <w:rFonts w:ascii="Times New Roman" w:hAnsi="Times New Roman"/>
          <w:b/>
          <w:bCs/>
          <w:sz w:val="24"/>
          <w:szCs w:val="24"/>
        </w:rPr>
      </w:pPr>
      <w:r w:rsidRPr="00674E25">
        <w:rPr>
          <w:rFonts w:ascii="Times New Roman" w:hAnsi="Times New Roman"/>
          <w:b/>
          <w:bCs/>
          <w:sz w:val="24"/>
          <w:szCs w:val="24"/>
        </w:rPr>
        <w:t>BATH TUBS</w:t>
      </w:r>
    </w:p>
    <w:p w:rsidR="00887144" w:rsidRPr="00674E25" w:rsidRDefault="00674E25" w:rsidP="00674E25">
      <w:pPr>
        <w:spacing w:after="0" w:line="360" w:lineRule="auto"/>
        <w:jc w:val="both"/>
        <w:rPr>
          <w:rFonts w:ascii="Times New Roman" w:hAnsi="Times New Roman"/>
          <w:sz w:val="24"/>
          <w:szCs w:val="24"/>
        </w:rPr>
      </w:pPr>
      <w:r w:rsidRPr="00674E25">
        <w:rPr>
          <w:rFonts w:ascii="Times New Roman" w:hAnsi="Times New Roman"/>
          <w:sz w:val="24"/>
          <w:szCs w:val="24"/>
        </w:rPr>
        <w:t xml:space="preserve"> </w:t>
      </w:r>
      <w:r w:rsidR="00887144" w:rsidRPr="00674E25">
        <w:rPr>
          <w:rFonts w:ascii="Times New Roman" w:hAnsi="Times New Roman"/>
          <w:sz w:val="24"/>
          <w:szCs w:val="24"/>
        </w:rPr>
        <w:t>Bathtubs are available in various styles, sizes, colors, and materials.</w:t>
      </w:r>
    </w:p>
    <w:p w:rsidR="00887144" w:rsidRPr="00674E25" w:rsidRDefault="00887144" w:rsidP="00674E25">
      <w:pPr>
        <w:spacing w:after="0" w:line="360" w:lineRule="auto"/>
        <w:jc w:val="both"/>
        <w:rPr>
          <w:rFonts w:ascii="Times New Roman" w:hAnsi="Times New Roman"/>
          <w:sz w:val="24"/>
          <w:szCs w:val="24"/>
        </w:rPr>
      </w:pPr>
      <w:r w:rsidRPr="00674E25">
        <w:rPr>
          <w:rFonts w:ascii="Times New Roman" w:hAnsi="Times New Roman"/>
          <w:sz w:val="24"/>
          <w:szCs w:val="24"/>
        </w:rPr>
        <w:t xml:space="preserve">The most popular type of bathtub is standard oblong-shape model, ranging in length from 4 to 6 feet. Square model such as the tub are available where space limited or for special installations. Although this type of bathtubs usually referred into a square, it actually may be slightly longer in one dimension than in the other: </w:t>
      </w:r>
    </w:p>
    <w:p w:rsidR="00887144" w:rsidRPr="00674E25" w:rsidRDefault="00887144" w:rsidP="00674E25">
      <w:pPr>
        <w:spacing w:after="0" w:line="360" w:lineRule="auto"/>
        <w:jc w:val="both"/>
        <w:rPr>
          <w:rFonts w:ascii="Times New Roman" w:hAnsi="Times New Roman"/>
          <w:b/>
          <w:bCs/>
          <w:sz w:val="24"/>
          <w:szCs w:val="24"/>
        </w:rPr>
      </w:pPr>
      <w:r w:rsidRPr="00674E25">
        <w:rPr>
          <w:rFonts w:ascii="Times New Roman" w:hAnsi="Times New Roman"/>
          <w:sz w:val="24"/>
          <w:szCs w:val="24"/>
        </w:rPr>
        <w:t xml:space="preserve"> Bathtubs are manufactured from either cast iron or pressed steel. An exception is the recent appearance of plastic tubs and lavatories developed chiefly for installation in the lower priced motel and housing units. Although these plastic fixtures may be as durable and attractive as those made from the metals, some building </w:t>
      </w:r>
      <w:proofErr w:type="spellStart"/>
      <w:r w:rsidRPr="00674E25">
        <w:rPr>
          <w:rFonts w:ascii="Times New Roman" w:hAnsi="Times New Roman"/>
          <w:sz w:val="24"/>
          <w:szCs w:val="24"/>
        </w:rPr>
        <w:t>cods</w:t>
      </w:r>
      <w:proofErr w:type="spellEnd"/>
      <w:r w:rsidRPr="00674E25">
        <w:rPr>
          <w:rFonts w:ascii="Times New Roman" w:hAnsi="Times New Roman"/>
          <w:sz w:val="24"/>
          <w:szCs w:val="24"/>
        </w:rPr>
        <w:t xml:space="preserve"> prohibit their use. Therefore, a check with local authorities should be made before installing this type of fixture.</w:t>
      </w:r>
    </w:p>
    <w:p w:rsidR="00887144" w:rsidRDefault="00887144" w:rsidP="00887144">
      <w:pPr>
        <w:spacing w:after="0" w:line="360" w:lineRule="auto"/>
        <w:jc w:val="both"/>
        <w:rPr>
          <w:rFonts w:ascii="Arial" w:hAnsi="Arial" w:cs="Arial"/>
          <w:b/>
          <w:bCs/>
          <w:sz w:val="24"/>
          <w:szCs w:val="24"/>
        </w:rPr>
      </w:pPr>
    </w:p>
    <w:p w:rsidR="00887144" w:rsidRPr="00674E25" w:rsidRDefault="00887144" w:rsidP="00A203F2">
      <w:pPr>
        <w:pStyle w:val="ListParagraph"/>
        <w:numPr>
          <w:ilvl w:val="0"/>
          <w:numId w:val="89"/>
        </w:numPr>
        <w:spacing w:after="0" w:line="360" w:lineRule="auto"/>
        <w:jc w:val="both"/>
        <w:rPr>
          <w:rFonts w:ascii="Times New Roman" w:hAnsi="Times New Roman"/>
          <w:b/>
          <w:bCs/>
          <w:sz w:val="24"/>
          <w:szCs w:val="24"/>
        </w:rPr>
      </w:pPr>
      <w:r w:rsidRPr="00674E25">
        <w:rPr>
          <w:rFonts w:ascii="Times New Roman" w:hAnsi="Times New Roman"/>
          <w:b/>
          <w:bCs/>
          <w:sz w:val="24"/>
          <w:szCs w:val="24"/>
        </w:rPr>
        <w:t>SHOWER BATHS</w:t>
      </w:r>
      <w:r w:rsidR="00674E25">
        <w:rPr>
          <w:rFonts w:ascii="Times New Roman" w:hAnsi="Times New Roman"/>
          <w:b/>
          <w:bCs/>
          <w:sz w:val="24"/>
          <w:szCs w:val="24"/>
        </w:rPr>
        <w:t xml:space="preserve"> </w:t>
      </w:r>
      <w:r w:rsidR="00674E25">
        <w:rPr>
          <w:rFonts w:ascii="Times New Roman" w:hAnsi="Times New Roman"/>
          <w:sz w:val="24"/>
          <w:szCs w:val="24"/>
        </w:rPr>
        <w:t>w</w:t>
      </w:r>
      <w:r w:rsidRPr="00674E25">
        <w:rPr>
          <w:rFonts w:ascii="Times New Roman" w:hAnsi="Times New Roman"/>
          <w:sz w:val="24"/>
          <w:szCs w:val="24"/>
        </w:rPr>
        <w:t>ith respect to their manner of disposition of waste water, shower baths are generally classified as:</w:t>
      </w:r>
    </w:p>
    <w:p w:rsidR="00887144" w:rsidRPr="00674E25" w:rsidRDefault="00887144" w:rsidP="00674E25">
      <w:pPr>
        <w:numPr>
          <w:ilvl w:val="0"/>
          <w:numId w:val="17"/>
        </w:numPr>
        <w:tabs>
          <w:tab w:val="left" w:pos="720"/>
        </w:tabs>
        <w:spacing w:after="0" w:line="360" w:lineRule="auto"/>
        <w:jc w:val="both"/>
        <w:rPr>
          <w:rFonts w:ascii="Times New Roman" w:hAnsi="Times New Roman"/>
          <w:sz w:val="24"/>
          <w:szCs w:val="24"/>
        </w:rPr>
      </w:pPr>
      <w:r w:rsidRPr="00674E25">
        <w:rPr>
          <w:rFonts w:ascii="Times New Roman" w:hAnsi="Times New Roman"/>
          <w:sz w:val="24"/>
          <w:szCs w:val="24"/>
        </w:rPr>
        <w:t>Those which discharge into the bathtub</w:t>
      </w:r>
    </w:p>
    <w:p w:rsidR="00887144" w:rsidRPr="00674E25" w:rsidRDefault="00887144" w:rsidP="00674E25">
      <w:pPr>
        <w:numPr>
          <w:ilvl w:val="0"/>
          <w:numId w:val="17"/>
        </w:numPr>
        <w:tabs>
          <w:tab w:val="left" w:pos="720"/>
        </w:tabs>
        <w:spacing w:after="0" w:line="360" w:lineRule="auto"/>
        <w:jc w:val="both"/>
        <w:rPr>
          <w:rFonts w:ascii="Times New Roman" w:hAnsi="Times New Roman"/>
          <w:sz w:val="24"/>
          <w:szCs w:val="24"/>
        </w:rPr>
      </w:pPr>
      <w:r w:rsidRPr="00674E25">
        <w:rPr>
          <w:rFonts w:ascii="Times New Roman" w:hAnsi="Times New Roman"/>
          <w:sz w:val="24"/>
          <w:szCs w:val="24"/>
        </w:rPr>
        <w:t>Those that discharge into a separate receptor or floor pan.</w:t>
      </w:r>
    </w:p>
    <w:p w:rsidR="00887144" w:rsidRPr="00674E25" w:rsidRDefault="00887144" w:rsidP="00674E25">
      <w:pPr>
        <w:spacing w:after="0" w:line="360" w:lineRule="auto"/>
        <w:jc w:val="both"/>
        <w:rPr>
          <w:rFonts w:ascii="Times New Roman" w:hAnsi="Times New Roman"/>
          <w:sz w:val="24"/>
          <w:szCs w:val="24"/>
        </w:rPr>
      </w:pPr>
      <w:r w:rsidRPr="00674E25">
        <w:rPr>
          <w:rFonts w:ascii="Times New Roman" w:hAnsi="Times New Roman"/>
          <w:sz w:val="24"/>
          <w:szCs w:val="24"/>
        </w:rPr>
        <w:t>Strictly speaking, only the latter type constitutes a shower bath or shower stall, because the other type mentioned is actually an attachment to the bathtub. Persons who have studied the hygienic effects produced by the action of the jets or steams of water on the surface of the human body strongly believe that the impact of the water results in a stimulating action of the skin.</w:t>
      </w:r>
    </w:p>
    <w:p w:rsidR="00674E25" w:rsidRDefault="00887144" w:rsidP="00887144">
      <w:pPr>
        <w:spacing w:after="0" w:line="360" w:lineRule="auto"/>
        <w:jc w:val="both"/>
        <w:rPr>
          <w:rFonts w:ascii="Arial" w:hAnsi="Arial" w:cs="Arial"/>
          <w:sz w:val="24"/>
          <w:szCs w:val="24"/>
        </w:rPr>
      </w:pPr>
      <w:r>
        <w:rPr>
          <w:rFonts w:ascii="Arial" w:hAnsi="Arial" w:cs="Arial"/>
          <w:sz w:val="24"/>
          <w:szCs w:val="24"/>
        </w:rPr>
        <w:t xml:space="preserve">          </w:t>
      </w:r>
    </w:p>
    <w:p w:rsidR="00674E25" w:rsidRDefault="00674E25" w:rsidP="00887144">
      <w:pPr>
        <w:spacing w:after="0" w:line="360" w:lineRule="auto"/>
        <w:jc w:val="both"/>
        <w:rPr>
          <w:rFonts w:ascii="Arial" w:hAnsi="Arial" w:cs="Arial"/>
          <w:sz w:val="24"/>
          <w:szCs w:val="24"/>
        </w:rPr>
      </w:pPr>
    </w:p>
    <w:p w:rsidR="00674E25" w:rsidRDefault="00674E25" w:rsidP="00887144">
      <w:pPr>
        <w:spacing w:after="0" w:line="360" w:lineRule="auto"/>
        <w:jc w:val="both"/>
        <w:rPr>
          <w:rFonts w:ascii="Arial" w:hAnsi="Arial" w:cs="Arial"/>
          <w:sz w:val="24"/>
          <w:szCs w:val="24"/>
        </w:rPr>
      </w:pPr>
    </w:p>
    <w:p w:rsidR="00674E25" w:rsidRDefault="00887144" w:rsidP="00887144">
      <w:pPr>
        <w:spacing w:after="0" w:line="360" w:lineRule="auto"/>
        <w:jc w:val="both"/>
        <w:rPr>
          <w:rFonts w:ascii="Arial" w:hAnsi="Arial" w:cs="Arial"/>
          <w:sz w:val="24"/>
          <w:szCs w:val="24"/>
        </w:rPr>
      </w:pPr>
      <w:r>
        <w:rPr>
          <w:rFonts w:ascii="Arial" w:hAnsi="Arial" w:cs="Arial"/>
          <w:sz w:val="24"/>
          <w:szCs w:val="24"/>
        </w:rPr>
        <w:t xml:space="preserve"> </w:t>
      </w:r>
    </w:p>
    <w:p w:rsidR="00674E25" w:rsidRDefault="00674E25" w:rsidP="00887144">
      <w:pPr>
        <w:spacing w:after="0" w:line="360" w:lineRule="auto"/>
        <w:jc w:val="both"/>
        <w:rPr>
          <w:rFonts w:ascii="Arial" w:hAnsi="Arial" w:cs="Arial"/>
          <w:sz w:val="24"/>
          <w:szCs w:val="24"/>
        </w:rPr>
      </w:pP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                                     </w:t>
      </w:r>
    </w:p>
    <w:p w:rsidR="00887144" w:rsidRPr="00674E25" w:rsidRDefault="00887144" w:rsidP="00A203F2">
      <w:pPr>
        <w:pStyle w:val="ListParagraph"/>
        <w:keepNext/>
        <w:numPr>
          <w:ilvl w:val="0"/>
          <w:numId w:val="89"/>
        </w:numPr>
        <w:spacing w:line="360" w:lineRule="auto"/>
        <w:jc w:val="both"/>
        <w:outlineLvl w:val="4"/>
        <w:rPr>
          <w:rFonts w:ascii="Times New Roman" w:hAnsi="Times New Roman"/>
          <w:b/>
          <w:bCs/>
          <w:sz w:val="24"/>
          <w:szCs w:val="24"/>
        </w:rPr>
      </w:pPr>
      <w:r w:rsidRPr="00674E25">
        <w:rPr>
          <w:rFonts w:ascii="Times New Roman" w:hAnsi="Times New Roman"/>
          <w:b/>
          <w:bCs/>
          <w:sz w:val="24"/>
          <w:szCs w:val="24"/>
        </w:rPr>
        <w:lastRenderedPageBreak/>
        <w:t>D.TOILETS</w:t>
      </w:r>
    </w:p>
    <w:p w:rsidR="00887144" w:rsidRPr="00674E25" w:rsidRDefault="00887144" w:rsidP="00674E25">
      <w:pPr>
        <w:spacing w:after="0" w:line="360" w:lineRule="auto"/>
        <w:jc w:val="both"/>
        <w:rPr>
          <w:rFonts w:ascii="Times New Roman" w:hAnsi="Times New Roman"/>
          <w:sz w:val="24"/>
          <w:szCs w:val="24"/>
        </w:rPr>
      </w:pPr>
      <w:r w:rsidRPr="00674E25">
        <w:rPr>
          <w:rFonts w:ascii="Times New Roman" w:hAnsi="Times New Roman"/>
          <w:sz w:val="24"/>
          <w:szCs w:val="24"/>
        </w:rPr>
        <w:t xml:space="preserve"> The toilets or water closet is probably the most important of all the sanitary fixtures; therefore, its construction, installation, and operation are important factors in determining the health and </w:t>
      </w:r>
      <w:proofErr w:type="spellStart"/>
      <w:r w:rsidRPr="00674E25">
        <w:rPr>
          <w:rFonts w:ascii="Times New Roman" w:hAnsi="Times New Roman"/>
          <w:sz w:val="24"/>
          <w:szCs w:val="24"/>
        </w:rPr>
        <w:t>well being</w:t>
      </w:r>
      <w:proofErr w:type="spellEnd"/>
      <w:r w:rsidRPr="00674E25">
        <w:rPr>
          <w:rFonts w:ascii="Times New Roman" w:hAnsi="Times New Roman"/>
          <w:sz w:val="24"/>
          <w:szCs w:val="24"/>
        </w:rPr>
        <w:t xml:space="preserve"> of the occupants of the building.  Manufacturers have accomplished the task of building toilets that carry off human </w:t>
      </w:r>
      <w:proofErr w:type="gramStart"/>
      <w:r w:rsidRPr="00674E25">
        <w:rPr>
          <w:rFonts w:ascii="Times New Roman" w:hAnsi="Times New Roman"/>
          <w:sz w:val="24"/>
          <w:szCs w:val="24"/>
        </w:rPr>
        <w:t>waste,</w:t>
      </w:r>
      <w:proofErr w:type="gramEnd"/>
      <w:r w:rsidRPr="00674E25">
        <w:rPr>
          <w:rFonts w:ascii="Times New Roman" w:hAnsi="Times New Roman"/>
          <w:sz w:val="24"/>
          <w:szCs w:val="24"/>
        </w:rPr>
        <w:t xml:space="preserve"> and at the same time are self- cleansing, sanitary, and noiseless in their operation. It should be remembered that a toilet operated by a flush valve couldn’t be absolutely quiet; the siphon-jet type of toilet is nearest to meeting this requirement. </w:t>
      </w:r>
    </w:p>
    <w:p w:rsidR="00887144" w:rsidRPr="00674E25" w:rsidRDefault="00887144" w:rsidP="00674E25">
      <w:pPr>
        <w:spacing w:after="0" w:line="360" w:lineRule="auto"/>
        <w:jc w:val="both"/>
        <w:rPr>
          <w:rFonts w:ascii="Times New Roman" w:hAnsi="Times New Roman"/>
          <w:sz w:val="24"/>
          <w:szCs w:val="24"/>
        </w:rPr>
      </w:pPr>
      <w:r w:rsidRPr="00674E25">
        <w:rPr>
          <w:rFonts w:ascii="Times New Roman" w:hAnsi="Times New Roman"/>
          <w:b/>
          <w:bCs/>
          <w:sz w:val="24"/>
          <w:szCs w:val="24"/>
        </w:rPr>
        <w:t>TOILET BOWELS</w:t>
      </w:r>
    </w:p>
    <w:p w:rsidR="00887144" w:rsidRPr="00674E25" w:rsidRDefault="00887144" w:rsidP="00674E25">
      <w:pPr>
        <w:spacing w:after="0" w:line="360" w:lineRule="auto"/>
        <w:jc w:val="both"/>
        <w:rPr>
          <w:rFonts w:ascii="Times New Roman" w:hAnsi="Times New Roman"/>
          <w:sz w:val="24"/>
          <w:szCs w:val="24"/>
        </w:rPr>
      </w:pPr>
      <w:r w:rsidRPr="00674E25">
        <w:rPr>
          <w:rFonts w:ascii="Times New Roman" w:hAnsi="Times New Roman"/>
          <w:sz w:val="24"/>
          <w:szCs w:val="24"/>
        </w:rPr>
        <w:t>Four different general types of toilet bowls are available. They are:</w:t>
      </w:r>
    </w:p>
    <w:p w:rsidR="00887144" w:rsidRPr="00674E25" w:rsidRDefault="00887144" w:rsidP="00674E25">
      <w:pPr>
        <w:spacing w:after="0" w:line="360" w:lineRule="auto"/>
        <w:jc w:val="both"/>
        <w:rPr>
          <w:rFonts w:ascii="Times New Roman" w:hAnsi="Times New Roman"/>
          <w:sz w:val="24"/>
          <w:szCs w:val="24"/>
        </w:rPr>
      </w:pPr>
      <w:r w:rsidRPr="00674E25">
        <w:rPr>
          <w:rFonts w:ascii="Times New Roman" w:hAnsi="Times New Roman"/>
          <w:sz w:val="24"/>
          <w:szCs w:val="24"/>
        </w:rPr>
        <w:t>Siphon-Jet, Blowout, Reverse-Trap; and Wash down</w:t>
      </w:r>
    </w:p>
    <w:p w:rsidR="00887144" w:rsidRPr="00674E25" w:rsidRDefault="00887144" w:rsidP="00674E25">
      <w:pPr>
        <w:keepNext/>
        <w:spacing w:line="360" w:lineRule="auto"/>
        <w:jc w:val="both"/>
        <w:outlineLvl w:val="4"/>
        <w:rPr>
          <w:rFonts w:ascii="Times New Roman" w:hAnsi="Times New Roman"/>
          <w:b/>
          <w:bCs/>
          <w:sz w:val="24"/>
          <w:szCs w:val="24"/>
        </w:rPr>
      </w:pPr>
      <w:r w:rsidRPr="00674E25">
        <w:rPr>
          <w:rFonts w:ascii="Times New Roman" w:hAnsi="Times New Roman"/>
          <w:b/>
          <w:bCs/>
          <w:sz w:val="24"/>
          <w:szCs w:val="24"/>
        </w:rPr>
        <w:t>SIPHON-JET</w:t>
      </w:r>
    </w:p>
    <w:p w:rsidR="00887144" w:rsidRPr="00674E25" w:rsidRDefault="00887144" w:rsidP="00674E25">
      <w:pPr>
        <w:spacing w:after="0" w:line="360" w:lineRule="auto"/>
        <w:jc w:val="both"/>
        <w:rPr>
          <w:rFonts w:ascii="Times New Roman" w:hAnsi="Times New Roman"/>
          <w:sz w:val="24"/>
          <w:szCs w:val="24"/>
        </w:rPr>
      </w:pPr>
      <w:r w:rsidRPr="00674E25">
        <w:rPr>
          <w:rFonts w:ascii="Times New Roman" w:hAnsi="Times New Roman"/>
          <w:sz w:val="24"/>
          <w:szCs w:val="24"/>
        </w:rPr>
        <w:t xml:space="preserve"> The flushing action in the siphon-jet bowl is accomplished by directing a jet of water through the upward leg of the trap way, which fills the </w:t>
      </w:r>
      <w:proofErr w:type="spellStart"/>
      <w:r w:rsidRPr="00674E25">
        <w:rPr>
          <w:rFonts w:ascii="Times New Roman" w:hAnsi="Times New Roman"/>
          <w:sz w:val="24"/>
          <w:szCs w:val="24"/>
        </w:rPr>
        <w:t>trepway</w:t>
      </w:r>
      <w:proofErr w:type="spellEnd"/>
      <w:r w:rsidRPr="00674E25">
        <w:rPr>
          <w:rFonts w:ascii="Times New Roman" w:hAnsi="Times New Roman"/>
          <w:sz w:val="24"/>
          <w:szCs w:val="24"/>
        </w:rPr>
        <w:t xml:space="preserve"> and starts the siphoning action at the same time. The strong, quick, and relatively quit action of the siphon-jet bowl, together with its deep water seal and large water surface, is recognized universally by sanitation authorities as the most satisfactory toilet bowl in existence.</w:t>
      </w:r>
    </w:p>
    <w:p w:rsidR="00887144" w:rsidRDefault="00887144" w:rsidP="00887144">
      <w:pPr>
        <w:spacing w:after="0" w:line="360" w:lineRule="auto"/>
        <w:jc w:val="both"/>
        <w:rPr>
          <w:rFonts w:ascii="Arial" w:hAnsi="Arial" w:cs="Arial"/>
          <w:sz w:val="24"/>
          <w:szCs w:val="24"/>
        </w:rPr>
      </w:pPr>
    </w:p>
    <w:p w:rsidR="00887144" w:rsidRPr="00674E25" w:rsidRDefault="00887144" w:rsidP="00887144">
      <w:pPr>
        <w:keepNext/>
        <w:spacing w:line="360" w:lineRule="auto"/>
        <w:jc w:val="both"/>
        <w:outlineLvl w:val="4"/>
        <w:rPr>
          <w:rFonts w:ascii="Times New Roman" w:hAnsi="Times New Roman"/>
          <w:b/>
          <w:bCs/>
          <w:sz w:val="24"/>
          <w:szCs w:val="24"/>
        </w:rPr>
      </w:pPr>
      <w:r w:rsidRPr="00674E25">
        <w:rPr>
          <w:rFonts w:ascii="Times New Roman" w:hAnsi="Times New Roman"/>
          <w:b/>
          <w:bCs/>
          <w:sz w:val="24"/>
          <w:szCs w:val="24"/>
        </w:rPr>
        <w:lastRenderedPageBreak/>
        <w:t>BLOWOUT</w:t>
      </w:r>
      <w:r w:rsidR="00AE6A72">
        <w:rPr>
          <w:rFonts w:ascii="Times New Roman" w:hAnsi="Times New Roman"/>
          <w:sz w:val="24"/>
          <w:szCs w:val="24"/>
        </w:rPr>
        <w:t xml:space="preserve"> Since the blow </w:t>
      </w:r>
      <w:r w:rsidRPr="00674E25">
        <w:rPr>
          <w:rFonts w:ascii="Times New Roman" w:hAnsi="Times New Roman"/>
          <w:sz w:val="24"/>
          <w:szCs w:val="24"/>
        </w:rPr>
        <w:t>out type of toilet bowl depends entirely on a driving jet action for its efficiency, rather than on siphoning action in the trap way, it cannot be compared favorably with the other type of toilet bowls. It is economical in its use of water: however, it does have a large water surface that reduces fouling space, a deep-water seal, and a large unrestricted trap way. The blowout bows are well suited for use in schools, offices and public buildings. Only flush valves operate them.</w:t>
      </w:r>
    </w:p>
    <w:p w:rsidR="00887144" w:rsidRPr="00674E25" w:rsidRDefault="00887144" w:rsidP="00887144">
      <w:pPr>
        <w:keepNext/>
        <w:spacing w:line="360" w:lineRule="auto"/>
        <w:jc w:val="both"/>
        <w:outlineLvl w:val="4"/>
        <w:rPr>
          <w:rFonts w:ascii="Times New Roman" w:hAnsi="Times New Roman"/>
          <w:b/>
          <w:bCs/>
          <w:sz w:val="24"/>
          <w:szCs w:val="24"/>
        </w:rPr>
      </w:pPr>
      <w:r w:rsidRPr="00674E25">
        <w:rPr>
          <w:rFonts w:ascii="Times New Roman" w:hAnsi="Times New Roman"/>
          <w:b/>
          <w:bCs/>
          <w:sz w:val="24"/>
          <w:szCs w:val="24"/>
        </w:rPr>
        <w:t>REVERSE-</w:t>
      </w:r>
      <w:proofErr w:type="spellStart"/>
      <w:r w:rsidRPr="00674E25">
        <w:rPr>
          <w:rFonts w:ascii="Times New Roman" w:hAnsi="Times New Roman"/>
          <w:b/>
          <w:bCs/>
          <w:sz w:val="24"/>
          <w:szCs w:val="24"/>
        </w:rPr>
        <w:t>TRAP</w:t>
      </w:r>
      <w:r w:rsidRPr="00674E25">
        <w:rPr>
          <w:rFonts w:ascii="Times New Roman" w:hAnsi="Times New Roman"/>
          <w:sz w:val="24"/>
          <w:szCs w:val="24"/>
        </w:rPr>
        <w:t>The</w:t>
      </w:r>
      <w:proofErr w:type="spellEnd"/>
      <w:r w:rsidRPr="00674E25">
        <w:rPr>
          <w:rFonts w:ascii="Times New Roman" w:hAnsi="Times New Roman"/>
          <w:sz w:val="24"/>
          <w:szCs w:val="24"/>
        </w:rPr>
        <w:t xml:space="preserve"> general appearance and the flushing action of the reverse-trap toilet bowl are similar to the siphon-jet bowl. The water surface and the size of the trap way are smaller. And the depth of the water is less; therefore, less water is required for operation. The reveres- trap bowls usually are suitable for installation with either a flush valve or a low supply tank.</w:t>
      </w:r>
    </w:p>
    <w:p w:rsidR="00887144" w:rsidRPr="00674E25" w:rsidRDefault="00887144" w:rsidP="00887144">
      <w:pPr>
        <w:keepNext/>
        <w:spacing w:line="360" w:lineRule="auto"/>
        <w:jc w:val="both"/>
        <w:outlineLvl w:val="4"/>
        <w:rPr>
          <w:rFonts w:ascii="Times New Roman" w:hAnsi="Times New Roman"/>
          <w:b/>
          <w:bCs/>
          <w:sz w:val="24"/>
          <w:szCs w:val="24"/>
        </w:rPr>
      </w:pPr>
      <w:r w:rsidRPr="00674E25">
        <w:rPr>
          <w:rFonts w:ascii="Times New Roman" w:hAnsi="Times New Roman"/>
          <w:b/>
          <w:bCs/>
          <w:sz w:val="24"/>
          <w:szCs w:val="24"/>
        </w:rPr>
        <w:t>WASH DOWN</w:t>
      </w:r>
    </w:p>
    <w:p w:rsidR="00887144" w:rsidRPr="00674E25" w:rsidRDefault="00887144" w:rsidP="00887144">
      <w:pPr>
        <w:spacing w:after="0" w:line="360" w:lineRule="auto"/>
        <w:jc w:val="both"/>
        <w:rPr>
          <w:rFonts w:ascii="Times New Roman" w:hAnsi="Times New Roman"/>
          <w:sz w:val="24"/>
          <w:szCs w:val="24"/>
        </w:rPr>
      </w:pPr>
      <w:r w:rsidRPr="00674E25">
        <w:rPr>
          <w:rFonts w:ascii="Times New Roman" w:hAnsi="Times New Roman"/>
          <w:sz w:val="24"/>
          <w:szCs w:val="24"/>
        </w:rPr>
        <w:t>The wash down – type bowl is simple in construction, and it is highly efficient within its limitations. Proper functioning of the bowl is dependent on siphoning action in the trap way, accelerating by the force of water from the jet directed over the dam. Wash down bowls is used widely where low cost is a major factor. They operate efficiently with either a flush valve or a low supply tank.</w:t>
      </w:r>
    </w:p>
    <w:p w:rsidR="00887144" w:rsidRPr="00674E25" w:rsidRDefault="00887144" w:rsidP="00887144">
      <w:pPr>
        <w:spacing w:after="0" w:line="360" w:lineRule="auto"/>
        <w:jc w:val="both"/>
        <w:rPr>
          <w:rFonts w:ascii="Times New Roman" w:hAnsi="Times New Roman"/>
          <w:sz w:val="24"/>
          <w:szCs w:val="24"/>
        </w:rPr>
      </w:pPr>
      <w:r w:rsidRPr="00674E25">
        <w:rPr>
          <w:rFonts w:ascii="Times New Roman" w:hAnsi="Times New Roman"/>
          <w:sz w:val="24"/>
          <w:szCs w:val="24"/>
        </w:rPr>
        <w:t xml:space="preserve"> Stoppages in toilet bowls usually are a result of foreign objects falling into the bowl. Normally, either a force cup or an auger can clear these obstructions. If neither the force cup nor the auger can remove the obstruction, removal of the toilet bowl may be necessary.</w:t>
      </w:r>
    </w:p>
    <w:p w:rsidR="00887144" w:rsidRPr="00674E25" w:rsidRDefault="00887144" w:rsidP="00A203F2">
      <w:pPr>
        <w:pStyle w:val="ListParagraph"/>
        <w:keepNext/>
        <w:numPr>
          <w:ilvl w:val="0"/>
          <w:numId w:val="89"/>
        </w:numPr>
        <w:spacing w:line="360" w:lineRule="auto"/>
        <w:jc w:val="both"/>
        <w:outlineLvl w:val="4"/>
        <w:rPr>
          <w:rFonts w:ascii="Times New Roman" w:hAnsi="Times New Roman"/>
          <w:b/>
          <w:bCs/>
          <w:sz w:val="24"/>
          <w:szCs w:val="24"/>
        </w:rPr>
      </w:pPr>
      <w:r w:rsidRPr="00674E25">
        <w:rPr>
          <w:rFonts w:ascii="Times New Roman" w:hAnsi="Times New Roman"/>
          <w:b/>
          <w:bCs/>
          <w:sz w:val="24"/>
          <w:szCs w:val="24"/>
        </w:rPr>
        <w:t>E. URINAL</w:t>
      </w:r>
    </w:p>
    <w:p w:rsidR="00887144" w:rsidRPr="00674E25" w:rsidRDefault="00887144" w:rsidP="00887144">
      <w:pPr>
        <w:spacing w:after="0" w:line="360" w:lineRule="auto"/>
        <w:jc w:val="both"/>
        <w:rPr>
          <w:rFonts w:ascii="Times New Roman" w:hAnsi="Times New Roman"/>
          <w:sz w:val="24"/>
          <w:szCs w:val="24"/>
        </w:rPr>
      </w:pPr>
      <w:r w:rsidRPr="00674E25">
        <w:rPr>
          <w:rFonts w:ascii="Times New Roman" w:hAnsi="Times New Roman"/>
          <w:sz w:val="24"/>
          <w:szCs w:val="24"/>
        </w:rPr>
        <w:t>Since urinals are commonly installed in public rest rooms and are subjected to hard usage, it is essential that they posse’s features which enable them to be kept as clean and free of debris as possible. Frequently, the toilet is used (rather than the urinal0, which may be an entirely sanitary practice; however, the toilet is too low for convenient use as a urinal.</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 Urinal should be constructed from a material that is nonabsorbent and no corrosive. Wood should never be used, because it is absorbent and iron is corrosive. The two materials that are best suit for this purpose are earthenware and vitreous </w:t>
      </w:r>
      <w:proofErr w:type="spellStart"/>
      <w:r>
        <w:rPr>
          <w:rFonts w:ascii="Arial" w:hAnsi="Arial" w:cs="Arial"/>
          <w:sz w:val="24"/>
          <w:szCs w:val="24"/>
        </w:rPr>
        <w:t>china.Several</w:t>
      </w:r>
      <w:proofErr w:type="spellEnd"/>
      <w:r>
        <w:rPr>
          <w:rFonts w:ascii="Arial" w:hAnsi="Arial" w:cs="Arial"/>
          <w:sz w:val="24"/>
          <w:szCs w:val="24"/>
        </w:rPr>
        <w:t xml:space="preserve"> </w:t>
      </w:r>
      <w:r>
        <w:rPr>
          <w:rFonts w:ascii="Arial" w:hAnsi="Arial" w:cs="Arial"/>
          <w:sz w:val="24"/>
          <w:szCs w:val="24"/>
        </w:rPr>
        <w:lastRenderedPageBreak/>
        <w:t>different types of urinals are in use. These are known as Trough, Individual wall type, Pedestal and Stall.</w:t>
      </w:r>
    </w:p>
    <w:p w:rsidR="00887144" w:rsidRDefault="00887144" w:rsidP="00887144">
      <w:pPr>
        <w:keepNext/>
        <w:spacing w:line="360" w:lineRule="auto"/>
        <w:jc w:val="both"/>
        <w:outlineLvl w:val="4"/>
        <w:rPr>
          <w:rFonts w:ascii="Arial" w:hAnsi="Arial" w:cs="Arial"/>
          <w:b/>
          <w:bCs/>
          <w:sz w:val="24"/>
          <w:szCs w:val="24"/>
        </w:rPr>
      </w:pPr>
      <w:r>
        <w:rPr>
          <w:rFonts w:ascii="Arial" w:hAnsi="Arial" w:cs="Arial"/>
          <w:b/>
          <w:bCs/>
          <w:sz w:val="24"/>
          <w:szCs w:val="24"/>
        </w:rPr>
        <w:t>TROUGH</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The trough – type urinal is provided with a polished brass beehive-type strainer and a concealed perforated brass flush pipe. Typical roughing-in dimensions may vary and should for a trough-type urinal. Roughing-in dimensions may vary and should be in accord with the latest literature provided with the fixture. On-site conditions should also consider.</w:t>
      </w:r>
    </w:p>
    <w:p w:rsidR="00887144" w:rsidRPr="00330012" w:rsidRDefault="00887144" w:rsidP="00887144">
      <w:pPr>
        <w:keepNext/>
        <w:spacing w:line="360" w:lineRule="auto"/>
        <w:jc w:val="both"/>
        <w:outlineLvl w:val="4"/>
        <w:rPr>
          <w:rFonts w:ascii="Arial" w:hAnsi="Arial" w:cs="Arial"/>
          <w:b/>
          <w:bCs/>
          <w:sz w:val="24"/>
          <w:szCs w:val="24"/>
        </w:rPr>
      </w:pPr>
      <w:r>
        <w:rPr>
          <w:rFonts w:ascii="Arial" w:hAnsi="Arial" w:cs="Arial"/>
          <w:b/>
          <w:bCs/>
          <w:sz w:val="24"/>
          <w:szCs w:val="24"/>
        </w:rPr>
        <w:t>INDIVIDUAL WALL-TYPE</w:t>
      </w:r>
      <w:r>
        <w:rPr>
          <w:rFonts w:ascii="Arial" w:hAnsi="Arial" w:cs="Arial"/>
          <w:sz w:val="24"/>
          <w:szCs w:val="24"/>
        </w:rPr>
        <w:t xml:space="preserve"> </w:t>
      </w:r>
      <w:proofErr w:type="gramStart"/>
      <w:r>
        <w:rPr>
          <w:rFonts w:ascii="Arial" w:hAnsi="Arial" w:cs="Arial"/>
          <w:sz w:val="24"/>
          <w:szCs w:val="24"/>
        </w:rPr>
        <w:t>Several</w:t>
      </w:r>
      <w:proofErr w:type="gramEnd"/>
      <w:r>
        <w:rPr>
          <w:rFonts w:ascii="Arial" w:hAnsi="Arial" w:cs="Arial"/>
          <w:sz w:val="24"/>
          <w:szCs w:val="24"/>
        </w:rPr>
        <w:t xml:space="preserve"> different types of individual wall-type urinals are used. The wall type unit usually consists of a bowl that is attached to the wall at a convenient height and means for flushing and discharging the waste. Two general shapes (round and lipped) of bowls are commonly used, with a latter type being more desirable. The two common methods of flushing used are:</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1.The</w:t>
      </w:r>
      <w:proofErr w:type="gramEnd"/>
      <w:r>
        <w:rPr>
          <w:rFonts w:ascii="Arial" w:hAnsi="Arial" w:cs="Arial"/>
          <w:sz w:val="24"/>
          <w:szCs w:val="24"/>
        </w:rPr>
        <w:t xml:space="preserve"> wash down type</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2.The</w:t>
      </w:r>
      <w:proofErr w:type="gramEnd"/>
      <w:r>
        <w:rPr>
          <w:rFonts w:ascii="Arial" w:hAnsi="Arial" w:cs="Arial"/>
          <w:sz w:val="24"/>
          <w:szCs w:val="24"/>
        </w:rPr>
        <w:t xml:space="preserve"> siphon-jet type</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 The lip-type urinals should be of the flushing –rim type. This permits thorough cleansing of the entire interior surface of each flushing.</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Since the bowl of the wash down type of urinal does not carry a standing body of water, an offensive odor may result, unless the urinal is flushed each time that it is used. This is not a disadvantage in the siphon –jet type of urinal, because a quantity of water remains in the bowl after each flushing. </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 The urinal made of, preferably, from vitreous china. This is a clay material that is fired to a high temperature and becomes extremely hard. After the first firing, the hard vitrified body is covered with a glaze and fired again. It should be kept in mind that this firing occurs at such high temperatures that the piece reaches a molten stage, and the hard body and glaze become a single homogeneous mass. </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Vitreous china does not craze, crack, or discolor under sever usage. Acids are not injurious to vitreous china. The surface is actually a part of the body, which is hard, non-</w:t>
      </w:r>
      <w:r>
        <w:rPr>
          <w:rFonts w:ascii="Arial" w:hAnsi="Arial" w:cs="Arial"/>
          <w:sz w:val="24"/>
          <w:szCs w:val="24"/>
        </w:rPr>
        <w:lastRenderedPageBreak/>
        <w:t>porous, and impervious to moisture as the name vitreous implies. Also, blows received from falling cups, tumblers, and bottles, which sometimes break lavatories that are made from common earthen ware, do not damage vitreous china. Since the body and glaze cannot be separated on vitreous china, there is no enamel or other surface to loosen, chip or peel off.</w:t>
      </w:r>
    </w:p>
    <w:p w:rsidR="00887144" w:rsidRDefault="00887144" w:rsidP="00887144">
      <w:pPr>
        <w:keepNext/>
        <w:spacing w:line="360" w:lineRule="auto"/>
        <w:jc w:val="both"/>
        <w:outlineLvl w:val="4"/>
        <w:rPr>
          <w:rFonts w:ascii="Arial" w:hAnsi="Arial" w:cs="Arial"/>
          <w:b/>
          <w:bCs/>
          <w:sz w:val="24"/>
          <w:szCs w:val="24"/>
        </w:rPr>
      </w:pPr>
      <w:r>
        <w:rPr>
          <w:rFonts w:ascii="Arial" w:hAnsi="Arial" w:cs="Arial"/>
          <w:b/>
          <w:bCs/>
          <w:sz w:val="24"/>
          <w:szCs w:val="24"/>
        </w:rPr>
        <w:t>PEDESTAL- TYPE</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The basic construction of the pedestal-type urinal is similar to the toilet bowl. Since it is flushed and cleaned by siphon-jet action. It is probably the most sanitary of all the different types of urinals, because all waste material is removed with each flushing action. The passage through the trap is just as large as that most toilets, and because of the siphon –jet action, clogging is almost impossible.</w:t>
      </w:r>
    </w:p>
    <w:p w:rsidR="00887144" w:rsidRDefault="00887144" w:rsidP="00887144">
      <w:pPr>
        <w:keepNext/>
        <w:spacing w:line="360" w:lineRule="auto"/>
        <w:jc w:val="both"/>
        <w:outlineLvl w:val="4"/>
        <w:rPr>
          <w:rFonts w:ascii="Arial" w:hAnsi="Arial" w:cs="Arial"/>
          <w:b/>
          <w:bCs/>
          <w:sz w:val="24"/>
          <w:szCs w:val="24"/>
        </w:rPr>
      </w:pPr>
      <w:r>
        <w:rPr>
          <w:rFonts w:ascii="Arial" w:hAnsi="Arial" w:cs="Arial"/>
          <w:b/>
          <w:bCs/>
          <w:sz w:val="24"/>
          <w:szCs w:val="24"/>
        </w:rPr>
        <w:t>STALL-TYPE</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These are usually made of vitreous china and are designed with careful consideration of the hygienic principles that are essential to good health. The sloped front design encourages closer approaches over the lip of the urinal; consequently, improvement in rest-room cleanliness and easier maintenance result. The drip receptor is unusual large, and the sides are straight, facilitating tile setting </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These urinals are available with integral flushing rims, which distribute the flushing action evenly to cleanse the stall interiors thoroughly.</w:t>
      </w:r>
    </w:p>
    <w:p w:rsidR="00887144" w:rsidRPr="00674E25" w:rsidRDefault="00887144" w:rsidP="00A203F2">
      <w:pPr>
        <w:pStyle w:val="ListParagraph"/>
        <w:keepNext/>
        <w:numPr>
          <w:ilvl w:val="0"/>
          <w:numId w:val="89"/>
        </w:numPr>
        <w:spacing w:line="360" w:lineRule="auto"/>
        <w:jc w:val="both"/>
        <w:outlineLvl w:val="4"/>
        <w:rPr>
          <w:rFonts w:ascii="Arial" w:hAnsi="Arial" w:cs="Arial"/>
          <w:b/>
          <w:bCs/>
          <w:sz w:val="24"/>
          <w:szCs w:val="24"/>
        </w:rPr>
      </w:pPr>
      <w:r w:rsidRPr="00674E25">
        <w:rPr>
          <w:rFonts w:ascii="Arial" w:hAnsi="Arial" w:cs="Arial"/>
          <w:b/>
          <w:bCs/>
          <w:sz w:val="24"/>
          <w:szCs w:val="24"/>
        </w:rPr>
        <w:t>BIDET</w:t>
      </w:r>
    </w:p>
    <w:p w:rsidR="000473EA" w:rsidRPr="00674E25" w:rsidRDefault="00887144" w:rsidP="00674E25">
      <w:pPr>
        <w:autoSpaceDE w:val="0"/>
        <w:autoSpaceDN w:val="0"/>
        <w:adjustRightInd w:val="0"/>
        <w:spacing w:after="0" w:line="360" w:lineRule="auto"/>
        <w:jc w:val="both"/>
        <w:rPr>
          <w:rFonts w:ascii="Times New Roman" w:hAnsi="Times New Roman"/>
          <w:b/>
          <w:sz w:val="24"/>
          <w:szCs w:val="24"/>
          <w:lang w:eastAsia="de-DE" w:bidi="ar-SA"/>
        </w:rPr>
      </w:pPr>
      <w:r w:rsidRPr="00674E25">
        <w:rPr>
          <w:rFonts w:ascii="Arial" w:hAnsi="Arial" w:cs="Arial"/>
          <w:sz w:val="24"/>
          <w:szCs w:val="24"/>
        </w:rPr>
        <w:t>The bidet is a relatively new fixture can be a valuable contribution to personal cleanliness and sensible living for every member of the family.</w:t>
      </w:r>
    </w:p>
    <w:p w:rsidR="00887144" w:rsidRDefault="00887144" w:rsidP="00887144">
      <w:pPr>
        <w:spacing w:after="0" w:line="360" w:lineRule="auto"/>
        <w:jc w:val="both"/>
        <w:rPr>
          <w:rFonts w:ascii="Arial" w:hAnsi="Arial" w:cs="Arial"/>
          <w:sz w:val="24"/>
          <w:szCs w:val="24"/>
        </w:rPr>
      </w:pPr>
      <w:r>
        <w:rPr>
          <w:rFonts w:ascii="Arial" w:hAnsi="Arial" w:cs="Arial"/>
          <w:sz w:val="24"/>
          <w:szCs w:val="24"/>
        </w:rPr>
        <w:t xml:space="preserve">The bidet is designed for cleanliness of the localized parts of the body, and it serves many useful purposes .Its use is a clear habit for men, women, and children. Its frequent application is advisable for comfort and health and in keeping with a mode of sanitary living. The bidet is equipped with valves for both hot and cold water and with a pop-up type waste plug either for retaining the water or for draining it as desired. The inside walls of the bowl are washed by a flushing rim that uses the same basic principle </w:t>
      </w:r>
      <w:r>
        <w:rPr>
          <w:rFonts w:ascii="Arial" w:hAnsi="Arial" w:cs="Arial"/>
          <w:sz w:val="24"/>
          <w:szCs w:val="24"/>
        </w:rPr>
        <w:lastRenderedPageBreak/>
        <w:t xml:space="preserve">of operation as the toilet bowl; however, the bidet is neither designed nor intended to carry away human waste material. </w:t>
      </w:r>
    </w:p>
    <w:p w:rsidR="00887144" w:rsidRDefault="0088714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D24939" w:rsidRPr="000D0821" w:rsidRDefault="00D24939" w:rsidP="000D0821">
      <w:pPr>
        <w:autoSpaceDE w:val="0"/>
        <w:autoSpaceDN w:val="0"/>
        <w:adjustRightInd w:val="0"/>
        <w:spacing w:after="0" w:line="360" w:lineRule="auto"/>
        <w:jc w:val="both"/>
        <w:rPr>
          <w:rFonts w:ascii="Times New Roman" w:hAnsi="Times New Roman"/>
          <w:b/>
          <w:sz w:val="24"/>
          <w:szCs w:val="24"/>
          <w:lang w:eastAsia="de-DE" w:bidi="ar-SA"/>
        </w:rPr>
      </w:pPr>
    </w:p>
    <w:p w:rsidR="00D24939" w:rsidRDefault="00D24939"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8851C4" w:rsidRDefault="008851C4" w:rsidP="000473EA">
      <w:pPr>
        <w:pStyle w:val="ListParagraph"/>
        <w:autoSpaceDE w:val="0"/>
        <w:autoSpaceDN w:val="0"/>
        <w:adjustRightInd w:val="0"/>
        <w:spacing w:after="0" w:line="360" w:lineRule="auto"/>
        <w:ind w:left="1080"/>
        <w:jc w:val="both"/>
        <w:rPr>
          <w:rFonts w:ascii="Times New Roman" w:hAnsi="Times New Roman"/>
          <w:b/>
          <w:sz w:val="24"/>
          <w:szCs w:val="24"/>
          <w:lang w:eastAsia="de-DE" w:bidi="ar-SA"/>
        </w:rPr>
      </w:pPr>
    </w:p>
    <w:p w:rsidR="000473EA" w:rsidRPr="008C3BAF" w:rsidRDefault="008C3BAF" w:rsidP="00070E62">
      <w:pPr>
        <w:pStyle w:val="Heading2"/>
        <w:rPr>
          <w:lang w:eastAsia="de-DE"/>
        </w:rPr>
      </w:pPr>
      <w:bookmarkStart w:id="64" w:name="_Toc113296538"/>
      <w:r w:rsidRPr="008C3BAF">
        <w:rPr>
          <w:lang w:eastAsia="de-DE"/>
        </w:rPr>
        <w:lastRenderedPageBreak/>
        <w:t xml:space="preserve">3.2 </w:t>
      </w:r>
      <w:r>
        <w:rPr>
          <w:lang w:eastAsia="de-DE"/>
        </w:rPr>
        <w:t>I</w:t>
      </w:r>
      <w:r w:rsidRPr="008C3BAF">
        <w:rPr>
          <w:lang w:eastAsia="de-DE"/>
        </w:rPr>
        <w:t>dentify and applying techniques.</w:t>
      </w:r>
      <w:bookmarkEnd w:id="64"/>
    </w:p>
    <w:p w:rsidR="000D0821" w:rsidRDefault="00887144" w:rsidP="000D0821">
      <w:pPr>
        <w:pStyle w:val="Heading3"/>
        <w:spacing w:before="272" w:after="136"/>
        <w:jc w:val="both"/>
        <w:textAlignment w:val="baseline"/>
        <w:rPr>
          <w:rFonts w:ascii="Arial" w:hAnsi="Arial" w:cs="Arial"/>
          <w:color w:val="auto"/>
          <w:sz w:val="24"/>
          <w:szCs w:val="28"/>
        </w:rPr>
      </w:pPr>
      <w:r>
        <w:t xml:space="preserve"> </w:t>
      </w:r>
      <w:bookmarkStart w:id="65" w:name="_Toc113296539"/>
      <w:r w:rsidR="000D0821">
        <w:rPr>
          <w:rFonts w:ascii="Arial" w:hAnsi="Arial" w:cs="Arial"/>
          <w:color w:val="000000"/>
          <w:sz w:val="24"/>
          <w:szCs w:val="24"/>
        </w:rPr>
        <w:t>Identifying Handling characteristics of materials and manual handling techniques</w:t>
      </w:r>
      <w:bookmarkEnd w:id="65"/>
    </w:p>
    <w:p w:rsidR="000D0821" w:rsidRDefault="000D0821" w:rsidP="000D0821">
      <w:pPr>
        <w:pStyle w:val="NormalWeb"/>
        <w:shd w:val="clear" w:color="auto" w:fill="FFFFFF"/>
        <w:spacing w:line="360" w:lineRule="auto"/>
        <w:jc w:val="both"/>
        <w:rPr>
          <w:rFonts w:eastAsia="Helvetica"/>
        </w:rPr>
      </w:pPr>
      <w:r>
        <w:rPr>
          <w:rFonts w:eastAsia="Helvetica"/>
          <w:shd w:val="clear" w:color="auto" w:fill="FFFFFF"/>
        </w:rPr>
        <w:t>Manual handling accidents, as a result of pushing, pulling or lifting heavy objects or machinery, account for more than a third of all reported accidents each year. This short guide provides the best manual handling techniques to follow in the workplace so that you can reduce the likelihood of injury occurring.</w:t>
      </w:r>
    </w:p>
    <w:p w:rsidR="000D0821" w:rsidRDefault="000D0821" w:rsidP="000D0821">
      <w:pPr>
        <w:pStyle w:val="Heading2"/>
        <w:keepNext w:val="0"/>
        <w:keepLines w:val="0"/>
        <w:shd w:val="clear" w:color="auto" w:fill="FFFFFF"/>
        <w:spacing w:line="360" w:lineRule="auto"/>
        <w:jc w:val="both"/>
        <w:rPr>
          <w:rFonts w:ascii="Arial" w:eastAsia="Helvetica" w:hAnsi="Arial" w:cs="Arial"/>
          <w:color w:val="auto"/>
          <w:sz w:val="24"/>
          <w:szCs w:val="24"/>
        </w:rPr>
      </w:pPr>
      <w:bookmarkStart w:id="66" w:name="_Toc113296540"/>
      <w:r>
        <w:rPr>
          <w:rFonts w:ascii="Arial" w:eastAsia="Helvetica" w:hAnsi="Arial" w:cs="Arial"/>
          <w:color w:val="auto"/>
          <w:sz w:val="24"/>
          <w:szCs w:val="24"/>
          <w:shd w:val="clear" w:color="auto" w:fill="FFFFFF"/>
        </w:rPr>
        <w:t>What is Manual Handling?</w:t>
      </w:r>
      <w:bookmarkEnd w:id="66"/>
    </w:p>
    <w:p w:rsidR="000D0821" w:rsidRDefault="000D0821" w:rsidP="000D0821">
      <w:pPr>
        <w:pStyle w:val="NormalWeb"/>
        <w:shd w:val="clear" w:color="auto" w:fill="FFFFFF"/>
        <w:spacing w:line="360" w:lineRule="auto"/>
        <w:jc w:val="both"/>
        <w:rPr>
          <w:rFonts w:eastAsia="Helvetica"/>
        </w:rPr>
      </w:pPr>
      <w:r>
        <w:rPr>
          <w:rFonts w:eastAsia="Helvetica"/>
          <w:shd w:val="clear" w:color="auto" w:fill="FFFFFF"/>
        </w:rPr>
        <w:t>Moving and handling, also known as ‘manual handling’, is any action involving physical effort to move or support an object or person by:</w:t>
      </w:r>
    </w:p>
    <w:p w:rsidR="000D0821" w:rsidRDefault="000D0821" w:rsidP="00A203F2">
      <w:pPr>
        <w:numPr>
          <w:ilvl w:val="0"/>
          <w:numId w:val="43"/>
        </w:numPr>
        <w:tabs>
          <w:tab w:val="left" w:pos="720"/>
        </w:tabs>
        <w:spacing w:before="100" w:beforeAutospacing="1" w:after="100" w:afterAutospacing="1" w:line="360" w:lineRule="auto"/>
        <w:jc w:val="both"/>
        <w:rPr>
          <w:rFonts w:ascii="Arial" w:eastAsia="Helvetica" w:hAnsi="Arial" w:cs="Arial"/>
          <w:sz w:val="24"/>
          <w:szCs w:val="24"/>
        </w:rPr>
      </w:pPr>
      <w:r>
        <w:rPr>
          <w:rFonts w:ascii="Arial" w:eastAsia="Helvetica" w:hAnsi="Arial" w:cs="Arial"/>
          <w:sz w:val="24"/>
          <w:szCs w:val="24"/>
          <w:shd w:val="clear" w:color="auto" w:fill="FFFFFF"/>
        </w:rPr>
        <w:t>Lifting</w:t>
      </w:r>
    </w:p>
    <w:p w:rsidR="000D0821" w:rsidRDefault="000D0821" w:rsidP="00A203F2">
      <w:pPr>
        <w:numPr>
          <w:ilvl w:val="0"/>
          <w:numId w:val="43"/>
        </w:numPr>
        <w:tabs>
          <w:tab w:val="left" w:pos="720"/>
        </w:tabs>
        <w:spacing w:before="100" w:beforeAutospacing="1" w:after="100" w:afterAutospacing="1" w:line="360" w:lineRule="auto"/>
        <w:jc w:val="both"/>
        <w:rPr>
          <w:rFonts w:ascii="Arial" w:eastAsia="Helvetica" w:hAnsi="Arial" w:cs="Arial"/>
          <w:sz w:val="24"/>
          <w:szCs w:val="24"/>
        </w:rPr>
      </w:pPr>
      <w:r>
        <w:rPr>
          <w:rFonts w:ascii="Arial" w:eastAsia="Helvetica" w:hAnsi="Arial" w:cs="Arial"/>
          <w:sz w:val="24"/>
          <w:szCs w:val="24"/>
          <w:shd w:val="clear" w:color="auto" w:fill="FFFFFF"/>
        </w:rPr>
        <w:t>Pushing</w:t>
      </w:r>
    </w:p>
    <w:p w:rsidR="000D0821" w:rsidRDefault="000D0821" w:rsidP="00A203F2">
      <w:pPr>
        <w:numPr>
          <w:ilvl w:val="0"/>
          <w:numId w:val="43"/>
        </w:numPr>
        <w:tabs>
          <w:tab w:val="left" w:pos="720"/>
        </w:tabs>
        <w:spacing w:before="100" w:beforeAutospacing="1" w:after="100" w:afterAutospacing="1" w:line="360" w:lineRule="auto"/>
        <w:jc w:val="both"/>
        <w:rPr>
          <w:rFonts w:ascii="Arial" w:eastAsia="Helvetica" w:hAnsi="Arial" w:cs="Arial"/>
          <w:sz w:val="24"/>
          <w:szCs w:val="24"/>
        </w:rPr>
      </w:pPr>
      <w:r>
        <w:rPr>
          <w:rFonts w:ascii="Arial" w:eastAsia="Helvetica" w:hAnsi="Arial" w:cs="Arial"/>
          <w:sz w:val="24"/>
          <w:szCs w:val="24"/>
          <w:shd w:val="clear" w:color="auto" w:fill="FFFFFF"/>
        </w:rPr>
        <w:t>Pulling</w:t>
      </w:r>
    </w:p>
    <w:p w:rsidR="000D0821" w:rsidRDefault="000D0821" w:rsidP="00A203F2">
      <w:pPr>
        <w:numPr>
          <w:ilvl w:val="0"/>
          <w:numId w:val="43"/>
        </w:numPr>
        <w:tabs>
          <w:tab w:val="left" w:pos="720"/>
        </w:tabs>
        <w:spacing w:before="100" w:beforeAutospacing="1" w:after="100" w:afterAutospacing="1" w:line="360" w:lineRule="auto"/>
        <w:jc w:val="both"/>
        <w:rPr>
          <w:rFonts w:ascii="Arial" w:eastAsia="Helvetica" w:hAnsi="Arial" w:cs="Arial"/>
          <w:sz w:val="24"/>
          <w:szCs w:val="24"/>
        </w:rPr>
      </w:pPr>
      <w:proofErr w:type="spellStart"/>
      <w:r>
        <w:rPr>
          <w:rFonts w:ascii="Arial" w:eastAsia="Helvetica" w:hAnsi="Arial" w:cs="Arial"/>
          <w:sz w:val="24"/>
          <w:szCs w:val="24"/>
          <w:shd w:val="clear" w:color="auto" w:fill="FFFFFF"/>
        </w:rPr>
        <w:t>Manoeuvring</w:t>
      </w:r>
      <w:proofErr w:type="spellEnd"/>
    </w:p>
    <w:p w:rsidR="000D0821" w:rsidRDefault="000D0821" w:rsidP="00A203F2">
      <w:pPr>
        <w:numPr>
          <w:ilvl w:val="0"/>
          <w:numId w:val="43"/>
        </w:numPr>
        <w:tabs>
          <w:tab w:val="left" w:pos="720"/>
        </w:tabs>
        <w:spacing w:before="100" w:beforeAutospacing="1" w:after="100" w:afterAutospacing="1" w:line="360" w:lineRule="auto"/>
        <w:jc w:val="both"/>
        <w:rPr>
          <w:rFonts w:ascii="Arial" w:eastAsia="Helvetica" w:hAnsi="Arial" w:cs="Arial"/>
          <w:sz w:val="24"/>
          <w:szCs w:val="24"/>
        </w:rPr>
      </w:pPr>
      <w:r>
        <w:rPr>
          <w:rFonts w:ascii="Arial" w:eastAsia="Helvetica" w:hAnsi="Arial" w:cs="Arial"/>
          <w:sz w:val="24"/>
          <w:szCs w:val="24"/>
          <w:shd w:val="clear" w:color="auto" w:fill="FFFFFF"/>
        </w:rPr>
        <w:t>Steadying</w:t>
      </w:r>
    </w:p>
    <w:p w:rsidR="000D0821" w:rsidRDefault="000D0821" w:rsidP="00A203F2">
      <w:pPr>
        <w:numPr>
          <w:ilvl w:val="0"/>
          <w:numId w:val="43"/>
        </w:numPr>
        <w:tabs>
          <w:tab w:val="left" w:pos="720"/>
        </w:tabs>
        <w:spacing w:before="100" w:beforeAutospacing="1" w:after="100" w:afterAutospacing="1" w:line="360" w:lineRule="auto"/>
        <w:jc w:val="both"/>
        <w:rPr>
          <w:rFonts w:ascii="Arial" w:eastAsia="Helvetica" w:hAnsi="Arial" w:cs="Arial"/>
          <w:sz w:val="24"/>
          <w:szCs w:val="24"/>
        </w:rPr>
      </w:pPr>
      <w:r>
        <w:rPr>
          <w:rFonts w:ascii="Arial" w:eastAsia="Helvetica" w:hAnsi="Arial" w:cs="Arial"/>
          <w:sz w:val="24"/>
          <w:szCs w:val="24"/>
          <w:shd w:val="clear" w:color="auto" w:fill="FFFFFF"/>
        </w:rPr>
        <w:t>Carrying</w:t>
      </w:r>
    </w:p>
    <w:p w:rsidR="000D0821" w:rsidRDefault="000D0821" w:rsidP="00A203F2">
      <w:pPr>
        <w:numPr>
          <w:ilvl w:val="0"/>
          <w:numId w:val="43"/>
        </w:numPr>
        <w:tabs>
          <w:tab w:val="left" w:pos="720"/>
        </w:tabs>
        <w:spacing w:before="100" w:beforeAutospacing="1" w:after="100" w:afterAutospacing="1" w:line="360" w:lineRule="auto"/>
        <w:jc w:val="both"/>
        <w:rPr>
          <w:rFonts w:ascii="Arial" w:eastAsia="Helvetica" w:hAnsi="Arial" w:cs="Arial"/>
          <w:sz w:val="24"/>
          <w:szCs w:val="24"/>
        </w:rPr>
      </w:pPr>
      <w:r>
        <w:rPr>
          <w:rFonts w:ascii="Arial" w:eastAsia="Helvetica" w:hAnsi="Arial" w:cs="Arial"/>
          <w:sz w:val="24"/>
          <w:szCs w:val="24"/>
          <w:shd w:val="clear" w:color="auto" w:fill="FFFFFF"/>
        </w:rPr>
        <w:t>Transporting</w:t>
      </w:r>
    </w:p>
    <w:p w:rsidR="000D0821" w:rsidRDefault="000D0821" w:rsidP="000D0821">
      <w:pPr>
        <w:pStyle w:val="NormalWeb"/>
        <w:shd w:val="clear" w:color="auto" w:fill="FFFFFF"/>
        <w:spacing w:line="360" w:lineRule="auto"/>
        <w:jc w:val="both"/>
        <w:rPr>
          <w:rFonts w:eastAsia="Helvetica"/>
          <w:shd w:val="clear" w:color="auto" w:fill="FFFFFF"/>
        </w:rPr>
      </w:pPr>
      <w:r>
        <w:rPr>
          <w:rFonts w:eastAsia="Helvetica"/>
          <w:shd w:val="clear" w:color="auto" w:fill="FFFFFF"/>
        </w:rPr>
        <w:t>By law, employers are required to undertake a risk assessment and do everything that is reasonably practicable in order to reduce the risks associated with manual handling. Among other actions, this includes introducing control measures to ensure workers understand how to lift, push and pull correctly, using mechanical aids where available and reducing the need for manual handling altogether.</w:t>
      </w:r>
    </w:p>
    <w:p w:rsidR="000D0821" w:rsidRDefault="000D0821" w:rsidP="000D0821">
      <w:pPr>
        <w:pStyle w:val="NormalWeb"/>
        <w:shd w:val="clear" w:color="auto" w:fill="FFFFFF"/>
        <w:spacing w:line="360" w:lineRule="auto"/>
        <w:jc w:val="both"/>
        <w:rPr>
          <w:rFonts w:eastAsia="Helvetica"/>
          <w:shd w:val="clear" w:color="auto" w:fill="FFFFFF"/>
        </w:rPr>
      </w:pPr>
    </w:p>
    <w:p w:rsidR="008C3BAF" w:rsidRDefault="008C3BAF" w:rsidP="000D0821">
      <w:pPr>
        <w:pStyle w:val="NormalWeb"/>
        <w:shd w:val="clear" w:color="auto" w:fill="FFFFFF"/>
        <w:spacing w:line="360" w:lineRule="auto"/>
        <w:jc w:val="both"/>
        <w:rPr>
          <w:rFonts w:eastAsia="Helvetica"/>
          <w:shd w:val="clear" w:color="auto" w:fill="FFFFFF"/>
        </w:rPr>
      </w:pPr>
    </w:p>
    <w:p w:rsidR="008C3BAF" w:rsidRDefault="008C3BAF" w:rsidP="000D0821">
      <w:pPr>
        <w:pStyle w:val="NormalWeb"/>
        <w:shd w:val="clear" w:color="auto" w:fill="FFFFFF"/>
        <w:spacing w:line="360" w:lineRule="auto"/>
        <w:jc w:val="both"/>
        <w:rPr>
          <w:rFonts w:eastAsia="Helvetica"/>
          <w:shd w:val="clear" w:color="auto" w:fill="FFFFFF"/>
        </w:rPr>
      </w:pPr>
    </w:p>
    <w:p w:rsidR="000D0821" w:rsidRDefault="000D0821" w:rsidP="000D0821">
      <w:pPr>
        <w:pStyle w:val="Heading2"/>
        <w:keepNext w:val="0"/>
        <w:keepLines w:val="0"/>
        <w:shd w:val="clear" w:color="auto" w:fill="FFFFFF"/>
        <w:spacing w:line="360" w:lineRule="auto"/>
        <w:jc w:val="both"/>
        <w:rPr>
          <w:rFonts w:ascii="Arial" w:eastAsia="Helvetica" w:hAnsi="Arial" w:cs="Arial"/>
          <w:color w:val="auto"/>
          <w:sz w:val="24"/>
          <w:szCs w:val="24"/>
        </w:rPr>
      </w:pPr>
      <w:bookmarkStart w:id="67" w:name="_Toc113296541"/>
      <w:r>
        <w:rPr>
          <w:rFonts w:ascii="Arial" w:eastAsia="Helvetica" w:hAnsi="Arial" w:cs="Arial"/>
          <w:color w:val="auto"/>
          <w:sz w:val="24"/>
          <w:szCs w:val="24"/>
          <w:shd w:val="clear" w:color="auto" w:fill="FFFFFF"/>
        </w:rPr>
        <w:lastRenderedPageBreak/>
        <w:t>Manual Handling Techniques for Lifting</w:t>
      </w:r>
      <w:bookmarkEnd w:id="67"/>
    </w:p>
    <w:p w:rsidR="000D0821" w:rsidRDefault="000D0821" w:rsidP="000D0821">
      <w:pPr>
        <w:pStyle w:val="NormalWeb"/>
        <w:shd w:val="clear" w:color="auto" w:fill="FFFFFF"/>
        <w:spacing w:line="360" w:lineRule="auto"/>
        <w:jc w:val="both"/>
        <w:rPr>
          <w:rFonts w:eastAsia="Helvetica"/>
          <w:shd w:val="clear" w:color="auto" w:fill="FFFFFF"/>
        </w:rPr>
      </w:pPr>
      <w:r>
        <w:rPr>
          <w:rFonts w:eastAsia="Helvetica"/>
          <w:noProof/>
          <w:shd w:val="clear" w:color="auto" w:fill="FFFFFF"/>
          <w:lang w:eastAsia="en-US"/>
        </w:rPr>
        <w:drawing>
          <wp:inline distT="0" distB="0" distL="0" distR="0">
            <wp:extent cx="5876925" cy="2076450"/>
            <wp:effectExtent l="19050" t="0" r="9525" b="0"/>
            <wp:docPr id="18" name="Picture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56"/>
                    <pic:cNvPicPr>
                      <a:picLocks noChangeAspect="1" noChangeArrowheads="1"/>
                    </pic:cNvPicPr>
                  </pic:nvPicPr>
                  <pic:blipFill>
                    <a:blip r:embed="rId94" cstate="print"/>
                    <a:srcRect/>
                    <a:stretch>
                      <a:fillRect/>
                    </a:stretch>
                  </pic:blipFill>
                  <pic:spPr bwMode="auto">
                    <a:xfrm>
                      <a:off x="0" y="0"/>
                      <a:ext cx="5876925" cy="2076450"/>
                    </a:xfrm>
                    <a:prstGeom prst="rect">
                      <a:avLst/>
                    </a:prstGeom>
                    <a:noFill/>
                    <a:ln w="9525">
                      <a:noFill/>
                      <a:miter lim="800000"/>
                      <a:headEnd/>
                      <a:tailEnd/>
                    </a:ln>
                  </pic:spPr>
                </pic:pic>
              </a:graphicData>
            </a:graphic>
          </wp:inline>
        </w:drawing>
      </w:r>
    </w:p>
    <w:p w:rsidR="000D0821" w:rsidRPr="008C3BAF" w:rsidRDefault="000D0821" w:rsidP="000D0821">
      <w:pPr>
        <w:pStyle w:val="NormalWeb"/>
        <w:shd w:val="clear" w:color="auto" w:fill="FFFFFF"/>
        <w:spacing w:line="360" w:lineRule="auto"/>
        <w:ind w:firstLineChars="150" w:firstLine="360"/>
        <w:jc w:val="both"/>
        <w:rPr>
          <w:rFonts w:ascii="Times New Roman" w:eastAsia="Helvetica" w:hAnsi="Times New Roman" w:cs="Times New Roman"/>
          <w:shd w:val="clear" w:color="auto" w:fill="FFFFFF"/>
        </w:rPr>
      </w:pPr>
      <w:r w:rsidRPr="008C3BAF">
        <w:rPr>
          <w:rFonts w:ascii="Times New Roman" w:eastAsia="Helvetica" w:hAnsi="Times New Roman" w:cs="Times New Roman"/>
          <w:shd w:val="clear" w:color="auto" w:fill="FFFFFF"/>
        </w:rPr>
        <w:t>Fig</w:t>
      </w:r>
      <w:proofErr w:type="gramStart"/>
      <w:r w:rsidRPr="008C3BAF">
        <w:rPr>
          <w:rFonts w:ascii="Times New Roman" w:eastAsia="Helvetica" w:hAnsi="Times New Roman" w:cs="Times New Roman"/>
          <w:shd w:val="clear" w:color="auto" w:fill="FFFFFF"/>
        </w:rPr>
        <w:t>:-</w:t>
      </w:r>
      <w:proofErr w:type="gramEnd"/>
      <w:r w:rsidRPr="008C3BAF">
        <w:rPr>
          <w:rFonts w:ascii="Times New Roman" w:eastAsia="Helvetica" w:hAnsi="Times New Roman" w:cs="Times New Roman"/>
          <w:shd w:val="clear" w:color="auto" w:fill="FFFFFF"/>
        </w:rPr>
        <w:t xml:space="preserve"> 3.2 Manual Handling Techniques</w:t>
      </w:r>
    </w:p>
    <w:p w:rsidR="000D0821" w:rsidRPr="008C3BAF" w:rsidRDefault="000D0821" w:rsidP="00A203F2">
      <w:pPr>
        <w:numPr>
          <w:ilvl w:val="0"/>
          <w:numId w:val="44"/>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Before lifting an item, think: Can you use a manual handling aid instead? Where is the load being moved to? Are there any obstructions that may get in the way?</w:t>
      </w:r>
    </w:p>
    <w:p w:rsidR="000D0821" w:rsidRPr="008C3BAF" w:rsidRDefault="000D0821" w:rsidP="00A203F2">
      <w:pPr>
        <w:numPr>
          <w:ilvl w:val="0"/>
          <w:numId w:val="44"/>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Adopt a stable position with feet apart and one leg slightly forward to maintain stability. Make sure that you are wearing suitable footwear.</w:t>
      </w:r>
    </w:p>
    <w:p w:rsidR="000D0821" w:rsidRPr="008C3BAF" w:rsidRDefault="000D0821" w:rsidP="00A203F2">
      <w:pPr>
        <w:numPr>
          <w:ilvl w:val="0"/>
          <w:numId w:val="44"/>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Get a good hold on the load and hug it close to your body where possible. At the start of the lift, bending at the back, knees and hips is preferable to fully bending the back or squatting.</w:t>
      </w:r>
    </w:p>
    <w:p w:rsidR="000D0821" w:rsidRPr="008C3BAF" w:rsidRDefault="000D0821" w:rsidP="00A203F2">
      <w:pPr>
        <w:numPr>
          <w:ilvl w:val="0"/>
          <w:numId w:val="44"/>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When carrying, keep the load close to your waist for as long as possible. Put the heaviest side of the load closest to your body. Keep your head up and look ahead, not down at the load, and avoid twisting or leaning sideways.</w:t>
      </w:r>
    </w:p>
    <w:p w:rsidR="000D0821" w:rsidRPr="008C3BAF" w:rsidRDefault="000D0821" w:rsidP="00A203F2">
      <w:pPr>
        <w:numPr>
          <w:ilvl w:val="0"/>
          <w:numId w:val="44"/>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If you need to, put the load down and adjust your grip before continuing the lift.</w:t>
      </w:r>
    </w:p>
    <w:p w:rsidR="000D0821" w:rsidRDefault="000D0821" w:rsidP="000D0821">
      <w:pPr>
        <w:pStyle w:val="Heading2"/>
        <w:keepNext w:val="0"/>
        <w:keepLines w:val="0"/>
        <w:shd w:val="clear" w:color="auto" w:fill="FFFFFF"/>
        <w:spacing w:line="360" w:lineRule="auto"/>
        <w:jc w:val="both"/>
        <w:rPr>
          <w:rFonts w:ascii="Arial" w:eastAsia="Helvetica" w:hAnsi="Arial" w:cs="Arial"/>
          <w:color w:val="auto"/>
          <w:sz w:val="24"/>
          <w:szCs w:val="24"/>
          <w:shd w:val="clear" w:color="auto" w:fill="FFFFFF"/>
        </w:rPr>
      </w:pPr>
    </w:p>
    <w:p w:rsidR="000D0821" w:rsidRDefault="000D0821" w:rsidP="000D0821">
      <w:pPr>
        <w:pStyle w:val="Heading2"/>
        <w:keepNext w:val="0"/>
        <w:keepLines w:val="0"/>
        <w:shd w:val="clear" w:color="auto" w:fill="FFFFFF"/>
        <w:spacing w:line="360" w:lineRule="auto"/>
        <w:jc w:val="both"/>
        <w:rPr>
          <w:rFonts w:ascii="Arial" w:eastAsia="Helvetica" w:hAnsi="Arial" w:cs="Arial"/>
          <w:color w:val="auto"/>
          <w:sz w:val="24"/>
          <w:szCs w:val="24"/>
          <w:shd w:val="clear" w:color="auto" w:fill="FFFFFF"/>
        </w:rPr>
      </w:pPr>
    </w:p>
    <w:p w:rsidR="000D0821" w:rsidRDefault="000D0821" w:rsidP="000D0821">
      <w:pPr>
        <w:jc w:val="both"/>
        <w:rPr>
          <w:rFonts w:ascii="Arial" w:eastAsia="Helvetica" w:hAnsi="Arial" w:cs="Arial"/>
          <w:b/>
          <w:sz w:val="24"/>
          <w:szCs w:val="24"/>
          <w:shd w:val="clear" w:color="auto" w:fill="FFFFFF"/>
        </w:rPr>
      </w:pPr>
    </w:p>
    <w:p w:rsidR="000D0821" w:rsidRDefault="000D0821" w:rsidP="000D0821">
      <w:pPr>
        <w:jc w:val="both"/>
        <w:rPr>
          <w:rFonts w:ascii="Arial" w:eastAsia="Helvetica" w:hAnsi="Arial" w:cs="Arial"/>
          <w:b/>
          <w:sz w:val="24"/>
          <w:szCs w:val="24"/>
          <w:shd w:val="clear" w:color="auto" w:fill="FFFFFF"/>
        </w:rPr>
      </w:pPr>
    </w:p>
    <w:p w:rsidR="000D0821" w:rsidRDefault="000D0821" w:rsidP="000D0821">
      <w:pPr>
        <w:jc w:val="both"/>
        <w:rPr>
          <w:rFonts w:ascii="Arial" w:eastAsia="Helvetica" w:hAnsi="Arial" w:cs="Arial"/>
          <w:b/>
          <w:sz w:val="24"/>
          <w:szCs w:val="24"/>
          <w:shd w:val="clear" w:color="auto" w:fill="FFFFFF"/>
        </w:rPr>
      </w:pPr>
    </w:p>
    <w:p w:rsidR="000D0821" w:rsidRPr="008C3BAF" w:rsidRDefault="000D0821" w:rsidP="008C3BAF">
      <w:pPr>
        <w:pStyle w:val="Heading2"/>
        <w:keepNext w:val="0"/>
        <w:keepLines w:val="0"/>
        <w:shd w:val="clear" w:color="auto" w:fill="FFFFFF"/>
        <w:tabs>
          <w:tab w:val="left" w:pos="420"/>
        </w:tabs>
        <w:spacing w:line="360" w:lineRule="auto"/>
        <w:jc w:val="both"/>
        <w:rPr>
          <w:rFonts w:ascii="Times New Roman" w:eastAsia="Helvetica" w:hAnsi="Times New Roman"/>
          <w:color w:val="auto"/>
          <w:sz w:val="24"/>
          <w:szCs w:val="24"/>
        </w:rPr>
      </w:pPr>
      <w:bookmarkStart w:id="68" w:name="_Toc113296542"/>
      <w:r w:rsidRPr="008C3BAF">
        <w:rPr>
          <w:rFonts w:ascii="Times New Roman" w:eastAsia="Helvetica" w:hAnsi="Times New Roman"/>
          <w:color w:val="auto"/>
          <w:sz w:val="24"/>
          <w:szCs w:val="24"/>
          <w:shd w:val="clear" w:color="auto" w:fill="FFFFFF"/>
        </w:rPr>
        <w:t>Pushing or Pulling Loads</w:t>
      </w:r>
      <w:bookmarkEnd w:id="68"/>
    </w:p>
    <w:p w:rsidR="000D0821" w:rsidRPr="008C3BAF" w:rsidRDefault="000D0821" w:rsidP="008C3BAF">
      <w:pPr>
        <w:pStyle w:val="NormalWeb"/>
        <w:shd w:val="clear" w:color="auto" w:fill="FFFFFF"/>
        <w:spacing w:line="360" w:lineRule="auto"/>
        <w:jc w:val="both"/>
        <w:rPr>
          <w:rFonts w:ascii="Times New Roman" w:eastAsia="Helvetica" w:hAnsi="Times New Roman" w:cs="Times New Roman"/>
        </w:rPr>
      </w:pPr>
      <w:r w:rsidRPr="008C3BAF">
        <w:rPr>
          <w:rStyle w:val="Strong"/>
          <w:rFonts w:ascii="Times New Roman" w:eastAsia="Helvetica" w:hAnsi="Times New Roman" w:cs="Times New Roman"/>
          <w:shd w:val="clear" w:color="auto" w:fill="FFFFFF"/>
        </w:rPr>
        <w:t>When pushing or pulling a load, the Health and Safety Executive provides the following guidance:</w:t>
      </w:r>
    </w:p>
    <w:p w:rsidR="000D0821" w:rsidRPr="008C3BAF" w:rsidRDefault="000D0821" w:rsidP="00A203F2">
      <w:pPr>
        <w:numPr>
          <w:ilvl w:val="0"/>
          <w:numId w:val="45"/>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Use an aid with a handle height that is between shoulder and waist height.</w:t>
      </w:r>
    </w:p>
    <w:p w:rsidR="000D0821" w:rsidRPr="008C3BAF" w:rsidRDefault="000D0821" w:rsidP="00A203F2">
      <w:pPr>
        <w:numPr>
          <w:ilvl w:val="0"/>
          <w:numId w:val="45"/>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Ensure that pushing or pulling equipment is well maintained.</w:t>
      </w:r>
    </w:p>
    <w:p w:rsidR="000D0821" w:rsidRPr="008C3BAF" w:rsidRDefault="000D0821" w:rsidP="00A203F2">
      <w:pPr>
        <w:numPr>
          <w:ilvl w:val="0"/>
          <w:numId w:val="45"/>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As a guide, the amount of force that needs to be applied to move a load over a flat surface is at least 2% of the load weight. For example, if the load is 400kg, then the force needs to be 8kg.</w:t>
      </w:r>
    </w:p>
    <w:p w:rsidR="000D0821" w:rsidRPr="008C3BAF" w:rsidRDefault="000D0821" w:rsidP="00A203F2">
      <w:pPr>
        <w:numPr>
          <w:ilvl w:val="0"/>
          <w:numId w:val="45"/>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The force for pushing or pulling will be greater over imperfect conditions.</w:t>
      </w:r>
    </w:p>
    <w:p w:rsidR="000D0821" w:rsidRPr="008C3BAF" w:rsidRDefault="000D0821" w:rsidP="00A203F2">
      <w:pPr>
        <w:numPr>
          <w:ilvl w:val="0"/>
          <w:numId w:val="45"/>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Always try to push rather than pull where possible.</w:t>
      </w:r>
    </w:p>
    <w:p w:rsidR="000D0821" w:rsidRPr="008C3BAF" w:rsidRDefault="000D0821" w:rsidP="00A203F2">
      <w:pPr>
        <w:numPr>
          <w:ilvl w:val="0"/>
          <w:numId w:val="45"/>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When negotiating a slop or ramp, get help from another worker.</w:t>
      </w:r>
    </w:p>
    <w:p w:rsidR="000D0821" w:rsidRPr="008C3BAF" w:rsidRDefault="000D0821" w:rsidP="00A203F2">
      <w:pPr>
        <w:numPr>
          <w:ilvl w:val="0"/>
          <w:numId w:val="45"/>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On an uneven surface, increase the pushing/pulling force to 10% of the load weight.</w:t>
      </w:r>
    </w:p>
    <w:p w:rsidR="000D0821" w:rsidRPr="008C3BAF" w:rsidRDefault="000D0821" w:rsidP="00A203F2">
      <w:pPr>
        <w:numPr>
          <w:ilvl w:val="0"/>
          <w:numId w:val="45"/>
        </w:numPr>
        <w:tabs>
          <w:tab w:val="left" w:pos="720"/>
        </w:tabs>
        <w:spacing w:before="100" w:beforeAutospacing="1" w:after="100" w:afterAutospacing="1" w:line="360" w:lineRule="auto"/>
        <w:jc w:val="both"/>
        <w:rPr>
          <w:rFonts w:ascii="Times New Roman" w:eastAsia="Helvetica" w:hAnsi="Times New Roman"/>
          <w:sz w:val="24"/>
          <w:szCs w:val="24"/>
        </w:rPr>
      </w:pPr>
      <w:r w:rsidRPr="008C3BAF">
        <w:rPr>
          <w:rFonts w:ascii="Times New Roman" w:eastAsia="Helvetica" w:hAnsi="Times New Roman"/>
          <w:sz w:val="24"/>
          <w:szCs w:val="24"/>
          <w:shd w:val="clear" w:color="auto" w:fill="FFFFFF"/>
        </w:rPr>
        <w:t>To make it easier to push or pull, keep your feet well away from the load and move no faster than walking speed.</w:t>
      </w:r>
    </w:p>
    <w:p w:rsidR="000D0821" w:rsidRPr="008C3BAF" w:rsidRDefault="000D0821" w:rsidP="008C3BAF">
      <w:pPr>
        <w:spacing w:after="0" w:line="360" w:lineRule="auto"/>
        <w:jc w:val="both"/>
        <w:rPr>
          <w:rFonts w:ascii="Times New Roman" w:eastAsia="SimSun" w:hAnsi="Times New Roman"/>
          <w:b/>
          <w:bCs/>
          <w:sz w:val="24"/>
          <w:szCs w:val="24"/>
        </w:rPr>
      </w:pPr>
      <w:proofErr w:type="gramStart"/>
      <w:r w:rsidRPr="008C3BAF">
        <w:rPr>
          <w:rFonts w:ascii="Times New Roman" w:eastAsia="SimSun" w:hAnsi="Times New Roman"/>
          <w:b/>
          <w:bCs/>
          <w:sz w:val="24"/>
          <w:szCs w:val="24"/>
        </w:rPr>
        <w:t>precautions</w:t>
      </w:r>
      <w:proofErr w:type="gramEnd"/>
      <w:r w:rsidRPr="008C3BAF">
        <w:rPr>
          <w:rFonts w:ascii="Times New Roman" w:eastAsia="SimSun" w:hAnsi="Times New Roman"/>
          <w:b/>
          <w:bCs/>
          <w:sz w:val="24"/>
          <w:szCs w:val="24"/>
        </w:rPr>
        <w:t xml:space="preserve"> should workers take</w:t>
      </w:r>
      <w:r w:rsidR="008C3BAF">
        <w:rPr>
          <w:rFonts w:ascii="Times New Roman" w:eastAsia="SimSun" w:hAnsi="Times New Roman"/>
          <w:b/>
          <w:bCs/>
          <w:sz w:val="24"/>
          <w:szCs w:val="24"/>
        </w:rPr>
        <w:t xml:space="preserve"> when moving materials manually</w:t>
      </w:r>
    </w:p>
    <w:p w:rsidR="000D0821" w:rsidRPr="008C3BAF" w:rsidRDefault="000D0821" w:rsidP="008C3BAF">
      <w:pPr>
        <w:spacing w:after="0" w:line="360" w:lineRule="auto"/>
        <w:jc w:val="both"/>
        <w:rPr>
          <w:rFonts w:ascii="Times New Roman" w:eastAsia="SimSun" w:hAnsi="Times New Roman"/>
          <w:sz w:val="24"/>
          <w:szCs w:val="24"/>
        </w:rPr>
      </w:pPr>
      <w:r w:rsidRPr="008C3BAF">
        <w:rPr>
          <w:rFonts w:ascii="Times New Roman" w:eastAsia="SimSun" w:hAnsi="Times New Roman"/>
          <w:sz w:val="24"/>
          <w:szCs w:val="24"/>
        </w:rPr>
        <w:t xml:space="preserve"> When moving materials manually, workers should attach handles or holders to loads. In addition, workers should always wear appropriate personal protective equipment and use proper lifting techniques. To prevent injury from oversize loads, workers should seek help in the following: </w:t>
      </w:r>
    </w:p>
    <w:p w:rsidR="000D0821" w:rsidRPr="008C3BAF" w:rsidRDefault="000D0821" w:rsidP="00A203F2">
      <w:pPr>
        <w:numPr>
          <w:ilvl w:val="0"/>
          <w:numId w:val="46"/>
        </w:numPr>
        <w:tabs>
          <w:tab w:val="clear" w:pos="420"/>
        </w:tabs>
        <w:spacing w:after="0" w:line="360" w:lineRule="auto"/>
        <w:ind w:left="660"/>
        <w:jc w:val="both"/>
        <w:rPr>
          <w:rFonts w:ascii="Times New Roman" w:eastAsia="SimSun" w:hAnsi="Times New Roman"/>
          <w:sz w:val="24"/>
          <w:szCs w:val="24"/>
        </w:rPr>
      </w:pPr>
      <w:r w:rsidRPr="008C3BAF">
        <w:rPr>
          <w:rFonts w:ascii="Times New Roman" w:eastAsia="SimSun" w:hAnsi="Times New Roman"/>
          <w:sz w:val="24"/>
          <w:szCs w:val="24"/>
        </w:rPr>
        <w:t xml:space="preserve">When a load is so bulky that employees cannot properly grasp or lift it, </w:t>
      </w:r>
    </w:p>
    <w:p w:rsidR="000D0821" w:rsidRPr="008C3BAF" w:rsidRDefault="000D0821" w:rsidP="00A203F2">
      <w:pPr>
        <w:numPr>
          <w:ilvl w:val="0"/>
          <w:numId w:val="46"/>
        </w:numPr>
        <w:tabs>
          <w:tab w:val="clear" w:pos="420"/>
        </w:tabs>
        <w:spacing w:after="0" w:line="360" w:lineRule="auto"/>
        <w:ind w:left="660"/>
        <w:jc w:val="both"/>
        <w:rPr>
          <w:rFonts w:ascii="Times New Roman" w:eastAsia="SimSun" w:hAnsi="Times New Roman"/>
          <w:sz w:val="24"/>
          <w:szCs w:val="24"/>
        </w:rPr>
      </w:pPr>
      <w:r w:rsidRPr="008C3BAF">
        <w:rPr>
          <w:rFonts w:ascii="Times New Roman" w:eastAsia="SimSun" w:hAnsi="Times New Roman"/>
          <w:sz w:val="24"/>
          <w:szCs w:val="24"/>
        </w:rPr>
        <w:t xml:space="preserve">When employees cannot see around or over a load, or </w:t>
      </w:r>
    </w:p>
    <w:p w:rsidR="000D0821" w:rsidRPr="008C3BAF" w:rsidRDefault="000D0821" w:rsidP="00A203F2">
      <w:pPr>
        <w:numPr>
          <w:ilvl w:val="0"/>
          <w:numId w:val="46"/>
        </w:numPr>
        <w:tabs>
          <w:tab w:val="clear" w:pos="420"/>
        </w:tabs>
        <w:spacing w:after="0" w:line="360" w:lineRule="auto"/>
        <w:ind w:left="660"/>
        <w:jc w:val="both"/>
        <w:rPr>
          <w:rFonts w:ascii="Times New Roman" w:eastAsia="SimSun" w:hAnsi="Times New Roman"/>
          <w:sz w:val="24"/>
          <w:szCs w:val="24"/>
        </w:rPr>
      </w:pPr>
      <w:r w:rsidRPr="008C3BAF">
        <w:rPr>
          <w:rFonts w:ascii="Times New Roman" w:eastAsia="SimSun" w:hAnsi="Times New Roman"/>
          <w:sz w:val="24"/>
          <w:szCs w:val="24"/>
        </w:rPr>
        <w:t xml:space="preserve">When employees cannot safely handle a load. </w:t>
      </w:r>
    </w:p>
    <w:p w:rsidR="000D0821" w:rsidRDefault="000D0821" w:rsidP="000D0821">
      <w:pPr>
        <w:spacing w:after="0" w:line="360" w:lineRule="auto"/>
        <w:jc w:val="both"/>
        <w:rPr>
          <w:rFonts w:ascii="Arial" w:eastAsia="SimSun" w:hAnsi="Arial" w:cs="Arial"/>
          <w:b/>
          <w:bCs/>
          <w:sz w:val="24"/>
          <w:szCs w:val="24"/>
        </w:rPr>
      </w:pPr>
    </w:p>
    <w:p w:rsidR="008C3BAF" w:rsidRDefault="008C3BAF" w:rsidP="000D0821">
      <w:pPr>
        <w:spacing w:after="0" w:line="360" w:lineRule="auto"/>
        <w:jc w:val="both"/>
        <w:rPr>
          <w:rFonts w:ascii="Arial" w:eastAsia="SimSun" w:hAnsi="Arial" w:cs="Arial"/>
          <w:b/>
          <w:bCs/>
          <w:sz w:val="24"/>
          <w:szCs w:val="24"/>
        </w:rPr>
      </w:pPr>
    </w:p>
    <w:p w:rsidR="008C3BAF" w:rsidRDefault="008C3BAF" w:rsidP="000D0821">
      <w:pPr>
        <w:spacing w:after="0" w:line="360" w:lineRule="auto"/>
        <w:jc w:val="both"/>
        <w:rPr>
          <w:rFonts w:ascii="Arial" w:eastAsia="SimSun" w:hAnsi="Arial" w:cs="Arial"/>
          <w:b/>
          <w:bCs/>
          <w:sz w:val="24"/>
          <w:szCs w:val="24"/>
        </w:rPr>
      </w:pPr>
    </w:p>
    <w:p w:rsidR="000D0821" w:rsidRPr="008C3BAF" w:rsidRDefault="000D0821" w:rsidP="000D0821">
      <w:pPr>
        <w:spacing w:after="0" w:line="360" w:lineRule="auto"/>
        <w:jc w:val="both"/>
        <w:rPr>
          <w:rFonts w:ascii="Times New Roman" w:eastAsia="SimSun" w:hAnsi="Times New Roman"/>
          <w:b/>
          <w:bCs/>
          <w:sz w:val="24"/>
          <w:szCs w:val="24"/>
        </w:rPr>
      </w:pPr>
      <w:r w:rsidRPr="008C3BAF">
        <w:rPr>
          <w:rFonts w:ascii="Times New Roman" w:eastAsia="SimSun" w:hAnsi="Times New Roman"/>
          <w:b/>
          <w:bCs/>
          <w:sz w:val="24"/>
          <w:szCs w:val="24"/>
        </w:rPr>
        <w:lastRenderedPageBreak/>
        <w:t xml:space="preserve">Using the following personal protective equipment prevents needless injuries when manually moving materials: </w:t>
      </w:r>
    </w:p>
    <w:p w:rsidR="000D0821" w:rsidRPr="008C3BAF" w:rsidRDefault="000D0821" w:rsidP="00A203F2">
      <w:pPr>
        <w:numPr>
          <w:ilvl w:val="0"/>
          <w:numId w:val="46"/>
        </w:numPr>
        <w:tabs>
          <w:tab w:val="clear" w:pos="420"/>
          <w:tab w:val="left" w:pos="660"/>
        </w:tabs>
        <w:spacing w:after="0" w:line="360" w:lineRule="auto"/>
        <w:ind w:hanging="200"/>
        <w:jc w:val="both"/>
        <w:rPr>
          <w:rFonts w:ascii="Times New Roman" w:eastAsia="SimSun" w:hAnsi="Times New Roman"/>
          <w:sz w:val="24"/>
          <w:szCs w:val="24"/>
        </w:rPr>
      </w:pPr>
      <w:r w:rsidRPr="008C3BAF">
        <w:rPr>
          <w:rFonts w:ascii="Times New Roman" w:eastAsia="SimSun" w:hAnsi="Times New Roman"/>
          <w:sz w:val="24"/>
          <w:szCs w:val="24"/>
        </w:rPr>
        <w:t>Hand and forearm protection, such as gloves, for loads with sharp or rough edges.</w:t>
      </w:r>
    </w:p>
    <w:p w:rsidR="000D0821" w:rsidRPr="008C3BAF" w:rsidRDefault="000D0821" w:rsidP="00A203F2">
      <w:pPr>
        <w:numPr>
          <w:ilvl w:val="0"/>
          <w:numId w:val="46"/>
        </w:numPr>
        <w:tabs>
          <w:tab w:val="clear" w:pos="420"/>
          <w:tab w:val="left" w:pos="660"/>
        </w:tabs>
        <w:spacing w:after="0" w:line="360" w:lineRule="auto"/>
        <w:ind w:hanging="200"/>
        <w:jc w:val="both"/>
        <w:rPr>
          <w:rFonts w:ascii="Times New Roman" w:eastAsia="SimSun" w:hAnsi="Times New Roman"/>
          <w:sz w:val="24"/>
          <w:szCs w:val="24"/>
        </w:rPr>
      </w:pPr>
      <w:r w:rsidRPr="008C3BAF">
        <w:rPr>
          <w:rFonts w:ascii="Times New Roman" w:eastAsia="SimSun" w:hAnsi="Times New Roman"/>
          <w:sz w:val="24"/>
          <w:szCs w:val="24"/>
        </w:rPr>
        <w:t xml:space="preserve">Eye protection. </w:t>
      </w:r>
    </w:p>
    <w:p w:rsidR="000D0821" w:rsidRPr="008C3BAF" w:rsidRDefault="000D0821" w:rsidP="00A203F2">
      <w:pPr>
        <w:numPr>
          <w:ilvl w:val="0"/>
          <w:numId w:val="46"/>
        </w:numPr>
        <w:tabs>
          <w:tab w:val="clear" w:pos="420"/>
          <w:tab w:val="left" w:pos="660"/>
        </w:tabs>
        <w:spacing w:after="0" w:line="360" w:lineRule="auto"/>
        <w:ind w:hanging="200"/>
        <w:jc w:val="both"/>
        <w:rPr>
          <w:rFonts w:ascii="Times New Roman" w:eastAsia="SimSun" w:hAnsi="Times New Roman"/>
          <w:sz w:val="24"/>
          <w:szCs w:val="24"/>
        </w:rPr>
      </w:pPr>
      <w:r w:rsidRPr="008C3BAF">
        <w:rPr>
          <w:rFonts w:ascii="Times New Roman" w:eastAsia="SimSun" w:hAnsi="Times New Roman"/>
          <w:sz w:val="24"/>
          <w:szCs w:val="24"/>
        </w:rPr>
        <w:t>Steel-toed safety shoes or boots.</w:t>
      </w:r>
    </w:p>
    <w:p w:rsidR="000D0821" w:rsidRPr="008C3BAF" w:rsidRDefault="000D0821" w:rsidP="000D0821">
      <w:pPr>
        <w:spacing w:after="0" w:line="360" w:lineRule="auto"/>
        <w:jc w:val="both"/>
        <w:rPr>
          <w:rFonts w:ascii="Times New Roman" w:eastAsia="SimSun" w:hAnsi="Times New Roman"/>
          <w:sz w:val="24"/>
          <w:szCs w:val="24"/>
        </w:rPr>
      </w:pPr>
    </w:p>
    <w:p w:rsidR="000D0821" w:rsidRDefault="000D0821" w:rsidP="000D0821">
      <w:pPr>
        <w:spacing w:after="0" w:line="360" w:lineRule="auto"/>
        <w:ind w:left="17" w:hangingChars="7" w:hanging="17"/>
        <w:jc w:val="both"/>
        <w:rPr>
          <w:rFonts w:ascii="Arial" w:hAnsi="Arial" w:cs="Arial"/>
          <w:sz w:val="24"/>
          <w:szCs w:val="24"/>
        </w:rPr>
      </w:pPr>
      <w:r w:rsidRPr="008C3BAF">
        <w:rPr>
          <w:rFonts w:ascii="Times New Roman" w:eastAsia="SimSun" w:hAnsi="Times New Roman"/>
          <w:sz w:val="24"/>
          <w:szCs w:val="24"/>
        </w:rPr>
        <w:t xml:space="preserve"> Employees should use blocking materials to manage loads safely. Workers should also be cautious when placing blocks under a raised load to ensure that the load is not released before removing their hands from under the load. Blocking materials and timbers should be large and strong enough to support the load safely. In addition to materials with cracks, workers should not use materials with rounded corners, splintered pieces, or dry rot for blocking</w:t>
      </w:r>
      <w:r>
        <w:rPr>
          <w:rFonts w:ascii="Arial" w:eastAsia="SimSun" w:hAnsi="Arial" w:cs="Arial"/>
          <w:sz w:val="24"/>
          <w:szCs w:val="24"/>
        </w:rPr>
        <w:t>.</w:t>
      </w:r>
    </w:p>
    <w:p w:rsidR="000D0821" w:rsidRDefault="000D0821" w:rsidP="00887144">
      <w:pPr>
        <w:spacing w:line="360" w:lineRule="auto"/>
        <w:ind w:firstLineChars="50" w:firstLine="110"/>
        <w:jc w:val="both"/>
      </w:pPr>
    </w:p>
    <w:p w:rsidR="000D0821" w:rsidRDefault="000D0821" w:rsidP="000D0821">
      <w:pPr>
        <w:spacing w:line="360" w:lineRule="auto"/>
        <w:ind w:firstLineChars="50" w:firstLine="110"/>
        <w:jc w:val="both"/>
      </w:pPr>
    </w:p>
    <w:p w:rsidR="008851C4" w:rsidRDefault="008851C4" w:rsidP="000D0821">
      <w:pPr>
        <w:spacing w:line="360" w:lineRule="auto"/>
        <w:ind w:firstLineChars="50" w:firstLine="110"/>
        <w:jc w:val="both"/>
      </w:pPr>
    </w:p>
    <w:p w:rsidR="008851C4" w:rsidRDefault="008851C4" w:rsidP="000D0821">
      <w:pPr>
        <w:spacing w:line="360" w:lineRule="auto"/>
        <w:ind w:firstLineChars="50" w:firstLine="110"/>
        <w:jc w:val="both"/>
      </w:pPr>
    </w:p>
    <w:p w:rsidR="008851C4" w:rsidRDefault="008851C4" w:rsidP="000D0821">
      <w:pPr>
        <w:spacing w:line="360" w:lineRule="auto"/>
        <w:ind w:firstLineChars="50" w:firstLine="110"/>
        <w:jc w:val="both"/>
      </w:pPr>
    </w:p>
    <w:p w:rsidR="008851C4" w:rsidRDefault="008851C4" w:rsidP="000D0821">
      <w:pPr>
        <w:spacing w:line="360" w:lineRule="auto"/>
        <w:ind w:firstLineChars="50" w:firstLine="110"/>
        <w:jc w:val="both"/>
      </w:pPr>
    </w:p>
    <w:p w:rsidR="008851C4" w:rsidRDefault="008851C4" w:rsidP="000D0821">
      <w:pPr>
        <w:spacing w:line="360" w:lineRule="auto"/>
        <w:ind w:firstLineChars="50" w:firstLine="110"/>
        <w:jc w:val="both"/>
      </w:pPr>
    </w:p>
    <w:p w:rsidR="008851C4" w:rsidRDefault="008851C4" w:rsidP="000D0821">
      <w:pPr>
        <w:spacing w:line="360" w:lineRule="auto"/>
        <w:ind w:firstLineChars="50" w:firstLine="110"/>
        <w:jc w:val="both"/>
      </w:pPr>
    </w:p>
    <w:p w:rsidR="008851C4" w:rsidRDefault="008851C4" w:rsidP="000D0821">
      <w:pPr>
        <w:spacing w:line="360" w:lineRule="auto"/>
        <w:ind w:firstLineChars="50" w:firstLine="110"/>
        <w:jc w:val="both"/>
      </w:pPr>
    </w:p>
    <w:p w:rsidR="008851C4" w:rsidRDefault="008851C4" w:rsidP="000D0821">
      <w:pPr>
        <w:spacing w:line="360" w:lineRule="auto"/>
        <w:ind w:firstLineChars="50" w:firstLine="110"/>
        <w:jc w:val="both"/>
      </w:pPr>
    </w:p>
    <w:p w:rsidR="008851C4" w:rsidRDefault="008851C4" w:rsidP="000D0821">
      <w:pPr>
        <w:spacing w:line="360" w:lineRule="auto"/>
        <w:ind w:firstLineChars="50" w:firstLine="110"/>
        <w:jc w:val="both"/>
      </w:pPr>
    </w:p>
    <w:p w:rsidR="008851C4" w:rsidRDefault="008851C4" w:rsidP="000D0821">
      <w:pPr>
        <w:spacing w:line="360" w:lineRule="auto"/>
        <w:ind w:firstLineChars="50" w:firstLine="110"/>
        <w:jc w:val="both"/>
      </w:pPr>
    </w:p>
    <w:p w:rsidR="000D0821" w:rsidRPr="008C3BAF" w:rsidRDefault="000D0821" w:rsidP="008C3BAF">
      <w:pPr>
        <w:autoSpaceDE w:val="0"/>
        <w:autoSpaceDN w:val="0"/>
        <w:adjustRightInd w:val="0"/>
        <w:spacing w:after="0" w:line="360" w:lineRule="auto"/>
        <w:jc w:val="both"/>
        <w:rPr>
          <w:rFonts w:ascii="Times New Roman" w:hAnsi="Times New Roman"/>
          <w:color w:val="FF0000"/>
          <w:sz w:val="24"/>
          <w:szCs w:val="24"/>
          <w:lang w:eastAsia="de-DE" w:bidi="ar-SA"/>
        </w:rPr>
      </w:pPr>
    </w:p>
    <w:p w:rsidR="00887144" w:rsidRPr="008C3BAF" w:rsidRDefault="00887144" w:rsidP="00070E62">
      <w:pPr>
        <w:pStyle w:val="Heading2"/>
      </w:pPr>
      <w:bookmarkStart w:id="69" w:name="_Toc113296543"/>
      <w:r w:rsidRPr="008C3BAF">
        <w:lastRenderedPageBreak/>
        <w:t>3.3 Applying and handling requirements and protection for non-Hazardous materials</w:t>
      </w:r>
      <w:bookmarkEnd w:id="69"/>
    </w:p>
    <w:p w:rsidR="00887144" w:rsidRPr="008851C4" w:rsidRDefault="00887144"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Before discarding used materials, consider whether they can be reused in any way. If the used materials can be safely and effectively reused, this will decrease the company’s total waste levels and conserve resources while saving money. </w:t>
      </w:r>
    </w:p>
    <w:p w:rsidR="00887144" w:rsidRPr="008851C4" w:rsidRDefault="00887144"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If a product cannot be reused or re purposed, the key to sustainable waste disposal lies in separating waste into these categories: </w:t>
      </w:r>
    </w:p>
    <w:p w:rsidR="00887144" w:rsidRPr="008851C4" w:rsidRDefault="00887144"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 </w:t>
      </w:r>
      <w:r w:rsidRPr="008851C4">
        <w:rPr>
          <w:rFonts w:ascii="Times New Roman" w:hAnsi="Times New Roman" w:cs="Times New Roman"/>
          <w:b/>
          <w:bCs/>
          <w:color w:val="000000"/>
        </w:rPr>
        <w:t>Recyclables</w:t>
      </w:r>
      <w:r w:rsidRPr="008851C4">
        <w:rPr>
          <w:rFonts w:ascii="Times New Roman" w:hAnsi="Times New Roman" w:cs="Times New Roman"/>
          <w:color w:val="000000"/>
        </w:rPr>
        <w:t xml:space="preserve">: A recyclable is any material that can be recycled. Recycling is the reprocessing of materials into new products, which generally prevents the waste of potentially useful materials, reduces the consumption of raw materials, lowers energy usage and decreases greenhouse gas emissions compared to virgin production. </w:t>
      </w:r>
    </w:p>
    <w:p w:rsidR="00887144" w:rsidRPr="008851C4" w:rsidRDefault="00887144"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 </w:t>
      </w:r>
      <w:r w:rsidRPr="008851C4">
        <w:rPr>
          <w:rFonts w:ascii="Times New Roman" w:hAnsi="Times New Roman" w:cs="Times New Roman"/>
          <w:b/>
          <w:bCs/>
          <w:color w:val="000000"/>
        </w:rPr>
        <w:t>Compost able</w:t>
      </w:r>
      <w:r w:rsidRPr="008851C4">
        <w:rPr>
          <w:rFonts w:ascii="Times New Roman" w:hAnsi="Times New Roman" w:cs="Times New Roman"/>
          <w:color w:val="000000"/>
        </w:rPr>
        <w:t xml:space="preserve">: </w:t>
      </w:r>
      <w:proofErr w:type="gramStart"/>
      <w:r w:rsidRPr="008851C4">
        <w:rPr>
          <w:rFonts w:ascii="Times New Roman" w:hAnsi="Times New Roman" w:cs="Times New Roman"/>
          <w:color w:val="000000"/>
        </w:rPr>
        <w:t>A compost</w:t>
      </w:r>
      <w:proofErr w:type="gramEnd"/>
      <w:r w:rsidRPr="008851C4">
        <w:rPr>
          <w:rFonts w:ascii="Times New Roman" w:hAnsi="Times New Roman" w:cs="Times New Roman"/>
          <w:color w:val="000000"/>
        </w:rPr>
        <w:t xml:space="preserve"> able is any material that can be used to create compost. Compost is the natural byproduct of decomposition, whereby natural systems break down organic matter – including both animal and plant materials – into a rich, dark brown material that nourishes soil and aids in growing strong, healthy plants and foods. This process is nature’s way of recycling organic waste, and requires carbon and nitrogen ingredients that can be provided through compost able materials. </w:t>
      </w:r>
    </w:p>
    <w:p w:rsidR="008851C4" w:rsidRDefault="008851C4" w:rsidP="008851C4">
      <w:pPr>
        <w:pStyle w:val="NormalWeb"/>
        <w:spacing w:line="360" w:lineRule="auto"/>
        <w:jc w:val="both"/>
        <w:rPr>
          <w:rFonts w:ascii="Times New Roman" w:hAnsi="Times New Roman" w:cs="Times New Roman"/>
          <w:b/>
          <w:bCs/>
          <w:color w:val="000000"/>
        </w:rPr>
      </w:pPr>
    </w:p>
    <w:p w:rsidR="008851C4" w:rsidRDefault="008851C4" w:rsidP="008851C4">
      <w:pPr>
        <w:pStyle w:val="NormalWeb"/>
        <w:spacing w:line="360" w:lineRule="auto"/>
        <w:jc w:val="both"/>
        <w:rPr>
          <w:rFonts w:ascii="Times New Roman" w:hAnsi="Times New Roman" w:cs="Times New Roman"/>
          <w:b/>
          <w:bCs/>
          <w:color w:val="000000"/>
        </w:rPr>
      </w:pPr>
    </w:p>
    <w:p w:rsidR="008851C4" w:rsidRDefault="008851C4" w:rsidP="008851C4">
      <w:pPr>
        <w:pStyle w:val="NormalWeb"/>
        <w:spacing w:line="360" w:lineRule="auto"/>
        <w:jc w:val="both"/>
        <w:rPr>
          <w:rFonts w:ascii="Times New Roman" w:hAnsi="Times New Roman" w:cs="Times New Roman"/>
          <w:b/>
          <w:bCs/>
          <w:color w:val="000000"/>
        </w:rPr>
      </w:pPr>
    </w:p>
    <w:p w:rsidR="008851C4" w:rsidRDefault="008851C4" w:rsidP="008851C4">
      <w:pPr>
        <w:pStyle w:val="NormalWeb"/>
        <w:spacing w:line="360" w:lineRule="auto"/>
        <w:jc w:val="both"/>
        <w:rPr>
          <w:rFonts w:ascii="Times New Roman" w:hAnsi="Times New Roman" w:cs="Times New Roman"/>
          <w:b/>
          <w:bCs/>
          <w:color w:val="000000"/>
        </w:rPr>
      </w:pPr>
    </w:p>
    <w:p w:rsidR="008C3BAF" w:rsidRDefault="008C3BAF" w:rsidP="008851C4">
      <w:pPr>
        <w:pStyle w:val="NormalWeb"/>
        <w:spacing w:line="360" w:lineRule="auto"/>
        <w:jc w:val="both"/>
        <w:rPr>
          <w:rFonts w:ascii="Times New Roman" w:hAnsi="Times New Roman" w:cs="Times New Roman"/>
          <w:b/>
          <w:bCs/>
          <w:color w:val="000000"/>
        </w:rPr>
      </w:pPr>
    </w:p>
    <w:p w:rsidR="008C3BAF" w:rsidRDefault="008C3BAF" w:rsidP="008851C4">
      <w:pPr>
        <w:pStyle w:val="NormalWeb"/>
        <w:spacing w:line="360" w:lineRule="auto"/>
        <w:jc w:val="both"/>
        <w:rPr>
          <w:rFonts w:ascii="Times New Roman" w:hAnsi="Times New Roman" w:cs="Times New Roman"/>
          <w:b/>
          <w:bCs/>
          <w:color w:val="000000"/>
        </w:rPr>
      </w:pPr>
    </w:p>
    <w:p w:rsidR="008851C4" w:rsidRDefault="008851C4" w:rsidP="008851C4">
      <w:pPr>
        <w:pStyle w:val="NormalWeb"/>
        <w:spacing w:line="360" w:lineRule="auto"/>
        <w:jc w:val="both"/>
        <w:rPr>
          <w:rFonts w:ascii="Times New Roman" w:hAnsi="Times New Roman" w:cs="Times New Roman"/>
          <w:b/>
          <w:bCs/>
          <w:color w:val="000000"/>
        </w:rPr>
      </w:pPr>
    </w:p>
    <w:p w:rsidR="00887144" w:rsidRPr="008851C4" w:rsidRDefault="00887144"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b/>
          <w:bCs/>
          <w:color w:val="000000"/>
        </w:rPr>
        <w:t>Residual Waste:</w:t>
      </w:r>
      <w:r w:rsidRPr="008851C4">
        <w:rPr>
          <w:rFonts w:ascii="Times New Roman" w:hAnsi="Times New Roman" w:cs="Times New Roman"/>
          <w:color w:val="000000"/>
        </w:rPr>
        <w:t xml:space="preserve"> Any non-hazardous waste that cannot be recycled or composted </w:t>
      </w:r>
    </w:p>
    <w:p w:rsidR="00887144" w:rsidRPr="008851C4" w:rsidRDefault="00887144"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b/>
          <w:bCs/>
          <w:color w:val="000000"/>
        </w:rPr>
        <w:t>Step 1: Remove Hazardous Wastes</w:t>
      </w:r>
      <w:r w:rsidRPr="008851C4">
        <w:rPr>
          <w:rFonts w:ascii="Times New Roman" w:hAnsi="Times New Roman" w:cs="Times New Roman"/>
          <w:color w:val="000000"/>
        </w:rPr>
        <w:t xml:space="preserve"> </w:t>
      </w:r>
    </w:p>
    <w:p w:rsidR="00887144" w:rsidRPr="008851C4" w:rsidRDefault="00887144"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Since hazardous wastes require specific treatment for disposal, it is important to keep them segregated from non-hazardous wastes. Part III provides details on internationally-accepted safe methods for the storage and disposal of hazardous waste. </w:t>
      </w:r>
    </w:p>
    <w:p w:rsidR="00887144" w:rsidRPr="008851C4" w:rsidRDefault="00887144" w:rsidP="008851C4">
      <w:pPr>
        <w:pStyle w:val="NormalWeb"/>
        <w:spacing w:line="360" w:lineRule="auto"/>
        <w:jc w:val="both"/>
        <w:rPr>
          <w:rFonts w:ascii="Times New Roman" w:hAnsi="Times New Roman" w:cs="Times New Roman"/>
          <w:b/>
          <w:bCs/>
          <w:color w:val="000000"/>
        </w:rPr>
      </w:pPr>
      <w:r w:rsidRPr="008851C4">
        <w:rPr>
          <w:rFonts w:ascii="Times New Roman" w:hAnsi="Times New Roman" w:cs="Times New Roman"/>
          <w:b/>
          <w:bCs/>
          <w:color w:val="000000"/>
        </w:rPr>
        <w:t xml:space="preserve">Step 2: Recycle and Compost </w:t>
      </w:r>
    </w:p>
    <w:p w:rsidR="00887144" w:rsidRPr="008851C4" w:rsidRDefault="00887144" w:rsidP="008851C4">
      <w:pPr>
        <w:pStyle w:val="NormalWeb"/>
        <w:spacing w:line="360" w:lineRule="auto"/>
        <w:jc w:val="both"/>
        <w:rPr>
          <w:rFonts w:ascii="Times New Roman" w:hAnsi="Times New Roman" w:cs="Times New Roman"/>
          <w:b/>
          <w:bCs/>
          <w:lang w:val="en-AU"/>
        </w:rPr>
      </w:pPr>
      <w:r w:rsidRPr="008851C4">
        <w:rPr>
          <w:rFonts w:ascii="Times New Roman" w:hAnsi="Times New Roman" w:cs="Times New Roman"/>
          <w:color w:val="000000"/>
        </w:rPr>
        <w:t xml:space="preserve">Of all non-hazardous waste, a company should identify any materials that can be recycled or composted. Recycling and composting allow discarded materials to be used as inputs into newly manufactured products or productive organic material, respectively. By contributing such inputs, </w:t>
      </w:r>
    </w:p>
    <w:p w:rsidR="00887144" w:rsidRPr="008851C4" w:rsidRDefault="00887144" w:rsidP="008851C4">
      <w:pPr>
        <w:pStyle w:val="NormalWeb"/>
        <w:spacing w:before="0" w:beforeAutospacing="0" w:after="316" w:afterAutospacing="0" w:line="360" w:lineRule="auto"/>
        <w:jc w:val="both"/>
        <w:rPr>
          <w:rFonts w:ascii="Times New Roman" w:hAnsi="Times New Roman" w:cs="Times New Roman"/>
        </w:rPr>
      </w:pPr>
      <w:r w:rsidRPr="008851C4">
        <w:rPr>
          <w:rFonts w:ascii="Times New Roman" w:eastAsia="Helvetica" w:hAnsi="Times New Roman" w:cs="Times New Roman"/>
          <w:shd w:val="clear" w:color="auto" w:fill="FFFFFF"/>
        </w:rPr>
        <w:t>Benefits of recycling include:</w:t>
      </w:r>
    </w:p>
    <w:p w:rsidR="00887144" w:rsidRPr="008851C4" w:rsidRDefault="00887144" w:rsidP="000E3DE4">
      <w:pPr>
        <w:pStyle w:val="Normal99"/>
        <w:numPr>
          <w:ilvl w:val="0"/>
          <w:numId w:val="18"/>
        </w:numPr>
        <w:spacing w:line="360" w:lineRule="auto"/>
        <w:jc w:val="both"/>
      </w:pPr>
      <w:r w:rsidRPr="008851C4">
        <w:t>Preventing the emission of many greenhouse gases and water pollutants;</w:t>
      </w:r>
    </w:p>
    <w:p w:rsidR="00887144" w:rsidRPr="008851C4" w:rsidRDefault="00887144" w:rsidP="000E3DE4">
      <w:pPr>
        <w:pStyle w:val="Normal99"/>
        <w:numPr>
          <w:ilvl w:val="0"/>
          <w:numId w:val="18"/>
        </w:numPr>
        <w:spacing w:line="360" w:lineRule="auto"/>
        <w:jc w:val="both"/>
      </w:pPr>
      <w:r w:rsidRPr="008851C4">
        <w:t>Saving energy;</w:t>
      </w:r>
    </w:p>
    <w:p w:rsidR="00887144" w:rsidRPr="008851C4" w:rsidRDefault="00887144" w:rsidP="000E3DE4">
      <w:pPr>
        <w:pStyle w:val="Normal99"/>
        <w:numPr>
          <w:ilvl w:val="0"/>
          <w:numId w:val="18"/>
        </w:numPr>
        <w:spacing w:line="360" w:lineRule="auto"/>
        <w:jc w:val="both"/>
      </w:pPr>
      <w:r w:rsidRPr="008851C4">
        <w:t>Supplying valuable raw materials to industry;</w:t>
      </w:r>
    </w:p>
    <w:p w:rsidR="00887144" w:rsidRPr="008851C4" w:rsidRDefault="00887144" w:rsidP="000E3DE4">
      <w:pPr>
        <w:pStyle w:val="Normal99"/>
        <w:numPr>
          <w:ilvl w:val="0"/>
          <w:numId w:val="18"/>
        </w:numPr>
        <w:spacing w:line="360" w:lineRule="auto"/>
        <w:jc w:val="both"/>
      </w:pPr>
      <w:r w:rsidRPr="008851C4">
        <w:t>Creating jobs;</w:t>
      </w:r>
    </w:p>
    <w:p w:rsidR="00887144" w:rsidRPr="008851C4" w:rsidRDefault="00887144" w:rsidP="000E3DE4">
      <w:pPr>
        <w:pStyle w:val="Normal99"/>
        <w:numPr>
          <w:ilvl w:val="0"/>
          <w:numId w:val="18"/>
        </w:numPr>
        <w:spacing w:line="360" w:lineRule="auto"/>
        <w:jc w:val="both"/>
      </w:pPr>
      <w:r w:rsidRPr="008851C4">
        <w:t>Stimulating the development of greener technologies;</w:t>
      </w:r>
    </w:p>
    <w:p w:rsidR="00887144" w:rsidRPr="008851C4" w:rsidRDefault="00887144" w:rsidP="000E3DE4">
      <w:pPr>
        <w:pStyle w:val="Normal99"/>
        <w:numPr>
          <w:ilvl w:val="0"/>
          <w:numId w:val="18"/>
        </w:numPr>
        <w:spacing w:line="360" w:lineRule="auto"/>
        <w:jc w:val="both"/>
      </w:pPr>
      <w:r w:rsidRPr="008851C4">
        <w:t>Conserving resources for our children's future; and</w:t>
      </w:r>
    </w:p>
    <w:p w:rsidR="00887144" w:rsidRPr="008851C4" w:rsidRDefault="00887144" w:rsidP="000E3DE4">
      <w:pPr>
        <w:pStyle w:val="Normal99"/>
        <w:numPr>
          <w:ilvl w:val="0"/>
          <w:numId w:val="18"/>
        </w:numPr>
        <w:spacing w:line="360" w:lineRule="auto"/>
        <w:jc w:val="both"/>
      </w:pPr>
      <w:r w:rsidRPr="008851C4">
        <w:t>Reducing the need for new landfills and combustors.</w:t>
      </w:r>
    </w:p>
    <w:p w:rsidR="008851C4" w:rsidRDefault="008851C4" w:rsidP="008851C4">
      <w:pPr>
        <w:pStyle w:val="Heading2"/>
        <w:keepNext w:val="0"/>
        <w:keepLines w:val="0"/>
        <w:spacing w:before="0" w:after="316" w:line="360" w:lineRule="auto"/>
        <w:jc w:val="both"/>
        <w:rPr>
          <w:rFonts w:ascii="Times New Roman" w:eastAsia="Georgia" w:hAnsi="Times New Roman"/>
          <w:color w:val="auto"/>
          <w:sz w:val="24"/>
          <w:szCs w:val="24"/>
          <w:shd w:val="clear" w:color="auto" w:fill="FFFFFF"/>
        </w:rPr>
      </w:pPr>
    </w:p>
    <w:p w:rsidR="008851C4" w:rsidRDefault="008851C4" w:rsidP="008851C4">
      <w:pPr>
        <w:pStyle w:val="Heading2"/>
        <w:keepNext w:val="0"/>
        <w:keepLines w:val="0"/>
        <w:spacing w:before="0" w:after="316" w:line="360" w:lineRule="auto"/>
        <w:jc w:val="both"/>
        <w:rPr>
          <w:rFonts w:ascii="Times New Roman" w:eastAsia="Georgia" w:hAnsi="Times New Roman"/>
          <w:color w:val="auto"/>
          <w:sz w:val="24"/>
          <w:szCs w:val="24"/>
          <w:shd w:val="clear" w:color="auto" w:fill="FFFFFF"/>
        </w:rPr>
      </w:pPr>
    </w:p>
    <w:p w:rsidR="008851C4" w:rsidRDefault="008851C4" w:rsidP="008851C4">
      <w:pPr>
        <w:pStyle w:val="Heading2"/>
        <w:keepNext w:val="0"/>
        <w:keepLines w:val="0"/>
        <w:spacing w:before="0" w:after="316" w:line="360" w:lineRule="auto"/>
        <w:jc w:val="both"/>
        <w:rPr>
          <w:rFonts w:ascii="Times New Roman" w:eastAsia="Georgia" w:hAnsi="Times New Roman"/>
          <w:color w:val="auto"/>
          <w:sz w:val="24"/>
          <w:szCs w:val="24"/>
          <w:shd w:val="clear" w:color="auto" w:fill="FFFFFF"/>
        </w:rPr>
      </w:pPr>
    </w:p>
    <w:p w:rsidR="008851C4" w:rsidRDefault="008851C4" w:rsidP="008851C4">
      <w:pPr>
        <w:pStyle w:val="Heading2"/>
        <w:keepNext w:val="0"/>
        <w:keepLines w:val="0"/>
        <w:spacing w:before="0" w:after="316" w:line="360" w:lineRule="auto"/>
        <w:jc w:val="both"/>
        <w:rPr>
          <w:rFonts w:ascii="Times New Roman" w:eastAsia="Georgia" w:hAnsi="Times New Roman"/>
          <w:color w:val="auto"/>
          <w:sz w:val="24"/>
          <w:szCs w:val="24"/>
          <w:shd w:val="clear" w:color="auto" w:fill="FFFFFF"/>
        </w:rPr>
      </w:pPr>
    </w:p>
    <w:p w:rsidR="008851C4" w:rsidRDefault="008851C4" w:rsidP="008851C4">
      <w:pPr>
        <w:pStyle w:val="Heading2"/>
        <w:keepNext w:val="0"/>
        <w:keepLines w:val="0"/>
        <w:spacing w:before="0" w:after="316" w:line="360" w:lineRule="auto"/>
        <w:jc w:val="both"/>
        <w:rPr>
          <w:rFonts w:ascii="Times New Roman" w:eastAsia="Georgia" w:hAnsi="Times New Roman"/>
          <w:color w:val="auto"/>
          <w:sz w:val="24"/>
          <w:szCs w:val="24"/>
          <w:shd w:val="clear" w:color="auto" w:fill="FFFFFF"/>
        </w:rPr>
      </w:pPr>
    </w:p>
    <w:p w:rsidR="00887144" w:rsidRPr="008851C4" w:rsidRDefault="00887144" w:rsidP="008851C4">
      <w:pPr>
        <w:pStyle w:val="Heading2"/>
        <w:keepNext w:val="0"/>
        <w:keepLines w:val="0"/>
        <w:spacing w:before="0" w:after="316" w:line="360" w:lineRule="auto"/>
        <w:jc w:val="both"/>
        <w:rPr>
          <w:rFonts w:ascii="Times New Roman" w:eastAsia="Georgia" w:hAnsi="Times New Roman"/>
          <w:color w:val="auto"/>
          <w:sz w:val="24"/>
          <w:szCs w:val="24"/>
        </w:rPr>
      </w:pPr>
      <w:bookmarkStart w:id="70" w:name="_Toc113296544"/>
      <w:r w:rsidRPr="008851C4">
        <w:rPr>
          <w:rFonts w:ascii="Times New Roman" w:eastAsia="Georgia" w:hAnsi="Times New Roman"/>
          <w:color w:val="auto"/>
          <w:sz w:val="24"/>
          <w:szCs w:val="24"/>
          <w:shd w:val="clear" w:color="auto" w:fill="FFFFFF"/>
        </w:rPr>
        <w:t>Treatment and Disposal</w:t>
      </w:r>
      <w:bookmarkEnd w:id="70"/>
    </w:p>
    <w:p w:rsidR="00887144" w:rsidRPr="008851C4" w:rsidRDefault="00887144" w:rsidP="008851C4">
      <w:pPr>
        <w:pStyle w:val="NormalWeb"/>
        <w:spacing w:before="0" w:beforeAutospacing="0" w:after="316" w:afterAutospacing="0" w:line="360" w:lineRule="auto"/>
        <w:jc w:val="both"/>
        <w:rPr>
          <w:rFonts w:ascii="Times New Roman" w:eastAsia="Helvetica" w:hAnsi="Times New Roman" w:cs="Times New Roman"/>
          <w:shd w:val="clear" w:color="auto" w:fill="FFFFFF"/>
        </w:rPr>
      </w:pPr>
      <w:r w:rsidRPr="008851C4">
        <w:rPr>
          <w:rFonts w:ascii="Times New Roman" w:eastAsia="Helvetica" w:hAnsi="Times New Roman" w:cs="Times New Roman"/>
          <w:shd w:val="clear" w:color="auto" w:fill="FFFFFF"/>
        </w:rPr>
        <w:t>Prior to disposal, treatment can help reduce the volume and toxici</w:t>
      </w:r>
      <w:r w:rsidR="008851C4">
        <w:rPr>
          <w:rFonts w:ascii="Times New Roman" w:eastAsia="Helvetica" w:hAnsi="Times New Roman" w:cs="Times New Roman"/>
          <w:shd w:val="clear" w:color="auto" w:fill="FFFFFF"/>
        </w:rPr>
        <w:t xml:space="preserve">ty of waste. Treatments can be </w:t>
      </w:r>
    </w:p>
    <w:p w:rsidR="00887144" w:rsidRPr="008851C4" w:rsidRDefault="00887144" w:rsidP="00A203F2">
      <w:pPr>
        <w:pStyle w:val="NormalWeb"/>
        <w:numPr>
          <w:ilvl w:val="0"/>
          <w:numId w:val="90"/>
        </w:numPr>
        <w:spacing w:line="360" w:lineRule="auto"/>
        <w:jc w:val="both"/>
        <w:rPr>
          <w:rFonts w:ascii="Times New Roman" w:hAnsi="Times New Roman" w:cs="Times New Roman"/>
        </w:rPr>
      </w:pPr>
      <w:r w:rsidRPr="008851C4">
        <w:rPr>
          <w:rFonts w:ascii="Times New Roman" w:hAnsi="Times New Roman" w:cs="Times New Roman"/>
        </w:rPr>
        <w:t xml:space="preserve">physical (e.g., shredding), </w:t>
      </w:r>
    </w:p>
    <w:p w:rsidR="00887144" w:rsidRPr="008851C4" w:rsidRDefault="00887144" w:rsidP="00A203F2">
      <w:pPr>
        <w:pStyle w:val="NormalWeb"/>
        <w:numPr>
          <w:ilvl w:val="0"/>
          <w:numId w:val="90"/>
        </w:numPr>
        <w:spacing w:line="360" w:lineRule="auto"/>
        <w:jc w:val="both"/>
        <w:rPr>
          <w:rFonts w:ascii="Times New Roman" w:hAnsi="Times New Roman" w:cs="Times New Roman"/>
        </w:rPr>
      </w:pPr>
      <w:r w:rsidRPr="008851C4">
        <w:rPr>
          <w:rFonts w:ascii="Times New Roman" w:hAnsi="Times New Roman" w:cs="Times New Roman"/>
        </w:rPr>
        <w:t>chemical (e.g., incineration), and</w:t>
      </w:r>
    </w:p>
    <w:p w:rsidR="00887144" w:rsidRPr="008851C4" w:rsidRDefault="00887144" w:rsidP="00A203F2">
      <w:pPr>
        <w:pStyle w:val="NormalWeb"/>
        <w:numPr>
          <w:ilvl w:val="0"/>
          <w:numId w:val="90"/>
        </w:numPr>
        <w:spacing w:line="360" w:lineRule="auto"/>
        <w:jc w:val="both"/>
        <w:rPr>
          <w:rFonts w:ascii="Times New Roman" w:hAnsi="Times New Roman" w:cs="Times New Roman"/>
        </w:rPr>
      </w:pPr>
      <w:proofErr w:type="gramStart"/>
      <w:r w:rsidRPr="008851C4">
        <w:rPr>
          <w:rFonts w:ascii="Times New Roman" w:hAnsi="Times New Roman" w:cs="Times New Roman"/>
        </w:rPr>
        <w:t>biological</w:t>
      </w:r>
      <w:proofErr w:type="gramEnd"/>
      <w:r w:rsidRPr="008851C4">
        <w:rPr>
          <w:rFonts w:ascii="Times New Roman" w:hAnsi="Times New Roman" w:cs="Times New Roman"/>
        </w:rPr>
        <w:t xml:space="preserve"> (e.g., anaerobic </w:t>
      </w:r>
      <w:proofErr w:type="spellStart"/>
      <w:r w:rsidRPr="008851C4">
        <w:rPr>
          <w:rFonts w:ascii="Times New Roman" w:hAnsi="Times New Roman" w:cs="Times New Roman"/>
        </w:rPr>
        <w:t>digestor</w:t>
      </w:r>
      <w:proofErr w:type="spellEnd"/>
      <w:r w:rsidRPr="008851C4">
        <w:rPr>
          <w:rFonts w:ascii="Times New Roman" w:hAnsi="Times New Roman" w:cs="Times New Roman"/>
        </w:rPr>
        <w:t>). </w:t>
      </w:r>
    </w:p>
    <w:p w:rsidR="00887144" w:rsidRPr="008851C4" w:rsidRDefault="003B358C" w:rsidP="008851C4">
      <w:pPr>
        <w:spacing w:line="360" w:lineRule="auto"/>
        <w:jc w:val="both"/>
        <w:rPr>
          <w:rFonts w:ascii="Times New Roman" w:hAnsi="Times New Roman"/>
          <w:sz w:val="24"/>
          <w:szCs w:val="24"/>
        </w:rPr>
      </w:pPr>
      <w:hyperlink r:id="rId95" w:history="1">
        <w:r w:rsidR="00887144" w:rsidRPr="008851C4">
          <w:rPr>
            <w:rStyle w:val="Hyperlink"/>
            <w:rFonts w:ascii="Times New Roman" w:eastAsia="Helvetica" w:hAnsi="Times New Roman"/>
            <w:sz w:val="24"/>
            <w:szCs w:val="24"/>
            <w:shd w:val="clear" w:color="auto" w:fill="FFFFFF"/>
          </w:rPr>
          <w:t>Landfills</w:t>
        </w:r>
      </w:hyperlink>
      <w:r w:rsidR="00887144" w:rsidRPr="008851C4">
        <w:rPr>
          <w:rFonts w:ascii="Times New Roman" w:hAnsi="Times New Roman"/>
          <w:sz w:val="24"/>
          <w:szCs w:val="24"/>
        </w:rPr>
        <w:t> are the most common form of waste disposal and are an important component of an integrated waste management system. Modern landfills are well-engineered facilities located, designed, operated, and monitored to ensure compliance with state and federal regulations. Landfills that accept municipal solid waste are primarily regulated by state, tribal, and local governments.</w:t>
      </w: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8851C4" w:rsidRDefault="008851C4"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0D0821" w:rsidRPr="008851C4" w:rsidRDefault="00507911" w:rsidP="00070E62">
      <w:pPr>
        <w:pStyle w:val="Heading2"/>
        <w:rPr>
          <w:lang w:eastAsia="de-DE"/>
        </w:rPr>
      </w:pPr>
      <w:bookmarkStart w:id="71" w:name="_Toc113296545"/>
      <w:r>
        <w:rPr>
          <w:lang w:eastAsia="de-DE"/>
        </w:rPr>
        <w:lastRenderedPageBreak/>
        <w:t xml:space="preserve">3.3 </w:t>
      </w:r>
      <w:r w:rsidR="000D0821" w:rsidRPr="008851C4">
        <w:rPr>
          <w:lang w:eastAsia="de-DE"/>
        </w:rPr>
        <w:t>Protecting materials.</w:t>
      </w:r>
      <w:bookmarkEnd w:id="71"/>
    </w:p>
    <w:p w:rsidR="000D0821" w:rsidRPr="008851C4" w:rsidRDefault="000D0821" w:rsidP="000D0821">
      <w:pPr>
        <w:pStyle w:val="NormalWeb"/>
        <w:spacing w:line="360" w:lineRule="auto"/>
        <w:jc w:val="both"/>
        <w:rPr>
          <w:rFonts w:ascii="Times New Roman" w:hAnsi="Times New Roman" w:cs="Times New Roman"/>
          <w:b/>
          <w:bCs/>
          <w:color w:val="000000"/>
        </w:rPr>
      </w:pPr>
      <w:r w:rsidRPr="008851C4">
        <w:rPr>
          <w:rFonts w:ascii="Times New Roman" w:hAnsi="Times New Roman" w:cs="Times New Roman"/>
          <w:b/>
          <w:bCs/>
          <w:color w:val="000000"/>
        </w:rPr>
        <w:t>3.4 General Requirements and Restrictions on Storage and Handling</w:t>
      </w:r>
    </w:p>
    <w:p w:rsidR="000D0821" w:rsidRPr="008851C4" w:rsidRDefault="000D0821" w:rsidP="00A203F2">
      <w:pPr>
        <w:pStyle w:val="NormalWeb"/>
        <w:numPr>
          <w:ilvl w:val="0"/>
          <w:numId w:val="48"/>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Materials required in construction operations shall be stored, and handled in a manner to prevent deterioration and damage to the materials, ensure safety of workmen in handling operations and non-interference with public life including safety of public, prevention of damage to public property and natural environment. </w:t>
      </w:r>
    </w:p>
    <w:p w:rsidR="000D0821" w:rsidRPr="008851C4" w:rsidRDefault="000D0821" w:rsidP="00A203F2">
      <w:pPr>
        <w:pStyle w:val="NormalWeb"/>
        <w:numPr>
          <w:ilvl w:val="0"/>
          <w:numId w:val="48"/>
        </w:numPr>
        <w:spacing w:line="360" w:lineRule="auto"/>
        <w:jc w:val="both"/>
        <w:rPr>
          <w:rFonts w:ascii="Times New Roman" w:hAnsi="Times New Roman" w:cs="Times New Roman"/>
          <w:color w:val="000000"/>
        </w:rPr>
      </w:pPr>
      <w:r w:rsidRPr="008851C4">
        <w:rPr>
          <w:rFonts w:ascii="Times New Roman" w:hAnsi="Times New Roman" w:cs="Times New Roman"/>
          <w:color w:val="000000"/>
        </w:rPr>
        <w:t>Materials shall be stored and placed so as not to endanger the public, the workers or the adjoining property. Materials shall be stacked on well -drained, flat and unyielding surface. Material stacks shall not impose any undue stresses on walls or other structures.</w:t>
      </w:r>
    </w:p>
    <w:p w:rsidR="000D0821" w:rsidRPr="008851C4" w:rsidRDefault="000D0821" w:rsidP="00A203F2">
      <w:pPr>
        <w:pStyle w:val="NormalWeb"/>
        <w:numPr>
          <w:ilvl w:val="0"/>
          <w:numId w:val="48"/>
        </w:numPr>
        <w:spacing w:line="360" w:lineRule="auto"/>
        <w:jc w:val="both"/>
        <w:rPr>
          <w:rFonts w:ascii="Times New Roman" w:hAnsi="Times New Roman" w:cs="Times New Roman"/>
          <w:color w:val="000000"/>
        </w:rPr>
      </w:pPr>
      <w:r w:rsidRPr="008851C4">
        <w:rPr>
          <w:rFonts w:ascii="Times New Roman" w:hAnsi="Times New Roman" w:cs="Times New Roman"/>
          <w:color w:val="000000"/>
        </w:rPr>
        <w:t>Materials shall be separated according to kind, size and length and placed in neat, orderly piles. High piles shall be staggered back at suitable intervals in height. Piles of materials shall be arranged so as to allow a minimum 800 mm wide passageway in between for inspection and removal. All passageways shall be kept clear of dry vegetation, greasy substance and debris.</w:t>
      </w:r>
    </w:p>
    <w:p w:rsidR="000D0821" w:rsidRPr="008851C4" w:rsidRDefault="000D0821" w:rsidP="00A203F2">
      <w:pPr>
        <w:pStyle w:val="NormalWeb"/>
        <w:numPr>
          <w:ilvl w:val="0"/>
          <w:numId w:val="48"/>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For any site, there should be proper planning of the layout for </w:t>
      </w:r>
      <w:r w:rsidRPr="008851C4">
        <w:rPr>
          <w:rFonts w:ascii="Times New Roman" w:hAnsi="Times New Roman" w:cs="Times New Roman"/>
          <w:b/>
          <w:bCs/>
          <w:color w:val="000000"/>
        </w:rPr>
        <w:t>stacking</w:t>
      </w:r>
      <w:r w:rsidRPr="008851C4">
        <w:rPr>
          <w:rFonts w:ascii="Times New Roman" w:hAnsi="Times New Roman" w:cs="Times New Roman"/>
          <w:color w:val="000000"/>
        </w:rPr>
        <w:t xml:space="preserve"> and </w:t>
      </w:r>
      <w:r w:rsidRPr="008851C4">
        <w:rPr>
          <w:rFonts w:ascii="Times New Roman" w:hAnsi="Times New Roman" w:cs="Times New Roman"/>
          <w:b/>
          <w:bCs/>
          <w:color w:val="000000"/>
        </w:rPr>
        <w:t xml:space="preserve">storage </w:t>
      </w:r>
      <w:r w:rsidRPr="008851C4">
        <w:rPr>
          <w:rFonts w:ascii="Times New Roman" w:hAnsi="Times New Roman" w:cs="Times New Roman"/>
          <w:color w:val="000000"/>
        </w:rPr>
        <w:t xml:space="preserve">of different materials, components and </w:t>
      </w:r>
      <w:proofErr w:type="spellStart"/>
      <w:r w:rsidRPr="008851C4">
        <w:rPr>
          <w:rFonts w:ascii="Times New Roman" w:hAnsi="Times New Roman" w:cs="Times New Roman"/>
          <w:color w:val="000000"/>
        </w:rPr>
        <w:t>equipments</w:t>
      </w:r>
      <w:proofErr w:type="spellEnd"/>
      <w:r w:rsidRPr="008851C4">
        <w:rPr>
          <w:rFonts w:ascii="Times New Roman" w:hAnsi="Times New Roman" w:cs="Times New Roman"/>
          <w:color w:val="000000"/>
        </w:rPr>
        <w:t xml:space="preserve"> with proper access and proper maneuverability of the vehicles carrying the material. While planning the layout, the requirements of various materials, components and </w:t>
      </w:r>
      <w:proofErr w:type="spellStart"/>
      <w:r w:rsidRPr="008851C4">
        <w:rPr>
          <w:rFonts w:ascii="Times New Roman" w:hAnsi="Times New Roman" w:cs="Times New Roman"/>
          <w:color w:val="000000"/>
        </w:rPr>
        <w:t>equipments</w:t>
      </w:r>
      <w:proofErr w:type="spellEnd"/>
      <w:r w:rsidRPr="008851C4">
        <w:rPr>
          <w:rFonts w:ascii="Times New Roman" w:hAnsi="Times New Roman" w:cs="Times New Roman"/>
          <w:color w:val="000000"/>
        </w:rPr>
        <w:t xml:space="preserve"> at different stages of construction shall be considered.</w:t>
      </w:r>
    </w:p>
    <w:p w:rsidR="000D0821" w:rsidRPr="008851C4" w:rsidRDefault="000D0821" w:rsidP="00A203F2">
      <w:pPr>
        <w:pStyle w:val="NormalWeb"/>
        <w:numPr>
          <w:ilvl w:val="0"/>
          <w:numId w:val="48"/>
        </w:numPr>
        <w:spacing w:line="360" w:lineRule="auto"/>
        <w:jc w:val="both"/>
        <w:rPr>
          <w:rFonts w:ascii="Times New Roman" w:hAnsi="Times New Roman" w:cs="Times New Roman"/>
          <w:color w:val="000000"/>
        </w:rPr>
      </w:pPr>
      <w:r w:rsidRPr="008851C4">
        <w:rPr>
          <w:rFonts w:ascii="Times New Roman" w:hAnsi="Times New Roman" w:cs="Times New Roman"/>
          <w:color w:val="000000"/>
        </w:rPr>
        <w:t>Stairways, passageways and gangways shall not become obstructed by storage of building materials, tools or accumulated rubbish.</w:t>
      </w:r>
    </w:p>
    <w:p w:rsidR="000D0821" w:rsidRPr="008851C4" w:rsidRDefault="000D0821" w:rsidP="00A203F2">
      <w:pPr>
        <w:pStyle w:val="NormalWeb"/>
        <w:numPr>
          <w:ilvl w:val="0"/>
          <w:numId w:val="48"/>
        </w:numPr>
        <w:spacing w:line="360" w:lineRule="auto"/>
        <w:jc w:val="both"/>
        <w:rPr>
          <w:rFonts w:ascii="Times New Roman" w:hAnsi="Times New Roman" w:cs="Times New Roman"/>
          <w:color w:val="000000"/>
        </w:rPr>
      </w:pPr>
      <w:r w:rsidRPr="008851C4">
        <w:rPr>
          <w:rFonts w:ascii="Times New Roman" w:hAnsi="Times New Roman" w:cs="Times New Roman"/>
          <w:b/>
          <w:bCs/>
          <w:color w:val="000000"/>
        </w:rPr>
        <w:t>Materials stored</w:t>
      </w:r>
      <w:r w:rsidRPr="008851C4">
        <w:rPr>
          <w:rFonts w:ascii="Times New Roman" w:hAnsi="Times New Roman" w:cs="Times New Roman"/>
          <w:color w:val="000000"/>
        </w:rPr>
        <w:t xml:space="preserve"> at site, depending upon the individual characteristics, shall be protected from atmospheric actions, such as rain, sun, winds and moisture, to avoid deterioration. </w:t>
      </w:r>
    </w:p>
    <w:p w:rsidR="000D0821" w:rsidRPr="008851C4" w:rsidRDefault="000D0821" w:rsidP="00A203F2">
      <w:pPr>
        <w:pStyle w:val="NormalWeb"/>
        <w:numPr>
          <w:ilvl w:val="0"/>
          <w:numId w:val="48"/>
        </w:numPr>
        <w:spacing w:line="360" w:lineRule="auto"/>
        <w:jc w:val="both"/>
        <w:rPr>
          <w:rFonts w:ascii="Times New Roman" w:hAnsi="Times New Roman" w:cs="Times New Roman"/>
          <w:color w:val="000000"/>
        </w:rPr>
      </w:pPr>
      <w:r w:rsidRPr="008851C4">
        <w:rPr>
          <w:rFonts w:ascii="Times New Roman" w:hAnsi="Times New Roman" w:cs="Times New Roman"/>
          <w:color w:val="000000"/>
        </w:rPr>
        <w:t>Special and specified care should be taken for inflammable and destructive chemicals and explosive during storage</w:t>
      </w:r>
    </w:p>
    <w:p w:rsidR="008851C4" w:rsidRDefault="008851C4" w:rsidP="000D0821">
      <w:pPr>
        <w:pStyle w:val="NormalWeb"/>
        <w:spacing w:line="360" w:lineRule="auto"/>
        <w:jc w:val="both"/>
        <w:rPr>
          <w:rFonts w:ascii="Times New Roman" w:hAnsi="Times New Roman" w:cs="Times New Roman"/>
          <w:b/>
          <w:bCs/>
          <w:color w:val="000000"/>
        </w:rPr>
      </w:pPr>
    </w:p>
    <w:p w:rsidR="000D0821" w:rsidRPr="008851C4" w:rsidRDefault="000D0821" w:rsidP="000D0821">
      <w:pPr>
        <w:pStyle w:val="NormalWeb"/>
        <w:spacing w:line="360" w:lineRule="auto"/>
        <w:jc w:val="both"/>
        <w:rPr>
          <w:rFonts w:ascii="Times New Roman" w:hAnsi="Times New Roman" w:cs="Times New Roman"/>
          <w:b/>
          <w:bCs/>
          <w:color w:val="000000"/>
        </w:rPr>
      </w:pPr>
      <w:r w:rsidRPr="008851C4">
        <w:rPr>
          <w:rFonts w:ascii="Times New Roman" w:hAnsi="Times New Roman" w:cs="Times New Roman"/>
          <w:b/>
          <w:bCs/>
          <w:color w:val="000000"/>
        </w:rPr>
        <w:lastRenderedPageBreak/>
        <w:t>Manual Handling</w:t>
      </w:r>
    </w:p>
    <w:p w:rsidR="000D0821" w:rsidRPr="008851C4" w:rsidRDefault="000D0821" w:rsidP="000D0821">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When heavy materials have to be handled manually each workman shall be instructed by his foreman or supervisor for the proper method of handling such materials. Each workman shall be provided with suitable equipment for his personal safety as necessary. Supervisors shall also take care to assign enough men to each such job depending on the weight and the distance involved.</w:t>
      </w:r>
    </w:p>
    <w:p w:rsidR="000D0821" w:rsidRPr="008851C4" w:rsidRDefault="000D0821" w:rsidP="000D0821">
      <w:pPr>
        <w:shd w:val="clear" w:color="auto" w:fill="FFFFFF"/>
        <w:spacing w:before="100" w:beforeAutospacing="1" w:after="100" w:afterAutospacing="1" w:line="360" w:lineRule="auto"/>
        <w:jc w:val="both"/>
        <w:outlineLvl w:val="0"/>
        <w:rPr>
          <w:rFonts w:ascii="Times New Roman" w:hAnsi="Times New Roman"/>
          <w:b/>
          <w:bCs/>
          <w:kern w:val="36"/>
          <w:sz w:val="24"/>
          <w:szCs w:val="24"/>
        </w:rPr>
      </w:pPr>
      <w:bookmarkStart w:id="72" w:name="_Toc113296546"/>
      <w:r w:rsidRPr="008851C4">
        <w:rPr>
          <w:rFonts w:ascii="Times New Roman" w:hAnsi="Times New Roman"/>
          <w:b/>
          <w:bCs/>
          <w:kern w:val="36"/>
          <w:sz w:val="24"/>
          <w:szCs w:val="24"/>
        </w:rPr>
        <w:t>Material Handling &amp; Storage Safety</w:t>
      </w:r>
      <w:bookmarkEnd w:id="72"/>
    </w:p>
    <w:p w:rsidR="000D0821" w:rsidRPr="008851C4" w:rsidRDefault="000D0821" w:rsidP="000D0821">
      <w:pPr>
        <w:shd w:val="clear" w:color="auto" w:fill="FFFFFF"/>
        <w:spacing w:before="100" w:beforeAutospacing="1" w:after="100" w:afterAutospacing="1" w:line="360" w:lineRule="auto"/>
        <w:jc w:val="both"/>
        <w:rPr>
          <w:rFonts w:ascii="Times New Roman" w:hAnsi="Times New Roman"/>
          <w:sz w:val="24"/>
          <w:szCs w:val="24"/>
        </w:rPr>
      </w:pPr>
      <w:r w:rsidRPr="008851C4">
        <w:rPr>
          <w:rFonts w:ascii="Times New Roman" w:hAnsi="Times New Roman"/>
          <w:sz w:val="24"/>
          <w:szCs w:val="24"/>
        </w:rPr>
        <w:t xml:space="preserve">For an effective materials handling and storage program, managers must take an active role in its development. First-line supervisors must be convinced of the importance of controlling hazards associated with materials handling and storing and must be held accountable for employee material handling safety training. Safe lifting is only one aspect of material handling; transporting the load safely is the other. How you move or carry and put down the load is just as important as how you pick it </w:t>
      </w:r>
      <w:proofErr w:type="spellStart"/>
      <w:r w:rsidRPr="008851C4">
        <w:rPr>
          <w:rFonts w:ascii="Times New Roman" w:hAnsi="Times New Roman"/>
          <w:sz w:val="24"/>
          <w:szCs w:val="24"/>
        </w:rPr>
        <w:t>up.ently</w:t>
      </w:r>
      <w:proofErr w:type="spellEnd"/>
      <w:r w:rsidRPr="008851C4">
        <w:rPr>
          <w:rFonts w:ascii="Times New Roman" w:hAnsi="Times New Roman"/>
          <w:sz w:val="24"/>
          <w:szCs w:val="24"/>
        </w:rPr>
        <w:t>.</w:t>
      </w:r>
    </w:p>
    <w:p w:rsidR="000D0821" w:rsidRPr="008851C4" w:rsidRDefault="000D0821" w:rsidP="000D0821">
      <w:pPr>
        <w:shd w:val="clear" w:color="auto" w:fill="FFFFFF"/>
        <w:spacing w:before="100" w:beforeAutospacing="1" w:after="100" w:afterAutospacing="1" w:line="360" w:lineRule="auto"/>
        <w:jc w:val="both"/>
        <w:outlineLvl w:val="1"/>
        <w:rPr>
          <w:rFonts w:ascii="Times New Roman" w:hAnsi="Times New Roman"/>
          <w:b/>
          <w:bCs/>
          <w:sz w:val="24"/>
          <w:szCs w:val="24"/>
        </w:rPr>
      </w:pPr>
      <w:bookmarkStart w:id="73" w:name="_Toc113296547"/>
      <w:r w:rsidRPr="008851C4">
        <w:rPr>
          <w:rFonts w:ascii="Times New Roman" w:hAnsi="Times New Roman"/>
          <w:b/>
          <w:bCs/>
          <w:sz w:val="24"/>
          <w:szCs w:val="24"/>
        </w:rPr>
        <w:t>Moving, Handling, and Storing Materials</w:t>
      </w:r>
      <w:bookmarkEnd w:id="73"/>
    </w:p>
    <w:p w:rsidR="000D0821" w:rsidRPr="008851C4" w:rsidRDefault="000D0821" w:rsidP="00A203F2">
      <w:pPr>
        <w:numPr>
          <w:ilvl w:val="0"/>
          <w:numId w:val="47"/>
        </w:numPr>
        <w:shd w:val="clear" w:color="auto" w:fill="FFFFFF"/>
        <w:tabs>
          <w:tab w:val="left" w:pos="420"/>
        </w:tabs>
        <w:spacing w:before="100" w:beforeAutospacing="1" w:after="100" w:afterAutospacing="1" w:line="360" w:lineRule="auto"/>
        <w:jc w:val="both"/>
        <w:rPr>
          <w:rFonts w:ascii="Times New Roman" w:hAnsi="Times New Roman"/>
          <w:sz w:val="24"/>
          <w:szCs w:val="24"/>
        </w:rPr>
      </w:pPr>
      <w:r w:rsidRPr="008851C4">
        <w:rPr>
          <w:rFonts w:ascii="Times New Roman" w:hAnsi="Times New Roman"/>
          <w:sz w:val="24"/>
          <w:szCs w:val="24"/>
        </w:rPr>
        <w:t>When manually moving materials, employees should seek help when a load is so bulky it cannot be properly grasped or lifted, when they cannot see around or over it, or when they cannot safely handle the load.</w:t>
      </w:r>
    </w:p>
    <w:p w:rsidR="000D0821" w:rsidRPr="008851C4" w:rsidRDefault="000D0821" w:rsidP="00A203F2">
      <w:pPr>
        <w:numPr>
          <w:ilvl w:val="0"/>
          <w:numId w:val="47"/>
        </w:numPr>
        <w:shd w:val="clear" w:color="auto" w:fill="FFFFFF"/>
        <w:tabs>
          <w:tab w:val="left" w:pos="420"/>
        </w:tabs>
        <w:spacing w:before="100" w:beforeAutospacing="1" w:after="100" w:afterAutospacing="1" w:line="360" w:lineRule="auto"/>
        <w:jc w:val="both"/>
        <w:rPr>
          <w:rFonts w:ascii="Times New Roman" w:hAnsi="Times New Roman"/>
          <w:sz w:val="24"/>
          <w:szCs w:val="24"/>
        </w:rPr>
      </w:pPr>
      <w:r w:rsidRPr="008851C4">
        <w:rPr>
          <w:rFonts w:ascii="Times New Roman" w:hAnsi="Times New Roman"/>
          <w:sz w:val="24"/>
          <w:szCs w:val="24"/>
        </w:rPr>
        <w:t>Handles or holders should be attached to loads to reduce the chances of getting fingers pinched or smashed. Workers also should use appropriate protective equipment. For loads with sharp or rough edges, wear gloves or other hand and forearm protection. In addition, to avoid injuries to the eyes, use eye protection. When the loads are heavy or bulky, the mover also should wear steel-toed safety shoes or boots to prevent foot injuries if he or she slips or accidentally drops a load.</w:t>
      </w:r>
    </w:p>
    <w:p w:rsidR="000D0821" w:rsidRPr="008851C4" w:rsidRDefault="000D0821" w:rsidP="00A203F2">
      <w:pPr>
        <w:numPr>
          <w:ilvl w:val="0"/>
          <w:numId w:val="47"/>
        </w:numPr>
        <w:shd w:val="clear" w:color="auto" w:fill="FFFFFF"/>
        <w:tabs>
          <w:tab w:val="left" w:pos="420"/>
        </w:tabs>
        <w:spacing w:before="100" w:beforeAutospacing="1" w:after="100" w:afterAutospacing="1" w:line="360" w:lineRule="auto"/>
        <w:jc w:val="both"/>
        <w:rPr>
          <w:rFonts w:ascii="Times New Roman" w:hAnsi="Times New Roman"/>
          <w:sz w:val="24"/>
          <w:szCs w:val="24"/>
        </w:rPr>
      </w:pPr>
      <w:r w:rsidRPr="008851C4">
        <w:rPr>
          <w:rFonts w:ascii="Times New Roman" w:hAnsi="Times New Roman"/>
          <w:sz w:val="24"/>
          <w:szCs w:val="24"/>
        </w:rPr>
        <w:t>When stacking and piling materials, it is important to be aware of such factors as the materials’ height and weight, how accessible the stored materials are to the user, and the condition of the containers where the materials are being stored. Non-compatible material must be separated in storage.</w:t>
      </w:r>
    </w:p>
    <w:p w:rsidR="000D0821" w:rsidRPr="008851C4" w:rsidRDefault="000D0821" w:rsidP="00A203F2">
      <w:pPr>
        <w:numPr>
          <w:ilvl w:val="0"/>
          <w:numId w:val="47"/>
        </w:numPr>
        <w:shd w:val="clear" w:color="auto" w:fill="FFFFFF"/>
        <w:tabs>
          <w:tab w:val="left" w:pos="420"/>
        </w:tabs>
        <w:spacing w:before="100" w:beforeAutospacing="1" w:after="100" w:afterAutospacing="1" w:line="360" w:lineRule="auto"/>
        <w:jc w:val="both"/>
        <w:rPr>
          <w:rFonts w:ascii="Times New Roman" w:hAnsi="Times New Roman"/>
          <w:b/>
          <w:bCs/>
          <w:sz w:val="24"/>
          <w:szCs w:val="24"/>
        </w:rPr>
      </w:pPr>
      <w:r w:rsidRPr="008851C4">
        <w:rPr>
          <w:rFonts w:ascii="Times New Roman" w:hAnsi="Times New Roman"/>
          <w:sz w:val="24"/>
          <w:szCs w:val="24"/>
        </w:rPr>
        <w:lastRenderedPageBreak/>
        <w:t>When stacking materials, height limitations should be observed. For example, lumber must be stacked no more than 16 feet high if it is handled manually; 20 feet is the maximum stacking height if a forklift is used. For quick reference, walls or posts may be painted with stripes to indicate maximum stacking heights.</w:t>
      </w:r>
    </w:p>
    <w:p w:rsidR="000D0821" w:rsidRPr="008851C4" w:rsidRDefault="000D0821" w:rsidP="000D0821">
      <w:pPr>
        <w:shd w:val="clear" w:color="auto" w:fill="FFFFFF"/>
        <w:spacing w:before="100" w:beforeAutospacing="1" w:after="100" w:afterAutospacing="1" w:line="360" w:lineRule="auto"/>
        <w:jc w:val="both"/>
        <w:outlineLvl w:val="1"/>
        <w:rPr>
          <w:rFonts w:ascii="Times New Roman" w:hAnsi="Times New Roman"/>
          <w:b/>
          <w:bCs/>
          <w:sz w:val="24"/>
          <w:szCs w:val="24"/>
        </w:rPr>
      </w:pPr>
      <w:bookmarkStart w:id="74" w:name="_Toc113296548"/>
      <w:r w:rsidRPr="008851C4">
        <w:rPr>
          <w:rFonts w:ascii="Times New Roman" w:hAnsi="Times New Roman"/>
          <w:b/>
          <w:bCs/>
          <w:sz w:val="24"/>
          <w:szCs w:val="24"/>
        </w:rPr>
        <w:t>Material Handling with Conveyors</w:t>
      </w:r>
      <w:bookmarkEnd w:id="74"/>
    </w:p>
    <w:p w:rsidR="000D0821" w:rsidRPr="008851C4" w:rsidRDefault="000D0821" w:rsidP="00A203F2">
      <w:pPr>
        <w:numPr>
          <w:ilvl w:val="0"/>
          <w:numId w:val="49"/>
        </w:numPr>
        <w:shd w:val="clear" w:color="auto" w:fill="FFFFFF"/>
        <w:spacing w:before="100" w:beforeAutospacing="1" w:after="100" w:afterAutospacing="1" w:line="360" w:lineRule="auto"/>
        <w:jc w:val="both"/>
        <w:rPr>
          <w:rFonts w:ascii="Times New Roman" w:hAnsi="Times New Roman"/>
          <w:sz w:val="24"/>
          <w:szCs w:val="24"/>
        </w:rPr>
      </w:pPr>
      <w:r w:rsidRPr="008851C4">
        <w:rPr>
          <w:rFonts w:ascii="Times New Roman" w:hAnsi="Times New Roman"/>
          <w:sz w:val="24"/>
          <w:szCs w:val="24"/>
        </w:rPr>
        <w:t>When using conveyors, workers’ hands may be caught in nip points where the conveyor medium runs near the frame or over support members or rollers; workers may be struck by material falling off the conveyor; or they may become caught on or in the conveyor, being drawn into the conveyor path as a result.</w:t>
      </w:r>
    </w:p>
    <w:p w:rsidR="000D0821" w:rsidRPr="008851C4" w:rsidRDefault="000D0821" w:rsidP="00A203F2">
      <w:pPr>
        <w:numPr>
          <w:ilvl w:val="0"/>
          <w:numId w:val="49"/>
        </w:numPr>
        <w:shd w:val="clear" w:color="auto" w:fill="FFFFFF"/>
        <w:spacing w:before="100" w:beforeAutospacing="1" w:after="100" w:afterAutospacing="1" w:line="360" w:lineRule="auto"/>
        <w:jc w:val="both"/>
        <w:rPr>
          <w:rFonts w:ascii="Times New Roman" w:hAnsi="Times New Roman"/>
          <w:sz w:val="24"/>
          <w:szCs w:val="24"/>
        </w:rPr>
      </w:pPr>
      <w:r w:rsidRPr="008851C4">
        <w:rPr>
          <w:rFonts w:ascii="Times New Roman" w:hAnsi="Times New Roman"/>
          <w:sz w:val="24"/>
          <w:szCs w:val="24"/>
        </w:rPr>
        <w:t xml:space="preserve">To reduce the severity of an injury, an emergency button or pull cord designed to stop the conveyor must be installed at the employee’s workstation. Continuously accessible conveyor belts should have an emergency stop cable that extends the entire length of the conveyor belt so that the cable can be accessed from any location along the belt. </w:t>
      </w:r>
    </w:p>
    <w:p w:rsidR="000D0821" w:rsidRPr="008851C4" w:rsidRDefault="000D0821" w:rsidP="000D0821">
      <w:pPr>
        <w:shd w:val="clear" w:color="auto" w:fill="FFFFFF"/>
        <w:spacing w:before="100" w:beforeAutospacing="1" w:after="100" w:afterAutospacing="1" w:line="360" w:lineRule="auto"/>
        <w:jc w:val="both"/>
        <w:outlineLvl w:val="1"/>
        <w:rPr>
          <w:rFonts w:ascii="Times New Roman" w:hAnsi="Times New Roman"/>
          <w:b/>
          <w:bCs/>
          <w:sz w:val="24"/>
          <w:szCs w:val="24"/>
        </w:rPr>
      </w:pPr>
      <w:bookmarkStart w:id="75" w:name="_Toc113296549"/>
      <w:r w:rsidRPr="008851C4">
        <w:rPr>
          <w:rFonts w:ascii="Times New Roman" w:hAnsi="Times New Roman"/>
          <w:b/>
          <w:bCs/>
          <w:sz w:val="24"/>
          <w:szCs w:val="24"/>
        </w:rPr>
        <w:t>Flammable Material Handling &amp; Storage</w:t>
      </w:r>
      <w:bookmarkEnd w:id="75"/>
    </w:p>
    <w:p w:rsidR="000D0821" w:rsidRPr="008851C4" w:rsidRDefault="000D0821" w:rsidP="00A203F2">
      <w:pPr>
        <w:numPr>
          <w:ilvl w:val="0"/>
          <w:numId w:val="49"/>
        </w:numPr>
        <w:shd w:val="clear" w:color="auto" w:fill="FFFFFF"/>
        <w:spacing w:before="100" w:beforeAutospacing="1" w:after="100" w:afterAutospacing="1" w:line="360" w:lineRule="auto"/>
        <w:jc w:val="both"/>
        <w:rPr>
          <w:rFonts w:ascii="Times New Roman" w:hAnsi="Times New Roman"/>
          <w:sz w:val="24"/>
          <w:szCs w:val="24"/>
        </w:rPr>
      </w:pPr>
      <w:r w:rsidRPr="008851C4">
        <w:rPr>
          <w:rFonts w:ascii="Times New Roman" w:hAnsi="Times New Roman"/>
          <w:sz w:val="24"/>
          <w:szCs w:val="24"/>
        </w:rPr>
        <w:t>In adhering to fire safety precautions, employees should note that flammable and combustible materials must be stored according to their fire characteristics. Flammable liquids, for example, must be separated from other material by a fire wall. Also, other combustibles must be stored in an area where smoking and using an open flame or a spark-producing device is prohibited. Dissimilar materials that are dangerous when they come into contact with each other must be stored apart.</w:t>
      </w:r>
    </w:p>
    <w:p w:rsidR="000D0821" w:rsidRPr="008851C4" w:rsidRDefault="000D0821" w:rsidP="000D0821">
      <w:pPr>
        <w:shd w:val="clear" w:color="auto" w:fill="FFFFFF"/>
        <w:spacing w:before="100" w:beforeAutospacing="1" w:after="100" w:afterAutospacing="1" w:line="360" w:lineRule="auto"/>
        <w:jc w:val="both"/>
        <w:rPr>
          <w:rFonts w:ascii="Times New Roman" w:hAnsi="Times New Roman"/>
          <w:sz w:val="24"/>
          <w:szCs w:val="24"/>
        </w:rPr>
      </w:pPr>
    </w:p>
    <w:p w:rsidR="000D0821" w:rsidRPr="008851C4" w:rsidRDefault="000D0821" w:rsidP="000D0821">
      <w:pPr>
        <w:shd w:val="clear" w:color="auto" w:fill="FFFFFF"/>
        <w:spacing w:before="100" w:beforeAutospacing="1" w:after="100" w:afterAutospacing="1" w:line="360" w:lineRule="auto"/>
        <w:jc w:val="both"/>
        <w:rPr>
          <w:rFonts w:ascii="Times New Roman" w:hAnsi="Times New Roman"/>
          <w:sz w:val="24"/>
          <w:szCs w:val="24"/>
        </w:rPr>
      </w:pPr>
    </w:p>
    <w:p w:rsidR="000D0821" w:rsidRPr="008851C4" w:rsidRDefault="000D0821" w:rsidP="00A203F2">
      <w:pPr>
        <w:numPr>
          <w:ilvl w:val="0"/>
          <w:numId w:val="49"/>
        </w:numPr>
        <w:shd w:val="clear" w:color="auto" w:fill="FFFFFF"/>
        <w:spacing w:before="100" w:beforeAutospacing="1" w:after="100" w:afterAutospacing="1" w:line="360" w:lineRule="auto"/>
        <w:jc w:val="both"/>
        <w:outlineLvl w:val="1"/>
        <w:rPr>
          <w:rFonts w:ascii="Times New Roman" w:hAnsi="Times New Roman"/>
          <w:b/>
          <w:bCs/>
          <w:sz w:val="24"/>
          <w:szCs w:val="24"/>
        </w:rPr>
      </w:pPr>
      <w:bookmarkStart w:id="76" w:name="_Toc113296550"/>
      <w:r w:rsidRPr="008851C4">
        <w:rPr>
          <w:rFonts w:ascii="Times New Roman" w:hAnsi="Times New Roman"/>
          <w:b/>
          <w:bCs/>
          <w:sz w:val="24"/>
          <w:szCs w:val="24"/>
        </w:rPr>
        <w:t>Ergonomics of Material Handling</w:t>
      </w:r>
      <w:bookmarkEnd w:id="76"/>
    </w:p>
    <w:p w:rsidR="00351F0D" w:rsidRPr="00E04700" w:rsidRDefault="000D0821" w:rsidP="00A203F2">
      <w:pPr>
        <w:numPr>
          <w:ilvl w:val="0"/>
          <w:numId w:val="49"/>
        </w:numPr>
        <w:shd w:val="clear" w:color="auto" w:fill="FFFFFF"/>
        <w:spacing w:before="100" w:beforeAutospacing="1" w:after="100" w:afterAutospacing="1" w:line="360" w:lineRule="auto"/>
        <w:jc w:val="both"/>
        <w:rPr>
          <w:rFonts w:ascii="Times New Roman" w:hAnsi="Times New Roman"/>
          <w:sz w:val="24"/>
          <w:szCs w:val="24"/>
        </w:rPr>
      </w:pPr>
      <w:r w:rsidRPr="008851C4">
        <w:rPr>
          <w:rFonts w:ascii="Times New Roman" w:hAnsi="Times New Roman"/>
          <w:sz w:val="24"/>
          <w:szCs w:val="24"/>
        </w:rPr>
        <w:lastRenderedPageBreak/>
        <w:t xml:space="preserve">Ergonomics is defined as the study of work and is based on the principle that the job should be adapted to fit the person, rather than forcing the person to fit the job. Ergonomics focuses on the work environment, such as its design and function, and items such as design and function of workstations, controls, displays, safety devices, tools, and lighting to fit the employees’ physical requirements and to ensure their health and </w:t>
      </w:r>
      <w:proofErr w:type="spellStart"/>
      <w:r w:rsidRPr="008851C4">
        <w:rPr>
          <w:rFonts w:ascii="Times New Roman" w:hAnsi="Times New Roman"/>
          <w:sz w:val="24"/>
          <w:szCs w:val="24"/>
        </w:rPr>
        <w:t>well being</w:t>
      </w:r>
      <w:proofErr w:type="spellEnd"/>
      <w:r w:rsidRPr="008851C4">
        <w:rPr>
          <w:rFonts w:ascii="Times New Roman" w:hAnsi="Times New Roman"/>
          <w:sz w:val="24"/>
          <w:szCs w:val="24"/>
        </w:rPr>
        <w:t>.</w:t>
      </w: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E04700" w:rsidRDefault="00E04700" w:rsidP="008851C4">
      <w:pPr>
        <w:spacing w:line="360" w:lineRule="auto"/>
        <w:rPr>
          <w:rFonts w:ascii="Times New Roman" w:hAnsi="Times New Roman"/>
          <w:b/>
          <w:color w:val="FF0000"/>
          <w:sz w:val="24"/>
          <w:szCs w:val="24"/>
          <w:lang w:eastAsia="de-DE" w:bidi="ar-SA"/>
        </w:rPr>
      </w:pPr>
    </w:p>
    <w:p w:rsidR="00351F0D" w:rsidRPr="00507911" w:rsidRDefault="00507911" w:rsidP="00070E62">
      <w:pPr>
        <w:pStyle w:val="Heading2"/>
        <w:rPr>
          <w:lang w:eastAsia="de-DE"/>
        </w:rPr>
      </w:pPr>
      <w:bookmarkStart w:id="77" w:name="_Toc113296551"/>
      <w:r>
        <w:rPr>
          <w:lang w:eastAsia="de-DE"/>
        </w:rPr>
        <w:lastRenderedPageBreak/>
        <w:t xml:space="preserve">3.4 </w:t>
      </w:r>
      <w:r w:rsidR="000473EA" w:rsidRPr="008851C4">
        <w:rPr>
          <w:lang w:eastAsia="de-DE"/>
        </w:rPr>
        <w:t>Erecting signage and barricades.</w:t>
      </w:r>
      <w:bookmarkEnd w:id="77"/>
    </w:p>
    <w:p w:rsidR="00B630C6" w:rsidRPr="008851C4" w:rsidRDefault="00351F0D" w:rsidP="008851C4">
      <w:pPr>
        <w:pStyle w:val="NormalWeb"/>
        <w:spacing w:line="360" w:lineRule="auto"/>
        <w:jc w:val="both"/>
        <w:rPr>
          <w:rFonts w:ascii="Times New Roman" w:hAnsi="Times New Roman" w:cs="Times New Roman"/>
        </w:rPr>
      </w:pPr>
      <w:r w:rsidRPr="008851C4">
        <w:rPr>
          <w:rFonts w:ascii="Times New Roman" w:hAnsi="Times New Roman" w:cs="Times New Roman"/>
          <w:color w:val="000000"/>
        </w:rPr>
        <w:t>Most people are familiar with construction and barricade signs, because we run into them on the road and sidewalk all the time. Advertising banners, for example, are commonly seen along sidewalks or roads on the fencing around a construction site.  These are highly effective forms of advertising and often serve to both enlighten the public about the project and advertise for the construction companies. For construction sites, there are a lot of different types of signs for different situations.  Often, the need is just to have basic signs for accident prevention and workplace efficiency.  </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From danger and construction zone signs, to hazardous material and detour signs, there are a lot to choose from. If you have a big project or a job site that you will need construction signs, we can help. We can take all the hassle out of figuring out which types of signs you need in order to be compliant with local code, so you can just focus on running your business and job site.</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noProof/>
          <w:lang w:eastAsia="en-US"/>
        </w:rPr>
        <w:drawing>
          <wp:inline distT="0" distB="0" distL="0" distR="0">
            <wp:extent cx="1015654" cy="1438275"/>
            <wp:effectExtent l="1905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6" cstate="print"/>
                    <a:srcRect/>
                    <a:stretch>
                      <a:fillRect/>
                    </a:stretch>
                  </pic:blipFill>
                  <pic:spPr bwMode="auto">
                    <a:xfrm>
                      <a:off x="0" y="0"/>
                      <a:ext cx="1015654" cy="1438275"/>
                    </a:xfrm>
                    <a:prstGeom prst="rect">
                      <a:avLst/>
                    </a:prstGeom>
                    <a:noFill/>
                    <a:ln w="9525">
                      <a:noFill/>
                      <a:miter lim="800000"/>
                      <a:headEnd/>
                      <a:tailEnd/>
                    </a:ln>
                  </pic:spPr>
                </pic:pic>
              </a:graphicData>
            </a:graphic>
          </wp:inline>
        </w:drawing>
      </w:r>
      <w:r w:rsidRPr="008851C4">
        <w:rPr>
          <w:rFonts w:ascii="Times New Roman" w:hAnsi="Times New Roman" w:cs="Times New Roman"/>
        </w:rPr>
        <w:t xml:space="preserve">                                                         </w:t>
      </w:r>
      <w:r w:rsidRPr="008851C4">
        <w:rPr>
          <w:rFonts w:ascii="Times New Roman" w:hAnsi="Times New Roman" w:cs="Times New Roman"/>
          <w:noProof/>
          <w:lang w:eastAsia="en-US"/>
        </w:rPr>
        <w:drawing>
          <wp:inline distT="0" distB="0" distL="0" distR="0">
            <wp:extent cx="734096" cy="1371600"/>
            <wp:effectExtent l="19050" t="0" r="8854"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cstate="print"/>
                    <a:srcRect/>
                    <a:stretch>
                      <a:fillRect/>
                    </a:stretch>
                  </pic:blipFill>
                  <pic:spPr bwMode="auto">
                    <a:xfrm>
                      <a:off x="0" y="0"/>
                      <a:ext cx="734096" cy="1371600"/>
                    </a:xfrm>
                    <a:prstGeom prst="rect">
                      <a:avLst/>
                    </a:prstGeom>
                    <a:noFill/>
                    <a:ln w="9525">
                      <a:noFill/>
                      <a:miter lim="800000"/>
                      <a:headEnd/>
                      <a:tailEnd/>
                    </a:ln>
                  </pic:spPr>
                </pic:pic>
              </a:graphicData>
            </a:graphic>
          </wp:inline>
        </w:drawing>
      </w:r>
    </w:p>
    <w:p w:rsidR="00351F0D" w:rsidRPr="008851C4" w:rsidRDefault="008851C4" w:rsidP="008851C4">
      <w:pPr>
        <w:pStyle w:val="NormalWeb"/>
        <w:spacing w:line="360" w:lineRule="auto"/>
        <w:rPr>
          <w:rFonts w:ascii="Times New Roman" w:hAnsi="Times New Roman" w:cs="Times New Roman"/>
          <w:lang w:eastAsia="en-US"/>
        </w:rPr>
        <w:sectPr w:rsidR="00351F0D" w:rsidRPr="008851C4" w:rsidSect="00351F0D">
          <w:footerReference w:type="default" r:id="rId98"/>
          <w:pgSz w:w="12240" w:h="15840"/>
          <w:pgMar w:top="77" w:right="1440" w:bottom="1440" w:left="1440" w:header="720" w:footer="720" w:gutter="0"/>
          <w:cols w:space="720"/>
        </w:sectPr>
      </w:pPr>
      <w:r>
        <w:rPr>
          <w:rFonts w:ascii="Times New Roman" w:hAnsi="Times New Roman" w:cs="Times New Roman"/>
          <w:color w:val="000000"/>
        </w:rPr>
        <w:t xml:space="preserve">                             </w:t>
      </w:r>
      <w:r w:rsidR="00351F0D" w:rsidRPr="008851C4">
        <w:rPr>
          <w:rFonts w:ascii="Times New Roman" w:hAnsi="Times New Roman" w:cs="Times New Roman"/>
          <w:color w:val="000000"/>
        </w:rPr>
        <w:t xml:space="preserve">Fig 3.5 </w:t>
      </w:r>
      <w:r w:rsidR="00507911">
        <w:rPr>
          <w:rFonts w:ascii="Times New Roman" w:hAnsi="Times New Roman" w:cs="Times New Roman"/>
        </w:rPr>
        <w:t>Signage and barricade</w:t>
      </w:r>
    </w:p>
    <w:p w:rsidR="00507911" w:rsidRDefault="00507911" w:rsidP="00507911">
      <w:pPr>
        <w:tabs>
          <w:tab w:val="left" w:pos="1515"/>
        </w:tabs>
        <w:rPr>
          <w:rFonts w:ascii="Times New Roman" w:hAnsi="Times New Roman"/>
          <w:sz w:val="24"/>
          <w:szCs w:val="24"/>
        </w:rPr>
      </w:pPr>
    </w:p>
    <w:p w:rsidR="00507911" w:rsidRDefault="00507911" w:rsidP="00507911">
      <w:pPr>
        <w:rPr>
          <w:rFonts w:ascii="Times New Roman" w:hAnsi="Times New Roman"/>
          <w:sz w:val="24"/>
          <w:szCs w:val="24"/>
        </w:rPr>
      </w:pPr>
    </w:p>
    <w:p w:rsidR="00351F0D" w:rsidRPr="00507911" w:rsidRDefault="00351F0D" w:rsidP="00507911">
      <w:pPr>
        <w:rPr>
          <w:rFonts w:ascii="Times New Roman" w:hAnsi="Times New Roman"/>
          <w:sz w:val="24"/>
          <w:szCs w:val="24"/>
        </w:rPr>
        <w:sectPr w:rsidR="00351F0D" w:rsidRPr="00507911">
          <w:type w:val="continuous"/>
          <w:pgSz w:w="11910" w:h="16840"/>
          <w:pgMar w:top="1120" w:right="1000" w:bottom="280" w:left="1020" w:header="90" w:footer="0" w:gutter="0"/>
          <w:cols w:space="720"/>
        </w:sectPr>
      </w:pPr>
    </w:p>
    <w:p w:rsidR="00351F0D" w:rsidRPr="008851C4" w:rsidRDefault="00351F0D" w:rsidP="000E3DE4">
      <w:pPr>
        <w:pStyle w:val="NormalWeb"/>
        <w:numPr>
          <w:ilvl w:val="0"/>
          <w:numId w:val="19"/>
        </w:numPr>
        <w:spacing w:line="360" w:lineRule="auto"/>
        <w:jc w:val="both"/>
        <w:rPr>
          <w:rFonts w:ascii="Times New Roman" w:hAnsi="Times New Roman" w:cs="Times New Roman"/>
          <w:color w:val="000000"/>
        </w:rPr>
      </w:pPr>
      <w:r w:rsidRPr="008851C4">
        <w:rPr>
          <w:rFonts w:ascii="Times New Roman" w:hAnsi="Times New Roman" w:cs="Times New Roman"/>
          <w:color w:val="000000"/>
        </w:rPr>
        <w:lastRenderedPageBreak/>
        <w:t xml:space="preserve">Barricading and signage shall only be used: </w:t>
      </w:r>
    </w:p>
    <w:p w:rsidR="00351F0D" w:rsidRPr="008851C4" w:rsidRDefault="00351F0D" w:rsidP="000E3DE4">
      <w:pPr>
        <w:pStyle w:val="NormalWeb"/>
        <w:numPr>
          <w:ilvl w:val="0"/>
          <w:numId w:val="19"/>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when there are no other practical control measures available; </w:t>
      </w:r>
    </w:p>
    <w:p w:rsidR="00351F0D" w:rsidRPr="008851C4" w:rsidRDefault="00351F0D" w:rsidP="000E3DE4">
      <w:pPr>
        <w:pStyle w:val="NormalWeb"/>
        <w:numPr>
          <w:ilvl w:val="0"/>
          <w:numId w:val="19"/>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 as an interim measure until a more effective way of controlling the risk can be used or the hazard is no longer present; and </w:t>
      </w:r>
    </w:p>
    <w:p w:rsidR="00351F0D" w:rsidRPr="008851C4" w:rsidRDefault="00351F0D" w:rsidP="000E3DE4">
      <w:pPr>
        <w:pStyle w:val="NormalWeb"/>
        <w:numPr>
          <w:ilvl w:val="0"/>
          <w:numId w:val="19"/>
        </w:numPr>
        <w:spacing w:line="360" w:lineRule="auto"/>
        <w:jc w:val="both"/>
        <w:rPr>
          <w:rFonts w:ascii="Times New Roman" w:hAnsi="Times New Roman" w:cs="Times New Roman"/>
          <w:color w:val="000000"/>
        </w:rPr>
      </w:pPr>
      <w:proofErr w:type="gramStart"/>
      <w:r w:rsidRPr="008851C4">
        <w:rPr>
          <w:rFonts w:ascii="Times New Roman" w:hAnsi="Times New Roman" w:cs="Times New Roman"/>
          <w:color w:val="000000"/>
        </w:rPr>
        <w:t>to</w:t>
      </w:r>
      <w:proofErr w:type="gramEnd"/>
      <w:r w:rsidRPr="008851C4">
        <w:rPr>
          <w:rFonts w:ascii="Times New Roman" w:hAnsi="Times New Roman" w:cs="Times New Roman"/>
          <w:color w:val="000000"/>
        </w:rPr>
        <w:t xml:space="preserve"> supplement higher level control measures or as a secondary control measure. </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It shall be ensured that barricading and signage is visible and legible to all concerned. Illumination of barricades and signs should be considered where general lighting, either natural or artificial, does not provide suitable visibility. </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It shall be ensured that: </w:t>
      </w:r>
    </w:p>
    <w:p w:rsidR="00351F0D" w:rsidRPr="008851C4" w:rsidRDefault="00351F0D" w:rsidP="000E3DE4">
      <w:pPr>
        <w:pStyle w:val="NormalWeb"/>
        <w:numPr>
          <w:ilvl w:val="0"/>
          <w:numId w:val="20"/>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 processes are in place to instruct workers not to enter barricaded areas unless authorized to do so; </w:t>
      </w:r>
    </w:p>
    <w:p w:rsidR="00351F0D" w:rsidRPr="008851C4" w:rsidRDefault="00351F0D" w:rsidP="000E3DE4">
      <w:pPr>
        <w:pStyle w:val="NormalWeb"/>
        <w:numPr>
          <w:ilvl w:val="0"/>
          <w:numId w:val="20"/>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barricading and signage is reviewed periodically to make sure it remains effective in controlling the risk; and </w:t>
      </w:r>
    </w:p>
    <w:p w:rsidR="00351F0D" w:rsidRPr="008851C4" w:rsidRDefault="00351F0D" w:rsidP="000E3DE4">
      <w:pPr>
        <w:pStyle w:val="NormalWeb"/>
        <w:numPr>
          <w:ilvl w:val="0"/>
          <w:numId w:val="20"/>
        </w:numPr>
        <w:spacing w:line="360" w:lineRule="auto"/>
        <w:jc w:val="both"/>
        <w:rPr>
          <w:rFonts w:ascii="Times New Roman" w:hAnsi="Times New Roman" w:cs="Times New Roman"/>
          <w:color w:val="000000"/>
        </w:rPr>
      </w:pPr>
      <w:proofErr w:type="gramStart"/>
      <w:r w:rsidRPr="008851C4">
        <w:rPr>
          <w:rFonts w:ascii="Times New Roman" w:hAnsi="Times New Roman" w:cs="Times New Roman"/>
          <w:color w:val="000000"/>
        </w:rPr>
        <w:t>barricades</w:t>
      </w:r>
      <w:proofErr w:type="gramEnd"/>
      <w:r w:rsidRPr="008851C4">
        <w:rPr>
          <w:rFonts w:ascii="Times New Roman" w:hAnsi="Times New Roman" w:cs="Times New Roman"/>
          <w:color w:val="000000"/>
        </w:rPr>
        <w:t xml:space="preserve"> and signage that are no longer required are removed as soon as practicable. </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 </w:t>
      </w:r>
      <w:r w:rsidRPr="008851C4">
        <w:rPr>
          <w:rFonts w:ascii="Times New Roman" w:hAnsi="Times New Roman" w:cs="Times New Roman"/>
          <w:b/>
          <w:bCs/>
          <w:color w:val="000000"/>
        </w:rPr>
        <w:t xml:space="preserve">Barricading Requirements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Barricading controls shall be implemented and authorized as part of the safe work system to protect persons from hazards such as: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being struck by falling objects;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being struck by moving plant;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proofErr w:type="gramStart"/>
      <w:r w:rsidRPr="008851C4">
        <w:rPr>
          <w:rFonts w:ascii="Times New Roman" w:hAnsi="Times New Roman" w:cs="Times New Roman"/>
          <w:color w:val="000000"/>
        </w:rPr>
        <w:t>fall</w:t>
      </w:r>
      <w:proofErr w:type="gramEnd"/>
      <w:r w:rsidRPr="008851C4">
        <w:rPr>
          <w:rFonts w:ascii="Times New Roman" w:hAnsi="Times New Roman" w:cs="Times New Roman"/>
          <w:color w:val="000000"/>
        </w:rPr>
        <w:t xml:space="preserve"> from height, including falling into open excavations, penetrations, and falls from unprotected edges such as removed flooring, walkways, stairs and / or hand railings.</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exposure to hazardous chemicals;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unauthorized entry into a confined space or work area; and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proofErr w:type="gramStart"/>
      <w:r w:rsidRPr="008851C4">
        <w:rPr>
          <w:rFonts w:ascii="Times New Roman" w:hAnsi="Times New Roman" w:cs="Times New Roman"/>
          <w:color w:val="000000"/>
        </w:rPr>
        <w:t>any</w:t>
      </w:r>
      <w:proofErr w:type="gramEnd"/>
      <w:r w:rsidRPr="008851C4">
        <w:rPr>
          <w:rFonts w:ascii="Times New Roman" w:hAnsi="Times New Roman" w:cs="Times New Roman"/>
          <w:color w:val="000000"/>
        </w:rPr>
        <w:t xml:space="preserve"> potentially hazardous work processes, for example, hot works, scaffolding, radiation work and work involving asbestos.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Barricading controls shall also be implemented and </w:t>
      </w:r>
      <w:proofErr w:type="spellStart"/>
      <w:r w:rsidRPr="008851C4">
        <w:rPr>
          <w:rFonts w:ascii="Times New Roman" w:hAnsi="Times New Roman" w:cs="Times New Roman"/>
          <w:color w:val="000000"/>
        </w:rPr>
        <w:t>authorised</w:t>
      </w:r>
      <w:proofErr w:type="spellEnd"/>
      <w:r w:rsidRPr="008851C4">
        <w:rPr>
          <w:rFonts w:ascii="Times New Roman" w:hAnsi="Times New Roman" w:cs="Times New Roman"/>
          <w:color w:val="000000"/>
        </w:rPr>
        <w:t xml:space="preserve"> as part of the incident management and emergency response procedures.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b/>
          <w:bCs/>
          <w:color w:val="000000"/>
        </w:rPr>
        <w:t>Selection of Barricade</w:t>
      </w:r>
      <w:r w:rsidRPr="008851C4">
        <w:rPr>
          <w:rFonts w:ascii="Times New Roman" w:hAnsi="Times New Roman" w:cs="Times New Roman"/>
          <w:color w:val="000000"/>
        </w:rPr>
        <w:t xml:space="preserve">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lastRenderedPageBreak/>
        <w:t xml:space="preserve">When selecting the type of barricade (soft or hard), the following factors are to be considered as part of a risk assessment: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risk associated with the hazard;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visibility of the hazard;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required strength of the barrier, for example, impact potential; and </w:t>
      </w:r>
    </w:p>
    <w:p w:rsidR="00351F0D" w:rsidRPr="008851C4" w:rsidRDefault="00351F0D" w:rsidP="000E3DE4">
      <w:pPr>
        <w:pStyle w:val="NormalWeb"/>
        <w:numPr>
          <w:ilvl w:val="0"/>
          <w:numId w:val="21"/>
        </w:numPr>
        <w:spacing w:line="360" w:lineRule="auto"/>
        <w:jc w:val="both"/>
        <w:rPr>
          <w:rFonts w:ascii="Times New Roman" w:hAnsi="Times New Roman" w:cs="Times New Roman"/>
          <w:color w:val="000000"/>
        </w:rPr>
      </w:pPr>
      <w:proofErr w:type="gramStart"/>
      <w:r w:rsidRPr="008851C4">
        <w:rPr>
          <w:rFonts w:ascii="Times New Roman" w:hAnsi="Times New Roman" w:cs="Times New Roman"/>
          <w:color w:val="000000"/>
        </w:rPr>
        <w:t>the</w:t>
      </w:r>
      <w:proofErr w:type="gramEnd"/>
      <w:r w:rsidRPr="008851C4">
        <w:rPr>
          <w:rFonts w:ascii="Times New Roman" w:hAnsi="Times New Roman" w:cs="Times New Roman"/>
          <w:color w:val="000000"/>
        </w:rPr>
        <w:t xml:space="preserve"> amount of clearance provided from the hazard by the barricade. </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In addition it shall be ensured that hard/solid barricading is used for: </w:t>
      </w:r>
    </w:p>
    <w:p w:rsidR="00351F0D" w:rsidRPr="008851C4" w:rsidRDefault="00351F0D" w:rsidP="000E3DE4">
      <w:pPr>
        <w:pStyle w:val="NormalWeb"/>
        <w:numPr>
          <w:ilvl w:val="0"/>
          <w:numId w:val="22"/>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a fall from height risk greater than two </w:t>
      </w:r>
      <w:proofErr w:type="spellStart"/>
      <w:r w:rsidRPr="008851C4">
        <w:rPr>
          <w:rFonts w:ascii="Times New Roman" w:hAnsi="Times New Roman" w:cs="Times New Roman"/>
          <w:color w:val="000000"/>
        </w:rPr>
        <w:t>metres</w:t>
      </w:r>
      <w:proofErr w:type="spellEnd"/>
      <w:r w:rsidRPr="008851C4">
        <w:rPr>
          <w:rFonts w:ascii="Times New Roman" w:hAnsi="Times New Roman" w:cs="Times New Roman"/>
          <w:color w:val="000000"/>
        </w:rPr>
        <w:t xml:space="preserve">; and </w:t>
      </w:r>
    </w:p>
    <w:p w:rsidR="00351F0D" w:rsidRPr="008851C4" w:rsidRDefault="00351F0D" w:rsidP="000E3DE4">
      <w:pPr>
        <w:pStyle w:val="NormalWeb"/>
        <w:numPr>
          <w:ilvl w:val="0"/>
          <w:numId w:val="22"/>
        </w:numPr>
        <w:spacing w:line="360" w:lineRule="auto"/>
        <w:jc w:val="both"/>
        <w:rPr>
          <w:rFonts w:ascii="Times New Roman" w:hAnsi="Times New Roman" w:cs="Times New Roman"/>
          <w:color w:val="000000"/>
        </w:rPr>
      </w:pPr>
      <w:proofErr w:type="gramStart"/>
      <w:r w:rsidRPr="008851C4">
        <w:rPr>
          <w:rFonts w:ascii="Times New Roman" w:hAnsi="Times New Roman" w:cs="Times New Roman"/>
          <w:color w:val="000000"/>
        </w:rPr>
        <w:t>excavations</w:t>
      </w:r>
      <w:proofErr w:type="gramEnd"/>
      <w:r w:rsidRPr="008851C4">
        <w:rPr>
          <w:rFonts w:ascii="Times New Roman" w:hAnsi="Times New Roman" w:cs="Times New Roman"/>
          <w:color w:val="000000"/>
        </w:rPr>
        <w:t xml:space="preserve"> greater than 1.5 </w:t>
      </w:r>
      <w:proofErr w:type="spellStart"/>
      <w:r w:rsidRPr="008851C4">
        <w:rPr>
          <w:rFonts w:ascii="Times New Roman" w:hAnsi="Times New Roman" w:cs="Times New Roman"/>
          <w:color w:val="000000"/>
        </w:rPr>
        <w:t>metres</w:t>
      </w:r>
      <w:proofErr w:type="spellEnd"/>
      <w:r w:rsidRPr="008851C4">
        <w:rPr>
          <w:rFonts w:ascii="Times New Roman" w:hAnsi="Times New Roman" w:cs="Times New Roman"/>
          <w:color w:val="000000"/>
        </w:rPr>
        <w:t xml:space="preserve"> deep. </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It shall be ensured that barricading is designed, installed and used in accordance with the relevant Australian Standards and Appendix B- Barricading Selection Requirements: </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b/>
          <w:bCs/>
          <w:color w:val="000000"/>
        </w:rPr>
        <w:t>Note</w:t>
      </w:r>
      <w:r w:rsidRPr="008851C4">
        <w:rPr>
          <w:rFonts w:ascii="Times New Roman" w:hAnsi="Times New Roman" w:cs="Times New Roman"/>
          <w:color w:val="000000"/>
        </w:rPr>
        <w:t xml:space="preserve">: Where a risk assessment determines that a safety barrier system capable of physical protection is required, the barricade system shall be designed in accordance with the relevant Standard for the application of the barrier system: </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 </w:t>
      </w:r>
      <w:r w:rsidRPr="008851C4">
        <w:rPr>
          <w:rFonts w:ascii="Times New Roman" w:hAnsi="Times New Roman" w:cs="Times New Roman"/>
          <w:b/>
          <w:bCs/>
          <w:color w:val="000000"/>
        </w:rPr>
        <w:t xml:space="preserve">Erection and Use of Barricade </w:t>
      </w:r>
    </w:p>
    <w:p w:rsidR="00351F0D" w:rsidRPr="008851C4" w:rsidRDefault="00351F0D" w:rsidP="000E3DE4">
      <w:pPr>
        <w:pStyle w:val="NormalWeb"/>
        <w:numPr>
          <w:ilvl w:val="0"/>
          <w:numId w:val="23"/>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The barricade shall encompass the entire potentially affected area of the hazard and take into account factors such as: </w:t>
      </w:r>
    </w:p>
    <w:p w:rsidR="00351F0D" w:rsidRPr="008851C4" w:rsidRDefault="00351F0D" w:rsidP="000E3DE4">
      <w:pPr>
        <w:pStyle w:val="NormalWeb"/>
        <w:numPr>
          <w:ilvl w:val="0"/>
          <w:numId w:val="23"/>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possible deflection of an object if it falls; </w:t>
      </w:r>
    </w:p>
    <w:p w:rsidR="00351F0D" w:rsidRPr="008851C4" w:rsidRDefault="00351F0D" w:rsidP="000E3DE4">
      <w:pPr>
        <w:pStyle w:val="NormalWeb"/>
        <w:numPr>
          <w:ilvl w:val="0"/>
          <w:numId w:val="23"/>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slag or sparks created from hot work activities; </w:t>
      </w:r>
    </w:p>
    <w:p w:rsidR="00351F0D" w:rsidRPr="008851C4" w:rsidRDefault="00351F0D" w:rsidP="000E3DE4">
      <w:pPr>
        <w:pStyle w:val="NormalWeb"/>
        <w:numPr>
          <w:ilvl w:val="0"/>
          <w:numId w:val="23"/>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distance from the hazard; and </w:t>
      </w:r>
    </w:p>
    <w:p w:rsidR="00351F0D" w:rsidRPr="008851C4" w:rsidRDefault="00351F0D" w:rsidP="000E3DE4">
      <w:pPr>
        <w:pStyle w:val="NormalWeb"/>
        <w:numPr>
          <w:ilvl w:val="0"/>
          <w:numId w:val="23"/>
        </w:numPr>
        <w:spacing w:line="360" w:lineRule="auto"/>
        <w:jc w:val="both"/>
        <w:rPr>
          <w:rFonts w:ascii="Times New Roman" w:hAnsi="Times New Roman" w:cs="Times New Roman"/>
          <w:color w:val="000000"/>
        </w:rPr>
      </w:pPr>
      <w:proofErr w:type="gramStart"/>
      <w:r w:rsidRPr="008851C4">
        <w:rPr>
          <w:rFonts w:ascii="Times New Roman" w:hAnsi="Times New Roman" w:cs="Times New Roman"/>
          <w:color w:val="000000"/>
        </w:rPr>
        <w:t>creating</w:t>
      </w:r>
      <w:proofErr w:type="gramEnd"/>
      <w:r w:rsidRPr="008851C4">
        <w:rPr>
          <w:rFonts w:ascii="Times New Roman" w:hAnsi="Times New Roman" w:cs="Times New Roman"/>
          <w:color w:val="000000"/>
        </w:rPr>
        <w:t xml:space="preserve"> an additional hazard, for example, access and egress. Sites shall make sure that barricades are erected so that all sides of the hazard are protected from unauthorized access. </w:t>
      </w:r>
    </w:p>
    <w:p w:rsidR="00351F0D" w:rsidRPr="008851C4" w:rsidRDefault="00351F0D" w:rsidP="000E3DE4">
      <w:pPr>
        <w:pStyle w:val="NormalWeb"/>
        <w:numPr>
          <w:ilvl w:val="0"/>
          <w:numId w:val="24"/>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Signs or tags shall clearly display the following information: </w:t>
      </w:r>
    </w:p>
    <w:p w:rsidR="00351F0D" w:rsidRPr="008851C4" w:rsidRDefault="00351F0D" w:rsidP="000E3DE4">
      <w:pPr>
        <w:pStyle w:val="NormalWeb"/>
        <w:numPr>
          <w:ilvl w:val="0"/>
          <w:numId w:val="24"/>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the name of the person in charge of the barricaded area; </w:t>
      </w:r>
    </w:p>
    <w:p w:rsidR="00351F0D" w:rsidRPr="008851C4" w:rsidRDefault="00351F0D" w:rsidP="000E3DE4">
      <w:pPr>
        <w:pStyle w:val="NormalWeb"/>
        <w:numPr>
          <w:ilvl w:val="0"/>
          <w:numId w:val="24"/>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 the hazards that are within the barricaded area; </w:t>
      </w:r>
    </w:p>
    <w:p w:rsidR="00351F0D" w:rsidRPr="008851C4" w:rsidRDefault="00351F0D" w:rsidP="000E3DE4">
      <w:pPr>
        <w:pStyle w:val="NormalWeb"/>
        <w:numPr>
          <w:ilvl w:val="0"/>
          <w:numId w:val="24"/>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the date; and </w:t>
      </w:r>
    </w:p>
    <w:p w:rsidR="00351F0D" w:rsidRPr="008851C4" w:rsidRDefault="00351F0D" w:rsidP="000E3DE4">
      <w:pPr>
        <w:pStyle w:val="NormalWeb"/>
        <w:numPr>
          <w:ilvl w:val="0"/>
          <w:numId w:val="24"/>
        </w:numPr>
        <w:spacing w:line="360" w:lineRule="auto"/>
        <w:jc w:val="both"/>
        <w:rPr>
          <w:rFonts w:ascii="Times New Roman" w:hAnsi="Times New Roman" w:cs="Times New Roman"/>
          <w:color w:val="000000"/>
        </w:rPr>
      </w:pPr>
      <w:proofErr w:type="gramStart"/>
      <w:r w:rsidRPr="008851C4">
        <w:rPr>
          <w:rFonts w:ascii="Times New Roman" w:hAnsi="Times New Roman" w:cs="Times New Roman"/>
          <w:color w:val="000000"/>
        </w:rPr>
        <w:t>the</w:t>
      </w:r>
      <w:proofErr w:type="gramEnd"/>
      <w:r w:rsidRPr="008851C4">
        <w:rPr>
          <w:rFonts w:ascii="Times New Roman" w:hAnsi="Times New Roman" w:cs="Times New Roman"/>
          <w:color w:val="000000"/>
        </w:rPr>
        <w:t xml:space="preserve"> contact details of the person in charge of the area.</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lastRenderedPageBreak/>
        <w:t xml:space="preserve"> </w:t>
      </w:r>
      <w:r w:rsidRPr="008851C4">
        <w:rPr>
          <w:rFonts w:ascii="Times New Roman" w:hAnsi="Times New Roman" w:cs="Times New Roman"/>
          <w:b/>
          <w:bCs/>
          <w:color w:val="000000"/>
        </w:rPr>
        <w:t>Safety Sign Requirements</w:t>
      </w:r>
      <w:r w:rsidRPr="008851C4">
        <w:rPr>
          <w:rFonts w:ascii="Times New Roman" w:hAnsi="Times New Roman" w:cs="Times New Roman"/>
          <w:color w:val="000000"/>
        </w:rPr>
        <w:t xml:space="preserve"> </w:t>
      </w:r>
    </w:p>
    <w:p w:rsidR="00351F0D" w:rsidRPr="008851C4" w:rsidRDefault="00351F0D" w:rsidP="008851C4">
      <w:pPr>
        <w:pStyle w:val="NormalWeb"/>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It shall be ensured that safety signs are erected to warn workers of specific hazards and to communicate necessary precautionary measures and emergency actions. As a minimum, it shall be ensured that safety signs are erected in accordance with Queensland Work Health and Safety Regulation 2011, including, but not limited to: </w:t>
      </w:r>
    </w:p>
    <w:p w:rsidR="00351F0D" w:rsidRPr="008851C4" w:rsidRDefault="00351F0D" w:rsidP="000E3DE4">
      <w:pPr>
        <w:pStyle w:val="NormalWeb"/>
        <w:numPr>
          <w:ilvl w:val="0"/>
          <w:numId w:val="25"/>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confined spaces; </w:t>
      </w:r>
    </w:p>
    <w:p w:rsidR="00351F0D" w:rsidRPr="008851C4" w:rsidRDefault="00351F0D" w:rsidP="000E3DE4">
      <w:pPr>
        <w:pStyle w:val="NormalWeb"/>
        <w:numPr>
          <w:ilvl w:val="0"/>
          <w:numId w:val="25"/>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specific personal protective equipment (PPE) requirements; hazardous chemicals; </w:t>
      </w:r>
    </w:p>
    <w:p w:rsidR="00351F0D" w:rsidRPr="008851C4" w:rsidRDefault="00351F0D" w:rsidP="000E3DE4">
      <w:pPr>
        <w:pStyle w:val="NormalWeb"/>
        <w:numPr>
          <w:ilvl w:val="0"/>
          <w:numId w:val="25"/>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 asbestos; </w:t>
      </w:r>
    </w:p>
    <w:p w:rsidR="00351F0D" w:rsidRPr="008851C4" w:rsidRDefault="00351F0D" w:rsidP="000E3DE4">
      <w:pPr>
        <w:pStyle w:val="NormalWeb"/>
        <w:numPr>
          <w:ilvl w:val="0"/>
          <w:numId w:val="25"/>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lead; </w:t>
      </w:r>
    </w:p>
    <w:p w:rsidR="00351F0D" w:rsidRPr="008851C4" w:rsidRDefault="00351F0D" w:rsidP="000E3DE4">
      <w:pPr>
        <w:pStyle w:val="NormalWeb"/>
        <w:numPr>
          <w:ilvl w:val="0"/>
          <w:numId w:val="25"/>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 fire protection equipment; </w:t>
      </w:r>
    </w:p>
    <w:p w:rsidR="00351F0D" w:rsidRPr="008851C4" w:rsidRDefault="00351F0D" w:rsidP="000E3DE4">
      <w:pPr>
        <w:pStyle w:val="NormalWeb"/>
        <w:numPr>
          <w:ilvl w:val="0"/>
          <w:numId w:val="25"/>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hazardous areas; </w:t>
      </w:r>
    </w:p>
    <w:p w:rsidR="00351F0D" w:rsidRPr="008851C4" w:rsidRDefault="00351F0D" w:rsidP="000E3DE4">
      <w:pPr>
        <w:pStyle w:val="NormalWeb"/>
        <w:numPr>
          <w:ilvl w:val="0"/>
          <w:numId w:val="25"/>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emergency and first aid information; </w:t>
      </w:r>
    </w:p>
    <w:p w:rsidR="00351F0D" w:rsidRPr="008851C4" w:rsidRDefault="00351F0D" w:rsidP="000E3DE4">
      <w:pPr>
        <w:pStyle w:val="NormalWeb"/>
        <w:numPr>
          <w:ilvl w:val="0"/>
          <w:numId w:val="25"/>
        </w:numPr>
        <w:spacing w:line="360" w:lineRule="auto"/>
        <w:jc w:val="both"/>
        <w:rPr>
          <w:rFonts w:ascii="Times New Roman" w:hAnsi="Times New Roman" w:cs="Times New Roman"/>
          <w:color w:val="000000"/>
        </w:rPr>
      </w:pPr>
      <w:r w:rsidRPr="008851C4">
        <w:rPr>
          <w:rFonts w:ascii="Times New Roman" w:hAnsi="Times New Roman" w:cs="Times New Roman"/>
          <w:color w:val="000000"/>
        </w:rPr>
        <w:t xml:space="preserve">emergency eyewash and shower; and </w:t>
      </w:r>
    </w:p>
    <w:p w:rsidR="00351F0D" w:rsidRPr="008851C4" w:rsidRDefault="00351F0D" w:rsidP="000E3DE4">
      <w:pPr>
        <w:pStyle w:val="NormalWeb"/>
        <w:numPr>
          <w:ilvl w:val="0"/>
          <w:numId w:val="25"/>
        </w:numPr>
        <w:spacing w:line="360" w:lineRule="auto"/>
        <w:jc w:val="both"/>
        <w:rPr>
          <w:rFonts w:ascii="Times New Roman" w:hAnsi="Times New Roman" w:cs="Times New Roman"/>
          <w:color w:val="000000"/>
        </w:rPr>
      </w:pPr>
      <w:proofErr w:type="gramStart"/>
      <w:r w:rsidRPr="008851C4">
        <w:rPr>
          <w:rFonts w:ascii="Times New Roman" w:hAnsi="Times New Roman" w:cs="Times New Roman"/>
          <w:color w:val="000000"/>
        </w:rPr>
        <w:t>traffic</w:t>
      </w:r>
      <w:proofErr w:type="gramEnd"/>
      <w:r w:rsidRPr="008851C4">
        <w:rPr>
          <w:rFonts w:ascii="Times New Roman" w:hAnsi="Times New Roman" w:cs="Times New Roman"/>
          <w:color w:val="000000"/>
        </w:rPr>
        <w:t xml:space="preserve"> management and pedestrian control. </w:t>
      </w:r>
    </w:p>
    <w:p w:rsidR="00351F0D" w:rsidRDefault="00351F0D"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8851C4" w:rsidRDefault="008851C4" w:rsidP="00351F0D">
      <w:pPr>
        <w:spacing w:after="0" w:line="360" w:lineRule="auto"/>
        <w:jc w:val="both"/>
        <w:rPr>
          <w:rFonts w:ascii="Arial" w:hAnsi="Arial" w:cs="Arial"/>
          <w:color w:val="FF0000"/>
          <w:sz w:val="24"/>
          <w:szCs w:val="24"/>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0473EA" w:rsidRPr="000D0821" w:rsidRDefault="00507911" w:rsidP="00070E62">
      <w:pPr>
        <w:pStyle w:val="Heading2"/>
        <w:rPr>
          <w:lang w:eastAsia="de-DE"/>
        </w:rPr>
      </w:pPr>
      <w:bookmarkStart w:id="78" w:name="_Toc113296552"/>
      <w:r>
        <w:rPr>
          <w:lang w:eastAsia="de-DE"/>
        </w:rPr>
        <w:lastRenderedPageBreak/>
        <w:t xml:space="preserve">3.5 </w:t>
      </w:r>
      <w:r w:rsidR="000473EA" w:rsidRPr="000D0821">
        <w:rPr>
          <w:lang w:eastAsia="de-DE"/>
        </w:rPr>
        <w:t>Identifying and handling hazardous material.</w:t>
      </w:r>
      <w:bookmarkEnd w:id="78"/>
    </w:p>
    <w:p w:rsidR="00351F0D" w:rsidRPr="00E04700" w:rsidRDefault="00351F0D" w:rsidP="00351F0D">
      <w:pPr>
        <w:spacing w:line="360" w:lineRule="auto"/>
        <w:jc w:val="both"/>
        <w:rPr>
          <w:rFonts w:ascii="Times New Roman" w:hAnsi="Times New Roman"/>
          <w:sz w:val="24"/>
          <w:szCs w:val="24"/>
        </w:rPr>
      </w:pPr>
      <w:r w:rsidRPr="00E04700">
        <w:rPr>
          <w:rFonts w:ascii="Times New Roman" w:hAnsi="Times New Roman"/>
          <w:b/>
          <w:bCs/>
          <w:sz w:val="24"/>
          <w:szCs w:val="24"/>
        </w:rPr>
        <w:t xml:space="preserve">Identifying Hazardous materials </w:t>
      </w:r>
    </w:p>
    <w:p w:rsidR="00351F0D" w:rsidRPr="00E04700" w:rsidRDefault="00351F0D" w:rsidP="00351F0D">
      <w:pPr>
        <w:pStyle w:val="NormalWeb"/>
        <w:shd w:val="clear" w:color="auto" w:fill="FFFFFF"/>
        <w:spacing w:before="210" w:beforeAutospacing="0" w:after="210" w:afterAutospacing="0" w:line="360" w:lineRule="auto"/>
        <w:jc w:val="both"/>
        <w:textAlignment w:val="baseline"/>
        <w:rPr>
          <w:rFonts w:ascii="Times New Roman" w:hAnsi="Times New Roman" w:cs="Times New Roman"/>
          <w:color w:val="000000"/>
        </w:rPr>
      </w:pPr>
      <w:r w:rsidRPr="00E04700">
        <w:rPr>
          <w:rFonts w:ascii="Times New Roman" w:hAnsi="Times New Roman" w:cs="Times New Roman"/>
          <w:color w:val="000000"/>
          <w:shd w:val="clear" w:color="auto" w:fill="FFFFFF"/>
        </w:rPr>
        <w:t>It is hard to manage the unknown, so managers first must know the hazardous materials present in their departments and facilities, including quantities and locations.</w:t>
      </w:r>
    </w:p>
    <w:p w:rsidR="00351F0D" w:rsidRPr="00E04700" w:rsidRDefault="00351F0D" w:rsidP="00351F0D">
      <w:pPr>
        <w:pStyle w:val="NormalWeb"/>
        <w:shd w:val="clear" w:color="auto" w:fill="FFFFFF"/>
        <w:spacing w:before="210" w:beforeAutospacing="0" w:after="210" w:afterAutospacing="0" w:line="360" w:lineRule="auto"/>
        <w:jc w:val="both"/>
        <w:textAlignment w:val="baseline"/>
        <w:rPr>
          <w:rFonts w:ascii="Times New Roman" w:hAnsi="Times New Roman" w:cs="Times New Roman"/>
          <w:color w:val="000000"/>
        </w:rPr>
      </w:pPr>
      <w:r w:rsidRPr="00E04700">
        <w:rPr>
          <w:rFonts w:ascii="Times New Roman" w:hAnsi="Times New Roman" w:cs="Times New Roman"/>
          <w:color w:val="000000"/>
          <w:shd w:val="clear" w:color="auto" w:fill="FFFFFF"/>
        </w:rPr>
        <w:t>Managers can achieve this goal through an audit of hazardous materials. Managers can start by having employees generate a list of chemicals purchased for use in the department, perform a walk through inspection of the department, and focus on storage areas, tool kits, and carts. Once inspectors have identified chemicals, managers can get material safety data sheets (MSDS) and review them to determine if the chemicals are hazardous.</w:t>
      </w:r>
    </w:p>
    <w:p w:rsidR="00351F0D" w:rsidRPr="00E04700" w:rsidRDefault="00351F0D" w:rsidP="000E3DE4">
      <w:pPr>
        <w:pStyle w:val="NormalWeb"/>
        <w:numPr>
          <w:ilvl w:val="0"/>
          <w:numId w:val="26"/>
        </w:numPr>
        <w:shd w:val="clear" w:color="auto" w:fill="FFFFFF"/>
        <w:spacing w:before="210" w:beforeAutospacing="0" w:after="210" w:afterAutospacing="0" w:line="360" w:lineRule="auto"/>
        <w:jc w:val="both"/>
        <w:textAlignment w:val="baseline"/>
        <w:rPr>
          <w:rFonts w:ascii="Times New Roman" w:hAnsi="Times New Roman" w:cs="Times New Roman"/>
          <w:color w:val="000000"/>
        </w:rPr>
      </w:pPr>
      <w:r w:rsidRPr="00E04700">
        <w:rPr>
          <w:rFonts w:ascii="Times New Roman" w:hAnsi="Times New Roman" w:cs="Times New Roman"/>
          <w:color w:val="000000"/>
          <w:shd w:val="clear" w:color="auto" w:fill="FFFFFF"/>
        </w:rPr>
        <w:t>This review should ensure:</w:t>
      </w:r>
    </w:p>
    <w:p w:rsidR="00351F0D" w:rsidRPr="00E04700" w:rsidRDefault="00351F0D" w:rsidP="000E3DE4">
      <w:pPr>
        <w:pStyle w:val="NormalWeb"/>
        <w:numPr>
          <w:ilvl w:val="0"/>
          <w:numId w:val="26"/>
        </w:numPr>
        <w:shd w:val="clear" w:color="auto" w:fill="FFFFFF"/>
        <w:spacing w:before="210" w:beforeAutospacing="0" w:after="210" w:afterAutospacing="0" w:line="360" w:lineRule="auto"/>
        <w:jc w:val="both"/>
        <w:textAlignment w:val="baseline"/>
        <w:rPr>
          <w:rFonts w:ascii="Times New Roman" w:hAnsi="Times New Roman" w:cs="Times New Roman"/>
          <w:color w:val="000000"/>
          <w:shd w:val="clear" w:color="auto" w:fill="FFFFFF"/>
        </w:rPr>
      </w:pPr>
      <w:r w:rsidRPr="00E04700">
        <w:rPr>
          <w:rFonts w:ascii="Times New Roman" w:hAnsi="Times New Roman" w:cs="Times New Roman"/>
          <w:color w:val="000000"/>
          <w:shd w:val="clear" w:color="auto" w:fill="FFFFFF"/>
        </w:rPr>
        <w:t>labels clearly identify original product names or full chemical names and hazards</w:t>
      </w:r>
    </w:p>
    <w:p w:rsidR="00351F0D" w:rsidRPr="00E04700" w:rsidRDefault="00351F0D" w:rsidP="000E3DE4">
      <w:pPr>
        <w:pStyle w:val="NormalWeb"/>
        <w:numPr>
          <w:ilvl w:val="0"/>
          <w:numId w:val="26"/>
        </w:numPr>
        <w:shd w:val="clear" w:color="auto" w:fill="FFFFFF"/>
        <w:spacing w:before="210" w:beforeAutospacing="0" w:after="210" w:afterAutospacing="0" w:line="360" w:lineRule="auto"/>
        <w:jc w:val="both"/>
        <w:textAlignment w:val="baseline"/>
        <w:rPr>
          <w:rFonts w:ascii="Times New Roman" w:hAnsi="Times New Roman" w:cs="Times New Roman"/>
          <w:color w:val="000000"/>
        </w:rPr>
      </w:pPr>
      <w:r w:rsidRPr="00E04700">
        <w:rPr>
          <w:rFonts w:ascii="Times New Roman" w:hAnsi="Times New Roman" w:cs="Times New Roman"/>
          <w:color w:val="000000"/>
          <w:shd w:val="clear" w:color="auto" w:fill="FFFFFF"/>
        </w:rPr>
        <w:t xml:space="preserve"> containers of non-hazardous substances, such as water, are labeled explicitly to avoid confusion</w:t>
      </w:r>
    </w:p>
    <w:p w:rsidR="00351F0D" w:rsidRPr="00E04700" w:rsidRDefault="00E04700" w:rsidP="000E3DE4">
      <w:pPr>
        <w:pStyle w:val="NormalWeb"/>
        <w:numPr>
          <w:ilvl w:val="0"/>
          <w:numId w:val="26"/>
        </w:numPr>
        <w:shd w:val="clear" w:color="auto" w:fill="FFFFFF"/>
        <w:spacing w:before="210" w:beforeAutospacing="0" w:after="210" w:afterAutospacing="0" w:line="360" w:lineRule="auto"/>
        <w:jc w:val="both"/>
        <w:textAlignment w:val="baseline"/>
        <w:rPr>
          <w:rFonts w:ascii="Times New Roman" w:hAnsi="Times New Roman" w:cs="Times New Roman"/>
          <w:color w:val="000000"/>
        </w:rPr>
      </w:pPr>
      <w:r>
        <w:rPr>
          <w:rFonts w:ascii="Times New Roman" w:hAnsi="Times New Roman" w:cs="Times New Roman"/>
          <w:color w:val="000000"/>
          <w:shd w:val="clear" w:color="auto" w:fill="FFFFFF"/>
        </w:rPr>
        <w:t xml:space="preserve"> all segregated chemicals  liquids </w:t>
      </w:r>
      <w:r w:rsidR="00351F0D" w:rsidRPr="00E04700">
        <w:rPr>
          <w:rFonts w:ascii="Times New Roman" w:hAnsi="Times New Roman" w:cs="Times New Roman"/>
          <w:color w:val="000000"/>
          <w:shd w:val="clear" w:color="auto" w:fill="FFFFFF"/>
        </w:rPr>
        <w:t>are kept in secondary containment</w:t>
      </w:r>
    </w:p>
    <w:p w:rsidR="00351F0D" w:rsidRPr="00E04700" w:rsidRDefault="00351F0D" w:rsidP="000E3DE4">
      <w:pPr>
        <w:pStyle w:val="NormalWeb"/>
        <w:numPr>
          <w:ilvl w:val="0"/>
          <w:numId w:val="26"/>
        </w:numPr>
        <w:shd w:val="clear" w:color="auto" w:fill="FFFFFF"/>
        <w:spacing w:before="210" w:beforeAutospacing="0" w:after="210" w:afterAutospacing="0" w:line="360" w:lineRule="auto"/>
        <w:jc w:val="both"/>
        <w:textAlignment w:val="baseline"/>
        <w:rPr>
          <w:rFonts w:ascii="Times New Roman" w:hAnsi="Times New Roman" w:cs="Times New Roman"/>
          <w:color w:val="000000"/>
        </w:rPr>
      </w:pPr>
      <w:r w:rsidRPr="00E04700">
        <w:rPr>
          <w:rFonts w:ascii="Times New Roman" w:hAnsi="Times New Roman" w:cs="Times New Roman"/>
          <w:color w:val="000000"/>
          <w:shd w:val="clear" w:color="auto" w:fill="FFFFFF"/>
        </w:rPr>
        <w:t>no hazardous materials are stored next to or above sinks</w:t>
      </w:r>
    </w:p>
    <w:p w:rsidR="00351F0D" w:rsidRPr="00E04700" w:rsidRDefault="00351F0D" w:rsidP="000E3DE4">
      <w:pPr>
        <w:pStyle w:val="NormalWeb"/>
        <w:numPr>
          <w:ilvl w:val="0"/>
          <w:numId w:val="26"/>
        </w:numPr>
        <w:shd w:val="clear" w:color="auto" w:fill="FFFFFF"/>
        <w:spacing w:before="210" w:beforeAutospacing="0" w:after="210" w:afterAutospacing="0" w:line="360" w:lineRule="auto"/>
        <w:jc w:val="both"/>
        <w:textAlignment w:val="baseline"/>
        <w:rPr>
          <w:rFonts w:ascii="Times New Roman" w:hAnsi="Times New Roman" w:cs="Times New Roman"/>
          <w:color w:val="000000"/>
        </w:rPr>
      </w:pPr>
      <w:r w:rsidRPr="00E04700">
        <w:rPr>
          <w:rFonts w:ascii="Times New Roman" w:hAnsi="Times New Roman" w:cs="Times New Roman"/>
          <w:color w:val="000000"/>
          <w:shd w:val="clear" w:color="auto" w:fill="FFFFFF"/>
        </w:rPr>
        <w:t>all chemical containers are capped and sealed, except when workers are adding or removing materials from them</w:t>
      </w:r>
    </w:p>
    <w:p w:rsidR="00351F0D" w:rsidRPr="00E04700" w:rsidRDefault="00351F0D" w:rsidP="000E3DE4">
      <w:pPr>
        <w:pStyle w:val="NormalWeb"/>
        <w:numPr>
          <w:ilvl w:val="0"/>
          <w:numId w:val="26"/>
        </w:numPr>
        <w:shd w:val="clear" w:color="auto" w:fill="FFFFFF"/>
        <w:spacing w:before="210" w:beforeAutospacing="0" w:after="210" w:afterAutospacing="0" w:line="360" w:lineRule="auto"/>
        <w:jc w:val="both"/>
        <w:textAlignment w:val="baseline"/>
        <w:rPr>
          <w:rFonts w:ascii="Times New Roman" w:hAnsi="Times New Roman" w:cs="Times New Roman"/>
          <w:color w:val="000000"/>
        </w:rPr>
      </w:pPr>
      <w:r w:rsidRPr="00E04700">
        <w:rPr>
          <w:rFonts w:ascii="Times New Roman" w:hAnsi="Times New Roman" w:cs="Times New Roman"/>
          <w:color w:val="000000"/>
          <w:shd w:val="clear" w:color="auto" w:fill="FFFFFF"/>
        </w:rPr>
        <w:t>flammable liquids, including flammable liquid wastes, are stored outside of a storage cabinet if more than 5-10 gallons</w:t>
      </w:r>
    </w:p>
    <w:p w:rsidR="00351F0D" w:rsidRPr="00E04700" w:rsidRDefault="00351F0D" w:rsidP="000E3DE4">
      <w:pPr>
        <w:pStyle w:val="NormalWeb"/>
        <w:numPr>
          <w:ilvl w:val="0"/>
          <w:numId w:val="26"/>
        </w:numPr>
        <w:shd w:val="clear" w:color="auto" w:fill="FFFFFF"/>
        <w:spacing w:before="210" w:beforeAutospacing="0" w:after="210" w:afterAutospacing="0" w:line="360" w:lineRule="auto"/>
        <w:jc w:val="both"/>
        <w:textAlignment w:val="baseline"/>
        <w:rPr>
          <w:rFonts w:ascii="Times New Roman" w:hAnsi="Times New Roman" w:cs="Times New Roman"/>
          <w:color w:val="000000"/>
        </w:rPr>
      </w:pPr>
      <w:r w:rsidRPr="00E04700">
        <w:rPr>
          <w:rFonts w:ascii="Times New Roman" w:hAnsi="Times New Roman" w:cs="Times New Roman"/>
          <w:color w:val="000000"/>
          <w:shd w:val="clear" w:color="auto" w:fill="FFFFFF"/>
        </w:rPr>
        <w:t>employees have completed hazard-communication training</w:t>
      </w:r>
    </w:p>
    <w:p w:rsidR="00351F0D" w:rsidRPr="00E04700" w:rsidRDefault="00351F0D" w:rsidP="000E3DE4">
      <w:pPr>
        <w:pStyle w:val="NormalWeb"/>
        <w:numPr>
          <w:ilvl w:val="0"/>
          <w:numId w:val="26"/>
        </w:numPr>
        <w:shd w:val="clear" w:color="auto" w:fill="FFFFFF"/>
        <w:spacing w:before="210" w:beforeAutospacing="0" w:after="210" w:afterAutospacing="0" w:line="360" w:lineRule="auto"/>
        <w:jc w:val="both"/>
        <w:textAlignment w:val="baseline"/>
        <w:rPr>
          <w:rFonts w:ascii="Times New Roman" w:hAnsi="Times New Roman" w:cs="Times New Roman"/>
          <w:color w:val="000000"/>
        </w:rPr>
      </w:pPr>
      <w:proofErr w:type="gramStart"/>
      <w:r w:rsidRPr="00E04700">
        <w:rPr>
          <w:rFonts w:ascii="Times New Roman" w:hAnsi="Times New Roman" w:cs="Times New Roman"/>
          <w:color w:val="000000"/>
          <w:shd w:val="clear" w:color="auto" w:fill="FFFFFF"/>
        </w:rPr>
        <w:t>full-size</w:t>
      </w:r>
      <w:proofErr w:type="gramEnd"/>
      <w:r w:rsidRPr="00E04700">
        <w:rPr>
          <w:rFonts w:ascii="Times New Roman" w:hAnsi="Times New Roman" w:cs="Times New Roman"/>
          <w:color w:val="000000"/>
          <w:shd w:val="clear" w:color="auto" w:fill="FFFFFF"/>
        </w:rPr>
        <w:t xml:space="preserve"> compressed-gas cylinders are chained or strapped in a one-third, two-thirds manner.</w:t>
      </w:r>
    </w:p>
    <w:p w:rsidR="00351F0D" w:rsidRDefault="00351F0D" w:rsidP="00351F0D">
      <w:pPr>
        <w:pStyle w:val="NormalWeb"/>
        <w:spacing w:line="360" w:lineRule="auto"/>
        <w:jc w:val="both"/>
        <w:rPr>
          <w:color w:val="000000"/>
        </w:rPr>
      </w:pPr>
    </w:p>
    <w:p w:rsidR="00E04700" w:rsidRDefault="00E04700" w:rsidP="00351F0D">
      <w:pPr>
        <w:pStyle w:val="NormalWeb"/>
        <w:spacing w:line="360" w:lineRule="auto"/>
        <w:jc w:val="both"/>
        <w:rPr>
          <w:color w:val="000000"/>
        </w:rPr>
      </w:pPr>
    </w:p>
    <w:p w:rsidR="00E04700" w:rsidRDefault="00E04700" w:rsidP="00351F0D">
      <w:pPr>
        <w:pStyle w:val="NormalWeb"/>
        <w:spacing w:line="360" w:lineRule="auto"/>
        <w:jc w:val="both"/>
        <w:rPr>
          <w:color w:val="000000"/>
        </w:rPr>
      </w:pPr>
    </w:p>
    <w:p w:rsidR="00E04700" w:rsidRDefault="00E04700" w:rsidP="00351F0D">
      <w:pPr>
        <w:pStyle w:val="NormalWeb"/>
        <w:spacing w:line="360" w:lineRule="auto"/>
        <w:jc w:val="both"/>
        <w:rPr>
          <w:color w:val="000000"/>
        </w:rPr>
      </w:pPr>
    </w:p>
    <w:p w:rsidR="00351F0D" w:rsidRPr="00E04700" w:rsidRDefault="00351F0D" w:rsidP="00351F0D">
      <w:pPr>
        <w:pStyle w:val="NormalWeb"/>
        <w:spacing w:line="360" w:lineRule="auto"/>
        <w:jc w:val="both"/>
        <w:rPr>
          <w:rFonts w:ascii="Times New Roman" w:hAnsi="Times New Roman" w:cs="Times New Roman"/>
          <w:color w:val="000000"/>
        </w:rPr>
      </w:pPr>
      <w:r w:rsidRPr="00E04700">
        <w:rPr>
          <w:rFonts w:ascii="Times New Roman" w:hAnsi="Times New Roman" w:cs="Times New Roman"/>
          <w:color w:val="000000"/>
        </w:rPr>
        <w:lastRenderedPageBreak/>
        <w:t xml:space="preserve">A </w:t>
      </w:r>
      <w:r w:rsidRPr="00E04700">
        <w:rPr>
          <w:rFonts w:ascii="Times New Roman" w:hAnsi="Times New Roman" w:cs="Times New Roman"/>
          <w:b/>
          <w:bCs/>
          <w:color w:val="000000"/>
        </w:rPr>
        <w:t>hazardous waste</w:t>
      </w:r>
      <w:r w:rsidRPr="00E04700">
        <w:rPr>
          <w:rFonts w:ascii="Times New Roman" w:hAnsi="Times New Roman" w:cs="Times New Roman"/>
          <w:color w:val="000000"/>
        </w:rPr>
        <w:t xml:space="preserve"> is a waste that poses substantial or potential threats to public health or the environment. Hazardous wastes are more explicitly defined as wastes with certain characteristics to the Basel Convention. (Radioactive wastes and wastes from ships are excluded from the scope of the convention.) These characteristics include substances that are: </w:t>
      </w:r>
    </w:p>
    <w:p w:rsidR="00351F0D" w:rsidRPr="00E04700" w:rsidRDefault="00351F0D" w:rsidP="00A203F2">
      <w:pPr>
        <w:pStyle w:val="NormalWeb"/>
        <w:numPr>
          <w:ilvl w:val="0"/>
          <w:numId w:val="91"/>
        </w:numPr>
        <w:tabs>
          <w:tab w:val="left" w:pos="660"/>
        </w:tabs>
        <w:spacing w:line="360" w:lineRule="auto"/>
        <w:jc w:val="both"/>
        <w:rPr>
          <w:rFonts w:ascii="Times New Roman" w:hAnsi="Times New Roman" w:cs="Times New Roman"/>
          <w:color w:val="000000"/>
        </w:rPr>
      </w:pPr>
      <w:r w:rsidRPr="00E04700">
        <w:rPr>
          <w:rFonts w:ascii="Times New Roman" w:hAnsi="Times New Roman" w:cs="Times New Roman"/>
          <w:color w:val="000000"/>
        </w:rPr>
        <w:t xml:space="preserve">Explosive </w:t>
      </w:r>
    </w:p>
    <w:p w:rsidR="00351F0D" w:rsidRPr="00E04700" w:rsidRDefault="00351F0D" w:rsidP="00A203F2">
      <w:pPr>
        <w:pStyle w:val="NormalWeb"/>
        <w:numPr>
          <w:ilvl w:val="0"/>
          <w:numId w:val="91"/>
        </w:numPr>
        <w:tabs>
          <w:tab w:val="left" w:pos="660"/>
        </w:tabs>
        <w:spacing w:line="360" w:lineRule="auto"/>
        <w:jc w:val="both"/>
        <w:rPr>
          <w:rFonts w:ascii="Times New Roman" w:hAnsi="Times New Roman" w:cs="Times New Roman"/>
          <w:color w:val="000000"/>
        </w:rPr>
      </w:pPr>
      <w:r w:rsidRPr="00E04700">
        <w:rPr>
          <w:rFonts w:ascii="Times New Roman" w:hAnsi="Times New Roman" w:cs="Times New Roman"/>
          <w:color w:val="000000"/>
        </w:rPr>
        <w:t xml:space="preserve">Flammable </w:t>
      </w:r>
    </w:p>
    <w:p w:rsidR="00351F0D" w:rsidRPr="00E04700" w:rsidRDefault="00351F0D" w:rsidP="00A203F2">
      <w:pPr>
        <w:pStyle w:val="NormalWeb"/>
        <w:numPr>
          <w:ilvl w:val="0"/>
          <w:numId w:val="91"/>
        </w:numPr>
        <w:tabs>
          <w:tab w:val="left" w:pos="660"/>
        </w:tabs>
        <w:spacing w:line="360" w:lineRule="auto"/>
        <w:jc w:val="both"/>
        <w:rPr>
          <w:rFonts w:ascii="Times New Roman" w:hAnsi="Times New Roman" w:cs="Times New Roman"/>
          <w:color w:val="000000"/>
        </w:rPr>
      </w:pPr>
      <w:r w:rsidRPr="00E04700">
        <w:rPr>
          <w:rFonts w:ascii="Times New Roman" w:hAnsi="Times New Roman" w:cs="Times New Roman"/>
          <w:color w:val="000000"/>
        </w:rPr>
        <w:t xml:space="preserve">Poisonous </w:t>
      </w:r>
    </w:p>
    <w:p w:rsidR="00351F0D" w:rsidRPr="00E04700" w:rsidRDefault="00351F0D" w:rsidP="00A203F2">
      <w:pPr>
        <w:pStyle w:val="NormalWeb"/>
        <w:numPr>
          <w:ilvl w:val="0"/>
          <w:numId w:val="91"/>
        </w:numPr>
        <w:tabs>
          <w:tab w:val="left" w:pos="660"/>
        </w:tabs>
        <w:spacing w:line="360" w:lineRule="auto"/>
        <w:jc w:val="both"/>
        <w:rPr>
          <w:rFonts w:ascii="Times New Roman" w:hAnsi="Times New Roman" w:cs="Times New Roman"/>
          <w:color w:val="000000"/>
        </w:rPr>
      </w:pPr>
      <w:r w:rsidRPr="00E04700">
        <w:rPr>
          <w:rFonts w:ascii="Times New Roman" w:hAnsi="Times New Roman" w:cs="Times New Roman"/>
          <w:color w:val="000000"/>
        </w:rPr>
        <w:t xml:space="preserve">Toxic </w:t>
      </w:r>
    </w:p>
    <w:p w:rsidR="00351F0D" w:rsidRPr="00E04700" w:rsidRDefault="00351F0D" w:rsidP="00A203F2">
      <w:pPr>
        <w:pStyle w:val="NormalWeb"/>
        <w:numPr>
          <w:ilvl w:val="0"/>
          <w:numId w:val="91"/>
        </w:numPr>
        <w:tabs>
          <w:tab w:val="left" w:pos="660"/>
        </w:tabs>
        <w:spacing w:line="360" w:lineRule="auto"/>
        <w:jc w:val="both"/>
        <w:rPr>
          <w:rFonts w:ascii="Times New Roman" w:hAnsi="Times New Roman" w:cs="Times New Roman"/>
          <w:color w:val="000000"/>
        </w:rPr>
      </w:pPr>
      <w:r w:rsidRPr="00E04700">
        <w:rPr>
          <w:rFonts w:ascii="Times New Roman" w:hAnsi="Times New Roman" w:cs="Times New Roman"/>
          <w:color w:val="000000"/>
        </w:rPr>
        <w:t xml:space="preserve">Eco toxic </w:t>
      </w:r>
    </w:p>
    <w:p w:rsidR="00351F0D" w:rsidRPr="00E04700" w:rsidRDefault="00351F0D" w:rsidP="00A203F2">
      <w:pPr>
        <w:pStyle w:val="NormalWeb"/>
        <w:numPr>
          <w:ilvl w:val="0"/>
          <w:numId w:val="91"/>
        </w:numPr>
        <w:tabs>
          <w:tab w:val="left" w:pos="660"/>
        </w:tabs>
        <w:spacing w:line="360" w:lineRule="auto"/>
        <w:jc w:val="both"/>
        <w:rPr>
          <w:rFonts w:ascii="Times New Roman" w:hAnsi="Times New Roman" w:cs="Times New Roman"/>
          <w:color w:val="000000"/>
        </w:rPr>
      </w:pPr>
      <w:r w:rsidRPr="00E04700">
        <w:rPr>
          <w:rFonts w:ascii="Times New Roman" w:hAnsi="Times New Roman" w:cs="Times New Roman"/>
          <w:color w:val="000000"/>
        </w:rPr>
        <w:t xml:space="preserve">Infectious </w:t>
      </w:r>
    </w:p>
    <w:p w:rsidR="00351F0D" w:rsidRPr="00E04700" w:rsidRDefault="00351F0D" w:rsidP="00351F0D">
      <w:pPr>
        <w:pStyle w:val="NormalWeb"/>
        <w:spacing w:line="360" w:lineRule="auto"/>
        <w:jc w:val="both"/>
        <w:rPr>
          <w:rFonts w:ascii="Times New Roman" w:hAnsi="Times New Roman" w:cs="Times New Roman"/>
          <w:color w:val="000000"/>
        </w:rPr>
      </w:pPr>
      <w:r w:rsidRPr="00E04700">
        <w:rPr>
          <w:rFonts w:ascii="Times New Roman" w:hAnsi="Times New Roman" w:cs="Times New Roman"/>
          <w:color w:val="000000"/>
        </w:rPr>
        <w:t xml:space="preserve">Common hazardous wastes include acids, disinfectants, glues, heavy metals, paint, pesticides, petroleum products, solvents, batteries and other electronic products. All hazardous materials are required to be labeled as such by the manufacturer so that they can be easily identified by final users of the product. </w:t>
      </w: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E04700" w:rsidRDefault="00E04700" w:rsidP="000D0821">
      <w:pPr>
        <w:autoSpaceDE w:val="0"/>
        <w:autoSpaceDN w:val="0"/>
        <w:adjustRightInd w:val="0"/>
        <w:spacing w:after="0" w:line="360" w:lineRule="auto"/>
        <w:jc w:val="both"/>
        <w:rPr>
          <w:rFonts w:ascii="Times New Roman" w:hAnsi="Times New Roman"/>
          <w:b/>
          <w:color w:val="FF0000"/>
          <w:sz w:val="24"/>
          <w:szCs w:val="24"/>
          <w:lang w:eastAsia="de-DE" w:bidi="ar-SA"/>
        </w:rPr>
      </w:pPr>
    </w:p>
    <w:p w:rsidR="000473EA" w:rsidRPr="00E04700" w:rsidRDefault="00507911" w:rsidP="00070E62">
      <w:pPr>
        <w:pStyle w:val="Heading2"/>
        <w:rPr>
          <w:lang w:eastAsia="de-DE"/>
        </w:rPr>
      </w:pPr>
      <w:bookmarkStart w:id="79" w:name="_Toc113296553"/>
      <w:r>
        <w:rPr>
          <w:lang w:eastAsia="de-DE"/>
        </w:rPr>
        <w:lastRenderedPageBreak/>
        <w:t xml:space="preserve">3.6 </w:t>
      </w:r>
      <w:r w:rsidR="000473EA" w:rsidRPr="000D0821">
        <w:rPr>
          <w:lang w:eastAsia="de-DE"/>
        </w:rPr>
        <w:t>Minimizing health risk.</w:t>
      </w:r>
      <w:bookmarkEnd w:id="79"/>
    </w:p>
    <w:p w:rsidR="000D0821" w:rsidRPr="00E04700" w:rsidRDefault="000D0821" w:rsidP="000D0821">
      <w:pPr>
        <w:jc w:val="both"/>
        <w:rPr>
          <w:rFonts w:ascii="Times New Roman" w:hAnsi="Times New Roman"/>
          <w:b/>
          <w:bCs/>
          <w:sz w:val="24"/>
          <w:szCs w:val="24"/>
        </w:rPr>
      </w:pPr>
      <w:r w:rsidRPr="00E04700">
        <w:rPr>
          <w:rFonts w:ascii="Times New Roman" w:hAnsi="Times New Roman"/>
          <w:b/>
          <w:bCs/>
          <w:sz w:val="24"/>
          <w:szCs w:val="24"/>
        </w:rPr>
        <w:t xml:space="preserve">3.7 Definition </w:t>
      </w:r>
    </w:p>
    <w:p w:rsidR="000D0821" w:rsidRPr="00E04700" w:rsidRDefault="000D0821" w:rsidP="00695FEE">
      <w:pPr>
        <w:spacing w:line="360" w:lineRule="auto"/>
        <w:jc w:val="both"/>
        <w:rPr>
          <w:rFonts w:ascii="Times New Roman" w:eastAsia="SimSun" w:hAnsi="Times New Roman"/>
          <w:sz w:val="24"/>
          <w:szCs w:val="24"/>
        </w:rPr>
      </w:pPr>
      <w:r w:rsidRPr="00E04700">
        <w:rPr>
          <w:rFonts w:ascii="Times New Roman" w:eastAsia="SimSun" w:hAnsi="Times New Roman"/>
          <w:sz w:val="24"/>
          <w:szCs w:val="24"/>
        </w:rPr>
        <w:t>The construction industry is often criticized for being one of the heavy polluters that generate dust to the atmosphere from construction works. Construction dust emission (CDE) originates from many types of on-site activities such as excavation, drilling, bulk material transportation, loading and unloading, open-air material storage, concrete and mortar making, cutting and filling, and the movement of equipment.</w:t>
      </w:r>
    </w:p>
    <w:p w:rsidR="000D0821" w:rsidRPr="00E04700" w:rsidRDefault="000D0821" w:rsidP="000D0821">
      <w:pPr>
        <w:spacing w:line="360" w:lineRule="auto"/>
        <w:jc w:val="both"/>
        <w:rPr>
          <w:rFonts w:ascii="Times New Roman" w:hAnsi="Times New Roman"/>
          <w:b/>
          <w:bCs/>
          <w:sz w:val="24"/>
          <w:szCs w:val="24"/>
        </w:rPr>
      </w:pPr>
      <w:r w:rsidRPr="00E04700">
        <w:rPr>
          <w:rFonts w:ascii="Times New Roman" w:eastAsia="SimSun" w:hAnsi="Times New Roman"/>
          <w:b/>
          <w:bCs/>
          <w:sz w:val="24"/>
          <w:szCs w:val="24"/>
        </w:rPr>
        <w:t>Maintain your health</w:t>
      </w:r>
    </w:p>
    <w:p w:rsidR="000D0821" w:rsidRPr="00E04700" w:rsidRDefault="000D0821" w:rsidP="000D0821">
      <w:pPr>
        <w:spacing w:line="360" w:lineRule="auto"/>
        <w:jc w:val="both"/>
        <w:rPr>
          <w:rFonts w:ascii="Times New Roman" w:eastAsia="SimSun" w:hAnsi="Times New Roman"/>
          <w:sz w:val="24"/>
          <w:szCs w:val="24"/>
        </w:rPr>
        <w:sectPr w:rsidR="000D0821" w:rsidRPr="00E04700" w:rsidSect="000D0821">
          <w:pgSz w:w="11910" w:h="16840"/>
          <w:pgMar w:top="1440" w:right="1000" w:bottom="1440" w:left="1440" w:header="90" w:footer="0" w:gutter="0"/>
          <w:cols w:space="720"/>
        </w:sectPr>
      </w:pPr>
    </w:p>
    <w:p w:rsidR="000D0821" w:rsidRPr="00E04700" w:rsidRDefault="000D0821" w:rsidP="000D0821">
      <w:pPr>
        <w:spacing w:line="360" w:lineRule="auto"/>
        <w:jc w:val="both"/>
        <w:rPr>
          <w:rFonts w:ascii="Times New Roman" w:hAnsi="Times New Roman"/>
          <w:b/>
          <w:bCs/>
          <w:sz w:val="24"/>
          <w:szCs w:val="24"/>
        </w:rPr>
      </w:pPr>
      <w:r w:rsidRPr="00E04700">
        <w:rPr>
          <w:rFonts w:ascii="Times New Roman" w:eastAsia="SimSun" w:hAnsi="Times New Roman"/>
          <w:sz w:val="24"/>
          <w:szCs w:val="24"/>
        </w:rPr>
        <w:lastRenderedPageBreak/>
        <w:t xml:space="preserve">Maintain your health. Work related exposure to any sort of dust can never be good for your </w:t>
      </w:r>
      <w:proofErr w:type="gramStart"/>
      <w:r w:rsidRPr="00E04700">
        <w:rPr>
          <w:rFonts w:ascii="Times New Roman" w:eastAsia="SimSun" w:hAnsi="Times New Roman"/>
          <w:sz w:val="24"/>
          <w:szCs w:val="24"/>
        </w:rPr>
        <w:t>health,</w:t>
      </w:r>
      <w:proofErr w:type="gramEnd"/>
      <w:r w:rsidRPr="00E04700">
        <w:rPr>
          <w:rFonts w:ascii="Times New Roman" w:eastAsia="SimSun" w:hAnsi="Times New Roman"/>
          <w:sz w:val="24"/>
          <w:szCs w:val="24"/>
        </w:rPr>
        <w:t xml:space="preserve"> however exposure to some dusts can cause serious health problems including dermatitis, asthma, Chronic Obstructive Pulmonary Disease (COPD) and silicosis. Working in the construction industry regardless of your trade, means your risk of being exposed to dust containing a mineral called silica is increased and with it the potential of developing a disabling respiratory disease</w:t>
      </w:r>
    </w:p>
    <w:p w:rsidR="000D0821" w:rsidRDefault="000D0821" w:rsidP="000D0821">
      <w:pPr>
        <w:spacing w:line="360" w:lineRule="auto"/>
        <w:jc w:val="both"/>
        <w:rPr>
          <w:rFonts w:ascii="Arial" w:hAnsi="Arial" w:cs="Arial"/>
          <w:b/>
          <w:bCs/>
          <w:sz w:val="24"/>
          <w:szCs w:val="24"/>
        </w:rPr>
      </w:pPr>
      <w:r>
        <w:rPr>
          <w:rFonts w:ascii="Arial" w:hAnsi="Arial" w:cs="Arial"/>
          <w:b/>
          <w:bCs/>
          <w:noProof/>
          <w:sz w:val="24"/>
          <w:szCs w:val="24"/>
          <w:lang w:bidi="ar-SA"/>
        </w:rPr>
        <w:lastRenderedPageBreak/>
        <w:drawing>
          <wp:inline distT="0" distB="0" distL="0" distR="0">
            <wp:extent cx="2037351" cy="2495550"/>
            <wp:effectExtent l="19050" t="0" r="999" b="0"/>
            <wp:docPr id="23" name="Picture 77" descr="Pic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Picture1"/>
                    <pic:cNvPicPr>
                      <a:picLocks noChangeAspect="1" noChangeArrowheads="1"/>
                    </pic:cNvPicPr>
                  </pic:nvPicPr>
                  <pic:blipFill>
                    <a:blip r:embed="rId99" cstate="print"/>
                    <a:srcRect l="7204" t="8827" r="7613" b="4414"/>
                    <a:stretch>
                      <a:fillRect/>
                    </a:stretch>
                  </pic:blipFill>
                  <pic:spPr bwMode="auto">
                    <a:xfrm>
                      <a:off x="0" y="0"/>
                      <a:ext cx="2037351" cy="2495550"/>
                    </a:xfrm>
                    <a:prstGeom prst="rect">
                      <a:avLst/>
                    </a:prstGeom>
                    <a:noFill/>
                    <a:ln w="9525">
                      <a:noFill/>
                      <a:miter lim="800000"/>
                      <a:headEnd/>
                      <a:tailEnd/>
                    </a:ln>
                  </pic:spPr>
                </pic:pic>
              </a:graphicData>
            </a:graphic>
          </wp:inline>
        </w:drawing>
      </w:r>
    </w:p>
    <w:p w:rsidR="000D0821" w:rsidRDefault="000D0821" w:rsidP="000D0821">
      <w:pPr>
        <w:spacing w:line="360" w:lineRule="auto"/>
        <w:jc w:val="both"/>
        <w:rPr>
          <w:rFonts w:ascii="Arial" w:hAnsi="Arial" w:cs="Arial"/>
          <w:b/>
          <w:bCs/>
          <w:sz w:val="24"/>
          <w:szCs w:val="24"/>
        </w:rPr>
        <w:sectPr w:rsidR="000D0821">
          <w:type w:val="continuous"/>
          <w:pgSz w:w="11910" w:h="16840"/>
          <w:pgMar w:top="1120" w:right="1000" w:bottom="280" w:left="1020" w:header="90" w:footer="0" w:gutter="0"/>
          <w:cols w:num="2" w:space="425" w:equalWidth="0">
            <w:col w:w="4732" w:space="425"/>
            <w:col w:w="4732"/>
          </w:cols>
        </w:sectPr>
      </w:pPr>
    </w:p>
    <w:p w:rsidR="000D0821" w:rsidRPr="00E04700" w:rsidRDefault="000D0821" w:rsidP="000D0821">
      <w:pPr>
        <w:spacing w:line="360" w:lineRule="auto"/>
        <w:ind w:firstLineChars="2200" w:firstLine="5280"/>
        <w:jc w:val="both"/>
        <w:rPr>
          <w:rFonts w:ascii="Times New Roman" w:hAnsi="Times New Roman"/>
          <w:sz w:val="24"/>
          <w:szCs w:val="24"/>
        </w:rPr>
      </w:pPr>
      <w:r w:rsidRPr="00E04700">
        <w:rPr>
          <w:rFonts w:ascii="Times New Roman" w:hAnsi="Times New Roman"/>
          <w:sz w:val="24"/>
          <w:szCs w:val="24"/>
        </w:rPr>
        <w:lastRenderedPageBreak/>
        <w:t xml:space="preserve">Fig 3.7 </w:t>
      </w:r>
      <w:r w:rsidRPr="00E04700">
        <w:rPr>
          <w:rFonts w:ascii="Times New Roman" w:eastAsia="SimSun" w:hAnsi="Times New Roman"/>
          <w:sz w:val="24"/>
          <w:szCs w:val="24"/>
        </w:rPr>
        <w:t>Maintain your health</w:t>
      </w:r>
    </w:p>
    <w:p w:rsidR="000D0821" w:rsidRDefault="000D0821" w:rsidP="000D0821">
      <w:pPr>
        <w:spacing w:line="360" w:lineRule="auto"/>
        <w:jc w:val="both"/>
        <w:rPr>
          <w:rFonts w:ascii="Arial" w:hAnsi="Arial" w:cs="Arial"/>
          <w:b/>
          <w:bCs/>
          <w:sz w:val="24"/>
          <w:szCs w:val="24"/>
        </w:rPr>
      </w:pPr>
    </w:p>
    <w:p w:rsidR="000D0821" w:rsidRDefault="000D0821" w:rsidP="000D0821">
      <w:pPr>
        <w:spacing w:line="360" w:lineRule="auto"/>
        <w:jc w:val="both"/>
        <w:rPr>
          <w:rFonts w:ascii="Arial" w:eastAsia="SimSun" w:hAnsi="Arial" w:cs="Arial"/>
          <w:b/>
          <w:bCs/>
          <w:sz w:val="24"/>
          <w:szCs w:val="24"/>
        </w:rPr>
      </w:pPr>
    </w:p>
    <w:p w:rsidR="000D0821" w:rsidRDefault="000D0821" w:rsidP="000D0821">
      <w:pPr>
        <w:spacing w:line="360" w:lineRule="auto"/>
        <w:jc w:val="both"/>
        <w:rPr>
          <w:rFonts w:ascii="Arial" w:eastAsia="SimSun" w:hAnsi="Arial" w:cs="Arial"/>
          <w:b/>
          <w:bCs/>
          <w:sz w:val="24"/>
          <w:szCs w:val="24"/>
        </w:rPr>
      </w:pPr>
    </w:p>
    <w:p w:rsidR="000D0821" w:rsidRDefault="000D0821" w:rsidP="000D0821">
      <w:pPr>
        <w:spacing w:line="360" w:lineRule="auto"/>
        <w:jc w:val="both"/>
        <w:rPr>
          <w:rFonts w:ascii="Arial" w:eastAsia="SimSun" w:hAnsi="Arial" w:cs="Arial"/>
          <w:b/>
          <w:bCs/>
          <w:sz w:val="24"/>
          <w:szCs w:val="24"/>
        </w:rPr>
      </w:pPr>
    </w:p>
    <w:p w:rsidR="000D0821" w:rsidRDefault="000D0821" w:rsidP="000D0821">
      <w:pPr>
        <w:spacing w:line="360" w:lineRule="auto"/>
        <w:jc w:val="both"/>
        <w:rPr>
          <w:rFonts w:ascii="Arial" w:eastAsia="SimSun" w:hAnsi="Arial" w:cs="Arial"/>
          <w:b/>
          <w:bCs/>
          <w:sz w:val="24"/>
          <w:szCs w:val="24"/>
        </w:rPr>
      </w:pPr>
    </w:p>
    <w:p w:rsidR="000D0821" w:rsidRDefault="000D0821" w:rsidP="000D0821">
      <w:pPr>
        <w:spacing w:line="360" w:lineRule="auto"/>
        <w:jc w:val="both"/>
        <w:rPr>
          <w:rFonts w:ascii="Arial" w:eastAsia="SimSun" w:hAnsi="Arial" w:cs="Arial"/>
          <w:b/>
          <w:bCs/>
          <w:sz w:val="24"/>
          <w:szCs w:val="24"/>
        </w:rPr>
      </w:pPr>
    </w:p>
    <w:p w:rsidR="000D0821" w:rsidRDefault="000D0821" w:rsidP="000D0821">
      <w:pPr>
        <w:spacing w:line="360" w:lineRule="auto"/>
        <w:jc w:val="both"/>
        <w:rPr>
          <w:rFonts w:ascii="Arial" w:eastAsia="SimSun" w:hAnsi="Arial" w:cs="Arial"/>
          <w:b/>
          <w:bCs/>
          <w:sz w:val="24"/>
          <w:szCs w:val="24"/>
        </w:rPr>
      </w:pPr>
    </w:p>
    <w:p w:rsidR="000D0821" w:rsidRDefault="00E04700" w:rsidP="000D0821">
      <w:pPr>
        <w:spacing w:line="360" w:lineRule="auto"/>
        <w:jc w:val="both"/>
        <w:rPr>
          <w:rFonts w:ascii="Arial" w:hAnsi="Arial" w:cs="Arial"/>
          <w:b/>
          <w:bCs/>
          <w:sz w:val="24"/>
          <w:szCs w:val="24"/>
        </w:rPr>
        <w:sectPr w:rsidR="000D0821">
          <w:type w:val="continuous"/>
          <w:pgSz w:w="11910" w:h="16840"/>
          <w:pgMar w:top="1120" w:right="1000" w:bottom="280" w:left="1020" w:header="90" w:footer="0" w:gutter="0"/>
          <w:cols w:space="720"/>
        </w:sectPr>
      </w:pPr>
      <w:r>
        <w:rPr>
          <w:rFonts w:ascii="Arial" w:eastAsia="SimSun" w:hAnsi="Arial" w:cs="Arial"/>
          <w:b/>
          <w:bCs/>
          <w:sz w:val="24"/>
          <w:szCs w:val="24"/>
        </w:rPr>
        <w:t xml:space="preserve"> </w:t>
      </w:r>
    </w:p>
    <w:p w:rsidR="000D0821" w:rsidRPr="00E04700" w:rsidRDefault="000D0821" w:rsidP="000D0821">
      <w:pPr>
        <w:spacing w:line="360" w:lineRule="auto"/>
        <w:jc w:val="both"/>
        <w:rPr>
          <w:rFonts w:ascii="Arial" w:eastAsia="SimSun" w:hAnsi="Arial" w:cs="Arial"/>
          <w:sz w:val="24"/>
          <w:szCs w:val="24"/>
        </w:rPr>
      </w:pPr>
    </w:p>
    <w:p w:rsidR="000D0821" w:rsidRPr="00E04700" w:rsidRDefault="000D0821" w:rsidP="000D0821">
      <w:pPr>
        <w:spacing w:line="360" w:lineRule="auto"/>
        <w:jc w:val="both"/>
        <w:rPr>
          <w:rFonts w:ascii="Times New Roman" w:eastAsia="SimSun" w:hAnsi="Times New Roman"/>
          <w:b/>
          <w:bCs/>
          <w:sz w:val="24"/>
          <w:szCs w:val="24"/>
        </w:rPr>
      </w:pPr>
      <w:r w:rsidRPr="00E04700">
        <w:rPr>
          <w:rFonts w:ascii="Times New Roman" w:eastAsia="SimSun" w:hAnsi="Times New Roman"/>
          <w:b/>
          <w:bCs/>
          <w:sz w:val="24"/>
          <w:szCs w:val="24"/>
        </w:rPr>
        <w:t>RCS particles become embedded in the alveoli deep within the lungs</w:t>
      </w:r>
    </w:p>
    <w:p w:rsidR="000D0821" w:rsidRDefault="000D0821" w:rsidP="000D0821">
      <w:pPr>
        <w:spacing w:line="360" w:lineRule="auto"/>
        <w:jc w:val="both"/>
        <w:rPr>
          <w:rFonts w:ascii="Arial" w:eastAsia="SimSun" w:hAnsi="Arial" w:cs="Arial"/>
          <w:sz w:val="24"/>
          <w:szCs w:val="24"/>
        </w:rPr>
        <w:sectPr w:rsidR="000D0821">
          <w:type w:val="continuous"/>
          <w:pgSz w:w="11910" w:h="16840"/>
          <w:pgMar w:top="1120" w:right="1000" w:bottom="280" w:left="1020" w:header="90" w:footer="0" w:gutter="0"/>
          <w:cols w:space="720"/>
        </w:sectPr>
      </w:pPr>
    </w:p>
    <w:p w:rsidR="000D0821" w:rsidRDefault="000D0821" w:rsidP="000D0821">
      <w:pPr>
        <w:spacing w:line="360" w:lineRule="auto"/>
        <w:jc w:val="both"/>
        <w:rPr>
          <w:rFonts w:ascii="Arial" w:eastAsia="SimSun" w:hAnsi="Arial" w:cs="Arial"/>
          <w:sz w:val="24"/>
          <w:szCs w:val="24"/>
        </w:rPr>
      </w:pPr>
      <w:r w:rsidRPr="00E04700">
        <w:rPr>
          <w:rFonts w:ascii="Times New Roman" w:eastAsia="SimSun" w:hAnsi="Times New Roman"/>
          <w:sz w:val="24"/>
          <w:szCs w:val="24"/>
        </w:rPr>
        <w:lastRenderedPageBreak/>
        <w:t>When you breathe in air containing dust, the hairs and mucus in your nose and throat trap the large dust particles but the fine RCS particles are ‘</w:t>
      </w:r>
      <w:proofErr w:type="spellStart"/>
      <w:r w:rsidRPr="00E04700">
        <w:rPr>
          <w:rFonts w:ascii="Times New Roman" w:eastAsia="SimSun" w:hAnsi="Times New Roman"/>
          <w:sz w:val="24"/>
          <w:szCs w:val="24"/>
        </w:rPr>
        <w:t>respirable</w:t>
      </w:r>
      <w:proofErr w:type="spellEnd"/>
      <w:r w:rsidRPr="00E04700">
        <w:rPr>
          <w:rFonts w:ascii="Times New Roman" w:eastAsia="SimSun" w:hAnsi="Times New Roman"/>
          <w:sz w:val="24"/>
          <w:szCs w:val="24"/>
        </w:rPr>
        <w:t>’ meaning they are carried deep into the lungs where oxygen is extracted from the air. The RCS particles are deposited here causing inflammation and scarring known as silicosis, which makes breathing more difficult and increases the risk of developing lung infections and lung cancer. Silicosis can vary in severity from mild to severe depending on the levels of exposure. Typically, the symptoms do not develop until after twenty or more years of constant exposure and often after retirement. The early symptoms are shortness of breath, a dry cough and a general feeling of ill health and</w:t>
      </w:r>
      <w:r>
        <w:rPr>
          <w:rFonts w:ascii="Arial" w:eastAsia="SimSun" w:hAnsi="Arial" w:cs="Arial"/>
          <w:sz w:val="24"/>
          <w:szCs w:val="24"/>
        </w:rPr>
        <w:t xml:space="preserve"> as </w:t>
      </w:r>
      <w:r w:rsidRPr="00E04700">
        <w:rPr>
          <w:rFonts w:ascii="Times New Roman" w:eastAsia="SimSun" w:hAnsi="Times New Roman"/>
          <w:sz w:val="24"/>
          <w:szCs w:val="24"/>
        </w:rPr>
        <w:lastRenderedPageBreak/>
        <w:t>the disease progresses the symptoms become more severe</w:t>
      </w:r>
      <w:r>
        <w:rPr>
          <w:rFonts w:ascii="Arial" w:eastAsia="SimSun" w:hAnsi="Arial" w:cs="Arial"/>
          <w:sz w:val="24"/>
          <w:szCs w:val="24"/>
        </w:rPr>
        <w:t>.</w:t>
      </w:r>
    </w:p>
    <w:p w:rsidR="000D0821" w:rsidRDefault="000D0821" w:rsidP="000D0821">
      <w:pPr>
        <w:spacing w:line="360" w:lineRule="auto"/>
        <w:jc w:val="both"/>
        <w:rPr>
          <w:rFonts w:ascii="Arial" w:eastAsia="SimSun" w:hAnsi="Arial" w:cs="Arial"/>
          <w:sz w:val="24"/>
          <w:szCs w:val="24"/>
        </w:rPr>
      </w:pPr>
      <w:r>
        <w:rPr>
          <w:rFonts w:ascii="Arial" w:eastAsia="SimSun" w:hAnsi="Arial" w:cs="Arial"/>
          <w:noProof/>
          <w:sz w:val="24"/>
          <w:szCs w:val="24"/>
          <w:lang w:bidi="ar-SA"/>
        </w:rPr>
        <w:drawing>
          <wp:inline distT="0" distB="0" distL="0" distR="0">
            <wp:extent cx="2905125" cy="3495675"/>
            <wp:effectExtent l="19050" t="0" r="9525" b="0"/>
            <wp:docPr id="20" name="Picture 80" descr="Pictur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Picture5"/>
                    <pic:cNvPicPr>
                      <a:picLocks noChangeAspect="1" noChangeArrowheads="1"/>
                    </pic:cNvPicPr>
                  </pic:nvPicPr>
                  <pic:blipFill>
                    <a:blip r:embed="rId100" cstate="print"/>
                    <a:srcRect/>
                    <a:stretch>
                      <a:fillRect/>
                    </a:stretch>
                  </pic:blipFill>
                  <pic:spPr bwMode="auto">
                    <a:xfrm>
                      <a:off x="0" y="0"/>
                      <a:ext cx="2905125" cy="3495675"/>
                    </a:xfrm>
                    <a:prstGeom prst="rect">
                      <a:avLst/>
                    </a:prstGeom>
                    <a:noFill/>
                    <a:ln w="9525">
                      <a:noFill/>
                      <a:miter lim="800000"/>
                      <a:headEnd/>
                      <a:tailEnd/>
                    </a:ln>
                  </pic:spPr>
                </pic:pic>
              </a:graphicData>
            </a:graphic>
          </wp:inline>
        </w:drawing>
      </w:r>
    </w:p>
    <w:p w:rsidR="000D0821" w:rsidRDefault="000D0821" w:rsidP="000D0821">
      <w:pPr>
        <w:spacing w:line="360" w:lineRule="auto"/>
        <w:jc w:val="both"/>
        <w:rPr>
          <w:rFonts w:ascii="Arial" w:eastAsia="SimSun" w:hAnsi="Arial" w:cs="Arial"/>
          <w:sz w:val="24"/>
          <w:szCs w:val="24"/>
        </w:rPr>
        <w:sectPr w:rsidR="000D0821">
          <w:type w:val="continuous"/>
          <w:pgSz w:w="11910" w:h="16840"/>
          <w:pgMar w:top="1120" w:right="1000" w:bottom="280" w:left="1020" w:header="90" w:footer="0" w:gutter="0"/>
          <w:cols w:num="2" w:space="425" w:equalWidth="0">
            <w:col w:w="4732" w:space="425"/>
            <w:col w:w="4732"/>
          </w:cols>
        </w:sectPr>
      </w:pPr>
    </w:p>
    <w:p w:rsidR="000D0821" w:rsidRDefault="000D0821" w:rsidP="000D0821">
      <w:pPr>
        <w:spacing w:line="360" w:lineRule="auto"/>
        <w:ind w:firstLineChars="2700" w:firstLine="6480"/>
        <w:jc w:val="both"/>
        <w:rPr>
          <w:rFonts w:ascii="Arial" w:eastAsia="SimSun" w:hAnsi="Arial" w:cs="Arial"/>
          <w:sz w:val="24"/>
          <w:szCs w:val="24"/>
        </w:rPr>
      </w:pPr>
      <w:r>
        <w:rPr>
          <w:rFonts w:ascii="Arial" w:eastAsia="SimSun" w:hAnsi="Arial" w:cs="Arial"/>
          <w:sz w:val="24"/>
          <w:szCs w:val="24"/>
        </w:rPr>
        <w:lastRenderedPageBreak/>
        <w:t>F</w:t>
      </w:r>
      <w:r w:rsidR="00695FEE">
        <w:rPr>
          <w:rFonts w:ascii="Arial" w:eastAsia="SimSun" w:hAnsi="Arial" w:cs="Arial"/>
          <w:sz w:val="24"/>
          <w:szCs w:val="24"/>
        </w:rPr>
        <w:t xml:space="preserve">                               F</w:t>
      </w:r>
      <w:r>
        <w:rPr>
          <w:rFonts w:ascii="Arial" w:eastAsia="SimSun" w:hAnsi="Arial" w:cs="Arial"/>
          <w:sz w:val="24"/>
          <w:szCs w:val="24"/>
        </w:rPr>
        <w:t>ig</w:t>
      </w:r>
      <w:proofErr w:type="gramStart"/>
      <w:r>
        <w:rPr>
          <w:rFonts w:ascii="Arial" w:eastAsia="SimSun" w:hAnsi="Arial" w:cs="Arial"/>
          <w:sz w:val="24"/>
          <w:szCs w:val="24"/>
        </w:rPr>
        <w:t>:-</w:t>
      </w:r>
      <w:proofErr w:type="gramEnd"/>
      <w:r>
        <w:rPr>
          <w:rFonts w:ascii="Arial" w:eastAsia="SimSun" w:hAnsi="Arial" w:cs="Arial"/>
          <w:sz w:val="24"/>
          <w:szCs w:val="24"/>
        </w:rPr>
        <w:t xml:space="preserve"> 3.10 Impact of dust </w:t>
      </w:r>
    </w:p>
    <w:p w:rsidR="000D0821" w:rsidRDefault="000D0821" w:rsidP="000D0821">
      <w:pPr>
        <w:spacing w:line="360" w:lineRule="auto"/>
        <w:jc w:val="both"/>
        <w:rPr>
          <w:rFonts w:ascii="Arial" w:eastAsia="SimSun" w:hAnsi="Arial" w:cs="Arial"/>
          <w:sz w:val="24"/>
          <w:szCs w:val="24"/>
        </w:rPr>
      </w:pPr>
    </w:p>
    <w:p w:rsidR="000D0821" w:rsidRDefault="00695FEE" w:rsidP="000D0821">
      <w:pPr>
        <w:pStyle w:val="NormalWeb"/>
        <w:shd w:val="clear" w:color="auto" w:fill="FFFFFF"/>
        <w:spacing w:line="360" w:lineRule="auto"/>
        <w:jc w:val="both"/>
        <w:rPr>
          <w:rFonts w:eastAsia="Arial"/>
          <w:shd w:val="clear" w:color="auto" w:fill="FFFFFF"/>
        </w:rPr>
      </w:pPr>
      <w:r>
        <w:rPr>
          <w:rFonts w:eastAsia="Arial"/>
          <w:shd w:val="clear" w:color="auto" w:fill="FFFFFF"/>
        </w:rPr>
        <w:t xml:space="preserve"> </w:t>
      </w:r>
    </w:p>
    <w:p w:rsidR="000D0821" w:rsidRDefault="00E04700" w:rsidP="000D0821">
      <w:pPr>
        <w:pStyle w:val="NormalWeb"/>
        <w:spacing w:line="360" w:lineRule="auto"/>
        <w:jc w:val="both"/>
        <w:rPr>
          <w:rFonts w:eastAsia="Arial"/>
        </w:rPr>
      </w:pPr>
      <w:r>
        <w:rPr>
          <w:rFonts w:eastAsia="Arial"/>
        </w:rPr>
        <w:t xml:space="preserve"> </w:t>
      </w:r>
    </w:p>
    <w:p w:rsidR="000D0821" w:rsidRDefault="000D0821" w:rsidP="000D0821">
      <w:pPr>
        <w:shd w:val="clear" w:color="auto" w:fill="FFFFFF"/>
        <w:spacing w:line="360" w:lineRule="auto"/>
        <w:jc w:val="both"/>
        <w:rPr>
          <w:rFonts w:ascii="Arial" w:eastAsia="Arial" w:hAnsi="Arial" w:cs="Arial"/>
          <w:b/>
          <w:sz w:val="24"/>
          <w:szCs w:val="24"/>
          <w:shd w:val="clear" w:color="auto" w:fill="FFFFFF"/>
          <w:lang w:eastAsia="zh-CN"/>
        </w:rPr>
        <w:sectPr w:rsidR="000D0821">
          <w:type w:val="continuous"/>
          <w:pgSz w:w="11910" w:h="16840"/>
          <w:pgMar w:top="1120" w:right="1000" w:bottom="280" w:left="1020" w:header="90" w:footer="0" w:gutter="0"/>
          <w:cols w:num="2" w:space="425" w:equalWidth="0">
            <w:col w:w="4732" w:space="425"/>
            <w:col w:w="4732"/>
          </w:cols>
        </w:sectPr>
      </w:pPr>
    </w:p>
    <w:p w:rsidR="000D0821" w:rsidRDefault="000D0821" w:rsidP="000D0821">
      <w:pPr>
        <w:pStyle w:val="NormalWeb"/>
        <w:spacing w:line="360" w:lineRule="auto"/>
        <w:jc w:val="both"/>
        <w:rPr>
          <w:rFonts w:eastAsia="Arial"/>
          <w:shd w:val="clear" w:color="auto" w:fill="FFFFFF"/>
        </w:rPr>
      </w:pPr>
    </w:p>
    <w:p w:rsidR="000D0821" w:rsidRPr="00695FEE" w:rsidRDefault="000D0821" w:rsidP="000D0821">
      <w:pPr>
        <w:pStyle w:val="Heading3"/>
        <w:keepNext w:val="0"/>
        <w:keepLines w:val="0"/>
        <w:spacing w:line="360" w:lineRule="auto"/>
        <w:jc w:val="both"/>
        <w:rPr>
          <w:rFonts w:ascii="Times New Roman" w:eastAsia="Georgia" w:hAnsi="Times New Roman" w:cs="Times New Roman"/>
          <w:color w:val="auto"/>
          <w:sz w:val="24"/>
          <w:szCs w:val="24"/>
        </w:rPr>
      </w:pPr>
      <w:bookmarkStart w:id="80" w:name="_Toc113296554"/>
      <w:r w:rsidRPr="00695FEE">
        <w:rPr>
          <w:rFonts w:ascii="Times New Roman" w:eastAsia="Georgia" w:hAnsi="Times New Roman" w:cs="Times New Roman"/>
          <w:color w:val="auto"/>
          <w:sz w:val="24"/>
          <w:szCs w:val="24"/>
          <w:shd w:val="clear" w:color="auto" w:fill="FFFFFF"/>
        </w:rPr>
        <w:t>Polymers as Dust Control</w:t>
      </w:r>
      <w:bookmarkEnd w:id="80"/>
    </w:p>
    <w:p w:rsidR="000D0821" w:rsidRPr="00695FEE" w:rsidRDefault="000D0821" w:rsidP="000D0821">
      <w:pPr>
        <w:pStyle w:val="NormalWeb"/>
        <w:spacing w:line="360" w:lineRule="auto"/>
        <w:jc w:val="both"/>
        <w:rPr>
          <w:rFonts w:ascii="Times New Roman" w:eastAsia="Arial" w:hAnsi="Times New Roman" w:cs="Times New Roman"/>
        </w:rPr>
      </w:pPr>
      <w:r w:rsidRPr="00695FEE">
        <w:rPr>
          <w:rFonts w:ascii="Times New Roman" w:eastAsia="Arial" w:hAnsi="Times New Roman" w:cs="Times New Roman"/>
          <w:shd w:val="clear" w:color="auto" w:fill="FFFFFF"/>
        </w:rPr>
        <w:t xml:space="preserve">Can be </w:t>
      </w:r>
      <w:proofErr w:type="gramStart"/>
      <w:r w:rsidRPr="00695FEE">
        <w:rPr>
          <w:rFonts w:ascii="Times New Roman" w:eastAsia="Arial" w:hAnsi="Times New Roman" w:cs="Times New Roman"/>
          <w:shd w:val="clear" w:color="auto" w:fill="FFFFFF"/>
        </w:rPr>
        <w:t xml:space="preserve">an </w:t>
      </w:r>
      <w:r w:rsidR="00695FEE">
        <w:rPr>
          <w:rFonts w:ascii="Times New Roman" w:eastAsia="Arial" w:hAnsi="Times New Roman" w:cs="Times New Roman"/>
          <w:shd w:val="clear" w:color="auto" w:fill="FFFFFF"/>
        </w:rPr>
        <w:t xml:space="preserve"> </w:t>
      </w:r>
      <w:r w:rsidRPr="00695FEE">
        <w:rPr>
          <w:rFonts w:ascii="Times New Roman" w:eastAsia="Arial" w:hAnsi="Times New Roman" w:cs="Times New Roman"/>
          <w:shd w:val="clear" w:color="auto" w:fill="FFFFFF"/>
        </w:rPr>
        <w:t>effective</w:t>
      </w:r>
      <w:proofErr w:type="gramEnd"/>
      <w:r w:rsidRPr="00695FEE">
        <w:rPr>
          <w:rFonts w:ascii="Times New Roman" w:eastAsia="Arial" w:hAnsi="Times New Roman" w:cs="Times New Roman"/>
          <w:shd w:val="clear" w:color="auto" w:fill="FFFFFF"/>
        </w:rPr>
        <w:t xml:space="preserve"> practice for areas that do not receive vehicle traffic. Dry applied polymers must be initially watered for activation to be effective for dust control. This method bonds the individual soil particles together, and when it dries, it forms a flexible "crust" that strengthens the surface of the soil. It has been determined that the effectiveness of this solutions ranges from 70-90 percent.</w:t>
      </w:r>
    </w:p>
    <w:p w:rsidR="000D0821" w:rsidRPr="00695FEE" w:rsidRDefault="000D0821" w:rsidP="000D0821">
      <w:pPr>
        <w:pStyle w:val="Heading3"/>
        <w:keepNext w:val="0"/>
        <w:keepLines w:val="0"/>
        <w:spacing w:line="360" w:lineRule="auto"/>
        <w:jc w:val="both"/>
        <w:rPr>
          <w:rFonts w:ascii="Times New Roman" w:eastAsia="Georgia" w:hAnsi="Times New Roman" w:cs="Times New Roman"/>
          <w:color w:val="auto"/>
          <w:sz w:val="24"/>
          <w:szCs w:val="24"/>
        </w:rPr>
      </w:pPr>
      <w:bookmarkStart w:id="81" w:name="_Toc113296555"/>
      <w:proofErr w:type="spellStart"/>
      <w:r w:rsidRPr="00695FEE">
        <w:rPr>
          <w:rFonts w:ascii="Times New Roman" w:eastAsia="Georgia" w:hAnsi="Times New Roman" w:cs="Times New Roman"/>
          <w:color w:val="auto"/>
          <w:sz w:val="24"/>
          <w:szCs w:val="24"/>
          <w:shd w:val="clear" w:color="auto" w:fill="FFFFFF"/>
        </w:rPr>
        <w:t>Tackifiers</w:t>
      </w:r>
      <w:proofErr w:type="spellEnd"/>
      <w:r w:rsidRPr="00695FEE">
        <w:rPr>
          <w:rFonts w:ascii="Times New Roman" w:eastAsia="Georgia" w:hAnsi="Times New Roman" w:cs="Times New Roman"/>
          <w:color w:val="auto"/>
          <w:sz w:val="24"/>
          <w:szCs w:val="24"/>
          <w:shd w:val="clear" w:color="auto" w:fill="FFFFFF"/>
        </w:rPr>
        <w:t xml:space="preserve"> and Soil Stabilizers</w:t>
      </w:r>
      <w:bookmarkEnd w:id="81"/>
    </w:p>
    <w:p w:rsidR="000D0821" w:rsidRPr="00695FEE" w:rsidRDefault="000D0821" w:rsidP="000D0821">
      <w:pPr>
        <w:pStyle w:val="NormalWeb"/>
        <w:spacing w:line="360" w:lineRule="auto"/>
        <w:jc w:val="both"/>
        <w:rPr>
          <w:rFonts w:ascii="Times New Roman" w:eastAsia="Arial" w:hAnsi="Times New Roman" w:cs="Times New Roman"/>
        </w:rPr>
      </w:pPr>
      <w:r w:rsidRPr="00695FEE">
        <w:rPr>
          <w:rFonts w:ascii="Times New Roman" w:eastAsia="Arial" w:hAnsi="Times New Roman" w:cs="Times New Roman"/>
          <w:shd w:val="clear" w:color="auto" w:fill="FFFFFF"/>
        </w:rPr>
        <w:t xml:space="preserve">This dust control method can create a fiber-to-seed-to-soil bond (without hardening) that reduces the need for re-seeding and minimizes soil erosion. During a wetting event, the polymer material absorbs water, which allows the </w:t>
      </w:r>
      <w:proofErr w:type="spellStart"/>
      <w:r w:rsidRPr="00695FEE">
        <w:rPr>
          <w:rFonts w:ascii="Times New Roman" w:eastAsia="Arial" w:hAnsi="Times New Roman" w:cs="Times New Roman"/>
          <w:shd w:val="clear" w:color="auto" w:fill="FFFFFF"/>
        </w:rPr>
        <w:t>tackifier</w:t>
      </w:r>
      <w:proofErr w:type="spellEnd"/>
      <w:r w:rsidRPr="00695FEE">
        <w:rPr>
          <w:rFonts w:ascii="Times New Roman" w:eastAsia="Arial" w:hAnsi="Times New Roman" w:cs="Times New Roman"/>
          <w:shd w:val="clear" w:color="auto" w:fill="FFFFFF"/>
        </w:rPr>
        <w:t xml:space="preserve"> to go back into solution. Upon drying, there is a new seal over the soil solving the dust control problem on </w:t>
      </w:r>
      <w:hyperlink r:id="rId101" w:history="1">
        <w:r w:rsidRPr="00695FEE">
          <w:rPr>
            <w:rStyle w:val="Hyperlink"/>
            <w:rFonts w:ascii="Times New Roman" w:eastAsia="Arial" w:hAnsi="Times New Roman" w:cs="Times New Roman"/>
            <w:shd w:val="clear" w:color="auto" w:fill="FFFFFF"/>
          </w:rPr>
          <w:t>construction sites</w:t>
        </w:r>
      </w:hyperlink>
      <w:r w:rsidRPr="00695FEE">
        <w:rPr>
          <w:rFonts w:ascii="Times New Roman" w:eastAsia="Arial" w:hAnsi="Times New Roman" w:cs="Times New Roman"/>
          <w:shd w:val="clear" w:color="auto" w:fill="FFFFFF"/>
        </w:rPr>
        <w:t>.</w:t>
      </w:r>
    </w:p>
    <w:p w:rsidR="000D0821" w:rsidRPr="00695FEE" w:rsidRDefault="000D0821" w:rsidP="000D0821">
      <w:pPr>
        <w:pStyle w:val="Heading3"/>
        <w:keepNext w:val="0"/>
        <w:keepLines w:val="0"/>
        <w:spacing w:line="360" w:lineRule="auto"/>
        <w:jc w:val="both"/>
        <w:rPr>
          <w:rFonts w:ascii="Times New Roman" w:eastAsia="Georgia" w:hAnsi="Times New Roman" w:cs="Times New Roman"/>
          <w:color w:val="auto"/>
          <w:sz w:val="24"/>
          <w:szCs w:val="24"/>
        </w:rPr>
      </w:pPr>
      <w:bookmarkStart w:id="82" w:name="_Toc113296556"/>
      <w:r w:rsidRPr="00695FEE">
        <w:rPr>
          <w:rFonts w:ascii="Times New Roman" w:eastAsia="Georgia" w:hAnsi="Times New Roman" w:cs="Times New Roman"/>
          <w:color w:val="auto"/>
          <w:sz w:val="24"/>
          <w:szCs w:val="24"/>
          <w:shd w:val="clear" w:color="auto" w:fill="FFFFFF"/>
        </w:rPr>
        <w:t>Chlorides</w:t>
      </w:r>
      <w:bookmarkEnd w:id="82"/>
    </w:p>
    <w:p w:rsidR="000D0821" w:rsidRPr="00695FEE" w:rsidRDefault="000D0821" w:rsidP="000D0821">
      <w:pPr>
        <w:pStyle w:val="NormalWeb"/>
        <w:spacing w:line="360" w:lineRule="auto"/>
        <w:jc w:val="both"/>
        <w:rPr>
          <w:rFonts w:ascii="Times New Roman" w:eastAsia="Arial" w:hAnsi="Times New Roman" w:cs="Times New Roman"/>
        </w:rPr>
      </w:pPr>
      <w:r w:rsidRPr="00695FEE">
        <w:rPr>
          <w:rFonts w:ascii="Times New Roman" w:eastAsia="Arial" w:hAnsi="Times New Roman" w:cs="Times New Roman"/>
          <w:shd w:val="clear" w:color="auto" w:fill="FFFFFF"/>
        </w:rPr>
        <w:t>Chloride retains moisture for prolonged periods helping you fighting against dust and erosion problems. The unique property of chlorides helps to hold down dust and stabilize unpaved road surfaces, creating smooth-riding roads that last.</w:t>
      </w:r>
    </w:p>
    <w:p w:rsidR="000D0821" w:rsidRPr="00695FEE" w:rsidRDefault="000D0821" w:rsidP="000D0821">
      <w:pPr>
        <w:pStyle w:val="Heading3"/>
        <w:keepNext w:val="0"/>
        <w:keepLines w:val="0"/>
        <w:spacing w:line="360" w:lineRule="auto"/>
        <w:jc w:val="both"/>
        <w:rPr>
          <w:rFonts w:ascii="Times New Roman" w:eastAsia="Georgia" w:hAnsi="Times New Roman" w:cs="Times New Roman"/>
          <w:color w:val="auto"/>
          <w:sz w:val="24"/>
          <w:szCs w:val="24"/>
        </w:rPr>
      </w:pPr>
      <w:bookmarkStart w:id="83" w:name="_Toc113296557"/>
      <w:r w:rsidRPr="00695FEE">
        <w:rPr>
          <w:rFonts w:ascii="Times New Roman" w:eastAsia="Georgia" w:hAnsi="Times New Roman" w:cs="Times New Roman"/>
          <w:color w:val="auto"/>
          <w:sz w:val="24"/>
          <w:szCs w:val="24"/>
          <w:shd w:val="clear" w:color="auto" w:fill="FFFFFF"/>
        </w:rPr>
        <w:t>Barriers</w:t>
      </w:r>
      <w:bookmarkEnd w:id="83"/>
    </w:p>
    <w:p w:rsidR="000D0821" w:rsidRPr="00695FEE" w:rsidRDefault="000D0821" w:rsidP="000D0821">
      <w:pPr>
        <w:pStyle w:val="NormalWeb"/>
        <w:spacing w:line="360" w:lineRule="auto"/>
        <w:jc w:val="both"/>
        <w:rPr>
          <w:rFonts w:ascii="Times New Roman" w:eastAsia="Arial" w:hAnsi="Times New Roman" w:cs="Times New Roman"/>
        </w:rPr>
      </w:pPr>
      <w:r w:rsidRPr="00695FEE">
        <w:rPr>
          <w:rFonts w:ascii="Times New Roman" w:eastAsia="Arial" w:hAnsi="Times New Roman" w:cs="Times New Roman"/>
          <w:shd w:val="clear" w:color="auto" w:fill="FFFFFF"/>
        </w:rPr>
        <w:t>A board fence, wind fence, sediment fence or similar barrier can control air currents and blow soil. All of these fences are normally constructed of wood. Perennial grass and stands of existing trees may also serve as wind barriers. Barriers prevent erosion by obstructing the wind near the ground and preventing the soil from blowing off-site. Barriers shall be placed at right angles to prevailing wind currents at intervals of about 15 times the barrier height. Solid board fences, snow fences, burlap fences, crate walls, bales of hay and similar material can be used to control air currents and blown soil.</w:t>
      </w:r>
    </w:p>
    <w:p w:rsidR="000D0821" w:rsidRPr="00695FEE" w:rsidRDefault="000D0821" w:rsidP="000D0821">
      <w:pPr>
        <w:pStyle w:val="Heading3"/>
        <w:keepNext w:val="0"/>
        <w:keepLines w:val="0"/>
        <w:spacing w:line="360" w:lineRule="auto"/>
        <w:jc w:val="both"/>
        <w:rPr>
          <w:rFonts w:ascii="Times New Roman" w:eastAsia="Georgia" w:hAnsi="Times New Roman" w:cs="Times New Roman"/>
          <w:color w:val="auto"/>
          <w:sz w:val="24"/>
          <w:szCs w:val="24"/>
        </w:rPr>
      </w:pPr>
      <w:bookmarkStart w:id="84" w:name="_Toc113296558"/>
      <w:r w:rsidRPr="00695FEE">
        <w:rPr>
          <w:rFonts w:ascii="Times New Roman" w:eastAsia="Georgia" w:hAnsi="Times New Roman" w:cs="Times New Roman"/>
          <w:color w:val="auto"/>
          <w:sz w:val="24"/>
          <w:szCs w:val="24"/>
          <w:shd w:val="clear" w:color="auto" w:fill="FFFFFF"/>
        </w:rPr>
        <w:t>Stone</w:t>
      </w:r>
      <w:bookmarkEnd w:id="84"/>
    </w:p>
    <w:p w:rsidR="000D0821" w:rsidRPr="00695FEE" w:rsidRDefault="000D0821" w:rsidP="000D0821">
      <w:pPr>
        <w:pStyle w:val="NormalWeb"/>
        <w:spacing w:line="360" w:lineRule="auto"/>
        <w:jc w:val="both"/>
        <w:rPr>
          <w:rFonts w:ascii="Times New Roman" w:eastAsia="Arial" w:hAnsi="Times New Roman" w:cs="Times New Roman"/>
        </w:rPr>
      </w:pPr>
      <w:r w:rsidRPr="00695FEE">
        <w:rPr>
          <w:rFonts w:ascii="Times New Roman" w:eastAsia="Arial" w:hAnsi="Times New Roman" w:cs="Times New Roman"/>
          <w:shd w:val="clear" w:color="auto" w:fill="FFFFFF"/>
        </w:rPr>
        <w:t>Stone can be an effective dust deterrent for construction roads and entrances or as a mulch in areas where vegetation cannot be established. In areas of high wind, small stones are not as effective as 8-inch stones. </w:t>
      </w:r>
    </w:p>
    <w:p w:rsidR="00B21D71" w:rsidRDefault="00B21D71" w:rsidP="000D0821">
      <w:pPr>
        <w:pStyle w:val="Heading3"/>
        <w:keepNext w:val="0"/>
        <w:keepLines w:val="0"/>
        <w:spacing w:line="360" w:lineRule="auto"/>
        <w:jc w:val="both"/>
        <w:rPr>
          <w:rFonts w:ascii="Arial" w:eastAsia="Georgia" w:hAnsi="Arial" w:cs="Arial"/>
          <w:color w:val="auto"/>
          <w:sz w:val="24"/>
          <w:szCs w:val="24"/>
          <w:shd w:val="clear" w:color="auto" w:fill="FFFFFF"/>
        </w:rPr>
      </w:pPr>
    </w:p>
    <w:p w:rsidR="000D0821" w:rsidRPr="00B21D71" w:rsidRDefault="000D0821" w:rsidP="000D0821">
      <w:pPr>
        <w:pStyle w:val="Heading3"/>
        <w:keepNext w:val="0"/>
        <w:keepLines w:val="0"/>
        <w:spacing w:line="360" w:lineRule="auto"/>
        <w:jc w:val="both"/>
        <w:rPr>
          <w:rFonts w:ascii="Times New Roman" w:eastAsia="Georgia" w:hAnsi="Times New Roman" w:cs="Times New Roman"/>
          <w:color w:val="auto"/>
          <w:sz w:val="24"/>
          <w:szCs w:val="24"/>
        </w:rPr>
      </w:pPr>
      <w:bookmarkStart w:id="85" w:name="_Toc113296559"/>
      <w:r w:rsidRPr="00B21D71">
        <w:rPr>
          <w:rFonts w:ascii="Times New Roman" w:eastAsia="Georgia" w:hAnsi="Times New Roman" w:cs="Times New Roman"/>
          <w:color w:val="auto"/>
          <w:sz w:val="24"/>
          <w:szCs w:val="24"/>
          <w:shd w:val="clear" w:color="auto" w:fill="FFFFFF"/>
        </w:rPr>
        <w:lastRenderedPageBreak/>
        <w:t>Sweep Equipment</w:t>
      </w:r>
      <w:bookmarkEnd w:id="85"/>
    </w:p>
    <w:p w:rsidR="000D0821" w:rsidRDefault="000D0821" w:rsidP="000D0821">
      <w:pPr>
        <w:pStyle w:val="NormalWeb"/>
        <w:spacing w:line="360" w:lineRule="auto"/>
        <w:jc w:val="both"/>
        <w:rPr>
          <w:rFonts w:eastAsia="Arial"/>
          <w:shd w:val="clear" w:color="auto" w:fill="FFFFFF"/>
        </w:rPr>
      </w:pPr>
      <w:r w:rsidRPr="00B21D71">
        <w:rPr>
          <w:rFonts w:ascii="Times New Roman" w:eastAsia="Arial" w:hAnsi="Times New Roman" w:cs="Times New Roman"/>
          <w:shd w:val="clear" w:color="auto" w:fill="FFFFFF"/>
        </w:rPr>
        <w:t>Normally used in highways or paved roads, sweep equipment can be used to clean debris and dust from paved or roadways. I am not a huge fan of this method, as sometimes it seems that more dust is being released into the air rather than sweep or vacuum. However, it is another tool available for you</w:t>
      </w:r>
      <w:r>
        <w:rPr>
          <w:rFonts w:eastAsia="Arial"/>
          <w:shd w:val="clear" w:color="auto" w:fill="FFFFFF"/>
        </w:rPr>
        <w:t>.</w:t>
      </w:r>
    </w:p>
    <w:p w:rsidR="000D0821" w:rsidRDefault="000D0821" w:rsidP="000D0821">
      <w:pPr>
        <w:pStyle w:val="NormalWeb"/>
        <w:spacing w:line="360" w:lineRule="auto"/>
        <w:jc w:val="both"/>
        <w:rPr>
          <w:rFonts w:eastAsia="Arial"/>
          <w:shd w:val="clear" w:color="auto" w:fill="FFFFFF"/>
        </w:rPr>
      </w:pPr>
    </w:p>
    <w:p w:rsidR="000473EA" w:rsidRDefault="000473EA" w:rsidP="00602D32">
      <w:pPr>
        <w:spacing w:after="0" w:line="360" w:lineRule="auto"/>
        <w:contextualSpacing/>
        <w:outlineLvl w:val="1"/>
        <w:rPr>
          <w:rFonts w:ascii="Times New Roman" w:hAnsi="Times New Roman"/>
          <w:b/>
          <w:bCs/>
          <w:sz w:val="28"/>
          <w:szCs w:val="28"/>
        </w:rPr>
      </w:pPr>
    </w:p>
    <w:p w:rsidR="000473EA" w:rsidRDefault="000473EA" w:rsidP="00602D32">
      <w:pPr>
        <w:spacing w:after="0" w:line="360" w:lineRule="auto"/>
        <w:contextualSpacing/>
        <w:outlineLvl w:val="1"/>
        <w:rPr>
          <w:rFonts w:ascii="Times New Roman" w:hAnsi="Times New Roman"/>
          <w:b/>
          <w:bCs/>
          <w:sz w:val="28"/>
          <w:szCs w:val="28"/>
        </w:rPr>
      </w:pPr>
    </w:p>
    <w:p w:rsidR="000473EA" w:rsidRDefault="000473EA" w:rsidP="00602D32">
      <w:pPr>
        <w:spacing w:after="0" w:line="360" w:lineRule="auto"/>
        <w:contextualSpacing/>
        <w:outlineLvl w:val="1"/>
        <w:rPr>
          <w:rFonts w:ascii="Times New Roman" w:hAnsi="Times New Roman"/>
          <w:b/>
          <w:bCs/>
          <w:sz w:val="28"/>
          <w:szCs w:val="28"/>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433446" w:rsidRDefault="00433446" w:rsidP="00695FEE">
      <w:pPr>
        <w:spacing w:after="0" w:line="360" w:lineRule="auto"/>
        <w:ind w:left="1800"/>
        <w:jc w:val="both"/>
        <w:rPr>
          <w:rFonts w:ascii="Arial" w:hAnsi="Arial" w:cs="Arial"/>
          <w:sz w:val="24"/>
          <w:szCs w:val="24"/>
        </w:rPr>
      </w:pPr>
    </w:p>
    <w:p w:rsidR="000D0821" w:rsidRPr="00507911" w:rsidRDefault="000D0821" w:rsidP="00507911">
      <w:pPr>
        <w:spacing w:after="0" w:line="360" w:lineRule="auto"/>
        <w:jc w:val="both"/>
        <w:rPr>
          <w:rFonts w:ascii="Arial" w:hAnsi="Arial" w:cs="Arial"/>
          <w:sz w:val="24"/>
          <w:szCs w:val="24"/>
        </w:rPr>
      </w:pPr>
    </w:p>
    <w:p w:rsidR="00602D32" w:rsidRDefault="002032EA" w:rsidP="00070E62">
      <w:pPr>
        <w:pStyle w:val="Heading2"/>
      </w:pPr>
      <w:bookmarkStart w:id="86" w:name="_Toc113296560"/>
      <w:proofErr w:type="spellStart"/>
      <w:r>
        <w:lastRenderedPageBreak/>
        <w:t>Self check</w:t>
      </w:r>
      <w:proofErr w:type="spellEnd"/>
      <w:r>
        <w:t>-3</w:t>
      </w:r>
      <w:bookmarkEnd w:id="86"/>
    </w:p>
    <w:p w:rsidR="00B21D71" w:rsidRPr="0024271C" w:rsidRDefault="00B21D71" w:rsidP="00B21D71">
      <w:pPr>
        <w:spacing w:after="0" w:line="360" w:lineRule="auto"/>
        <w:contextualSpacing/>
        <w:jc w:val="both"/>
        <w:rPr>
          <w:rFonts w:ascii="Times New Roman" w:hAnsi="Times New Roman"/>
          <w:b/>
          <w:sz w:val="24"/>
          <w:szCs w:val="24"/>
        </w:rPr>
      </w:pPr>
      <w:r>
        <w:rPr>
          <w:rFonts w:ascii="Times New Roman" w:hAnsi="Times New Roman"/>
          <w:b/>
          <w:sz w:val="24"/>
          <w:szCs w:val="24"/>
        </w:rPr>
        <w:t>Test I</w:t>
      </w:r>
      <w:r w:rsidRPr="0024271C">
        <w:rPr>
          <w:rFonts w:ascii="Times New Roman" w:hAnsi="Times New Roman"/>
          <w:b/>
          <w:sz w:val="24"/>
          <w:szCs w:val="24"/>
        </w:rPr>
        <w:t xml:space="preserve">: </w:t>
      </w:r>
      <w:r>
        <w:rPr>
          <w:rFonts w:ascii="Times New Roman" w:hAnsi="Times New Roman"/>
          <w:b/>
          <w:sz w:val="24"/>
          <w:szCs w:val="24"/>
        </w:rPr>
        <w:t xml:space="preserve"> TRUE/FALSE</w:t>
      </w:r>
    </w:p>
    <w:p w:rsidR="00B21D71" w:rsidRPr="00B21D71" w:rsidRDefault="00B21D71" w:rsidP="00B21D71">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t>
      </w:r>
      <w:r>
        <w:rPr>
          <w:rFonts w:ascii="Times New Roman" w:hAnsi="Times New Roman"/>
          <w:sz w:val="24"/>
          <w:szCs w:val="24"/>
        </w:rPr>
        <w:t xml:space="preserve"> True /False. </w:t>
      </w:r>
      <w:proofErr w:type="gramStart"/>
      <w:r>
        <w:rPr>
          <w:rFonts w:ascii="Times New Roman" w:hAnsi="Times New Roman"/>
          <w:sz w:val="24"/>
          <w:szCs w:val="24"/>
        </w:rPr>
        <w:t>you</w:t>
      </w:r>
      <w:proofErr w:type="gramEnd"/>
      <w:r>
        <w:rPr>
          <w:rFonts w:ascii="Times New Roman" w:hAnsi="Times New Roman"/>
          <w:sz w:val="24"/>
          <w:szCs w:val="24"/>
        </w:rPr>
        <w:t xml:space="preserve"> are provided 1</w:t>
      </w:r>
      <w:r w:rsidRPr="0024271C">
        <w:rPr>
          <w:rFonts w:ascii="Times New Roman" w:hAnsi="Times New Roman"/>
          <w:sz w:val="24"/>
          <w:szCs w:val="24"/>
        </w:rPr>
        <w:t xml:space="preserve"> minute for ea</w:t>
      </w:r>
      <w:r>
        <w:rPr>
          <w:rFonts w:ascii="Times New Roman" w:hAnsi="Times New Roman"/>
          <w:sz w:val="24"/>
          <w:szCs w:val="24"/>
        </w:rPr>
        <w:t>ch question and each point has 3</w:t>
      </w:r>
      <w:r w:rsidRPr="0024271C">
        <w:rPr>
          <w:rFonts w:ascii="Times New Roman" w:hAnsi="Times New Roman"/>
          <w:sz w:val="24"/>
          <w:szCs w:val="24"/>
        </w:rPr>
        <w:t>Points.</w:t>
      </w:r>
    </w:p>
    <w:p w:rsidR="00695FEE" w:rsidRPr="00695FEE" w:rsidRDefault="00695FEE" w:rsidP="00A203F2">
      <w:pPr>
        <w:pStyle w:val="ListParagraph"/>
        <w:numPr>
          <w:ilvl w:val="0"/>
          <w:numId w:val="92"/>
        </w:numPr>
        <w:spacing w:after="0" w:line="360" w:lineRule="auto"/>
        <w:jc w:val="both"/>
        <w:rPr>
          <w:rFonts w:ascii="Times New Roman" w:hAnsi="Times New Roman"/>
          <w:sz w:val="24"/>
          <w:szCs w:val="24"/>
        </w:rPr>
      </w:pPr>
      <w:r w:rsidRPr="00695FEE">
        <w:rPr>
          <w:rFonts w:ascii="Times New Roman" w:hAnsi="Times New Roman"/>
          <w:sz w:val="24"/>
          <w:szCs w:val="24"/>
          <w:lang w:eastAsia="zh-CN"/>
        </w:rPr>
        <w:t>Objects are most vulnerable to d</w:t>
      </w:r>
      <w:r w:rsidR="00507911">
        <w:rPr>
          <w:rFonts w:ascii="Times New Roman" w:hAnsi="Times New Roman"/>
          <w:sz w:val="24"/>
          <w:szCs w:val="24"/>
          <w:lang w:eastAsia="zh-CN"/>
        </w:rPr>
        <w:t xml:space="preserve">amage when they are being moved </w:t>
      </w:r>
      <w:r w:rsidRPr="00695FEE">
        <w:rPr>
          <w:rFonts w:ascii="Times New Roman" w:hAnsi="Times New Roman"/>
          <w:sz w:val="24"/>
          <w:szCs w:val="24"/>
          <w:lang w:eastAsia="zh-CN"/>
        </w:rPr>
        <w:t>even over short distances</w:t>
      </w:r>
    </w:p>
    <w:p w:rsidR="00695FEE" w:rsidRPr="00695FEE" w:rsidRDefault="00695FEE" w:rsidP="00A203F2">
      <w:pPr>
        <w:pStyle w:val="ListParagraph"/>
        <w:numPr>
          <w:ilvl w:val="0"/>
          <w:numId w:val="92"/>
        </w:numPr>
        <w:spacing w:after="0" w:line="360" w:lineRule="auto"/>
        <w:jc w:val="both"/>
        <w:rPr>
          <w:rFonts w:ascii="Times New Roman" w:hAnsi="Times New Roman"/>
          <w:sz w:val="24"/>
          <w:szCs w:val="24"/>
        </w:rPr>
      </w:pPr>
      <w:r w:rsidRPr="00695FEE">
        <w:rPr>
          <w:rFonts w:ascii="Times New Roman" w:hAnsi="Times New Roman"/>
          <w:sz w:val="24"/>
          <w:szCs w:val="24"/>
          <w:lang w:eastAsia="zh-CN"/>
        </w:rPr>
        <w:t xml:space="preserve">Planning and care minimize risk and reduces the chance of accidents happening. </w:t>
      </w:r>
    </w:p>
    <w:p w:rsidR="00433446" w:rsidRPr="00B21D71" w:rsidRDefault="00B21D71" w:rsidP="00A203F2">
      <w:pPr>
        <w:numPr>
          <w:ilvl w:val="0"/>
          <w:numId w:val="92"/>
        </w:numPr>
        <w:spacing w:after="0" w:line="360" w:lineRule="auto"/>
        <w:jc w:val="both"/>
        <w:rPr>
          <w:rFonts w:ascii="Times New Roman" w:hAnsi="Times New Roman"/>
          <w:sz w:val="24"/>
          <w:szCs w:val="24"/>
        </w:rPr>
      </w:pPr>
      <w:r w:rsidRPr="00B21D71">
        <w:rPr>
          <w:rFonts w:ascii="Times New Roman" w:eastAsia="SimSun" w:hAnsi="Times New Roman"/>
          <w:sz w:val="24"/>
          <w:szCs w:val="24"/>
        </w:rPr>
        <w:t>when moving materials manually there is no precautions should workers take</w:t>
      </w:r>
    </w:p>
    <w:p w:rsidR="00B21D71" w:rsidRDefault="00B21D71" w:rsidP="00B21D71">
      <w:pPr>
        <w:spacing w:after="0" w:line="360" w:lineRule="auto"/>
        <w:contextualSpacing/>
        <w:jc w:val="both"/>
        <w:rPr>
          <w:rFonts w:ascii="Times New Roman" w:hAnsi="Times New Roman"/>
          <w:b/>
          <w:sz w:val="24"/>
          <w:szCs w:val="24"/>
        </w:rPr>
      </w:pPr>
    </w:p>
    <w:p w:rsidR="00B21D71" w:rsidRPr="0024271C" w:rsidRDefault="00B21D71" w:rsidP="00B21D71">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B21D71" w:rsidRPr="00B21D71" w:rsidRDefault="00B21D71" w:rsidP="00B21D71">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w:t>
      </w:r>
      <w:r>
        <w:rPr>
          <w:rFonts w:ascii="Times New Roman" w:hAnsi="Times New Roman"/>
          <w:sz w:val="24"/>
          <w:szCs w:val="24"/>
        </w:rPr>
        <w:t>stion. You are provided 1</w:t>
      </w:r>
      <w:r w:rsidRPr="0024271C">
        <w:rPr>
          <w:rFonts w:ascii="Times New Roman" w:hAnsi="Times New Roman"/>
          <w:sz w:val="24"/>
          <w:szCs w:val="24"/>
        </w:rPr>
        <w:t xml:space="preserve"> minute for ea</w:t>
      </w:r>
      <w:r>
        <w:rPr>
          <w:rFonts w:ascii="Times New Roman" w:hAnsi="Times New Roman"/>
          <w:sz w:val="24"/>
          <w:szCs w:val="24"/>
        </w:rPr>
        <w:t>ch question and each point has 3</w:t>
      </w:r>
      <w:r w:rsidRPr="0024271C">
        <w:rPr>
          <w:rFonts w:ascii="Times New Roman" w:hAnsi="Times New Roman"/>
          <w:sz w:val="24"/>
          <w:szCs w:val="24"/>
        </w:rPr>
        <w:t>Points.</w:t>
      </w:r>
    </w:p>
    <w:p w:rsidR="00B21D71" w:rsidRPr="00507911" w:rsidRDefault="00B21D71" w:rsidP="00B21D71">
      <w:pPr>
        <w:tabs>
          <w:tab w:val="left" w:pos="6398"/>
        </w:tabs>
        <w:spacing w:after="0" w:line="360" w:lineRule="auto"/>
        <w:jc w:val="both"/>
        <w:rPr>
          <w:rFonts w:ascii="Times New Roman" w:hAnsi="Times New Roman"/>
          <w:szCs w:val="19"/>
          <w:shd w:val="clear" w:color="auto" w:fill="FFFFFF"/>
        </w:rPr>
      </w:pPr>
    </w:p>
    <w:p w:rsidR="00B21D71" w:rsidRPr="00507911" w:rsidRDefault="00433446" w:rsidP="00A203F2">
      <w:pPr>
        <w:pStyle w:val="ListParagraph"/>
        <w:numPr>
          <w:ilvl w:val="0"/>
          <w:numId w:val="93"/>
        </w:numPr>
        <w:tabs>
          <w:tab w:val="left" w:pos="6398"/>
        </w:tabs>
        <w:spacing w:after="0" w:line="360" w:lineRule="auto"/>
        <w:contextualSpacing w:val="0"/>
        <w:jc w:val="both"/>
        <w:rPr>
          <w:rFonts w:ascii="Times New Roman" w:hAnsi="Times New Roman"/>
          <w:szCs w:val="19"/>
          <w:shd w:val="clear" w:color="auto" w:fill="FFFFFF"/>
        </w:rPr>
      </w:pPr>
      <w:r w:rsidRPr="00507911">
        <w:rPr>
          <w:rFonts w:ascii="Times New Roman" w:hAnsi="Times New Roman"/>
          <w:szCs w:val="19"/>
          <w:shd w:val="clear" w:color="auto" w:fill="FFFFFF"/>
        </w:rPr>
        <w:t xml:space="preserve">Write down at least four (4) types of pipe </w:t>
      </w:r>
    </w:p>
    <w:p w:rsidR="00433446" w:rsidRPr="00507911" w:rsidRDefault="00433446" w:rsidP="00A203F2">
      <w:pPr>
        <w:pStyle w:val="ListParagraph"/>
        <w:numPr>
          <w:ilvl w:val="0"/>
          <w:numId w:val="93"/>
        </w:numPr>
        <w:tabs>
          <w:tab w:val="left" w:pos="6398"/>
        </w:tabs>
        <w:spacing w:after="0" w:line="360" w:lineRule="auto"/>
        <w:contextualSpacing w:val="0"/>
        <w:jc w:val="both"/>
        <w:rPr>
          <w:rFonts w:ascii="Times New Roman" w:hAnsi="Times New Roman"/>
          <w:szCs w:val="19"/>
          <w:shd w:val="clear" w:color="auto" w:fill="FFFFFF"/>
        </w:rPr>
      </w:pPr>
      <w:r w:rsidRPr="00507911">
        <w:rPr>
          <w:rFonts w:ascii="Times New Roman" w:hAnsi="Times New Roman"/>
        </w:rPr>
        <w:t>Write abbreviation of PVC</w:t>
      </w:r>
    </w:p>
    <w:p w:rsidR="00695FEE" w:rsidRPr="004055D3" w:rsidRDefault="00695FEE" w:rsidP="00602D32">
      <w:pPr>
        <w:spacing w:after="0" w:line="360" w:lineRule="auto"/>
        <w:contextualSpacing/>
        <w:outlineLvl w:val="1"/>
        <w:rPr>
          <w:rFonts w:ascii="Times New Roman" w:hAnsi="Times New Roman"/>
          <w:b/>
          <w:bCs/>
          <w:sz w:val="28"/>
          <w:szCs w:val="28"/>
        </w:rPr>
      </w:pPr>
    </w:p>
    <w:p w:rsidR="00695FEE" w:rsidRDefault="00695FEE" w:rsidP="00602D32">
      <w:pPr>
        <w:spacing w:after="0" w:line="360" w:lineRule="auto"/>
        <w:contextualSpacing/>
        <w:outlineLvl w:val="1"/>
        <w:rPr>
          <w:rFonts w:ascii="Times New Roman" w:hAnsi="Times New Roman"/>
          <w:b/>
          <w:bCs/>
          <w:sz w:val="28"/>
          <w:szCs w:val="28"/>
        </w:rPr>
      </w:pPr>
    </w:p>
    <w:p w:rsidR="00695FEE" w:rsidRDefault="00695FEE" w:rsidP="00602D32">
      <w:pPr>
        <w:spacing w:after="0" w:line="360" w:lineRule="auto"/>
        <w:contextualSpacing/>
        <w:outlineLvl w:val="1"/>
        <w:rPr>
          <w:rFonts w:ascii="Times New Roman" w:hAnsi="Times New Roman"/>
          <w:b/>
          <w:bCs/>
          <w:sz w:val="28"/>
          <w:szCs w:val="28"/>
        </w:rPr>
      </w:pPr>
    </w:p>
    <w:p w:rsidR="00695FEE" w:rsidRDefault="00695FEE" w:rsidP="00602D32">
      <w:pPr>
        <w:spacing w:after="0" w:line="360" w:lineRule="auto"/>
        <w:contextualSpacing/>
        <w:outlineLvl w:val="1"/>
        <w:rPr>
          <w:rFonts w:ascii="Times New Roman" w:hAnsi="Times New Roman"/>
          <w:b/>
          <w:bCs/>
          <w:sz w:val="28"/>
          <w:szCs w:val="28"/>
        </w:rPr>
      </w:pPr>
    </w:p>
    <w:p w:rsidR="00B21D71" w:rsidRDefault="00B21D71" w:rsidP="00602D32">
      <w:pPr>
        <w:spacing w:after="0" w:line="360" w:lineRule="auto"/>
        <w:contextualSpacing/>
        <w:outlineLvl w:val="1"/>
        <w:rPr>
          <w:rFonts w:ascii="Times New Roman" w:hAnsi="Times New Roman"/>
          <w:b/>
          <w:bCs/>
          <w:sz w:val="28"/>
          <w:szCs w:val="28"/>
        </w:rPr>
      </w:pPr>
    </w:p>
    <w:p w:rsidR="00B21D71" w:rsidRDefault="00B21D71" w:rsidP="00602D32">
      <w:pPr>
        <w:spacing w:after="0" w:line="360" w:lineRule="auto"/>
        <w:contextualSpacing/>
        <w:outlineLvl w:val="1"/>
        <w:rPr>
          <w:rFonts w:ascii="Times New Roman" w:hAnsi="Times New Roman"/>
          <w:b/>
          <w:bCs/>
          <w:sz w:val="28"/>
          <w:szCs w:val="28"/>
        </w:rPr>
      </w:pPr>
    </w:p>
    <w:p w:rsidR="00B21D71" w:rsidRDefault="00B21D71" w:rsidP="00602D32">
      <w:pPr>
        <w:spacing w:after="0" w:line="360" w:lineRule="auto"/>
        <w:contextualSpacing/>
        <w:outlineLvl w:val="1"/>
        <w:rPr>
          <w:rFonts w:ascii="Times New Roman" w:hAnsi="Times New Roman"/>
          <w:b/>
          <w:bCs/>
          <w:sz w:val="28"/>
          <w:szCs w:val="28"/>
        </w:rPr>
      </w:pPr>
    </w:p>
    <w:p w:rsidR="00B21D71" w:rsidRDefault="00B21D71" w:rsidP="00602D32">
      <w:pPr>
        <w:spacing w:after="0" w:line="360" w:lineRule="auto"/>
        <w:contextualSpacing/>
        <w:outlineLvl w:val="1"/>
        <w:rPr>
          <w:rFonts w:ascii="Times New Roman" w:hAnsi="Times New Roman"/>
          <w:b/>
          <w:bCs/>
          <w:sz w:val="28"/>
          <w:szCs w:val="28"/>
        </w:rPr>
      </w:pPr>
    </w:p>
    <w:p w:rsidR="00B21D71" w:rsidRDefault="00B21D71" w:rsidP="00602D32">
      <w:pPr>
        <w:spacing w:after="0" w:line="360" w:lineRule="auto"/>
        <w:contextualSpacing/>
        <w:outlineLvl w:val="1"/>
        <w:rPr>
          <w:rFonts w:ascii="Times New Roman" w:hAnsi="Times New Roman"/>
          <w:b/>
          <w:bCs/>
          <w:sz w:val="28"/>
          <w:szCs w:val="28"/>
        </w:rPr>
      </w:pPr>
    </w:p>
    <w:p w:rsidR="00602D32" w:rsidRPr="004055D3" w:rsidRDefault="00507911" w:rsidP="00602D32">
      <w:pPr>
        <w:spacing w:after="0" w:line="360" w:lineRule="auto"/>
        <w:contextualSpacing/>
        <w:outlineLvl w:val="1"/>
        <w:rPr>
          <w:rFonts w:ascii="Times New Roman" w:hAnsi="Times New Roman"/>
          <w:b/>
          <w:bCs/>
          <w:sz w:val="28"/>
          <w:szCs w:val="28"/>
        </w:rPr>
      </w:pPr>
      <w:r>
        <w:rPr>
          <w:rFonts w:ascii="Times New Roman" w:hAnsi="Times New Roman"/>
          <w:b/>
          <w:bCs/>
          <w:sz w:val="28"/>
          <w:szCs w:val="28"/>
        </w:rPr>
        <w:t xml:space="preserve"> </w:t>
      </w:r>
    </w:p>
    <w:p w:rsidR="00602D32" w:rsidRDefault="00602D32"/>
    <w:p w:rsidR="00BF09C1" w:rsidRDefault="00BF09C1"/>
    <w:p w:rsidR="00BF09C1" w:rsidRDefault="00BF09C1"/>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F09C1" w:rsidRPr="001778AA" w:rsidTr="00BF09C1">
        <w:trPr>
          <w:trHeight w:val="437"/>
        </w:trPr>
        <w:tc>
          <w:tcPr>
            <w:tcW w:w="9468" w:type="dxa"/>
            <w:shd w:val="clear" w:color="auto" w:fill="D99594"/>
          </w:tcPr>
          <w:p w:rsidR="00BF09C1" w:rsidRPr="00070E62" w:rsidRDefault="00BF09C1" w:rsidP="00070E62">
            <w:pPr>
              <w:pStyle w:val="Heading1"/>
              <w:rPr>
                <w:sz w:val="24"/>
                <w:szCs w:val="24"/>
                <w:lang w:eastAsia="de-DE" w:bidi="ar-SA"/>
              </w:rPr>
            </w:pPr>
            <w:bookmarkStart w:id="87" w:name="_Toc113296561"/>
            <w:r w:rsidRPr="001778AA">
              <w:rPr>
                <w:sz w:val="32"/>
                <w:szCs w:val="32"/>
              </w:rPr>
              <w:lastRenderedPageBreak/>
              <w:t xml:space="preserve">Unit </w:t>
            </w:r>
            <w:r w:rsidR="00020A1F">
              <w:rPr>
                <w:sz w:val="32"/>
                <w:szCs w:val="32"/>
              </w:rPr>
              <w:t>FORE</w:t>
            </w:r>
            <w:r w:rsidRPr="001778AA">
              <w:t xml:space="preserve">: </w:t>
            </w:r>
            <w:r w:rsidR="00B4734C" w:rsidRPr="006952FD">
              <w:t xml:space="preserve"> </w:t>
            </w:r>
            <w:r w:rsidR="00B4734C" w:rsidRPr="00B4734C">
              <w:t>Store and transport materials</w:t>
            </w:r>
            <w:bookmarkEnd w:id="87"/>
          </w:p>
        </w:tc>
      </w:tr>
      <w:tr w:rsidR="00BF09C1" w:rsidRPr="001778AA" w:rsidTr="00BF09C1">
        <w:trPr>
          <w:trHeight w:val="755"/>
        </w:trPr>
        <w:tc>
          <w:tcPr>
            <w:tcW w:w="9468" w:type="dxa"/>
            <w:shd w:val="clear" w:color="auto" w:fill="auto"/>
          </w:tcPr>
          <w:p w:rsidR="00BF09C1" w:rsidRPr="00870445" w:rsidRDefault="00BF09C1" w:rsidP="00BF09C1">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 xml:space="preserve">This unit is developed to provide you the necessary information regarding the following </w:t>
            </w:r>
            <w:r w:rsidRPr="001778AA">
              <w:rPr>
                <w:rFonts w:ascii="Times New Roman" w:hAnsi="Times New Roman"/>
                <w:sz w:val="24"/>
                <w:szCs w:val="24"/>
              </w:rPr>
              <w:t xml:space="preserve">content </w:t>
            </w:r>
            <w:r w:rsidRPr="001778AA">
              <w:rPr>
                <w:rFonts w:ascii="Times New Roman" w:hAnsi="Times New Roman"/>
                <w:bCs/>
                <w:sz w:val="24"/>
                <w:szCs w:val="24"/>
              </w:rPr>
              <w:t>coverage and topics:</w:t>
            </w:r>
          </w:p>
          <w:p w:rsidR="00B4734C" w:rsidRPr="00B4734C" w:rsidRDefault="00B4734C" w:rsidP="00A203F2">
            <w:pPr>
              <w:keepLines/>
              <w:numPr>
                <w:ilvl w:val="0"/>
                <w:numId w:val="50"/>
              </w:numPr>
              <w:tabs>
                <w:tab w:val="left" w:pos="680"/>
              </w:tabs>
              <w:spacing w:after="0" w:line="360" w:lineRule="auto"/>
              <w:rPr>
                <w:rFonts w:ascii="Times New Roman" w:hAnsi="Times New Roman"/>
                <w:sz w:val="24"/>
                <w:szCs w:val="24"/>
              </w:rPr>
            </w:pPr>
            <w:r w:rsidRPr="00B4734C">
              <w:rPr>
                <w:rFonts w:ascii="Times New Roman" w:hAnsi="Times New Roman"/>
                <w:sz w:val="24"/>
                <w:szCs w:val="24"/>
              </w:rPr>
              <w:t>Implementing statutory plumbing authority.</w:t>
            </w:r>
          </w:p>
          <w:p w:rsidR="00B4734C" w:rsidRPr="00B4734C" w:rsidRDefault="00B4734C" w:rsidP="00A203F2">
            <w:pPr>
              <w:keepLines/>
              <w:numPr>
                <w:ilvl w:val="0"/>
                <w:numId w:val="50"/>
              </w:numPr>
              <w:tabs>
                <w:tab w:val="left" w:pos="680"/>
              </w:tabs>
              <w:spacing w:after="0" w:line="360" w:lineRule="auto"/>
              <w:rPr>
                <w:rFonts w:ascii="Times New Roman" w:hAnsi="Times New Roman"/>
                <w:sz w:val="24"/>
                <w:szCs w:val="24"/>
              </w:rPr>
            </w:pPr>
            <w:r w:rsidRPr="00B4734C">
              <w:rPr>
                <w:rFonts w:ascii="Times New Roman" w:hAnsi="Times New Roman"/>
                <w:sz w:val="24"/>
                <w:szCs w:val="24"/>
              </w:rPr>
              <w:t xml:space="preserve">Storing and transporting materials. </w:t>
            </w:r>
          </w:p>
          <w:p w:rsidR="00B4734C" w:rsidRPr="00B4734C" w:rsidRDefault="00B4734C" w:rsidP="00A203F2">
            <w:pPr>
              <w:keepLines/>
              <w:numPr>
                <w:ilvl w:val="0"/>
                <w:numId w:val="50"/>
              </w:numPr>
              <w:tabs>
                <w:tab w:val="left" w:pos="680"/>
              </w:tabs>
              <w:spacing w:after="0" w:line="360" w:lineRule="auto"/>
              <w:rPr>
                <w:rFonts w:ascii="Times New Roman" w:hAnsi="Times New Roman"/>
                <w:sz w:val="24"/>
                <w:szCs w:val="24"/>
              </w:rPr>
            </w:pPr>
            <w:r w:rsidRPr="00B4734C">
              <w:rPr>
                <w:rFonts w:ascii="Times New Roman" w:hAnsi="Times New Roman"/>
                <w:sz w:val="24"/>
                <w:szCs w:val="24"/>
              </w:rPr>
              <w:t>Identifying and handling Hazardous material.</w:t>
            </w:r>
          </w:p>
          <w:p w:rsidR="00B4734C" w:rsidRPr="00B4734C" w:rsidRDefault="00B4734C" w:rsidP="00A203F2">
            <w:pPr>
              <w:numPr>
                <w:ilvl w:val="0"/>
                <w:numId w:val="50"/>
              </w:numPr>
              <w:spacing w:after="0" w:line="360" w:lineRule="auto"/>
              <w:rPr>
                <w:rFonts w:ascii="Times New Roman" w:hAnsi="Times New Roman"/>
                <w:sz w:val="24"/>
                <w:szCs w:val="24"/>
              </w:rPr>
            </w:pPr>
            <w:r w:rsidRPr="00B4734C">
              <w:rPr>
                <w:rFonts w:ascii="Times New Roman" w:hAnsi="Times New Roman"/>
                <w:sz w:val="24"/>
                <w:szCs w:val="24"/>
              </w:rPr>
              <w:t xml:space="preserve"> Handling and storing plumbing materials.</w:t>
            </w:r>
          </w:p>
          <w:p w:rsidR="00B4734C" w:rsidRPr="00B4734C" w:rsidRDefault="00B4734C" w:rsidP="00A203F2">
            <w:pPr>
              <w:numPr>
                <w:ilvl w:val="0"/>
                <w:numId w:val="50"/>
              </w:numPr>
              <w:spacing w:after="0" w:line="360" w:lineRule="auto"/>
              <w:rPr>
                <w:rFonts w:ascii="Times New Roman" w:hAnsi="Times New Roman"/>
                <w:sz w:val="24"/>
                <w:szCs w:val="24"/>
              </w:rPr>
            </w:pPr>
            <w:r w:rsidRPr="00B4734C">
              <w:rPr>
                <w:rFonts w:ascii="Times New Roman" w:hAnsi="Times New Roman"/>
                <w:sz w:val="24"/>
                <w:szCs w:val="24"/>
              </w:rPr>
              <w:t xml:space="preserve"> Identifying, storing and allocating flammable materials.</w:t>
            </w:r>
          </w:p>
          <w:p w:rsidR="00B4734C" w:rsidRPr="00B4734C" w:rsidRDefault="00B4734C" w:rsidP="00A203F2">
            <w:pPr>
              <w:numPr>
                <w:ilvl w:val="0"/>
                <w:numId w:val="50"/>
              </w:numPr>
              <w:spacing w:after="0" w:line="360" w:lineRule="auto"/>
              <w:rPr>
                <w:rFonts w:ascii="Times New Roman" w:hAnsi="Times New Roman"/>
                <w:sz w:val="24"/>
                <w:szCs w:val="24"/>
              </w:rPr>
            </w:pPr>
            <w:r w:rsidRPr="00B4734C">
              <w:rPr>
                <w:rFonts w:ascii="Times New Roman" w:hAnsi="Times New Roman"/>
                <w:sz w:val="24"/>
                <w:szCs w:val="24"/>
              </w:rPr>
              <w:t xml:space="preserve"> Transporting and handling hazardous materials. </w:t>
            </w:r>
          </w:p>
          <w:p w:rsidR="00B4734C" w:rsidRPr="00B4734C" w:rsidRDefault="00B4734C" w:rsidP="00A203F2">
            <w:pPr>
              <w:numPr>
                <w:ilvl w:val="0"/>
                <w:numId w:val="50"/>
              </w:numPr>
              <w:spacing w:after="0" w:line="360" w:lineRule="auto"/>
              <w:rPr>
                <w:rFonts w:ascii="Times New Roman" w:hAnsi="Times New Roman"/>
                <w:sz w:val="24"/>
                <w:szCs w:val="24"/>
              </w:rPr>
            </w:pPr>
            <w:r w:rsidRPr="00B4734C">
              <w:rPr>
                <w:rFonts w:ascii="Times New Roman" w:hAnsi="Times New Roman"/>
                <w:sz w:val="24"/>
                <w:szCs w:val="24"/>
              </w:rPr>
              <w:t xml:space="preserve"> Protecting storm water system.</w:t>
            </w:r>
          </w:p>
          <w:p w:rsidR="00BF09C1" w:rsidRPr="00602D32" w:rsidRDefault="00BF09C1" w:rsidP="00B4734C">
            <w:pPr>
              <w:pStyle w:val="ListParagraph"/>
              <w:tabs>
                <w:tab w:val="left" w:pos="680"/>
              </w:tabs>
              <w:spacing w:after="0" w:line="360" w:lineRule="auto"/>
              <w:rPr>
                <w:rFonts w:ascii="Times New Roman" w:hAnsi="Times New Roman"/>
                <w:sz w:val="24"/>
                <w:szCs w:val="24"/>
                <w:lang w:eastAsia="de-DE" w:bidi="ar-SA"/>
              </w:rPr>
            </w:pPr>
          </w:p>
          <w:p w:rsidR="00BF09C1" w:rsidRPr="001778AA" w:rsidRDefault="00BF09C1" w:rsidP="00BF09C1">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This unit will also assist you to attain the learning outcomes stated in the cover page. Specifically, upon completion of this learning guide, you will be able to:</w:t>
            </w:r>
          </w:p>
          <w:p w:rsidR="00B4734C" w:rsidRPr="00B4734C" w:rsidRDefault="00B4734C" w:rsidP="00A203F2">
            <w:pPr>
              <w:keepLines/>
              <w:numPr>
                <w:ilvl w:val="0"/>
                <w:numId w:val="50"/>
              </w:numPr>
              <w:tabs>
                <w:tab w:val="left" w:pos="680"/>
              </w:tabs>
              <w:spacing w:after="0" w:line="360" w:lineRule="auto"/>
              <w:rPr>
                <w:rFonts w:ascii="Times New Roman" w:hAnsi="Times New Roman"/>
                <w:sz w:val="24"/>
                <w:szCs w:val="24"/>
              </w:rPr>
            </w:pPr>
            <w:r>
              <w:rPr>
                <w:rFonts w:ascii="Times New Roman" w:hAnsi="Times New Roman"/>
                <w:sz w:val="24"/>
                <w:szCs w:val="24"/>
                <w:lang w:eastAsia="de-DE" w:bidi="ar-SA"/>
              </w:rPr>
              <w:t xml:space="preserve"> </w:t>
            </w:r>
            <w:r w:rsidRPr="00B4734C">
              <w:rPr>
                <w:rFonts w:ascii="Times New Roman" w:hAnsi="Times New Roman"/>
                <w:sz w:val="24"/>
                <w:szCs w:val="24"/>
              </w:rPr>
              <w:t xml:space="preserve"> Implementing statutory plumbing authority.</w:t>
            </w:r>
          </w:p>
          <w:p w:rsidR="00B4734C" w:rsidRPr="00B4734C" w:rsidRDefault="00B4734C" w:rsidP="00A203F2">
            <w:pPr>
              <w:keepLines/>
              <w:numPr>
                <w:ilvl w:val="0"/>
                <w:numId w:val="50"/>
              </w:numPr>
              <w:tabs>
                <w:tab w:val="left" w:pos="680"/>
              </w:tabs>
              <w:spacing w:after="0" w:line="360" w:lineRule="auto"/>
              <w:rPr>
                <w:rFonts w:ascii="Times New Roman" w:hAnsi="Times New Roman"/>
                <w:sz w:val="24"/>
                <w:szCs w:val="24"/>
              </w:rPr>
            </w:pPr>
            <w:r w:rsidRPr="00B4734C">
              <w:rPr>
                <w:rFonts w:ascii="Times New Roman" w:hAnsi="Times New Roman"/>
                <w:sz w:val="24"/>
                <w:szCs w:val="24"/>
              </w:rPr>
              <w:t xml:space="preserve">Storing and transporting materials. </w:t>
            </w:r>
          </w:p>
          <w:p w:rsidR="00B4734C" w:rsidRPr="00B4734C" w:rsidRDefault="00C6643C" w:rsidP="00A203F2">
            <w:pPr>
              <w:keepLines/>
              <w:numPr>
                <w:ilvl w:val="0"/>
                <w:numId w:val="50"/>
              </w:numPr>
              <w:tabs>
                <w:tab w:val="left" w:pos="680"/>
              </w:tabs>
              <w:spacing w:after="0" w:line="360" w:lineRule="auto"/>
              <w:rPr>
                <w:rFonts w:ascii="Times New Roman" w:hAnsi="Times New Roman"/>
                <w:sz w:val="24"/>
                <w:szCs w:val="24"/>
              </w:rPr>
            </w:pPr>
            <w:r>
              <w:rPr>
                <w:rFonts w:ascii="Times New Roman" w:hAnsi="Times New Roman"/>
                <w:sz w:val="24"/>
                <w:szCs w:val="24"/>
              </w:rPr>
              <w:t>Identify</w:t>
            </w:r>
            <w:r w:rsidR="00B4734C" w:rsidRPr="00B4734C">
              <w:rPr>
                <w:rFonts w:ascii="Times New Roman" w:hAnsi="Times New Roman"/>
                <w:sz w:val="24"/>
                <w:szCs w:val="24"/>
              </w:rPr>
              <w:t xml:space="preserve"> and handling Hazardous material.</w:t>
            </w:r>
          </w:p>
          <w:p w:rsidR="00B4734C" w:rsidRPr="00B4734C" w:rsidRDefault="00C6643C" w:rsidP="00A203F2">
            <w:pPr>
              <w:numPr>
                <w:ilvl w:val="0"/>
                <w:numId w:val="50"/>
              </w:numPr>
              <w:spacing w:after="0" w:line="360" w:lineRule="auto"/>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Handl</w:t>
            </w:r>
            <w:proofErr w:type="spellEnd"/>
            <w:r w:rsidR="00B4734C" w:rsidRPr="00B4734C">
              <w:rPr>
                <w:rFonts w:ascii="Times New Roman" w:hAnsi="Times New Roman"/>
                <w:sz w:val="24"/>
                <w:szCs w:val="24"/>
              </w:rPr>
              <w:t xml:space="preserve"> and storing plumbing materials.</w:t>
            </w:r>
          </w:p>
          <w:p w:rsidR="00B4734C" w:rsidRPr="00B4734C" w:rsidRDefault="00C6643C" w:rsidP="00A203F2">
            <w:pPr>
              <w:numPr>
                <w:ilvl w:val="0"/>
                <w:numId w:val="50"/>
              </w:numPr>
              <w:spacing w:after="0" w:line="360" w:lineRule="auto"/>
              <w:rPr>
                <w:rFonts w:ascii="Times New Roman" w:hAnsi="Times New Roman"/>
                <w:sz w:val="24"/>
                <w:szCs w:val="24"/>
              </w:rPr>
            </w:pPr>
            <w:r>
              <w:rPr>
                <w:rFonts w:ascii="Times New Roman" w:hAnsi="Times New Roman"/>
                <w:sz w:val="24"/>
                <w:szCs w:val="24"/>
              </w:rPr>
              <w:t xml:space="preserve"> Identify</w:t>
            </w:r>
            <w:r w:rsidR="00B4734C" w:rsidRPr="00B4734C">
              <w:rPr>
                <w:rFonts w:ascii="Times New Roman" w:hAnsi="Times New Roman"/>
                <w:sz w:val="24"/>
                <w:szCs w:val="24"/>
              </w:rPr>
              <w:t>, storing and allocating flammable materials.</w:t>
            </w:r>
          </w:p>
          <w:p w:rsidR="00B4734C" w:rsidRPr="00B4734C" w:rsidRDefault="00C6643C" w:rsidP="00A203F2">
            <w:pPr>
              <w:numPr>
                <w:ilvl w:val="0"/>
                <w:numId w:val="50"/>
              </w:numPr>
              <w:spacing w:after="0" w:line="360" w:lineRule="auto"/>
              <w:rPr>
                <w:rFonts w:ascii="Times New Roman" w:hAnsi="Times New Roman"/>
                <w:sz w:val="24"/>
                <w:szCs w:val="24"/>
              </w:rPr>
            </w:pPr>
            <w:r>
              <w:rPr>
                <w:rFonts w:ascii="Times New Roman" w:hAnsi="Times New Roman"/>
                <w:sz w:val="24"/>
                <w:szCs w:val="24"/>
              </w:rPr>
              <w:t xml:space="preserve"> Transport</w:t>
            </w:r>
            <w:r w:rsidR="00B4734C" w:rsidRPr="00B4734C">
              <w:rPr>
                <w:rFonts w:ascii="Times New Roman" w:hAnsi="Times New Roman"/>
                <w:sz w:val="24"/>
                <w:szCs w:val="24"/>
              </w:rPr>
              <w:t xml:space="preserve"> and handling hazardous materials. </w:t>
            </w:r>
          </w:p>
          <w:p w:rsidR="00B4734C" w:rsidRPr="00B4734C" w:rsidRDefault="00C6643C" w:rsidP="00A203F2">
            <w:pPr>
              <w:numPr>
                <w:ilvl w:val="0"/>
                <w:numId w:val="50"/>
              </w:numPr>
              <w:spacing w:after="0" w:line="360" w:lineRule="auto"/>
              <w:rPr>
                <w:rFonts w:ascii="Times New Roman" w:hAnsi="Times New Roman"/>
                <w:sz w:val="24"/>
                <w:szCs w:val="24"/>
              </w:rPr>
            </w:pPr>
            <w:r>
              <w:rPr>
                <w:rFonts w:ascii="Times New Roman" w:hAnsi="Times New Roman"/>
                <w:sz w:val="24"/>
                <w:szCs w:val="24"/>
              </w:rPr>
              <w:t xml:space="preserve"> Protect</w:t>
            </w:r>
            <w:r w:rsidR="00B4734C" w:rsidRPr="00B4734C">
              <w:rPr>
                <w:rFonts w:ascii="Times New Roman" w:hAnsi="Times New Roman"/>
                <w:sz w:val="24"/>
                <w:szCs w:val="24"/>
              </w:rPr>
              <w:t xml:space="preserve"> storm water system.</w:t>
            </w:r>
          </w:p>
          <w:p w:rsidR="00602D32" w:rsidRPr="00602D32" w:rsidRDefault="00602D32" w:rsidP="00B4734C">
            <w:pPr>
              <w:pStyle w:val="ListParagraph"/>
              <w:tabs>
                <w:tab w:val="left" w:pos="680"/>
              </w:tabs>
              <w:spacing w:after="0" w:line="360" w:lineRule="auto"/>
              <w:rPr>
                <w:rFonts w:ascii="Times New Roman" w:hAnsi="Times New Roman"/>
                <w:sz w:val="24"/>
                <w:szCs w:val="24"/>
                <w:lang w:eastAsia="de-DE" w:bidi="ar-SA"/>
              </w:rPr>
            </w:pPr>
          </w:p>
          <w:p w:rsidR="00BF09C1" w:rsidRDefault="00BF09C1" w:rsidP="00602D32">
            <w:pPr>
              <w:spacing w:after="0" w:line="360" w:lineRule="auto"/>
              <w:ind w:left="450"/>
              <w:jc w:val="both"/>
              <w:rPr>
                <w:rFonts w:ascii="Times New Roman" w:hAnsi="Times New Roman"/>
                <w:color w:val="FF0000"/>
                <w:sz w:val="24"/>
                <w:szCs w:val="24"/>
                <w:lang w:val="en-ZA"/>
              </w:rPr>
            </w:pPr>
          </w:p>
          <w:p w:rsidR="00602D32" w:rsidRPr="00602D32" w:rsidRDefault="00602D32" w:rsidP="00602D32">
            <w:pPr>
              <w:spacing w:after="0" w:line="360" w:lineRule="auto"/>
              <w:ind w:left="450"/>
              <w:jc w:val="both"/>
              <w:rPr>
                <w:rFonts w:ascii="Times New Roman" w:hAnsi="Times New Roman"/>
                <w:color w:val="FF0000"/>
                <w:sz w:val="24"/>
                <w:szCs w:val="24"/>
                <w:lang w:val="en-ZA"/>
              </w:rPr>
            </w:pPr>
          </w:p>
        </w:tc>
      </w:tr>
    </w:tbl>
    <w:p w:rsidR="00BF09C1" w:rsidRDefault="00BF09C1"/>
    <w:p w:rsidR="00BF09C1" w:rsidRDefault="00BF09C1" w:rsidP="00BF09C1"/>
    <w:p w:rsidR="00B4734C" w:rsidRDefault="00B4734C" w:rsidP="00BF09C1"/>
    <w:p w:rsidR="00B4734C" w:rsidRDefault="00B4734C" w:rsidP="00BF09C1"/>
    <w:p w:rsidR="00B4734C" w:rsidRDefault="00B4734C" w:rsidP="00BF09C1"/>
    <w:p w:rsidR="00B4734C" w:rsidRDefault="00B4734C" w:rsidP="00BF09C1"/>
    <w:p w:rsidR="00B4734C" w:rsidRDefault="00B4734C" w:rsidP="00BF09C1"/>
    <w:p w:rsidR="006F0760" w:rsidRPr="006F0760" w:rsidRDefault="006F0760" w:rsidP="00507911">
      <w:pPr>
        <w:keepLines/>
        <w:tabs>
          <w:tab w:val="left" w:pos="680"/>
        </w:tabs>
        <w:spacing w:after="0" w:line="360" w:lineRule="auto"/>
        <w:rPr>
          <w:rFonts w:ascii="Times New Roman" w:hAnsi="Times New Roman"/>
          <w:color w:val="FF0000"/>
          <w:sz w:val="28"/>
          <w:szCs w:val="28"/>
        </w:rPr>
      </w:pPr>
    </w:p>
    <w:p w:rsidR="006F0760" w:rsidRPr="00507911" w:rsidRDefault="00507911" w:rsidP="006A0D85">
      <w:pPr>
        <w:pStyle w:val="Heading2"/>
      </w:pPr>
      <w:bookmarkStart w:id="88" w:name="_Toc113296562"/>
      <w:r w:rsidRPr="00507911">
        <w:lastRenderedPageBreak/>
        <w:t xml:space="preserve">4.1 </w:t>
      </w:r>
      <w:proofErr w:type="spellStart"/>
      <w:r w:rsidRPr="00507911">
        <w:t>Toring</w:t>
      </w:r>
      <w:proofErr w:type="spellEnd"/>
      <w:r w:rsidRPr="00507911">
        <w:t xml:space="preserve"> and transporting </w:t>
      </w:r>
      <w:r w:rsidRPr="00507911">
        <w:rPr>
          <w:rStyle w:val="BoldandItalics"/>
          <w:b/>
          <w:i w:val="0"/>
          <w:szCs w:val="24"/>
        </w:rPr>
        <w:t xml:space="preserve">materials according to </w:t>
      </w:r>
      <w:proofErr w:type="spellStart"/>
      <w:r w:rsidRPr="00507911">
        <w:t>msds</w:t>
      </w:r>
      <w:proofErr w:type="spellEnd"/>
      <w:r w:rsidRPr="00507911">
        <w:t xml:space="preserve"> implementing authority.</w:t>
      </w:r>
      <w:bookmarkEnd w:id="88"/>
    </w:p>
    <w:p w:rsidR="006F0760" w:rsidRPr="00B21D71" w:rsidRDefault="006F0760" w:rsidP="006F0760">
      <w:pPr>
        <w:spacing w:line="360" w:lineRule="auto"/>
        <w:jc w:val="both"/>
        <w:rPr>
          <w:rFonts w:ascii="Times New Roman" w:hAnsi="Times New Roman"/>
          <w:sz w:val="24"/>
          <w:szCs w:val="24"/>
        </w:rPr>
      </w:pPr>
      <w:r w:rsidRPr="00B21D71">
        <w:rPr>
          <w:rFonts w:ascii="Times New Roman" w:hAnsi="Times New Roman"/>
          <w:sz w:val="24"/>
          <w:szCs w:val="24"/>
          <w:lang w:eastAsia="zh-CN"/>
        </w:rPr>
        <w:t>Objects are most vulnerable to d</w:t>
      </w:r>
      <w:r w:rsidR="00B21D71">
        <w:rPr>
          <w:rFonts w:ascii="Times New Roman" w:hAnsi="Times New Roman"/>
          <w:sz w:val="24"/>
          <w:szCs w:val="24"/>
          <w:lang w:eastAsia="zh-CN"/>
        </w:rPr>
        <w:t xml:space="preserve">amage when they are being move </w:t>
      </w:r>
      <w:r w:rsidRPr="00B21D71">
        <w:rPr>
          <w:rFonts w:ascii="Times New Roman" w:hAnsi="Times New Roman"/>
          <w:sz w:val="24"/>
          <w:szCs w:val="24"/>
          <w:lang w:eastAsia="zh-CN"/>
        </w:rPr>
        <w:t xml:space="preserve">even over short distances. Although it seems unlikely that damage could occur when an object is being moved only a short distance, there are many examples of it happening. Try carrying a single sheet of paper from one room to another. If you hold it by one corner, it can very easily crease while you are walking. This irreversible damage may be acceptable on a sheet of blank paper, but would be disastrous on a valuable print or </w:t>
      </w:r>
      <w:proofErr w:type="spellStart"/>
      <w:r w:rsidRPr="00B21D71">
        <w:rPr>
          <w:rFonts w:ascii="Times New Roman" w:hAnsi="Times New Roman"/>
          <w:sz w:val="24"/>
          <w:szCs w:val="24"/>
          <w:lang w:eastAsia="zh-CN"/>
        </w:rPr>
        <w:t>watercolour</w:t>
      </w:r>
      <w:proofErr w:type="spellEnd"/>
      <w:r w:rsidRPr="00B21D71">
        <w:rPr>
          <w:rFonts w:ascii="Times New Roman" w:hAnsi="Times New Roman"/>
          <w:sz w:val="24"/>
          <w:szCs w:val="24"/>
          <w:lang w:eastAsia="zh-CN"/>
        </w:rPr>
        <w:t xml:space="preserve">. Think about what can happen if someone rushes out of a door right into your path while you are carrying a glass bowl. </w:t>
      </w:r>
    </w:p>
    <w:p w:rsidR="006F0760" w:rsidRPr="00B21D71" w:rsidRDefault="006F0760" w:rsidP="006F0760">
      <w:pPr>
        <w:spacing w:line="360" w:lineRule="auto"/>
        <w:jc w:val="both"/>
        <w:rPr>
          <w:rFonts w:ascii="Times New Roman" w:hAnsi="Times New Roman"/>
          <w:sz w:val="24"/>
          <w:szCs w:val="24"/>
        </w:rPr>
      </w:pPr>
      <w:r w:rsidRPr="00B21D71">
        <w:rPr>
          <w:rFonts w:ascii="Times New Roman" w:hAnsi="Times New Roman"/>
          <w:sz w:val="24"/>
          <w:szCs w:val="24"/>
          <w:lang w:eastAsia="zh-CN"/>
        </w:rPr>
        <w:t xml:space="preserve">Accidents do occur so it is important to: </w:t>
      </w:r>
    </w:p>
    <w:p w:rsidR="006F0760" w:rsidRPr="00B21D71" w:rsidRDefault="006F0760" w:rsidP="00A203F2">
      <w:pPr>
        <w:pStyle w:val="NormalWeb"/>
        <w:numPr>
          <w:ilvl w:val="0"/>
          <w:numId w:val="52"/>
        </w:numPr>
        <w:spacing w:line="360" w:lineRule="auto"/>
        <w:ind w:left="0" w:firstLine="440"/>
        <w:jc w:val="both"/>
        <w:rPr>
          <w:rFonts w:ascii="Times New Roman" w:hAnsi="Times New Roman" w:cs="Times New Roman"/>
        </w:rPr>
      </w:pPr>
      <w:r w:rsidRPr="00B21D71">
        <w:rPr>
          <w:rFonts w:ascii="Times New Roman" w:hAnsi="Times New Roman" w:cs="Times New Roman"/>
        </w:rPr>
        <w:t>handle objects with care;</w:t>
      </w:r>
    </w:p>
    <w:p w:rsidR="006F0760" w:rsidRPr="00B21D71" w:rsidRDefault="006F0760" w:rsidP="00A203F2">
      <w:pPr>
        <w:pStyle w:val="NormalWeb"/>
        <w:numPr>
          <w:ilvl w:val="0"/>
          <w:numId w:val="52"/>
        </w:numPr>
        <w:spacing w:line="360" w:lineRule="auto"/>
        <w:ind w:left="0" w:firstLine="440"/>
        <w:jc w:val="both"/>
        <w:rPr>
          <w:rFonts w:ascii="Times New Roman" w:hAnsi="Times New Roman" w:cs="Times New Roman"/>
        </w:rPr>
      </w:pPr>
      <w:r w:rsidRPr="00B21D71">
        <w:rPr>
          <w:rFonts w:ascii="Times New Roman" w:hAnsi="Times New Roman" w:cs="Times New Roman"/>
        </w:rPr>
        <w:t xml:space="preserve">provide adequate support to objects; </w:t>
      </w:r>
    </w:p>
    <w:p w:rsidR="006F0760" w:rsidRPr="00B21D71" w:rsidRDefault="006F0760" w:rsidP="00A203F2">
      <w:pPr>
        <w:pStyle w:val="NormalWeb"/>
        <w:numPr>
          <w:ilvl w:val="0"/>
          <w:numId w:val="52"/>
        </w:numPr>
        <w:spacing w:line="360" w:lineRule="auto"/>
        <w:ind w:left="0" w:firstLine="440"/>
        <w:jc w:val="both"/>
        <w:rPr>
          <w:rFonts w:ascii="Times New Roman" w:hAnsi="Times New Roman" w:cs="Times New Roman"/>
        </w:rPr>
      </w:pPr>
      <w:r w:rsidRPr="00B21D71">
        <w:rPr>
          <w:rFonts w:ascii="Times New Roman" w:hAnsi="Times New Roman" w:cs="Times New Roman"/>
        </w:rPr>
        <w:t xml:space="preserve">plan your movements; </w:t>
      </w:r>
    </w:p>
    <w:p w:rsidR="006F0760" w:rsidRPr="00B21D71" w:rsidRDefault="006F0760" w:rsidP="00A203F2">
      <w:pPr>
        <w:pStyle w:val="NormalWeb"/>
        <w:numPr>
          <w:ilvl w:val="0"/>
          <w:numId w:val="52"/>
        </w:numPr>
        <w:spacing w:line="360" w:lineRule="auto"/>
        <w:ind w:left="0" w:firstLine="440"/>
        <w:jc w:val="both"/>
        <w:rPr>
          <w:rFonts w:ascii="Times New Roman" w:hAnsi="Times New Roman" w:cs="Times New Roman"/>
        </w:rPr>
      </w:pPr>
      <w:r w:rsidRPr="00B21D71">
        <w:rPr>
          <w:rFonts w:ascii="Times New Roman" w:hAnsi="Times New Roman" w:cs="Times New Roman"/>
        </w:rPr>
        <w:t xml:space="preserve">ensure the route is clear; and </w:t>
      </w:r>
    </w:p>
    <w:p w:rsidR="006F0760" w:rsidRPr="00B21D71" w:rsidRDefault="006F0760" w:rsidP="00A203F2">
      <w:pPr>
        <w:pStyle w:val="NormalWeb"/>
        <w:numPr>
          <w:ilvl w:val="0"/>
          <w:numId w:val="52"/>
        </w:numPr>
        <w:spacing w:line="360" w:lineRule="auto"/>
        <w:ind w:left="0" w:firstLine="440"/>
        <w:jc w:val="both"/>
        <w:rPr>
          <w:rFonts w:ascii="Times New Roman" w:hAnsi="Times New Roman" w:cs="Times New Roman"/>
        </w:rPr>
      </w:pPr>
      <w:proofErr w:type="gramStart"/>
      <w:r w:rsidRPr="00B21D71">
        <w:rPr>
          <w:rFonts w:ascii="Times New Roman" w:hAnsi="Times New Roman" w:cs="Times New Roman"/>
        </w:rPr>
        <w:t>ensure</w:t>
      </w:r>
      <w:proofErr w:type="gramEnd"/>
      <w:r w:rsidRPr="00B21D71">
        <w:rPr>
          <w:rFonts w:ascii="Times New Roman" w:hAnsi="Times New Roman" w:cs="Times New Roman"/>
        </w:rPr>
        <w:t xml:space="preserve"> there is a space to place the items when you arrive.</w:t>
      </w:r>
    </w:p>
    <w:p w:rsidR="006F0760" w:rsidRPr="00B21D71" w:rsidRDefault="006F0760" w:rsidP="006F0760">
      <w:pPr>
        <w:spacing w:line="360" w:lineRule="auto"/>
        <w:jc w:val="both"/>
        <w:rPr>
          <w:rFonts w:ascii="Times New Roman" w:hAnsi="Times New Roman"/>
          <w:sz w:val="24"/>
          <w:szCs w:val="24"/>
          <w:lang w:eastAsia="zh-CN"/>
        </w:rPr>
      </w:pPr>
      <w:r w:rsidRPr="00B21D71">
        <w:rPr>
          <w:rFonts w:ascii="Times New Roman" w:hAnsi="Times New Roman"/>
          <w:sz w:val="24"/>
          <w:szCs w:val="24"/>
          <w:lang w:eastAsia="zh-CN"/>
        </w:rPr>
        <w:t xml:space="preserve"> Planning and care minimize risk and reduces the chance of accidents happening. This section summarize the do’s and </w:t>
      </w:r>
      <w:proofErr w:type="spellStart"/>
      <w:r w:rsidRPr="00B21D71">
        <w:rPr>
          <w:rFonts w:ascii="Times New Roman" w:hAnsi="Times New Roman"/>
          <w:sz w:val="24"/>
          <w:szCs w:val="24"/>
          <w:lang w:eastAsia="zh-CN"/>
        </w:rPr>
        <w:t>don’t</w:t>
      </w:r>
      <w:proofErr w:type="spellEnd"/>
      <w:r w:rsidRPr="00B21D71">
        <w:rPr>
          <w:rFonts w:ascii="Times New Roman" w:hAnsi="Times New Roman"/>
          <w:sz w:val="24"/>
          <w:szCs w:val="24"/>
          <w:lang w:eastAsia="zh-CN"/>
        </w:rPr>
        <w:t xml:space="preserve"> of handling for a range of objects.</w:t>
      </w:r>
    </w:p>
    <w:p w:rsidR="006F0760" w:rsidRPr="00B21D71" w:rsidRDefault="006F0760" w:rsidP="006F0760">
      <w:pPr>
        <w:spacing w:line="360" w:lineRule="auto"/>
        <w:jc w:val="both"/>
        <w:rPr>
          <w:rFonts w:ascii="Times New Roman" w:eastAsia="SimSun" w:hAnsi="Times New Roman"/>
          <w:b/>
          <w:bCs/>
          <w:sz w:val="24"/>
          <w:szCs w:val="24"/>
        </w:rPr>
      </w:pPr>
      <w:r w:rsidRPr="00B21D71">
        <w:rPr>
          <w:rFonts w:ascii="Times New Roman" w:eastAsia="SimSun" w:hAnsi="Times New Roman"/>
          <w:b/>
          <w:bCs/>
          <w:sz w:val="24"/>
          <w:szCs w:val="24"/>
        </w:rPr>
        <w:t xml:space="preserve">Provide support and protection to your objects </w:t>
      </w:r>
    </w:p>
    <w:p w:rsidR="006F0760" w:rsidRPr="00B21D71" w:rsidRDefault="006F0760" w:rsidP="006F0760">
      <w:pPr>
        <w:spacing w:line="360" w:lineRule="auto"/>
        <w:jc w:val="both"/>
        <w:rPr>
          <w:rFonts w:ascii="Times New Roman" w:eastAsia="SimSun" w:hAnsi="Times New Roman"/>
          <w:sz w:val="24"/>
          <w:szCs w:val="24"/>
        </w:rPr>
      </w:pPr>
      <w:r w:rsidRPr="00B21D71">
        <w:rPr>
          <w:rFonts w:ascii="Times New Roman" w:eastAsia="SimSun" w:hAnsi="Times New Roman"/>
          <w:sz w:val="24"/>
          <w:szCs w:val="24"/>
        </w:rPr>
        <w:t>Examine the object you’re going to handle or move, and note its weakness or any damage; then ensure that you support it so that handling and movement don’t make the object weaker.</w:t>
      </w:r>
    </w:p>
    <w:p w:rsidR="006F0760" w:rsidRPr="00B21D71" w:rsidRDefault="006F0760" w:rsidP="006F0760">
      <w:pPr>
        <w:spacing w:line="360" w:lineRule="auto"/>
        <w:jc w:val="both"/>
        <w:rPr>
          <w:rFonts w:ascii="Times New Roman" w:eastAsia="SimSun" w:hAnsi="Times New Roman"/>
          <w:sz w:val="24"/>
          <w:szCs w:val="24"/>
        </w:rPr>
      </w:pPr>
      <w:r w:rsidRPr="00B21D71">
        <w:rPr>
          <w:rFonts w:ascii="Times New Roman" w:eastAsia="SimSun" w:hAnsi="Times New Roman"/>
          <w:sz w:val="24"/>
          <w:szCs w:val="24"/>
        </w:rPr>
        <w:t xml:space="preserve"> Never put both light-weight and heavy objects in the same carrying-box or container. The heavy object could fall over and severely damage the lighter ones.</w:t>
      </w:r>
    </w:p>
    <w:p w:rsidR="006F0760" w:rsidRPr="00B21D71" w:rsidRDefault="006F0760" w:rsidP="006F0760">
      <w:pPr>
        <w:spacing w:line="360" w:lineRule="auto"/>
        <w:jc w:val="both"/>
        <w:rPr>
          <w:rFonts w:ascii="Times New Roman" w:eastAsia="SimSun" w:hAnsi="Times New Roman"/>
          <w:sz w:val="24"/>
          <w:szCs w:val="24"/>
        </w:rPr>
      </w:pPr>
      <w:r w:rsidRPr="00B21D71">
        <w:rPr>
          <w:rFonts w:ascii="Times New Roman" w:eastAsia="SimSun" w:hAnsi="Times New Roman"/>
          <w:sz w:val="24"/>
          <w:szCs w:val="24"/>
        </w:rPr>
        <w:t xml:space="preserve"> Always use separation battens, foam padding or some kind of cushioning material between pieces when you have more than one object in a single box. All padding must be resilient and capable of absorbing and dissipating shock.</w:t>
      </w:r>
    </w:p>
    <w:p w:rsidR="005F0BFD" w:rsidRDefault="006F0760" w:rsidP="006F0760">
      <w:pPr>
        <w:spacing w:line="360" w:lineRule="auto"/>
        <w:jc w:val="both"/>
        <w:rPr>
          <w:rFonts w:ascii="Arial" w:eastAsia="SimSun" w:hAnsi="Arial" w:cs="Arial"/>
          <w:sz w:val="24"/>
          <w:szCs w:val="24"/>
        </w:rPr>
      </w:pPr>
      <w:r>
        <w:rPr>
          <w:rFonts w:ascii="Arial" w:eastAsia="SimSun" w:hAnsi="Arial" w:cs="Arial"/>
          <w:sz w:val="24"/>
          <w:szCs w:val="24"/>
        </w:rPr>
        <w:t xml:space="preserve"> </w:t>
      </w:r>
    </w:p>
    <w:p w:rsidR="005F0BFD" w:rsidRDefault="005F0BFD" w:rsidP="006F0760">
      <w:pPr>
        <w:spacing w:line="360" w:lineRule="auto"/>
        <w:jc w:val="both"/>
        <w:rPr>
          <w:rFonts w:ascii="Arial" w:eastAsia="SimSun" w:hAnsi="Arial" w:cs="Arial"/>
          <w:sz w:val="24"/>
          <w:szCs w:val="24"/>
        </w:rPr>
      </w:pPr>
    </w:p>
    <w:p w:rsidR="005F0BFD" w:rsidRDefault="005F0BFD" w:rsidP="006F0760">
      <w:pPr>
        <w:spacing w:line="360" w:lineRule="auto"/>
        <w:jc w:val="both"/>
        <w:rPr>
          <w:rFonts w:ascii="Arial" w:eastAsia="SimSun" w:hAnsi="Arial" w:cs="Arial"/>
          <w:sz w:val="24"/>
          <w:szCs w:val="24"/>
        </w:rPr>
      </w:pPr>
    </w:p>
    <w:p w:rsidR="006F0760" w:rsidRPr="005F0BFD" w:rsidRDefault="006F0760" w:rsidP="006F0760">
      <w:pPr>
        <w:spacing w:line="360" w:lineRule="auto"/>
        <w:jc w:val="both"/>
        <w:rPr>
          <w:rFonts w:ascii="Times New Roman" w:eastAsia="SimSun" w:hAnsi="Times New Roman"/>
          <w:sz w:val="24"/>
          <w:szCs w:val="24"/>
        </w:rPr>
      </w:pPr>
      <w:r w:rsidRPr="005F0BFD">
        <w:rPr>
          <w:rFonts w:ascii="Times New Roman" w:eastAsia="SimSun" w:hAnsi="Times New Roman"/>
          <w:sz w:val="24"/>
          <w:szCs w:val="24"/>
        </w:rPr>
        <w:lastRenderedPageBreak/>
        <w:t xml:space="preserve">When you have finished the move, never discard any packing material until it has been thoroughly searched. It would be awful to throw away a small item or part of an item which was caught up in the packing.  </w:t>
      </w:r>
    </w:p>
    <w:p w:rsidR="006F0760" w:rsidRPr="005F0BFD" w:rsidRDefault="006F0760" w:rsidP="006F0760">
      <w:pPr>
        <w:spacing w:line="360" w:lineRule="auto"/>
        <w:jc w:val="both"/>
        <w:rPr>
          <w:rFonts w:ascii="Times New Roman" w:eastAsia="SimSun" w:hAnsi="Times New Roman"/>
          <w:b/>
          <w:bCs/>
          <w:sz w:val="24"/>
          <w:szCs w:val="24"/>
        </w:rPr>
      </w:pPr>
      <w:r w:rsidRPr="005F0BFD">
        <w:rPr>
          <w:rFonts w:ascii="Times New Roman" w:eastAsia="SimSun" w:hAnsi="Times New Roman"/>
          <w:b/>
          <w:bCs/>
          <w:sz w:val="24"/>
          <w:szCs w:val="24"/>
        </w:rPr>
        <w:t>Note any damage that occurs during the move</w:t>
      </w:r>
    </w:p>
    <w:p w:rsidR="006F0760" w:rsidRPr="005F0BFD" w:rsidRDefault="006F0760" w:rsidP="006F0760">
      <w:pPr>
        <w:spacing w:line="360" w:lineRule="auto"/>
        <w:jc w:val="both"/>
        <w:rPr>
          <w:rFonts w:ascii="Times New Roman" w:eastAsia="SimSun" w:hAnsi="Times New Roman"/>
          <w:sz w:val="24"/>
          <w:szCs w:val="24"/>
        </w:rPr>
      </w:pPr>
      <w:r w:rsidRPr="005F0BFD">
        <w:rPr>
          <w:rFonts w:ascii="Times New Roman" w:eastAsia="SimSun" w:hAnsi="Times New Roman"/>
          <w:sz w:val="24"/>
          <w:szCs w:val="24"/>
        </w:rPr>
        <w:t xml:space="preserve"> Remember,</w:t>
      </w:r>
      <w:r w:rsidR="005F0BFD">
        <w:rPr>
          <w:rFonts w:ascii="Times New Roman" w:eastAsia="SimSun" w:hAnsi="Times New Roman"/>
          <w:sz w:val="24"/>
          <w:szCs w:val="24"/>
        </w:rPr>
        <w:t xml:space="preserve"> </w:t>
      </w:r>
      <w:r w:rsidRPr="005F0BFD">
        <w:rPr>
          <w:rFonts w:ascii="Times New Roman" w:eastAsia="SimSun" w:hAnsi="Times New Roman"/>
          <w:sz w:val="24"/>
          <w:szCs w:val="24"/>
        </w:rPr>
        <w:t>no matter how small a broken or rough edge is</w:t>
      </w:r>
      <w:proofErr w:type="gramStart"/>
      <w:r w:rsidRPr="005F0BFD">
        <w:rPr>
          <w:rFonts w:ascii="Times New Roman" w:eastAsia="SimSun" w:hAnsi="Times New Roman"/>
          <w:sz w:val="24"/>
          <w:szCs w:val="24"/>
        </w:rPr>
        <w:t>,</w:t>
      </w:r>
      <w:proofErr w:type="gramEnd"/>
      <w:r w:rsidRPr="005F0BFD">
        <w:rPr>
          <w:rFonts w:ascii="Times New Roman" w:eastAsia="SimSun" w:hAnsi="Times New Roman"/>
          <w:sz w:val="24"/>
          <w:szCs w:val="24"/>
        </w:rPr>
        <w:t xml:space="preserve"> it may be sharp enough to damage an item nearby. </w:t>
      </w:r>
    </w:p>
    <w:p w:rsidR="006F0760" w:rsidRPr="005F0BFD" w:rsidRDefault="006F0760" w:rsidP="006F0760">
      <w:pPr>
        <w:spacing w:line="360" w:lineRule="auto"/>
        <w:jc w:val="both"/>
        <w:rPr>
          <w:rFonts w:ascii="Times New Roman" w:eastAsia="SimSun" w:hAnsi="Times New Roman"/>
          <w:sz w:val="24"/>
          <w:szCs w:val="24"/>
        </w:rPr>
      </w:pPr>
      <w:r w:rsidRPr="005F0BFD">
        <w:rPr>
          <w:rFonts w:ascii="Times New Roman" w:eastAsia="SimSun" w:hAnsi="Times New Roman"/>
          <w:sz w:val="24"/>
          <w:szCs w:val="24"/>
        </w:rPr>
        <w:t>All accidents should be recorded</w:t>
      </w:r>
      <w:r w:rsidR="005F0BFD">
        <w:rPr>
          <w:rFonts w:ascii="Times New Roman" w:eastAsia="SimSun" w:hAnsi="Times New Roman"/>
          <w:sz w:val="24"/>
          <w:szCs w:val="24"/>
        </w:rPr>
        <w:t xml:space="preserve">. </w:t>
      </w:r>
      <w:proofErr w:type="gramStart"/>
      <w:r w:rsidR="005F0BFD">
        <w:rPr>
          <w:rFonts w:ascii="Times New Roman" w:eastAsia="SimSun" w:hAnsi="Times New Roman"/>
          <w:sz w:val="24"/>
          <w:szCs w:val="24"/>
        </w:rPr>
        <w:t>w</w:t>
      </w:r>
      <w:r w:rsidRPr="005F0BFD">
        <w:rPr>
          <w:rFonts w:ascii="Times New Roman" w:eastAsia="SimSun" w:hAnsi="Times New Roman"/>
          <w:sz w:val="24"/>
          <w:szCs w:val="24"/>
        </w:rPr>
        <w:t>hen</w:t>
      </w:r>
      <w:proofErr w:type="gramEnd"/>
      <w:r w:rsidRPr="005F0BFD">
        <w:rPr>
          <w:rFonts w:ascii="Times New Roman" w:eastAsia="SimSun" w:hAnsi="Times New Roman"/>
          <w:sz w:val="24"/>
          <w:szCs w:val="24"/>
        </w:rPr>
        <w:t xml:space="preserve"> reporting a damage, describe it briefly, noting the nature, location and severity of the damage and record the date of your report. A sample report form follows.</w:t>
      </w:r>
    </w:p>
    <w:p w:rsidR="006F0760" w:rsidRPr="005F0BFD" w:rsidRDefault="006F0760" w:rsidP="006F0760">
      <w:pPr>
        <w:spacing w:line="360" w:lineRule="auto"/>
        <w:jc w:val="both"/>
        <w:rPr>
          <w:rFonts w:ascii="Times New Roman" w:eastAsia="SimSun" w:hAnsi="Times New Roman"/>
          <w:sz w:val="24"/>
          <w:szCs w:val="24"/>
        </w:rPr>
      </w:pPr>
      <w:r w:rsidRPr="005F0BFD">
        <w:rPr>
          <w:rFonts w:ascii="Times New Roman" w:eastAsia="SimSun" w:hAnsi="Times New Roman"/>
          <w:sz w:val="24"/>
          <w:szCs w:val="24"/>
        </w:rPr>
        <w:t xml:space="preserve"> Remember that fine arts insurance policies do not cover loss or damage caused by unskilled handling. Don’t ask volunteers to handle valuable objects without first giving them some instructions. They need to read this information, and be helped and supervised. </w:t>
      </w:r>
    </w:p>
    <w:p w:rsidR="006F0760" w:rsidRDefault="006F0760" w:rsidP="006F0760">
      <w:pPr>
        <w:spacing w:line="360" w:lineRule="auto"/>
        <w:jc w:val="both"/>
        <w:rPr>
          <w:rFonts w:ascii="Arial" w:hAnsi="Arial" w:cs="Arial"/>
          <w:sz w:val="24"/>
          <w:szCs w:val="24"/>
          <w:lang w:eastAsia="zh-CN"/>
        </w:rPr>
      </w:pPr>
      <w:r w:rsidRPr="005F0BFD">
        <w:rPr>
          <w:rFonts w:ascii="Times New Roman" w:eastAsia="SimSun" w:hAnsi="Times New Roman"/>
          <w:sz w:val="24"/>
          <w:szCs w:val="24"/>
        </w:rPr>
        <w:t>You can’t replace a unique object, even if your insurance claim is successful</w:t>
      </w:r>
      <w:r>
        <w:rPr>
          <w:rFonts w:ascii="Arial" w:eastAsia="SimSun" w:hAnsi="Arial" w:cs="Arial"/>
          <w:sz w:val="24"/>
          <w:szCs w:val="24"/>
        </w:rPr>
        <w:t xml:space="preserve">. </w:t>
      </w:r>
    </w:p>
    <w:p w:rsidR="006F0760" w:rsidRPr="005F0BFD" w:rsidRDefault="006F0760" w:rsidP="006F0760">
      <w:pPr>
        <w:spacing w:line="360" w:lineRule="auto"/>
        <w:jc w:val="both"/>
        <w:rPr>
          <w:rFonts w:ascii="Times New Roman" w:hAnsi="Times New Roman"/>
          <w:b/>
          <w:sz w:val="24"/>
          <w:szCs w:val="24"/>
        </w:rPr>
      </w:pPr>
      <w:r w:rsidRPr="005F0BFD">
        <w:rPr>
          <w:rFonts w:ascii="Times New Roman" w:hAnsi="Times New Roman"/>
          <w:b/>
          <w:sz w:val="24"/>
          <w:szCs w:val="24"/>
          <w:lang w:eastAsia="zh-CN"/>
        </w:rPr>
        <w:t xml:space="preserve">Transporting of Materials </w:t>
      </w:r>
    </w:p>
    <w:p w:rsidR="006F0760" w:rsidRPr="005F0BFD" w:rsidRDefault="006F0760" w:rsidP="006F0760">
      <w:pPr>
        <w:spacing w:line="360" w:lineRule="auto"/>
        <w:jc w:val="both"/>
        <w:rPr>
          <w:rFonts w:ascii="Times New Roman" w:hAnsi="Times New Roman"/>
          <w:sz w:val="24"/>
          <w:szCs w:val="24"/>
        </w:rPr>
      </w:pPr>
      <w:r w:rsidRPr="005F0BFD">
        <w:rPr>
          <w:rFonts w:ascii="Times New Roman" w:hAnsi="Times New Roman"/>
          <w:sz w:val="24"/>
          <w:szCs w:val="24"/>
          <w:lang w:eastAsia="zh-CN"/>
        </w:rPr>
        <w:t xml:space="preserve">The chapter on handling objects explained how objects are most vulnerable to damage when being moved—even over short distances. The risk of damage increases when objects are moved over long distances. </w:t>
      </w:r>
    </w:p>
    <w:p w:rsidR="006F0760" w:rsidRPr="005F0BFD" w:rsidRDefault="006F0760" w:rsidP="006F0760">
      <w:pPr>
        <w:spacing w:line="360" w:lineRule="auto"/>
        <w:jc w:val="both"/>
        <w:rPr>
          <w:rFonts w:ascii="Times New Roman" w:hAnsi="Times New Roman"/>
          <w:sz w:val="24"/>
          <w:szCs w:val="24"/>
        </w:rPr>
      </w:pPr>
      <w:r w:rsidRPr="005F0BFD">
        <w:rPr>
          <w:rFonts w:ascii="Times New Roman" w:hAnsi="Times New Roman"/>
          <w:sz w:val="24"/>
          <w:szCs w:val="24"/>
          <w:lang w:eastAsia="zh-CN"/>
        </w:rPr>
        <w:t>Objects moved interstate or overseas are susceptible to damage from:</w:t>
      </w:r>
    </w:p>
    <w:p w:rsidR="006F0760" w:rsidRPr="005F0BFD" w:rsidRDefault="006F0760" w:rsidP="00A203F2">
      <w:pPr>
        <w:pStyle w:val="NormalWeb"/>
        <w:numPr>
          <w:ilvl w:val="0"/>
          <w:numId w:val="54"/>
        </w:numPr>
        <w:spacing w:line="360" w:lineRule="auto"/>
        <w:jc w:val="both"/>
        <w:rPr>
          <w:rFonts w:ascii="Times New Roman" w:hAnsi="Times New Roman" w:cs="Times New Roman"/>
        </w:rPr>
      </w:pPr>
      <w:r w:rsidRPr="005F0BFD">
        <w:rPr>
          <w:rFonts w:ascii="Times New Roman" w:hAnsi="Times New Roman" w:cs="Times New Roman"/>
        </w:rPr>
        <w:t>vibration;</w:t>
      </w:r>
    </w:p>
    <w:p w:rsidR="006F0760" w:rsidRPr="005F0BFD" w:rsidRDefault="006F0760" w:rsidP="00A203F2">
      <w:pPr>
        <w:pStyle w:val="NormalWeb"/>
        <w:numPr>
          <w:ilvl w:val="0"/>
          <w:numId w:val="54"/>
        </w:numPr>
        <w:spacing w:line="360" w:lineRule="auto"/>
        <w:jc w:val="both"/>
        <w:rPr>
          <w:rFonts w:ascii="Times New Roman" w:hAnsi="Times New Roman" w:cs="Times New Roman"/>
        </w:rPr>
      </w:pPr>
      <w:r w:rsidRPr="005F0BFD">
        <w:rPr>
          <w:rFonts w:ascii="Times New Roman" w:hAnsi="Times New Roman" w:cs="Times New Roman"/>
        </w:rPr>
        <w:t>fluctuations and extremes of relative humidity and temperature;</w:t>
      </w:r>
    </w:p>
    <w:p w:rsidR="006F0760" w:rsidRPr="005F0BFD" w:rsidRDefault="006F0760" w:rsidP="00A203F2">
      <w:pPr>
        <w:pStyle w:val="NormalWeb"/>
        <w:numPr>
          <w:ilvl w:val="0"/>
          <w:numId w:val="54"/>
        </w:numPr>
        <w:spacing w:line="360" w:lineRule="auto"/>
        <w:jc w:val="both"/>
        <w:rPr>
          <w:rFonts w:ascii="Times New Roman" w:eastAsia="Calibri" w:hAnsi="Times New Roman" w:cs="Times New Roman"/>
          <w:b/>
        </w:rPr>
      </w:pPr>
      <w:r w:rsidRPr="005F0BFD">
        <w:rPr>
          <w:rFonts w:ascii="Times New Roman" w:hAnsi="Times New Roman" w:cs="Times New Roman"/>
        </w:rPr>
        <w:t>repeated handling;</w:t>
      </w:r>
    </w:p>
    <w:p w:rsidR="006F0760" w:rsidRPr="005F0BFD" w:rsidRDefault="006F0760" w:rsidP="006F0760">
      <w:pPr>
        <w:spacing w:line="360" w:lineRule="auto"/>
        <w:jc w:val="both"/>
        <w:rPr>
          <w:rFonts w:ascii="Times New Roman" w:hAnsi="Times New Roman"/>
          <w:b/>
          <w:sz w:val="24"/>
          <w:szCs w:val="24"/>
        </w:rPr>
      </w:pPr>
      <w:r w:rsidRPr="005F0BFD">
        <w:rPr>
          <w:rFonts w:ascii="Times New Roman" w:hAnsi="Times New Roman"/>
          <w:b/>
          <w:sz w:val="24"/>
          <w:szCs w:val="24"/>
          <w:lang w:eastAsia="zh-CN"/>
        </w:rPr>
        <w:t>Transporting objects</w:t>
      </w:r>
    </w:p>
    <w:p w:rsidR="006F0760" w:rsidRPr="005F0BFD" w:rsidRDefault="006F0760" w:rsidP="006F0760">
      <w:pPr>
        <w:spacing w:line="360" w:lineRule="auto"/>
        <w:jc w:val="both"/>
        <w:rPr>
          <w:rFonts w:ascii="Times New Roman" w:hAnsi="Times New Roman"/>
          <w:sz w:val="24"/>
          <w:szCs w:val="24"/>
        </w:rPr>
      </w:pPr>
      <w:r w:rsidRPr="005F0BFD">
        <w:rPr>
          <w:rFonts w:ascii="Times New Roman" w:hAnsi="Times New Roman"/>
          <w:sz w:val="24"/>
          <w:szCs w:val="24"/>
          <w:lang w:eastAsia="zh-CN"/>
        </w:rPr>
        <w:t xml:space="preserve"> If you are going to transport objects, it is important to provide: </w:t>
      </w:r>
    </w:p>
    <w:p w:rsidR="006F0760" w:rsidRPr="005F0BFD" w:rsidRDefault="006F0760" w:rsidP="00A203F2">
      <w:pPr>
        <w:pStyle w:val="NormalWeb"/>
        <w:numPr>
          <w:ilvl w:val="0"/>
          <w:numId w:val="53"/>
        </w:numPr>
        <w:spacing w:line="360" w:lineRule="auto"/>
        <w:ind w:left="0" w:firstLine="440"/>
        <w:jc w:val="both"/>
        <w:rPr>
          <w:rFonts w:ascii="Times New Roman" w:hAnsi="Times New Roman" w:cs="Times New Roman"/>
        </w:rPr>
      </w:pPr>
      <w:r w:rsidRPr="005F0BFD">
        <w:rPr>
          <w:rFonts w:ascii="Times New Roman" w:hAnsi="Times New Roman" w:cs="Times New Roman"/>
        </w:rPr>
        <w:t xml:space="preserve">full support for each object; </w:t>
      </w:r>
    </w:p>
    <w:p w:rsidR="006F0760" w:rsidRPr="005F0BFD" w:rsidRDefault="006F0760" w:rsidP="00A203F2">
      <w:pPr>
        <w:pStyle w:val="NormalWeb"/>
        <w:numPr>
          <w:ilvl w:val="0"/>
          <w:numId w:val="53"/>
        </w:numPr>
        <w:spacing w:line="360" w:lineRule="auto"/>
        <w:ind w:left="0" w:firstLine="440"/>
        <w:jc w:val="both"/>
        <w:rPr>
          <w:rFonts w:ascii="Times New Roman" w:hAnsi="Times New Roman" w:cs="Times New Roman"/>
        </w:rPr>
      </w:pPr>
      <w:r w:rsidRPr="005F0BFD">
        <w:rPr>
          <w:rFonts w:ascii="Times New Roman" w:hAnsi="Times New Roman" w:cs="Times New Roman"/>
        </w:rPr>
        <w:t>protection from vibration and impact;</w:t>
      </w:r>
    </w:p>
    <w:p w:rsidR="006F0760" w:rsidRPr="005F0BFD" w:rsidRDefault="006F0760" w:rsidP="00A203F2">
      <w:pPr>
        <w:pStyle w:val="NormalWeb"/>
        <w:numPr>
          <w:ilvl w:val="0"/>
          <w:numId w:val="53"/>
        </w:numPr>
        <w:spacing w:line="360" w:lineRule="auto"/>
        <w:ind w:left="0" w:firstLine="440"/>
        <w:jc w:val="both"/>
        <w:rPr>
          <w:rFonts w:ascii="Times New Roman" w:hAnsi="Times New Roman" w:cs="Times New Roman"/>
        </w:rPr>
      </w:pPr>
      <w:r w:rsidRPr="005F0BFD">
        <w:rPr>
          <w:rFonts w:ascii="Times New Roman" w:hAnsi="Times New Roman" w:cs="Times New Roman"/>
        </w:rPr>
        <w:t xml:space="preserve">protection from environmental and climatic extremes; and </w:t>
      </w:r>
    </w:p>
    <w:p w:rsidR="006F0760" w:rsidRPr="005F0BFD" w:rsidRDefault="006F0760" w:rsidP="00A203F2">
      <w:pPr>
        <w:pStyle w:val="NormalWeb"/>
        <w:numPr>
          <w:ilvl w:val="0"/>
          <w:numId w:val="53"/>
        </w:numPr>
        <w:spacing w:line="360" w:lineRule="auto"/>
        <w:ind w:left="0" w:firstLine="440"/>
        <w:jc w:val="both"/>
        <w:rPr>
          <w:rFonts w:ascii="Times New Roman" w:hAnsi="Times New Roman" w:cs="Times New Roman"/>
        </w:rPr>
      </w:pPr>
      <w:proofErr w:type="gramStart"/>
      <w:r w:rsidRPr="005F0BFD">
        <w:rPr>
          <w:rFonts w:ascii="Times New Roman" w:hAnsi="Times New Roman" w:cs="Times New Roman"/>
        </w:rPr>
        <w:t>protection</w:t>
      </w:r>
      <w:proofErr w:type="gramEnd"/>
      <w:r w:rsidRPr="005F0BFD">
        <w:rPr>
          <w:rFonts w:ascii="Times New Roman" w:hAnsi="Times New Roman" w:cs="Times New Roman"/>
        </w:rPr>
        <w:t xml:space="preserve"> from light and UV radiation. </w:t>
      </w:r>
    </w:p>
    <w:p w:rsidR="006F0760" w:rsidRPr="005F0BFD" w:rsidRDefault="006F0760" w:rsidP="006F0760">
      <w:pPr>
        <w:spacing w:line="360" w:lineRule="auto"/>
        <w:jc w:val="both"/>
        <w:rPr>
          <w:rFonts w:ascii="Times New Roman" w:hAnsi="Times New Roman"/>
          <w:b/>
          <w:sz w:val="24"/>
          <w:szCs w:val="24"/>
          <w:lang w:eastAsia="zh-CN"/>
        </w:rPr>
      </w:pPr>
      <w:r w:rsidRPr="005F0BFD">
        <w:rPr>
          <w:rFonts w:ascii="Times New Roman" w:hAnsi="Times New Roman"/>
          <w:sz w:val="24"/>
          <w:szCs w:val="24"/>
          <w:lang w:eastAsia="zh-CN"/>
        </w:rPr>
        <w:t xml:space="preserve">There are ways of protecting objects, whichever way you’re transporting them—whether by truck and forklift, plane, or in your car. </w:t>
      </w:r>
    </w:p>
    <w:p w:rsidR="006F0760" w:rsidRPr="005F0BFD" w:rsidRDefault="006F0760" w:rsidP="006F0760">
      <w:pPr>
        <w:spacing w:line="360" w:lineRule="auto"/>
        <w:jc w:val="both"/>
        <w:rPr>
          <w:rFonts w:ascii="Times New Roman" w:hAnsi="Times New Roman"/>
          <w:b/>
          <w:sz w:val="24"/>
          <w:szCs w:val="24"/>
        </w:rPr>
      </w:pPr>
      <w:r w:rsidRPr="005F0BFD">
        <w:rPr>
          <w:rFonts w:ascii="Times New Roman" w:hAnsi="Times New Roman"/>
          <w:b/>
          <w:sz w:val="24"/>
          <w:szCs w:val="24"/>
          <w:lang w:eastAsia="zh-CN"/>
        </w:rPr>
        <w:lastRenderedPageBreak/>
        <w:t xml:space="preserve">Preparing objects for travel </w:t>
      </w:r>
    </w:p>
    <w:p w:rsidR="006F0760" w:rsidRPr="005F0BFD" w:rsidRDefault="006F0760" w:rsidP="006F0760">
      <w:pPr>
        <w:spacing w:line="360" w:lineRule="auto"/>
        <w:jc w:val="both"/>
        <w:rPr>
          <w:rFonts w:ascii="Times New Roman" w:hAnsi="Times New Roman"/>
          <w:sz w:val="24"/>
          <w:szCs w:val="24"/>
        </w:rPr>
      </w:pPr>
      <w:r w:rsidRPr="005F0BFD">
        <w:rPr>
          <w:rFonts w:ascii="Times New Roman" w:hAnsi="Times New Roman"/>
          <w:sz w:val="24"/>
          <w:szCs w:val="24"/>
          <w:lang w:eastAsia="zh-CN"/>
        </w:rPr>
        <w:t xml:space="preserve">Before an object travels, it is important to determine whether it is fit to withstand the </w:t>
      </w:r>
      <w:proofErr w:type="spellStart"/>
      <w:r w:rsidRPr="005F0BFD">
        <w:rPr>
          <w:rFonts w:ascii="Times New Roman" w:hAnsi="Times New Roman"/>
          <w:sz w:val="24"/>
          <w:szCs w:val="24"/>
          <w:lang w:eastAsia="zh-CN"/>
        </w:rPr>
        <w:t>rigours</w:t>
      </w:r>
      <w:proofErr w:type="spellEnd"/>
      <w:r w:rsidRPr="005F0BFD">
        <w:rPr>
          <w:rFonts w:ascii="Times New Roman" w:hAnsi="Times New Roman"/>
          <w:sz w:val="24"/>
          <w:szCs w:val="24"/>
          <w:lang w:eastAsia="zh-CN"/>
        </w:rPr>
        <w:t xml:space="preserve"> of the journey. Access to collections is a high priority and it is sometimes difficult to turn down requests for loans. But if an object is too fragile to travel, it should not go. Remember, if it is irreparably damaged, no-one will have access to it. </w:t>
      </w:r>
    </w:p>
    <w:p w:rsidR="006F0760" w:rsidRPr="005F0BFD" w:rsidRDefault="006F0760" w:rsidP="006F0760">
      <w:pPr>
        <w:spacing w:line="360" w:lineRule="auto"/>
        <w:jc w:val="both"/>
        <w:rPr>
          <w:rFonts w:ascii="Times New Roman" w:hAnsi="Times New Roman"/>
          <w:sz w:val="24"/>
          <w:szCs w:val="24"/>
        </w:rPr>
      </w:pPr>
      <w:r w:rsidRPr="005F0BFD">
        <w:rPr>
          <w:rFonts w:ascii="Times New Roman" w:hAnsi="Times New Roman"/>
          <w:sz w:val="24"/>
          <w:szCs w:val="24"/>
          <w:lang w:eastAsia="zh-CN"/>
        </w:rPr>
        <w:t>Once you have decided that the object can travel, make sure you know:</w:t>
      </w:r>
    </w:p>
    <w:p w:rsidR="006F0760" w:rsidRPr="005F0BFD" w:rsidRDefault="006F0760" w:rsidP="00A203F2">
      <w:pPr>
        <w:pStyle w:val="NormalWeb"/>
        <w:numPr>
          <w:ilvl w:val="0"/>
          <w:numId w:val="53"/>
        </w:numPr>
        <w:spacing w:line="360" w:lineRule="auto"/>
        <w:ind w:leftChars="200" w:left="660" w:hanging="220"/>
        <w:jc w:val="both"/>
        <w:rPr>
          <w:rFonts w:ascii="Times New Roman" w:hAnsi="Times New Roman" w:cs="Times New Roman"/>
        </w:rPr>
      </w:pPr>
      <w:r w:rsidRPr="005F0BFD">
        <w:rPr>
          <w:rFonts w:ascii="Times New Roman" w:hAnsi="Times New Roman" w:cs="Times New Roman"/>
        </w:rPr>
        <w:t xml:space="preserve">where it is going and when; </w:t>
      </w:r>
    </w:p>
    <w:p w:rsidR="006F0760" w:rsidRPr="005F0BFD" w:rsidRDefault="006F0760" w:rsidP="00A203F2">
      <w:pPr>
        <w:pStyle w:val="NormalWeb"/>
        <w:numPr>
          <w:ilvl w:val="0"/>
          <w:numId w:val="53"/>
        </w:numPr>
        <w:spacing w:line="360" w:lineRule="auto"/>
        <w:ind w:leftChars="200" w:left="660" w:hanging="220"/>
        <w:jc w:val="both"/>
        <w:rPr>
          <w:rFonts w:ascii="Times New Roman" w:hAnsi="Times New Roman" w:cs="Times New Roman"/>
        </w:rPr>
      </w:pPr>
      <w:r w:rsidRPr="005F0BFD">
        <w:rPr>
          <w:rFonts w:ascii="Times New Roman" w:hAnsi="Times New Roman" w:cs="Times New Roman"/>
        </w:rPr>
        <w:t>who will take responsibility for it while it is there;</w:t>
      </w:r>
    </w:p>
    <w:p w:rsidR="006F0760" w:rsidRPr="005F0BFD" w:rsidRDefault="006F0760" w:rsidP="00A203F2">
      <w:pPr>
        <w:pStyle w:val="NormalWeb"/>
        <w:numPr>
          <w:ilvl w:val="0"/>
          <w:numId w:val="53"/>
        </w:numPr>
        <w:spacing w:line="360" w:lineRule="auto"/>
        <w:ind w:leftChars="200" w:left="660" w:hanging="220"/>
        <w:jc w:val="both"/>
        <w:rPr>
          <w:rFonts w:ascii="Times New Roman" w:hAnsi="Times New Roman" w:cs="Times New Roman"/>
        </w:rPr>
      </w:pPr>
      <w:r w:rsidRPr="005F0BFD">
        <w:rPr>
          <w:rFonts w:ascii="Times New Roman" w:hAnsi="Times New Roman" w:cs="Times New Roman"/>
        </w:rPr>
        <w:t xml:space="preserve">what the environmental conditions are like at the destination/s: if your object is fragile and likely to be damaged by adverse conditions, specify that the borrower meets your requirements; </w:t>
      </w:r>
    </w:p>
    <w:p w:rsidR="006F0760" w:rsidRPr="005F0BFD" w:rsidRDefault="006F0760" w:rsidP="00A203F2">
      <w:pPr>
        <w:pStyle w:val="NormalWeb"/>
        <w:numPr>
          <w:ilvl w:val="0"/>
          <w:numId w:val="53"/>
        </w:numPr>
        <w:spacing w:line="360" w:lineRule="auto"/>
        <w:ind w:leftChars="200" w:left="660" w:hanging="220"/>
        <w:jc w:val="both"/>
        <w:rPr>
          <w:rFonts w:ascii="Times New Roman" w:hAnsi="Times New Roman" w:cs="Times New Roman"/>
        </w:rPr>
      </w:pPr>
      <w:r w:rsidRPr="005F0BFD">
        <w:rPr>
          <w:rFonts w:ascii="Times New Roman" w:hAnsi="Times New Roman" w:cs="Times New Roman"/>
        </w:rPr>
        <w:t xml:space="preserve">how it is travelling, which may affect the way you pack it and the size of the crates or packages; </w:t>
      </w:r>
    </w:p>
    <w:p w:rsidR="006F0760" w:rsidRPr="005F0BFD" w:rsidRDefault="006F0760" w:rsidP="00A203F2">
      <w:pPr>
        <w:pStyle w:val="NormalWeb"/>
        <w:numPr>
          <w:ilvl w:val="0"/>
          <w:numId w:val="53"/>
        </w:numPr>
        <w:spacing w:line="360" w:lineRule="auto"/>
        <w:ind w:leftChars="200" w:left="660" w:hanging="220"/>
        <w:jc w:val="both"/>
        <w:rPr>
          <w:rFonts w:ascii="Times New Roman" w:hAnsi="Times New Roman" w:cs="Times New Roman"/>
        </w:rPr>
      </w:pPr>
      <w:r w:rsidRPr="005F0BFD">
        <w:rPr>
          <w:rFonts w:ascii="Times New Roman" w:hAnsi="Times New Roman" w:cs="Times New Roman"/>
        </w:rPr>
        <w:t xml:space="preserve">whether insurance has been arranged; and </w:t>
      </w:r>
    </w:p>
    <w:p w:rsidR="006F0760" w:rsidRPr="005F0BFD" w:rsidRDefault="006F0760" w:rsidP="00A203F2">
      <w:pPr>
        <w:pStyle w:val="NormalWeb"/>
        <w:numPr>
          <w:ilvl w:val="0"/>
          <w:numId w:val="53"/>
        </w:numPr>
        <w:spacing w:line="360" w:lineRule="auto"/>
        <w:ind w:leftChars="200" w:left="660" w:hanging="220"/>
        <w:jc w:val="both"/>
        <w:rPr>
          <w:rFonts w:ascii="Times New Roman" w:hAnsi="Times New Roman" w:cs="Times New Roman"/>
        </w:rPr>
      </w:pPr>
      <w:proofErr w:type="gramStart"/>
      <w:r w:rsidRPr="005F0BFD">
        <w:rPr>
          <w:rFonts w:ascii="Times New Roman" w:hAnsi="Times New Roman" w:cs="Times New Roman"/>
        </w:rPr>
        <w:t>who</w:t>
      </w:r>
      <w:proofErr w:type="gramEnd"/>
      <w:r w:rsidRPr="005F0BFD">
        <w:rPr>
          <w:rFonts w:ascii="Times New Roman" w:hAnsi="Times New Roman" w:cs="Times New Roman"/>
        </w:rPr>
        <w:t xml:space="preserve"> is paying for packing, transport and replacement if necessary. </w:t>
      </w:r>
    </w:p>
    <w:p w:rsidR="006F0760" w:rsidRPr="005F0BFD" w:rsidRDefault="006F0760" w:rsidP="006F0760">
      <w:pPr>
        <w:spacing w:line="360" w:lineRule="auto"/>
        <w:jc w:val="both"/>
        <w:rPr>
          <w:rFonts w:ascii="Times New Roman" w:hAnsi="Times New Roman"/>
          <w:sz w:val="24"/>
          <w:szCs w:val="24"/>
        </w:rPr>
      </w:pPr>
      <w:r w:rsidRPr="005F0BFD">
        <w:rPr>
          <w:rFonts w:ascii="Times New Roman" w:hAnsi="Times New Roman"/>
          <w:sz w:val="24"/>
          <w:szCs w:val="24"/>
          <w:lang w:eastAsia="zh-CN"/>
        </w:rPr>
        <w:t>Loan agreements are often drawn up between lenders and borrowers, to cover these and other issues.</w:t>
      </w:r>
    </w:p>
    <w:p w:rsidR="006F0760" w:rsidRDefault="006F0760"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5F0BFD" w:rsidRDefault="005F0BFD" w:rsidP="006F0760">
      <w:pPr>
        <w:keepLines/>
        <w:tabs>
          <w:tab w:val="left" w:pos="680"/>
        </w:tabs>
        <w:spacing w:after="0" w:line="360" w:lineRule="auto"/>
        <w:ind w:left="270"/>
        <w:rPr>
          <w:rFonts w:ascii="Times New Roman" w:hAnsi="Times New Roman"/>
          <w:color w:val="FF0000"/>
          <w:sz w:val="28"/>
          <w:szCs w:val="28"/>
        </w:rPr>
      </w:pPr>
    </w:p>
    <w:p w:rsidR="00C6643C" w:rsidRDefault="00C6643C" w:rsidP="006F0760">
      <w:pPr>
        <w:keepLines/>
        <w:tabs>
          <w:tab w:val="left" w:pos="680"/>
        </w:tabs>
        <w:spacing w:after="0" w:line="360" w:lineRule="auto"/>
        <w:ind w:left="270"/>
        <w:rPr>
          <w:rFonts w:ascii="Times New Roman" w:hAnsi="Times New Roman"/>
          <w:color w:val="FF0000"/>
          <w:sz w:val="28"/>
          <w:szCs w:val="28"/>
        </w:rPr>
      </w:pPr>
    </w:p>
    <w:p w:rsidR="00C6643C" w:rsidRDefault="00C6643C" w:rsidP="00507911">
      <w:pPr>
        <w:keepLines/>
        <w:tabs>
          <w:tab w:val="left" w:pos="680"/>
        </w:tabs>
        <w:spacing w:after="0" w:line="360" w:lineRule="auto"/>
        <w:rPr>
          <w:rFonts w:ascii="Times New Roman" w:hAnsi="Times New Roman"/>
          <w:color w:val="FF0000"/>
          <w:sz w:val="28"/>
          <w:szCs w:val="28"/>
        </w:rPr>
      </w:pPr>
    </w:p>
    <w:p w:rsidR="006F0760" w:rsidRPr="00507911" w:rsidRDefault="00507911" w:rsidP="006A0D85">
      <w:pPr>
        <w:pStyle w:val="Heading2"/>
      </w:pPr>
      <w:bookmarkStart w:id="89" w:name="_Toc113296563"/>
      <w:r w:rsidRPr="00507911">
        <w:t xml:space="preserve">4.2 </w:t>
      </w:r>
      <w:r w:rsidR="006F0760" w:rsidRPr="00507911">
        <w:t>Identifying and handling Hazardous material.</w:t>
      </w:r>
      <w:bookmarkEnd w:id="89"/>
    </w:p>
    <w:p w:rsidR="006F0760" w:rsidRPr="005F0BFD" w:rsidRDefault="00507911" w:rsidP="006F0760">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p>
    <w:tbl>
      <w:tblPr>
        <w:tblW w:w="0" w:type="auto"/>
        <w:tblInd w:w="828" w:type="dxa"/>
        <w:tblLayout w:type="fixed"/>
        <w:tblCellMar>
          <w:left w:w="0" w:type="dxa"/>
          <w:right w:w="0" w:type="dxa"/>
        </w:tblCellMar>
        <w:tblLook w:val="0000" w:firstRow="0" w:lastRow="0" w:firstColumn="0" w:lastColumn="0" w:noHBand="0" w:noVBand="0"/>
      </w:tblPr>
      <w:tblGrid>
        <w:gridCol w:w="1285"/>
        <w:gridCol w:w="7660"/>
      </w:tblGrid>
      <w:tr w:rsidR="006F0760" w:rsidRPr="005F0BFD" w:rsidTr="008054AB">
        <w:trPr>
          <w:trHeight w:val="338"/>
        </w:trPr>
        <w:tc>
          <w:tcPr>
            <w:tcW w:w="1285" w:type="dxa"/>
            <w:tcBorders>
              <w:top w:val="single" w:sz="8" w:space="0" w:color="auto"/>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rPr>
                <w:b/>
                <w:bCs/>
              </w:rPr>
            </w:pPr>
            <w:r w:rsidRPr="005F0BFD">
              <w:rPr>
                <w:b/>
                <w:bCs/>
                <w:lang w:eastAsia="zh-CN"/>
              </w:rPr>
              <w:t>Hazards</w:t>
            </w:r>
          </w:p>
        </w:tc>
        <w:tc>
          <w:tcPr>
            <w:tcW w:w="7660" w:type="dxa"/>
            <w:tcBorders>
              <w:top w:val="single" w:sz="8" w:space="0" w:color="auto"/>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rPr>
                <w:b/>
                <w:bCs/>
              </w:rPr>
            </w:pPr>
            <w:r w:rsidRPr="005F0BFD">
              <w:rPr>
                <w:b/>
                <w:bCs/>
                <w:lang w:eastAsia="zh-CN"/>
              </w:rPr>
              <w:t>Description</w:t>
            </w:r>
          </w:p>
        </w:tc>
      </w:tr>
      <w:tr w:rsidR="006F0760" w:rsidRPr="005F0BFD" w:rsidTr="008054AB">
        <w:trPr>
          <w:trHeight w:val="300"/>
        </w:trPr>
        <w:tc>
          <w:tcPr>
            <w:tcW w:w="1285" w:type="dxa"/>
            <w:tcBorders>
              <w:top w:val="nil"/>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pPr>
            <w:r w:rsidRPr="005F0BFD">
              <w:rPr>
                <w:lang w:eastAsia="zh-CN"/>
              </w:rPr>
              <w:t>1</w:t>
            </w:r>
          </w:p>
        </w:tc>
        <w:tc>
          <w:tcPr>
            <w:tcW w:w="7660" w:type="dxa"/>
            <w:tcBorders>
              <w:top w:val="nil"/>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ind w:firstLineChars="150" w:firstLine="360"/>
              <w:jc w:val="both"/>
            </w:pPr>
            <w:r w:rsidRPr="005F0BFD">
              <w:rPr>
                <w:lang w:eastAsia="zh-CN"/>
              </w:rPr>
              <w:t>Explosive Materials</w:t>
            </w:r>
          </w:p>
        </w:tc>
      </w:tr>
      <w:tr w:rsidR="006F0760" w:rsidRPr="005F0BFD" w:rsidTr="008054AB">
        <w:trPr>
          <w:trHeight w:val="300"/>
        </w:trPr>
        <w:tc>
          <w:tcPr>
            <w:tcW w:w="1285" w:type="dxa"/>
            <w:tcBorders>
              <w:top w:val="nil"/>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pPr>
            <w:r w:rsidRPr="005F0BFD">
              <w:rPr>
                <w:lang w:eastAsia="zh-CN"/>
              </w:rPr>
              <w:t>2</w:t>
            </w:r>
          </w:p>
        </w:tc>
        <w:tc>
          <w:tcPr>
            <w:tcW w:w="7660" w:type="dxa"/>
            <w:tcBorders>
              <w:top w:val="nil"/>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ind w:firstLineChars="150" w:firstLine="360"/>
              <w:jc w:val="both"/>
            </w:pPr>
            <w:r w:rsidRPr="005F0BFD">
              <w:rPr>
                <w:lang w:eastAsia="zh-CN"/>
              </w:rPr>
              <w:t>Gases – Flammable/Non-Flammable/Toxic</w:t>
            </w:r>
          </w:p>
        </w:tc>
      </w:tr>
      <w:tr w:rsidR="006F0760" w:rsidRPr="005F0BFD" w:rsidTr="008054AB">
        <w:trPr>
          <w:trHeight w:val="300"/>
        </w:trPr>
        <w:tc>
          <w:tcPr>
            <w:tcW w:w="1285" w:type="dxa"/>
            <w:tcBorders>
              <w:top w:val="nil"/>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pPr>
            <w:r w:rsidRPr="005F0BFD">
              <w:rPr>
                <w:lang w:eastAsia="zh-CN"/>
              </w:rPr>
              <w:t>3</w:t>
            </w:r>
          </w:p>
        </w:tc>
        <w:tc>
          <w:tcPr>
            <w:tcW w:w="7660" w:type="dxa"/>
            <w:tcBorders>
              <w:top w:val="nil"/>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ind w:firstLineChars="150" w:firstLine="360"/>
              <w:jc w:val="both"/>
            </w:pPr>
            <w:r w:rsidRPr="005F0BFD">
              <w:rPr>
                <w:lang w:eastAsia="zh-CN"/>
              </w:rPr>
              <w:t>Flammable Liquids</w:t>
            </w:r>
          </w:p>
        </w:tc>
      </w:tr>
      <w:tr w:rsidR="006F0760" w:rsidRPr="005F0BFD" w:rsidTr="008054AB">
        <w:trPr>
          <w:trHeight w:val="300"/>
        </w:trPr>
        <w:tc>
          <w:tcPr>
            <w:tcW w:w="1285" w:type="dxa"/>
            <w:tcBorders>
              <w:top w:val="nil"/>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pPr>
            <w:r w:rsidRPr="005F0BFD">
              <w:rPr>
                <w:lang w:eastAsia="zh-CN"/>
              </w:rPr>
              <w:t>4</w:t>
            </w:r>
          </w:p>
        </w:tc>
        <w:tc>
          <w:tcPr>
            <w:tcW w:w="7660" w:type="dxa"/>
            <w:tcBorders>
              <w:top w:val="nil"/>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ind w:firstLineChars="150" w:firstLine="360"/>
              <w:jc w:val="both"/>
            </w:pPr>
            <w:r w:rsidRPr="005F0BFD">
              <w:rPr>
                <w:lang w:eastAsia="zh-CN"/>
              </w:rPr>
              <w:t>Flammable Solids, Pyrophoric/Dangerous When Wet Materials</w:t>
            </w:r>
          </w:p>
        </w:tc>
      </w:tr>
      <w:tr w:rsidR="006F0760" w:rsidRPr="005F0BFD" w:rsidTr="008054AB">
        <w:trPr>
          <w:trHeight w:val="300"/>
        </w:trPr>
        <w:tc>
          <w:tcPr>
            <w:tcW w:w="1285" w:type="dxa"/>
            <w:tcBorders>
              <w:top w:val="nil"/>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pPr>
            <w:r w:rsidRPr="005F0BFD">
              <w:rPr>
                <w:lang w:eastAsia="zh-CN"/>
              </w:rPr>
              <w:t>5</w:t>
            </w:r>
          </w:p>
        </w:tc>
        <w:tc>
          <w:tcPr>
            <w:tcW w:w="7660" w:type="dxa"/>
            <w:tcBorders>
              <w:top w:val="nil"/>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ind w:firstLineChars="150" w:firstLine="360"/>
              <w:jc w:val="both"/>
            </w:pPr>
            <w:r w:rsidRPr="005F0BFD">
              <w:rPr>
                <w:lang w:eastAsia="zh-CN"/>
              </w:rPr>
              <w:t>Oxidizers and Organic Peroxides</w:t>
            </w:r>
          </w:p>
        </w:tc>
      </w:tr>
      <w:tr w:rsidR="006F0760" w:rsidRPr="005F0BFD" w:rsidTr="008054AB">
        <w:trPr>
          <w:trHeight w:val="300"/>
        </w:trPr>
        <w:tc>
          <w:tcPr>
            <w:tcW w:w="1285" w:type="dxa"/>
            <w:tcBorders>
              <w:top w:val="nil"/>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pPr>
            <w:r w:rsidRPr="005F0BFD">
              <w:rPr>
                <w:lang w:eastAsia="zh-CN"/>
              </w:rPr>
              <w:t>6</w:t>
            </w:r>
          </w:p>
        </w:tc>
        <w:tc>
          <w:tcPr>
            <w:tcW w:w="7660" w:type="dxa"/>
            <w:tcBorders>
              <w:top w:val="nil"/>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ind w:firstLineChars="150" w:firstLine="360"/>
              <w:jc w:val="both"/>
            </w:pPr>
            <w:r w:rsidRPr="005F0BFD">
              <w:rPr>
                <w:lang w:eastAsia="zh-CN"/>
              </w:rPr>
              <w:t>Poisons and Infectious Materials</w:t>
            </w:r>
          </w:p>
        </w:tc>
      </w:tr>
      <w:tr w:rsidR="006F0760" w:rsidRPr="005F0BFD" w:rsidTr="008054AB">
        <w:trPr>
          <w:trHeight w:val="300"/>
        </w:trPr>
        <w:tc>
          <w:tcPr>
            <w:tcW w:w="1285" w:type="dxa"/>
            <w:tcBorders>
              <w:top w:val="nil"/>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pPr>
            <w:r w:rsidRPr="005F0BFD">
              <w:rPr>
                <w:lang w:eastAsia="zh-CN"/>
              </w:rPr>
              <w:t>7</w:t>
            </w:r>
          </w:p>
        </w:tc>
        <w:tc>
          <w:tcPr>
            <w:tcW w:w="7660" w:type="dxa"/>
            <w:tcBorders>
              <w:top w:val="nil"/>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ind w:firstLineChars="150" w:firstLine="360"/>
              <w:jc w:val="both"/>
            </w:pPr>
            <w:r w:rsidRPr="005F0BFD">
              <w:rPr>
                <w:lang w:eastAsia="zh-CN"/>
              </w:rPr>
              <w:t>Radioactive Materials</w:t>
            </w:r>
          </w:p>
        </w:tc>
      </w:tr>
      <w:tr w:rsidR="006F0760" w:rsidRPr="005F0BFD" w:rsidTr="008054AB">
        <w:trPr>
          <w:trHeight w:val="300"/>
        </w:trPr>
        <w:tc>
          <w:tcPr>
            <w:tcW w:w="1285" w:type="dxa"/>
            <w:tcBorders>
              <w:top w:val="nil"/>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pPr>
            <w:r w:rsidRPr="005F0BFD">
              <w:rPr>
                <w:lang w:eastAsia="zh-CN"/>
              </w:rPr>
              <w:t>8</w:t>
            </w:r>
          </w:p>
        </w:tc>
        <w:tc>
          <w:tcPr>
            <w:tcW w:w="7660" w:type="dxa"/>
            <w:tcBorders>
              <w:top w:val="nil"/>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ind w:firstLineChars="150" w:firstLine="360"/>
              <w:jc w:val="both"/>
            </w:pPr>
            <w:r w:rsidRPr="005F0BFD">
              <w:rPr>
                <w:lang w:eastAsia="zh-CN"/>
              </w:rPr>
              <w:t>Corrosive Liquids and Solids</w:t>
            </w:r>
          </w:p>
        </w:tc>
      </w:tr>
      <w:tr w:rsidR="006F0760" w:rsidRPr="005F0BFD" w:rsidTr="008054AB">
        <w:trPr>
          <w:trHeight w:val="320"/>
        </w:trPr>
        <w:tc>
          <w:tcPr>
            <w:tcW w:w="1285" w:type="dxa"/>
            <w:tcBorders>
              <w:top w:val="nil"/>
              <w:left w:val="single" w:sz="8" w:space="0" w:color="auto"/>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jc w:val="both"/>
            </w:pPr>
            <w:r w:rsidRPr="005F0BFD">
              <w:rPr>
                <w:lang w:eastAsia="zh-CN"/>
              </w:rPr>
              <w:t>9</w:t>
            </w:r>
          </w:p>
        </w:tc>
        <w:tc>
          <w:tcPr>
            <w:tcW w:w="7660" w:type="dxa"/>
            <w:tcBorders>
              <w:top w:val="nil"/>
              <w:left w:val="nil"/>
              <w:bottom w:val="single" w:sz="8" w:space="0" w:color="auto"/>
              <w:right w:val="single" w:sz="8" w:space="0" w:color="auto"/>
            </w:tcBorders>
            <w:noWrap/>
            <w:tcMar>
              <w:left w:w="108" w:type="dxa"/>
              <w:right w:w="108" w:type="dxa"/>
            </w:tcMar>
            <w:vAlign w:val="bottom"/>
          </w:tcPr>
          <w:p w:rsidR="006F0760" w:rsidRPr="005F0BFD" w:rsidRDefault="006F0760" w:rsidP="008054AB">
            <w:pPr>
              <w:pStyle w:val="Normal99"/>
              <w:spacing w:line="360" w:lineRule="auto"/>
              <w:ind w:firstLineChars="150" w:firstLine="360"/>
              <w:jc w:val="both"/>
            </w:pPr>
            <w:r w:rsidRPr="005F0BFD">
              <w:rPr>
                <w:lang w:eastAsia="zh-CN"/>
              </w:rPr>
              <w:t>Miscellaneous</w:t>
            </w:r>
          </w:p>
        </w:tc>
      </w:tr>
    </w:tbl>
    <w:p w:rsidR="006F0760" w:rsidRPr="005F0BFD" w:rsidRDefault="005F0BFD" w:rsidP="006F0760">
      <w:pPr>
        <w:shd w:val="clear" w:color="auto" w:fill="FFFFFF"/>
        <w:spacing w:before="180" w:after="180" w:line="360" w:lineRule="auto"/>
        <w:jc w:val="both"/>
        <w:rPr>
          <w:rFonts w:ascii="Times New Roman" w:hAnsi="Times New Roman"/>
          <w:bCs/>
          <w:sz w:val="24"/>
          <w:szCs w:val="24"/>
          <w:shd w:val="clear" w:color="auto" w:fill="FFFFFF"/>
          <w:lang w:eastAsia="zh-CN"/>
        </w:rPr>
      </w:pPr>
      <w:r w:rsidRPr="005F0BFD">
        <w:rPr>
          <w:rFonts w:ascii="Times New Roman" w:hAnsi="Times New Roman"/>
          <w:bCs/>
          <w:sz w:val="24"/>
          <w:szCs w:val="24"/>
          <w:shd w:val="clear" w:color="auto" w:fill="FFFFFF"/>
          <w:lang w:eastAsia="zh-CN"/>
        </w:rPr>
        <w:t xml:space="preserve">                                 </w:t>
      </w:r>
      <w:r w:rsidR="006F0760" w:rsidRPr="005F0BFD">
        <w:rPr>
          <w:rFonts w:ascii="Times New Roman" w:hAnsi="Times New Roman"/>
          <w:bCs/>
          <w:sz w:val="24"/>
          <w:szCs w:val="24"/>
          <w:shd w:val="clear" w:color="auto" w:fill="FFFFFF"/>
          <w:lang w:eastAsia="zh-CN"/>
        </w:rPr>
        <w:t xml:space="preserve">Table 4.2 </w:t>
      </w:r>
      <w:r w:rsidR="006F0760" w:rsidRPr="005F0BFD">
        <w:rPr>
          <w:rFonts w:ascii="Times New Roman" w:hAnsi="Times New Roman"/>
          <w:bCs/>
          <w:sz w:val="24"/>
          <w:szCs w:val="24"/>
        </w:rPr>
        <w:t>Hazardous materials</w:t>
      </w:r>
    </w:p>
    <w:p w:rsidR="006F0760" w:rsidRPr="005F0BFD" w:rsidRDefault="006F0760" w:rsidP="006F0760">
      <w:pPr>
        <w:shd w:val="clear" w:color="auto" w:fill="FFFFFF"/>
        <w:spacing w:before="180" w:after="180" w:line="360" w:lineRule="auto"/>
        <w:jc w:val="both"/>
        <w:rPr>
          <w:rFonts w:ascii="Times New Roman" w:hAnsi="Times New Roman"/>
          <w:sz w:val="24"/>
          <w:szCs w:val="24"/>
          <w:shd w:val="clear" w:color="auto" w:fill="FFFFFF"/>
        </w:rPr>
      </w:pPr>
      <w:r w:rsidRPr="005F0BFD">
        <w:rPr>
          <w:rFonts w:ascii="Times New Roman" w:hAnsi="Times New Roman"/>
          <w:b/>
          <w:sz w:val="24"/>
          <w:szCs w:val="24"/>
          <w:shd w:val="clear" w:color="auto" w:fill="FFFFFF"/>
          <w:lang w:eastAsia="zh-CN"/>
        </w:rPr>
        <w:t>Hazardous Materials Handling and Storage</w:t>
      </w:r>
    </w:p>
    <w:p w:rsidR="006F0760" w:rsidRPr="00C6643C" w:rsidRDefault="003B358C" w:rsidP="00A203F2">
      <w:pPr>
        <w:numPr>
          <w:ilvl w:val="0"/>
          <w:numId w:val="55"/>
        </w:numPr>
        <w:shd w:val="clear" w:color="auto" w:fill="FFFFFF"/>
        <w:tabs>
          <w:tab w:val="clear" w:pos="420"/>
          <w:tab w:val="left" w:pos="720"/>
        </w:tabs>
        <w:spacing w:before="100" w:beforeAutospacing="1" w:after="100" w:afterAutospacing="1" w:line="360" w:lineRule="auto"/>
        <w:ind w:firstLine="20"/>
        <w:jc w:val="both"/>
        <w:rPr>
          <w:rFonts w:ascii="Times New Roman" w:hAnsi="Times New Roman"/>
          <w:sz w:val="24"/>
          <w:szCs w:val="24"/>
          <w:shd w:val="clear" w:color="auto" w:fill="FFFFFF"/>
        </w:rPr>
      </w:pPr>
      <w:hyperlink r:id="rId102" w:anchor="regcon" w:history="1">
        <w:r w:rsidR="006F0760" w:rsidRPr="00C6643C">
          <w:rPr>
            <w:rStyle w:val="Hyperlink"/>
            <w:rFonts w:ascii="Times New Roman" w:hAnsi="Times New Roman"/>
            <w:color w:val="auto"/>
            <w:sz w:val="24"/>
            <w:szCs w:val="24"/>
            <w:u w:val="none"/>
            <w:shd w:val="clear" w:color="auto" w:fill="FFFFFF"/>
          </w:rPr>
          <w:t>Regulatory Considerations</w:t>
        </w:r>
      </w:hyperlink>
    </w:p>
    <w:p w:rsidR="006F0760" w:rsidRPr="00C6643C" w:rsidRDefault="003B358C" w:rsidP="00A203F2">
      <w:pPr>
        <w:numPr>
          <w:ilvl w:val="0"/>
          <w:numId w:val="55"/>
        </w:numPr>
        <w:shd w:val="clear" w:color="auto" w:fill="FFFFFF"/>
        <w:tabs>
          <w:tab w:val="clear" w:pos="420"/>
          <w:tab w:val="left" w:pos="720"/>
        </w:tabs>
        <w:spacing w:before="100" w:beforeAutospacing="1" w:after="100" w:afterAutospacing="1" w:line="360" w:lineRule="auto"/>
        <w:ind w:firstLine="20"/>
        <w:jc w:val="both"/>
        <w:rPr>
          <w:rFonts w:ascii="Times New Roman" w:hAnsi="Times New Roman"/>
          <w:sz w:val="24"/>
          <w:szCs w:val="24"/>
          <w:shd w:val="clear" w:color="auto" w:fill="FFFFFF"/>
        </w:rPr>
      </w:pPr>
      <w:hyperlink r:id="rId103" w:anchor="mgmtissue" w:history="1">
        <w:r w:rsidR="006F0760" w:rsidRPr="00C6643C">
          <w:rPr>
            <w:rStyle w:val="Hyperlink"/>
            <w:rFonts w:ascii="Times New Roman" w:hAnsi="Times New Roman"/>
            <w:color w:val="auto"/>
            <w:sz w:val="24"/>
            <w:szCs w:val="24"/>
            <w:u w:val="none"/>
            <w:shd w:val="clear" w:color="auto" w:fill="FFFFFF"/>
          </w:rPr>
          <w:t>Management Issues</w:t>
        </w:r>
      </w:hyperlink>
    </w:p>
    <w:p w:rsidR="006F0760" w:rsidRPr="00C6643C" w:rsidRDefault="003B358C" w:rsidP="00A203F2">
      <w:pPr>
        <w:numPr>
          <w:ilvl w:val="0"/>
          <w:numId w:val="55"/>
        </w:numPr>
        <w:shd w:val="clear" w:color="auto" w:fill="FFFFFF"/>
        <w:tabs>
          <w:tab w:val="clear" w:pos="420"/>
          <w:tab w:val="left" w:pos="720"/>
        </w:tabs>
        <w:spacing w:before="100" w:beforeAutospacing="1" w:after="100" w:afterAutospacing="1" w:line="360" w:lineRule="auto"/>
        <w:ind w:firstLine="20"/>
        <w:jc w:val="both"/>
        <w:rPr>
          <w:rFonts w:ascii="Times New Roman" w:hAnsi="Times New Roman"/>
          <w:sz w:val="24"/>
          <w:szCs w:val="24"/>
          <w:shd w:val="clear" w:color="auto" w:fill="FFFFFF"/>
        </w:rPr>
      </w:pPr>
      <w:hyperlink r:id="rId104" w:anchor="pphms" w:history="1">
        <w:r w:rsidR="006F0760" w:rsidRPr="00C6643C">
          <w:rPr>
            <w:rStyle w:val="Hyperlink"/>
            <w:rFonts w:ascii="Times New Roman" w:hAnsi="Times New Roman"/>
            <w:color w:val="auto"/>
            <w:sz w:val="24"/>
            <w:szCs w:val="24"/>
            <w:u w:val="none"/>
            <w:shd w:val="clear" w:color="auto" w:fill="FFFFFF"/>
          </w:rPr>
          <w:t>Pollution Prevention and Hazardous Wastes Storage</w:t>
        </w:r>
      </w:hyperlink>
    </w:p>
    <w:p w:rsidR="006F0760" w:rsidRPr="005F0BFD" w:rsidRDefault="006F0760" w:rsidP="006F0760">
      <w:pPr>
        <w:shd w:val="clear" w:color="auto" w:fill="FFFFFF"/>
        <w:spacing w:before="180" w:after="180" w:line="360" w:lineRule="auto"/>
        <w:jc w:val="both"/>
        <w:rPr>
          <w:rFonts w:ascii="Times New Roman" w:hAnsi="Times New Roman"/>
          <w:sz w:val="24"/>
          <w:szCs w:val="24"/>
          <w:shd w:val="clear" w:color="auto" w:fill="FFFFFF"/>
        </w:rPr>
      </w:pPr>
      <w:r w:rsidRPr="005F0BFD">
        <w:rPr>
          <w:rFonts w:ascii="Times New Roman" w:hAnsi="Times New Roman"/>
          <w:sz w:val="24"/>
          <w:szCs w:val="24"/>
          <w:shd w:val="clear" w:color="auto" w:fill="FFFFFF"/>
          <w:lang w:eastAsia="zh-CN"/>
        </w:rPr>
        <w:t>Even chemicals that are generally considered to be benign have potential to be hazardous under specific circumstances. Lab staff should ensure that stock chemicals and other hazardous materials are stored properly in order to prevent spills, uncontrolled reactions and minimize worker exposures. Labs are particularly challenged because of the number and variety of chemicals that are handled.</w:t>
      </w:r>
    </w:p>
    <w:p w:rsidR="005F0BFD" w:rsidRDefault="005F0BFD" w:rsidP="006F0760">
      <w:pPr>
        <w:shd w:val="clear" w:color="auto" w:fill="FFFFFF"/>
        <w:spacing w:before="180" w:after="180" w:line="360" w:lineRule="auto"/>
        <w:jc w:val="both"/>
        <w:outlineLvl w:val="2"/>
        <w:rPr>
          <w:rFonts w:ascii="Times New Roman" w:hAnsi="Times New Roman"/>
          <w:b/>
          <w:sz w:val="24"/>
          <w:szCs w:val="24"/>
          <w:shd w:val="clear" w:color="auto" w:fill="FFFFFF"/>
          <w:lang w:eastAsia="zh-CN"/>
        </w:rPr>
      </w:pPr>
      <w:bookmarkStart w:id="90" w:name="regcon"/>
      <w:bookmarkStart w:id="91" w:name="mgmtissue"/>
      <w:bookmarkEnd w:id="90"/>
    </w:p>
    <w:p w:rsidR="005F0BFD" w:rsidRDefault="005F0BFD" w:rsidP="006F0760">
      <w:pPr>
        <w:shd w:val="clear" w:color="auto" w:fill="FFFFFF"/>
        <w:spacing w:before="180" w:after="180" w:line="360" w:lineRule="auto"/>
        <w:jc w:val="both"/>
        <w:outlineLvl w:val="2"/>
        <w:rPr>
          <w:rFonts w:ascii="Times New Roman" w:hAnsi="Times New Roman"/>
          <w:b/>
          <w:sz w:val="24"/>
          <w:szCs w:val="24"/>
          <w:shd w:val="clear" w:color="auto" w:fill="FFFFFF"/>
          <w:lang w:eastAsia="zh-CN"/>
        </w:rPr>
      </w:pPr>
    </w:p>
    <w:p w:rsidR="005F0BFD" w:rsidRDefault="005F0BFD" w:rsidP="006F0760">
      <w:pPr>
        <w:shd w:val="clear" w:color="auto" w:fill="FFFFFF"/>
        <w:spacing w:before="180" w:after="180" w:line="360" w:lineRule="auto"/>
        <w:jc w:val="both"/>
        <w:outlineLvl w:val="2"/>
        <w:rPr>
          <w:rFonts w:ascii="Times New Roman" w:hAnsi="Times New Roman"/>
          <w:b/>
          <w:sz w:val="24"/>
          <w:szCs w:val="24"/>
          <w:shd w:val="clear" w:color="auto" w:fill="FFFFFF"/>
          <w:lang w:eastAsia="zh-CN"/>
        </w:rPr>
      </w:pPr>
    </w:p>
    <w:p w:rsidR="005F0BFD" w:rsidRDefault="005F0BFD" w:rsidP="006F0760">
      <w:pPr>
        <w:shd w:val="clear" w:color="auto" w:fill="FFFFFF"/>
        <w:spacing w:before="180" w:after="180" w:line="360" w:lineRule="auto"/>
        <w:jc w:val="both"/>
        <w:outlineLvl w:val="2"/>
        <w:rPr>
          <w:rFonts w:ascii="Times New Roman" w:hAnsi="Times New Roman"/>
          <w:b/>
          <w:sz w:val="24"/>
          <w:szCs w:val="24"/>
          <w:shd w:val="clear" w:color="auto" w:fill="FFFFFF"/>
          <w:lang w:eastAsia="zh-CN"/>
        </w:rPr>
      </w:pPr>
    </w:p>
    <w:p w:rsidR="005F0BFD" w:rsidRDefault="005F0BFD" w:rsidP="006F0760">
      <w:pPr>
        <w:shd w:val="clear" w:color="auto" w:fill="FFFFFF"/>
        <w:spacing w:before="180" w:after="180" w:line="360" w:lineRule="auto"/>
        <w:jc w:val="both"/>
        <w:outlineLvl w:val="2"/>
        <w:rPr>
          <w:rFonts w:ascii="Times New Roman" w:hAnsi="Times New Roman"/>
          <w:b/>
          <w:sz w:val="24"/>
          <w:szCs w:val="24"/>
          <w:shd w:val="clear" w:color="auto" w:fill="FFFFFF"/>
          <w:lang w:eastAsia="zh-CN"/>
        </w:rPr>
      </w:pPr>
    </w:p>
    <w:p w:rsidR="005F0BFD" w:rsidRDefault="005F0BFD" w:rsidP="006F0760">
      <w:pPr>
        <w:shd w:val="clear" w:color="auto" w:fill="FFFFFF"/>
        <w:spacing w:before="180" w:after="180" w:line="360" w:lineRule="auto"/>
        <w:jc w:val="both"/>
        <w:outlineLvl w:val="2"/>
        <w:rPr>
          <w:rFonts w:ascii="Times New Roman" w:hAnsi="Times New Roman"/>
          <w:b/>
          <w:sz w:val="24"/>
          <w:szCs w:val="24"/>
          <w:shd w:val="clear" w:color="auto" w:fill="FFFFFF"/>
          <w:lang w:eastAsia="zh-CN"/>
        </w:rPr>
      </w:pPr>
    </w:p>
    <w:p w:rsidR="005F0BFD" w:rsidRDefault="005F0BFD" w:rsidP="006F0760">
      <w:pPr>
        <w:shd w:val="clear" w:color="auto" w:fill="FFFFFF"/>
        <w:spacing w:before="180" w:after="180" w:line="360" w:lineRule="auto"/>
        <w:jc w:val="both"/>
        <w:outlineLvl w:val="2"/>
        <w:rPr>
          <w:rFonts w:ascii="Times New Roman" w:hAnsi="Times New Roman"/>
          <w:b/>
          <w:sz w:val="24"/>
          <w:szCs w:val="24"/>
          <w:shd w:val="clear" w:color="auto" w:fill="FFFFFF"/>
          <w:lang w:eastAsia="zh-CN"/>
        </w:rPr>
      </w:pPr>
    </w:p>
    <w:p w:rsidR="005F0BFD" w:rsidRDefault="005F0BFD" w:rsidP="006F0760">
      <w:pPr>
        <w:shd w:val="clear" w:color="auto" w:fill="FFFFFF"/>
        <w:spacing w:before="180" w:after="180" w:line="360" w:lineRule="auto"/>
        <w:jc w:val="both"/>
        <w:outlineLvl w:val="2"/>
        <w:rPr>
          <w:rFonts w:ascii="Times New Roman" w:hAnsi="Times New Roman"/>
          <w:b/>
          <w:sz w:val="24"/>
          <w:szCs w:val="24"/>
          <w:shd w:val="clear" w:color="auto" w:fill="FFFFFF"/>
          <w:lang w:eastAsia="zh-CN"/>
        </w:rPr>
      </w:pPr>
    </w:p>
    <w:p w:rsidR="006F0760" w:rsidRPr="005F0BFD" w:rsidRDefault="006F0760" w:rsidP="006F0760">
      <w:pPr>
        <w:shd w:val="clear" w:color="auto" w:fill="FFFFFF"/>
        <w:spacing w:before="180" w:after="180" w:line="360" w:lineRule="auto"/>
        <w:jc w:val="both"/>
        <w:outlineLvl w:val="2"/>
        <w:rPr>
          <w:rFonts w:ascii="Times New Roman" w:hAnsi="Times New Roman"/>
          <w:b/>
          <w:sz w:val="24"/>
          <w:szCs w:val="24"/>
          <w:shd w:val="clear" w:color="auto" w:fill="FFFFFF"/>
        </w:rPr>
      </w:pPr>
      <w:bookmarkStart w:id="92" w:name="_Toc113296564"/>
      <w:r w:rsidRPr="005F0BFD">
        <w:rPr>
          <w:rFonts w:ascii="Times New Roman" w:hAnsi="Times New Roman"/>
          <w:b/>
          <w:sz w:val="24"/>
          <w:szCs w:val="24"/>
          <w:shd w:val="clear" w:color="auto" w:fill="FFFFFF"/>
          <w:lang w:eastAsia="zh-CN"/>
        </w:rPr>
        <w:t>Management Issues</w:t>
      </w:r>
      <w:bookmarkEnd w:id="91"/>
      <w:bookmarkEnd w:id="92"/>
    </w:p>
    <w:p w:rsidR="006F0760" w:rsidRPr="005F0BFD" w:rsidRDefault="006F0760" w:rsidP="006F0760">
      <w:pPr>
        <w:shd w:val="clear" w:color="auto" w:fill="FFFFFF"/>
        <w:spacing w:before="180" w:after="180" w:line="360" w:lineRule="auto"/>
        <w:jc w:val="both"/>
        <w:rPr>
          <w:rFonts w:ascii="Times New Roman" w:hAnsi="Times New Roman"/>
          <w:sz w:val="24"/>
          <w:szCs w:val="24"/>
          <w:shd w:val="clear" w:color="auto" w:fill="FFFFFF"/>
        </w:rPr>
      </w:pPr>
      <w:r w:rsidRPr="005F0BFD">
        <w:rPr>
          <w:rFonts w:ascii="Times New Roman" w:hAnsi="Times New Roman"/>
          <w:sz w:val="24"/>
          <w:szCs w:val="24"/>
          <w:shd w:val="clear" w:color="auto" w:fill="FFFFFF"/>
          <w:lang w:eastAsia="zh-CN"/>
        </w:rPr>
        <w:t>In order to effectively manage chemicals, small labs should establish a program based on the following three principals:</w:t>
      </w:r>
    </w:p>
    <w:p w:rsidR="006F0760" w:rsidRPr="005F0BFD" w:rsidRDefault="006F0760" w:rsidP="00A203F2">
      <w:pPr>
        <w:numPr>
          <w:ilvl w:val="0"/>
          <w:numId w:val="56"/>
        </w:numPr>
        <w:shd w:val="clear" w:color="auto" w:fill="FFFFFF"/>
        <w:tabs>
          <w:tab w:val="clear" w:pos="420"/>
          <w:tab w:val="left" w:pos="720"/>
        </w:tabs>
        <w:spacing w:before="100" w:beforeAutospacing="1" w:after="100" w:afterAutospacing="1" w:line="360" w:lineRule="auto"/>
        <w:ind w:left="880" w:hanging="440"/>
        <w:jc w:val="both"/>
        <w:rPr>
          <w:rFonts w:ascii="Times New Roman" w:hAnsi="Times New Roman"/>
          <w:sz w:val="24"/>
          <w:szCs w:val="24"/>
          <w:shd w:val="clear" w:color="auto" w:fill="FFFFFF"/>
        </w:rPr>
      </w:pPr>
      <w:r w:rsidRPr="005F0BFD">
        <w:rPr>
          <w:rFonts w:ascii="Times New Roman" w:hAnsi="Times New Roman"/>
          <w:b/>
          <w:sz w:val="24"/>
          <w:szCs w:val="24"/>
          <w:shd w:val="clear" w:color="auto" w:fill="FFFFFF"/>
          <w:lang w:eastAsia="zh-CN"/>
        </w:rPr>
        <w:t>Minimize Exposures</w:t>
      </w:r>
      <w:r w:rsidRPr="005F0BFD">
        <w:rPr>
          <w:rFonts w:ascii="Times New Roman" w:hAnsi="Times New Roman"/>
          <w:sz w:val="24"/>
          <w:szCs w:val="24"/>
          <w:shd w:val="clear" w:color="auto" w:fill="FFFFFF"/>
          <w:lang w:eastAsia="zh-CN"/>
        </w:rPr>
        <w:t> Take the necessary precautions when working with and storing chemicals. As a means of minimizing the potential for exposure, pursue opportunities for product substitution.</w:t>
      </w:r>
    </w:p>
    <w:p w:rsidR="006F0760" w:rsidRPr="005F0BFD" w:rsidRDefault="006F0760" w:rsidP="00A203F2">
      <w:pPr>
        <w:numPr>
          <w:ilvl w:val="0"/>
          <w:numId w:val="56"/>
        </w:numPr>
        <w:shd w:val="clear" w:color="auto" w:fill="FFFFFF"/>
        <w:tabs>
          <w:tab w:val="clear" w:pos="420"/>
          <w:tab w:val="left" w:pos="720"/>
        </w:tabs>
        <w:spacing w:before="100" w:beforeAutospacing="1" w:after="100" w:afterAutospacing="1" w:line="360" w:lineRule="auto"/>
        <w:ind w:left="880" w:hanging="440"/>
        <w:jc w:val="both"/>
        <w:rPr>
          <w:rFonts w:ascii="Times New Roman" w:hAnsi="Times New Roman"/>
          <w:sz w:val="24"/>
          <w:szCs w:val="24"/>
          <w:shd w:val="clear" w:color="auto" w:fill="FFFFFF"/>
        </w:rPr>
      </w:pPr>
      <w:r w:rsidRPr="005F0BFD">
        <w:rPr>
          <w:rFonts w:ascii="Times New Roman" w:hAnsi="Times New Roman"/>
          <w:b/>
          <w:sz w:val="24"/>
          <w:szCs w:val="24"/>
          <w:shd w:val="clear" w:color="auto" w:fill="FFFFFF"/>
          <w:lang w:eastAsia="zh-CN"/>
        </w:rPr>
        <w:t>Do Not Underestimate Risks</w:t>
      </w:r>
      <w:r w:rsidRPr="005F0BFD">
        <w:rPr>
          <w:rFonts w:ascii="Times New Roman" w:hAnsi="Times New Roman"/>
          <w:sz w:val="24"/>
          <w:szCs w:val="24"/>
          <w:shd w:val="clear" w:color="auto" w:fill="FFFFFF"/>
          <w:lang w:eastAsia="zh-CN"/>
        </w:rPr>
        <w:t> Ensure that the risk associated with each chemical is assessed, understood and communicated. It is prudent to assume all chemicals are hazardous and handle them accordingly.</w:t>
      </w:r>
    </w:p>
    <w:p w:rsidR="006F0760" w:rsidRPr="005F0BFD" w:rsidRDefault="006F0760" w:rsidP="00A203F2">
      <w:pPr>
        <w:numPr>
          <w:ilvl w:val="0"/>
          <w:numId w:val="56"/>
        </w:numPr>
        <w:shd w:val="clear" w:color="auto" w:fill="FFFFFF"/>
        <w:tabs>
          <w:tab w:val="clear" w:pos="420"/>
          <w:tab w:val="left" w:pos="720"/>
        </w:tabs>
        <w:spacing w:before="100" w:beforeAutospacing="1" w:after="100" w:afterAutospacing="1" w:line="360" w:lineRule="auto"/>
        <w:ind w:left="880" w:hanging="440"/>
        <w:jc w:val="both"/>
        <w:rPr>
          <w:rFonts w:ascii="Times New Roman" w:hAnsi="Times New Roman"/>
          <w:sz w:val="24"/>
          <w:szCs w:val="24"/>
          <w:shd w:val="clear" w:color="auto" w:fill="FFFFFF"/>
        </w:rPr>
      </w:pPr>
      <w:r w:rsidRPr="005F0BFD">
        <w:rPr>
          <w:rFonts w:ascii="Times New Roman" w:hAnsi="Times New Roman"/>
          <w:b/>
          <w:sz w:val="24"/>
          <w:szCs w:val="24"/>
          <w:shd w:val="clear" w:color="auto" w:fill="FFFFFF"/>
          <w:lang w:eastAsia="zh-CN"/>
        </w:rPr>
        <w:t>Use Proper Control Measures</w:t>
      </w:r>
      <w:r w:rsidRPr="005F0BFD">
        <w:rPr>
          <w:rFonts w:ascii="Times New Roman" w:hAnsi="Times New Roman"/>
          <w:sz w:val="24"/>
          <w:szCs w:val="24"/>
          <w:shd w:val="clear" w:color="auto" w:fill="FFFFFF"/>
          <w:lang w:eastAsia="zh-CN"/>
        </w:rPr>
        <w:t xml:space="preserve"> Eliminate the hazard through engineering controls, personal protective equipment, and administrative procedures. Ensure that all staff </w:t>
      </w:r>
      <w:proofErr w:type="gramStart"/>
      <w:r w:rsidRPr="005F0BFD">
        <w:rPr>
          <w:rFonts w:ascii="Times New Roman" w:hAnsi="Times New Roman"/>
          <w:sz w:val="24"/>
          <w:szCs w:val="24"/>
          <w:shd w:val="clear" w:color="auto" w:fill="FFFFFF"/>
          <w:lang w:eastAsia="zh-CN"/>
        </w:rPr>
        <w:t>are</w:t>
      </w:r>
      <w:proofErr w:type="gramEnd"/>
      <w:r w:rsidRPr="005F0BFD">
        <w:rPr>
          <w:rFonts w:ascii="Times New Roman" w:hAnsi="Times New Roman"/>
          <w:sz w:val="24"/>
          <w:szCs w:val="24"/>
          <w:shd w:val="clear" w:color="auto" w:fill="FFFFFF"/>
          <w:lang w:eastAsia="zh-CN"/>
        </w:rPr>
        <w:t xml:space="preserve"> properly trained in accordance with regulatory requirements (e.g., Laboratory Standard) so that they can operate safety at their job.</w:t>
      </w:r>
    </w:p>
    <w:p w:rsidR="006F0760" w:rsidRPr="005F0BFD" w:rsidRDefault="006F0760" w:rsidP="006F0760">
      <w:pPr>
        <w:shd w:val="clear" w:color="auto" w:fill="FFFFFF"/>
        <w:spacing w:before="180" w:after="180" w:line="360" w:lineRule="auto"/>
        <w:jc w:val="both"/>
        <w:rPr>
          <w:rFonts w:ascii="Times New Roman" w:hAnsi="Times New Roman"/>
          <w:sz w:val="24"/>
          <w:szCs w:val="24"/>
          <w:shd w:val="clear" w:color="auto" w:fill="FFFFFF"/>
          <w:lang w:eastAsia="zh-CN"/>
        </w:rPr>
      </w:pPr>
      <w:r w:rsidRPr="005F0BFD">
        <w:rPr>
          <w:rFonts w:ascii="Times New Roman" w:hAnsi="Times New Roman"/>
          <w:sz w:val="24"/>
          <w:szCs w:val="24"/>
          <w:shd w:val="clear" w:color="auto" w:fill="FFFFFF"/>
          <w:lang w:eastAsia="zh-CN"/>
        </w:rPr>
        <w:t xml:space="preserve">The following are key management issues for the storage and handling of hazardous materials including hazardous chemicals, flammable liquids, and compressed gases. Regulations regarding the proper storage of hazardous materials are complex. </w:t>
      </w:r>
    </w:p>
    <w:p w:rsidR="006F0760" w:rsidRPr="005F0BFD" w:rsidRDefault="006F0760" w:rsidP="006F0760">
      <w:pPr>
        <w:shd w:val="clear" w:color="auto" w:fill="FFFFFF"/>
        <w:spacing w:before="180" w:after="180" w:line="360" w:lineRule="auto"/>
        <w:jc w:val="both"/>
        <w:outlineLvl w:val="2"/>
        <w:rPr>
          <w:rFonts w:ascii="Times New Roman" w:hAnsi="Times New Roman"/>
          <w:b/>
          <w:sz w:val="24"/>
          <w:szCs w:val="24"/>
          <w:shd w:val="clear" w:color="auto" w:fill="FFFFFF"/>
        </w:rPr>
      </w:pPr>
      <w:bookmarkStart w:id="93" w:name="_Toc113296565"/>
      <w:r w:rsidRPr="005F0BFD">
        <w:rPr>
          <w:rFonts w:ascii="Times New Roman" w:hAnsi="Times New Roman"/>
          <w:b/>
          <w:sz w:val="24"/>
          <w:szCs w:val="24"/>
          <w:shd w:val="clear" w:color="auto" w:fill="FFFFFF"/>
          <w:lang w:eastAsia="zh-CN"/>
        </w:rPr>
        <w:t>The Chemical Hygiene and Hazard Communication Plan</w:t>
      </w:r>
      <w:bookmarkEnd w:id="93"/>
    </w:p>
    <w:p w:rsidR="006F0760" w:rsidRPr="005F0BFD" w:rsidRDefault="006F0760" w:rsidP="006F0760">
      <w:pPr>
        <w:shd w:val="clear" w:color="auto" w:fill="FFFFFF"/>
        <w:spacing w:before="180" w:after="180" w:line="360" w:lineRule="auto"/>
        <w:jc w:val="both"/>
        <w:rPr>
          <w:rFonts w:ascii="Times New Roman" w:hAnsi="Times New Roman"/>
          <w:sz w:val="24"/>
          <w:szCs w:val="24"/>
          <w:shd w:val="clear" w:color="auto" w:fill="FFFFFF"/>
        </w:rPr>
      </w:pPr>
      <w:r w:rsidRPr="005F0BFD">
        <w:rPr>
          <w:rFonts w:ascii="Times New Roman" w:hAnsi="Times New Roman"/>
          <w:sz w:val="24"/>
          <w:szCs w:val="24"/>
          <w:shd w:val="clear" w:color="auto" w:fill="FFFFFF"/>
          <w:lang w:eastAsia="zh-CN"/>
        </w:rPr>
        <w:t xml:space="preserve"> </w:t>
      </w:r>
      <w:proofErr w:type="gramStart"/>
      <w:r w:rsidRPr="005F0BFD">
        <w:rPr>
          <w:rFonts w:ascii="Times New Roman" w:hAnsi="Times New Roman"/>
          <w:sz w:val="24"/>
          <w:szCs w:val="24"/>
          <w:shd w:val="clear" w:color="auto" w:fill="FFFFFF"/>
          <w:lang w:eastAsia="zh-CN"/>
        </w:rPr>
        <w:t>requirements</w:t>
      </w:r>
      <w:proofErr w:type="gramEnd"/>
      <w:r w:rsidRPr="005F0BFD">
        <w:rPr>
          <w:rFonts w:ascii="Times New Roman" w:hAnsi="Times New Roman"/>
          <w:sz w:val="24"/>
          <w:szCs w:val="24"/>
          <w:shd w:val="clear" w:color="auto" w:fill="FFFFFF"/>
          <w:lang w:eastAsia="zh-CN"/>
        </w:rPr>
        <w:t xml:space="preserve"> for the communication of chemical hazards to employees in the workplace. The programs include a number of common elements. These are:</w:t>
      </w:r>
    </w:p>
    <w:p w:rsidR="006F0760" w:rsidRPr="005F0BFD" w:rsidRDefault="006F0760" w:rsidP="00A203F2">
      <w:pPr>
        <w:numPr>
          <w:ilvl w:val="0"/>
          <w:numId w:val="57"/>
        </w:numPr>
        <w:shd w:val="clear" w:color="auto" w:fill="FFFFFF"/>
        <w:tabs>
          <w:tab w:val="left" w:pos="720"/>
        </w:tabs>
        <w:spacing w:before="100" w:beforeAutospacing="1" w:after="100" w:afterAutospacing="1" w:line="360" w:lineRule="auto"/>
        <w:ind w:leftChars="100" w:left="676" w:hanging="456"/>
        <w:jc w:val="both"/>
        <w:rPr>
          <w:rFonts w:ascii="Times New Roman" w:hAnsi="Times New Roman"/>
          <w:sz w:val="24"/>
          <w:szCs w:val="24"/>
          <w:shd w:val="clear" w:color="auto" w:fill="FFFFFF"/>
        </w:rPr>
      </w:pPr>
      <w:r w:rsidRPr="005F0BFD">
        <w:rPr>
          <w:rFonts w:ascii="Times New Roman" w:hAnsi="Times New Roman"/>
          <w:sz w:val="24"/>
          <w:szCs w:val="24"/>
          <w:shd w:val="clear" w:color="auto" w:fill="FFFFFF"/>
          <w:lang w:eastAsia="zh-CN"/>
        </w:rPr>
        <w:t>Establishment of documented programs. For labs subject to the Lab Standard, this is in the form of a Chemical Hygiene Plan (CHP);</w:t>
      </w:r>
    </w:p>
    <w:p w:rsidR="006F0760" w:rsidRPr="005F0BFD" w:rsidRDefault="006F0760" w:rsidP="00A203F2">
      <w:pPr>
        <w:numPr>
          <w:ilvl w:val="0"/>
          <w:numId w:val="57"/>
        </w:numPr>
        <w:shd w:val="clear" w:color="auto" w:fill="FFFFFF"/>
        <w:tabs>
          <w:tab w:val="left" w:pos="720"/>
        </w:tabs>
        <w:spacing w:before="100" w:beforeAutospacing="1" w:after="100" w:afterAutospacing="1" w:line="360" w:lineRule="auto"/>
        <w:ind w:leftChars="100" w:left="676" w:hanging="456"/>
        <w:jc w:val="both"/>
        <w:rPr>
          <w:rFonts w:ascii="Times New Roman" w:hAnsi="Times New Roman"/>
          <w:sz w:val="24"/>
          <w:szCs w:val="24"/>
          <w:shd w:val="clear" w:color="auto" w:fill="FFFFFF"/>
        </w:rPr>
      </w:pPr>
      <w:r w:rsidRPr="005F0BFD">
        <w:rPr>
          <w:rFonts w:ascii="Times New Roman" w:hAnsi="Times New Roman"/>
          <w:sz w:val="24"/>
          <w:szCs w:val="24"/>
          <w:shd w:val="clear" w:color="auto" w:fill="FFFFFF"/>
          <w:lang w:eastAsia="zh-CN"/>
        </w:rPr>
        <w:t>Preparation and periodic update of an inventory of all hazardous chemicals;</w:t>
      </w:r>
    </w:p>
    <w:p w:rsidR="006F0760" w:rsidRPr="005F0BFD" w:rsidRDefault="006F0760" w:rsidP="00A203F2">
      <w:pPr>
        <w:numPr>
          <w:ilvl w:val="0"/>
          <w:numId w:val="57"/>
        </w:numPr>
        <w:shd w:val="clear" w:color="auto" w:fill="FFFFFF"/>
        <w:tabs>
          <w:tab w:val="left" w:pos="720"/>
        </w:tabs>
        <w:spacing w:before="100" w:beforeAutospacing="1" w:after="100" w:afterAutospacing="1" w:line="360" w:lineRule="auto"/>
        <w:ind w:leftChars="100" w:left="676" w:hanging="456"/>
        <w:jc w:val="both"/>
        <w:rPr>
          <w:rFonts w:ascii="Times New Roman" w:hAnsi="Times New Roman"/>
          <w:sz w:val="24"/>
          <w:szCs w:val="24"/>
          <w:shd w:val="clear" w:color="auto" w:fill="FFFFFF"/>
        </w:rPr>
      </w:pPr>
      <w:r w:rsidRPr="005F0BFD">
        <w:rPr>
          <w:rFonts w:ascii="Times New Roman" w:hAnsi="Times New Roman"/>
          <w:sz w:val="24"/>
          <w:szCs w:val="24"/>
          <w:shd w:val="clear" w:color="auto" w:fill="FFFFFF"/>
          <w:lang w:eastAsia="zh-CN"/>
        </w:rPr>
        <w:t>Labeling of all containers of hazardous chemicals (including materials transferred from the manufacturer's container to end user container such as spray bottles);</w:t>
      </w:r>
    </w:p>
    <w:p w:rsidR="006F0760" w:rsidRPr="005F0BFD" w:rsidRDefault="006F0760" w:rsidP="00A203F2">
      <w:pPr>
        <w:numPr>
          <w:ilvl w:val="0"/>
          <w:numId w:val="57"/>
        </w:numPr>
        <w:shd w:val="clear" w:color="auto" w:fill="FFFFFF"/>
        <w:tabs>
          <w:tab w:val="left" w:pos="720"/>
        </w:tabs>
        <w:spacing w:before="100" w:beforeAutospacing="1" w:after="100" w:afterAutospacing="1" w:line="360" w:lineRule="auto"/>
        <w:ind w:leftChars="100" w:left="676" w:hanging="456"/>
        <w:jc w:val="both"/>
        <w:rPr>
          <w:rFonts w:ascii="Times New Roman" w:hAnsi="Times New Roman"/>
          <w:sz w:val="24"/>
          <w:szCs w:val="24"/>
          <w:shd w:val="clear" w:color="auto" w:fill="FFFFFF"/>
        </w:rPr>
      </w:pPr>
      <w:r w:rsidRPr="005F0BFD">
        <w:rPr>
          <w:rFonts w:ascii="Times New Roman" w:hAnsi="Times New Roman"/>
          <w:sz w:val="24"/>
          <w:szCs w:val="24"/>
          <w:shd w:val="clear" w:color="auto" w:fill="FFFFFF"/>
          <w:lang w:eastAsia="zh-CN"/>
        </w:rPr>
        <w:t>The availability of Material Safety Data Sheets (MSDS’s) for workers on all shifts and in all locations;</w:t>
      </w:r>
    </w:p>
    <w:p w:rsidR="006F0760" w:rsidRPr="005F0BFD" w:rsidRDefault="006F0760" w:rsidP="00A203F2">
      <w:pPr>
        <w:numPr>
          <w:ilvl w:val="0"/>
          <w:numId w:val="57"/>
        </w:numPr>
        <w:shd w:val="clear" w:color="auto" w:fill="FFFFFF"/>
        <w:tabs>
          <w:tab w:val="left" w:pos="720"/>
        </w:tabs>
        <w:spacing w:before="100" w:beforeAutospacing="1" w:after="100" w:afterAutospacing="1" w:line="360" w:lineRule="auto"/>
        <w:ind w:leftChars="100" w:left="676" w:hanging="456"/>
        <w:jc w:val="both"/>
        <w:rPr>
          <w:rFonts w:ascii="Times New Roman" w:hAnsi="Times New Roman"/>
          <w:sz w:val="24"/>
          <w:szCs w:val="24"/>
          <w:shd w:val="clear" w:color="auto" w:fill="FFFFFF"/>
        </w:rPr>
      </w:pPr>
      <w:r w:rsidRPr="005F0BFD">
        <w:rPr>
          <w:rFonts w:ascii="Times New Roman" w:hAnsi="Times New Roman"/>
          <w:sz w:val="24"/>
          <w:szCs w:val="24"/>
          <w:shd w:val="clear" w:color="auto" w:fill="FFFFFF"/>
          <w:lang w:eastAsia="zh-CN"/>
        </w:rPr>
        <w:t>Employee chemical hazard training and documentation; and</w:t>
      </w:r>
    </w:p>
    <w:p w:rsidR="006F0760" w:rsidRPr="005F0BFD" w:rsidRDefault="006F0760" w:rsidP="00A203F2">
      <w:pPr>
        <w:numPr>
          <w:ilvl w:val="0"/>
          <w:numId w:val="57"/>
        </w:numPr>
        <w:shd w:val="clear" w:color="auto" w:fill="FFFFFF"/>
        <w:tabs>
          <w:tab w:val="left" w:pos="720"/>
        </w:tabs>
        <w:spacing w:before="100" w:beforeAutospacing="1" w:after="100" w:afterAutospacing="1" w:line="360" w:lineRule="auto"/>
        <w:ind w:leftChars="100" w:left="676" w:hanging="456"/>
        <w:jc w:val="both"/>
        <w:rPr>
          <w:rFonts w:ascii="Times New Roman" w:hAnsi="Times New Roman"/>
          <w:sz w:val="24"/>
          <w:szCs w:val="24"/>
          <w:shd w:val="clear" w:color="auto" w:fill="FFFFFF"/>
        </w:rPr>
      </w:pPr>
      <w:r w:rsidRPr="005F0BFD">
        <w:rPr>
          <w:rFonts w:ascii="Times New Roman" w:hAnsi="Times New Roman"/>
          <w:sz w:val="24"/>
          <w:szCs w:val="24"/>
          <w:shd w:val="clear" w:color="auto" w:fill="FFFFFF"/>
          <w:lang w:eastAsia="zh-CN"/>
        </w:rPr>
        <w:t>Processes to review and update the program on a periodic basis.</w:t>
      </w:r>
    </w:p>
    <w:p w:rsidR="005F0BFD" w:rsidRDefault="005F0BFD" w:rsidP="006F0760">
      <w:pPr>
        <w:shd w:val="clear" w:color="auto" w:fill="FFFFFF"/>
        <w:spacing w:before="180" w:after="180" w:line="360" w:lineRule="auto"/>
        <w:jc w:val="both"/>
        <w:outlineLvl w:val="2"/>
        <w:rPr>
          <w:rFonts w:ascii="Arial" w:hAnsi="Arial" w:cs="Arial"/>
          <w:b/>
          <w:sz w:val="24"/>
          <w:szCs w:val="24"/>
          <w:shd w:val="clear" w:color="auto" w:fill="FFFFFF"/>
          <w:lang w:eastAsia="zh-CN"/>
        </w:rPr>
      </w:pPr>
    </w:p>
    <w:p w:rsidR="006F0760" w:rsidRPr="004E6432" w:rsidRDefault="006F0760" w:rsidP="006F0760">
      <w:pPr>
        <w:shd w:val="clear" w:color="auto" w:fill="FFFFFF"/>
        <w:spacing w:before="180" w:after="180" w:line="360" w:lineRule="auto"/>
        <w:jc w:val="both"/>
        <w:outlineLvl w:val="2"/>
        <w:rPr>
          <w:rFonts w:ascii="Times New Roman" w:hAnsi="Times New Roman"/>
          <w:b/>
          <w:sz w:val="24"/>
          <w:szCs w:val="24"/>
          <w:shd w:val="clear" w:color="auto" w:fill="FFFFFF"/>
        </w:rPr>
      </w:pPr>
      <w:bookmarkStart w:id="94" w:name="_Toc113296566"/>
      <w:r w:rsidRPr="004E6432">
        <w:rPr>
          <w:rFonts w:ascii="Times New Roman" w:hAnsi="Times New Roman"/>
          <w:b/>
          <w:sz w:val="24"/>
          <w:szCs w:val="24"/>
          <w:shd w:val="clear" w:color="auto" w:fill="FFFFFF"/>
          <w:lang w:eastAsia="zh-CN"/>
        </w:rPr>
        <w:lastRenderedPageBreak/>
        <w:t>Chemical Storage in the Lab</w:t>
      </w:r>
      <w:bookmarkEnd w:id="94"/>
    </w:p>
    <w:p w:rsidR="006F0760" w:rsidRPr="004E6432" w:rsidRDefault="006F0760" w:rsidP="006F0760">
      <w:pPr>
        <w:shd w:val="clear" w:color="auto" w:fill="FFFFFF"/>
        <w:spacing w:before="180" w:after="180" w:line="360" w:lineRule="auto"/>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Centralized chemical storage is recommended. Chemical storage inside labs should be limited to those chemicals and quantities necessary to complete task requirements. Key consideration for lab storage and handling include:</w:t>
      </w:r>
    </w:p>
    <w:p w:rsidR="006F0760" w:rsidRPr="004E6432" w:rsidRDefault="006F0760" w:rsidP="00A203F2">
      <w:pPr>
        <w:numPr>
          <w:ilvl w:val="0"/>
          <w:numId w:val="58"/>
        </w:numPr>
        <w:shd w:val="clear" w:color="auto" w:fill="FFFFFF"/>
        <w:tabs>
          <w:tab w:val="clear" w:pos="720"/>
          <w:tab w:val="left" w:pos="1100"/>
        </w:tabs>
        <w:spacing w:before="100" w:beforeAutospacing="1" w:after="100" w:afterAutospacing="1" w:line="360" w:lineRule="auto"/>
        <w:ind w:leftChars="300" w:left="110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Chemicals should not be stored on floors or benches since they could be knocked over. Storage on open shelves should be avoided. When necessary, lips or restraining devices should be used. Do not store chemicals in the lab above eye level;</w:t>
      </w:r>
    </w:p>
    <w:p w:rsidR="006F0760" w:rsidRPr="004E6432" w:rsidRDefault="006F0760" w:rsidP="00A203F2">
      <w:pPr>
        <w:numPr>
          <w:ilvl w:val="0"/>
          <w:numId w:val="58"/>
        </w:numPr>
        <w:shd w:val="clear" w:color="auto" w:fill="FFFFFF"/>
        <w:tabs>
          <w:tab w:val="clear" w:pos="720"/>
          <w:tab w:val="left" w:pos="1100"/>
        </w:tabs>
        <w:spacing w:before="100" w:beforeAutospacing="1" w:after="100" w:afterAutospacing="1" w:line="360" w:lineRule="auto"/>
        <w:ind w:leftChars="300" w:left="110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When possible, segregate toxic chemicals from other chemicals and store in closed cabinets. Label the cabinets “TOXIC CHEMICALS" or with a similar warning;</w:t>
      </w:r>
    </w:p>
    <w:p w:rsidR="006F0760" w:rsidRPr="004E6432" w:rsidRDefault="006F0760" w:rsidP="00A203F2">
      <w:pPr>
        <w:numPr>
          <w:ilvl w:val="0"/>
          <w:numId w:val="58"/>
        </w:numPr>
        <w:shd w:val="clear" w:color="auto" w:fill="FFFFFF"/>
        <w:tabs>
          <w:tab w:val="clear" w:pos="720"/>
          <w:tab w:val="left" w:pos="1100"/>
        </w:tabs>
        <w:spacing w:before="100" w:beforeAutospacing="1" w:after="100" w:afterAutospacing="1" w:line="360" w:lineRule="auto"/>
        <w:ind w:leftChars="300" w:left="110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Maintain chemicals per manufacturer requirements;</w:t>
      </w:r>
    </w:p>
    <w:p w:rsidR="006F0760" w:rsidRPr="004E6432" w:rsidRDefault="006F0760" w:rsidP="00A203F2">
      <w:pPr>
        <w:numPr>
          <w:ilvl w:val="0"/>
          <w:numId w:val="58"/>
        </w:numPr>
        <w:shd w:val="clear" w:color="auto" w:fill="FFFFFF"/>
        <w:tabs>
          <w:tab w:val="clear" w:pos="720"/>
          <w:tab w:val="left" w:pos="1100"/>
        </w:tabs>
        <w:spacing w:before="100" w:beforeAutospacing="1" w:after="100" w:afterAutospacing="1" w:line="360" w:lineRule="auto"/>
        <w:ind w:leftChars="300" w:left="110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Ensure containers are labeled in accordance with the OSHA Laboratory Standard;</w:t>
      </w:r>
    </w:p>
    <w:p w:rsidR="006F0760" w:rsidRPr="004E6432" w:rsidRDefault="006F0760" w:rsidP="00A203F2">
      <w:pPr>
        <w:numPr>
          <w:ilvl w:val="0"/>
          <w:numId w:val="58"/>
        </w:numPr>
        <w:shd w:val="clear" w:color="auto" w:fill="FFFFFF"/>
        <w:tabs>
          <w:tab w:val="clear" w:pos="720"/>
          <w:tab w:val="left" w:pos="1100"/>
        </w:tabs>
        <w:spacing w:before="100" w:beforeAutospacing="1" w:after="100" w:afterAutospacing="1" w:line="360" w:lineRule="auto"/>
        <w:ind w:leftChars="300" w:left="110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Make sure containers are closed when not in use;</w:t>
      </w:r>
    </w:p>
    <w:p w:rsidR="006F0760" w:rsidRPr="004E6432" w:rsidRDefault="006F0760" w:rsidP="00A203F2">
      <w:pPr>
        <w:numPr>
          <w:ilvl w:val="0"/>
          <w:numId w:val="58"/>
        </w:numPr>
        <w:shd w:val="clear" w:color="auto" w:fill="FFFFFF"/>
        <w:tabs>
          <w:tab w:val="clear" w:pos="720"/>
          <w:tab w:val="left" w:pos="1100"/>
        </w:tabs>
        <w:spacing w:before="100" w:beforeAutospacing="1" w:after="100" w:afterAutospacing="1" w:line="360" w:lineRule="auto"/>
        <w:ind w:leftChars="300" w:left="110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Use secondary containment such as acid carriers when transporting liquid chemicals more than a very short distance; and</w:t>
      </w:r>
    </w:p>
    <w:p w:rsidR="006F0760" w:rsidRPr="004E6432" w:rsidRDefault="006F0760" w:rsidP="00A203F2">
      <w:pPr>
        <w:numPr>
          <w:ilvl w:val="0"/>
          <w:numId w:val="58"/>
        </w:numPr>
        <w:shd w:val="clear" w:color="auto" w:fill="FFFFFF"/>
        <w:tabs>
          <w:tab w:val="clear" w:pos="720"/>
          <w:tab w:val="left" w:pos="1100"/>
        </w:tabs>
        <w:spacing w:before="100" w:beforeAutospacing="1" w:after="100" w:afterAutospacing="1" w:line="360" w:lineRule="auto"/>
        <w:ind w:leftChars="300" w:left="110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Central chemical storage areas (e.g., rooms) require specific design and equipment such as construction materials, lighting, ventilation, fire extinguishers, and housekeeping procedures such as aisle space.</w:t>
      </w:r>
    </w:p>
    <w:p w:rsidR="006F0760" w:rsidRPr="004E6432" w:rsidRDefault="006F0760" w:rsidP="006F0760">
      <w:pPr>
        <w:shd w:val="clear" w:color="auto" w:fill="FFFFFF"/>
        <w:spacing w:before="180" w:after="180" w:line="360" w:lineRule="auto"/>
        <w:jc w:val="both"/>
        <w:outlineLvl w:val="2"/>
        <w:rPr>
          <w:rFonts w:ascii="Times New Roman" w:hAnsi="Times New Roman"/>
          <w:b/>
          <w:sz w:val="24"/>
          <w:szCs w:val="24"/>
          <w:shd w:val="clear" w:color="auto" w:fill="FFFFFF"/>
        </w:rPr>
      </w:pPr>
      <w:bookmarkStart w:id="95" w:name="_Toc113296567"/>
      <w:r w:rsidRPr="004E6432">
        <w:rPr>
          <w:rFonts w:ascii="Times New Roman" w:hAnsi="Times New Roman"/>
          <w:b/>
          <w:sz w:val="24"/>
          <w:szCs w:val="24"/>
          <w:shd w:val="clear" w:color="auto" w:fill="FFFFFF"/>
          <w:lang w:eastAsia="zh-CN"/>
        </w:rPr>
        <w:t>Flammable and Combustible Liquids</w:t>
      </w:r>
      <w:bookmarkEnd w:id="95"/>
    </w:p>
    <w:p w:rsidR="006F0760" w:rsidRPr="004E6432" w:rsidRDefault="006F0760" w:rsidP="006F0760">
      <w:pPr>
        <w:shd w:val="clear" w:color="auto" w:fill="FFFFFF"/>
        <w:spacing w:before="180" w:after="180" w:line="360" w:lineRule="auto"/>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Additional requirements apply to those chemicals that are classified as flammable or combustible liquids.</w:t>
      </w:r>
    </w:p>
    <w:p w:rsidR="006F0760" w:rsidRPr="004E6432" w:rsidRDefault="006F0760" w:rsidP="00A203F2">
      <w:pPr>
        <w:numPr>
          <w:ilvl w:val="0"/>
          <w:numId w:val="59"/>
        </w:numPr>
        <w:shd w:val="clear" w:color="auto" w:fill="FFFFFF"/>
        <w:tabs>
          <w:tab w:val="left" w:pos="720"/>
        </w:tabs>
        <w:spacing w:before="100" w:beforeAutospacing="1" w:after="100" w:afterAutospacing="1" w:line="360" w:lineRule="auto"/>
        <w:ind w:leftChars="100" w:left="66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 xml:space="preserve">Regardless of experimental or production requirements and even when NFPA allows higher quantities, prudent practice is that the quantity of these materials in a lab room not exceed a total of 60 gallons or one </w:t>
      </w:r>
      <w:proofErr w:type="spellStart"/>
      <w:r w:rsidRPr="004E6432">
        <w:rPr>
          <w:rFonts w:ascii="Times New Roman" w:hAnsi="Times New Roman"/>
          <w:sz w:val="24"/>
          <w:szCs w:val="24"/>
          <w:shd w:val="clear" w:color="auto" w:fill="FFFFFF"/>
          <w:lang w:eastAsia="zh-CN"/>
        </w:rPr>
        <w:t>months</w:t>
      </w:r>
      <w:proofErr w:type="spellEnd"/>
      <w:r w:rsidRPr="004E6432">
        <w:rPr>
          <w:rFonts w:ascii="Times New Roman" w:hAnsi="Times New Roman"/>
          <w:sz w:val="24"/>
          <w:szCs w:val="24"/>
          <w:shd w:val="clear" w:color="auto" w:fill="FFFFFF"/>
          <w:lang w:eastAsia="zh-CN"/>
        </w:rPr>
        <w:t xml:space="preserve"> supply (for all such chemicals combined);</w:t>
      </w:r>
    </w:p>
    <w:p w:rsidR="006F0760" w:rsidRPr="004E6432" w:rsidRDefault="006F0760" w:rsidP="00A203F2">
      <w:pPr>
        <w:numPr>
          <w:ilvl w:val="0"/>
          <w:numId w:val="59"/>
        </w:numPr>
        <w:shd w:val="clear" w:color="auto" w:fill="FFFFFF"/>
        <w:tabs>
          <w:tab w:val="left" w:pos="720"/>
        </w:tabs>
        <w:spacing w:before="100" w:beforeAutospacing="1" w:after="100" w:afterAutospacing="1" w:line="360" w:lineRule="auto"/>
        <w:ind w:leftChars="100" w:left="66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 xml:space="preserve">Flammable and combustible liquids should be stored in glass, metal or plastic containers that meet NFPA requirements. More than 10 gallons of flammable and combustible liquids should be stored in a flammables cabinet or specially designed room. Prudent practice is to store these materials in a flammables cabinet </w:t>
      </w:r>
      <w:proofErr w:type="spellStart"/>
      <w:r w:rsidRPr="004E6432">
        <w:rPr>
          <w:rFonts w:ascii="Times New Roman" w:hAnsi="Times New Roman"/>
          <w:sz w:val="24"/>
          <w:szCs w:val="24"/>
          <w:shd w:val="clear" w:color="auto" w:fill="FFFFFF"/>
          <w:lang w:eastAsia="zh-CN"/>
        </w:rPr>
        <w:t>when ever</w:t>
      </w:r>
      <w:proofErr w:type="spellEnd"/>
      <w:r w:rsidRPr="004E6432">
        <w:rPr>
          <w:rFonts w:ascii="Times New Roman" w:hAnsi="Times New Roman"/>
          <w:sz w:val="24"/>
          <w:szCs w:val="24"/>
          <w:shd w:val="clear" w:color="auto" w:fill="FFFFFF"/>
          <w:lang w:eastAsia="zh-CN"/>
        </w:rPr>
        <w:t xml:space="preserve"> possible;</w:t>
      </w:r>
    </w:p>
    <w:p w:rsidR="006F0760" w:rsidRPr="004E6432" w:rsidRDefault="006F0760" w:rsidP="00A203F2">
      <w:pPr>
        <w:numPr>
          <w:ilvl w:val="0"/>
          <w:numId w:val="59"/>
        </w:numPr>
        <w:shd w:val="clear" w:color="auto" w:fill="FFFFFF"/>
        <w:tabs>
          <w:tab w:val="left" w:pos="720"/>
        </w:tabs>
        <w:spacing w:before="100" w:beforeAutospacing="1" w:after="100" w:afterAutospacing="1" w:line="360" w:lineRule="auto"/>
        <w:ind w:leftChars="100" w:left="66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Storage in flammable cabinets must not exceed design quantities (e.g., 60 gallons). Cabinets should be properly vented if there is the potential for the buildup of hazardous vapors; and</w:t>
      </w:r>
    </w:p>
    <w:p w:rsidR="006F0760" w:rsidRPr="004E6432" w:rsidRDefault="006F0760" w:rsidP="00A203F2">
      <w:pPr>
        <w:numPr>
          <w:ilvl w:val="0"/>
          <w:numId w:val="59"/>
        </w:numPr>
        <w:shd w:val="clear" w:color="auto" w:fill="FFFFFF"/>
        <w:tabs>
          <w:tab w:val="left" w:pos="720"/>
        </w:tabs>
        <w:spacing w:before="100" w:beforeAutospacing="1" w:after="100" w:afterAutospacing="1" w:line="360" w:lineRule="auto"/>
        <w:ind w:leftChars="100" w:left="66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Refrigerators and freezers used to store flammable liquids should be explosion.</w:t>
      </w:r>
    </w:p>
    <w:p w:rsidR="006F0760" w:rsidRDefault="006F0760" w:rsidP="006F0760">
      <w:pPr>
        <w:shd w:val="clear" w:color="auto" w:fill="FFFFFF"/>
        <w:tabs>
          <w:tab w:val="left" w:pos="720"/>
        </w:tabs>
        <w:spacing w:before="100" w:beforeAutospacing="1" w:after="100" w:afterAutospacing="1" w:line="360" w:lineRule="auto"/>
        <w:jc w:val="both"/>
        <w:rPr>
          <w:rFonts w:ascii="Arial" w:hAnsi="Arial" w:cs="Arial"/>
          <w:sz w:val="24"/>
          <w:szCs w:val="24"/>
          <w:shd w:val="clear" w:color="auto" w:fill="FFFFFF"/>
          <w:lang w:eastAsia="zh-CN"/>
        </w:rPr>
      </w:pPr>
    </w:p>
    <w:p w:rsidR="006F0760" w:rsidRPr="004E6432" w:rsidRDefault="006F0760" w:rsidP="006F0760">
      <w:pPr>
        <w:shd w:val="clear" w:color="auto" w:fill="FFFFFF"/>
        <w:spacing w:before="180" w:after="180" w:line="360" w:lineRule="auto"/>
        <w:jc w:val="both"/>
        <w:outlineLvl w:val="2"/>
        <w:rPr>
          <w:rFonts w:ascii="Times New Roman" w:hAnsi="Times New Roman"/>
          <w:b/>
          <w:sz w:val="24"/>
          <w:szCs w:val="24"/>
          <w:shd w:val="clear" w:color="auto" w:fill="FFFFFF"/>
        </w:rPr>
      </w:pPr>
      <w:bookmarkStart w:id="96" w:name="_Toc113296568"/>
      <w:r w:rsidRPr="004E6432">
        <w:rPr>
          <w:rFonts w:ascii="Times New Roman" w:hAnsi="Times New Roman"/>
          <w:b/>
          <w:sz w:val="24"/>
          <w:szCs w:val="24"/>
          <w:shd w:val="clear" w:color="auto" w:fill="FFFFFF"/>
          <w:lang w:eastAsia="zh-CN"/>
        </w:rPr>
        <w:lastRenderedPageBreak/>
        <w:t>Compressed Gases</w:t>
      </w:r>
      <w:bookmarkEnd w:id="96"/>
    </w:p>
    <w:p w:rsidR="006F0760" w:rsidRPr="004E6432" w:rsidRDefault="006F0760" w:rsidP="006F0760">
      <w:pPr>
        <w:shd w:val="clear" w:color="auto" w:fill="FFFFFF"/>
        <w:spacing w:before="180" w:after="180" w:line="360" w:lineRule="auto"/>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Compressed gas cylinder storage should meet the requirements in the Compressed Gas Association Pamphlets C-6 1968 and C-8 1962.</w:t>
      </w:r>
    </w:p>
    <w:p w:rsidR="006F0760" w:rsidRPr="004E6432" w:rsidRDefault="006F0760" w:rsidP="00A203F2">
      <w:pPr>
        <w:numPr>
          <w:ilvl w:val="0"/>
          <w:numId w:val="60"/>
        </w:numPr>
        <w:shd w:val="clear" w:color="auto" w:fill="FFFFFF"/>
        <w:tabs>
          <w:tab w:val="left" w:pos="720"/>
        </w:tabs>
        <w:spacing w:before="100" w:beforeAutospacing="1" w:after="100" w:afterAutospacing="1" w:line="360" w:lineRule="auto"/>
        <w:ind w:leftChars="100" w:left="66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Properly label the cylinders with their contents; store upright and away from heat sources;</w:t>
      </w:r>
    </w:p>
    <w:p w:rsidR="006F0760" w:rsidRPr="004E6432" w:rsidRDefault="006F0760" w:rsidP="00A203F2">
      <w:pPr>
        <w:numPr>
          <w:ilvl w:val="0"/>
          <w:numId w:val="60"/>
        </w:numPr>
        <w:shd w:val="clear" w:color="auto" w:fill="FFFFFF"/>
        <w:tabs>
          <w:tab w:val="left" w:pos="720"/>
        </w:tabs>
        <w:spacing w:before="100" w:beforeAutospacing="1" w:after="100" w:afterAutospacing="1" w:line="360" w:lineRule="auto"/>
        <w:ind w:leftChars="100" w:left="66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Cylinders should be chained to the wall or otherwise secured from falling;</w:t>
      </w:r>
    </w:p>
    <w:p w:rsidR="006F0760" w:rsidRPr="004E6432" w:rsidRDefault="006F0760" w:rsidP="00A203F2">
      <w:pPr>
        <w:numPr>
          <w:ilvl w:val="0"/>
          <w:numId w:val="60"/>
        </w:numPr>
        <w:shd w:val="clear" w:color="auto" w:fill="FFFFFF"/>
        <w:tabs>
          <w:tab w:val="left" w:pos="720"/>
        </w:tabs>
        <w:spacing w:before="100" w:beforeAutospacing="1" w:after="100" w:afterAutospacing="1" w:line="360" w:lineRule="auto"/>
        <w:ind w:leftChars="100" w:left="66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Do not store cylinders so as to block exits, obstruct aisles, or otherwise interfere with egress; and</w:t>
      </w:r>
    </w:p>
    <w:p w:rsidR="006F0760" w:rsidRPr="004E6432" w:rsidRDefault="006F0760" w:rsidP="00A203F2">
      <w:pPr>
        <w:numPr>
          <w:ilvl w:val="0"/>
          <w:numId w:val="60"/>
        </w:numPr>
        <w:shd w:val="clear" w:color="auto" w:fill="FFFFFF"/>
        <w:tabs>
          <w:tab w:val="left" w:pos="720"/>
        </w:tabs>
        <w:spacing w:before="100" w:beforeAutospacing="1" w:after="100" w:afterAutospacing="1" w:line="360" w:lineRule="auto"/>
        <w:ind w:leftChars="100" w:left="660" w:hanging="440"/>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Cylinders should be separated based on their contents. Incompatible materials (e.g., oxygen and propane, chlorine and helium) should be segregated. In addition, full, partially full and empty cylinders should be labeled as to their status and separated.</w:t>
      </w:r>
    </w:p>
    <w:p w:rsidR="006F0760" w:rsidRPr="004E6432" w:rsidRDefault="006F0760" w:rsidP="006F0760">
      <w:pPr>
        <w:spacing w:line="360" w:lineRule="auto"/>
        <w:jc w:val="both"/>
        <w:rPr>
          <w:rFonts w:ascii="Times New Roman" w:hAnsi="Times New Roman"/>
          <w:b/>
          <w:sz w:val="24"/>
          <w:szCs w:val="24"/>
        </w:rPr>
      </w:pPr>
      <w:r w:rsidRPr="004E6432">
        <w:rPr>
          <w:rFonts w:ascii="Times New Roman" w:hAnsi="Times New Roman"/>
          <w:b/>
          <w:sz w:val="24"/>
          <w:szCs w:val="24"/>
          <w:lang w:eastAsia="zh-CN"/>
        </w:rPr>
        <w:t>Acceptable</w:t>
      </w:r>
      <w:r w:rsidRPr="004E6432">
        <w:rPr>
          <w:rFonts w:ascii="Times New Roman" w:hAnsi="Times New Roman"/>
          <w:sz w:val="24"/>
          <w:szCs w:val="24"/>
          <w:lang w:eastAsia="zh-CN"/>
        </w:rPr>
        <w:t xml:space="preserve"> </w:t>
      </w:r>
      <w:r w:rsidRPr="004E6432">
        <w:rPr>
          <w:rFonts w:ascii="Times New Roman" w:hAnsi="Times New Roman"/>
          <w:b/>
          <w:sz w:val="24"/>
          <w:szCs w:val="24"/>
          <w:lang w:eastAsia="zh-CN"/>
        </w:rPr>
        <w:t>hazardous materials</w:t>
      </w:r>
      <w:r w:rsidRPr="004E6432">
        <w:rPr>
          <w:rFonts w:ascii="Times New Roman" w:hAnsi="Times New Roman"/>
          <w:sz w:val="24"/>
          <w:szCs w:val="24"/>
          <w:lang w:eastAsia="zh-CN"/>
        </w:rPr>
        <w:t xml:space="preserve"> </w:t>
      </w:r>
      <w:r w:rsidRPr="004E6432">
        <w:rPr>
          <w:rFonts w:ascii="Times New Roman" w:hAnsi="Times New Roman"/>
          <w:b/>
          <w:sz w:val="24"/>
          <w:szCs w:val="24"/>
          <w:lang w:eastAsia="zh-CN"/>
        </w:rPr>
        <w:t>Transportation Practices</w:t>
      </w:r>
    </w:p>
    <w:p w:rsidR="006F0760" w:rsidRPr="004E6432" w:rsidRDefault="006F0760" w:rsidP="00A203F2">
      <w:pPr>
        <w:pStyle w:val="NormalWeb"/>
        <w:numPr>
          <w:ilvl w:val="0"/>
          <w:numId w:val="61"/>
        </w:numPr>
        <w:spacing w:line="360" w:lineRule="auto"/>
        <w:ind w:left="0" w:hanging="450"/>
        <w:contextualSpacing/>
        <w:jc w:val="both"/>
        <w:rPr>
          <w:rFonts w:ascii="Times New Roman" w:hAnsi="Times New Roman" w:cs="Times New Roman"/>
        </w:rPr>
      </w:pPr>
      <w:r w:rsidRPr="004E6432">
        <w:rPr>
          <w:rFonts w:ascii="Times New Roman" w:hAnsi="Times New Roman" w:cs="Times New Roman"/>
        </w:rPr>
        <w:t>Transporting hazardous materials carries with it some risk to the driver and occupants of the vehicle and others on the road.</w:t>
      </w:r>
    </w:p>
    <w:p w:rsidR="006F0760" w:rsidRPr="004E6432" w:rsidRDefault="006F0760" w:rsidP="00A203F2">
      <w:pPr>
        <w:pStyle w:val="NormalWeb"/>
        <w:numPr>
          <w:ilvl w:val="0"/>
          <w:numId w:val="61"/>
        </w:numPr>
        <w:spacing w:line="360" w:lineRule="auto"/>
        <w:ind w:left="0" w:hanging="450"/>
        <w:contextualSpacing/>
        <w:jc w:val="both"/>
        <w:rPr>
          <w:rFonts w:ascii="Times New Roman" w:hAnsi="Times New Roman" w:cs="Times New Roman"/>
        </w:rPr>
      </w:pPr>
      <w:r w:rsidRPr="004E6432">
        <w:rPr>
          <w:rFonts w:ascii="Times New Roman" w:hAnsi="Times New Roman" w:cs="Times New Roman"/>
        </w:rPr>
        <w:t>Spilled chemicals within a vehicle can quickly create dangerous concentration levels that can either overcome the occupants or cause a flammable atmosphere. Spilled chemicals on a public roadway can also lead to expensive cleanup and traffic delays.</w:t>
      </w:r>
    </w:p>
    <w:p w:rsidR="006F0760" w:rsidRDefault="006F0760" w:rsidP="006F0760">
      <w:pPr>
        <w:pStyle w:val="NormalWeb"/>
        <w:spacing w:line="360" w:lineRule="auto"/>
        <w:contextualSpacing/>
        <w:jc w:val="both"/>
      </w:pPr>
    </w:p>
    <w:p w:rsidR="006F0760" w:rsidRDefault="006F0760" w:rsidP="006F0760">
      <w:pPr>
        <w:spacing w:after="0" w:line="360" w:lineRule="auto"/>
        <w:ind w:left="270"/>
        <w:rPr>
          <w:rFonts w:ascii="Times New Roman" w:hAnsi="Times New Roman"/>
          <w:color w:val="FF0000"/>
          <w:sz w:val="28"/>
          <w:szCs w:val="28"/>
        </w:rPr>
      </w:pPr>
    </w:p>
    <w:p w:rsidR="00C6643C" w:rsidRDefault="00C6643C" w:rsidP="006F0760">
      <w:pPr>
        <w:spacing w:after="0" w:line="360" w:lineRule="auto"/>
        <w:ind w:left="270"/>
        <w:rPr>
          <w:rFonts w:ascii="Times New Roman" w:hAnsi="Times New Roman"/>
          <w:color w:val="FF0000"/>
          <w:sz w:val="28"/>
          <w:szCs w:val="28"/>
        </w:rPr>
      </w:pPr>
    </w:p>
    <w:p w:rsidR="00C6643C" w:rsidRDefault="00C6643C" w:rsidP="006F0760">
      <w:pPr>
        <w:spacing w:after="0" w:line="360" w:lineRule="auto"/>
        <w:ind w:left="270"/>
        <w:rPr>
          <w:rFonts w:ascii="Times New Roman" w:hAnsi="Times New Roman"/>
          <w:color w:val="FF0000"/>
          <w:sz w:val="28"/>
          <w:szCs w:val="28"/>
        </w:rPr>
      </w:pPr>
    </w:p>
    <w:p w:rsidR="00C6643C" w:rsidRDefault="00C6643C" w:rsidP="006F0760">
      <w:pPr>
        <w:spacing w:after="0" w:line="360" w:lineRule="auto"/>
        <w:ind w:left="270"/>
        <w:rPr>
          <w:rFonts w:ascii="Times New Roman" w:hAnsi="Times New Roman"/>
          <w:color w:val="FF0000"/>
          <w:sz w:val="28"/>
          <w:szCs w:val="28"/>
        </w:rPr>
      </w:pPr>
    </w:p>
    <w:p w:rsidR="00C6643C" w:rsidRDefault="00C6643C" w:rsidP="006F0760">
      <w:pPr>
        <w:spacing w:after="0" w:line="360" w:lineRule="auto"/>
        <w:ind w:left="270"/>
        <w:rPr>
          <w:rFonts w:ascii="Times New Roman" w:hAnsi="Times New Roman"/>
          <w:color w:val="FF0000"/>
          <w:sz w:val="28"/>
          <w:szCs w:val="28"/>
        </w:rPr>
      </w:pPr>
    </w:p>
    <w:p w:rsidR="00C6643C" w:rsidRDefault="00C6643C" w:rsidP="006F0760">
      <w:pPr>
        <w:spacing w:after="0" w:line="360" w:lineRule="auto"/>
        <w:ind w:left="270"/>
        <w:rPr>
          <w:rFonts w:ascii="Times New Roman" w:hAnsi="Times New Roman"/>
          <w:color w:val="FF0000"/>
          <w:sz w:val="28"/>
          <w:szCs w:val="28"/>
        </w:rPr>
      </w:pPr>
    </w:p>
    <w:p w:rsidR="00C6643C" w:rsidRDefault="00C6643C" w:rsidP="006F0760">
      <w:pPr>
        <w:spacing w:after="0" w:line="360" w:lineRule="auto"/>
        <w:ind w:left="270"/>
        <w:rPr>
          <w:rFonts w:ascii="Times New Roman" w:hAnsi="Times New Roman"/>
          <w:color w:val="FF0000"/>
          <w:sz w:val="28"/>
          <w:szCs w:val="28"/>
        </w:rPr>
      </w:pPr>
    </w:p>
    <w:p w:rsidR="00C6643C" w:rsidRDefault="00C6643C" w:rsidP="006F0760">
      <w:pPr>
        <w:spacing w:after="0" w:line="360" w:lineRule="auto"/>
        <w:ind w:left="270"/>
        <w:rPr>
          <w:rFonts w:ascii="Times New Roman" w:hAnsi="Times New Roman"/>
          <w:color w:val="FF0000"/>
          <w:sz w:val="28"/>
          <w:szCs w:val="28"/>
        </w:rPr>
      </w:pPr>
    </w:p>
    <w:p w:rsidR="00C6643C" w:rsidRDefault="00C6643C" w:rsidP="006F0760">
      <w:pPr>
        <w:spacing w:after="0" w:line="360" w:lineRule="auto"/>
        <w:ind w:left="270"/>
        <w:rPr>
          <w:rFonts w:ascii="Times New Roman" w:hAnsi="Times New Roman"/>
          <w:color w:val="FF0000"/>
          <w:sz w:val="28"/>
          <w:szCs w:val="28"/>
        </w:rPr>
      </w:pPr>
    </w:p>
    <w:p w:rsidR="00C6643C" w:rsidRDefault="00C6643C" w:rsidP="006F0760">
      <w:pPr>
        <w:spacing w:after="0" w:line="360" w:lineRule="auto"/>
        <w:ind w:left="270"/>
        <w:rPr>
          <w:rFonts w:ascii="Times New Roman" w:hAnsi="Times New Roman"/>
          <w:color w:val="FF0000"/>
          <w:sz w:val="28"/>
          <w:szCs w:val="28"/>
        </w:rPr>
      </w:pPr>
    </w:p>
    <w:p w:rsidR="004E6432" w:rsidRDefault="004E6432" w:rsidP="000F52E2">
      <w:pPr>
        <w:spacing w:after="0" w:line="360" w:lineRule="auto"/>
        <w:rPr>
          <w:rFonts w:ascii="Times New Roman" w:hAnsi="Times New Roman"/>
          <w:color w:val="FF0000"/>
          <w:sz w:val="28"/>
          <w:szCs w:val="28"/>
        </w:rPr>
      </w:pPr>
    </w:p>
    <w:p w:rsidR="006F0760" w:rsidRPr="000F52E2" w:rsidRDefault="000F52E2" w:rsidP="006A0D85">
      <w:pPr>
        <w:pStyle w:val="Heading2"/>
      </w:pPr>
      <w:bookmarkStart w:id="97" w:name="_Toc113296569"/>
      <w:r w:rsidRPr="000F52E2">
        <w:t xml:space="preserve">4.3 </w:t>
      </w:r>
      <w:r w:rsidR="006F0760" w:rsidRPr="000F52E2">
        <w:t>Identifying, storing and allocating flammable materials.</w:t>
      </w:r>
      <w:bookmarkEnd w:id="97"/>
    </w:p>
    <w:p w:rsidR="006F0760" w:rsidRDefault="006F0760" w:rsidP="006F0760">
      <w:pPr>
        <w:spacing w:line="360" w:lineRule="auto"/>
        <w:jc w:val="both"/>
        <w:rPr>
          <w:rFonts w:ascii="Arial" w:hAnsi="Arial" w:cs="Arial"/>
          <w:b/>
          <w:sz w:val="24"/>
          <w:szCs w:val="24"/>
        </w:rPr>
      </w:pPr>
      <w:r w:rsidRPr="006F0760">
        <w:rPr>
          <w:rFonts w:ascii="Times New Roman" w:hAnsi="Times New Roman"/>
          <w:color w:val="FF0000"/>
          <w:sz w:val="28"/>
          <w:szCs w:val="28"/>
        </w:rPr>
        <w:t xml:space="preserve"> </w:t>
      </w:r>
      <w:r>
        <w:rPr>
          <w:rFonts w:ascii="Arial" w:hAnsi="Arial" w:cs="Arial"/>
          <w:b/>
          <w:sz w:val="24"/>
          <w:szCs w:val="24"/>
          <w:lang w:eastAsia="zh-CN"/>
        </w:rPr>
        <w:t>Flammable and Combustible Liquids</w:t>
      </w:r>
    </w:p>
    <w:p w:rsidR="006F0760" w:rsidRPr="004E6432" w:rsidRDefault="006F0760" w:rsidP="006F0760">
      <w:pPr>
        <w:spacing w:line="360" w:lineRule="auto"/>
        <w:jc w:val="both"/>
        <w:rPr>
          <w:rFonts w:ascii="Times New Roman" w:hAnsi="Times New Roman"/>
          <w:sz w:val="24"/>
          <w:szCs w:val="24"/>
        </w:rPr>
      </w:pPr>
      <w:r w:rsidRPr="004E6432">
        <w:rPr>
          <w:rFonts w:ascii="Times New Roman" w:hAnsi="Times New Roman"/>
          <w:sz w:val="24"/>
          <w:szCs w:val="24"/>
          <w:lang w:eastAsia="zh-CN"/>
        </w:rPr>
        <w:lastRenderedPageBreak/>
        <w:t xml:space="preserve">Since the advent of the industrial revolution, the use of non-water-based chemicals has increased dramatically. Exposure to the hazards associated with these chemicals has also increased. One potential hazard is flammability. To prevent fires, hazardous liquids need special precautions taken for their storage, handling and use. The National Fire Protection Agency (NFPA) and the International Code Council (ICC) have developed guidelines for the safe storage and use of flammable and combustible liquids under the Uniform Fire Code. These guidelines </w:t>
      </w:r>
      <w:r w:rsidR="00507911">
        <w:rPr>
          <w:rFonts w:ascii="Times New Roman" w:hAnsi="Times New Roman"/>
          <w:sz w:val="24"/>
          <w:szCs w:val="24"/>
          <w:lang w:eastAsia="zh-CN"/>
        </w:rPr>
        <w:t xml:space="preserve">are not mandatory unless a </w:t>
      </w:r>
      <w:proofErr w:type="spellStart"/>
      <w:r w:rsidR="00507911">
        <w:rPr>
          <w:rFonts w:ascii="Times New Roman" w:hAnsi="Times New Roman"/>
          <w:sz w:val="24"/>
          <w:szCs w:val="24"/>
          <w:lang w:eastAsia="zh-CN"/>
        </w:rPr>
        <w:t>fede</w:t>
      </w:r>
      <w:r w:rsidRPr="004E6432">
        <w:rPr>
          <w:rFonts w:ascii="Times New Roman" w:hAnsi="Times New Roman"/>
          <w:sz w:val="24"/>
          <w:szCs w:val="24"/>
          <w:lang w:eastAsia="zh-CN"/>
        </w:rPr>
        <w:t>al</w:t>
      </w:r>
      <w:proofErr w:type="spellEnd"/>
      <w:r w:rsidRPr="004E6432">
        <w:rPr>
          <w:rFonts w:ascii="Times New Roman" w:hAnsi="Times New Roman"/>
          <w:sz w:val="24"/>
          <w:szCs w:val="24"/>
          <w:lang w:eastAsia="zh-CN"/>
        </w:rPr>
        <w:t xml:space="preserve">, state or local authority chooses to use them. </w:t>
      </w:r>
    </w:p>
    <w:p w:rsidR="006F0760" w:rsidRPr="004E6432" w:rsidRDefault="006F0760" w:rsidP="006F0760">
      <w:pPr>
        <w:spacing w:line="360" w:lineRule="auto"/>
        <w:jc w:val="both"/>
        <w:rPr>
          <w:rFonts w:ascii="Times New Roman" w:hAnsi="Times New Roman"/>
          <w:sz w:val="24"/>
          <w:szCs w:val="24"/>
        </w:rPr>
      </w:pPr>
      <w:r w:rsidRPr="004E6432">
        <w:rPr>
          <w:rFonts w:ascii="Times New Roman" w:hAnsi="Times New Roman"/>
          <w:sz w:val="24"/>
          <w:szCs w:val="24"/>
          <w:lang w:eastAsia="zh-CN"/>
        </w:rPr>
        <w:t>Mandatory regulations have been developed, however, by Occupational Safety and Health Administration (OSHA). OSHA has specified safe handling practices in three (3) separate mandatory regulations for:</w:t>
      </w:r>
    </w:p>
    <w:p w:rsidR="006F0760" w:rsidRPr="004E6432" w:rsidRDefault="006F0760" w:rsidP="00A203F2">
      <w:pPr>
        <w:pStyle w:val="NormalWeb"/>
        <w:numPr>
          <w:ilvl w:val="0"/>
          <w:numId w:val="62"/>
        </w:numPr>
        <w:spacing w:line="360" w:lineRule="auto"/>
        <w:ind w:left="0"/>
        <w:jc w:val="both"/>
        <w:rPr>
          <w:rFonts w:ascii="Times New Roman" w:hAnsi="Times New Roman" w:cs="Times New Roman"/>
        </w:rPr>
      </w:pPr>
      <w:r w:rsidRPr="004E6432">
        <w:rPr>
          <w:rFonts w:ascii="Times New Roman" w:hAnsi="Times New Roman" w:cs="Times New Roman"/>
        </w:rPr>
        <w:t xml:space="preserve">General Industry </w:t>
      </w:r>
    </w:p>
    <w:p w:rsidR="006F0760" w:rsidRPr="004E6432" w:rsidRDefault="006F0760" w:rsidP="00A203F2">
      <w:pPr>
        <w:pStyle w:val="NormalWeb"/>
        <w:numPr>
          <w:ilvl w:val="0"/>
          <w:numId w:val="62"/>
        </w:numPr>
        <w:spacing w:line="360" w:lineRule="auto"/>
        <w:ind w:left="0"/>
        <w:jc w:val="both"/>
        <w:rPr>
          <w:rFonts w:ascii="Times New Roman" w:hAnsi="Times New Roman" w:cs="Times New Roman"/>
        </w:rPr>
      </w:pPr>
      <w:r w:rsidRPr="004E6432">
        <w:rPr>
          <w:rFonts w:ascii="Times New Roman" w:hAnsi="Times New Roman" w:cs="Times New Roman"/>
        </w:rPr>
        <w:t xml:space="preserve">Construction Industry </w:t>
      </w:r>
    </w:p>
    <w:p w:rsidR="006F0760" w:rsidRPr="004E6432" w:rsidRDefault="006F0760" w:rsidP="00A203F2">
      <w:pPr>
        <w:pStyle w:val="NormalWeb"/>
        <w:numPr>
          <w:ilvl w:val="0"/>
          <w:numId w:val="62"/>
        </w:numPr>
        <w:spacing w:line="360" w:lineRule="auto"/>
        <w:ind w:left="0"/>
        <w:jc w:val="both"/>
        <w:rPr>
          <w:rFonts w:ascii="Times New Roman" w:hAnsi="Times New Roman" w:cs="Times New Roman"/>
        </w:rPr>
      </w:pPr>
      <w:r w:rsidRPr="004E6432">
        <w:rPr>
          <w:rFonts w:ascii="Times New Roman" w:hAnsi="Times New Roman" w:cs="Times New Roman"/>
        </w:rPr>
        <w:t>Shipyard Industry</w:t>
      </w:r>
    </w:p>
    <w:p w:rsidR="006F0760" w:rsidRPr="004E6432" w:rsidRDefault="006F0760" w:rsidP="006F0760">
      <w:pPr>
        <w:spacing w:line="360" w:lineRule="auto"/>
        <w:jc w:val="both"/>
        <w:rPr>
          <w:rFonts w:ascii="Times New Roman" w:hAnsi="Times New Roman"/>
          <w:b/>
          <w:sz w:val="24"/>
          <w:szCs w:val="24"/>
        </w:rPr>
      </w:pPr>
      <w:r w:rsidRPr="004E6432">
        <w:rPr>
          <w:rFonts w:ascii="Times New Roman" w:hAnsi="Times New Roman"/>
          <w:b/>
          <w:sz w:val="24"/>
          <w:szCs w:val="24"/>
          <w:lang w:eastAsia="zh-CN"/>
        </w:rPr>
        <w:t>Defining Flammable and Combustible Liquids</w:t>
      </w:r>
    </w:p>
    <w:p w:rsidR="006F0760" w:rsidRPr="004E6432" w:rsidRDefault="006F0760" w:rsidP="006F0760">
      <w:pPr>
        <w:spacing w:line="360" w:lineRule="auto"/>
        <w:jc w:val="both"/>
        <w:rPr>
          <w:rFonts w:ascii="Times New Roman" w:hAnsi="Times New Roman"/>
          <w:sz w:val="24"/>
          <w:szCs w:val="24"/>
          <w:lang w:eastAsia="zh-CN"/>
        </w:rPr>
      </w:pPr>
      <w:r w:rsidRPr="004E6432">
        <w:rPr>
          <w:rFonts w:ascii="Times New Roman" w:hAnsi="Times New Roman"/>
          <w:sz w:val="24"/>
          <w:szCs w:val="24"/>
          <w:lang w:eastAsia="zh-CN"/>
        </w:rPr>
        <w:t>To understand OSHA requirements for the safe storage of flammable and combustible liquids, we must begin by defining the two. The flashpoint and boiling point determine the class of a liquid. A flammable liquid is any liquid having a flashpoint below 100° F (37.8°C) (except any mixture having components with flash points of 100°F (37.8°C) or higher.</w:t>
      </w:r>
    </w:p>
    <w:p w:rsidR="006F0760" w:rsidRPr="004E6432" w:rsidRDefault="006F0760" w:rsidP="006F0760">
      <w:pPr>
        <w:spacing w:line="360" w:lineRule="auto"/>
        <w:jc w:val="both"/>
        <w:rPr>
          <w:rFonts w:ascii="Times New Roman" w:eastAsia="SimSun" w:hAnsi="Times New Roman"/>
          <w:sz w:val="24"/>
          <w:szCs w:val="24"/>
        </w:rPr>
      </w:pPr>
      <w:r w:rsidRPr="004E6432">
        <w:rPr>
          <w:rFonts w:ascii="Times New Roman" w:eastAsia="SimSun" w:hAnsi="Times New Roman"/>
          <w:sz w:val="24"/>
          <w:szCs w:val="24"/>
        </w:rPr>
        <w:t xml:space="preserve">                        </w:t>
      </w:r>
      <w:r w:rsidRPr="004E6432">
        <w:rPr>
          <w:rFonts w:ascii="Times New Roman" w:eastAsia="SimSun" w:hAnsi="Times New Roman"/>
          <w:noProof/>
          <w:sz w:val="24"/>
          <w:szCs w:val="24"/>
          <w:lang w:bidi="ar-SA"/>
        </w:rPr>
        <w:drawing>
          <wp:inline distT="0" distB="0" distL="0" distR="0">
            <wp:extent cx="1600200" cy="924147"/>
            <wp:effectExtent l="19050" t="0" r="0" b="0"/>
            <wp:docPr id="24"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56"/>
                    <pic:cNvPicPr>
                      <a:picLocks noChangeAspect="1" noChangeArrowheads="1"/>
                    </pic:cNvPicPr>
                  </pic:nvPicPr>
                  <pic:blipFill>
                    <a:blip r:embed="rId105" cstate="print"/>
                    <a:srcRect/>
                    <a:stretch>
                      <a:fillRect/>
                    </a:stretch>
                  </pic:blipFill>
                  <pic:spPr bwMode="auto">
                    <a:xfrm>
                      <a:off x="0" y="0"/>
                      <a:ext cx="1600200" cy="924147"/>
                    </a:xfrm>
                    <a:prstGeom prst="rect">
                      <a:avLst/>
                    </a:prstGeom>
                    <a:noFill/>
                    <a:ln w="9525">
                      <a:noFill/>
                      <a:miter lim="800000"/>
                      <a:headEnd/>
                      <a:tailEnd/>
                    </a:ln>
                  </pic:spPr>
                </pic:pic>
              </a:graphicData>
            </a:graphic>
          </wp:inline>
        </w:drawing>
      </w:r>
    </w:p>
    <w:p w:rsidR="004E6432" w:rsidRPr="000F52E2" w:rsidRDefault="004E6432" w:rsidP="006F0760">
      <w:pPr>
        <w:spacing w:line="360" w:lineRule="auto"/>
        <w:jc w:val="both"/>
        <w:rPr>
          <w:rFonts w:ascii="Times New Roman" w:hAnsi="Times New Roman"/>
          <w:bCs/>
          <w:sz w:val="24"/>
          <w:szCs w:val="24"/>
          <w:lang w:eastAsia="zh-CN"/>
        </w:rPr>
      </w:pPr>
      <w:r>
        <w:rPr>
          <w:rFonts w:ascii="Times New Roman" w:eastAsia="SimSun" w:hAnsi="Times New Roman"/>
          <w:sz w:val="24"/>
          <w:szCs w:val="24"/>
        </w:rPr>
        <w:t xml:space="preserve">                       </w:t>
      </w:r>
      <w:r w:rsidR="006F0760" w:rsidRPr="004E6432">
        <w:rPr>
          <w:rFonts w:ascii="Times New Roman" w:eastAsia="SimSun" w:hAnsi="Times New Roman"/>
          <w:sz w:val="24"/>
          <w:szCs w:val="24"/>
        </w:rPr>
        <w:t xml:space="preserve">Fig 4.1 </w:t>
      </w:r>
      <w:r w:rsidR="006F0760" w:rsidRPr="004E6432">
        <w:rPr>
          <w:rFonts w:ascii="Times New Roman" w:hAnsi="Times New Roman"/>
          <w:bCs/>
          <w:sz w:val="24"/>
          <w:szCs w:val="24"/>
          <w:lang w:eastAsia="zh-CN"/>
        </w:rPr>
        <w:t>Flammable and Combustible Liquids</w:t>
      </w:r>
    </w:p>
    <w:p w:rsidR="006F0760" w:rsidRPr="004E6432" w:rsidRDefault="006F0760" w:rsidP="006F0760">
      <w:pPr>
        <w:spacing w:line="360" w:lineRule="auto"/>
        <w:jc w:val="both"/>
        <w:rPr>
          <w:rFonts w:ascii="Times New Roman" w:hAnsi="Times New Roman"/>
          <w:sz w:val="24"/>
          <w:szCs w:val="24"/>
        </w:rPr>
      </w:pPr>
      <w:r w:rsidRPr="004E6432">
        <w:rPr>
          <w:rFonts w:ascii="Times New Roman" w:hAnsi="Times New Roman"/>
          <w:sz w:val="24"/>
          <w:szCs w:val="24"/>
          <w:lang w:eastAsia="zh-CN"/>
        </w:rPr>
        <w:t>Flammable liquids are categorized into three groups, as follows:</w:t>
      </w:r>
    </w:p>
    <w:p w:rsidR="006F0760" w:rsidRPr="004E6432" w:rsidRDefault="006F0760" w:rsidP="00A203F2">
      <w:pPr>
        <w:numPr>
          <w:ilvl w:val="0"/>
          <w:numId w:val="63"/>
        </w:numPr>
        <w:tabs>
          <w:tab w:val="left" w:pos="420"/>
        </w:tabs>
        <w:spacing w:line="360" w:lineRule="auto"/>
        <w:jc w:val="both"/>
        <w:rPr>
          <w:rFonts w:ascii="Times New Roman" w:hAnsi="Times New Roman"/>
          <w:b/>
          <w:sz w:val="24"/>
          <w:szCs w:val="24"/>
          <w:lang w:eastAsia="zh-CN"/>
        </w:rPr>
      </w:pPr>
      <w:r w:rsidRPr="004E6432">
        <w:rPr>
          <w:rFonts w:ascii="Times New Roman" w:hAnsi="Times New Roman"/>
          <w:b/>
          <w:sz w:val="24"/>
          <w:szCs w:val="24"/>
          <w:lang w:eastAsia="zh-CN"/>
        </w:rPr>
        <w:t>Class I Flammable Liquid</w:t>
      </w:r>
    </w:p>
    <w:p w:rsidR="006F0760" w:rsidRPr="004E6432" w:rsidRDefault="006F0760" w:rsidP="006F0760">
      <w:pPr>
        <w:spacing w:line="360" w:lineRule="auto"/>
        <w:jc w:val="both"/>
        <w:rPr>
          <w:rFonts w:ascii="Times New Roman" w:hAnsi="Times New Roman"/>
          <w:b/>
          <w:sz w:val="24"/>
          <w:szCs w:val="24"/>
        </w:rPr>
      </w:pPr>
      <w:r w:rsidRPr="004E6432">
        <w:rPr>
          <w:rFonts w:ascii="Times New Roman" w:hAnsi="Times New Roman"/>
          <w:b/>
          <w:sz w:val="24"/>
          <w:szCs w:val="24"/>
          <w:lang w:eastAsia="zh-CN"/>
        </w:rPr>
        <w:t>Class IA Flammable Liquid</w:t>
      </w:r>
    </w:p>
    <w:p w:rsidR="006F0760" w:rsidRPr="004E6432" w:rsidRDefault="006F0760" w:rsidP="006F0760">
      <w:pPr>
        <w:spacing w:line="360" w:lineRule="auto"/>
        <w:jc w:val="both"/>
        <w:rPr>
          <w:rFonts w:ascii="Times New Roman" w:hAnsi="Times New Roman"/>
          <w:sz w:val="24"/>
          <w:szCs w:val="24"/>
        </w:rPr>
      </w:pPr>
      <w:r w:rsidRPr="004E6432">
        <w:rPr>
          <w:rFonts w:ascii="Times New Roman" w:hAnsi="Times New Roman"/>
          <w:sz w:val="24"/>
          <w:szCs w:val="24"/>
          <w:lang w:eastAsia="zh-CN"/>
        </w:rPr>
        <w:t>Liquids having flash points below 73°F (22.8°C) and having boiling points below 100°F (37.8°C). Examples: Acetaldehyde, ethyl ether and cyclohexane.</w:t>
      </w:r>
    </w:p>
    <w:p w:rsidR="006F0760" w:rsidRPr="004E6432" w:rsidRDefault="006F0760" w:rsidP="006F0760">
      <w:pPr>
        <w:spacing w:line="360" w:lineRule="auto"/>
        <w:jc w:val="both"/>
        <w:rPr>
          <w:rFonts w:ascii="Times New Roman" w:hAnsi="Times New Roman"/>
          <w:b/>
          <w:sz w:val="24"/>
          <w:szCs w:val="24"/>
        </w:rPr>
      </w:pPr>
      <w:r w:rsidRPr="004E6432">
        <w:rPr>
          <w:rFonts w:ascii="Times New Roman" w:hAnsi="Times New Roman"/>
          <w:b/>
          <w:sz w:val="24"/>
          <w:szCs w:val="24"/>
          <w:lang w:eastAsia="zh-CN"/>
        </w:rPr>
        <w:t>Class IB Flammable Liquid</w:t>
      </w:r>
    </w:p>
    <w:p w:rsidR="006F0760" w:rsidRPr="004E6432" w:rsidRDefault="006F0760" w:rsidP="006F0760">
      <w:pPr>
        <w:spacing w:line="360" w:lineRule="auto"/>
        <w:jc w:val="both"/>
        <w:rPr>
          <w:rFonts w:ascii="Times New Roman" w:hAnsi="Times New Roman"/>
          <w:sz w:val="24"/>
          <w:szCs w:val="24"/>
        </w:rPr>
      </w:pPr>
      <w:r w:rsidRPr="004E6432">
        <w:rPr>
          <w:rFonts w:ascii="Times New Roman" w:hAnsi="Times New Roman"/>
          <w:sz w:val="24"/>
          <w:szCs w:val="24"/>
          <w:lang w:eastAsia="zh-CN"/>
        </w:rPr>
        <w:lastRenderedPageBreak/>
        <w:t xml:space="preserve">Liquids having flash points below 73°F (22.8°C) and having boiling points at or above 100° F (37.8°C).  Examples: Acetone, benzene and toluene. </w:t>
      </w:r>
    </w:p>
    <w:p w:rsidR="006F0760" w:rsidRPr="004E6432" w:rsidRDefault="006F0760" w:rsidP="006F0760">
      <w:pPr>
        <w:spacing w:line="360" w:lineRule="auto"/>
        <w:jc w:val="both"/>
        <w:rPr>
          <w:rFonts w:ascii="Times New Roman" w:hAnsi="Times New Roman"/>
          <w:b/>
          <w:sz w:val="24"/>
          <w:szCs w:val="24"/>
        </w:rPr>
      </w:pPr>
      <w:r w:rsidRPr="004E6432">
        <w:rPr>
          <w:rFonts w:ascii="Times New Roman" w:hAnsi="Times New Roman"/>
          <w:b/>
          <w:sz w:val="24"/>
          <w:szCs w:val="24"/>
          <w:lang w:eastAsia="zh-CN"/>
        </w:rPr>
        <w:t>Class IC Flammable Liquid</w:t>
      </w:r>
    </w:p>
    <w:p w:rsidR="006F0760" w:rsidRPr="004E6432" w:rsidRDefault="006F0760" w:rsidP="006F0760">
      <w:pPr>
        <w:spacing w:line="360" w:lineRule="auto"/>
        <w:jc w:val="both"/>
        <w:rPr>
          <w:rFonts w:ascii="Times New Roman" w:hAnsi="Times New Roman"/>
          <w:sz w:val="24"/>
          <w:szCs w:val="24"/>
        </w:rPr>
      </w:pPr>
      <w:r w:rsidRPr="004E6432">
        <w:rPr>
          <w:rFonts w:ascii="Times New Roman" w:hAnsi="Times New Roman"/>
          <w:sz w:val="24"/>
          <w:szCs w:val="24"/>
          <w:lang w:eastAsia="zh-CN"/>
        </w:rPr>
        <w:t xml:space="preserve"> Liquids having flash points at or above 73°F (22.8°C) and below 100° F (37.8°C). Examples: Hydrazine, styrene and turpentine.</w:t>
      </w:r>
    </w:p>
    <w:p w:rsidR="006F0760" w:rsidRPr="004E6432" w:rsidRDefault="006F0760" w:rsidP="006F0760">
      <w:pPr>
        <w:spacing w:line="360" w:lineRule="auto"/>
        <w:jc w:val="both"/>
        <w:rPr>
          <w:rFonts w:ascii="Times New Roman" w:hAnsi="Times New Roman"/>
          <w:sz w:val="24"/>
          <w:szCs w:val="24"/>
        </w:rPr>
      </w:pPr>
      <w:r w:rsidRPr="004E6432">
        <w:rPr>
          <w:rFonts w:ascii="Times New Roman" w:hAnsi="Times New Roman"/>
          <w:sz w:val="24"/>
          <w:szCs w:val="24"/>
          <w:lang w:eastAsia="zh-CN"/>
        </w:rPr>
        <w:t xml:space="preserve"> </w:t>
      </w:r>
      <w:r w:rsidRPr="004E6432">
        <w:rPr>
          <w:rFonts w:ascii="Times New Roman" w:hAnsi="Times New Roman"/>
          <w:b/>
          <w:sz w:val="24"/>
          <w:szCs w:val="24"/>
          <w:lang w:eastAsia="zh-CN"/>
        </w:rPr>
        <w:t>A combustible liquid</w:t>
      </w:r>
      <w:r w:rsidRPr="004E6432">
        <w:rPr>
          <w:rFonts w:ascii="Times New Roman" w:hAnsi="Times New Roman"/>
          <w:sz w:val="24"/>
          <w:szCs w:val="24"/>
          <w:lang w:eastAsia="zh-CN"/>
        </w:rPr>
        <w:t xml:space="preserve"> is any liquid having a flashpoint at or above 100°F (37.8°C). Combustible liquids are divided into two classes:</w:t>
      </w:r>
    </w:p>
    <w:p w:rsidR="006F0760" w:rsidRPr="004E6432" w:rsidRDefault="006F0760" w:rsidP="00A203F2">
      <w:pPr>
        <w:numPr>
          <w:ilvl w:val="0"/>
          <w:numId w:val="63"/>
        </w:numPr>
        <w:tabs>
          <w:tab w:val="left" w:pos="420"/>
        </w:tabs>
        <w:spacing w:line="360" w:lineRule="auto"/>
        <w:jc w:val="both"/>
        <w:rPr>
          <w:rFonts w:ascii="Times New Roman" w:hAnsi="Times New Roman"/>
          <w:b/>
          <w:sz w:val="24"/>
          <w:szCs w:val="24"/>
        </w:rPr>
      </w:pPr>
      <w:r w:rsidRPr="004E6432">
        <w:rPr>
          <w:rFonts w:ascii="Times New Roman" w:hAnsi="Times New Roman"/>
          <w:b/>
          <w:sz w:val="24"/>
          <w:szCs w:val="24"/>
          <w:lang w:eastAsia="zh-CN"/>
        </w:rPr>
        <w:t>Class II Combustible Liquid</w:t>
      </w:r>
    </w:p>
    <w:p w:rsidR="006F0760" w:rsidRPr="004E6432" w:rsidRDefault="006F0760" w:rsidP="006F0760">
      <w:pPr>
        <w:spacing w:line="360" w:lineRule="auto"/>
        <w:jc w:val="both"/>
        <w:rPr>
          <w:rFonts w:ascii="Times New Roman" w:hAnsi="Times New Roman"/>
          <w:sz w:val="24"/>
          <w:szCs w:val="24"/>
        </w:rPr>
      </w:pPr>
      <w:r w:rsidRPr="004E6432">
        <w:rPr>
          <w:rFonts w:ascii="Times New Roman" w:hAnsi="Times New Roman"/>
          <w:sz w:val="24"/>
          <w:szCs w:val="24"/>
          <w:lang w:eastAsia="zh-CN"/>
        </w:rPr>
        <w:t xml:space="preserve">Liquids having flash points at or above 100°F (37.8°C) and below 140°F (60°C), except any mixture having components with flash points of 200°F (93.3°C) or higher, the volume of which make up 99 percent or more of the total volume of the mixture. Examples: Acetic acid, naphtha and </w:t>
      </w:r>
      <w:proofErr w:type="spellStart"/>
      <w:r w:rsidRPr="004E6432">
        <w:rPr>
          <w:rFonts w:ascii="Times New Roman" w:hAnsi="Times New Roman"/>
          <w:sz w:val="24"/>
          <w:szCs w:val="24"/>
          <w:lang w:eastAsia="zh-CN"/>
        </w:rPr>
        <w:t>stoddard</w:t>
      </w:r>
      <w:proofErr w:type="spellEnd"/>
      <w:r w:rsidRPr="004E6432">
        <w:rPr>
          <w:rFonts w:ascii="Times New Roman" w:hAnsi="Times New Roman"/>
          <w:sz w:val="24"/>
          <w:szCs w:val="24"/>
          <w:lang w:eastAsia="zh-CN"/>
        </w:rPr>
        <w:t xml:space="preserve"> solvent.</w:t>
      </w:r>
    </w:p>
    <w:p w:rsidR="006F0760" w:rsidRPr="004E6432" w:rsidRDefault="006F0760" w:rsidP="00A203F2">
      <w:pPr>
        <w:numPr>
          <w:ilvl w:val="0"/>
          <w:numId w:val="63"/>
        </w:numPr>
        <w:tabs>
          <w:tab w:val="left" w:pos="420"/>
        </w:tabs>
        <w:spacing w:line="360" w:lineRule="auto"/>
        <w:jc w:val="both"/>
        <w:rPr>
          <w:rFonts w:ascii="Times New Roman" w:hAnsi="Times New Roman"/>
          <w:b/>
          <w:sz w:val="24"/>
          <w:szCs w:val="24"/>
        </w:rPr>
      </w:pPr>
      <w:r w:rsidRPr="004E6432">
        <w:rPr>
          <w:rFonts w:ascii="Times New Roman" w:hAnsi="Times New Roman"/>
          <w:b/>
          <w:sz w:val="24"/>
          <w:szCs w:val="24"/>
          <w:lang w:eastAsia="zh-CN"/>
        </w:rPr>
        <w:t>Class III Combustible Liquid</w:t>
      </w:r>
    </w:p>
    <w:p w:rsidR="006F0760" w:rsidRPr="004E6432" w:rsidRDefault="006F0760" w:rsidP="006F0760">
      <w:pPr>
        <w:spacing w:line="360" w:lineRule="auto"/>
        <w:jc w:val="both"/>
        <w:rPr>
          <w:rFonts w:ascii="Times New Roman" w:hAnsi="Times New Roman"/>
          <w:sz w:val="24"/>
          <w:szCs w:val="24"/>
        </w:rPr>
      </w:pPr>
      <w:proofErr w:type="gramStart"/>
      <w:r w:rsidRPr="004E6432">
        <w:rPr>
          <w:rFonts w:ascii="Times New Roman" w:hAnsi="Times New Roman"/>
          <w:sz w:val="24"/>
          <w:szCs w:val="24"/>
          <w:lang w:eastAsia="zh-CN"/>
        </w:rPr>
        <w:t>Liquids having flashpoints at or above 140°F (60°C).</w:t>
      </w:r>
      <w:proofErr w:type="gramEnd"/>
      <w:r w:rsidRPr="004E6432">
        <w:rPr>
          <w:rFonts w:ascii="Times New Roman" w:hAnsi="Times New Roman"/>
          <w:sz w:val="24"/>
          <w:szCs w:val="24"/>
          <w:lang w:eastAsia="zh-CN"/>
        </w:rPr>
        <w:t xml:space="preserve"> Class III liquids are subdivided into two subclasses: </w:t>
      </w:r>
    </w:p>
    <w:p w:rsidR="006F0760" w:rsidRPr="004E6432" w:rsidRDefault="006F0760" w:rsidP="006F0760">
      <w:pPr>
        <w:spacing w:line="360" w:lineRule="auto"/>
        <w:jc w:val="both"/>
        <w:rPr>
          <w:rFonts w:ascii="Times New Roman" w:hAnsi="Times New Roman"/>
          <w:b/>
          <w:sz w:val="24"/>
          <w:szCs w:val="24"/>
        </w:rPr>
      </w:pPr>
      <w:r w:rsidRPr="004E6432">
        <w:rPr>
          <w:rFonts w:ascii="Times New Roman" w:hAnsi="Times New Roman"/>
          <w:b/>
          <w:sz w:val="24"/>
          <w:szCs w:val="24"/>
          <w:lang w:eastAsia="zh-CN"/>
        </w:rPr>
        <w:t>Class IIIA Combustible Liquid</w:t>
      </w:r>
    </w:p>
    <w:p w:rsidR="006F0760" w:rsidRDefault="006F0760" w:rsidP="006F0760">
      <w:pPr>
        <w:spacing w:line="360" w:lineRule="auto"/>
        <w:jc w:val="both"/>
        <w:rPr>
          <w:rFonts w:ascii="Arial" w:hAnsi="Arial" w:cs="Arial"/>
          <w:sz w:val="24"/>
          <w:szCs w:val="24"/>
          <w:lang w:eastAsia="zh-CN"/>
        </w:rPr>
      </w:pPr>
      <w:r w:rsidRPr="004E6432">
        <w:rPr>
          <w:rFonts w:ascii="Times New Roman" w:hAnsi="Times New Roman"/>
          <w:sz w:val="24"/>
          <w:szCs w:val="24"/>
          <w:lang w:eastAsia="zh-CN"/>
        </w:rPr>
        <w:t xml:space="preserve">Liquids having flashpoints at or above 140°F (60°C) and below 200°F, except any mixture having components with flashpoints of 200°F (93.3°C) or higher, the total volume of which make up 99 percent or more of the total volume of the mixture. Examples: </w:t>
      </w:r>
      <w:proofErr w:type="spellStart"/>
      <w:r w:rsidRPr="004E6432">
        <w:rPr>
          <w:rFonts w:ascii="Times New Roman" w:hAnsi="Times New Roman"/>
          <w:sz w:val="24"/>
          <w:szCs w:val="24"/>
          <w:lang w:eastAsia="zh-CN"/>
        </w:rPr>
        <w:t>Cyclohexanol</w:t>
      </w:r>
      <w:proofErr w:type="spellEnd"/>
      <w:r w:rsidRPr="004E6432">
        <w:rPr>
          <w:rFonts w:ascii="Times New Roman" w:hAnsi="Times New Roman"/>
          <w:sz w:val="24"/>
          <w:szCs w:val="24"/>
          <w:lang w:eastAsia="zh-CN"/>
        </w:rPr>
        <w:t>, formic acid and nitrobenzene</w:t>
      </w:r>
      <w:r>
        <w:rPr>
          <w:rFonts w:ascii="Arial" w:hAnsi="Arial" w:cs="Arial"/>
          <w:sz w:val="24"/>
          <w:szCs w:val="24"/>
          <w:lang w:eastAsia="zh-CN"/>
        </w:rPr>
        <w:t>.</w:t>
      </w:r>
    </w:p>
    <w:p w:rsidR="006F0760" w:rsidRPr="004E6432" w:rsidRDefault="006F0760" w:rsidP="006F0760">
      <w:pPr>
        <w:spacing w:line="360" w:lineRule="auto"/>
        <w:jc w:val="both"/>
        <w:rPr>
          <w:rFonts w:ascii="Times New Roman" w:hAnsi="Times New Roman"/>
          <w:b/>
          <w:sz w:val="24"/>
          <w:szCs w:val="24"/>
        </w:rPr>
      </w:pPr>
      <w:r w:rsidRPr="004E6432">
        <w:rPr>
          <w:rFonts w:ascii="Times New Roman" w:hAnsi="Times New Roman"/>
          <w:b/>
          <w:sz w:val="24"/>
          <w:szCs w:val="24"/>
          <w:lang w:eastAsia="zh-CN"/>
        </w:rPr>
        <w:t>Class IIIB Combustible Liquid</w:t>
      </w:r>
    </w:p>
    <w:p w:rsidR="006F0760" w:rsidRPr="004E6432" w:rsidRDefault="006F0760" w:rsidP="006F0760">
      <w:pPr>
        <w:spacing w:line="360" w:lineRule="auto"/>
        <w:jc w:val="both"/>
        <w:rPr>
          <w:rFonts w:ascii="Times New Roman" w:hAnsi="Times New Roman"/>
          <w:b/>
          <w:iCs/>
          <w:sz w:val="24"/>
          <w:szCs w:val="24"/>
          <w:lang w:eastAsia="zh-CN"/>
        </w:rPr>
      </w:pPr>
      <w:proofErr w:type="gramStart"/>
      <w:r w:rsidRPr="004E6432">
        <w:rPr>
          <w:rFonts w:ascii="Times New Roman" w:hAnsi="Times New Roman"/>
          <w:sz w:val="24"/>
          <w:szCs w:val="24"/>
          <w:lang w:eastAsia="zh-CN"/>
        </w:rPr>
        <w:t>Liquids having flashpoints at or above 200°F (93.3°C).</w:t>
      </w:r>
      <w:proofErr w:type="gramEnd"/>
      <w:r w:rsidRPr="004E6432">
        <w:rPr>
          <w:rFonts w:ascii="Times New Roman" w:hAnsi="Times New Roman"/>
          <w:sz w:val="24"/>
          <w:szCs w:val="24"/>
          <w:lang w:eastAsia="zh-CN"/>
        </w:rPr>
        <w:t xml:space="preserve"> Examples: Formalin and picric acid.  "Class IIIB liquids" shall include those with flashpoints at or above 200°F (93.3°C). This section does not cover Class IIIB liquids. Where the term "Class III liquids" is used in the section, it shall mean only Class IIIA liquids. </w:t>
      </w:r>
    </w:p>
    <w:p w:rsidR="006F0760" w:rsidRPr="004E6432" w:rsidRDefault="006F0760" w:rsidP="006F0760">
      <w:pPr>
        <w:spacing w:line="360" w:lineRule="auto"/>
        <w:jc w:val="both"/>
        <w:rPr>
          <w:rFonts w:ascii="Times New Roman" w:hAnsi="Times New Roman"/>
          <w:iCs/>
          <w:sz w:val="24"/>
          <w:szCs w:val="24"/>
        </w:rPr>
      </w:pPr>
      <w:r w:rsidRPr="004E6432">
        <w:rPr>
          <w:rFonts w:ascii="Times New Roman" w:hAnsi="Times New Roman"/>
          <w:b/>
          <w:iCs/>
          <w:sz w:val="24"/>
          <w:szCs w:val="24"/>
          <w:lang w:eastAsia="zh-CN"/>
        </w:rPr>
        <w:t>Flammable gas</w:t>
      </w:r>
    </w:p>
    <w:p w:rsidR="006F0760" w:rsidRPr="004E6432" w:rsidRDefault="006F0760" w:rsidP="006F0760">
      <w:pPr>
        <w:spacing w:line="360" w:lineRule="auto"/>
        <w:jc w:val="both"/>
        <w:rPr>
          <w:rFonts w:ascii="Times New Roman" w:hAnsi="Times New Roman"/>
          <w:sz w:val="24"/>
          <w:szCs w:val="24"/>
          <w:shd w:val="clear" w:color="auto" w:fill="FFFFFF"/>
        </w:rPr>
      </w:pPr>
      <w:r w:rsidRPr="004E6432">
        <w:rPr>
          <w:rFonts w:ascii="Times New Roman" w:hAnsi="Times New Roman"/>
          <w:iCs/>
          <w:sz w:val="24"/>
          <w:szCs w:val="24"/>
          <w:lang w:eastAsia="zh-CN"/>
        </w:rPr>
        <w:t xml:space="preserve">Flammable gases are explosive when they are mixed with air or oxygen in the right proportions. Examples of flammable gases are propane, hydrogen, butane, methane, ethylene, acetylene, ammonia, ethane and </w:t>
      </w:r>
      <w:proofErr w:type="spellStart"/>
      <w:r w:rsidRPr="004E6432">
        <w:rPr>
          <w:rFonts w:ascii="Times New Roman" w:hAnsi="Times New Roman"/>
          <w:iCs/>
          <w:sz w:val="24"/>
          <w:szCs w:val="24"/>
          <w:lang w:eastAsia="zh-CN"/>
        </w:rPr>
        <w:t>silane</w:t>
      </w:r>
      <w:proofErr w:type="spellEnd"/>
      <w:r w:rsidRPr="004E6432">
        <w:rPr>
          <w:rFonts w:ascii="Times New Roman" w:hAnsi="Times New Roman"/>
          <w:iCs/>
          <w:sz w:val="24"/>
          <w:szCs w:val="24"/>
          <w:lang w:eastAsia="zh-CN"/>
        </w:rPr>
        <w:t>.</w:t>
      </w:r>
    </w:p>
    <w:p w:rsidR="006F0760" w:rsidRPr="004E6432" w:rsidRDefault="006F0760" w:rsidP="006F0760">
      <w:pPr>
        <w:pBdr>
          <w:bottom w:val="single" w:sz="6" w:space="11" w:color="EFEFEF"/>
        </w:pBdr>
        <w:shd w:val="clear" w:color="auto" w:fill="FFFFFF"/>
        <w:spacing w:before="300" w:after="225" w:line="240" w:lineRule="auto"/>
        <w:jc w:val="both"/>
        <w:outlineLvl w:val="1"/>
        <w:rPr>
          <w:rFonts w:ascii="Times New Roman" w:hAnsi="Times New Roman"/>
          <w:b/>
          <w:sz w:val="24"/>
          <w:szCs w:val="24"/>
          <w:shd w:val="clear" w:color="auto" w:fill="FFFFFF"/>
        </w:rPr>
      </w:pPr>
      <w:bookmarkStart w:id="98" w:name="_Toc113296570"/>
      <w:r w:rsidRPr="004E6432">
        <w:rPr>
          <w:rFonts w:ascii="Times New Roman" w:hAnsi="Times New Roman"/>
          <w:b/>
          <w:sz w:val="24"/>
          <w:szCs w:val="24"/>
          <w:shd w:val="clear" w:color="auto" w:fill="FFFFFF"/>
          <w:lang w:eastAsia="zh-CN"/>
        </w:rPr>
        <w:lastRenderedPageBreak/>
        <w:t>Types of flammable gas</w:t>
      </w:r>
      <w:bookmarkEnd w:id="98"/>
    </w:p>
    <w:p w:rsidR="006F0760" w:rsidRPr="00620125" w:rsidRDefault="003B358C" w:rsidP="00A203F2">
      <w:pPr>
        <w:numPr>
          <w:ilvl w:val="0"/>
          <w:numId w:val="64"/>
        </w:numPr>
        <w:pBdr>
          <w:bottom w:val="single" w:sz="12" w:space="11" w:color="F4F5F8"/>
        </w:pBdr>
        <w:shd w:val="clear" w:color="auto" w:fill="FFFFFF"/>
        <w:tabs>
          <w:tab w:val="clear" w:pos="425"/>
        </w:tabs>
        <w:spacing w:before="100" w:beforeAutospacing="1" w:after="100" w:afterAutospacing="1" w:line="360" w:lineRule="auto"/>
        <w:ind w:left="865"/>
        <w:jc w:val="both"/>
        <w:rPr>
          <w:rFonts w:ascii="Times New Roman" w:hAnsi="Times New Roman"/>
          <w:color w:val="000000" w:themeColor="text1"/>
          <w:sz w:val="24"/>
          <w:szCs w:val="24"/>
          <w:shd w:val="clear" w:color="auto" w:fill="FFFFFF"/>
        </w:rPr>
      </w:pPr>
      <w:hyperlink r:id="rId106" w:history="1">
        <w:r w:rsidR="006F0760" w:rsidRPr="00620125">
          <w:rPr>
            <w:rStyle w:val="Hyperlink"/>
            <w:rFonts w:ascii="Times New Roman" w:hAnsi="Times New Roman"/>
            <w:color w:val="000000" w:themeColor="text1"/>
            <w:sz w:val="24"/>
            <w:szCs w:val="24"/>
            <w:u w:val="none"/>
            <w:shd w:val="clear" w:color="auto" w:fill="FFFFFF"/>
          </w:rPr>
          <w:t>Propane</w:t>
        </w:r>
      </w:hyperlink>
    </w:p>
    <w:p w:rsidR="006F0760" w:rsidRPr="00620125" w:rsidRDefault="006F0760" w:rsidP="00A203F2">
      <w:pPr>
        <w:numPr>
          <w:ilvl w:val="0"/>
          <w:numId w:val="64"/>
        </w:numPr>
        <w:pBdr>
          <w:bottom w:val="single" w:sz="12" w:space="11" w:color="F4F5F8"/>
        </w:pBdr>
        <w:shd w:val="clear" w:color="auto" w:fill="FFFFFF"/>
        <w:tabs>
          <w:tab w:val="clear" w:pos="425"/>
        </w:tabs>
        <w:spacing w:before="100" w:beforeAutospacing="1" w:after="100" w:afterAutospacing="1" w:line="360" w:lineRule="auto"/>
        <w:ind w:left="865"/>
        <w:jc w:val="both"/>
        <w:rPr>
          <w:rFonts w:ascii="Times New Roman" w:hAnsi="Times New Roman"/>
          <w:color w:val="000000" w:themeColor="text1"/>
          <w:sz w:val="24"/>
          <w:szCs w:val="24"/>
          <w:shd w:val="clear" w:color="auto" w:fill="FFFFFF"/>
        </w:rPr>
      </w:pPr>
      <w:r w:rsidRPr="00620125">
        <w:rPr>
          <w:rFonts w:ascii="Times New Roman" w:hAnsi="Times New Roman"/>
          <w:color w:val="000000" w:themeColor="text1"/>
          <w:sz w:val="24"/>
          <w:szCs w:val="24"/>
          <w:shd w:val="clear" w:color="auto" w:fill="FFFFFF"/>
          <w:lang w:eastAsia="zh-CN"/>
        </w:rPr>
        <w:t>Hydrogen</w:t>
      </w:r>
    </w:p>
    <w:p w:rsidR="006F0760" w:rsidRPr="00620125" w:rsidRDefault="003B358C" w:rsidP="00A203F2">
      <w:pPr>
        <w:numPr>
          <w:ilvl w:val="0"/>
          <w:numId w:val="64"/>
        </w:numPr>
        <w:pBdr>
          <w:bottom w:val="single" w:sz="12" w:space="11" w:color="F4F5F8"/>
        </w:pBdr>
        <w:shd w:val="clear" w:color="auto" w:fill="FFFFFF"/>
        <w:tabs>
          <w:tab w:val="clear" w:pos="425"/>
        </w:tabs>
        <w:spacing w:before="100" w:beforeAutospacing="1" w:after="100" w:afterAutospacing="1" w:line="360" w:lineRule="auto"/>
        <w:ind w:left="865"/>
        <w:jc w:val="both"/>
        <w:rPr>
          <w:rFonts w:ascii="Times New Roman" w:hAnsi="Times New Roman"/>
          <w:color w:val="000000" w:themeColor="text1"/>
          <w:sz w:val="24"/>
          <w:szCs w:val="24"/>
          <w:shd w:val="clear" w:color="auto" w:fill="FFFFFF"/>
        </w:rPr>
      </w:pPr>
      <w:hyperlink r:id="rId107" w:history="1">
        <w:r w:rsidR="006F0760" w:rsidRPr="00620125">
          <w:rPr>
            <w:rStyle w:val="Hyperlink"/>
            <w:rFonts w:ascii="Times New Roman" w:hAnsi="Times New Roman"/>
            <w:color w:val="000000" w:themeColor="text1"/>
            <w:sz w:val="24"/>
            <w:szCs w:val="24"/>
            <w:u w:val="none"/>
            <w:shd w:val="clear" w:color="auto" w:fill="FFFFFF"/>
          </w:rPr>
          <w:t>Butane</w:t>
        </w:r>
      </w:hyperlink>
    </w:p>
    <w:p w:rsidR="006F0760" w:rsidRPr="004E6432" w:rsidRDefault="006F0760" w:rsidP="00A203F2">
      <w:pPr>
        <w:numPr>
          <w:ilvl w:val="0"/>
          <w:numId w:val="64"/>
        </w:numPr>
        <w:pBdr>
          <w:bottom w:val="single" w:sz="12" w:space="11" w:color="F4F5F8"/>
        </w:pBdr>
        <w:shd w:val="clear" w:color="auto" w:fill="FFFFFF"/>
        <w:tabs>
          <w:tab w:val="clear" w:pos="425"/>
        </w:tabs>
        <w:spacing w:before="100" w:beforeAutospacing="1" w:after="100" w:afterAutospacing="1" w:line="360" w:lineRule="auto"/>
        <w:ind w:left="865"/>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Methane</w:t>
      </w:r>
    </w:p>
    <w:p w:rsidR="006F0760" w:rsidRPr="004E6432" w:rsidRDefault="006F0760" w:rsidP="00A203F2">
      <w:pPr>
        <w:numPr>
          <w:ilvl w:val="0"/>
          <w:numId w:val="64"/>
        </w:numPr>
        <w:pBdr>
          <w:bottom w:val="single" w:sz="12" w:space="11" w:color="F4F5F8"/>
        </w:pBdr>
        <w:shd w:val="clear" w:color="auto" w:fill="FFFFFF"/>
        <w:tabs>
          <w:tab w:val="clear" w:pos="425"/>
        </w:tabs>
        <w:spacing w:before="100" w:beforeAutospacing="1" w:after="100" w:afterAutospacing="1" w:line="360" w:lineRule="auto"/>
        <w:ind w:left="865"/>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Ethylene</w:t>
      </w:r>
    </w:p>
    <w:p w:rsidR="006F0760" w:rsidRPr="004E6432" w:rsidRDefault="006F0760" w:rsidP="00A203F2">
      <w:pPr>
        <w:numPr>
          <w:ilvl w:val="0"/>
          <w:numId w:val="64"/>
        </w:numPr>
        <w:pBdr>
          <w:bottom w:val="single" w:sz="12" w:space="11" w:color="F4F5F8"/>
        </w:pBdr>
        <w:shd w:val="clear" w:color="auto" w:fill="FFFFFF"/>
        <w:tabs>
          <w:tab w:val="clear" w:pos="425"/>
        </w:tabs>
        <w:spacing w:before="100" w:beforeAutospacing="1" w:after="100" w:afterAutospacing="1" w:line="360" w:lineRule="auto"/>
        <w:ind w:left="865"/>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Acetylene</w:t>
      </w:r>
    </w:p>
    <w:p w:rsidR="006F0760" w:rsidRPr="004E6432" w:rsidRDefault="006F0760" w:rsidP="00A203F2">
      <w:pPr>
        <w:numPr>
          <w:ilvl w:val="0"/>
          <w:numId w:val="64"/>
        </w:numPr>
        <w:pBdr>
          <w:bottom w:val="single" w:sz="12" w:space="11" w:color="F4F5F8"/>
        </w:pBdr>
        <w:shd w:val="clear" w:color="auto" w:fill="FFFFFF"/>
        <w:tabs>
          <w:tab w:val="clear" w:pos="425"/>
        </w:tabs>
        <w:spacing w:before="100" w:beforeAutospacing="1" w:after="100" w:afterAutospacing="1" w:line="360" w:lineRule="auto"/>
        <w:ind w:left="865"/>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Ammonia</w:t>
      </w:r>
    </w:p>
    <w:p w:rsidR="006F0760" w:rsidRPr="004E6432" w:rsidRDefault="006F0760" w:rsidP="00A203F2">
      <w:pPr>
        <w:numPr>
          <w:ilvl w:val="0"/>
          <w:numId w:val="64"/>
        </w:numPr>
        <w:pBdr>
          <w:bottom w:val="single" w:sz="12" w:space="11" w:color="F4F5F8"/>
        </w:pBdr>
        <w:shd w:val="clear" w:color="auto" w:fill="FFFFFF"/>
        <w:tabs>
          <w:tab w:val="clear" w:pos="425"/>
        </w:tabs>
        <w:spacing w:before="100" w:beforeAutospacing="1" w:after="100" w:afterAutospacing="1" w:line="360" w:lineRule="auto"/>
        <w:ind w:left="865"/>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Ethane</w:t>
      </w:r>
    </w:p>
    <w:p w:rsidR="006F0760" w:rsidRPr="004E6432" w:rsidRDefault="006F0760" w:rsidP="00A203F2">
      <w:pPr>
        <w:numPr>
          <w:ilvl w:val="0"/>
          <w:numId w:val="64"/>
        </w:numPr>
        <w:pBdr>
          <w:bottom w:val="single" w:sz="12" w:space="11" w:color="F4F5F8"/>
        </w:pBdr>
        <w:shd w:val="clear" w:color="auto" w:fill="FFFFFF"/>
        <w:tabs>
          <w:tab w:val="clear" w:pos="425"/>
        </w:tabs>
        <w:spacing w:before="100" w:beforeAutospacing="1" w:after="100" w:afterAutospacing="1" w:line="360" w:lineRule="auto"/>
        <w:ind w:left="865"/>
        <w:jc w:val="both"/>
        <w:rPr>
          <w:rFonts w:ascii="Times New Roman" w:hAnsi="Times New Roman"/>
          <w:sz w:val="24"/>
          <w:szCs w:val="24"/>
          <w:shd w:val="clear" w:color="auto" w:fill="FFFFFF"/>
        </w:rPr>
      </w:pPr>
      <w:r w:rsidRPr="004E6432">
        <w:rPr>
          <w:rFonts w:ascii="Times New Roman" w:hAnsi="Times New Roman"/>
          <w:sz w:val="24"/>
          <w:szCs w:val="24"/>
          <w:shd w:val="clear" w:color="auto" w:fill="FFFFFF"/>
          <w:lang w:eastAsia="zh-CN"/>
        </w:rPr>
        <w:t>Silone</w:t>
      </w:r>
    </w:p>
    <w:p w:rsidR="006F0760" w:rsidRPr="004E6432" w:rsidRDefault="006F0760" w:rsidP="006F0760">
      <w:pPr>
        <w:pStyle w:val="NoSpacing"/>
        <w:spacing w:line="360" w:lineRule="auto"/>
        <w:jc w:val="both"/>
        <w:rPr>
          <w:rFonts w:ascii="Times New Roman" w:hAnsi="Times New Roman"/>
          <w:sz w:val="24"/>
          <w:szCs w:val="24"/>
          <w:lang w:eastAsia="zh-CN"/>
        </w:rPr>
      </w:pPr>
      <w:r w:rsidRPr="004E6432">
        <w:rPr>
          <w:rFonts w:ascii="Times New Roman" w:hAnsi="Times New Roman"/>
          <w:sz w:val="24"/>
          <w:szCs w:val="24"/>
          <w:lang w:eastAsia="zh-CN"/>
        </w:rPr>
        <w:t xml:space="preserve">As mentioned in the definition of flammable gases there are different sorts of flammable gases. Gases that will burn under the right circumstances are propane, hydrogen, butane, methane, ethylene, acetylene, ammonia, ethane and </w:t>
      </w:r>
      <w:proofErr w:type="spellStart"/>
      <w:r w:rsidRPr="004E6432">
        <w:rPr>
          <w:rFonts w:ascii="Times New Roman" w:hAnsi="Times New Roman"/>
          <w:sz w:val="24"/>
          <w:szCs w:val="24"/>
          <w:lang w:eastAsia="zh-CN"/>
        </w:rPr>
        <w:t>silane</w:t>
      </w:r>
      <w:proofErr w:type="spellEnd"/>
      <w:r w:rsidRPr="004E6432">
        <w:rPr>
          <w:rFonts w:ascii="Times New Roman" w:hAnsi="Times New Roman"/>
          <w:sz w:val="24"/>
          <w:szCs w:val="24"/>
          <w:lang w:eastAsia="zh-CN"/>
        </w:rPr>
        <w:t>.</w:t>
      </w:r>
    </w:p>
    <w:p w:rsidR="006F0760" w:rsidRPr="004E6432" w:rsidRDefault="006F0760" w:rsidP="006F0760">
      <w:pPr>
        <w:pStyle w:val="NoSpacing"/>
        <w:spacing w:line="360" w:lineRule="auto"/>
        <w:jc w:val="both"/>
        <w:rPr>
          <w:rFonts w:ascii="Times New Roman" w:hAnsi="Times New Roman"/>
          <w:b/>
          <w:bCs/>
          <w:sz w:val="24"/>
          <w:szCs w:val="24"/>
        </w:rPr>
      </w:pPr>
      <w:r w:rsidRPr="004E6432">
        <w:rPr>
          <w:rFonts w:ascii="Times New Roman" w:hAnsi="Times New Roman"/>
          <w:b/>
          <w:bCs/>
          <w:sz w:val="24"/>
          <w:szCs w:val="24"/>
          <w:lang w:eastAsia="zh-CN"/>
        </w:rPr>
        <w:t>How to store flammable gas</w:t>
      </w:r>
    </w:p>
    <w:p w:rsidR="006F0760" w:rsidRPr="004E6432" w:rsidRDefault="006F0760" w:rsidP="006F0760">
      <w:pPr>
        <w:spacing w:after="0" w:line="360" w:lineRule="auto"/>
        <w:ind w:left="270"/>
        <w:rPr>
          <w:rFonts w:ascii="Times New Roman" w:hAnsi="Times New Roman"/>
          <w:color w:val="FF0000"/>
          <w:sz w:val="24"/>
          <w:szCs w:val="24"/>
        </w:rPr>
      </w:pPr>
      <w:r w:rsidRPr="004E6432">
        <w:rPr>
          <w:rFonts w:ascii="Times New Roman" w:hAnsi="Times New Roman"/>
          <w:sz w:val="24"/>
          <w:szCs w:val="24"/>
          <w:lang w:eastAsia="zh-CN"/>
        </w:rPr>
        <w:t xml:space="preserve">Storing a flammable gas needs more precautions than regular gas types. Because of the fact that propane, hydrogen, butane, methane, ethylene, acetylene, ammonia, ethane and </w:t>
      </w:r>
      <w:proofErr w:type="spellStart"/>
      <w:r w:rsidRPr="004E6432">
        <w:rPr>
          <w:rFonts w:ascii="Times New Roman" w:hAnsi="Times New Roman"/>
          <w:sz w:val="24"/>
          <w:szCs w:val="24"/>
          <w:lang w:eastAsia="zh-CN"/>
        </w:rPr>
        <w:t>silane</w:t>
      </w:r>
      <w:proofErr w:type="spellEnd"/>
      <w:r w:rsidRPr="004E6432">
        <w:rPr>
          <w:rFonts w:ascii="Times New Roman" w:hAnsi="Times New Roman"/>
          <w:sz w:val="24"/>
          <w:szCs w:val="24"/>
          <w:lang w:eastAsia="zh-CN"/>
        </w:rPr>
        <w:t xml:space="preserve"> gas are all flammable, and therefore dangerous gas, it is essential to store these gas safely and correctly. Store flammable gas in a cold, closable and dark area is critical. Keep the cylinders away from any form of heat, sparks, flames or hot surfaces</w:t>
      </w:r>
    </w:p>
    <w:p w:rsidR="004E6432" w:rsidRDefault="004E6432" w:rsidP="006F0760">
      <w:pPr>
        <w:spacing w:after="0" w:line="360" w:lineRule="auto"/>
        <w:ind w:left="270"/>
        <w:rPr>
          <w:rFonts w:ascii="Times New Roman" w:hAnsi="Times New Roman"/>
          <w:color w:val="FF0000"/>
          <w:sz w:val="28"/>
          <w:szCs w:val="28"/>
        </w:rPr>
      </w:pPr>
    </w:p>
    <w:p w:rsidR="004E6432" w:rsidRDefault="004E6432" w:rsidP="006F0760">
      <w:pPr>
        <w:spacing w:after="0" w:line="360" w:lineRule="auto"/>
        <w:ind w:left="270"/>
        <w:rPr>
          <w:rFonts w:ascii="Times New Roman" w:hAnsi="Times New Roman"/>
          <w:color w:val="FF0000"/>
          <w:sz w:val="28"/>
          <w:szCs w:val="28"/>
        </w:rPr>
      </w:pPr>
    </w:p>
    <w:p w:rsidR="004E6432" w:rsidRDefault="004E6432" w:rsidP="006F0760">
      <w:pPr>
        <w:spacing w:after="0" w:line="360" w:lineRule="auto"/>
        <w:ind w:left="270"/>
        <w:rPr>
          <w:rFonts w:ascii="Times New Roman" w:hAnsi="Times New Roman"/>
          <w:color w:val="FF0000"/>
          <w:sz w:val="28"/>
          <w:szCs w:val="28"/>
        </w:rPr>
      </w:pPr>
    </w:p>
    <w:p w:rsidR="000F52E2" w:rsidRDefault="000F52E2" w:rsidP="006F0760">
      <w:pPr>
        <w:spacing w:after="0" w:line="360" w:lineRule="auto"/>
        <w:ind w:left="270"/>
        <w:rPr>
          <w:rFonts w:ascii="Times New Roman" w:hAnsi="Times New Roman"/>
          <w:color w:val="FF0000"/>
          <w:sz w:val="28"/>
          <w:szCs w:val="28"/>
        </w:rPr>
      </w:pPr>
    </w:p>
    <w:p w:rsidR="000F52E2" w:rsidRDefault="000F52E2" w:rsidP="006F0760">
      <w:pPr>
        <w:spacing w:after="0" w:line="360" w:lineRule="auto"/>
        <w:ind w:left="270"/>
        <w:rPr>
          <w:rFonts w:ascii="Times New Roman" w:hAnsi="Times New Roman"/>
          <w:color w:val="FF0000"/>
          <w:sz w:val="28"/>
          <w:szCs w:val="28"/>
        </w:rPr>
      </w:pPr>
    </w:p>
    <w:p w:rsidR="000F52E2" w:rsidRDefault="000F52E2" w:rsidP="006F0760">
      <w:pPr>
        <w:spacing w:after="0" w:line="360" w:lineRule="auto"/>
        <w:ind w:left="270"/>
        <w:rPr>
          <w:rFonts w:ascii="Times New Roman" w:hAnsi="Times New Roman"/>
          <w:color w:val="FF0000"/>
          <w:sz w:val="28"/>
          <w:szCs w:val="28"/>
        </w:rPr>
      </w:pPr>
    </w:p>
    <w:p w:rsidR="000F52E2" w:rsidRDefault="000F52E2" w:rsidP="006F0760">
      <w:pPr>
        <w:spacing w:after="0" w:line="360" w:lineRule="auto"/>
        <w:ind w:left="270"/>
        <w:rPr>
          <w:rFonts w:ascii="Times New Roman" w:hAnsi="Times New Roman"/>
          <w:color w:val="FF0000"/>
          <w:sz w:val="28"/>
          <w:szCs w:val="28"/>
        </w:rPr>
      </w:pPr>
    </w:p>
    <w:p w:rsidR="006F0760" w:rsidRPr="006F0760" w:rsidRDefault="000F52E2" w:rsidP="006A0D85">
      <w:pPr>
        <w:pStyle w:val="Heading2"/>
      </w:pPr>
      <w:bookmarkStart w:id="99" w:name="_Toc113296571"/>
      <w:r>
        <w:t xml:space="preserve">4.4 </w:t>
      </w:r>
      <w:r w:rsidR="006F0760" w:rsidRPr="006F0760">
        <w:t>Transporting and handling hazardous materials.</w:t>
      </w:r>
      <w:bookmarkEnd w:id="99"/>
      <w:r w:rsidR="006F0760" w:rsidRPr="006F0760">
        <w:t xml:space="preserve"> </w:t>
      </w:r>
    </w:p>
    <w:p w:rsidR="006F0760" w:rsidRPr="00AD33BA" w:rsidRDefault="000F52E2" w:rsidP="006F0760">
      <w:pPr>
        <w:spacing w:after="0" w:line="360" w:lineRule="auto"/>
        <w:jc w:val="both"/>
        <w:rPr>
          <w:rFonts w:ascii="Times New Roman" w:hAnsi="Times New Roman"/>
          <w:color w:val="FF0000"/>
          <w:sz w:val="24"/>
          <w:szCs w:val="24"/>
        </w:rPr>
      </w:pPr>
      <w:r>
        <w:rPr>
          <w:rFonts w:ascii="Times New Roman" w:hAnsi="Times New Roman"/>
          <w:b/>
          <w:bCs/>
          <w:sz w:val="24"/>
          <w:szCs w:val="24"/>
        </w:rPr>
        <w:t xml:space="preserve"> </w:t>
      </w:r>
    </w:p>
    <w:p w:rsidR="006F0760" w:rsidRPr="00AD33BA" w:rsidRDefault="006F0760" w:rsidP="006F0760">
      <w:pPr>
        <w:shd w:val="clear" w:color="auto" w:fill="FFFFFF"/>
        <w:spacing w:after="0" w:line="360" w:lineRule="auto"/>
        <w:jc w:val="both"/>
        <w:outlineLvl w:val="2"/>
        <w:rPr>
          <w:rFonts w:ascii="Times New Roman" w:hAnsi="Times New Roman"/>
          <w:b/>
          <w:sz w:val="24"/>
          <w:szCs w:val="24"/>
          <w:shd w:val="clear" w:color="auto" w:fill="FFFFFF"/>
        </w:rPr>
      </w:pPr>
      <w:bookmarkStart w:id="100" w:name="_Toc113296572"/>
      <w:r w:rsidRPr="00AD33BA">
        <w:rPr>
          <w:rFonts w:ascii="Times New Roman" w:hAnsi="Times New Roman"/>
          <w:b/>
          <w:sz w:val="24"/>
          <w:szCs w:val="24"/>
          <w:shd w:val="clear" w:color="auto" w:fill="FFFFFF"/>
          <w:lang w:eastAsia="zh-CN"/>
        </w:rPr>
        <w:t>Transporting Chemicals</w:t>
      </w:r>
      <w:bookmarkEnd w:id="100"/>
    </w:p>
    <w:p w:rsidR="006F0760" w:rsidRPr="00AD33BA" w:rsidRDefault="006F0760" w:rsidP="006F0760">
      <w:pPr>
        <w:shd w:val="clear" w:color="auto" w:fill="FFFFFF"/>
        <w:spacing w:after="180" w:line="360" w:lineRule="auto"/>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 xml:space="preserve">Technically speaking, DOT only regulates hazardous materials “shipped in commerce” (i.e., for business purposes or via a shipping carrier). As a University, the majority of our materials are not </w:t>
      </w:r>
      <w:r w:rsidRPr="00AD33BA">
        <w:rPr>
          <w:rFonts w:ascii="Times New Roman" w:hAnsi="Times New Roman"/>
          <w:sz w:val="24"/>
          <w:szCs w:val="24"/>
          <w:shd w:val="clear" w:color="auto" w:fill="FFFFFF"/>
          <w:lang w:eastAsia="zh-CN"/>
        </w:rPr>
        <w:lastRenderedPageBreak/>
        <w:t>“shipped in commerce”. This means that there are regulatory exceptions that allow materials to be transported on campus. However, these activities still require safe procedures and training.</w:t>
      </w:r>
    </w:p>
    <w:p w:rsidR="006F0760" w:rsidRPr="00AD33BA" w:rsidRDefault="006F0760" w:rsidP="006F0760">
      <w:pPr>
        <w:shd w:val="clear" w:color="auto" w:fill="FFFFFF"/>
        <w:spacing w:after="0" w:line="360" w:lineRule="auto"/>
        <w:jc w:val="both"/>
        <w:outlineLvl w:val="3"/>
        <w:rPr>
          <w:rFonts w:ascii="Times New Roman" w:hAnsi="Times New Roman"/>
          <w:b/>
          <w:sz w:val="24"/>
          <w:szCs w:val="24"/>
          <w:shd w:val="clear" w:color="auto" w:fill="FFFFFF"/>
        </w:rPr>
      </w:pPr>
      <w:r w:rsidRPr="00AD33BA">
        <w:rPr>
          <w:rFonts w:ascii="Times New Roman" w:hAnsi="Times New Roman"/>
          <w:b/>
          <w:sz w:val="24"/>
          <w:szCs w:val="24"/>
          <w:shd w:val="clear" w:color="auto" w:fill="FFFFFF"/>
          <w:lang w:eastAsia="zh-CN"/>
        </w:rPr>
        <w:t>Receiving materials</w:t>
      </w:r>
    </w:p>
    <w:p w:rsidR="006F0760" w:rsidRPr="00AD33BA" w:rsidRDefault="006F0760" w:rsidP="00A203F2">
      <w:pPr>
        <w:numPr>
          <w:ilvl w:val="0"/>
          <w:numId w:val="65"/>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Packages should be opened by the addressee only.</w:t>
      </w:r>
    </w:p>
    <w:p w:rsidR="006F0760" w:rsidRPr="00AD33BA" w:rsidRDefault="006F0760" w:rsidP="00A203F2">
      <w:pPr>
        <w:numPr>
          <w:ilvl w:val="0"/>
          <w:numId w:val="65"/>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They shall be inspected for visible signs of damage or leaking. If the package shows any evidence of leaking it should be rejected. If the delivery has already been accepted before noticing leakage, move into a fume hood and follow emergency procedures for a chemical spill.</w:t>
      </w:r>
    </w:p>
    <w:p w:rsidR="006F0760" w:rsidRPr="00AD33BA" w:rsidRDefault="006F0760" w:rsidP="00A203F2">
      <w:pPr>
        <w:numPr>
          <w:ilvl w:val="0"/>
          <w:numId w:val="65"/>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Note the presence of any special handling requirements including cold storage or “store under inert gas” prior to opening. </w:t>
      </w:r>
    </w:p>
    <w:p w:rsidR="006F0760" w:rsidRPr="00AD33BA" w:rsidRDefault="006F0760" w:rsidP="00A203F2">
      <w:pPr>
        <w:numPr>
          <w:ilvl w:val="0"/>
          <w:numId w:val="65"/>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Hazardous material packages should never be left in an unsecured location. They should not be left in hallways, unattended and unlocked storage areas, etc. </w:t>
      </w:r>
    </w:p>
    <w:p w:rsidR="006F0760" w:rsidRPr="00AD33BA" w:rsidRDefault="006F0760" w:rsidP="00A203F2">
      <w:pPr>
        <w:numPr>
          <w:ilvl w:val="0"/>
          <w:numId w:val="65"/>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The package is suspicious, contact SMU Police immediately and do not touch it.</w:t>
      </w:r>
    </w:p>
    <w:p w:rsidR="006F0760" w:rsidRPr="00AD33BA" w:rsidRDefault="006F0760" w:rsidP="006F0760">
      <w:pPr>
        <w:shd w:val="clear" w:color="auto" w:fill="FFFFFF"/>
        <w:spacing w:after="0" w:line="360" w:lineRule="auto"/>
        <w:jc w:val="both"/>
        <w:outlineLvl w:val="3"/>
        <w:rPr>
          <w:rFonts w:ascii="Times New Roman" w:hAnsi="Times New Roman"/>
          <w:b/>
          <w:sz w:val="24"/>
          <w:szCs w:val="24"/>
          <w:shd w:val="clear" w:color="auto" w:fill="FFFFFF"/>
        </w:rPr>
      </w:pPr>
      <w:r w:rsidRPr="00AD33BA">
        <w:rPr>
          <w:rFonts w:ascii="Times New Roman" w:hAnsi="Times New Roman"/>
          <w:b/>
          <w:sz w:val="24"/>
          <w:szCs w:val="24"/>
          <w:shd w:val="clear" w:color="auto" w:fill="FFFFFF"/>
          <w:lang w:eastAsia="zh-CN"/>
        </w:rPr>
        <w:t>Intra-building movement of hazardous materials</w:t>
      </w:r>
    </w:p>
    <w:p w:rsidR="006F0760" w:rsidRPr="00AD33BA" w:rsidRDefault="006F0760" w:rsidP="00A203F2">
      <w:pPr>
        <w:numPr>
          <w:ilvl w:val="0"/>
          <w:numId w:val="66"/>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Anyone transporting hazardous materials must have either Hazard Communication training or Laboratory Safety Training. </w:t>
      </w:r>
    </w:p>
    <w:p w:rsidR="006F0760" w:rsidRPr="00AD33BA" w:rsidRDefault="006F0760" w:rsidP="00A203F2">
      <w:pPr>
        <w:numPr>
          <w:ilvl w:val="0"/>
          <w:numId w:val="66"/>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Do not open outer packaging until you have reached your laboratory or shop.</w:t>
      </w:r>
    </w:p>
    <w:p w:rsidR="006F0760" w:rsidRPr="00AD33BA" w:rsidRDefault="006F0760" w:rsidP="00A203F2">
      <w:pPr>
        <w:numPr>
          <w:ilvl w:val="0"/>
          <w:numId w:val="66"/>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Use a cart with raised sides for transporting hazardous materials that are at risk of spilling. Safety totes may be used for single bottles. </w:t>
      </w:r>
    </w:p>
    <w:p w:rsidR="006F0760" w:rsidRPr="00AD33BA" w:rsidRDefault="006F0760" w:rsidP="00A203F2">
      <w:pPr>
        <w:numPr>
          <w:ilvl w:val="0"/>
          <w:numId w:val="66"/>
        </w:numPr>
        <w:shd w:val="clear" w:color="auto" w:fill="FFFFFF"/>
        <w:tabs>
          <w:tab w:val="left" w:pos="720"/>
        </w:tabs>
        <w:spacing w:before="100" w:beforeAutospacing="1" w:after="100" w:afterAutospacing="1" w:line="360" w:lineRule="auto"/>
        <w:ind w:left="655" w:hanging="435"/>
        <w:jc w:val="both"/>
        <w:rPr>
          <w:rFonts w:ascii="Times New Roman" w:hAnsi="Times New Roman"/>
          <w:b/>
          <w:sz w:val="24"/>
          <w:szCs w:val="24"/>
          <w:shd w:val="clear" w:color="auto" w:fill="FFFFFF"/>
        </w:rPr>
      </w:pPr>
      <w:r w:rsidRPr="00AD33BA">
        <w:rPr>
          <w:rFonts w:ascii="Times New Roman" w:hAnsi="Times New Roman"/>
          <w:sz w:val="24"/>
          <w:szCs w:val="24"/>
          <w:shd w:val="clear" w:color="auto" w:fill="FFFFFF"/>
          <w:lang w:eastAsia="zh-CN"/>
        </w:rPr>
        <w:t>Use freight elevators where feasible and do not transport hazardous materials up and down stairs. </w:t>
      </w:r>
    </w:p>
    <w:p w:rsidR="006F0760" w:rsidRDefault="006F0760" w:rsidP="006F0760">
      <w:pPr>
        <w:shd w:val="clear" w:color="auto" w:fill="FFFFFF"/>
        <w:tabs>
          <w:tab w:val="left" w:pos="720"/>
        </w:tabs>
        <w:spacing w:before="100" w:beforeAutospacing="1" w:after="100" w:afterAutospacing="1" w:line="360" w:lineRule="auto"/>
        <w:jc w:val="both"/>
        <w:rPr>
          <w:rFonts w:ascii="Arial" w:hAnsi="Arial" w:cs="Arial"/>
          <w:b/>
          <w:sz w:val="24"/>
          <w:szCs w:val="24"/>
          <w:shd w:val="clear" w:color="auto" w:fill="FFFFFF"/>
        </w:rPr>
      </w:pPr>
    </w:p>
    <w:p w:rsidR="006F0760" w:rsidRDefault="006F0760" w:rsidP="006F0760">
      <w:pPr>
        <w:shd w:val="clear" w:color="auto" w:fill="FFFFFF"/>
        <w:tabs>
          <w:tab w:val="left" w:pos="720"/>
        </w:tabs>
        <w:spacing w:before="100" w:beforeAutospacing="1" w:after="100" w:afterAutospacing="1" w:line="360" w:lineRule="auto"/>
        <w:jc w:val="both"/>
        <w:rPr>
          <w:rFonts w:ascii="Arial" w:hAnsi="Arial" w:cs="Arial"/>
          <w:b/>
          <w:sz w:val="24"/>
          <w:szCs w:val="24"/>
          <w:shd w:val="clear" w:color="auto" w:fill="FFFFFF"/>
        </w:rPr>
      </w:pPr>
    </w:p>
    <w:p w:rsidR="00AD33BA" w:rsidRDefault="00AD33BA" w:rsidP="006F0760">
      <w:pPr>
        <w:shd w:val="clear" w:color="auto" w:fill="FFFFFF"/>
        <w:tabs>
          <w:tab w:val="left" w:pos="720"/>
        </w:tabs>
        <w:spacing w:before="100" w:beforeAutospacing="1" w:after="100" w:afterAutospacing="1" w:line="360" w:lineRule="auto"/>
        <w:jc w:val="both"/>
        <w:rPr>
          <w:rFonts w:ascii="Arial" w:hAnsi="Arial" w:cs="Arial"/>
          <w:b/>
          <w:sz w:val="24"/>
          <w:szCs w:val="24"/>
          <w:shd w:val="clear" w:color="auto" w:fill="FFFFFF"/>
        </w:rPr>
      </w:pPr>
    </w:p>
    <w:p w:rsidR="00AD33BA" w:rsidRDefault="00AD33BA" w:rsidP="006F0760">
      <w:pPr>
        <w:shd w:val="clear" w:color="auto" w:fill="FFFFFF"/>
        <w:tabs>
          <w:tab w:val="left" w:pos="720"/>
        </w:tabs>
        <w:spacing w:before="100" w:beforeAutospacing="1" w:after="100" w:afterAutospacing="1" w:line="360" w:lineRule="auto"/>
        <w:jc w:val="both"/>
        <w:rPr>
          <w:rFonts w:ascii="Arial" w:hAnsi="Arial" w:cs="Arial"/>
          <w:b/>
          <w:sz w:val="24"/>
          <w:szCs w:val="24"/>
          <w:shd w:val="clear" w:color="auto" w:fill="FFFFFF"/>
        </w:rPr>
      </w:pPr>
    </w:p>
    <w:p w:rsidR="006F0760" w:rsidRPr="00AD33BA" w:rsidRDefault="006F0760" w:rsidP="00A203F2">
      <w:pPr>
        <w:numPr>
          <w:ilvl w:val="0"/>
          <w:numId w:val="66"/>
        </w:numPr>
        <w:shd w:val="clear" w:color="auto" w:fill="FFFFFF"/>
        <w:tabs>
          <w:tab w:val="left" w:pos="720"/>
        </w:tabs>
        <w:spacing w:before="100" w:beforeAutospacing="1" w:after="100" w:afterAutospacing="1" w:line="360" w:lineRule="auto"/>
        <w:ind w:left="655" w:hanging="435"/>
        <w:jc w:val="both"/>
        <w:rPr>
          <w:rFonts w:ascii="Times New Roman" w:hAnsi="Times New Roman"/>
          <w:b/>
          <w:sz w:val="24"/>
          <w:szCs w:val="24"/>
          <w:shd w:val="clear" w:color="auto" w:fill="FFFFFF"/>
        </w:rPr>
      </w:pPr>
      <w:r w:rsidRPr="00AD33BA">
        <w:rPr>
          <w:rFonts w:ascii="Times New Roman" w:hAnsi="Times New Roman"/>
          <w:b/>
          <w:sz w:val="24"/>
          <w:szCs w:val="24"/>
          <w:shd w:val="clear" w:color="auto" w:fill="FFFFFF"/>
          <w:lang w:eastAsia="zh-CN"/>
        </w:rPr>
        <w:t>Inter-building movement of hazardous materials (non-vehicular)</w:t>
      </w:r>
    </w:p>
    <w:p w:rsidR="006F0760" w:rsidRPr="00AD33BA" w:rsidRDefault="006F0760" w:rsidP="00A203F2">
      <w:pPr>
        <w:numPr>
          <w:ilvl w:val="0"/>
          <w:numId w:val="67"/>
        </w:numPr>
        <w:shd w:val="clear" w:color="auto" w:fill="FFFFFF"/>
        <w:tabs>
          <w:tab w:val="left" w:pos="720"/>
        </w:tabs>
        <w:spacing w:before="100" w:beforeAutospacing="1" w:after="100" w:afterAutospacing="1" w:line="360" w:lineRule="auto"/>
        <w:ind w:left="675" w:hanging="45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SMU employees and students transporting hazardous materials between buildings on campus by foot should use a cart with sidewalls to ensure that the bottles are protected from tipping. </w:t>
      </w:r>
    </w:p>
    <w:p w:rsidR="006F0760" w:rsidRPr="00AD33BA" w:rsidRDefault="006F0760" w:rsidP="00A203F2">
      <w:pPr>
        <w:numPr>
          <w:ilvl w:val="0"/>
          <w:numId w:val="67"/>
        </w:numPr>
        <w:shd w:val="clear" w:color="auto" w:fill="FFFFFF"/>
        <w:tabs>
          <w:tab w:val="left" w:pos="720"/>
        </w:tabs>
        <w:spacing w:before="100" w:beforeAutospacing="1" w:after="100" w:afterAutospacing="1" w:line="360" w:lineRule="auto"/>
        <w:ind w:left="675" w:hanging="45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lastRenderedPageBreak/>
        <w:t>Avoid high pedestrian and vehicular traffic areas. Also, avoid high traffic times such as during campus events that draw heavy pedestrian traffic or directly after classes let out. </w:t>
      </w:r>
    </w:p>
    <w:p w:rsidR="006F0760" w:rsidRPr="00AD33BA" w:rsidRDefault="006F0760" w:rsidP="006F0760">
      <w:pPr>
        <w:shd w:val="clear" w:color="auto" w:fill="FFFFFF"/>
        <w:spacing w:after="0" w:line="360" w:lineRule="auto"/>
        <w:jc w:val="both"/>
        <w:outlineLvl w:val="3"/>
        <w:rPr>
          <w:rFonts w:ascii="Times New Roman" w:hAnsi="Times New Roman"/>
          <w:b/>
          <w:sz w:val="24"/>
          <w:szCs w:val="24"/>
          <w:shd w:val="clear" w:color="auto" w:fill="FFFFFF"/>
        </w:rPr>
      </w:pPr>
      <w:r w:rsidRPr="00AD33BA">
        <w:rPr>
          <w:rFonts w:ascii="Times New Roman" w:hAnsi="Times New Roman"/>
          <w:b/>
          <w:sz w:val="24"/>
          <w:szCs w:val="24"/>
          <w:shd w:val="clear" w:color="auto" w:fill="FFFFFF"/>
          <w:lang w:eastAsia="zh-CN"/>
        </w:rPr>
        <w:t>Inter-building movement of hazardous materials (vehicular)</w:t>
      </w:r>
    </w:p>
    <w:p w:rsidR="006F0760" w:rsidRPr="00AD33BA" w:rsidRDefault="006F0760" w:rsidP="006F0760">
      <w:pPr>
        <w:shd w:val="clear" w:color="auto" w:fill="FFFFFF"/>
        <w:spacing w:after="180" w:line="360" w:lineRule="auto"/>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Periodically, it may be necessary for employees or students to transport hazardous materials to other campuses, research sites, or job locations.</w:t>
      </w:r>
    </w:p>
    <w:p w:rsidR="006F0760" w:rsidRPr="00AD33BA" w:rsidRDefault="006F0760" w:rsidP="006F0760">
      <w:pPr>
        <w:shd w:val="clear" w:color="auto" w:fill="FFFFFF"/>
        <w:spacing w:after="180" w:line="360" w:lineRule="auto"/>
        <w:jc w:val="both"/>
        <w:rPr>
          <w:rFonts w:ascii="Times New Roman" w:hAnsi="Times New Roman"/>
          <w:sz w:val="24"/>
          <w:szCs w:val="24"/>
          <w:shd w:val="clear" w:color="auto" w:fill="FFFFFF"/>
        </w:rPr>
      </w:pPr>
      <w:r w:rsidRPr="00AD33BA">
        <w:rPr>
          <w:rFonts w:ascii="Times New Roman" w:hAnsi="Times New Roman"/>
          <w:b/>
          <w:bCs/>
          <w:sz w:val="24"/>
          <w:szCs w:val="24"/>
          <w:shd w:val="clear" w:color="auto" w:fill="FFFFFF"/>
          <w:lang w:eastAsia="zh-CN"/>
        </w:rPr>
        <w:t>NOTE:</w:t>
      </w:r>
      <w:r w:rsidRPr="00AD33BA">
        <w:rPr>
          <w:rFonts w:ascii="Times New Roman" w:hAnsi="Times New Roman"/>
          <w:sz w:val="24"/>
          <w:szCs w:val="24"/>
          <w:shd w:val="clear" w:color="auto" w:fill="FFFFFF"/>
          <w:lang w:eastAsia="zh-CN"/>
        </w:rPr>
        <w:t xml:space="preserve"> In this case, the term “hazardous material” does not apply to hazardous waste or radioactive materials. These materials cannot be transported in the following fashion as special regulatory requirements exist.</w:t>
      </w:r>
    </w:p>
    <w:p w:rsidR="006F0760" w:rsidRPr="00AD33BA" w:rsidRDefault="006F0760" w:rsidP="006F0760">
      <w:pPr>
        <w:shd w:val="clear" w:color="auto" w:fill="FFFFFF"/>
        <w:spacing w:after="180" w:line="360" w:lineRule="auto"/>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All other hazardous materials may be transported safely following the below practices:</w:t>
      </w:r>
    </w:p>
    <w:p w:rsidR="006F0760" w:rsidRPr="00AD33BA" w:rsidRDefault="006F0760" w:rsidP="00A203F2">
      <w:pPr>
        <w:numPr>
          <w:ilvl w:val="0"/>
          <w:numId w:val="68"/>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All personnel transporting hazardous materials must have taken Laboratory Safety Training.</w:t>
      </w:r>
    </w:p>
    <w:p w:rsidR="006F0760" w:rsidRPr="00AD33BA" w:rsidRDefault="006F0760" w:rsidP="00A203F2">
      <w:pPr>
        <w:numPr>
          <w:ilvl w:val="0"/>
          <w:numId w:val="68"/>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All containers must be labeled as to their contents.</w:t>
      </w:r>
    </w:p>
    <w:p w:rsidR="006F0760" w:rsidRPr="00AD33BA" w:rsidRDefault="006F0760" w:rsidP="00A203F2">
      <w:pPr>
        <w:numPr>
          <w:ilvl w:val="0"/>
          <w:numId w:val="68"/>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Avoid transporting compressed gas cylinders without prior approval from EHS.</w:t>
      </w:r>
    </w:p>
    <w:p w:rsidR="006F0760" w:rsidRPr="00AD33BA" w:rsidRDefault="006F0760" w:rsidP="00A203F2">
      <w:pPr>
        <w:numPr>
          <w:ilvl w:val="0"/>
          <w:numId w:val="68"/>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Hazardous Materials shall NOT be transported in passenger compartments of vehicles. The trunk or bed shall be used. </w:t>
      </w:r>
    </w:p>
    <w:p w:rsidR="006F0760" w:rsidRPr="00AD33BA" w:rsidRDefault="006F0760" w:rsidP="00A203F2">
      <w:pPr>
        <w:numPr>
          <w:ilvl w:val="0"/>
          <w:numId w:val="68"/>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AD33BA">
        <w:rPr>
          <w:rFonts w:ascii="Times New Roman" w:hAnsi="Times New Roman"/>
          <w:sz w:val="24"/>
          <w:szCs w:val="24"/>
          <w:shd w:val="clear" w:color="auto" w:fill="FFFFFF"/>
          <w:lang w:eastAsia="zh-CN"/>
        </w:rPr>
        <w:t>Drivers must have a copy of the SDS with them during transport.</w:t>
      </w:r>
    </w:p>
    <w:p w:rsidR="006F0760" w:rsidRPr="00AD33BA" w:rsidRDefault="006F0760" w:rsidP="00A203F2">
      <w:pPr>
        <w:numPr>
          <w:ilvl w:val="0"/>
          <w:numId w:val="68"/>
        </w:numPr>
        <w:shd w:val="clear" w:color="auto" w:fill="FFFFFF"/>
        <w:tabs>
          <w:tab w:val="left" w:pos="720"/>
        </w:tabs>
        <w:spacing w:before="100" w:beforeAutospacing="1" w:after="100" w:afterAutospacing="1" w:line="360" w:lineRule="auto"/>
        <w:ind w:left="655" w:hanging="435"/>
        <w:jc w:val="both"/>
        <w:rPr>
          <w:rFonts w:ascii="Times New Roman" w:hAnsi="Times New Roman"/>
          <w:b/>
          <w:sz w:val="24"/>
          <w:szCs w:val="24"/>
          <w:shd w:val="clear" w:color="auto" w:fill="FFFFFF"/>
          <w:lang w:eastAsia="zh-CN"/>
        </w:rPr>
      </w:pPr>
      <w:r w:rsidRPr="00AD33BA">
        <w:rPr>
          <w:rFonts w:ascii="Times New Roman" w:hAnsi="Times New Roman"/>
          <w:sz w:val="24"/>
          <w:szCs w:val="24"/>
          <w:shd w:val="clear" w:color="auto" w:fill="FFFFFF"/>
          <w:lang w:eastAsia="zh-CN"/>
        </w:rPr>
        <w:t>Do not, under any circumstances, leave chemicals stored in a vehicle. Plan routes and travel times appropriately. </w:t>
      </w:r>
    </w:p>
    <w:p w:rsidR="00AD33BA" w:rsidRDefault="00AD33BA"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AD33BA" w:rsidRDefault="00AD33BA"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AD33BA" w:rsidRDefault="00AD33BA"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AD33BA" w:rsidRDefault="00AD33BA"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AD33BA" w:rsidRDefault="00AD33BA"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AD33BA" w:rsidRDefault="00AD33BA"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AD33BA" w:rsidRDefault="00AD33BA"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4318F8" w:rsidRDefault="004318F8"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4318F8" w:rsidRDefault="004318F8"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4318F8" w:rsidRDefault="004318F8" w:rsidP="006F0760">
      <w:pPr>
        <w:shd w:val="clear" w:color="auto" w:fill="FFFFFF"/>
        <w:spacing w:after="0" w:line="360" w:lineRule="auto"/>
        <w:jc w:val="both"/>
        <w:outlineLvl w:val="2"/>
        <w:rPr>
          <w:rFonts w:ascii="Arial" w:hAnsi="Arial" w:cs="Arial"/>
          <w:b/>
          <w:sz w:val="24"/>
          <w:szCs w:val="24"/>
          <w:shd w:val="clear" w:color="auto" w:fill="FFFFFF"/>
          <w:lang w:eastAsia="zh-CN"/>
        </w:rPr>
      </w:pPr>
    </w:p>
    <w:p w:rsidR="000F52E2" w:rsidRDefault="000F52E2" w:rsidP="006F0760">
      <w:pPr>
        <w:shd w:val="clear" w:color="auto" w:fill="FFFFFF"/>
        <w:spacing w:after="0" w:line="360" w:lineRule="auto"/>
        <w:jc w:val="both"/>
        <w:outlineLvl w:val="2"/>
        <w:rPr>
          <w:rFonts w:ascii="Times New Roman" w:hAnsi="Times New Roman"/>
          <w:b/>
          <w:sz w:val="24"/>
          <w:szCs w:val="24"/>
          <w:shd w:val="clear" w:color="auto" w:fill="FFFFFF"/>
          <w:lang w:eastAsia="zh-CN"/>
        </w:rPr>
      </w:pPr>
    </w:p>
    <w:p w:rsidR="006F0760" w:rsidRPr="004318F8" w:rsidRDefault="006F0760" w:rsidP="006F0760">
      <w:pPr>
        <w:shd w:val="clear" w:color="auto" w:fill="FFFFFF"/>
        <w:spacing w:after="0" w:line="360" w:lineRule="auto"/>
        <w:jc w:val="both"/>
        <w:outlineLvl w:val="2"/>
        <w:rPr>
          <w:rFonts w:ascii="Times New Roman" w:hAnsi="Times New Roman"/>
          <w:b/>
          <w:sz w:val="24"/>
          <w:szCs w:val="24"/>
          <w:shd w:val="clear" w:color="auto" w:fill="FFFFFF"/>
        </w:rPr>
      </w:pPr>
      <w:bookmarkStart w:id="101" w:name="_Toc113296573"/>
      <w:r w:rsidRPr="004318F8">
        <w:rPr>
          <w:rFonts w:ascii="Times New Roman" w:hAnsi="Times New Roman"/>
          <w:b/>
          <w:sz w:val="24"/>
          <w:szCs w:val="24"/>
          <w:shd w:val="clear" w:color="auto" w:fill="FFFFFF"/>
          <w:lang w:eastAsia="zh-CN"/>
        </w:rPr>
        <w:t>Transporting Bio hazardous Materials</w:t>
      </w:r>
      <w:bookmarkEnd w:id="101"/>
    </w:p>
    <w:p w:rsidR="006F0760" w:rsidRPr="004318F8" w:rsidRDefault="006F0760" w:rsidP="006F0760">
      <w:pPr>
        <w:shd w:val="clear" w:color="auto" w:fill="FFFFFF"/>
        <w:spacing w:after="180" w:line="360" w:lineRule="auto"/>
        <w:jc w:val="both"/>
        <w:rPr>
          <w:rFonts w:ascii="Times New Roman" w:hAnsi="Times New Roman"/>
          <w:sz w:val="24"/>
          <w:szCs w:val="24"/>
          <w:shd w:val="clear" w:color="auto" w:fill="FFFFFF"/>
        </w:rPr>
      </w:pPr>
      <w:r w:rsidRPr="004318F8">
        <w:rPr>
          <w:rFonts w:ascii="Times New Roman" w:hAnsi="Times New Roman"/>
          <w:sz w:val="24"/>
          <w:szCs w:val="24"/>
          <w:shd w:val="clear" w:color="auto" w:fill="FFFFFF"/>
          <w:lang w:eastAsia="zh-CN"/>
        </w:rPr>
        <w:t>Separate instructions guide the </w:t>
      </w:r>
      <w:hyperlink r:id="rId108" w:history="1">
        <w:r w:rsidRPr="004318F8">
          <w:rPr>
            <w:rStyle w:val="Hyperlink"/>
            <w:rFonts w:ascii="Times New Roman" w:hAnsi="Times New Roman"/>
            <w:color w:val="auto"/>
            <w:sz w:val="24"/>
            <w:szCs w:val="24"/>
            <w:u w:val="none"/>
            <w:shd w:val="clear" w:color="auto" w:fill="FFFFFF"/>
          </w:rPr>
          <w:t>transport of bio</w:t>
        </w:r>
        <w:r w:rsidR="004318F8">
          <w:rPr>
            <w:rStyle w:val="Hyperlink"/>
            <w:rFonts w:ascii="Times New Roman" w:hAnsi="Times New Roman"/>
            <w:color w:val="auto"/>
            <w:sz w:val="24"/>
            <w:szCs w:val="24"/>
            <w:u w:val="none"/>
            <w:shd w:val="clear" w:color="auto" w:fill="FFFFFF"/>
          </w:rPr>
          <w:t xml:space="preserve"> </w:t>
        </w:r>
        <w:r w:rsidRPr="004318F8">
          <w:rPr>
            <w:rStyle w:val="Hyperlink"/>
            <w:rFonts w:ascii="Times New Roman" w:hAnsi="Times New Roman"/>
            <w:color w:val="auto"/>
            <w:sz w:val="24"/>
            <w:szCs w:val="24"/>
            <w:u w:val="none"/>
            <w:shd w:val="clear" w:color="auto" w:fill="FFFFFF"/>
          </w:rPr>
          <w:t>hazardous materials</w:t>
        </w:r>
      </w:hyperlink>
      <w:r w:rsidRPr="004318F8">
        <w:rPr>
          <w:rFonts w:ascii="Times New Roman" w:hAnsi="Times New Roman"/>
          <w:sz w:val="24"/>
          <w:szCs w:val="24"/>
          <w:shd w:val="clear" w:color="auto" w:fill="FFFFFF"/>
          <w:lang w:eastAsia="zh-CN"/>
        </w:rPr>
        <w:t> between buildings.</w:t>
      </w:r>
    </w:p>
    <w:p w:rsidR="006F0760" w:rsidRPr="004318F8" w:rsidRDefault="006F0760" w:rsidP="006F0760">
      <w:pPr>
        <w:shd w:val="clear" w:color="auto" w:fill="FFFFFF"/>
        <w:spacing w:after="0" w:line="360" w:lineRule="auto"/>
        <w:jc w:val="both"/>
        <w:outlineLvl w:val="1"/>
        <w:rPr>
          <w:rFonts w:ascii="Times New Roman" w:hAnsi="Times New Roman"/>
          <w:sz w:val="24"/>
          <w:szCs w:val="24"/>
          <w:shd w:val="clear" w:color="auto" w:fill="FFFFFF"/>
        </w:rPr>
      </w:pPr>
      <w:bookmarkStart w:id="102" w:name="_Toc113296574"/>
      <w:r w:rsidRPr="004318F8">
        <w:rPr>
          <w:rFonts w:ascii="Times New Roman" w:hAnsi="Times New Roman"/>
          <w:sz w:val="24"/>
          <w:szCs w:val="24"/>
          <w:shd w:val="clear" w:color="auto" w:fill="FFFFFF"/>
          <w:lang w:eastAsia="zh-CN"/>
        </w:rPr>
        <w:t>Training and Record keeping</w:t>
      </w:r>
      <w:bookmarkEnd w:id="102"/>
    </w:p>
    <w:p w:rsidR="006F0760" w:rsidRPr="004318F8" w:rsidRDefault="006F0760" w:rsidP="006F0760">
      <w:pPr>
        <w:shd w:val="clear" w:color="auto" w:fill="FFFFFF"/>
        <w:spacing w:after="180" w:line="360" w:lineRule="auto"/>
        <w:jc w:val="both"/>
        <w:rPr>
          <w:rFonts w:ascii="Times New Roman" w:hAnsi="Times New Roman"/>
          <w:sz w:val="24"/>
          <w:szCs w:val="24"/>
          <w:shd w:val="clear" w:color="auto" w:fill="FFFFFF"/>
        </w:rPr>
      </w:pPr>
      <w:r w:rsidRPr="004318F8">
        <w:rPr>
          <w:rFonts w:ascii="Times New Roman" w:hAnsi="Times New Roman"/>
          <w:sz w:val="24"/>
          <w:szCs w:val="24"/>
          <w:shd w:val="clear" w:color="auto" w:fill="FFFFFF"/>
          <w:lang w:eastAsia="zh-CN"/>
        </w:rPr>
        <w:lastRenderedPageBreak/>
        <w:t>All employees and students that handle hazardous materials must take either Hazard Communication training (for non-laboratory personnel) or Laboratory Safety training prior to transporting or working with hazardous materials.</w:t>
      </w:r>
    </w:p>
    <w:p w:rsidR="006F0760" w:rsidRPr="004318F8" w:rsidRDefault="006F0760" w:rsidP="00A203F2">
      <w:pPr>
        <w:numPr>
          <w:ilvl w:val="0"/>
          <w:numId w:val="69"/>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4318F8">
        <w:rPr>
          <w:rFonts w:ascii="Times New Roman" w:hAnsi="Times New Roman"/>
          <w:sz w:val="24"/>
          <w:szCs w:val="24"/>
          <w:shd w:val="clear" w:color="auto" w:fill="FFFFFF"/>
          <w:lang w:eastAsia="zh-CN"/>
        </w:rPr>
        <w:t xml:space="preserve">Hazard Communication training is taken via Law Room, In order to sign up for this training, please </w:t>
      </w:r>
      <w:proofErr w:type="gramStart"/>
      <w:r w:rsidRPr="004318F8">
        <w:rPr>
          <w:rFonts w:ascii="Times New Roman" w:hAnsi="Times New Roman"/>
          <w:sz w:val="24"/>
          <w:szCs w:val="24"/>
          <w:shd w:val="clear" w:color="auto" w:fill="FFFFFF"/>
          <w:lang w:eastAsia="zh-CN"/>
        </w:rPr>
        <w:t>contact</w:t>
      </w:r>
      <w:proofErr w:type="gramEnd"/>
      <w:r w:rsidRPr="004318F8">
        <w:rPr>
          <w:rFonts w:ascii="Times New Roman" w:hAnsi="Times New Roman"/>
          <w:sz w:val="24"/>
          <w:szCs w:val="24"/>
          <w:shd w:val="clear" w:color="auto" w:fill="FFFFFF"/>
          <w:lang w:eastAsia="zh-CN"/>
        </w:rPr>
        <w:t xml:space="preserve"> EHS. A link from Human Resources will be directed to you with information and instructions about the training course.</w:t>
      </w:r>
    </w:p>
    <w:p w:rsidR="006F0760" w:rsidRPr="004318F8" w:rsidRDefault="006F0760" w:rsidP="00A203F2">
      <w:pPr>
        <w:numPr>
          <w:ilvl w:val="0"/>
          <w:numId w:val="69"/>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4318F8">
        <w:rPr>
          <w:rFonts w:ascii="Times New Roman" w:hAnsi="Times New Roman"/>
          <w:sz w:val="24"/>
          <w:szCs w:val="24"/>
          <w:shd w:val="clear" w:color="auto" w:fill="FFFFFF"/>
          <w:lang w:eastAsia="zh-CN"/>
        </w:rPr>
        <w:t>For all individuals working in laboratories, Laboratory Safety Training is necessary. </w:t>
      </w:r>
    </w:p>
    <w:p w:rsidR="006F0760" w:rsidRPr="004318F8" w:rsidRDefault="006F0760" w:rsidP="00A203F2">
      <w:pPr>
        <w:numPr>
          <w:ilvl w:val="0"/>
          <w:numId w:val="69"/>
        </w:numPr>
        <w:shd w:val="clear" w:color="auto" w:fill="FFFFFF"/>
        <w:tabs>
          <w:tab w:val="left" w:pos="720"/>
        </w:tabs>
        <w:spacing w:before="100" w:beforeAutospacing="1" w:after="100" w:afterAutospacing="1" w:line="360" w:lineRule="auto"/>
        <w:ind w:left="655" w:hanging="435"/>
        <w:jc w:val="both"/>
        <w:rPr>
          <w:rFonts w:ascii="Times New Roman" w:hAnsi="Times New Roman"/>
          <w:sz w:val="24"/>
          <w:szCs w:val="24"/>
          <w:shd w:val="clear" w:color="auto" w:fill="FFFFFF"/>
        </w:rPr>
      </w:pPr>
      <w:r w:rsidRPr="004318F8">
        <w:rPr>
          <w:rFonts w:ascii="Times New Roman" w:hAnsi="Times New Roman"/>
          <w:sz w:val="24"/>
          <w:szCs w:val="24"/>
          <w:shd w:val="clear" w:color="auto" w:fill="FFFFFF"/>
          <w:lang w:eastAsia="zh-CN"/>
        </w:rPr>
        <w:t>In both cases, training records will become a part of your permanent file.</w:t>
      </w:r>
    </w:p>
    <w:p w:rsidR="006F0760" w:rsidRPr="004318F8" w:rsidRDefault="006F0760" w:rsidP="00A203F2">
      <w:pPr>
        <w:numPr>
          <w:ilvl w:val="0"/>
          <w:numId w:val="69"/>
        </w:numPr>
        <w:shd w:val="clear" w:color="auto" w:fill="FFFFFF"/>
        <w:tabs>
          <w:tab w:val="left" w:pos="720"/>
        </w:tabs>
        <w:spacing w:before="100" w:beforeAutospacing="1" w:after="100" w:afterAutospacing="1" w:line="360" w:lineRule="auto"/>
        <w:ind w:left="655" w:hanging="435"/>
        <w:jc w:val="both"/>
        <w:rPr>
          <w:rFonts w:ascii="Times New Roman" w:hAnsi="Times New Roman"/>
          <w:b/>
          <w:sz w:val="24"/>
          <w:szCs w:val="24"/>
          <w:lang w:eastAsia="zh-CN"/>
        </w:rPr>
      </w:pPr>
      <w:r w:rsidRPr="004318F8">
        <w:rPr>
          <w:rFonts w:ascii="Times New Roman" w:hAnsi="Times New Roman"/>
          <w:sz w:val="24"/>
          <w:szCs w:val="24"/>
          <w:shd w:val="clear" w:color="auto" w:fill="FFFFFF"/>
          <w:lang w:eastAsia="zh-CN"/>
        </w:rPr>
        <w:t>For those individuals that routinely prepare hazardous materials shipment, please contact EHS for specific information regarding training requirements, record keeping, etc. </w:t>
      </w:r>
    </w:p>
    <w:p w:rsidR="006F0760" w:rsidRDefault="006F0760" w:rsidP="006F0760">
      <w:pPr>
        <w:spacing w:after="0" w:line="360" w:lineRule="auto"/>
        <w:ind w:left="270"/>
        <w:rPr>
          <w:rFonts w:ascii="Times New Roman" w:hAnsi="Times New Roman"/>
          <w:color w:val="FF0000"/>
          <w:sz w:val="28"/>
          <w:szCs w:val="28"/>
        </w:rPr>
      </w:pPr>
    </w:p>
    <w:p w:rsidR="006F0760" w:rsidRDefault="006F0760" w:rsidP="006F0760">
      <w:pPr>
        <w:spacing w:after="0" w:line="360" w:lineRule="auto"/>
        <w:ind w:left="270"/>
        <w:rPr>
          <w:rFonts w:ascii="Times New Roman" w:hAnsi="Times New Roman"/>
          <w:color w:val="FF0000"/>
          <w:sz w:val="28"/>
          <w:szCs w:val="28"/>
        </w:rPr>
      </w:pPr>
    </w:p>
    <w:p w:rsidR="004318F8" w:rsidRDefault="006F0760" w:rsidP="006F0760">
      <w:pPr>
        <w:spacing w:after="0" w:line="360" w:lineRule="auto"/>
        <w:ind w:left="270"/>
        <w:rPr>
          <w:rFonts w:ascii="Times New Roman" w:hAnsi="Times New Roman"/>
          <w:color w:val="FF0000"/>
          <w:sz w:val="28"/>
          <w:szCs w:val="28"/>
        </w:rPr>
      </w:pPr>
      <w:r w:rsidRPr="006F0760">
        <w:rPr>
          <w:rFonts w:ascii="Times New Roman" w:hAnsi="Times New Roman"/>
          <w:color w:val="FF0000"/>
          <w:sz w:val="28"/>
          <w:szCs w:val="28"/>
        </w:rPr>
        <w:t xml:space="preserve"> </w:t>
      </w: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4318F8" w:rsidRDefault="004318F8" w:rsidP="006F0760">
      <w:pPr>
        <w:spacing w:after="0" w:line="360" w:lineRule="auto"/>
        <w:ind w:left="270"/>
        <w:rPr>
          <w:rFonts w:ascii="Times New Roman" w:hAnsi="Times New Roman"/>
          <w:color w:val="FF0000"/>
          <w:sz w:val="28"/>
          <w:szCs w:val="28"/>
        </w:rPr>
      </w:pPr>
    </w:p>
    <w:p w:rsidR="00D416B6" w:rsidRPr="004318F8" w:rsidRDefault="000F52E2" w:rsidP="006A0D85">
      <w:pPr>
        <w:pStyle w:val="Heading2"/>
      </w:pPr>
      <w:bookmarkStart w:id="103" w:name="_Toc113296575"/>
      <w:r>
        <w:t xml:space="preserve">4.5 </w:t>
      </w:r>
      <w:r w:rsidR="006F0760" w:rsidRPr="006F0760">
        <w:t>Protecting storm water system.</w:t>
      </w:r>
      <w:bookmarkEnd w:id="103"/>
    </w:p>
    <w:p w:rsidR="00D416B6" w:rsidRPr="004318F8" w:rsidRDefault="00D416B6" w:rsidP="00D416B6">
      <w:pPr>
        <w:pStyle w:val="NormalWeb"/>
        <w:shd w:val="clear" w:color="auto" w:fill="FFFFFF"/>
        <w:spacing w:before="120" w:beforeAutospacing="0" w:after="120" w:afterAutospacing="0" w:line="360" w:lineRule="auto"/>
        <w:jc w:val="both"/>
        <w:rPr>
          <w:rFonts w:ascii="Times New Roman" w:hAnsi="Times New Roman" w:cs="Times New Roman"/>
          <w:b/>
          <w:shd w:val="clear" w:color="auto" w:fill="FFFFFF"/>
        </w:rPr>
        <w:sectPr w:rsidR="00D416B6" w:rsidRPr="004318F8" w:rsidSect="00D416B6">
          <w:pgSz w:w="11910" w:h="16840"/>
          <w:pgMar w:top="1120" w:right="1000" w:bottom="280" w:left="1020" w:header="90" w:footer="0" w:gutter="0"/>
          <w:cols w:space="720"/>
        </w:sectPr>
      </w:pPr>
      <w:r w:rsidRPr="004318F8">
        <w:rPr>
          <w:rFonts w:ascii="Times New Roman" w:hAnsi="Times New Roman" w:cs="Times New Roman"/>
          <w:b/>
          <w:shd w:val="clear" w:color="auto" w:fill="FFFFFF"/>
        </w:rPr>
        <w:t xml:space="preserve">Definition </w:t>
      </w:r>
    </w:p>
    <w:p w:rsidR="00D416B6" w:rsidRPr="004318F8" w:rsidRDefault="004318F8" w:rsidP="004318F8">
      <w:pPr>
        <w:pStyle w:val="NormalWeb"/>
        <w:shd w:val="clear" w:color="auto" w:fill="FFFFFF"/>
        <w:spacing w:before="120" w:beforeAutospacing="0" w:after="120" w:afterAutospacing="0" w:line="360" w:lineRule="auto"/>
        <w:rPr>
          <w:rFonts w:ascii="Times New Roman" w:hAnsi="Times New Roman" w:cs="Times New Roman"/>
          <w:shd w:val="clear" w:color="auto" w:fill="FFFFFF"/>
        </w:rPr>
      </w:pPr>
      <w:r>
        <w:rPr>
          <w:rFonts w:ascii="Times New Roman" w:hAnsi="Times New Roman" w:cs="Times New Roman"/>
          <w:bCs/>
          <w:shd w:val="clear" w:color="auto" w:fill="FFFFFF"/>
        </w:rPr>
        <w:lastRenderedPageBreak/>
        <w:t xml:space="preserve">Storm </w:t>
      </w:r>
      <w:r w:rsidR="00D416B6" w:rsidRPr="004318F8">
        <w:rPr>
          <w:rFonts w:ascii="Times New Roman" w:hAnsi="Times New Roman" w:cs="Times New Roman"/>
          <w:bCs/>
          <w:shd w:val="clear" w:color="auto" w:fill="FFFFFF"/>
        </w:rPr>
        <w:t>water, is water that originate from </w:t>
      </w:r>
      <w:hyperlink r:id="rId109" w:tooltip="Precipitation" w:history="1">
        <w:r w:rsidR="00D416B6" w:rsidRPr="004318F8">
          <w:rPr>
            <w:rStyle w:val="Hyperlink"/>
            <w:rFonts w:ascii="Times New Roman" w:hAnsi="Times New Roman" w:cs="Times New Roman"/>
            <w:bCs/>
            <w:color w:val="auto"/>
            <w:u w:val="none"/>
            <w:shd w:val="clear" w:color="auto" w:fill="FFFFFF"/>
          </w:rPr>
          <w:t>precipitation</w:t>
        </w:r>
      </w:hyperlink>
      <w:r w:rsidR="00D416B6" w:rsidRPr="004318F8">
        <w:rPr>
          <w:rFonts w:ascii="Times New Roman" w:hAnsi="Times New Roman" w:cs="Times New Roman"/>
          <w:bCs/>
          <w:shd w:val="clear" w:color="auto" w:fill="FFFFFF"/>
        </w:rPr>
        <w:t> </w:t>
      </w:r>
      <w:r w:rsidR="00D416B6" w:rsidRPr="004318F8">
        <w:rPr>
          <w:rFonts w:ascii="Times New Roman" w:hAnsi="Times New Roman" w:cs="Times New Roman"/>
          <w:shd w:val="clear" w:color="auto" w:fill="FFFFFF"/>
        </w:rPr>
        <w:t>events, including </w:t>
      </w:r>
      <w:hyperlink r:id="rId110" w:tooltip="Meltwater" w:history="1">
        <w:r w:rsidR="00D416B6" w:rsidRPr="004318F8">
          <w:rPr>
            <w:rStyle w:val="Hyperlink"/>
            <w:rFonts w:ascii="Times New Roman" w:hAnsi="Times New Roman" w:cs="Times New Roman"/>
            <w:color w:val="auto"/>
            <w:u w:val="none"/>
            <w:shd w:val="clear" w:color="auto" w:fill="FFFFFF"/>
          </w:rPr>
          <w:t>snow and ice melt</w:t>
        </w:r>
      </w:hyperlink>
      <w:r w:rsidR="00D416B6" w:rsidRPr="004318F8">
        <w:rPr>
          <w:rFonts w:ascii="Times New Roman" w:hAnsi="Times New Roman" w:cs="Times New Roman"/>
          <w:shd w:val="clear" w:color="auto" w:fill="FFFFFF"/>
        </w:rPr>
        <w:t>. Storm water can soak into the soil (infiltrate), be stored on the land surface in ponds and puddles, evaporate, or </w:t>
      </w:r>
      <w:hyperlink r:id="rId111" w:tooltip="Surface runoff" w:history="1">
        <w:r w:rsidR="00D416B6" w:rsidRPr="004318F8">
          <w:rPr>
            <w:rStyle w:val="Hyperlink"/>
            <w:rFonts w:ascii="Times New Roman" w:hAnsi="Times New Roman" w:cs="Times New Roman"/>
            <w:color w:val="auto"/>
            <w:u w:val="none"/>
            <w:shd w:val="clear" w:color="auto" w:fill="FFFFFF"/>
          </w:rPr>
          <w:t>runoff</w:t>
        </w:r>
      </w:hyperlink>
      <w:r w:rsidR="00D416B6" w:rsidRPr="004318F8">
        <w:rPr>
          <w:rFonts w:ascii="Times New Roman" w:hAnsi="Times New Roman" w:cs="Times New Roman"/>
          <w:shd w:val="clear" w:color="auto" w:fill="FFFFFF"/>
        </w:rPr>
        <w:t>. Most runoff is conveyed directly to nearby streams, rivers, or other water bodies (</w:t>
      </w:r>
      <w:hyperlink r:id="rId112" w:tooltip="Surface water" w:history="1">
        <w:r w:rsidR="00D416B6" w:rsidRPr="004318F8">
          <w:rPr>
            <w:rStyle w:val="Hyperlink"/>
            <w:rFonts w:ascii="Times New Roman" w:hAnsi="Times New Roman" w:cs="Times New Roman"/>
            <w:color w:val="auto"/>
            <w:u w:val="none"/>
            <w:shd w:val="clear" w:color="auto" w:fill="FFFFFF"/>
          </w:rPr>
          <w:t>surface water</w:t>
        </w:r>
      </w:hyperlink>
      <w:r w:rsidR="00D416B6" w:rsidRPr="004318F8">
        <w:rPr>
          <w:rFonts w:ascii="Times New Roman" w:hAnsi="Times New Roman" w:cs="Times New Roman"/>
          <w:shd w:val="clear" w:color="auto" w:fill="FFFFFF"/>
        </w:rPr>
        <w:t>) without treatment.</w:t>
      </w:r>
    </w:p>
    <w:p w:rsidR="00D416B6" w:rsidRDefault="00D416B6" w:rsidP="00D416B6">
      <w:pPr>
        <w:pStyle w:val="NormalWeb"/>
        <w:shd w:val="clear" w:color="auto" w:fill="FFFFFF"/>
        <w:spacing w:before="120" w:beforeAutospacing="0" w:after="120" w:afterAutospacing="0" w:line="360" w:lineRule="auto"/>
        <w:jc w:val="both"/>
        <w:rPr>
          <w:shd w:val="clear" w:color="auto" w:fill="FFFFFF"/>
        </w:rPr>
      </w:pPr>
    </w:p>
    <w:p w:rsidR="00D416B6" w:rsidRDefault="00D416B6" w:rsidP="00D416B6">
      <w:pPr>
        <w:pStyle w:val="NormalWeb"/>
        <w:shd w:val="clear" w:color="auto" w:fill="FFFFFF"/>
        <w:spacing w:before="120" w:beforeAutospacing="0" w:after="120" w:afterAutospacing="0" w:line="360" w:lineRule="auto"/>
        <w:jc w:val="both"/>
        <w:rPr>
          <w:shd w:val="clear" w:color="auto" w:fill="FFFFFF"/>
        </w:rPr>
      </w:pPr>
      <w:r>
        <w:rPr>
          <w:noProof/>
          <w:shd w:val="clear" w:color="auto" w:fill="FFFFFF"/>
          <w:lang w:eastAsia="en-US"/>
        </w:rPr>
        <w:drawing>
          <wp:inline distT="0" distB="0" distL="0" distR="0">
            <wp:extent cx="2619375" cy="2276475"/>
            <wp:effectExtent l="19050" t="0" r="9525" b="0"/>
            <wp:docPr id="29" name="Picture 1" descr="Description: C:\Users\Wenda\Desktop\800px-Drain_runoff_in_Khark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Wenda\Desktop\800px-Drain_runoff_in_Kharkiv.jpg"/>
                    <pic:cNvPicPr>
                      <a:picLocks noChangeAspect="1" noChangeArrowheads="1"/>
                    </pic:cNvPicPr>
                  </pic:nvPicPr>
                  <pic:blipFill>
                    <a:blip r:embed="rId113" cstate="print"/>
                    <a:srcRect/>
                    <a:stretch>
                      <a:fillRect/>
                    </a:stretch>
                  </pic:blipFill>
                  <pic:spPr bwMode="auto">
                    <a:xfrm>
                      <a:off x="0" y="0"/>
                      <a:ext cx="2619375" cy="2276475"/>
                    </a:xfrm>
                    <a:prstGeom prst="rect">
                      <a:avLst/>
                    </a:prstGeom>
                    <a:noFill/>
                    <a:ln w="9525">
                      <a:noFill/>
                      <a:miter lim="800000"/>
                      <a:headEnd/>
                      <a:tailEnd/>
                    </a:ln>
                  </pic:spPr>
                </pic:pic>
              </a:graphicData>
            </a:graphic>
          </wp:inline>
        </w:drawing>
      </w:r>
    </w:p>
    <w:p w:rsidR="00D416B6" w:rsidRDefault="00D416B6" w:rsidP="00D416B6">
      <w:pPr>
        <w:pStyle w:val="NormalWeb"/>
        <w:shd w:val="clear" w:color="auto" w:fill="FFFFFF"/>
        <w:spacing w:before="120" w:beforeAutospacing="0" w:after="120" w:afterAutospacing="0" w:line="360" w:lineRule="auto"/>
        <w:jc w:val="both"/>
        <w:rPr>
          <w:shd w:val="clear" w:color="auto" w:fill="FFFFFF"/>
        </w:rPr>
      </w:pPr>
    </w:p>
    <w:p w:rsidR="00D416B6" w:rsidRPr="004318F8" w:rsidRDefault="004318F8" w:rsidP="00D416B6">
      <w:pPr>
        <w:pStyle w:val="NormalWeb"/>
        <w:shd w:val="clear" w:color="auto" w:fill="FFFFFF"/>
        <w:spacing w:before="120" w:beforeAutospacing="0" w:after="120" w:afterAutospacing="0" w:line="360" w:lineRule="auto"/>
        <w:jc w:val="both"/>
        <w:rPr>
          <w:rFonts w:ascii="Times New Roman" w:hAnsi="Times New Roman" w:cs="Times New Roman"/>
          <w:shd w:val="clear" w:color="auto" w:fill="FFFFFF"/>
        </w:rPr>
      </w:pPr>
      <w:r>
        <w:rPr>
          <w:rFonts w:ascii="Times New Roman" w:hAnsi="Times New Roman" w:cs="Times New Roman"/>
          <w:shd w:val="clear" w:color="auto" w:fill="FFFFFF"/>
        </w:rPr>
        <w:t xml:space="preserve">             </w:t>
      </w:r>
      <w:r w:rsidR="00D416B6" w:rsidRPr="004318F8">
        <w:rPr>
          <w:rFonts w:ascii="Times New Roman" w:hAnsi="Times New Roman" w:cs="Times New Roman"/>
          <w:shd w:val="clear" w:color="auto" w:fill="FFFFFF"/>
        </w:rPr>
        <w:t>Fig 4.2 Storm water</w:t>
      </w:r>
    </w:p>
    <w:p w:rsidR="00D416B6" w:rsidRDefault="00D416B6" w:rsidP="00D416B6">
      <w:pPr>
        <w:pStyle w:val="NormalWeb"/>
        <w:shd w:val="clear" w:color="auto" w:fill="FFFFFF"/>
        <w:spacing w:before="120" w:beforeAutospacing="0" w:after="120" w:afterAutospacing="0" w:line="360" w:lineRule="auto"/>
        <w:jc w:val="both"/>
        <w:rPr>
          <w:shd w:val="clear" w:color="auto" w:fill="FFFFFF"/>
        </w:rPr>
      </w:pPr>
    </w:p>
    <w:p w:rsidR="00D416B6" w:rsidRDefault="00D416B6" w:rsidP="00D416B6">
      <w:pPr>
        <w:pStyle w:val="NormalWeb"/>
        <w:shd w:val="clear" w:color="auto" w:fill="FFFFFF"/>
        <w:spacing w:before="120" w:beforeAutospacing="0" w:after="120" w:afterAutospacing="0" w:line="360" w:lineRule="auto"/>
        <w:jc w:val="both"/>
        <w:rPr>
          <w:shd w:val="clear" w:color="auto" w:fill="FFFFFF"/>
        </w:rPr>
        <w:sectPr w:rsidR="00D416B6">
          <w:type w:val="continuous"/>
          <w:pgSz w:w="11910" w:h="16840"/>
          <w:pgMar w:top="1120" w:right="1000" w:bottom="280" w:left="1020" w:header="90" w:footer="0" w:gutter="0"/>
          <w:cols w:num="2" w:space="425" w:equalWidth="0">
            <w:col w:w="4732" w:space="425"/>
            <w:col w:w="4732"/>
          </w:cols>
        </w:sectPr>
      </w:pPr>
    </w:p>
    <w:p w:rsidR="00D416B6" w:rsidRPr="004318F8" w:rsidRDefault="004318F8" w:rsidP="004318F8">
      <w:pPr>
        <w:pStyle w:val="NormalWeb"/>
        <w:shd w:val="clear" w:color="auto" w:fill="FFFFFF"/>
        <w:spacing w:before="120" w:beforeAutospacing="0" w:after="120" w:afterAutospacing="0" w:line="360" w:lineRule="auto"/>
        <w:rPr>
          <w:rFonts w:ascii="Times New Roman" w:hAnsi="Times New Roman" w:cs="Times New Roman"/>
          <w:shd w:val="clear" w:color="auto" w:fill="FFFFFF"/>
        </w:rPr>
      </w:pPr>
      <w:r w:rsidRPr="004318F8">
        <w:rPr>
          <w:rFonts w:ascii="Times New Roman" w:hAnsi="Times New Roman" w:cs="Times New Roman"/>
          <w:shd w:val="clear" w:color="auto" w:fill="FFFFFF"/>
        </w:rPr>
        <w:lastRenderedPageBreak/>
        <w:t xml:space="preserve">In natural landscapes, such as forests, soil absorbs much of the storm water. Plants also reduce storm water by improving infiltration, intercepting precipitation as it falls, and by taking up water through their roots. In developed environments, </w:t>
      </w:r>
      <w:proofErr w:type="gramStart"/>
      <w:r w:rsidRPr="004318F8">
        <w:rPr>
          <w:rFonts w:ascii="Times New Roman" w:hAnsi="Times New Roman" w:cs="Times New Roman"/>
          <w:shd w:val="clear" w:color="auto" w:fill="FFFFFF"/>
        </w:rPr>
        <w:t>un</w:t>
      </w:r>
      <w:proofErr w:type="gramEnd"/>
      <w:r w:rsidRPr="004318F8">
        <w:rPr>
          <w:rFonts w:ascii="Times New Roman" w:hAnsi="Times New Roman" w:cs="Times New Roman"/>
          <w:shd w:val="clear" w:color="auto" w:fill="FFFFFF"/>
        </w:rPr>
        <w:t xml:space="preserve"> managed storm                                                                                                     water can create two major issues: one related to the volume and timing of runoff (</w:t>
      </w:r>
      <w:hyperlink r:id="rId114" w:tooltip="Flooding" w:history="1">
        <w:r w:rsidRPr="004318F8">
          <w:rPr>
            <w:rStyle w:val="Hyperlink"/>
            <w:rFonts w:ascii="Times New Roman" w:hAnsi="Times New Roman" w:cs="Times New Roman"/>
            <w:color w:val="auto"/>
            <w:u w:val="none"/>
            <w:shd w:val="clear" w:color="auto" w:fill="FFFFFF"/>
          </w:rPr>
          <w:t>flooding</w:t>
        </w:r>
      </w:hyperlink>
      <w:r w:rsidRPr="004318F8">
        <w:rPr>
          <w:rFonts w:ascii="Times New Roman" w:hAnsi="Times New Roman" w:cs="Times New Roman"/>
          <w:shd w:val="clear" w:color="auto" w:fill="FFFFFF"/>
        </w:rPr>
        <w:t>) and the other related to potential contaminants the water is carrying (</w:t>
      </w:r>
      <w:hyperlink r:id="rId115" w:tooltip="Water pollution" w:history="1">
        <w:r w:rsidRPr="004318F8">
          <w:rPr>
            <w:rStyle w:val="Hyperlink"/>
            <w:rFonts w:ascii="Times New Roman" w:hAnsi="Times New Roman" w:cs="Times New Roman"/>
            <w:color w:val="auto"/>
            <w:u w:val="none"/>
            <w:shd w:val="clear" w:color="auto" w:fill="FFFFFF"/>
          </w:rPr>
          <w:t>water pollution</w:t>
        </w:r>
      </w:hyperlink>
      <w:r w:rsidRPr="004318F8">
        <w:rPr>
          <w:rFonts w:ascii="Times New Roman" w:hAnsi="Times New Roman" w:cs="Times New Roman"/>
          <w:shd w:val="clear" w:color="auto" w:fill="FFFFFF"/>
        </w:rPr>
        <w:t>).</w:t>
      </w:r>
    </w:p>
    <w:p w:rsidR="00D416B6" w:rsidRPr="004318F8" w:rsidRDefault="004318F8" w:rsidP="00D416B6">
      <w:pPr>
        <w:pStyle w:val="NormalWeb"/>
        <w:shd w:val="clear" w:color="auto" w:fill="FFFFFF"/>
        <w:spacing w:before="120" w:beforeAutospacing="0" w:after="120" w:afterAutospacing="0" w:line="360" w:lineRule="auto"/>
        <w:jc w:val="both"/>
        <w:rPr>
          <w:rFonts w:ascii="Times New Roman" w:hAnsi="Times New Roman" w:cs="Times New Roman"/>
          <w:shd w:val="clear" w:color="auto" w:fill="FFFFFF"/>
        </w:rPr>
      </w:pPr>
      <w:r w:rsidRPr="004318F8">
        <w:rPr>
          <w:rFonts w:ascii="Times New Roman" w:hAnsi="Times New Roman" w:cs="Times New Roman"/>
          <w:shd w:val="clear" w:color="auto" w:fill="FFFFFF"/>
        </w:rPr>
        <w:t>Storm water is also an important resource as human population and demand for water grow, particularly in arid and drought-prone climates. Storm water harvesting techniques and </w:t>
      </w:r>
      <w:hyperlink r:id="rId116" w:tooltip="Water purification" w:history="1">
        <w:r w:rsidRPr="004318F8">
          <w:rPr>
            <w:rStyle w:val="Hyperlink"/>
            <w:rFonts w:ascii="Times New Roman" w:hAnsi="Times New Roman" w:cs="Times New Roman"/>
            <w:color w:val="auto"/>
            <w:u w:val="none"/>
            <w:shd w:val="clear" w:color="auto" w:fill="FFFFFF"/>
          </w:rPr>
          <w:t>purification</w:t>
        </w:r>
      </w:hyperlink>
      <w:r w:rsidRPr="004318F8">
        <w:rPr>
          <w:rFonts w:ascii="Times New Roman" w:hAnsi="Times New Roman" w:cs="Times New Roman"/>
          <w:shd w:val="clear" w:color="auto" w:fill="FFFFFF"/>
        </w:rPr>
        <w:t> could potentially make some urban environments self-sustaining in terms of water</w:t>
      </w:r>
      <w:r w:rsidR="00D416B6" w:rsidRPr="004318F8">
        <w:rPr>
          <w:rFonts w:ascii="Times New Roman" w:hAnsi="Times New Roman" w:cs="Times New Roman"/>
          <w:shd w:val="clear" w:color="auto" w:fill="FFFFFF"/>
        </w:rPr>
        <w:t>.</w:t>
      </w:r>
    </w:p>
    <w:p w:rsidR="004318F8" w:rsidRDefault="004318F8" w:rsidP="00D416B6">
      <w:pPr>
        <w:pStyle w:val="NormalWeb"/>
        <w:shd w:val="clear" w:color="auto" w:fill="FFFFFF"/>
        <w:spacing w:before="120" w:beforeAutospacing="0" w:after="120" w:afterAutospacing="0" w:line="360" w:lineRule="auto"/>
        <w:jc w:val="both"/>
        <w:rPr>
          <w:shd w:val="clear" w:color="auto" w:fill="FFFFFF"/>
        </w:rPr>
      </w:pPr>
    </w:p>
    <w:p w:rsidR="004318F8" w:rsidRPr="004318F8" w:rsidRDefault="004318F8" w:rsidP="004318F8">
      <w:pPr>
        <w:rPr>
          <w:lang w:eastAsia="zh-CN" w:bidi="ar-SA"/>
        </w:rPr>
      </w:pPr>
    </w:p>
    <w:p w:rsidR="004318F8" w:rsidRPr="004318F8" w:rsidRDefault="004318F8" w:rsidP="004318F8">
      <w:pPr>
        <w:rPr>
          <w:lang w:eastAsia="zh-CN" w:bidi="ar-SA"/>
        </w:rPr>
      </w:pPr>
    </w:p>
    <w:p w:rsidR="004318F8" w:rsidRDefault="004318F8" w:rsidP="004318F8">
      <w:pPr>
        <w:rPr>
          <w:lang w:eastAsia="zh-CN" w:bidi="ar-SA"/>
        </w:rPr>
      </w:pPr>
    </w:p>
    <w:p w:rsidR="00D416B6" w:rsidRDefault="00D416B6" w:rsidP="004318F8">
      <w:pPr>
        <w:rPr>
          <w:lang w:eastAsia="zh-CN" w:bidi="ar-SA"/>
        </w:rPr>
      </w:pPr>
    </w:p>
    <w:p w:rsidR="004318F8" w:rsidRDefault="004318F8" w:rsidP="004318F8">
      <w:pPr>
        <w:rPr>
          <w:lang w:eastAsia="zh-CN" w:bidi="ar-SA"/>
        </w:rPr>
      </w:pPr>
    </w:p>
    <w:p w:rsidR="004318F8" w:rsidRDefault="004318F8" w:rsidP="004318F8">
      <w:pPr>
        <w:rPr>
          <w:lang w:eastAsia="zh-CN" w:bidi="ar-SA"/>
        </w:rPr>
      </w:pPr>
    </w:p>
    <w:p w:rsidR="004318F8" w:rsidRDefault="004318F8" w:rsidP="004318F8">
      <w:pPr>
        <w:rPr>
          <w:lang w:eastAsia="zh-CN" w:bidi="ar-SA"/>
        </w:rPr>
      </w:pPr>
    </w:p>
    <w:p w:rsidR="004318F8" w:rsidRDefault="004318F8" w:rsidP="004318F8">
      <w:pPr>
        <w:rPr>
          <w:lang w:eastAsia="zh-CN" w:bidi="ar-SA"/>
        </w:rPr>
      </w:pPr>
    </w:p>
    <w:p w:rsidR="004318F8" w:rsidRPr="004318F8" w:rsidRDefault="004318F8" w:rsidP="004318F8">
      <w:pPr>
        <w:rPr>
          <w:lang w:eastAsia="zh-CN" w:bidi="ar-SA"/>
        </w:rPr>
      </w:pPr>
    </w:p>
    <w:p w:rsidR="00D416B6" w:rsidRPr="0009308A" w:rsidRDefault="00195712" w:rsidP="00D416B6">
      <w:pPr>
        <w:jc w:val="both"/>
        <w:rPr>
          <w:rFonts w:ascii="Times New Roman" w:hAnsi="Times New Roman"/>
          <w:b/>
          <w:sz w:val="24"/>
          <w:szCs w:val="24"/>
          <w:lang w:eastAsia="zh-CN"/>
        </w:rPr>
      </w:pPr>
      <w:r>
        <w:rPr>
          <w:rFonts w:ascii="Times New Roman" w:eastAsia="Georgia" w:hAnsi="Times New Roman"/>
          <w:bCs/>
          <w:color w:val="000000"/>
          <w:sz w:val="24"/>
          <w:szCs w:val="24"/>
          <w:shd w:val="clear" w:color="auto" w:fill="FFFFFF"/>
        </w:rPr>
        <w:t xml:space="preserve"> </w:t>
      </w:r>
    </w:p>
    <w:p w:rsidR="00195712" w:rsidRDefault="00195712" w:rsidP="00D416B6">
      <w:pPr>
        <w:spacing w:line="360" w:lineRule="auto"/>
        <w:jc w:val="both"/>
        <w:rPr>
          <w:rFonts w:ascii="Times New Roman" w:hAnsi="Times New Roman"/>
          <w:bCs/>
          <w:sz w:val="24"/>
          <w:szCs w:val="24"/>
          <w:lang w:eastAsia="zh-CN"/>
        </w:rPr>
      </w:pPr>
      <w:r>
        <w:rPr>
          <w:rFonts w:ascii="Times New Roman" w:hAnsi="Times New Roman"/>
          <w:bCs/>
          <w:sz w:val="24"/>
          <w:szCs w:val="24"/>
          <w:lang w:eastAsia="zh-CN"/>
        </w:rPr>
        <w:t xml:space="preserve"> </w:t>
      </w:r>
    </w:p>
    <w:p w:rsidR="00195712" w:rsidRDefault="00195712" w:rsidP="00D416B6">
      <w:pPr>
        <w:spacing w:line="360" w:lineRule="auto"/>
        <w:jc w:val="both"/>
        <w:rPr>
          <w:rFonts w:ascii="Times New Roman" w:hAnsi="Times New Roman"/>
          <w:bCs/>
          <w:sz w:val="24"/>
          <w:szCs w:val="24"/>
          <w:lang w:eastAsia="zh-CN"/>
        </w:rPr>
      </w:pPr>
    </w:p>
    <w:p w:rsidR="00195712" w:rsidRDefault="00195712" w:rsidP="00D416B6">
      <w:pPr>
        <w:spacing w:line="360" w:lineRule="auto"/>
        <w:jc w:val="both"/>
        <w:rPr>
          <w:rFonts w:ascii="Times New Roman" w:hAnsi="Times New Roman"/>
          <w:bCs/>
          <w:sz w:val="24"/>
          <w:szCs w:val="24"/>
          <w:lang w:eastAsia="zh-CN"/>
        </w:rPr>
      </w:pPr>
    </w:p>
    <w:p w:rsidR="00D416B6" w:rsidRPr="0009308A" w:rsidRDefault="00D416B6" w:rsidP="00D416B6">
      <w:pPr>
        <w:spacing w:line="360" w:lineRule="auto"/>
        <w:jc w:val="both"/>
        <w:rPr>
          <w:rFonts w:ascii="Times New Roman" w:hAnsi="Times New Roman"/>
          <w:b/>
          <w:sz w:val="24"/>
          <w:szCs w:val="24"/>
          <w:lang w:eastAsia="zh-CN"/>
        </w:rPr>
      </w:pPr>
      <w:r w:rsidRPr="0009308A">
        <w:rPr>
          <w:rFonts w:ascii="Times New Roman" w:hAnsi="Times New Roman"/>
          <w:b/>
          <w:sz w:val="24"/>
          <w:szCs w:val="24"/>
          <w:lang w:eastAsia="zh-CN"/>
        </w:rPr>
        <w:t>.</w:t>
      </w:r>
    </w:p>
    <w:p w:rsidR="00D416B6" w:rsidRPr="0009308A" w:rsidRDefault="00D416B6" w:rsidP="00D416B6">
      <w:pPr>
        <w:spacing w:line="360" w:lineRule="auto"/>
        <w:jc w:val="both"/>
        <w:rPr>
          <w:rFonts w:ascii="Times New Roman" w:hAnsi="Times New Roman"/>
          <w:b/>
          <w:sz w:val="24"/>
          <w:szCs w:val="24"/>
        </w:rPr>
      </w:pPr>
      <w:r w:rsidRPr="0009308A">
        <w:rPr>
          <w:rFonts w:ascii="Times New Roman" w:hAnsi="Times New Roman"/>
          <w:b/>
          <w:sz w:val="24"/>
          <w:szCs w:val="24"/>
          <w:lang w:eastAsia="zh-CN"/>
        </w:rPr>
        <w:lastRenderedPageBreak/>
        <w:t xml:space="preserve">Storm Drain Protection </w:t>
      </w:r>
    </w:p>
    <w:p w:rsidR="00D416B6" w:rsidRPr="0009308A" w:rsidRDefault="00D416B6" w:rsidP="00D416B6">
      <w:pPr>
        <w:spacing w:line="360" w:lineRule="auto"/>
        <w:jc w:val="both"/>
        <w:rPr>
          <w:rFonts w:ascii="Times New Roman" w:hAnsi="Times New Roman"/>
          <w:sz w:val="24"/>
          <w:szCs w:val="24"/>
        </w:rPr>
      </w:pPr>
      <w:r w:rsidRPr="0009308A">
        <w:rPr>
          <w:rFonts w:ascii="Times New Roman" w:hAnsi="Times New Roman"/>
          <w:sz w:val="24"/>
          <w:szCs w:val="24"/>
          <w:lang w:eastAsia="zh-CN"/>
        </w:rPr>
        <w:t xml:space="preserve">Urban runoff has been identified as a potential source of pollutants, including trash, metals, sediment, chemicals, and oils, and can also be a transporter of pollutants already on the ground. Urban runoff can contribute to ocean pollution if proper methods are not used to control and contain the water. </w:t>
      </w:r>
    </w:p>
    <w:p w:rsidR="00D416B6" w:rsidRPr="0009308A" w:rsidRDefault="00D416B6" w:rsidP="00D416B6">
      <w:pPr>
        <w:spacing w:line="360" w:lineRule="auto"/>
        <w:jc w:val="both"/>
        <w:rPr>
          <w:rFonts w:ascii="Times New Roman" w:hAnsi="Times New Roman"/>
          <w:b/>
          <w:sz w:val="24"/>
          <w:szCs w:val="24"/>
        </w:rPr>
      </w:pPr>
      <w:r w:rsidRPr="0009308A">
        <w:rPr>
          <w:rFonts w:ascii="Times New Roman" w:hAnsi="Times New Roman"/>
          <w:b/>
          <w:sz w:val="24"/>
          <w:szCs w:val="24"/>
          <w:lang w:eastAsia="zh-CN"/>
        </w:rPr>
        <w:t>Keep Pollutants Out of Storm Drains</w:t>
      </w:r>
    </w:p>
    <w:p w:rsidR="00D416B6" w:rsidRPr="0009308A" w:rsidRDefault="00D416B6" w:rsidP="00D416B6">
      <w:pPr>
        <w:spacing w:line="360" w:lineRule="auto"/>
        <w:jc w:val="both"/>
        <w:rPr>
          <w:rFonts w:ascii="Times New Roman" w:hAnsi="Times New Roman"/>
          <w:sz w:val="24"/>
          <w:szCs w:val="24"/>
        </w:rPr>
      </w:pPr>
      <w:r w:rsidRPr="0009308A">
        <w:rPr>
          <w:rFonts w:ascii="Times New Roman" w:hAnsi="Times New Roman"/>
          <w:sz w:val="24"/>
          <w:szCs w:val="24"/>
          <w:lang w:eastAsia="zh-CN"/>
        </w:rPr>
        <w:t>Many people think that when water flows into a storm drain it is treated, but the storm drain system and the sanitary sewer system are not connected. Everything that enters storm drains flows untreated directly into our creeks, rivers, bays, beaches and ultimately the ocean. Storm water often contains pollutants, including chemicals, trash, and automobile fluids, all of which pollute our beaches and harm fish and wildlife.</w:t>
      </w:r>
    </w:p>
    <w:p w:rsidR="00D416B6" w:rsidRPr="0009308A" w:rsidRDefault="00D416B6" w:rsidP="00D416B6">
      <w:pPr>
        <w:spacing w:line="360" w:lineRule="auto"/>
        <w:jc w:val="both"/>
        <w:rPr>
          <w:rFonts w:ascii="Times New Roman" w:hAnsi="Times New Roman"/>
          <w:sz w:val="24"/>
          <w:szCs w:val="24"/>
        </w:rPr>
      </w:pPr>
      <w:r w:rsidRPr="0009308A">
        <w:rPr>
          <w:rFonts w:ascii="Times New Roman" w:hAnsi="Times New Roman"/>
          <w:sz w:val="24"/>
          <w:szCs w:val="24"/>
          <w:lang w:eastAsia="zh-CN"/>
        </w:rPr>
        <w:t xml:space="preserve"> Whether at home or work, you can help reduce pollution and improve water quality by using the above Best Management Practices (BMP’s) as part of your daily clean up and maintenance routine.</w:t>
      </w:r>
    </w:p>
    <w:p w:rsidR="00B4734C" w:rsidRPr="00602D32" w:rsidRDefault="00B4734C" w:rsidP="00B4734C">
      <w:pPr>
        <w:pStyle w:val="ListParagraph"/>
        <w:tabs>
          <w:tab w:val="left" w:pos="680"/>
        </w:tabs>
        <w:spacing w:after="0" w:line="360" w:lineRule="auto"/>
        <w:rPr>
          <w:rFonts w:ascii="Times New Roman" w:hAnsi="Times New Roman"/>
          <w:sz w:val="24"/>
          <w:szCs w:val="24"/>
          <w:lang w:eastAsia="de-DE" w:bidi="ar-SA"/>
        </w:rPr>
      </w:pPr>
    </w:p>
    <w:p w:rsidR="00B4734C" w:rsidRPr="00BF09C1" w:rsidRDefault="00B4734C" w:rsidP="00BF09C1"/>
    <w:p w:rsidR="0009308A" w:rsidRDefault="0009308A" w:rsidP="00602D32">
      <w:pPr>
        <w:spacing w:after="0" w:line="360" w:lineRule="auto"/>
        <w:contextualSpacing/>
        <w:outlineLvl w:val="1"/>
        <w:rPr>
          <w:rFonts w:ascii="Times New Roman" w:hAnsi="Times New Roman"/>
          <w:b/>
          <w:bCs/>
          <w:sz w:val="28"/>
          <w:szCs w:val="28"/>
        </w:rPr>
      </w:pPr>
    </w:p>
    <w:p w:rsidR="0009308A" w:rsidRDefault="0009308A" w:rsidP="00602D32">
      <w:pPr>
        <w:spacing w:after="0" w:line="360" w:lineRule="auto"/>
        <w:contextualSpacing/>
        <w:outlineLvl w:val="1"/>
        <w:rPr>
          <w:rFonts w:ascii="Times New Roman" w:hAnsi="Times New Roman"/>
          <w:b/>
          <w:bCs/>
          <w:sz w:val="28"/>
          <w:szCs w:val="28"/>
        </w:rPr>
      </w:pPr>
    </w:p>
    <w:p w:rsidR="0009308A" w:rsidRDefault="0009308A" w:rsidP="00602D32">
      <w:pPr>
        <w:spacing w:after="0" w:line="360" w:lineRule="auto"/>
        <w:contextualSpacing/>
        <w:outlineLvl w:val="1"/>
        <w:rPr>
          <w:rFonts w:ascii="Times New Roman" w:hAnsi="Times New Roman"/>
          <w:b/>
          <w:bCs/>
          <w:sz w:val="28"/>
          <w:szCs w:val="28"/>
        </w:rPr>
      </w:pPr>
    </w:p>
    <w:p w:rsidR="0009308A" w:rsidRDefault="0009308A" w:rsidP="00602D32">
      <w:pPr>
        <w:spacing w:after="0" w:line="360" w:lineRule="auto"/>
        <w:contextualSpacing/>
        <w:outlineLvl w:val="1"/>
        <w:rPr>
          <w:rFonts w:ascii="Times New Roman" w:hAnsi="Times New Roman"/>
          <w:b/>
          <w:bCs/>
          <w:sz w:val="28"/>
          <w:szCs w:val="28"/>
        </w:rPr>
      </w:pPr>
    </w:p>
    <w:p w:rsidR="0009308A" w:rsidRDefault="0009308A" w:rsidP="00602D32">
      <w:pPr>
        <w:spacing w:after="0" w:line="360" w:lineRule="auto"/>
        <w:contextualSpacing/>
        <w:outlineLvl w:val="1"/>
        <w:rPr>
          <w:rFonts w:ascii="Times New Roman" w:hAnsi="Times New Roman"/>
          <w:b/>
          <w:bCs/>
          <w:sz w:val="28"/>
          <w:szCs w:val="28"/>
        </w:rPr>
      </w:pPr>
    </w:p>
    <w:p w:rsidR="000F52E2" w:rsidRDefault="000F52E2" w:rsidP="00602D32">
      <w:pPr>
        <w:spacing w:after="0" w:line="360" w:lineRule="auto"/>
        <w:contextualSpacing/>
        <w:outlineLvl w:val="1"/>
        <w:rPr>
          <w:rFonts w:ascii="Times New Roman" w:hAnsi="Times New Roman"/>
          <w:b/>
          <w:bCs/>
          <w:sz w:val="28"/>
          <w:szCs w:val="28"/>
        </w:rPr>
      </w:pPr>
    </w:p>
    <w:p w:rsidR="000F52E2" w:rsidRDefault="000F52E2" w:rsidP="00602D32">
      <w:pPr>
        <w:spacing w:after="0" w:line="360" w:lineRule="auto"/>
        <w:contextualSpacing/>
        <w:outlineLvl w:val="1"/>
        <w:rPr>
          <w:rFonts w:ascii="Times New Roman" w:hAnsi="Times New Roman"/>
          <w:b/>
          <w:bCs/>
          <w:sz w:val="28"/>
          <w:szCs w:val="28"/>
        </w:rPr>
      </w:pPr>
    </w:p>
    <w:p w:rsidR="000F52E2" w:rsidRDefault="000F52E2" w:rsidP="00602D32">
      <w:pPr>
        <w:spacing w:after="0" w:line="360" w:lineRule="auto"/>
        <w:contextualSpacing/>
        <w:outlineLvl w:val="1"/>
        <w:rPr>
          <w:rFonts w:ascii="Times New Roman" w:hAnsi="Times New Roman"/>
          <w:b/>
          <w:bCs/>
          <w:sz w:val="28"/>
          <w:szCs w:val="28"/>
        </w:rPr>
      </w:pPr>
    </w:p>
    <w:p w:rsidR="000F52E2" w:rsidRDefault="000F52E2" w:rsidP="00602D32">
      <w:pPr>
        <w:spacing w:after="0" w:line="360" w:lineRule="auto"/>
        <w:contextualSpacing/>
        <w:outlineLvl w:val="1"/>
        <w:rPr>
          <w:rFonts w:ascii="Times New Roman" w:hAnsi="Times New Roman"/>
          <w:b/>
          <w:bCs/>
          <w:sz w:val="28"/>
          <w:szCs w:val="28"/>
        </w:rPr>
      </w:pPr>
    </w:p>
    <w:p w:rsidR="00602D32" w:rsidRPr="006817DA" w:rsidRDefault="002032EA" w:rsidP="006A0D85">
      <w:pPr>
        <w:pStyle w:val="Heading2"/>
      </w:pPr>
      <w:bookmarkStart w:id="104" w:name="_Toc113296576"/>
      <w:proofErr w:type="spellStart"/>
      <w:r w:rsidRPr="006817DA">
        <w:lastRenderedPageBreak/>
        <w:t>Self check</w:t>
      </w:r>
      <w:proofErr w:type="spellEnd"/>
      <w:r w:rsidRPr="006817DA">
        <w:t>-4</w:t>
      </w:r>
      <w:bookmarkEnd w:id="104"/>
    </w:p>
    <w:p w:rsidR="006817DA" w:rsidRPr="0024271C" w:rsidRDefault="006817DA" w:rsidP="006817DA">
      <w:pPr>
        <w:spacing w:after="0" w:line="360" w:lineRule="auto"/>
        <w:contextualSpacing/>
        <w:jc w:val="both"/>
        <w:rPr>
          <w:rFonts w:ascii="Times New Roman" w:hAnsi="Times New Roman"/>
          <w:b/>
          <w:sz w:val="24"/>
          <w:szCs w:val="24"/>
        </w:rPr>
      </w:pPr>
      <w:r>
        <w:rPr>
          <w:rFonts w:ascii="Times New Roman" w:hAnsi="Times New Roman"/>
          <w:b/>
          <w:sz w:val="24"/>
          <w:szCs w:val="24"/>
        </w:rPr>
        <w:t>Test I: T</w:t>
      </w:r>
      <w:r w:rsidR="001D68C4">
        <w:rPr>
          <w:rFonts w:ascii="Times New Roman" w:hAnsi="Times New Roman"/>
          <w:b/>
          <w:sz w:val="24"/>
          <w:szCs w:val="24"/>
        </w:rPr>
        <w:t>RUE</w:t>
      </w:r>
      <w:r>
        <w:rPr>
          <w:rFonts w:ascii="Times New Roman" w:hAnsi="Times New Roman"/>
          <w:b/>
          <w:sz w:val="24"/>
          <w:szCs w:val="24"/>
        </w:rPr>
        <w:t>/F</w:t>
      </w:r>
      <w:r w:rsidR="001D68C4">
        <w:rPr>
          <w:rFonts w:ascii="Times New Roman" w:hAnsi="Times New Roman"/>
          <w:b/>
          <w:sz w:val="24"/>
          <w:szCs w:val="24"/>
        </w:rPr>
        <w:t>ALSE</w:t>
      </w:r>
    </w:p>
    <w:p w:rsidR="006817DA" w:rsidRPr="006817DA" w:rsidRDefault="006817DA" w:rsidP="006817DA">
      <w:pPr>
        <w:spacing w:after="0" w:line="360" w:lineRule="auto"/>
        <w:contextualSpacing/>
        <w:jc w:val="both"/>
        <w:rPr>
          <w:rFonts w:ascii="Times New Roman" w:hAnsi="Times New Roman"/>
          <w:sz w:val="24"/>
          <w:szCs w:val="24"/>
        </w:rPr>
      </w:pPr>
      <w:r w:rsidRPr="006817DA">
        <w:rPr>
          <w:rFonts w:ascii="Times New Roman" w:hAnsi="Times New Roman"/>
          <w:b/>
          <w:sz w:val="24"/>
          <w:szCs w:val="24"/>
        </w:rPr>
        <w:t>Instruction:</w:t>
      </w:r>
      <w:r w:rsidRPr="006817DA">
        <w:rPr>
          <w:rFonts w:ascii="Times New Roman" w:hAnsi="Times New Roman"/>
          <w:sz w:val="24"/>
          <w:szCs w:val="24"/>
        </w:rPr>
        <w:t xml:space="preserve"> write short answer for the given question. You are provided 1 minute for each question and each point has 3Points.</w:t>
      </w:r>
    </w:p>
    <w:p w:rsidR="006817DA" w:rsidRPr="006817DA" w:rsidRDefault="006817DA" w:rsidP="006817DA">
      <w:pPr>
        <w:spacing w:after="0" w:line="360" w:lineRule="auto"/>
        <w:contextualSpacing/>
        <w:outlineLvl w:val="1"/>
        <w:rPr>
          <w:rFonts w:ascii="Times New Roman" w:hAnsi="Times New Roman"/>
          <w:b/>
          <w:bCs/>
          <w:sz w:val="24"/>
          <w:szCs w:val="24"/>
        </w:rPr>
      </w:pPr>
    </w:p>
    <w:p w:rsidR="006817DA" w:rsidRPr="006817DA" w:rsidRDefault="006817DA" w:rsidP="00A203F2">
      <w:pPr>
        <w:pStyle w:val="ListParagraph"/>
        <w:numPr>
          <w:ilvl w:val="0"/>
          <w:numId w:val="94"/>
        </w:numPr>
        <w:spacing w:line="360" w:lineRule="auto"/>
        <w:jc w:val="both"/>
        <w:rPr>
          <w:rFonts w:ascii="Times New Roman" w:eastAsia="Arial" w:hAnsi="Times New Roman"/>
          <w:sz w:val="24"/>
          <w:szCs w:val="24"/>
          <w:shd w:val="clear" w:color="auto" w:fill="FFFFFF"/>
        </w:rPr>
      </w:pPr>
      <w:r w:rsidRPr="006817DA">
        <w:rPr>
          <w:rFonts w:ascii="Times New Roman" w:hAnsi="Times New Roman"/>
          <w:sz w:val="24"/>
          <w:szCs w:val="24"/>
          <w:lang w:eastAsia="zh-CN"/>
        </w:rPr>
        <w:t>To prevent fires, hazardous liquids need special precautions taken for their storage, handling and use</w:t>
      </w:r>
    </w:p>
    <w:p w:rsidR="006817DA" w:rsidRPr="006817DA" w:rsidRDefault="006817DA" w:rsidP="00A203F2">
      <w:pPr>
        <w:pStyle w:val="ListParagraph"/>
        <w:numPr>
          <w:ilvl w:val="0"/>
          <w:numId w:val="94"/>
        </w:numPr>
        <w:spacing w:line="360" w:lineRule="auto"/>
        <w:jc w:val="both"/>
        <w:rPr>
          <w:rFonts w:ascii="Times New Roman" w:eastAsia="Arial" w:hAnsi="Times New Roman"/>
          <w:sz w:val="24"/>
          <w:szCs w:val="24"/>
          <w:shd w:val="clear" w:color="auto" w:fill="FFFFFF"/>
        </w:rPr>
      </w:pPr>
      <w:r w:rsidRPr="006817DA">
        <w:rPr>
          <w:rFonts w:ascii="Times New Roman" w:hAnsi="Times New Roman"/>
          <w:sz w:val="24"/>
          <w:szCs w:val="24"/>
        </w:rPr>
        <w:t xml:space="preserve">Flammable </w:t>
      </w:r>
      <w:r w:rsidR="0009308A" w:rsidRPr="006817DA">
        <w:rPr>
          <w:rFonts w:ascii="Times New Roman" w:hAnsi="Times New Roman"/>
          <w:sz w:val="24"/>
          <w:szCs w:val="24"/>
        </w:rPr>
        <w:t>and combustible materials must be stored according to their fire characteristics.</w:t>
      </w:r>
    </w:p>
    <w:p w:rsidR="001D68C4" w:rsidRPr="001D68C4" w:rsidRDefault="006817DA" w:rsidP="00A203F2">
      <w:pPr>
        <w:pStyle w:val="ListParagraph"/>
        <w:numPr>
          <w:ilvl w:val="0"/>
          <w:numId w:val="94"/>
        </w:numPr>
        <w:spacing w:line="360" w:lineRule="auto"/>
        <w:jc w:val="both"/>
        <w:rPr>
          <w:rFonts w:ascii="Times New Roman" w:eastAsia="Arial" w:hAnsi="Times New Roman"/>
          <w:sz w:val="24"/>
          <w:szCs w:val="24"/>
          <w:shd w:val="clear" w:color="auto" w:fill="FFFFFF"/>
        </w:rPr>
      </w:pPr>
      <w:r w:rsidRPr="006817DA">
        <w:rPr>
          <w:rFonts w:ascii="Times New Roman" w:eastAsia="SimSun" w:hAnsi="Times New Roman"/>
          <w:sz w:val="24"/>
          <w:szCs w:val="24"/>
        </w:rPr>
        <w:t>Silica is one of the most abundant minerals on earth and found naturally in masonry, stone, sand and aggregates</w:t>
      </w:r>
    </w:p>
    <w:p w:rsidR="00BF09C1" w:rsidRDefault="00BF09C1" w:rsidP="00BF09C1"/>
    <w:p w:rsidR="006817DA" w:rsidRPr="0024271C" w:rsidRDefault="006817DA" w:rsidP="006817DA">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6817DA" w:rsidRPr="006817DA" w:rsidRDefault="006817DA" w:rsidP="006817DA">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w:t>
      </w:r>
      <w:r>
        <w:rPr>
          <w:rFonts w:ascii="Times New Roman" w:hAnsi="Times New Roman"/>
          <w:sz w:val="24"/>
          <w:szCs w:val="24"/>
        </w:rPr>
        <w:t>stion. You are provided 1</w:t>
      </w:r>
      <w:r w:rsidRPr="0024271C">
        <w:rPr>
          <w:rFonts w:ascii="Times New Roman" w:hAnsi="Times New Roman"/>
          <w:sz w:val="24"/>
          <w:szCs w:val="24"/>
        </w:rPr>
        <w:t xml:space="preserve"> minute for ea</w:t>
      </w:r>
      <w:r>
        <w:rPr>
          <w:rFonts w:ascii="Times New Roman" w:hAnsi="Times New Roman"/>
          <w:sz w:val="24"/>
          <w:szCs w:val="24"/>
        </w:rPr>
        <w:t xml:space="preserve">ch </w:t>
      </w:r>
      <w:r w:rsidRPr="006817DA">
        <w:rPr>
          <w:rFonts w:ascii="Times New Roman" w:hAnsi="Times New Roman"/>
          <w:sz w:val="24"/>
          <w:szCs w:val="24"/>
        </w:rPr>
        <w:t>question and each point has 3Points.</w:t>
      </w:r>
    </w:p>
    <w:p w:rsidR="006817DA" w:rsidRPr="006817DA" w:rsidRDefault="006817DA" w:rsidP="00A203F2">
      <w:pPr>
        <w:pStyle w:val="ListParagraph"/>
        <w:numPr>
          <w:ilvl w:val="0"/>
          <w:numId w:val="95"/>
        </w:numPr>
        <w:spacing w:after="0" w:line="360" w:lineRule="auto"/>
        <w:jc w:val="both"/>
        <w:rPr>
          <w:rFonts w:ascii="Times New Roman" w:hAnsi="Times New Roman"/>
          <w:color w:val="000000"/>
          <w:sz w:val="24"/>
          <w:szCs w:val="24"/>
        </w:rPr>
      </w:pPr>
      <w:r w:rsidRPr="006817DA">
        <w:rPr>
          <w:rFonts w:ascii="Times New Roman" w:hAnsi="Times New Roman"/>
          <w:color w:val="000000"/>
          <w:sz w:val="24"/>
          <w:szCs w:val="24"/>
        </w:rPr>
        <w:t>.________ is a waste that poses substantial or potential threats to public health or the environment</w:t>
      </w:r>
    </w:p>
    <w:p w:rsidR="006817DA" w:rsidRPr="006817DA" w:rsidRDefault="006817DA" w:rsidP="00A203F2">
      <w:pPr>
        <w:pStyle w:val="ListParagraph"/>
        <w:numPr>
          <w:ilvl w:val="0"/>
          <w:numId w:val="95"/>
        </w:numPr>
        <w:spacing w:after="0" w:line="360" w:lineRule="auto"/>
        <w:jc w:val="both"/>
        <w:rPr>
          <w:rFonts w:ascii="Times New Roman" w:hAnsi="Times New Roman"/>
          <w:color w:val="000000"/>
          <w:sz w:val="24"/>
          <w:szCs w:val="24"/>
        </w:rPr>
      </w:pPr>
      <w:r w:rsidRPr="006817DA">
        <w:rPr>
          <w:rFonts w:ascii="Times New Roman" w:eastAsia="Arial" w:hAnsi="Times New Roman"/>
          <w:sz w:val="24"/>
          <w:szCs w:val="24"/>
          <w:shd w:val="clear" w:color="auto" w:fill="FFFFFF"/>
        </w:rPr>
        <w:t xml:space="preserve">Define the word </w:t>
      </w:r>
      <w:r w:rsidRPr="006817DA">
        <w:rPr>
          <w:rFonts w:ascii="Times New Roman" w:hAnsi="Times New Roman"/>
          <w:sz w:val="24"/>
          <w:szCs w:val="24"/>
        </w:rPr>
        <w:t xml:space="preserve">Ergonomics </w:t>
      </w:r>
      <w:r w:rsidRPr="006817DA">
        <w:rPr>
          <w:rFonts w:ascii="Times New Roman" w:eastAsia="Arial" w:hAnsi="Times New Roman"/>
          <w:sz w:val="24"/>
          <w:szCs w:val="24"/>
          <w:shd w:val="clear" w:color="auto" w:fill="FFFFFF"/>
        </w:rPr>
        <w:t xml:space="preserve">means </w:t>
      </w:r>
    </w:p>
    <w:p w:rsidR="006817DA" w:rsidRDefault="006817DA" w:rsidP="006817DA"/>
    <w:p w:rsidR="001D68C4" w:rsidRDefault="001D68C4" w:rsidP="006817DA">
      <w:pPr>
        <w:spacing w:after="0" w:line="360" w:lineRule="auto"/>
        <w:contextualSpacing/>
        <w:outlineLvl w:val="1"/>
        <w:rPr>
          <w:rFonts w:ascii="Times New Roman" w:hAnsi="Times New Roman"/>
          <w:b/>
          <w:bCs/>
          <w:sz w:val="28"/>
          <w:szCs w:val="28"/>
        </w:rPr>
      </w:pPr>
    </w:p>
    <w:p w:rsidR="001D68C4" w:rsidRDefault="001D68C4" w:rsidP="006817DA">
      <w:pPr>
        <w:spacing w:after="0" w:line="360" w:lineRule="auto"/>
        <w:contextualSpacing/>
        <w:outlineLvl w:val="1"/>
        <w:rPr>
          <w:rFonts w:ascii="Times New Roman" w:hAnsi="Times New Roman"/>
          <w:b/>
          <w:bCs/>
          <w:sz w:val="28"/>
          <w:szCs w:val="28"/>
        </w:rPr>
      </w:pPr>
    </w:p>
    <w:p w:rsidR="001D68C4" w:rsidRDefault="001D68C4" w:rsidP="006817DA">
      <w:pPr>
        <w:spacing w:after="0" w:line="360" w:lineRule="auto"/>
        <w:contextualSpacing/>
        <w:outlineLvl w:val="1"/>
        <w:rPr>
          <w:rFonts w:ascii="Times New Roman" w:hAnsi="Times New Roman"/>
          <w:b/>
          <w:bCs/>
          <w:sz w:val="28"/>
          <w:szCs w:val="28"/>
        </w:rPr>
      </w:pPr>
    </w:p>
    <w:p w:rsidR="006817DA" w:rsidRPr="004055D3" w:rsidRDefault="000F52E2" w:rsidP="006817DA">
      <w:pPr>
        <w:spacing w:after="0" w:line="360" w:lineRule="auto"/>
        <w:contextualSpacing/>
        <w:outlineLvl w:val="1"/>
        <w:rPr>
          <w:rFonts w:ascii="Times New Roman" w:hAnsi="Times New Roman"/>
          <w:b/>
          <w:bCs/>
          <w:sz w:val="28"/>
          <w:szCs w:val="28"/>
        </w:rPr>
      </w:pPr>
      <w:r>
        <w:rPr>
          <w:rFonts w:ascii="Times New Roman" w:hAnsi="Times New Roman"/>
          <w:b/>
          <w:bCs/>
          <w:sz w:val="28"/>
          <w:szCs w:val="28"/>
        </w:rPr>
        <w:t xml:space="preserve"> </w:t>
      </w:r>
    </w:p>
    <w:p w:rsidR="00BF09C1" w:rsidRDefault="00BF09C1" w:rsidP="006817DA"/>
    <w:p w:rsidR="001D68C4" w:rsidRDefault="001D68C4" w:rsidP="006817DA"/>
    <w:p w:rsidR="001D68C4" w:rsidRDefault="001D68C4" w:rsidP="006817DA"/>
    <w:p w:rsidR="001D68C4" w:rsidRPr="006817DA" w:rsidRDefault="001D68C4" w:rsidP="006817DA"/>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F09C1" w:rsidRPr="001778AA" w:rsidTr="00BF09C1">
        <w:trPr>
          <w:trHeight w:val="437"/>
        </w:trPr>
        <w:tc>
          <w:tcPr>
            <w:tcW w:w="9468" w:type="dxa"/>
            <w:shd w:val="clear" w:color="auto" w:fill="D99594"/>
          </w:tcPr>
          <w:p w:rsidR="00BF09C1" w:rsidRPr="00054A9D" w:rsidRDefault="00BF09C1" w:rsidP="00A93890">
            <w:pPr>
              <w:pStyle w:val="Heading1"/>
              <w:rPr>
                <w:sz w:val="24"/>
                <w:szCs w:val="24"/>
              </w:rPr>
            </w:pPr>
            <w:bookmarkStart w:id="105" w:name="_Toc113296577"/>
            <w:r w:rsidRPr="001778AA">
              <w:lastRenderedPageBreak/>
              <w:t xml:space="preserve">Unit </w:t>
            </w:r>
            <w:r w:rsidR="00020A1F">
              <w:t>5</w:t>
            </w:r>
            <w:r w:rsidRPr="001778AA">
              <w:t xml:space="preserve">: </w:t>
            </w:r>
            <w:r w:rsidR="00054A9D" w:rsidRPr="00BF09C1">
              <w:rPr>
                <w:sz w:val="24"/>
                <w:szCs w:val="24"/>
                <w:lang w:eastAsia="de-DE" w:bidi="ar-SA"/>
              </w:rPr>
              <w:t xml:space="preserve"> Clean up.</w:t>
            </w:r>
            <w:bookmarkEnd w:id="105"/>
          </w:p>
        </w:tc>
      </w:tr>
      <w:tr w:rsidR="00BF09C1" w:rsidRPr="001778AA" w:rsidTr="00BF09C1">
        <w:trPr>
          <w:trHeight w:val="755"/>
        </w:trPr>
        <w:tc>
          <w:tcPr>
            <w:tcW w:w="9468" w:type="dxa"/>
            <w:shd w:val="clear" w:color="auto" w:fill="auto"/>
          </w:tcPr>
          <w:p w:rsidR="00BF09C1" w:rsidRPr="00870445" w:rsidRDefault="00BF09C1" w:rsidP="00BF09C1">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 xml:space="preserve">This unit is developed to provide you the necessary information regarding the following </w:t>
            </w:r>
            <w:r w:rsidRPr="001778AA">
              <w:rPr>
                <w:rFonts w:ascii="Times New Roman" w:hAnsi="Times New Roman"/>
                <w:sz w:val="24"/>
                <w:szCs w:val="24"/>
              </w:rPr>
              <w:t xml:space="preserve">content </w:t>
            </w:r>
            <w:r w:rsidRPr="001778AA">
              <w:rPr>
                <w:rFonts w:ascii="Times New Roman" w:hAnsi="Times New Roman"/>
                <w:bCs/>
                <w:sz w:val="24"/>
                <w:szCs w:val="24"/>
              </w:rPr>
              <w:t>coverage and topics:</w:t>
            </w:r>
          </w:p>
          <w:p w:rsidR="00B4734C" w:rsidRPr="006952FD" w:rsidRDefault="00B4734C" w:rsidP="00A203F2">
            <w:pPr>
              <w:numPr>
                <w:ilvl w:val="0"/>
                <w:numId w:val="51"/>
              </w:numPr>
              <w:tabs>
                <w:tab w:val="left" w:pos="702"/>
              </w:tabs>
              <w:spacing w:after="0" w:line="360" w:lineRule="auto"/>
            </w:pPr>
            <w:r w:rsidRPr="006952FD">
              <w:t xml:space="preserve">Cleaning, checking, maintaining, and storing </w:t>
            </w:r>
            <w:r w:rsidRPr="006952FD">
              <w:rPr>
                <w:i/>
              </w:rPr>
              <w:t xml:space="preserve">tools </w:t>
            </w:r>
            <w:r w:rsidRPr="006952FD">
              <w:t xml:space="preserve">and </w:t>
            </w:r>
            <w:r w:rsidRPr="006952FD">
              <w:rPr>
                <w:i/>
              </w:rPr>
              <w:t>equipment</w:t>
            </w:r>
            <w:r w:rsidRPr="006952FD">
              <w:t>.</w:t>
            </w:r>
          </w:p>
          <w:p w:rsidR="00B4734C" w:rsidRPr="006952FD" w:rsidRDefault="00B4734C" w:rsidP="00A203F2">
            <w:pPr>
              <w:numPr>
                <w:ilvl w:val="0"/>
                <w:numId w:val="51"/>
              </w:numPr>
              <w:tabs>
                <w:tab w:val="left" w:pos="680"/>
              </w:tabs>
              <w:spacing w:after="0" w:line="360" w:lineRule="auto"/>
            </w:pPr>
            <w:r w:rsidRPr="006952FD">
              <w:t xml:space="preserve">Clearing work area </w:t>
            </w:r>
          </w:p>
          <w:p w:rsidR="00B4734C" w:rsidRPr="006952FD" w:rsidRDefault="00B4734C" w:rsidP="00A203F2">
            <w:pPr>
              <w:numPr>
                <w:ilvl w:val="0"/>
                <w:numId w:val="51"/>
              </w:numPr>
              <w:tabs>
                <w:tab w:val="left" w:pos="680"/>
              </w:tabs>
              <w:spacing w:after="0" w:line="360" w:lineRule="auto"/>
            </w:pPr>
            <w:r w:rsidRPr="006952FD">
              <w:t>Clearing, disposing and recycling materials.</w:t>
            </w:r>
          </w:p>
          <w:p w:rsidR="006F0760" w:rsidRDefault="00B4734C" w:rsidP="00A203F2">
            <w:pPr>
              <w:numPr>
                <w:ilvl w:val="0"/>
                <w:numId w:val="51"/>
              </w:numPr>
              <w:tabs>
                <w:tab w:val="left" w:pos="680"/>
              </w:tabs>
              <w:spacing w:after="0" w:line="360" w:lineRule="auto"/>
            </w:pPr>
            <w:r w:rsidRPr="006952FD">
              <w:t>Removing and disposing waste material.</w:t>
            </w:r>
          </w:p>
          <w:p w:rsidR="00BF09C1" w:rsidRPr="006F0760" w:rsidRDefault="00B4734C" w:rsidP="00A203F2">
            <w:pPr>
              <w:numPr>
                <w:ilvl w:val="0"/>
                <w:numId w:val="51"/>
              </w:numPr>
              <w:tabs>
                <w:tab w:val="left" w:pos="680"/>
              </w:tabs>
              <w:spacing w:after="0" w:line="360" w:lineRule="auto"/>
            </w:pPr>
            <w:r w:rsidRPr="006952FD">
              <w:t>Accessing and completing documentation.</w:t>
            </w:r>
          </w:p>
          <w:p w:rsidR="00BF09C1" w:rsidRPr="001778AA" w:rsidRDefault="00BF09C1" w:rsidP="00BF09C1">
            <w:pPr>
              <w:autoSpaceDE w:val="0"/>
              <w:autoSpaceDN w:val="0"/>
              <w:adjustRightInd w:val="0"/>
              <w:spacing w:after="0" w:line="360" w:lineRule="auto"/>
              <w:jc w:val="both"/>
              <w:rPr>
                <w:rFonts w:ascii="Times New Roman" w:hAnsi="Times New Roman"/>
                <w:bCs/>
                <w:sz w:val="24"/>
                <w:szCs w:val="24"/>
              </w:rPr>
            </w:pPr>
            <w:r w:rsidRPr="001778AA">
              <w:rPr>
                <w:rFonts w:ascii="Times New Roman" w:hAnsi="Times New Roman"/>
                <w:bCs/>
                <w:sz w:val="24"/>
                <w:szCs w:val="24"/>
              </w:rPr>
              <w:t>This unit will also assist you to attain the learning outcomes stated in the cover page. Specifically, upon completion of this learning guide, you will be able to:</w:t>
            </w:r>
          </w:p>
          <w:p w:rsidR="006F0760" w:rsidRPr="006952FD" w:rsidRDefault="006F0760" w:rsidP="00A203F2">
            <w:pPr>
              <w:numPr>
                <w:ilvl w:val="0"/>
                <w:numId w:val="51"/>
              </w:numPr>
              <w:tabs>
                <w:tab w:val="left" w:pos="702"/>
              </w:tabs>
              <w:spacing w:after="0" w:line="360" w:lineRule="auto"/>
            </w:pPr>
            <w:r w:rsidRPr="006952FD">
              <w:t xml:space="preserve">Cleaning, checking, maintaining, and storing </w:t>
            </w:r>
            <w:r w:rsidRPr="006952FD">
              <w:rPr>
                <w:i/>
              </w:rPr>
              <w:t xml:space="preserve">tools </w:t>
            </w:r>
            <w:r w:rsidRPr="006952FD">
              <w:t xml:space="preserve">and </w:t>
            </w:r>
            <w:r w:rsidRPr="006952FD">
              <w:rPr>
                <w:i/>
              </w:rPr>
              <w:t>equipment</w:t>
            </w:r>
            <w:r w:rsidRPr="006952FD">
              <w:t>.</w:t>
            </w:r>
          </w:p>
          <w:p w:rsidR="006F0760" w:rsidRPr="006952FD" w:rsidRDefault="006F0760" w:rsidP="00A203F2">
            <w:pPr>
              <w:numPr>
                <w:ilvl w:val="0"/>
                <w:numId w:val="51"/>
              </w:numPr>
              <w:tabs>
                <w:tab w:val="left" w:pos="680"/>
              </w:tabs>
              <w:spacing w:after="0" w:line="360" w:lineRule="auto"/>
            </w:pPr>
            <w:r w:rsidRPr="006952FD">
              <w:t xml:space="preserve">Clearing work area </w:t>
            </w:r>
          </w:p>
          <w:p w:rsidR="006F0760" w:rsidRPr="006952FD" w:rsidRDefault="006F0760" w:rsidP="00A203F2">
            <w:pPr>
              <w:numPr>
                <w:ilvl w:val="0"/>
                <w:numId w:val="51"/>
              </w:numPr>
              <w:tabs>
                <w:tab w:val="left" w:pos="680"/>
              </w:tabs>
              <w:spacing w:after="0" w:line="360" w:lineRule="auto"/>
            </w:pPr>
            <w:r w:rsidRPr="006952FD">
              <w:t>Clearing, disposing and recycling materials.</w:t>
            </w:r>
          </w:p>
          <w:p w:rsidR="006F0760" w:rsidRDefault="006F0760" w:rsidP="00A203F2">
            <w:pPr>
              <w:numPr>
                <w:ilvl w:val="0"/>
                <w:numId w:val="51"/>
              </w:numPr>
              <w:tabs>
                <w:tab w:val="left" w:pos="680"/>
              </w:tabs>
              <w:spacing w:after="0" w:line="360" w:lineRule="auto"/>
            </w:pPr>
            <w:r w:rsidRPr="006952FD">
              <w:t>Removing and disposing waste material.</w:t>
            </w:r>
          </w:p>
          <w:p w:rsidR="006F0760" w:rsidRPr="006F0760" w:rsidRDefault="006F0760" w:rsidP="00A203F2">
            <w:pPr>
              <w:numPr>
                <w:ilvl w:val="0"/>
                <w:numId w:val="51"/>
              </w:numPr>
              <w:tabs>
                <w:tab w:val="left" w:pos="680"/>
              </w:tabs>
              <w:spacing w:after="0" w:line="360" w:lineRule="auto"/>
            </w:pPr>
            <w:r w:rsidRPr="006952FD">
              <w:t>Accessing and completing documentation.</w:t>
            </w:r>
          </w:p>
          <w:p w:rsidR="00054A9D" w:rsidRPr="00054A9D" w:rsidRDefault="006F0760" w:rsidP="006F0760">
            <w:pPr>
              <w:pStyle w:val="ListParagraph"/>
              <w:tabs>
                <w:tab w:val="left" w:pos="680"/>
              </w:tabs>
              <w:spacing w:after="0" w:line="360" w:lineRule="auto"/>
              <w:rPr>
                <w:rFonts w:ascii="Times New Roman" w:hAnsi="Times New Roman"/>
                <w:sz w:val="24"/>
                <w:szCs w:val="24"/>
                <w:lang w:eastAsia="de-DE" w:bidi="ar-SA"/>
              </w:rPr>
            </w:pPr>
            <w:r>
              <w:rPr>
                <w:rFonts w:ascii="Times New Roman" w:hAnsi="Times New Roman"/>
                <w:sz w:val="24"/>
                <w:szCs w:val="24"/>
                <w:lang w:eastAsia="de-DE" w:bidi="ar-SA"/>
              </w:rPr>
              <w:t xml:space="preserve"> </w:t>
            </w:r>
          </w:p>
          <w:p w:rsidR="00BF09C1" w:rsidRPr="00BF09C1" w:rsidRDefault="00BF09C1" w:rsidP="00054A9D">
            <w:pPr>
              <w:spacing w:after="0" w:line="360" w:lineRule="auto"/>
              <w:ind w:left="450"/>
              <w:jc w:val="both"/>
              <w:rPr>
                <w:rFonts w:ascii="Times New Roman" w:hAnsi="Times New Roman"/>
                <w:color w:val="FF0000"/>
                <w:sz w:val="24"/>
                <w:szCs w:val="24"/>
                <w:lang w:val="en-ZA"/>
              </w:rPr>
            </w:pPr>
          </w:p>
          <w:p w:rsidR="00BF09C1" w:rsidRPr="001778AA" w:rsidRDefault="00BF09C1" w:rsidP="00BF09C1">
            <w:pPr>
              <w:spacing w:after="0" w:line="360" w:lineRule="auto"/>
              <w:ind w:left="450"/>
              <w:jc w:val="both"/>
              <w:rPr>
                <w:rFonts w:ascii="Times New Roman" w:hAnsi="Times New Roman"/>
                <w:sz w:val="24"/>
                <w:szCs w:val="24"/>
                <w:lang w:val="en-ZA"/>
              </w:rPr>
            </w:pPr>
          </w:p>
        </w:tc>
      </w:tr>
    </w:tbl>
    <w:p w:rsidR="00B630C6" w:rsidRDefault="00B630C6" w:rsidP="002032EA">
      <w:pPr>
        <w:spacing w:after="0" w:line="360" w:lineRule="auto"/>
        <w:contextualSpacing/>
        <w:outlineLvl w:val="1"/>
        <w:rPr>
          <w:rFonts w:ascii="Times New Roman" w:hAnsi="Times New Roman"/>
          <w:b/>
          <w:bCs/>
          <w:sz w:val="28"/>
          <w:szCs w:val="28"/>
        </w:rPr>
      </w:pPr>
    </w:p>
    <w:p w:rsidR="000325D6" w:rsidRDefault="000325D6" w:rsidP="002032EA">
      <w:pPr>
        <w:spacing w:after="0" w:line="360" w:lineRule="auto"/>
        <w:contextualSpacing/>
        <w:outlineLvl w:val="1"/>
        <w:rPr>
          <w:rFonts w:ascii="Times New Roman" w:hAnsi="Times New Roman"/>
          <w:b/>
          <w:bCs/>
          <w:sz w:val="28"/>
          <w:szCs w:val="28"/>
        </w:rPr>
      </w:pPr>
    </w:p>
    <w:p w:rsidR="000325D6" w:rsidRDefault="000325D6" w:rsidP="002032EA">
      <w:pPr>
        <w:spacing w:after="0" w:line="360" w:lineRule="auto"/>
        <w:contextualSpacing/>
        <w:outlineLvl w:val="1"/>
        <w:rPr>
          <w:rFonts w:ascii="Times New Roman" w:hAnsi="Times New Roman"/>
          <w:b/>
          <w:bCs/>
          <w:sz w:val="28"/>
          <w:szCs w:val="28"/>
        </w:rPr>
      </w:pPr>
    </w:p>
    <w:p w:rsidR="000325D6" w:rsidRDefault="000325D6" w:rsidP="002032EA">
      <w:pPr>
        <w:spacing w:after="0" w:line="360" w:lineRule="auto"/>
        <w:contextualSpacing/>
        <w:outlineLvl w:val="1"/>
        <w:rPr>
          <w:rFonts w:ascii="Times New Roman" w:hAnsi="Times New Roman"/>
          <w:b/>
          <w:bCs/>
          <w:sz w:val="28"/>
          <w:szCs w:val="28"/>
        </w:rPr>
      </w:pPr>
    </w:p>
    <w:p w:rsidR="000325D6" w:rsidRDefault="000325D6" w:rsidP="002032EA">
      <w:pPr>
        <w:spacing w:after="0" w:line="360" w:lineRule="auto"/>
        <w:contextualSpacing/>
        <w:outlineLvl w:val="1"/>
        <w:rPr>
          <w:rFonts w:ascii="Times New Roman" w:hAnsi="Times New Roman"/>
          <w:b/>
          <w:bCs/>
          <w:sz w:val="28"/>
          <w:szCs w:val="28"/>
        </w:rPr>
      </w:pPr>
    </w:p>
    <w:p w:rsidR="00D416B6" w:rsidRDefault="00D416B6" w:rsidP="002032EA">
      <w:pPr>
        <w:spacing w:after="0" w:line="360" w:lineRule="auto"/>
        <w:contextualSpacing/>
        <w:outlineLvl w:val="1"/>
        <w:rPr>
          <w:rFonts w:ascii="Times New Roman" w:hAnsi="Times New Roman"/>
          <w:b/>
          <w:bCs/>
          <w:sz w:val="28"/>
          <w:szCs w:val="28"/>
        </w:rPr>
      </w:pPr>
    </w:p>
    <w:p w:rsidR="00D416B6" w:rsidRDefault="00D416B6" w:rsidP="002032EA">
      <w:pPr>
        <w:spacing w:after="0" w:line="360" w:lineRule="auto"/>
        <w:contextualSpacing/>
        <w:outlineLvl w:val="1"/>
        <w:rPr>
          <w:rFonts w:ascii="Times New Roman" w:hAnsi="Times New Roman"/>
          <w:b/>
          <w:bCs/>
          <w:sz w:val="28"/>
          <w:szCs w:val="28"/>
        </w:rPr>
      </w:pPr>
    </w:p>
    <w:p w:rsidR="00D416B6" w:rsidRDefault="00D416B6" w:rsidP="002032EA">
      <w:pPr>
        <w:spacing w:after="0" w:line="360" w:lineRule="auto"/>
        <w:contextualSpacing/>
        <w:outlineLvl w:val="1"/>
        <w:rPr>
          <w:rFonts w:ascii="Times New Roman" w:hAnsi="Times New Roman"/>
          <w:b/>
          <w:bCs/>
          <w:sz w:val="28"/>
          <w:szCs w:val="28"/>
        </w:rPr>
      </w:pPr>
    </w:p>
    <w:p w:rsidR="00D416B6" w:rsidRDefault="00D416B6" w:rsidP="002032EA">
      <w:pPr>
        <w:spacing w:after="0" w:line="360" w:lineRule="auto"/>
        <w:contextualSpacing/>
        <w:outlineLvl w:val="1"/>
        <w:rPr>
          <w:rFonts w:ascii="Times New Roman" w:hAnsi="Times New Roman"/>
          <w:b/>
          <w:bCs/>
          <w:sz w:val="28"/>
          <w:szCs w:val="28"/>
        </w:rPr>
      </w:pPr>
    </w:p>
    <w:p w:rsidR="00B630C6" w:rsidRPr="001D68C4" w:rsidRDefault="000F52E2" w:rsidP="006A0D85">
      <w:pPr>
        <w:pStyle w:val="Heading2"/>
        <w:rPr>
          <w:lang w:eastAsia="de-DE"/>
        </w:rPr>
      </w:pPr>
      <w:bookmarkStart w:id="106" w:name="_Toc113296578"/>
      <w:r>
        <w:rPr>
          <w:lang w:eastAsia="de-DE"/>
        </w:rPr>
        <w:lastRenderedPageBreak/>
        <w:t xml:space="preserve">5.1 </w:t>
      </w:r>
      <w:r w:rsidR="00B630C6" w:rsidRPr="001D68C4">
        <w:rPr>
          <w:lang w:eastAsia="de-DE"/>
        </w:rPr>
        <w:t>Cleaning, checking, maintaining, and storing tools and equipment.</w:t>
      </w:r>
      <w:bookmarkEnd w:id="106"/>
    </w:p>
    <w:p w:rsidR="001D68C4" w:rsidRPr="000F52E2" w:rsidRDefault="00050AD7" w:rsidP="000F52E2">
      <w:pPr>
        <w:tabs>
          <w:tab w:val="left" w:pos="6398"/>
        </w:tabs>
        <w:spacing w:line="360" w:lineRule="auto"/>
        <w:rPr>
          <w:rFonts w:ascii="Times New Roman" w:hAnsi="Times New Roman"/>
          <w:sz w:val="24"/>
          <w:szCs w:val="24"/>
        </w:rPr>
      </w:pPr>
      <w:r w:rsidRPr="000F52E2">
        <w:rPr>
          <w:rFonts w:ascii="Times New Roman" w:hAnsi="Times New Roman"/>
          <w:b/>
          <w:bCs/>
          <w:sz w:val="24"/>
          <w:szCs w:val="24"/>
        </w:rPr>
        <w:br/>
      </w:r>
      <w:r w:rsidRPr="000F52E2">
        <w:rPr>
          <w:rFonts w:ascii="Times New Roman" w:hAnsi="Times New Roman"/>
          <w:sz w:val="24"/>
          <w:szCs w:val="24"/>
        </w:rPr>
        <w:t>Maintenance can be defined as working on something to keep it in a functioning and safe state and preserving it from failure or decline. The “something” could be a workplace, work equipment, or means of transport (e.g. a ship).</w:t>
      </w:r>
    </w:p>
    <w:p w:rsidR="001D68C4" w:rsidRPr="001D68C4" w:rsidRDefault="00050AD7" w:rsidP="00A203F2">
      <w:pPr>
        <w:pStyle w:val="ListParagraph"/>
        <w:numPr>
          <w:ilvl w:val="0"/>
          <w:numId w:val="96"/>
        </w:numPr>
        <w:tabs>
          <w:tab w:val="left" w:pos="6398"/>
        </w:tabs>
        <w:spacing w:line="360" w:lineRule="auto"/>
        <w:rPr>
          <w:rFonts w:ascii="Times New Roman" w:hAnsi="Times New Roman"/>
          <w:sz w:val="24"/>
          <w:szCs w:val="24"/>
        </w:rPr>
      </w:pPr>
      <w:r w:rsidRPr="001D68C4">
        <w:rPr>
          <w:rFonts w:ascii="Times New Roman" w:hAnsi="Times New Roman"/>
          <w:sz w:val="24"/>
          <w:szCs w:val="24"/>
        </w:rPr>
        <w:t>Preventive – or proactive – maintenance is carried out to keep something functional. This type of activity is usuall</w:t>
      </w:r>
      <w:r w:rsidR="001D68C4" w:rsidRPr="001D68C4">
        <w:rPr>
          <w:rFonts w:ascii="Times New Roman" w:hAnsi="Times New Roman"/>
          <w:sz w:val="24"/>
          <w:szCs w:val="24"/>
        </w:rPr>
        <w:t>y planned and scheduled</w:t>
      </w:r>
    </w:p>
    <w:p w:rsidR="00050AD7" w:rsidRPr="001D68C4" w:rsidRDefault="00050AD7" w:rsidP="00A203F2">
      <w:pPr>
        <w:pStyle w:val="ListParagraph"/>
        <w:numPr>
          <w:ilvl w:val="0"/>
          <w:numId w:val="96"/>
        </w:numPr>
        <w:tabs>
          <w:tab w:val="left" w:pos="6398"/>
        </w:tabs>
        <w:spacing w:line="360" w:lineRule="auto"/>
        <w:rPr>
          <w:rFonts w:ascii="Times New Roman" w:hAnsi="Times New Roman"/>
          <w:sz w:val="24"/>
          <w:szCs w:val="24"/>
        </w:rPr>
      </w:pPr>
      <w:r w:rsidRPr="001D68C4">
        <w:rPr>
          <w:rFonts w:ascii="Times New Roman" w:hAnsi="Times New Roman"/>
          <w:sz w:val="24"/>
          <w:szCs w:val="24"/>
        </w:rPr>
        <w:t>Corrective – or reactive – maintenance is repairing something to get it working again. This is an unscheduled, unplanned task, usually associated with greater hazards and higher risk levels.</w:t>
      </w:r>
      <w:r w:rsidRPr="001D68C4">
        <w:rPr>
          <w:rFonts w:ascii="Times New Roman" w:hAnsi="Times New Roman"/>
          <w:sz w:val="24"/>
          <w:szCs w:val="24"/>
        </w:rPr>
        <w:br/>
      </w:r>
      <w:r w:rsidRPr="001D68C4">
        <w:rPr>
          <w:rFonts w:ascii="Times New Roman" w:hAnsi="Times New Roman"/>
          <w:b/>
          <w:sz w:val="24"/>
          <w:szCs w:val="24"/>
        </w:rPr>
        <w:t>Maintenance</w:t>
      </w:r>
      <w:r w:rsidRPr="001D68C4">
        <w:rPr>
          <w:rFonts w:ascii="Times New Roman" w:hAnsi="Times New Roman"/>
          <w:sz w:val="24"/>
          <w:szCs w:val="24"/>
        </w:rPr>
        <w:t xml:space="preserve"> is not the exclusive domain of fitters and mechanics. It is the responsibility of almost all workers in every sector and is carried out in almost every working environment. Workers’ health and safety can be affected during the maintenance process, but also by lack of maintenance or inadequate maintenance. Design of equipment and the work area also has a significant impact on the health and safety of workers performing maintenance.</w:t>
      </w:r>
    </w:p>
    <w:p w:rsidR="001D68C4" w:rsidRDefault="001D68C4" w:rsidP="00050AD7">
      <w:pPr>
        <w:spacing w:line="360" w:lineRule="auto"/>
        <w:jc w:val="both"/>
        <w:rPr>
          <w:rFonts w:ascii="Arial" w:hAnsi="Arial" w:cs="Arial"/>
          <w:b/>
          <w:bCs/>
          <w:color w:val="000000"/>
          <w:sz w:val="24"/>
          <w:szCs w:val="24"/>
        </w:rPr>
      </w:pPr>
    </w:p>
    <w:p w:rsidR="001D68C4" w:rsidRDefault="001D68C4" w:rsidP="00050AD7">
      <w:pPr>
        <w:spacing w:line="360" w:lineRule="auto"/>
        <w:jc w:val="both"/>
        <w:rPr>
          <w:rFonts w:ascii="Arial" w:hAnsi="Arial" w:cs="Arial"/>
          <w:b/>
          <w:bCs/>
          <w:color w:val="000000"/>
          <w:sz w:val="24"/>
          <w:szCs w:val="24"/>
        </w:rPr>
      </w:pPr>
    </w:p>
    <w:p w:rsidR="001D68C4" w:rsidRDefault="001D68C4" w:rsidP="00050AD7">
      <w:pPr>
        <w:spacing w:line="360" w:lineRule="auto"/>
        <w:jc w:val="both"/>
        <w:rPr>
          <w:rFonts w:ascii="Arial" w:hAnsi="Arial" w:cs="Arial"/>
          <w:b/>
          <w:bCs/>
          <w:color w:val="000000"/>
          <w:sz w:val="24"/>
          <w:szCs w:val="24"/>
        </w:rPr>
      </w:pPr>
    </w:p>
    <w:p w:rsidR="001D68C4" w:rsidRDefault="001D68C4" w:rsidP="00050AD7">
      <w:pPr>
        <w:spacing w:line="360" w:lineRule="auto"/>
        <w:jc w:val="both"/>
        <w:rPr>
          <w:rFonts w:ascii="Arial" w:hAnsi="Arial" w:cs="Arial"/>
          <w:b/>
          <w:bCs/>
          <w:color w:val="000000"/>
          <w:sz w:val="24"/>
          <w:szCs w:val="24"/>
        </w:rPr>
      </w:pPr>
    </w:p>
    <w:p w:rsidR="001D68C4" w:rsidRDefault="001D68C4" w:rsidP="00050AD7">
      <w:pPr>
        <w:spacing w:line="360" w:lineRule="auto"/>
        <w:jc w:val="both"/>
        <w:rPr>
          <w:rFonts w:ascii="Arial" w:hAnsi="Arial" w:cs="Arial"/>
          <w:b/>
          <w:bCs/>
          <w:color w:val="000000"/>
          <w:sz w:val="24"/>
          <w:szCs w:val="24"/>
        </w:rPr>
      </w:pPr>
    </w:p>
    <w:p w:rsidR="001D68C4" w:rsidRDefault="001D68C4" w:rsidP="00050AD7">
      <w:pPr>
        <w:spacing w:line="360" w:lineRule="auto"/>
        <w:jc w:val="both"/>
        <w:rPr>
          <w:rFonts w:ascii="Arial" w:hAnsi="Arial" w:cs="Arial"/>
          <w:b/>
          <w:bCs/>
          <w:color w:val="000000"/>
          <w:sz w:val="24"/>
          <w:szCs w:val="24"/>
        </w:rPr>
      </w:pPr>
    </w:p>
    <w:p w:rsidR="001D68C4" w:rsidRDefault="001D68C4" w:rsidP="00050AD7">
      <w:pPr>
        <w:spacing w:line="360" w:lineRule="auto"/>
        <w:jc w:val="both"/>
        <w:rPr>
          <w:rFonts w:ascii="Arial" w:hAnsi="Arial" w:cs="Arial"/>
          <w:b/>
          <w:bCs/>
          <w:color w:val="000000"/>
          <w:sz w:val="24"/>
          <w:szCs w:val="24"/>
        </w:rPr>
      </w:pPr>
    </w:p>
    <w:p w:rsidR="00050AD7" w:rsidRDefault="00050AD7" w:rsidP="001D68C4">
      <w:pPr>
        <w:tabs>
          <w:tab w:val="left" w:pos="420"/>
        </w:tabs>
        <w:spacing w:after="0" w:line="360" w:lineRule="auto"/>
        <w:contextualSpacing/>
        <w:jc w:val="both"/>
        <w:rPr>
          <w:rFonts w:ascii="Arial" w:hAnsi="Arial" w:cs="Arial"/>
          <w:b/>
          <w:sz w:val="24"/>
          <w:szCs w:val="24"/>
        </w:rPr>
      </w:pPr>
    </w:p>
    <w:p w:rsidR="001D68C4" w:rsidRDefault="00050AD7" w:rsidP="001D68C4">
      <w:pPr>
        <w:spacing w:line="360" w:lineRule="auto"/>
        <w:ind w:right="-108"/>
        <w:rPr>
          <w:rFonts w:ascii="Times New Roman" w:hAnsi="Times New Roman"/>
          <w:sz w:val="24"/>
          <w:szCs w:val="24"/>
        </w:rPr>
      </w:pPr>
      <w:r w:rsidRPr="001D68C4">
        <w:rPr>
          <w:rFonts w:ascii="Times New Roman" w:hAnsi="Times New Roman"/>
          <w:b/>
          <w:bCs/>
          <w:color w:val="000000"/>
          <w:sz w:val="24"/>
          <w:szCs w:val="24"/>
        </w:rPr>
        <w:lastRenderedPageBreak/>
        <w:t>Hazards and risks associated with poorly maintained portable tools on</w:t>
      </w:r>
      <w:r w:rsidRPr="001D68C4">
        <w:rPr>
          <w:rFonts w:ascii="Times New Roman" w:hAnsi="Times New Roman"/>
          <w:b/>
          <w:bCs/>
          <w:color w:val="000000"/>
          <w:sz w:val="24"/>
          <w:szCs w:val="24"/>
        </w:rPr>
        <w:br/>
      </w:r>
      <w:r w:rsidRPr="001D68C4">
        <w:rPr>
          <w:rFonts w:ascii="Times New Roman" w:hAnsi="Times New Roman"/>
          <w:sz w:val="24"/>
          <w:szCs w:val="24"/>
        </w:rPr>
        <w:t>construction sites</w:t>
      </w:r>
      <w:r w:rsidRPr="001D68C4">
        <w:rPr>
          <w:rFonts w:ascii="Times New Roman" w:hAnsi="Times New Roman"/>
          <w:sz w:val="24"/>
          <w:szCs w:val="24"/>
        </w:rPr>
        <w:br/>
      </w:r>
      <w:proofErr w:type="gramStart"/>
      <w:r w:rsidRPr="001D68C4">
        <w:rPr>
          <w:rFonts w:ascii="Times New Roman" w:hAnsi="Times New Roman"/>
          <w:sz w:val="24"/>
          <w:szCs w:val="24"/>
        </w:rPr>
        <w:t>Poorly</w:t>
      </w:r>
      <w:proofErr w:type="gramEnd"/>
      <w:r w:rsidRPr="001D68C4">
        <w:rPr>
          <w:rFonts w:ascii="Times New Roman" w:hAnsi="Times New Roman"/>
          <w:sz w:val="24"/>
          <w:szCs w:val="24"/>
        </w:rPr>
        <w:t xml:space="preserve"> maintained portable tools in construction (either hand tools or powered tools present significant health and safety risks to the workers using them. </w:t>
      </w:r>
    </w:p>
    <w:p w:rsidR="001D68C4" w:rsidRDefault="00050AD7" w:rsidP="001D68C4">
      <w:pPr>
        <w:spacing w:line="360" w:lineRule="auto"/>
        <w:ind w:right="-108"/>
        <w:rPr>
          <w:rFonts w:ascii="Times New Roman" w:hAnsi="Times New Roman"/>
          <w:sz w:val="24"/>
          <w:szCs w:val="24"/>
        </w:rPr>
      </w:pPr>
      <w:r w:rsidRPr="001D68C4">
        <w:rPr>
          <w:rFonts w:ascii="Times New Roman" w:hAnsi="Times New Roman"/>
          <w:sz w:val="24"/>
          <w:szCs w:val="24"/>
        </w:rPr>
        <w:t xml:space="preserve">These risks are proportional to the state of repair of the tools and increase through time. </w:t>
      </w:r>
      <w:proofErr w:type="gramStart"/>
      <w:r w:rsidRPr="001D68C4">
        <w:rPr>
          <w:rFonts w:ascii="Times New Roman" w:hAnsi="Times New Roman"/>
          <w:sz w:val="24"/>
          <w:szCs w:val="24"/>
        </w:rPr>
        <w:t>repair</w:t>
      </w:r>
      <w:proofErr w:type="gramEnd"/>
      <w:r w:rsidRPr="001D68C4">
        <w:rPr>
          <w:rFonts w:ascii="Times New Roman" w:hAnsi="Times New Roman"/>
          <w:sz w:val="24"/>
          <w:szCs w:val="24"/>
        </w:rPr>
        <w:t xml:space="preserve"> of damaged equipment is often carried out on construction sites to keep the work going. </w:t>
      </w:r>
    </w:p>
    <w:p w:rsidR="00050AD7" w:rsidRPr="001D68C4" w:rsidRDefault="00050AD7" w:rsidP="001D68C4">
      <w:pPr>
        <w:spacing w:line="360" w:lineRule="auto"/>
        <w:ind w:right="-108"/>
        <w:rPr>
          <w:rFonts w:ascii="Times New Roman" w:hAnsi="Times New Roman"/>
          <w:sz w:val="24"/>
          <w:szCs w:val="24"/>
        </w:rPr>
      </w:pPr>
      <w:r w:rsidRPr="001D68C4">
        <w:rPr>
          <w:rFonts w:ascii="Times New Roman" w:hAnsi="Times New Roman"/>
          <w:sz w:val="24"/>
          <w:szCs w:val="24"/>
        </w:rPr>
        <w:t>Such repairs are frequently done in hurry, in an offhand manner, often involving improvised solutions (e.g. replacing a fuse with a nail, taping up damaged electric cable). Unprofessionally repaired equipment can be dangerous.</w:t>
      </w:r>
      <w:r w:rsidRPr="001D68C4">
        <w:rPr>
          <w:rFonts w:ascii="Times New Roman" w:hAnsi="Times New Roman"/>
          <w:sz w:val="24"/>
          <w:szCs w:val="24"/>
        </w:rPr>
        <w:br/>
        <w:t>Hazards and risks induced by lack of or inadequate maintenance include</w:t>
      </w:r>
      <w:proofErr w:type="gramStart"/>
      <w:r w:rsidRPr="001D68C4">
        <w:rPr>
          <w:rFonts w:ascii="Times New Roman" w:hAnsi="Times New Roman"/>
          <w:sz w:val="24"/>
          <w:szCs w:val="24"/>
        </w:rPr>
        <w:t>:</w:t>
      </w:r>
      <w:proofErr w:type="gramEnd"/>
      <w:r>
        <w:rPr>
          <w:rFonts w:ascii="Arial" w:hAnsi="Arial" w:cs="Arial"/>
          <w:color w:val="000000"/>
          <w:sz w:val="24"/>
          <w:szCs w:val="24"/>
        </w:rPr>
        <w:br/>
      </w:r>
      <w:r w:rsidRPr="001D68C4">
        <w:rPr>
          <w:rFonts w:ascii="Times New Roman" w:hAnsi="Times New Roman"/>
          <w:b/>
          <w:sz w:val="24"/>
          <w:szCs w:val="24"/>
        </w:rPr>
        <w:t>Hand tools:</w:t>
      </w:r>
    </w:p>
    <w:p w:rsidR="00050AD7" w:rsidRPr="001D68C4" w:rsidRDefault="00050AD7" w:rsidP="000E3DE4">
      <w:pPr>
        <w:numPr>
          <w:ilvl w:val="0"/>
          <w:numId w:val="27"/>
        </w:numPr>
        <w:tabs>
          <w:tab w:val="left" w:pos="420"/>
        </w:tabs>
        <w:spacing w:after="0" w:line="360" w:lineRule="auto"/>
        <w:ind w:leftChars="100" w:left="453" w:right="-108" w:hangingChars="97" w:hanging="233"/>
        <w:contextualSpacing/>
        <w:jc w:val="both"/>
        <w:rPr>
          <w:rFonts w:ascii="Times New Roman" w:hAnsi="Times New Roman"/>
          <w:sz w:val="24"/>
          <w:szCs w:val="24"/>
          <w:lang w:eastAsia="de-DE"/>
        </w:rPr>
      </w:pPr>
      <w:r w:rsidRPr="001D68C4">
        <w:rPr>
          <w:rFonts w:ascii="Times New Roman" w:hAnsi="Times New Roman"/>
          <w:sz w:val="24"/>
          <w:szCs w:val="24"/>
          <w:lang w:eastAsia="de-DE"/>
        </w:rPr>
        <w:t xml:space="preserve">Mechanical failure or loss of control when using a tool with defective parts. Examples of unsafe tools are hammers with loose or damaged heads, screwdrivers with </w:t>
      </w:r>
      <w:proofErr w:type="gramStart"/>
      <w:r w:rsidRPr="001D68C4">
        <w:rPr>
          <w:rFonts w:ascii="Times New Roman" w:hAnsi="Times New Roman"/>
          <w:sz w:val="24"/>
          <w:szCs w:val="24"/>
          <w:lang w:eastAsia="de-DE"/>
        </w:rPr>
        <w:t>broken  handles</w:t>
      </w:r>
      <w:proofErr w:type="gramEnd"/>
      <w:r w:rsidRPr="001D68C4">
        <w:rPr>
          <w:rFonts w:ascii="Times New Roman" w:hAnsi="Times New Roman"/>
          <w:sz w:val="24"/>
          <w:szCs w:val="24"/>
          <w:lang w:eastAsia="de-DE"/>
        </w:rPr>
        <w:t xml:space="preserve"> or blunt edges, chisels with mushroomed heads, and blunt saws.</w:t>
      </w:r>
    </w:p>
    <w:p w:rsidR="00050AD7" w:rsidRPr="001D68C4" w:rsidRDefault="00050AD7" w:rsidP="00050AD7">
      <w:pPr>
        <w:spacing w:after="0" w:line="360" w:lineRule="auto"/>
        <w:ind w:leftChars="100" w:left="453" w:right="-108" w:hangingChars="97" w:hanging="233"/>
        <w:contextualSpacing/>
        <w:jc w:val="both"/>
        <w:rPr>
          <w:rFonts w:ascii="Times New Roman" w:hAnsi="Times New Roman"/>
          <w:sz w:val="24"/>
          <w:szCs w:val="24"/>
          <w:lang w:eastAsia="de-DE"/>
        </w:rPr>
      </w:pPr>
    </w:p>
    <w:p w:rsidR="00050AD7" w:rsidRPr="001D68C4" w:rsidRDefault="00050AD7" w:rsidP="00050AD7">
      <w:pPr>
        <w:spacing w:line="360" w:lineRule="auto"/>
        <w:ind w:leftChars="100" w:left="454" w:right="-108" w:hangingChars="97" w:hanging="234"/>
        <w:jc w:val="both"/>
        <w:rPr>
          <w:rFonts w:ascii="Times New Roman" w:hAnsi="Times New Roman"/>
          <w:sz w:val="24"/>
          <w:szCs w:val="24"/>
        </w:rPr>
      </w:pPr>
      <w:r w:rsidRPr="001D68C4">
        <w:rPr>
          <w:rFonts w:ascii="Times New Roman" w:hAnsi="Times New Roman"/>
          <w:b/>
          <w:sz w:val="24"/>
          <w:szCs w:val="24"/>
        </w:rPr>
        <w:t>Power tools:</w:t>
      </w:r>
    </w:p>
    <w:p w:rsidR="00050AD7" w:rsidRPr="001D68C4" w:rsidRDefault="00050AD7" w:rsidP="000E3DE4">
      <w:pPr>
        <w:numPr>
          <w:ilvl w:val="0"/>
          <w:numId w:val="28"/>
        </w:numPr>
        <w:tabs>
          <w:tab w:val="left" w:pos="420"/>
        </w:tabs>
        <w:spacing w:after="0" w:line="360" w:lineRule="auto"/>
        <w:ind w:leftChars="100" w:left="453" w:right="-108" w:hangingChars="97" w:hanging="233"/>
        <w:contextualSpacing/>
        <w:jc w:val="both"/>
        <w:rPr>
          <w:rFonts w:ascii="Times New Roman" w:hAnsi="Times New Roman"/>
          <w:sz w:val="24"/>
          <w:szCs w:val="24"/>
          <w:lang w:eastAsia="de-DE"/>
        </w:rPr>
      </w:pPr>
      <w:r w:rsidRPr="001D68C4">
        <w:rPr>
          <w:rFonts w:ascii="Times New Roman" w:hAnsi="Times New Roman"/>
          <w:sz w:val="24"/>
          <w:szCs w:val="24"/>
          <w:lang w:eastAsia="de-DE"/>
        </w:rPr>
        <w:t>Malfunctioning of safety devices such as emergency button (red button), protective covers, guards, etc. In case of emergency these devices will not work properly or will provide limited protection to the worker, which in some cases can be worse than no protection at all because it gives a false sense of security.</w:t>
      </w:r>
    </w:p>
    <w:p w:rsidR="00050AD7" w:rsidRPr="001D68C4" w:rsidRDefault="00050AD7" w:rsidP="000E3DE4">
      <w:pPr>
        <w:numPr>
          <w:ilvl w:val="0"/>
          <w:numId w:val="28"/>
        </w:numPr>
        <w:tabs>
          <w:tab w:val="left" w:pos="420"/>
        </w:tabs>
        <w:spacing w:after="0" w:line="360" w:lineRule="auto"/>
        <w:ind w:leftChars="100" w:left="453" w:right="-108" w:hangingChars="97" w:hanging="233"/>
        <w:contextualSpacing/>
        <w:jc w:val="both"/>
        <w:rPr>
          <w:rFonts w:ascii="Times New Roman" w:hAnsi="Times New Roman"/>
          <w:sz w:val="24"/>
          <w:szCs w:val="24"/>
          <w:lang w:eastAsia="de-DE"/>
        </w:rPr>
      </w:pPr>
      <w:r w:rsidRPr="001D68C4">
        <w:rPr>
          <w:rFonts w:ascii="Times New Roman" w:hAnsi="Times New Roman"/>
          <w:sz w:val="24"/>
          <w:szCs w:val="24"/>
          <w:lang w:eastAsia="de-DE"/>
        </w:rPr>
        <w:t xml:space="preserve">Risks of </w:t>
      </w:r>
      <w:proofErr w:type="gramStart"/>
      <w:r w:rsidRPr="001D68C4">
        <w:rPr>
          <w:rFonts w:ascii="Times New Roman" w:hAnsi="Times New Roman"/>
          <w:sz w:val="24"/>
          <w:szCs w:val="24"/>
          <w:lang w:eastAsia="de-DE"/>
        </w:rPr>
        <w:t>electrocution,</w:t>
      </w:r>
      <w:proofErr w:type="gramEnd"/>
      <w:r w:rsidRPr="001D68C4">
        <w:rPr>
          <w:rFonts w:ascii="Times New Roman" w:hAnsi="Times New Roman"/>
          <w:sz w:val="24"/>
          <w:szCs w:val="24"/>
          <w:lang w:eastAsia="de-DE"/>
        </w:rPr>
        <w:t xml:space="preserve"> shock or burns due to electrical malfunctions, torn cables and lack of proper insulation or proper </w:t>
      </w:r>
      <w:proofErr w:type="spellStart"/>
      <w:r w:rsidRPr="001D68C4">
        <w:rPr>
          <w:rFonts w:ascii="Times New Roman" w:hAnsi="Times New Roman"/>
          <w:sz w:val="24"/>
          <w:szCs w:val="24"/>
          <w:lang w:eastAsia="de-DE"/>
        </w:rPr>
        <w:t>earthing</w:t>
      </w:r>
      <w:proofErr w:type="spellEnd"/>
      <w:r w:rsidRPr="001D68C4">
        <w:rPr>
          <w:rFonts w:ascii="Times New Roman" w:hAnsi="Times New Roman"/>
          <w:sz w:val="24"/>
          <w:szCs w:val="24"/>
          <w:lang w:eastAsia="de-DE"/>
        </w:rPr>
        <w:t>.</w:t>
      </w:r>
    </w:p>
    <w:p w:rsidR="00050AD7" w:rsidRPr="001D68C4" w:rsidRDefault="00050AD7" w:rsidP="000E3DE4">
      <w:pPr>
        <w:numPr>
          <w:ilvl w:val="0"/>
          <w:numId w:val="28"/>
        </w:numPr>
        <w:tabs>
          <w:tab w:val="left" w:pos="420"/>
        </w:tabs>
        <w:spacing w:after="0" w:line="360" w:lineRule="auto"/>
        <w:ind w:leftChars="100" w:left="453" w:right="-108" w:hangingChars="97" w:hanging="233"/>
        <w:contextualSpacing/>
        <w:jc w:val="both"/>
        <w:rPr>
          <w:rFonts w:ascii="Times New Roman" w:hAnsi="Times New Roman"/>
          <w:sz w:val="24"/>
          <w:szCs w:val="24"/>
          <w:lang w:eastAsia="de-DE"/>
        </w:rPr>
      </w:pPr>
      <w:r w:rsidRPr="001D68C4">
        <w:rPr>
          <w:rFonts w:ascii="Times New Roman" w:hAnsi="Times New Roman"/>
          <w:sz w:val="24"/>
          <w:szCs w:val="24"/>
          <w:lang w:eastAsia="de-DE"/>
        </w:rPr>
        <w:t>Cracked or broken grinding wheels or cracked blades can cause injuries. E.g. cracked abrasive wheels could fly apart in operation, which could lead to serious injury or death.</w:t>
      </w:r>
    </w:p>
    <w:p w:rsidR="00050AD7" w:rsidRPr="001D68C4" w:rsidRDefault="00050AD7" w:rsidP="000E3DE4">
      <w:pPr>
        <w:numPr>
          <w:ilvl w:val="0"/>
          <w:numId w:val="28"/>
        </w:numPr>
        <w:tabs>
          <w:tab w:val="left" w:pos="420"/>
        </w:tabs>
        <w:spacing w:after="0" w:line="360" w:lineRule="auto"/>
        <w:ind w:leftChars="100" w:left="453" w:right="-108" w:hangingChars="97" w:hanging="233"/>
        <w:contextualSpacing/>
        <w:jc w:val="both"/>
        <w:rPr>
          <w:rFonts w:ascii="Times New Roman" w:hAnsi="Times New Roman"/>
          <w:sz w:val="24"/>
          <w:szCs w:val="24"/>
          <w:lang w:eastAsia="de-DE"/>
        </w:rPr>
      </w:pPr>
      <w:r w:rsidRPr="001D68C4">
        <w:rPr>
          <w:rFonts w:ascii="Times New Roman" w:hAnsi="Times New Roman"/>
          <w:sz w:val="24"/>
          <w:szCs w:val="24"/>
          <w:lang w:eastAsia="de-DE"/>
        </w:rPr>
        <w:t>Emissions of chemical substances such as toxic fumes or dust, etc.</w:t>
      </w:r>
    </w:p>
    <w:p w:rsidR="00050AD7" w:rsidRDefault="00050AD7" w:rsidP="00050AD7">
      <w:pPr>
        <w:spacing w:after="0" w:line="360" w:lineRule="auto"/>
        <w:ind w:leftChars="3" w:left="7" w:right="-108"/>
        <w:contextualSpacing/>
        <w:jc w:val="both"/>
        <w:rPr>
          <w:rFonts w:ascii="Arial" w:hAnsi="Arial" w:cs="Arial"/>
          <w:sz w:val="24"/>
          <w:szCs w:val="24"/>
          <w:lang w:eastAsia="de-DE"/>
        </w:rPr>
      </w:pPr>
    </w:p>
    <w:p w:rsidR="00050AD7" w:rsidRPr="001D68C4" w:rsidRDefault="00050AD7" w:rsidP="000F52E2">
      <w:pPr>
        <w:numPr>
          <w:ilvl w:val="0"/>
          <w:numId w:val="28"/>
        </w:numPr>
        <w:tabs>
          <w:tab w:val="left" w:pos="420"/>
        </w:tabs>
        <w:spacing w:after="0" w:line="360" w:lineRule="auto"/>
        <w:ind w:leftChars="100" w:left="440" w:right="-108" w:hanging="220"/>
        <w:contextualSpacing/>
        <w:jc w:val="both"/>
        <w:rPr>
          <w:rFonts w:ascii="Times New Roman" w:hAnsi="Times New Roman"/>
          <w:b/>
          <w:bCs/>
          <w:color w:val="000000"/>
          <w:sz w:val="24"/>
          <w:szCs w:val="24"/>
          <w:lang w:eastAsia="de-DE"/>
        </w:rPr>
      </w:pPr>
      <w:r w:rsidRPr="001D68C4">
        <w:rPr>
          <w:rFonts w:ascii="Times New Roman" w:hAnsi="Times New Roman"/>
          <w:sz w:val="24"/>
          <w:szCs w:val="24"/>
          <w:lang w:eastAsia="de-DE"/>
        </w:rPr>
        <w:lastRenderedPageBreak/>
        <w:t>Noise and vibration emitted by almost all portable tools that can lead to hearing loss and hand–arm vibration syndrome respectively. Vibration can cause “white-finger” disease, which arises from damage to the muscles and nerves that control the blood flow. Poorly maintained tools can cause a significant increase in noise and vibration emissions (e.g. a cutting tool that is not sharp emits higher levels of vibration). Also, damaged anti-vibration mountings in a tool can increase transmission of vibration to the worker.</w:t>
      </w:r>
    </w:p>
    <w:p w:rsidR="00050AD7" w:rsidRPr="001D68C4" w:rsidRDefault="001D68C4" w:rsidP="000F52E2">
      <w:pPr>
        <w:spacing w:after="0" w:line="360" w:lineRule="auto"/>
        <w:ind w:left="420" w:right="-108"/>
        <w:rPr>
          <w:rFonts w:ascii="Times New Roman" w:hAnsi="Times New Roman"/>
          <w:color w:val="FF0000"/>
          <w:sz w:val="24"/>
          <w:szCs w:val="24"/>
          <w:lang w:eastAsia="de-DE"/>
        </w:rPr>
      </w:pPr>
      <w:r>
        <w:rPr>
          <w:rFonts w:ascii="Times New Roman" w:hAnsi="Times New Roman"/>
          <w:b/>
          <w:bCs/>
          <w:color w:val="000000"/>
          <w:sz w:val="24"/>
          <w:szCs w:val="24"/>
          <w:lang w:eastAsia="de-DE"/>
        </w:rPr>
        <w:t xml:space="preserve">OSH </w:t>
      </w:r>
      <w:r w:rsidR="00050AD7" w:rsidRPr="001D68C4">
        <w:rPr>
          <w:rFonts w:ascii="Times New Roman" w:hAnsi="Times New Roman"/>
          <w:b/>
          <w:bCs/>
          <w:color w:val="000000"/>
          <w:sz w:val="24"/>
          <w:szCs w:val="24"/>
          <w:lang w:eastAsia="de-DE"/>
        </w:rPr>
        <w:t>management and maintenance</w:t>
      </w:r>
      <w:r w:rsidR="00050AD7" w:rsidRPr="001D68C4">
        <w:rPr>
          <w:rFonts w:ascii="Times New Roman" w:hAnsi="Times New Roman"/>
          <w:b/>
          <w:bCs/>
          <w:color w:val="000000"/>
          <w:sz w:val="24"/>
          <w:szCs w:val="24"/>
          <w:lang w:eastAsia="de-DE"/>
        </w:rPr>
        <w:br/>
      </w:r>
      <w:r w:rsidR="00050AD7" w:rsidRPr="001D68C4">
        <w:rPr>
          <w:rFonts w:ascii="Times New Roman" w:hAnsi="Times New Roman"/>
          <w:color w:val="000000"/>
          <w:sz w:val="24"/>
          <w:szCs w:val="24"/>
          <w:lang w:eastAsia="de-DE"/>
        </w:rPr>
        <w:t xml:space="preserve">The Framework directive obliges the employers to take the necessary measures to ensure the health, safety and welfare of all their workers including those involved in maintenance. Employers have to carry out a workplace risk assessment to identify hazards related to the use and maintenance of portable tools and take preventive measures to eliminate or minimize the risks. </w:t>
      </w:r>
      <w:proofErr w:type="gramStart"/>
      <w:r w:rsidR="00050AD7" w:rsidRPr="001D68C4">
        <w:rPr>
          <w:rFonts w:ascii="Times New Roman" w:hAnsi="Times New Roman"/>
          <w:color w:val="000000"/>
          <w:sz w:val="24"/>
          <w:szCs w:val="24"/>
          <w:lang w:eastAsia="de-DE"/>
        </w:rPr>
        <w:t>Companies  contracting</w:t>
      </w:r>
      <w:proofErr w:type="gramEnd"/>
      <w:r w:rsidR="00050AD7" w:rsidRPr="001D68C4">
        <w:rPr>
          <w:rFonts w:ascii="Times New Roman" w:hAnsi="Times New Roman"/>
          <w:color w:val="000000"/>
          <w:sz w:val="24"/>
          <w:szCs w:val="24"/>
          <w:lang w:eastAsia="de-DE"/>
        </w:rPr>
        <w:t xml:space="preserve"> out maintenance work have to make sure that the contractor is managing occupational health and safety according to the legal requirements.</w:t>
      </w:r>
    </w:p>
    <w:p w:rsidR="00050AD7" w:rsidRPr="001D68C4" w:rsidRDefault="00050AD7" w:rsidP="000F52E2">
      <w:pPr>
        <w:spacing w:line="360" w:lineRule="auto"/>
        <w:ind w:left="420" w:right="-108"/>
        <w:rPr>
          <w:rFonts w:ascii="Times New Roman" w:hAnsi="Times New Roman"/>
          <w:color w:val="FF0000"/>
          <w:sz w:val="24"/>
          <w:szCs w:val="24"/>
        </w:rPr>
      </w:pPr>
      <w:r w:rsidRPr="001D68C4">
        <w:rPr>
          <w:rFonts w:ascii="Times New Roman" w:hAnsi="Times New Roman"/>
          <w:b/>
          <w:bCs/>
          <w:color w:val="000000"/>
          <w:sz w:val="24"/>
          <w:szCs w:val="24"/>
        </w:rPr>
        <w:t xml:space="preserve"> Maintenance and inspection </w:t>
      </w:r>
      <w:proofErr w:type="spellStart"/>
      <w:r w:rsidRPr="001D68C4">
        <w:rPr>
          <w:rFonts w:ascii="Times New Roman" w:hAnsi="Times New Roman"/>
          <w:b/>
          <w:bCs/>
          <w:color w:val="000000"/>
          <w:sz w:val="24"/>
          <w:szCs w:val="24"/>
        </w:rPr>
        <w:t>programme</w:t>
      </w:r>
      <w:proofErr w:type="spellEnd"/>
      <w:r w:rsidRPr="001D68C4">
        <w:rPr>
          <w:rFonts w:ascii="Times New Roman" w:hAnsi="Times New Roman"/>
          <w:b/>
          <w:bCs/>
          <w:color w:val="000000"/>
          <w:sz w:val="24"/>
          <w:szCs w:val="24"/>
        </w:rPr>
        <w:br/>
      </w:r>
      <w:proofErr w:type="gramStart"/>
      <w:r w:rsidRPr="001D68C4">
        <w:rPr>
          <w:rFonts w:ascii="Times New Roman" w:hAnsi="Times New Roman"/>
          <w:color w:val="000000"/>
          <w:sz w:val="24"/>
          <w:szCs w:val="24"/>
        </w:rPr>
        <w:t>The</w:t>
      </w:r>
      <w:proofErr w:type="gramEnd"/>
      <w:r w:rsidRPr="001D68C4">
        <w:rPr>
          <w:rFonts w:ascii="Times New Roman" w:hAnsi="Times New Roman"/>
          <w:color w:val="000000"/>
          <w:sz w:val="24"/>
          <w:szCs w:val="24"/>
        </w:rPr>
        <w:t xml:space="preserve"> key to safe maintenance is putting in place a maintenance </w:t>
      </w:r>
      <w:proofErr w:type="spellStart"/>
      <w:r w:rsidRPr="001D68C4">
        <w:rPr>
          <w:rFonts w:ascii="Times New Roman" w:hAnsi="Times New Roman"/>
          <w:color w:val="000000"/>
          <w:sz w:val="24"/>
          <w:szCs w:val="24"/>
        </w:rPr>
        <w:t>programme</w:t>
      </w:r>
      <w:proofErr w:type="spellEnd"/>
      <w:r w:rsidRPr="001D68C4">
        <w:rPr>
          <w:rFonts w:ascii="Times New Roman" w:hAnsi="Times New Roman"/>
          <w:color w:val="000000"/>
          <w:sz w:val="24"/>
          <w:szCs w:val="24"/>
        </w:rPr>
        <w:t>, integrating safety and health aspects of maintenance and including inspection, reporting and record keeping procedures. Records must be kept to provide information for planning maintenance and replacement activities so that they occur at the proper time. Proper maintenance management of equipment requires a detailed inventory of all major items, including among other things information on manufacturer, model, year and number, and a list of the parts required for normal service and major repairs respectively.</w:t>
      </w:r>
    </w:p>
    <w:p w:rsidR="001D68C4" w:rsidRDefault="001D68C4" w:rsidP="00050AD7">
      <w:pPr>
        <w:spacing w:line="360" w:lineRule="auto"/>
        <w:ind w:right="-108"/>
        <w:jc w:val="both"/>
        <w:rPr>
          <w:rFonts w:ascii="Times New Roman" w:hAnsi="Times New Roman"/>
          <w:sz w:val="24"/>
          <w:szCs w:val="24"/>
        </w:rPr>
      </w:pPr>
    </w:p>
    <w:p w:rsidR="001D68C4" w:rsidRDefault="001D68C4" w:rsidP="00050AD7">
      <w:pPr>
        <w:spacing w:line="360" w:lineRule="auto"/>
        <w:ind w:right="-108"/>
        <w:jc w:val="both"/>
        <w:rPr>
          <w:rFonts w:ascii="Times New Roman" w:hAnsi="Times New Roman"/>
          <w:sz w:val="24"/>
          <w:szCs w:val="24"/>
        </w:rPr>
      </w:pPr>
    </w:p>
    <w:p w:rsidR="001D68C4" w:rsidRDefault="001D68C4" w:rsidP="00050AD7">
      <w:pPr>
        <w:spacing w:line="360" w:lineRule="auto"/>
        <w:ind w:right="-108"/>
        <w:jc w:val="both"/>
        <w:rPr>
          <w:rFonts w:ascii="Times New Roman" w:hAnsi="Times New Roman"/>
          <w:sz w:val="24"/>
          <w:szCs w:val="24"/>
        </w:rPr>
      </w:pPr>
    </w:p>
    <w:p w:rsidR="001D68C4" w:rsidRDefault="001D68C4" w:rsidP="00050AD7">
      <w:pPr>
        <w:spacing w:line="360" w:lineRule="auto"/>
        <w:ind w:right="-108"/>
        <w:jc w:val="both"/>
        <w:rPr>
          <w:rFonts w:ascii="Times New Roman" w:hAnsi="Times New Roman"/>
          <w:sz w:val="24"/>
          <w:szCs w:val="24"/>
        </w:rPr>
      </w:pPr>
    </w:p>
    <w:p w:rsidR="001D68C4" w:rsidRDefault="001D68C4" w:rsidP="00050AD7">
      <w:pPr>
        <w:spacing w:line="360" w:lineRule="auto"/>
        <w:ind w:right="-108"/>
        <w:jc w:val="both"/>
        <w:rPr>
          <w:rFonts w:ascii="Times New Roman" w:hAnsi="Times New Roman"/>
          <w:sz w:val="24"/>
          <w:szCs w:val="24"/>
        </w:rPr>
      </w:pPr>
    </w:p>
    <w:p w:rsidR="001D68C4" w:rsidRDefault="001D68C4" w:rsidP="00050AD7">
      <w:pPr>
        <w:spacing w:line="360" w:lineRule="auto"/>
        <w:ind w:right="-108"/>
        <w:jc w:val="both"/>
        <w:rPr>
          <w:rFonts w:ascii="Times New Roman" w:hAnsi="Times New Roman"/>
          <w:sz w:val="24"/>
          <w:szCs w:val="24"/>
        </w:rPr>
      </w:pPr>
    </w:p>
    <w:p w:rsidR="00050AD7" w:rsidRPr="001D68C4" w:rsidRDefault="00050AD7" w:rsidP="00050AD7">
      <w:pPr>
        <w:spacing w:line="360" w:lineRule="auto"/>
        <w:ind w:right="-108"/>
        <w:jc w:val="both"/>
        <w:rPr>
          <w:rFonts w:ascii="Times New Roman" w:hAnsi="Times New Roman"/>
          <w:sz w:val="24"/>
          <w:szCs w:val="24"/>
        </w:rPr>
      </w:pPr>
      <w:r w:rsidRPr="001D68C4">
        <w:rPr>
          <w:rFonts w:ascii="Times New Roman" w:hAnsi="Times New Roman"/>
          <w:sz w:val="24"/>
          <w:szCs w:val="24"/>
        </w:rPr>
        <w:t xml:space="preserve">An important part of the maintenance </w:t>
      </w:r>
      <w:proofErr w:type="gramStart"/>
      <w:r w:rsidRPr="001D68C4">
        <w:rPr>
          <w:rFonts w:ascii="Times New Roman" w:hAnsi="Times New Roman"/>
          <w:sz w:val="24"/>
          <w:szCs w:val="24"/>
        </w:rPr>
        <w:t>program  is</w:t>
      </w:r>
      <w:proofErr w:type="gramEnd"/>
      <w:r w:rsidRPr="001D68C4">
        <w:rPr>
          <w:rFonts w:ascii="Times New Roman" w:hAnsi="Times New Roman"/>
          <w:sz w:val="24"/>
          <w:szCs w:val="24"/>
        </w:rPr>
        <w:t xml:space="preserve"> the inspection program setting out the frequency of formal inspections to be carried out by competent and trained maintenance technicians</w:t>
      </w:r>
      <w:r w:rsidRPr="001D68C4">
        <w:rPr>
          <w:rFonts w:ascii="Times New Roman" w:hAnsi="Times New Roman"/>
          <w:sz w:val="24"/>
          <w:szCs w:val="24"/>
        </w:rPr>
        <w:br/>
        <w:t>Portable tools must be checked:</w:t>
      </w:r>
    </w:p>
    <w:p w:rsidR="00050AD7" w:rsidRPr="001D68C4" w:rsidRDefault="00050AD7" w:rsidP="000E3DE4">
      <w:pPr>
        <w:numPr>
          <w:ilvl w:val="0"/>
          <w:numId w:val="29"/>
        </w:numPr>
        <w:spacing w:after="0" w:line="360" w:lineRule="auto"/>
        <w:ind w:right="-108"/>
        <w:contextualSpacing/>
        <w:jc w:val="both"/>
        <w:rPr>
          <w:rFonts w:ascii="Times New Roman" w:hAnsi="Times New Roman"/>
          <w:sz w:val="24"/>
          <w:szCs w:val="24"/>
          <w:lang w:eastAsia="de-DE"/>
        </w:rPr>
      </w:pPr>
      <w:r w:rsidRPr="001D68C4">
        <w:rPr>
          <w:rFonts w:ascii="Times New Roman" w:hAnsi="Times New Roman"/>
          <w:sz w:val="24"/>
          <w:szCs w:val="24"/>
          <w:lang w:eastAsia="de-DE"/>
        </w:rPr>
        <w:t>Before the tool is put into use for the first time</w:t>
      </w:r>
    </w:p>
    <w:p w:rsidR="00050AD7" w:rsidRPr="001D68C4" w:rsidRDefault="00050AD7" w:rsidP="000E3DE4">
      <w:pPr>
        <w:numPr>
          <w:ilvl w:val="0"/>
          <w:numId w:val="29"/>
        </w:numPr>
        <w:spacing w:after="0" w:line="360" w:lineRule="auto"/>
        <w:ind w:right="-108"/>
        <w:contextualSpacing/>
        <w:jc w:val="both"/>
        <w:rPr>
          <w:rFonts w:ascii="Times New Roman" w:hAnsi="Times New Roman"/>
          <w:sz w:val="24"/>
          <w:szCs w:val="24"/>
          <w:lang w:eastAsia="de-DE"/>
        </w:rPr>
      </w:pPr>
      <w:r w:rsidRPr="001D68C4">
        <w:rPr>
          <w:rFonts w:ascii="Times New Roman" w:hAnsi="Times New Roman"/>
          <w:sz w:val="24"/>
          <w:szCs w:val="24"/>
          <w:lang w:eastAsia="de-DE"/>
        </w:rPr>
        <w:t>After servicing and changing parts</w:t>
      </w:r>
    </w:p>
    <w:p w:rsidR="00050AD7" w:rsidRPr="001D68C4" w:rsidRDefault="00050AD7" w:rsidP="000E3DE4">
      <w:pPr>
        <w:numPr>
          <w:ilvl w:val="0"/>
          <w:numId w:val="29"/>
        </w:numPr>
        <w:spacing w:after="0" w:line="360" w:lineRule="auto"/>
        <w:ind w:right="-108"/>
        <w:contextualSpacing/>
        <w:rPr>
          <w:rFonts w:ascii="Times New Roman" w:hAnsi="Times New Roman"/>
          <w:sz w:val="24"/>
          <w:szCs w:val="24"/>
        </w:rPr>
      </w:pPr>
      <w:r w:rsidRPr="001D68C4">
        <w:rPr>
          <w:rFonts w:ascii="Times New Roman" w:hAnsi="Times New Roman"/>
          <w:sz w:val="24"/>
          <w:szCs w:val="24"/>
          <w:lang w:eastAsia="de-DE"/>
        </w:rPr>
        <w:t>At regular intervals appropriate for each tool.</w:t>
      </w:r>
      <w:r w:rsidRPr="001D68C4">
        <w:rPr>
          <w:rFonts w:ascii="Times New Roman" w:hAnsi="Times New Roman"/>
          <w:sz w:val="24"/>
          <w:szCs w:val="24"/>
          <w:lang w:eastAsia="de-DE"/>
        </w:rPr>
        <w:br/>
      </w:r>
    </w:p>
    <w:p w:rsidR="00050AD7" w:rsidRPr="001D68C4" w:rsidRDefault="00050AD7" w:rsidP="001D68C4">
      <w:pPr>
        <w:spacing w:after="0" w:line="360" w:lineRule="auto"/>
        <w:ind w:right="-108"/>
        <w:jc w:val="both"/>
        <w:rPr>
          <w:rFonts w:ascii="Times New Roman" w:hAnsi="Times New Roman"/>
          <w:b/>
          <w:sz w:val="24"/>
          <w:szCs w:val="24"/>
          <w:lang w:eastAsia="de-DE"/>
        </w:rPr>
      </w:pPr>
      <w:r w:rsidRPr="001D68C4">
        <w:rPr>
          <w:rFonts w:ascii="Times New Roman" w:hAnsi="Times New Roman"/>
          <w:b/>
          <w:sz w:val="24"/>
          <w:szCs w:val="24"/>
          <w:lang w:eastAsia="de-DE"/>
        </w:rPr>
        <w:t xml:space="preserve">Factors to consider when making the maintenance plan </w:t>
      </w:r>
    </w:p>
    <w:p w:rsidR="00050AD7" w:rsidRPr="001D68C4" w:rsidRDefault="00050AD7" w:rsidP="001D68C4">
      <w:pPr>
        <w:tabs>
          <w:tab w:val="left" w:pos="660"/>
        </w:tabs>
        <w:spacing w:after="0" w:line="360" w:lineRule="auto"/>
        <w:ind w:right="-108"/>
        <w:contextualSpacing/>
        <w:jc w:val="both"/>
        <w:rPr>
          <w:rFonts w:ascii="Times New Roman" w:hAnsi="Times New Roman"/>
          <w:b/>
          <w:sz w:val="24"/>
          <w:szCs w:val="24"/>
          <w:lang w:eastAsia="de-DE"/>
        </w:rPr>
      </w:pPr>
      <w:r w:rsidRPr="001D68C4">
        <w:rPr>
          <w:rFonts w:ascii="Times New Roman" w:hAnsi="Times New Roman"/>
          <w:b/>
          <w:sz w:val="24"/>
          <w:szCs w:val="24"/>
          <w:lang w:eastAsia="de-DE"/>
        </w:rPr>
        <w:t>Type of tool and power source</w:t>
      </w:r>
    </w:p>
    <w:p w:rsidR="001D68C4"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1D68C4">
        <w:rPr>
          <w:rFonts w:ascii="Times New Roman" w:hAnsi="Times New Roman"/>
          <w:sz w:val="24"/>
          <w:szCs w:val="24"/>
          <w:lang w:eastAsia="de-DE"/>
        </w:rPr>
        <w:t>Manufacturer’s instructions and recommendations</w:t>
      </w:r>
    </w:p>
    <w:p w:rsidR="001D68C4"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1D68C4">
        <w:rPr>
          <w:rFonts w:ascii="Times New Roman" w:hAnsi="Times New Roman"/>
          <w:sz w:val="24"/>
          <w:szCs w:val="24"/>
          <w:lang w:eastAsia="de-DE"/>
        </w:rPr>
        <w:t>Age of the tool</w:t>
      </w:r>
    </w:p>
    <w:p w:rsidR="001D68C4"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1D68C4">
        <w:rPr>
          <w:rFonts w:ascii="Times New Roman" w:hAnsi="Times New Roman"/>
          <w:sz w:val="24"/>
          <w:szCs w:val="24"/>
          <w:lang w:eastAsia="de-DE"/>
        </w:rPr>
        <w:t>Frequency of use and the work cycle of the tool</w:t>
      </w:r>
    </w:p>
    <w:p w:rsidR="001D68C4"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1D68C4">
        <w:rPr>
          <w:rFonts w:ascii="Times New Roman" w:hAnsi="Times New Roman"/>
          <w:sz w:val="24"/>
          <w:szCs w:val="24"/>
          <w:lang w:eastAsia="de-DE"/>
        </w:rPr>
        <w:t>Working environment in which the tool is used (e.g. wet or dusty), or likelihood of     mechanical damage</w:t>
      </w:r>
    </w:p>
    <w:p w:rsidR="001D68C4"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1D68C4">
        <w:rPr>
          <w:rFonts w:ascii="Times New Roman" w:hAnsi="Times New Roman"/>
          <w:sz w:val="24"/>
          <w:szCs w:val="24"/>
          <w:lang w:eastAsia="de-DE"/>
        </w:rPr>
        <w:t>Foreseeable misuse of the tool</w:t>
      </w:r>
    </w:p>
    <w:p w:rsidR="001D68C4" w:rsidRPr="00690212"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690212">
        <w:rPr>
          <w:rFonts w:ascii="Times New Roman" w:hAnsi="Times New Roman"/>
          <w:sz w:val="24"/>
          <w:szCs w:val="24"/>
          <w:lang w:eastAsia="de-DE"/>
        </w:rPr>
        <w:t>Effects of any modifications or repairs to the tool</w:t>
      </w:r>
    </w:p>
    <w:p w:rsidR="00690212" w:rsidRPr="00690212"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690212">
        <w:rPr>
          <w:rFonts w:ascii="Times New Roman" w:hAnsi="Times New Roman"/>
          <w:sz w:val="24"/>
          <w:szCs w:val="24"/>
          <w:lang w:eastAsia="de-DE"/>
        </w:rPr>
        <w:t>Analysis of previous records of maintenance.</w:t>
      </w:r>
    </w:p>
    <w:p w:rsidR="00690212" w:rsidRPr="00690212"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690212">
        <w:rPr>
          <w:rFonts w:ascii="Times New Roman" w:hAnsi="Times New Roman"/>
          <w:sz w:val="24"/>
          <w:szCs w:val="24"/>
          <w:lang w:eastAsia="de-DE"/>
        </w:rPr>
        <w:t>Frequency of use and the work cycle of the tool</w:t>
      </w:r>
    </w:p>
    <w:p w:rsidR="00690212" w:rsidRPr="00690212"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690212">
        <w:rPr>
          <w:rFonts w:ascii="Times New Roman" w:hAnsi="Times New Roman"/>
          <w:sz w:val="24"/>
          <w:szCs w:val="24"/>
          <w:lang w:eastAsia="de-DE"/>
        </w:rPr>
        <w:t>Working environment in which the tool is used (e.g. wet or dusty), or likelihood of    mechanical damage</w:t>
      </w:r>
    </w:p>
    <w:p w:rsidR="00690212" w:rsidRPr="00690212"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690212">
        <w:rPr>
          <w:rFonts w:ascii="Times New Roman" w:hAnsi="Times New Roman"/>
          <w:sz w:val="24"/>
          <w:szCs w:val="24"/>
          <w:lang w:eastAsia="de-DE"/>
        </w:rPr>
        <w:t>Foreseeable misuse of the tool</w:t>
      </w:r>
    </w:p>
    <w:p w:rsidR="00690212" w:rsidRPr="00690212"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690212">
        <w:rPr>
          <w:rFonts w:ascii="Times New Roman" w:hAnsi="Times New Roman"/>
          <w:sz w:val="24"/>
          <w:szCs w:val="24"/>
          <w:lang w:eastAsia="de-DE"/>
        </w:rPr>
        <w:t>Effects of any modifications or repairs to the tool</w:t>
      </w:r>
    </w:p>
    <w:p w:rsidR="00050AD7" w:rsidRPr="00690212" w:rsidRDefault="00050AD7" w:rsidP="00A203F2">
      <w:pPr>
        <w:pStyle w:val="ListParagraph"/>
        <w:numPr>
          <w:ilvl w:val="0"/>
          <w:numId w:val="97"/>
        </w:numPr>
        <w:tabs>
          <w:tab w:val="left" w:pos="660"/>
        </w:tabs>
        <w:spacing w:after="0" w:line="360" w:lineRule="auto"/>
        <w:ind w:right="-108"/>
        <w:jc w:val="both"/>
        <w:rPr>
          <w:rFonts w:ascii="Times New Roman" w:hAnsi="Times New Roman"/>
          <w:sz w:val="24"/>
          <w:szCs w:val="24"/>
          <w:lang w:eastAsia="de-DE"/>
        </w:rPr>
      </w:pPr>
      <w:r w:rsidRPr="00690212">
        <w:rPr>
          <w:rFonts w:ascii="Times New Roman" w:hAnsi="Times New Roman"/>
          <w:sz w:val="24"/>
          <w:szCs w:val="24"/>
          <w:lang w:eastAsia="de-DE"/>
        </w:rPr>
        <w:t>Analysis of previous records of maintenance.</w:t>
      </w:r>
    </w:p>
    <w:p w:rsidR="00690212" w:rsidRDefault="00690212" w:rsidP="00050AD7">
      <w:pPr>
        <w:spacing w:after="0" w:line="360" w:lineRule="auto"/>
        <w:ind w:right="-108"/>
        <w:jc w:val="both"/>
        <w:rPr>
          <w:rFonts w:ascii="Arial" w:hAnsi="Arial" w:cs="Arial"/>
          <w:b/>
          <w:bCs/>
          <w:sz w:val="24"/>
          <w:szCs w:val="24"/>
          <w:lang w:eastAsia="de-DE"/>
        </w:rPr>
      </w:pPr>
    </w:p>
    <w:p w:rsidR="00050AD7" w:rsidRPr="00690212" w:rsidRDefault="00050AD7" w:rsidP="00690212">
      <w:pPr>
        <w:tabs>
          <w:tab w:val="left" w:pos="680"/>
        </w:tabs>
        <w:spacing w:after="0" w:line="360" w:lineRule="auto"/>
        <w:rPr>
          <w:rFonts w:ascii="Times New Roman" w:hAnsi="Times New Roman"/>
          <w:b/>
          <w:sz w:val="28"/>
          <w:szCs w:val="28"/>
          <w:lang w:eastAsia="de-DE" w:bidi="ar-SA"/>
        </w:rPr>
      </w:pPr>
    </w:p>
    <w:p w:rsidR="00050AD7" w:rsidRPr="00D416B6" w:rsidRDefault="000F52E2" w:rsidP="00050AD7">
      <w:pPr>
        <w:pStyle w:val="ListParagraph"/>
        <w:tabs>
          <w:tab w:val="left" w:pos="680"/>
        </w:tabs>
        <w:spacing w:after="0" w:line="360" w:lineRule="auto"/>
        <w:rPr>
          <w:rFonts w:ascii="Times New Roman" w:hAnsi="Times New Roman"/>
          <w:b/>
          <w:color w:val="FF0000"/>
          <w:sz w:val="28"/>
          <w:szCs w:val="28"/>
          <w:lang w:eastAsia="de-DE" w:bidi="ar-SA"/>
        </w:rPr>
      </w:pPr>
      <w:r>
        <w:rPr>
          <w:rFonts w:ascii="Times New Roman" w:hAnsi="Times New Roman"/>
          <w:b/>
          <w:color w:val="FF0000"/>
          <w:sz w:val="28"/>
          <w:szCs w:val="28"/>
          <w:lang w:eastAsia="de-DE" w:bidi="ar-SA"/>
        </w:rPr>
        <w:lastRenderedPageBreak/>
        <w:t xml:space="preserve"> </w:t>
      </w:r>
    </w:p>
    <w:p w:rsidR="00050AD7" w:rsidRPr="000F52E2" w:rsidRDefault="000F52E2" w:rsidP="006A0D85">
      <w:pPr>
        <w:pStyle w:val="Heading2"/>
        <w:rPr>
          <w:lang w:eastAsia="de-DE"/>
        </w:rPr>
      </w:pPr>
      <w:bookmarkStart w:id="107" w:name="_Toc113296579"/>
      <w:r w:rsidRPr="000F52E2">
        <w:rPr>
          <w:lang w:eastAsia="de-DE"/>
        </w:rPr>
        <w:t xml:space="preserve">5.2 </w:t>
      </w:r>
      <w:r w:rsidR="00050AD7" w:rsidRPr="000F52E2">
        <w:rPr>
          <w:lang w:eastAsia="de-DE"/>
        </w:rPr>
        <w:t>Clearing, disposing and recycling materials.</w:t>
      </w:r>
      <w:bookmarkEnd w:id="107"/>
    </w:p>
    <w:p w:rsidR="00690212" w:rsidRPr="00690212" w:rsidRDefault="00050AD7" w:rsidP="00A203F2">
      <w:pPr>
        <w:pStyle w:val="ListParagraph"/>
        <w:numPr>
          <w:ilvl w:val="0"/>
          <w:numId w:val="98"/>
        </w:numPr>
        <w:spacing w:after="0" w:line="360" w:lineRule="auto"/>
        <w:jc w:val="both"/>
        <w:rPr>
          <w:rFonts w:ascii="Times New Roman" w:hAnsi="Times New Roman"/>
          <w:sz w:val="24"/>
          <w:szCs w:val="24"/>
          <w:lang w:eastAsia="de-DE"/>
        </w:rPr>
      </w:pPr>
      <w:proofErr w:type="spellStart"/>
      <w:r w:rsidRPr="00690212">
        <w:rPr>
          <w:rFonts w:ascii="Times New Roman" w:hAnsi="Times New Roman"/>
          <w:b/>
          <w:sz w:val="24"/>
          <w:szCs w:val="24"/>
          <w:lang w:eastAsia="de-DE"/>
        </w:rPr>
        <w:t>Clean</w:t>
      </w:r>
      <w:proofErr w:type="gramStart"/>
      <w:r w:rsidRPr="00690212">
        <w:rPr>
          <w:rFonts w:ascii="Times New Roman" w:hAnsi="Times New Roman"/>
          <w:b/>
          <w:sz w:val="24"/>
          <w:szCs w:val="24"/>
          <w:lang w:eastAsia="de-DE"/>
        </w:rPr>
        <w:t>:</w:t>
      </w:r>
      <w:r w:rsidRPr="00690212">
        <w:rPr>
          <w:rFonts w:ascii="Times New Roman" w:hAnsi="Times New Roman"/>
          <w:sz w:val="24"/>
          <w:szCs w:val="24"/>
          <w:lang w:eastAsia="de-DE"/>
        </w:rPr>
        <w:t>Untreated</w:t>
      </w:r>
      <w:proofErr w:type="spellEnd"/>
      <w:proofErr w:type="gramEnd"/>
      <w:r w:rsidRPr="00690212">
        <w:rPr>
          <w:rFonts w:ascii="Times New Roman" w:hAnsi="Times New Roman"/>
          <w:sz w:val="24"/>
          <w:szCs w:val="24"/>
          <w:lang w:eastAsia="de-DE"/>
        </w:rPr>
        <w:t xml:space="preserve"> and unpainted; not contaminated with oils, solvents,</w:t>
      </w:r>
      <w:r w:rsidRPr="00690212">
        <w:rPr>
          <w:rFonts w:ascii="Times New Roman" w:hAnsi="Times New Roman"/>
          <w:sz w:val="24"/>
          <w:szCs w:val="24"/>
          <w:lang w:eastAsia="de-DE"/>
        </w:rPr>
        <w:br/>
        <w:t>caulk, paint, or the like.</w:t>
      </w:r>
    </w:p>
    <w:p w:rsidR="00690212" w:rsidRPr="00690212" w:rsidRDefault="00050AD7" w:rsidP="00A203F2">
      <w:pPr>
        <w:pStyle w:val="ListParagraph"/>
        <w:numPr>
          <w:ilvl w:val="0"/>
          <w:numId w:val="98"/>
        </w:numPr>
        <w:spacing w:after="0" w:line="360" w:lineRule="auto"/>
        <w:jc w:val="both"/>
        <w:rPr>
          <w:rFonts w:ascii="Times New Roman" w:hAnsi="Times New Roman"/>
          <w:sz w:val="24"/>
          <w:szCs w:val="24"/>
          <w:lang w:eastAsia="de-DE"/>
        </w:rPr>
      </w:pPr>
      <w:r w:rsidRPr="00690212">
        <w:rPr>
          <w:rFonts w:ascii="Times New Roman" w:hAnsi="Times New Roman"/>
          <w:b/>
          <w:sz w:val="24"/>
          <w:szCs w:val="24"/>
          <w:lang w:eastAsia="de-DE"/>
        </w:rPr>
        <w:t>Construction Waste:</w:t>
      </w:r>
      <w:r w:rsidRPr="00690212">
        <w:rPr>
          <w:rFonts w:ascii="Times New Roman" w:hAnsi="Times New Roman"/>
          <w:sz w:val="24"/>
          <w:szCs w:val="24"/>
          <w:lang w:eastAsia="de-DE"/>
        </w:rPr>
        <w:t xml:space="preserve"> Building and site improvement materials and other solid waste resulting from construction, remodeling, renovation, or repair operations. Construction waste includes packaging. </w:t>
      </w:r>
    </w:p>
    <w:p w:rsidR="00690212" w:rsidRPr="00690212" w:rsidRDefault="00050AD7" w:rsidP="00A203F2">
      <w:pPr>
        <w:pStyle w:val="ListParagraph"/>
        <w:numPr>
          <w:ilvl w:val="0"/>
          <w:numId w:val="98"/>
        </w:numPr>
        <w:spacing w:after="0" w:line="360" w:lineRule="auto"/>
        <w:jc w:val="both"/>
        <w:rPr>
          <w:rFonts w:ascii="Times New Roman" w:hAnsi="Times New Roman"/>
          <w:sz w:val="24"/>
          <w:szCs w:val="24"/>
          <w:lang w:eastAsia="de-DE"/>
        </w:rPr>
      </w:pPr>
      <w:r w:rsidRPr="00690212">
        <w:rPr>
          <w:rFonts w:ascii="Times New Roman" w:hAnsi="Times New Roman"/>
          <w:b/>
          <w:sz w:val="24"/>
          <w:szCs w:val="24"/>
          <w:lang w:eastAsia="de-DE"/>
        </w:rPr>
        <w:t>Demolition Waste</w:t>
      </w:r>
      <w:r w:rsidRPr="00690212">
        <w:rPr>
          <w:rFonts w:ascii="Times New Roman" w:hAnsi="Times New Roman"/>
          <w:sz w:val="24"/>
          <w:szCs w:val="24"/>
          <w:lang w:eastAsia="de-DE"/>
        </w:rPr>
        <w:t>: Building and site improvement materials resulting from demolition or selective demolition operations</w:t>
      </w:r>
    </w:p>
    <w:p w:rsidR="00690212" w:rsidRPr="00690212" w:rsidRDefault="00050AD7" w:rsidP="00A203F2">
      <w:pPr>
        <w:pStyle w:val="ListParagraph"/>
        <w:numPr>
          <w:ilvl w:val="0"/>
          <w:numId w:val="98"/>
        </w:numPr>
        <w:spacing w:after="0" w:line="360" w:lineRule="auto"/>
        <w:jc w:val="both"/>
        <w:rPr>
          <w:rFonts w:ascii="Times New Roman" w:hAnsi="Times New Roman"/>
          <w:sz w:val="24"/>
          <w:szCs w:val="24"/>
          <w:lang w:eastAsia="de-DE"/>
        </w:rPr>
      </w:pPr>
      <w:r w:rsidRPr="00690212">
        <w:rPr>
          <w:rFonts w:ascii="Times New Roman" w:hAnsi="Times New Roman"/>
          <w:b/>
          <w:sz w:val="24"/>
          <w:szCs w:val="24"/>
          <w:lang w:eastAsia="de-DE"/>
        </w:rPr>
        <w:t>Disposal</w:t>
      </w:r>
      <w:r w:rsidRPr="00690212">
        <w:rPr>
          <w:rFonts w:ascii="Times New Roman" w:hAnsi="Times New Roman"/>
          <w:sz w:val="24"/>
          <w:szCs w:val="24"/>
          <w:lang w:eastAsia="de-DE"/>
        </w:rPr>
        <w:t>: Removal off-site of demolition and construction waste and subsequent sale, recycling, reuse, or deposit in landfill or incinerator acceptable to authorities having jurisdiction</w:t>
      </w:r>
    </w:p>
    <w:p w:rsidR="00050AD7" w:rsidRPr="00690212" w:rsidRDefault="00050AD7" w:rsidP="00050AD7">
      <w:pPr>
        <w:spacing w:after="0" w:line="360" w:lineRule="auto"/>
        <w:jc w:val="both"/>
        <w:rPr>
          <w:rFonts w:ascii="Times New Roman" w:eastAsia="SimSun" w:hAnsi="Times New Roman"/>
          <w:bCs/>
          <w:sz w:val="24"/>
          <w:szCs w:val="24"/>
        </w:rPr>
      </w:pPr>
      <w:r w:rsidRPr="00690212">
        <w:rPr>
          <w:rFonts w:ascii="Times New Roman" w:eastAsia="SimSun" w:hAnsi="Times New Roman"/>
          <w:b/>
          <w:bCs/>
          <w:sz w:val="24"/>
          <w:szCs w:val="24"/>
        </w:rPr>
        <w:t>Recyclable materials</w:t>
      </w:r>
      <w:r w:rsidRPr="00690212">
        <w:rPr>
          <w:rFonts w:ascii="Times New Roman" w:eastAsia="SimSun" w:hAnsi="Times New Roman"/>
          <w:bCs/>
          <w:sz w:val="24"/>
          <w:szCs w:val="24"/>
        </w:rPr>
        <w:t xml:space="preserve"> include many kinds of glass, paper, cardboard, metal, plastic, tires, textiles, batteries, and electronics. The composting or other reuse of biodegradable waste—such as food or garden waste—is also a form of recycling.</w:t>
      </w:r>
    </w:p>
    <w:p w:rsidR="00690212" w:rsidRDefault="00050AD7" w:rsidP="00050AD7">
      <w:pPr>
        <w:spacing w:after="0" w:line="360" w:lineRule="auto"/>
        <w:jc w:val="both"/>
        <w:rPr>
          <w:rFonts w:ascii="Times New Roman" w:eastAsia="SimSun" w:hAnsi="Times New Roman"/>
          <w:bCs/>
          <w:sz w:val="24"/>
          <w:szCs w:val="24"/>
        </w:rPr>
      </w:pPr>
      <w:r w:rsidRPr="00690212">
        <w:rPr>
          <w:rFonts w:ascii="Times New Roman" w:eastAsia="SimSun" w:hAnsi="Times New Roman"/>
          <w:bCs/>
          <w:sz w:val="24"/>
          <w:szCs w:val="24"/>
        </w:rPr>
        <w:t xml:space="preserve">Reuse and recycling of C&amp;D materials is one component of a larger holistic practice called sustainable or green building construction. The efficient use of resources is a fundamental tenet of green building construction. This means reducing, reusing, and recycling most if not all materials that remain after a construction or renovation project. </w:t>
      </w:r>
    </w:p>
    <w:p w:rsidR="00050AD7" w:rsidRPr="00690212" w:rsidRDefault="00050AD7" w:rsidP="00050AD7">
      <w:pPr>
        <w:spacing w:after="0" w:line="360" w:lineRule="auto"/>
        <w:jc w:val="both"/>
        <w:rPr>
          <w:rFonts w:ascii="Times New Roman" w:eastAsia="SimSun" w:hAnsi="Times New Roman"/>
          <w:bCs/>
          <w:sz w:val="24"/>
          <w:szCs w:val="24"/>
        </w:rPr>
      </w:pPr>
      <w:r w:rsidRPr="00690212">
        <w:rPr>
          <w:rFonts w:ascii="Times New Roman" w:eastAsia="SimSun" w:hAnsi="Times New Roman"/>
          <w:bCs/>
          <w:sz w:val="24"/>
          <w:szCs w:val="24"/>
        </w:rPr>
        <w:t xml:space="preserve">Green building construction practices can include salvaging dimensional lumber from the project, using </w:t>
      </w:r>
      <w:hyperlink r:id="rId117" w:history="1">
        <w:r w:rsidRPr="00690212">
          <w:rPr>
            <w:rFonts w:ascii="Times New Roman" w:eastAsia="SimSun" w:hAnsi="Times New Roman"/>
            <w:bCs/>
            <w:sz w:val="24"/>
            <w:szCs w:val="24"/>
          </w:rPr>
          <w:t>aggregates</w:t>
        </w:r>
      </w:hyperlink>
      <w:r w:rsidRPr="00690212">
        <w:rPr>
          <w:rFonts w:ascii="Times New Roman" w:eastAsia="SimSun" w:hAnsi="Times New Roman"/>
          <w:bCs/>
          <w:sz w:val="24"/>
          <w:szCs w:val="24"/>
        </w:rPr>
        <w:t xml:space="preserve"> reclaimed from crushed concrete or grinding drywall scraps for use on site as a soil amendment.</w:t>
      </w:r>
    </w:p>
    <w:p w:rsidR="00050AD7" w:rsidRPr="00690212" w:rsidRDefault="00050AD7" w:rsidP="00050AD7">
      <w:pPr>
        <w:spacing w:after="0" w:line="360" w:lineRule="auto"/>
        <w:jc w:val="both"/>
        <w:rPr>
          <w:rFonts w:ascii="Times New Roman" w:eastAsia="SimSun" w:hAnsi="Times New Roman"/>
          <w:bCs/>
          <w:sz w:val="24"/>
          <w:szCs w:val="24"/>
        </w:rPr>
      </w:pPr>
      <w:r w:rsidRPr="00690212">
        <w:rPr>
          <w:rFonts w:ascii="Times New Roman" w:eastAsia="SimSun" w:hAnsi="Times New Roman"/>
          <w:bCs/>
          <w:sz w:val="24"/>
          <w:szCs w:val="24"/>
        </w:rPr>
        <w:t>At the end of a building’s life, demolition generates large amounts of materials that can be reused or recycled, principally wood, concrete and other types of masonry, and drywall. Rather than demolish an entire building, consider “deconstructing” all or part of the structure. Deconstruction is the orderly dismantling building components for reuse or</w:t>
      </w:r>
      <w:r>
        <w:rPr>
          <w:rFonts w:ascii="Arial" w:eastAsia="SimSun" w:hAnsi="Arial" w:cs="Arial"/>
          <w:bCs/>
          <w:sz w:val="24"/>
          <w:szCs w:val="24"/>
        </w:rPr>
        <w:t xml:space="preserve"> recycling. In </w:t>
      </w:r>
      <w:r w:rsidRPr="00690212">
        <w:rPr>
          <w:rFonts w:ascii="Times New Roman" w:eastAsia="SimSun" w:hAnsi="Times New Roman"/>
          <w:bCs/>
          <w:sz w:val="24"/>
          <w:szCs w:val="24"/>
        </w:rPr>
        <w:t>contrast to demolition, where buildings are knocked down and materials are either land filled or recycled, deconstruction involves carefully</w:t>
      </w:r>
    </w:p>
    <w:p w:rsidR="00050AD7" w:rsidRPr="00690212" w:rsidRDefault="00050AD7" w:rsidP="00050AD7">
      <w:pPr>
        <w:spacing w:after="0" w:line="360" w:lineRule="auto"/>
        <w:jc w:val="both"/>
        <w:rPr>
          <w:rFonts w:ascii="Times New Roman" w:eastAsia="SimSun" w:hAnsi="Times New Roman"/>
          <w:bCs/>
          <w:sz w:val="24"/>
          <w:szCs w:val="24"/>
        </w:rPr>
      </w:pPr>
      <w:r w:rsidRPr="00690212">
        <w:rPr>
          <w:rFonts w:ascii="Times New Roman" w:eastAsia="SimSun" w:hAnsi="Times New Roman"/>
          <w:bCs/>
          <w:sz w:val="24"/>
          <w:szCs w:val="24"/>
        </w:rPr>
        <w:lastRenderedPageBreak/>
        <w:t>Taking apart portions of buildings or removing their contents with the primary goal being reuse. It can be as simple as stripping out cabinetry, fixtures, and windows, or as involved as manually taking apart the building frame.</w:t>
      </w:r>
    </w:p>
    <w:p w:rsidR="00050AD7" w:rsidRDefault="00050AD7" w:rsidP="00050AD7">
      <w:pPr>
        <w:spacing w:after="0" w:line="360" w:lineRule="auto"/>
        <w:jc w:val="both"/>
        <w:rPr>
          <w:rFonts w:ascii="Arial" w:eastAsia="SimSun" w:hAnsi="Arial" w:cs="Arial"/>
          <w:bCs/>
          <w:sz w:val="24"/>
          <w:szCs w:val="24"/>
        </w:rPr>
      </w:pPr>
    </w:p>
    <w:p w:rsidR="00050AD7" w:rsidRPr="00690212" w:rsidRDefault="00050AD7" w:rsidP="00050AD7">
      <w:pPr>
        <w:spacing w:after="0" w:line="360" w:lineRule="auto"/>
        <w:jc w:val="both"/>
        <w:rPr>
          <w:rFonts w:ascii="Times New Roman" w:eastAsia="SimSun" w:hAnsi="Times New Roman"/>
          <w:b/>
          <w:bCs/>
          <w:sz w:val="24"/>
          <w:szCs w:val="24"/>
        </w:rPr>
      </w:pPr>
      <w:r w:rsidRPr="00690212">
        <w:rPr>
          <w:rFonts w:ascii="Times New Roman" w:eastAsia="SimSun" w:hAnsi="Times New Roman"/>
          <w:b/>
          <w:bCs/>
          <w:sz w:val="24"/>
          <w:szCs w:val="24"/>
        </w:rPr>
        <w:t>Recycling</w:t>
      </w:r>
    </w:p>
    <w:p w:rsidR="00050AD7" w:rsidRPr="00690212" w:rsidRDefault="00050AD7" w:rsidP="00050AD7">
      <w:pPr>
        <w:spacing w:after="0" w:line="360" w:lineRule="auto"/>
        <w:jc w:val="both"/>
        <w:rPr>
          <w:rFonts w:ascii="Times New Roman" w:eastAsia="SimSun" w:hAnsi="Times New Roman"/>
          <w:bCs/>
          <w:sz w:val="24"/>
          <w:szCs w:val="24"/>
        </w:rPr>
      </w:pPr>
      <w:r w:rsidRPr="00690212">
        <w:rPr>
          <w:rFonts w:ascii="Times New Roman" w:eastAsia="SimSun" w:hAnsi="Times New Roman"/>
          <w:b/>
          <w:bCs/>
          <w:sz w:val="24"/>
          <w:szCs w:val="24"/>
        </w:rPr>
        <w:t>Recycling</w:t>
      </w:r>
      <w:r w:rsidRPr="00690212">
        <w:rPr>
          <w:rFonts w:ascii="Times New Roman" w:eastAsia="SimSun" w:hAnsi="Times New Roman"/>
          <w:bCs/>
          <w:sz w:val="24"/>
          <w:szCs w:val="24"/>
        </w:rPr>
        <w:t xml:space="preserve"> is the process of converting </w:t>
      </w:r>
      <w:hyperlink r:id="rId118" w:tooltip="Waste" w:history="1">
        <w:r w:rsidRPr="00690212">
          <w:rPr>
            <w:rFonts w:ascii="Times New Roman" w:eastAsia="SimSun" w:hAnsi="Times New Roman"/>
            <w:bCs/>
            <w:sz w:val="24"/>
            <w:szCs w:val="24"/>
          </w:rPr>
          <w:t>waste</w:t>
        </w:r>
      </w:hyperlink>
      <w:r w:rsidRPr="00690212">
        <w:rPr>
          <w:rFonts w:ascii="Times New Roman" w:eastAsia="SimSun" w:hAnsi="Times New Roman"/>
          <w:bCs/>
          <w:sz w:val="24"/>
          <w:szCs w:val="24"/>
        </w:rPr>
        <w:t xml:space="preserve"> materials into new materials and objects. It is an alternative to "conventional" waste disposal that can save material and help lower </w:t>
      </w:r>
      <w:hyperlink r:id="rId119" w:tooltip="Greenhouse gas" w:history="1">
        <w:r w:rsidRPr="00690212">
          <w:rPr>
            <w:rFonts w:ascii="Times New Roman" w:eastAsia="SimSun" w:hAnsi="Times New Roman"/>
            <w:bCs/>
            <w:sz w:val="24"/>
            <w:szCs w:val="24"/>
          </w:rPr>
          <w:t>greenhouse gas</w:t>
        </w:r>
      </w:hyperlink>
      <w:r w:rsidRPr="00690212">
        <w:rPr>
          <w:rFonts w:ascii="Times New Roman" w:eastAsia="SimSun" w:hAnsi="Times New Roman"/>
          <w:bCs/>
          <w:sz w:val="24"/>
          <w:szCs w:val="24"/>
        </w:rPr>
        <w:t xml:space="preserve"> emissions. Recycling can prevent the waste of potentially useful materials and reduce the consumption of fresh raw materials, thereby reducing: energy usage, air pollution (from </w:t>
      </w:r>
      <w:hyperlink r:id="rId120" w:tooltip="Incineration" w:history="1">
        <w:r w:rsidRPr="00690212">
          <w:rPr>
            <w:rFonts w:ascii="Times New Roman" w:eastAsia="SimSun" w:hAnsi="Times New Roman"/>
            <w:bCs/>
            <w:sz w:val="24"/>
            <w:szCs w:val="24"/>
          </w:rPr>
          <w:t>incineration</w:t>
        </w:r>
      </w:hyperlink>
      <w:r w:rsidRPr="00690212">
        <w:rPr>
          <w:rFonts w:ascii="Times New Roman" w:eastAsia="SimSun" w:hAnsi="Times New Roman"/>
          <w:bCs/>
          <w:sz w:val="24"/>
          <w:szCs w:val="24"/>
        </w:rPr>
        <w:t xml:space="preserve">), and water pollution (from </w:t>
      </w:r>
      <w:hyperlink r:id="rId121" w:tooltip="Landfill" w:history="1">
        <w:r w:rsidRPr="00690212">
          <w:rPr>
            <w:rFonts w:ascii="Times New Roman" w:eastAsia="SimSun" w:hAnsi="Times New Roman"/>
            <w:bCs/>
            <w:sz w:val="24"/>
            <w:szCs w:val="24"/>
          </w:rPr>
          <w:t>land</w:t>
        </w:r>
        <w:r w:rsidR="00690212">
          <w:rPr>
            <w:rFonts w:ascii="Times New Roman" w:eastAsia="SimSun" w:hAnsi="Times New Roman"/>
            <w:bCs/>
            <w:sz w:val="24"/>
            <w:szCs w:val="24"/>
          </w:rPr>
          <w:t xml:space="preserve"> </w:t>
        </w:r>
        <w:r w:rsidRPr="00690212">
          <w:rPr>
            <w:rFonts w:ascii="Times New Roman" w:eastAsia="SimSun" w:hAnsi="Times New Roman"/>
            <w:bCs/>
            <w:sz w:val="24"/>
            <w:szCs w:val="24"/>
          </w:rPr>
          <w:t>filling</w:t>
        </w:r>
      </w:hyperlink>
      <w:r w:rsidRPr="00690212">
        <w:rPr>
          <w:rFonts w:ascii="Times New Roman" w:eastAsia="SimSun" w:hAnsi="Times New Roman"/>
          <w:bCs/>
          <w:sz w:val="24"/>
          <w:szCs w:val="24"/>
        </w:rPr>
        <w:t xml:space="preserve">). </w:t>
      </w:r>
    </w:p>
    <w:p w:rsidR="00050AD7" w:rsidRPr="00690212" w:rsidRDefault="00050AD7" w:rsidP="00050AD7">
      <w:pPr>
        <w:spacing w:after="0" w:line="360" w:lineRule="auto"/>
        <w:jc w:val="both"/>
        <w:rPr>
          <w:rFonts w:ascii="Times New Roman" w:eastAsia="SimSun" w:hAnsi="Times New Roman"/>
          <w:bCs/>
          <w:sz w:val="24"/>
          <w:szCs w:val="24"/>
        </w:rPr>
      </w:pPr>
      <w:r w:rsidRPr="00690212">
        <w:rPr>
          <w:rFonts w:ascii="Times New Roman" w:eastAsia="SimSun" w:hAnsi="Times New Roman"/>
          <w:bCs/>
          <w:sz w:val="24"/>
          <w:szCs w:val="24"/>
        </w:rPr>
        <w:t>Recycling is a key component of modern waste reduction and is the third component of the "</w:t>
      </w:r>
      <w:hyperlink r:id="rId122" w:tooltip="Waste minimisation" w:history="1">
        <w:r w:rsidRPr="00690212">
          <w:rPr>
            <w:rFonts w:ascii="Times New Roman" w:eastAsia="SimSun" w:hAnsi="Times New Roman"/>
            <w:bCs/>
            <w:sz w:val="24"/>
            <w:szCs w:val="24"/>
          </w:rPr>
          <w:t>Reduce</w:t>
        </w:r>
      </w:hyperlink>
      <w:r w:rsidRPr="00690212">
        <w:rPr>
          <w:rFonts w:ascii="Times New Roman" w:eastAsia="SimSun" w:hAnsi="Times New Roman"/>
          <w:bCs/>
          <w:sz w:val="24"/>
          <w:szCs w:val="24"/>
        </w:rPr>
        <w:t xml:space="preserve">, </w:t>
      </w:r>
      <w:hyperlink r:id="rId123" w:tooltip="Reuse" w:history="1">
        <w:r w:rsidRPr="00690212">
          <w:rPr>
            <w:rFonts w:ascii="Times New Roman" w:eastAsia="SimSun" w:hAnsi="Times New Roman"/>
            <w:bCs/>
            <w:sz w:val="24"/>
            <w:szCs w:val="24"/>
          </w:rPr>
          <w:t>Reuse</w:t>
        </w:r>
      </w:hyperlink>
      <w:r w:rsidRPr="00690212">
        <w:rPr>
          <w:rFonts w:ascii="Times New Roman" w:eastAsia="SimSun" w:hAnsi="Times New Roman"/>
          <w:bCs/>
          <w:sz w:val="24"/>
          <w:szCs w:val="24"/>
        </w:rPr>
        <w:t xml:space="preserve">, and Recycle" </w:t>
      </w:r>
      <w:hyperlink r:id="rId124" w:tooltip="Waste hierarchy" w:history="1">
        <w:r w:rsidRPr="00690212">
          <w:rPr>
            <w:rFonts w:ascii="Times New Roman" w:eastAsia="SimSun" w:hAnsi="Times New Roman"/>
            <w:bCs/>
            <w:sz w:val="24"/>
            <w:szCs w:val="24"/>
          </w:rPr>
          <w:t>waste hierarchy</w:t>
        </w:r>
      </w:hyperlink>
      <w:r w:rsidRPr="00690212">
        <w:rPr>
          <w:rFonts w:ascii="Times New Roman" w:eastAsia="SimSun" w:hAnsi="Times New Roman"/>
          <w:bCs/>
          <w:sz w:val="24"/>
          <w:szCs w:val="24"/>
        </w:rPr>
        <w:t xml:space="preserve">. Thus, recycling aims at environmental sustainability by substituting raw material inputs into and redirecting waste outputs out of the economic system. </w:t>
      </w:r>
    </w:p>
    <w:p w:rsidR="00690212" w:rsidRDefault="00690212" w:rsidP="00050AD7">
      <w:pPr>
        <w:tabs>
          <w:tab w:val="left" w:pos="1320"/>
        </w:tabs>
        <w:spacing w:after="0" w:line="360" w:lineRule="auto"/>
        <w:jc w:val="both"/>
        <w:rPr>
          <w:rFonts w:ascii="Times New Roman" w:eastAsia="SimSun" w:hAnsi="Times New Roman"/>
          <w:b/>
          <w:bCs/>
          <w:sz w:val="24"/>
          <w:szCs w:val="24"/>
        </w:rPr>
      </w:pPr>
    </w:p>
    <w:p w:rsidR="00050AD7" w:rsidRPr="00690212" w:rsidRDefault="00050AD7" w:rsidP="00050AD7">
      <w:pPr>
        <w:tabs>
          <w:tab w:val="left" w:pos="1320"/>
        </w:tabs>
        <w:spacing w:after="0" w:line="360" w:lineRule="auto"/>
        <w:jc w:val="both"/>
        <w:rPr>
          <w:rFonts w:ascii="Times New Roman" w:eastAsia="SimSun" w:hAnsi="Times New Roman"/>
          <w:b/>
          <w:bCs/>
          <w:sz w:val="24"/>
          <w:szCs w:val="24"/>
        </w:rPr>
      </w:pPr>
      <w:r w:rsidRPr="00690212">
        <w:rPr>
          <w:rFonts w:ascii="Times New Roman" w:eastAsia="SimSun" w:hAnsi="Times New Roman"/>
          <w:b/>
          <w:bCs/>
          <w:sz w:val="24"/>
          <w:szCs w:val="24"/>
        </w:rPr>
        <w:t>Recycling and reuse</w:t>
      </w:r>
    </w:p>
    <w:p w:rsidR="00050AD7" w:rsidRPr="00690212" w:rsidRDefault="00050AD7" w:rsidP="00050AD7">
      <w:pPr>
        <w:spacing w:after="0" w:line="360" w:lineRule="auto"/>
        <w:jc w:val="both"/>
        <w:rPr>
          <w:rFonts w:ascii="Times New Roman" w:eastAsia="SimSun" w:hAnsi="Times New Roman"/>
          <w:bCs/>
          <w:sz w:val="24"/>
          <w:szCs w:val="24"/>
        </w:rPr>
      </w:pPr>
      <w:r w:rsidRPr="00690212">
        <w:rPr>
          <w:rFonts w:ascii="Times New Roman" w:eastAsia="SimSun" w:hAnsi="Times New Roman"/>
          <w:b/>
          <w:bCs/>
          <w:sz w:val="24"/>
          <w:szCs w:val="24"/>
        </w:rPr>
        <w:t>Recycling involves</w:t>
      </w:r>
      <w:r w:rsidRPr="00690212">
        <w:rPr>
          <w:rFonts w:ascii="Times New Roman" w:eastAsia="SimSun" w:hAnsi="Times New Roman"/>
          <w:bCs/>
          <w:sz w:val="24"/>
          <w:szCs w:val="24"/>
        </w:rPr>
        <w:t xml:space="preserve"> the collection of used and discarded materials processing these materials and making them into new products. It reduces the amount of waste that is thrown into the community dustbins thereby making the environment cleaner and the air fresher to breathe</w:t>
      </w:r>
    </w:p>
    <w:p w:rsidR="00050AD7" w:rsidRPr="00690212" w:rsidRDefault="00050AD7" w:rsidP="00050AD7">
      <w:pPr>
        <w:spacing w:after="0" w:line="360" w:lineRule="auto"/>
        <w:jc w:val="both"/>
        <w:rPr>
          <w:rFonts w:ascii="Times New Roman" w:eastAsia="SimSun" w:hAnsi="Times New Roman"/>
          <w:sz w:val="24"/>
          <w:szCs w:val="24"/>
        </w:rPr>
      </w:pPr>
      <w:r w:rsidRPr="00690212">
        <w:rPr>
          <w:rFonts w:ascii="Times New Roman" w:eastAsia="SimSun" w:hAnsi="Times New Roman"/>
          <w:b/>
          <w:bCs/>
          <w:sz w:val="24"/>
          <w:szCs w:val="24"/>
        </w:rPr>
        <w:t xml:space="preserve">Disposal </w:t>
      </w:r>
      <w:r w:rsidRPr="00690212">
        <w:rPr>
          <w:rFonts w:ascii="Times New Roman" w:eastAsia="SimSun" w:hAnsi="Times New Roman"/>
          <w:sz w:val="24"/>
          <w:szCs w:val="24"/>
        </w:rPr>
        <w:t>is the critical last step in handling PPE. Ensure that you remove and discard PPE without causing contamination to yourself, garbage collectors, or the environment. PPE may have an expiration date, while other PPE requires careful inspection – read the PPE manufacturer directions and be diligent about disposal of PPE that will no longer provide protection.</w:t>
      </w:r>
    </w:p>
    <w:p w:rsidR="00050AD7" w:rsidRDefault="00050AD7" w:rsidP="00050AD7">
      <w:pPr>
        <w:spacing w:line="360" w:lineRule="auto"/>
        <w:jc w:val="both"/>
        <w:rPr>
          <w:rFonts w:ascii="Arial" w:hAnsi="Arial" w:cs="Arial"/>
          <w:b/>
          <w:sz w:val="24"/>
          <w:szCs w:val="24"/>
        </w:rPr>
      </w:pPr>
      <w:r w:rsidRPr="00690212">
        <w:rPr>
          <w:rFonts w:ascii="Times New Roman" w:eastAsia="SimSun" w:hAnsi="Times New Roman"/>
          <w:b/>
          <w:bCs/>
          <w:sz w:val="24"/>
          <w:szCs w:val="24"/>
        </w:rPr>
        <w:t xml:space="preserve">Storage </w:t>
      </w:r>
      <w:r w:rsidRPr="00690212">
        <w:rPr>
          <w:rFonts w:ascii="Times New Roman" w:eastAsia="SimSun" w:hAnsi="Times New Roman"/>
          <w:sz w:val="24"/>
          <w:szCs w:val="24"/>
        </w:rPr>
        <w:t>instructions from the PPE manufacturer must be followed for both reusable and disposable PPE. Most PPE must be protected from chemicals, sunlight, extreme temperatures, excessive humidity, and moisture, or the specified shelf-life will be reduced. Disposable, reusable, or limited-use PPE must be discarded if not stored properly.</w:t>
      </w:r>
    </w:p>
    <w:p w:rsidR="00D416B6" w:rsidRPr="00D416B6" w:rsidRDefault="000F52E2" w:rsidP="00D416B6">
      <w:pPr>
        <w:pStyle w:val="ListParagraph"/>
        <w:tabs>
          <w:tab w:val="left" w:pos="680"/>
        </w:tabs>
        <w:spacing w:after="0" w:line="360" w:lineRule="auto"/>
        <w:rPr>
          <w:rFonts w:ascii="Times New Roman" w:hAnsi="Times New Roman"/>
          <w:b/>
          <w:color w:val="FF0000"/>
          <w:sz w:val="28"/>
          <w:szCs w:val="28"/>
          <w:lang w:eastAsia="de-DE" w:bidi="ar-SA"/>
        </w:rPr>
      </w:pPr>
      <w:r>
        <w:rPr>
          <w:rFonts w:ascii="Times New Roman" w:hAnsi="Times New Roman"/>
          <w:b/>
          <w:color w:val="FF0000"/>
          <w:sz w:val="28"/>
          <w:szCs w:val="28"/>
          <w:lang w:eastAsia="de-DE" w:bidi="ar-SA"/>
        </w:rPr>
        <w:t xml:space="preserve"> </w:t>
      </w:r>
      <w:r w:rsidR="00D416B6" w:rsidRPr="00D416B6">
        <w:rPr>
          <w:rFonts w:ascii="Times New Roman" w:hAnsi="Times New Roman"/>
          <w:b/>
          <w:color w:val="FF0000"/>
          <w:sz w:val="28"/>
          <w:szCs w:val="28"/>
          <w:lang w:eastAsia="de-DE" w:bidi="ar-SA"/>
        </w:rPr>
        <w:t>.</w:t>
      </w:r>
    </w:p>
    <w:p w:rsidR="00050AD7" w:rsidRPr="000F52E2" w:rsidRDefault="000F52E2" w:rsidP="000F52E2">
      <w:pPr>
        <w:tabs>
          <w:tab w:val="left" w:pos="680"/>
        </w:tabs>
        <w:spacing w:after="0" w:line="360" w:lineRule="auto"/>
        <w:rPr>
          <w:rFonts w:ascii="Times New Roman" w:hAnsi="Times New Roman"/>
          <w:b/>
          <w:color w:val="FF0000"/>
          <w:sz w:val="28"/>
          <w:szCs w:val="28"/>
          <w:lang w:eastAsia="de-DE" w:bidi="ar-SA"/>
        </w:rPr>
      </w:pPr>
      <w:r w:rsidRPr="000F52E2">
        <w:rPr>
          <w:rFonts w:ascii="Times New Roman" w:hAnsi="Times New Roman"/>
          <w:b/>
          <w:color w:val="FF0000"/>
          <w:sz w:val="28"/>
          <w:szCs w:val="28"/>
          <w:lang w:eastAsia="de-DE" w:bidi="ar-SA"/>
        </w:rPr>
        <w:t xml:space="preserve"> </w:t>
      </w:r>
    </w:p>
    <w:p w:rsidR="00050AD7" w:rsidRPr="00690212" w:rsidRDefault="00050AD7" w:rsidP="006A0D85">
      <w:pPr>
        <w:pStyle w:val="Heading2"/>
        <w:rPr>
          <w:lang w:eastAsia="zh-CN"/>
        </w:rPr>
      </w:pPr>
      <w:bookmarkStart w:id="108" w:name="_Toc113296580"/>
      <w:r w:rsidRPr="00690212">
        <w:rPr>
          <w:lang w:eastAsia="zh-CN"/>
        </w:rPr>
        <w:lastRenderedPageBreak/>
        <w:t>5.3 Disposal in the Sanitary Sewer</w:t>
      </w:r>
      <w:bookmarkEnd w:id="108"/>
    </w:p>
    <w:p w:rsidR="00050AD7" w:rsidRPr="00690212" w:rsidRDefault="00050AD7" w:rsidP="00050AD7">
      <w:pPr>
        <w:spacing w:line="360" w:lineRule="auto"/>
        <w:jc w:val="both"/>
        <w:rPr>
          <w:rFonts w:ascii="Times New Roman" w:hAnsi="Times New Roman"/>
          <w:b/>
          <w:sz w:val="24"/>
          <w:szCs w:val="24"/>
          <w:lang w:eastAsia="zh-CN"/>
        </w:rPr>
      </w:pPr>
      <w:r w:rsidRPr="00690212">
        <w:rPr>
          <w:rStyle w:val="Strong"/>
          <w:rFonts w:ascii="Times New Roman" w:hAnsi="Times New Roman"/>
          <w:sz w:val="24"/>
          <w:szCs w:val="24"/>
          <w:lang w:eastAsia="zh-CN"/>
        </w:rPr>
        <w:t>Waste disposal</w:t>
      </w:r>
      <w:r w:rsidR="00690212">
        <w:rPr>
          <w:rFonts w:ascii="Times New Roman" w:hAnsi="Times New Roman"/>
          <w:sz w:val="24"/>
          <w:szCs w:val="24"/>
          <w:lang w:eastAsia="zh-CN"/>
        </w:rPr>
        <w:t xml:space="preserve">, the collection, </w:t>
      </w:r>
      <w:proofErr w:type="gramStart"/>
      <w:r w:rsidR="00690212">
        <w:rPr>
          <w:rFonts w:ascii="Times New Roman" w:hAnsi="Times New Roman"/>
          <w:sz w:val="24"/>
          <w:szCs w:val="24"/>
          <w:lang w:eastAsia="zh-CN"/>
        </w:rPr>
        <w:t>processing</w:t>
      </w:r>
      <w:r w:rsidR="000F52E2">
        <w:rPr>
          <w:rFonts w:ascii="Times New Roman" w:hAnsi="Times New Roman"/>
          <w:sz w:val="24"/>
          <w:szCs w:val="24"/>
          <w:lang w:eastAsia="zh-CN"/>
        </w:rPr>
        <w:t xml:space="preserve"> </w:t>
      </w:r>
      <w:r w:rsidR="00690212">
        <w:rPr>
          <w:rFonts w:ascii="Times New Roman" w:hAnsi="Times New Roman"/>
          <w:sz w:val="24"/>
          <w:szCs w:val="24"/>
          <w:lang w:eastAsia="zh-CN"/>
        </w:rPr>
        <w:t>,</w:t>
      </w:r>
      <w:r w:rsidRPr="00690212">
        <w:rPr>
          <w:rFonts w:ascii="Times New Roman" w:hAnsi="Times New Roman"/>
          <w:sz w:val="24"/>
          <w:szCs w:val="24"/>
          <w:lang w:eastAsia="zh-CN"/>
        </w:rPr>
        <w:t>and</w:t>
      </w:r>
      <w:proofErr w:type="gramEnd"/>
      <w:r w:rsidRPr="00690212">
        <w:rPr>
          <w:rFonts w:ascii="Times New Roman" w:hAnsi="Times New Roman"/>
          <w:sz w:val="24"/>
          <w:szCs w:val="24"/>
          <w:lang w:eastAsia="zh-CN"/>
        </w:rPr>
        <w:t xml:space="preserve"> </w:t>
      </w:r>
      <w:hyperlink r:id="rId125" w:history="1">
        <w:r w:rsidRPr="00690212">
          <w:rPr>
            <w:rStyle w:val="Hyperlink"/>
            <w:rFonts w:ascii="Times New Roman" w:hAnsi="Times New Roman"/>
            <w:color w:val="auto"/>
            <w:sz w:val="24"/>
            <w:szCs w:val="24"/>
            <w:u w:val="none"/>
          </w:rPr>
          <w:t>recycling</w:t>
        </w:r>
      </w:hyperlink>
      <w:r w:rsidRPr="00690212">
        <w:rPr>
          <w:rFonts w:ascii="Times New Roman" w:hAnsi="Times New Roman"/>
          <w:sz w:val="24"/>
          <w:szCs w:val="24"/>
          <w:lang w:eastAsia="zh-CN"/>
        </w:rPr>
        <w:t xml:space="preserve"> or </w:t>
      </w:r>
      <w:hyperlink r:id="rId126" w:history="1">
        <w:r w:rsidRPr="00690212">
          <w:rPr>
            <w:rStyle w:val="Hyperlink"/>
            <w:rFonts w:ascii="Times New Roman" w:hAnsi="Times New Roman"/>
            <w:color w:val="auto"/>
            <w:sz w:val="24"/>
            <w:szCs w:val="24"/>
            <w:u w:val="none"/>
          </w:rPr>
          <w:t>deposition</w:t>
        </w:r>
      </w:hyperlink>
      <w:r w:rsidRPr="00690212">
        <w:rPr>
          <w:rFonts w:ascii="Times New Roman" w:hAnsi="Times New Roman"/>
          <w:sz w:val="24"/>
          <w:szCs w:val="24"/>
          <w:lang w:eastAsia="zh-CN"/>
        </w:rPr>
        <w:t xml:space="preserve"> of the waste materials of human society. Waste is classified by source and </w:t>
      </w:r>
      <w:hyperlink r:id="rId127" w:history="1">
        <w:r w:rsidRPr="00690212">
          <w:rPr>
            <w:rStyle w:val="Hyperlink"/>
            <w:rFonts w:ascii="Times New Roman" w:hAnsi="Times New Roman"/>
            <w:color w:val="auto"/>
            <w:sz w:val="24"/>
            <w:szCs w:val="24"/>
            <w:u w:val="none"/>
          </w:rPr>
          <w:t>composition</w:t>
        </w:r>
      </w:hyperlink>
      <w:r w:rsidRPr="00690212">
        <w:rPr>
          <w:rFonts w:ascii="Times New Roman" w:hAnsi="Times New Roman"/>
          <w:sz w:val="24"/>
          <w:szCs w:val="24"/>
          <w:lang w:eastAsia="zh-CN"/>
        </w:rPr>
        <w:t xml:space="preserve">. Broadly speaking, waste materials are either liquid or solid in form, and their components may be either hazardous or inert in their effects on </w:t>
      </w:r>
      <w:hyperlink r:id="rId128" w:history="1">
        <w:r w:rsidRPr="00690212">
          <w:rPr>
            <w:rStyle w:val="Hyperlink"/>
            <w:rFonts w:ascii="Times New Roman" w:hAnsi="Times New Roman"/>
            <w:color w:val="auto"/>
            <w:sz w:val="24"/>
            <w:szCs w:val="24"/>
            <w:u w:val="none"/>
          </w:rPr>
          <w:t>health</w:t>
        </w:r>
      </w:hyperlink>
      <w:r w:rsidRPr="00690212">
        <w:rPr>
          <w:rFonts w:ascii="Times New Roman" w:hAnsi="Times New Roman"/>
          <w:sz w:val="24"/>
          <w:szCs w:val="24"/>
          <w:lang w:eastAsia="zh-CN"/>
        </w:rPr>
        <w:t xml:space="preserve"> and the </w:t>
      </w:r>
      <w:hyperlink r:id="rId129" w:history="1">
        <w:r w:rsidRPr="00690212">
          <w:rPr>
            <w:rStyle w:val="Hyperlink"/>
            <w:rFonts w:ascii="Times New Roman" w:hAnsi="Times New Roman"/>
            <w:color w:val="auto"/>
            <w:sz w:val="24"/>
            <w:szCs w:val="24"/>
            <w:u w:val="none"/>
          </w:rPr>
          <w:t>environment</w:t>
        </w:r>
      </w:hyperlink>
      <w:r w:rsidRPr="00690212">
        <w:rPr>
          <w:rFonts w:ascii="Times New Roman" w:hAnsi="Times New Roman"/>
          <w:sz w:val="24"/>
          <w:szCs w:val="24"/>
          <w:lang w:eastAsia="zh-CN"/>
        </w:rPr>
        <w:t xml:space="preserve">. The term </w:t>
      </w:r>
      <w:r w:rsidRPr="00690212">
        <w:rPr>
          <w:rStyle w:val="Emphasis"/>
          <w:rFonts w:ascii="Times New Roman" w:hAnsi="Times New Roman"/>
          <w:sz w:val="24"/>
          <w:szCs w:val="24"/>
          <w:lang w:eastAsia="zh-CN"/>
        </w:rPr>
        <w:t>waste</w:t>
      </w:r>
      <w:r w:rsidRPr="00690212">
        <w:rPr>
          <w:rFonts w:ascii="Times New Roman" w:hAnsi="Times New Roman"/>
          <w:sz w:val="24"/>
          <w:szCs w:val="24"/>
          <w:lang w:eastAsia="zh-CN"/>
        </w:rPr>
        <w:t xml:space="preserve"> is typically applied to solid waste, sewage (waste water) and hazardous waste.</w:t>
      </w:r>
    </w:p>
    <w:p w:rsidR="00050AD7" w:rsidRPr="00690212" w:rsidRDefault="00050AD7" w:rsidP="00050AD7">
      <w:pPr>
        <w:spacing w:before="100" w:beforeAutospacing="1" w:after="100" w:afterAutospacing="1" w:line="360" w:lineRule="auto"/>
        <w:jc w:val="both"/>
        <w:rPr>
          <w:rFonts w:ascii="Times New Roman" w:hAnsi="Times New Roman"/>
          <w:sz w:val="24"/>
          <w:szCs w:val="24"/>
        </w:rPr>
      </w:pPr>
      <w:r w:rsidRPr="00690212">
        <w:rPr>
          <w:rFonts w:ascii="Times New Roman" w:hAnsi="Times New Roman"/>
          <w:sz w:val="24"/>
          <w:szCs w:val="24"/>
          <w:lang w:eastAsia="zh-CN"/>
        </w:rPr>
        <w:t>Disposal in the sewer system (down the drain) had been a common method of waste disposal until recent years. However, environmental concerns, the viability of publicly owned treatment works (POTW), and a changing disposal culture have changed that custom markedly. In fact, many industrial and academic laboratory facilities have completely eliminated sewer disposal. Again, like trash disposal, most sewer disposal is controlled locally, and it is therefore advisable to consult with the POTW to determine what is allowed. Yet, it is often reasonable to consider disposal of some chemical waste materials in the sanitary sewer. These include substances that are water-soluble, that do not violate the federal prohibitions on disposal of waste materials that interfere with POTW operations or pose a hazard, and that are allowed by the local sewer facility.</w:t>
      </w:r>
    </w:p>
    <w:p w:rsidR="00050AD7" w:rsidRPr="00690212" w:rsidRDefault="00050AD7" w:rsidP="00050AD7">
      <w:pPr>
        <w:spacing w:before="100" w:beforeAutospacing="1" w:after="100" w:afterAutospacing="1" w:line="360" w:lineRule="auto"/>
        <w:jc w:val="both"/>
        <w:rPr>
          <w:rFonts w:ascii="Times New Roman" w:hAnsi="Times New Roman"/>
          <w:sz w:val="24"/>
          <w:szCs w:val="24"/>
        </w:rPr>
      </w:pPr>
      <w:r w:rsidRPr="00690212">
        <w:rPr>
          <w:rFonts w:ascii="Times New Roman" w:hAnsi="Times New Roman"/>
          <w:sz w:val="24"/>
          <w:szCs w:val="24"/>
          <w:lang w:eastAsia="zh-CN"/>
        </w:rPr>
        <w:t>Chemicals that may be permissible for sewer disposal include aqueous solutions that readily biodegrade and low-toxicity solutions of inorganic substances. Water-miscible flammable liquids are frequently prohibited from disposal in the sewer system. Water-immiscible chemicals should never go down the drain.</w:t>
      </w:r>
    </w:p>
    <w:p w:rsidR="00050AD7" w:rsidRPr="00690212" w:rsidRDefault="00050AD7" w:rsidP="00050AD7">
      <w:pPr>
        <w:spacing w:before="100" w:beforeAutospacing="1" w:after="100" w:afterAutospacing="1" w:line="360" w:lineRule="auto"/>
        <w:jc w:val="both"/>
        <w:rPr>
          <w:rFonts w:ascii="Times New Roman" w:hAnsi="Times New Roman"/>
          <w:sz w:val="24"/>
          <w:szCs w:val="24"/>
        </w:rPr>
      </w:pPr>
      <w:r w:rsidRPr="00690212">
        <w:rPr>
          <w:rFonts w:ascii="Times New Roman" w:hAnsi="Times New Roman"/>
          <w:sz w:val="24"/>
          <w:szCs w:val="24"/>
          <w:lang w:eastAsia="zh-CN"/>
        </w:rPr>
        <w:t>Disposal of regulated hazardous waste into the sanitary sewer is allowed only in limited situations. The total waste water must be a mixture of domestic sewage along with the</w:t>
      </w:r>
      <w:r>
        <w:rPr>
          <w:rFonts w:ascii="Arial" w:hAnsi="Arial" w:cs="Arial"/>
          <w:sz w:val="24"/>
          <w:szCs w:val="24"/>
          <w:lang w:eastAsia="zh-CN"/>
        </w:rPr>
        <w:t xml:space="preserve"> waste </w:t>
      </w:r>
      <w:r w:rsidRPr="00690212">
        <w:rPr>
          <w:rFonts w:ascii="Times New Roman" w:hAnsi="Times New Roman"/>
          <w:sz w:val="24"/>
          <w:szCs w:val="24"/>
          <w:lang w:eastAsia="zh-CN"/>
        </w:rPr>
        <w:t>whose amount and concentration meet the regulations and limits of the POTW. If approved of by the local district, it may be allowable to dispose of dilute solutions of metals and other hazardous chemicals into the sanitary sewer.</w:t>
      </w:r>
    </w:p>
    <w:p w:rsidR="00050AD7" w:rsidRPr="00690212" w:rsidRDefault="00050AD7" w:rsidP="00050AD7">
      <w:pPr>
        <w:spacing w:before="100" w:beforeAutospacing="1" w:after="100" w:afterAutospacing="1" w:line="360" w:lineRule="auto"/>
        <w:jc w:val="both"/>
        <w:rPr>
          <w:rFonts w:ascii="Times New Roman" w:hAnsi="Times New Roman"/>
          <w:sz w:val="24"/>
          <w:szCs w:val="24"/>
        </w:rPr>
      </w:pPr>
      <w:r w:rsidRPr="00690212">
        <w:rPr>
          <w:rFonts w:ascii="Times New Roman" w:hAnsi="Times New Roman"/>
          <w:sz w:val="24"/>
          <w:szCs w:val="24"/>
          <w:lang w:eastAsia="zh-CN"/>
        </w:rPr>
        <w:t xml:space="preserve">Under the Clean Water Act, some exemption from regulation as a hazardous waste for waste water containing laboratory-generated listed waste is allowed. In 1993, this exemption was </w:t>
      </w:r>
      <w:r w:rsidRPr="00690212">
        <w:rPr>
          <w:rFonts w:ascii="Times New Roman" w:hAnsi="Times New Roman"/>
          <w:sz w:val="24"/>
          <w:szCs w:val="24"/>
          <w:lang w:eastAsia="zh-CN"/>
        </w:rPr>
        <w:lastRenderedPageBreak/>
        <w:t>expanded to include corrosive and ignitable wastes. For the exemption to apply, these laboratory wastes must be 1% or less of the annual total waste water quantity reaching the facility's head works or have an annualized average concentration of no more than 1 part per million (ppm) of the waste water generated by the facility.</w:t>
      </w:r>
    </w:p>
    <w:p w:rsidR="00050AD7" w:rsidRPr="00690212" w:rsidRDefault="00050AD7" w:rsidP="00050AD7">
      <w:pPr>
        <w:spacing w:before="100" w:beforeAutospacing="1" w:after="100" w:afterAutospacing="1" w:line="360" w:lineRule="auto"/>
        <w:jc w:val="both"/>
        <w:rPr>
          <w:rFonts w:ascii="Times New Roman" w:hAnsi="Times New Roman"/>
          <w:sz w:val="24"/>
          <w:szCs w:val="24"/>
        </w:rPr>
      </w:pPr>
      <w:r w:rsidRPr="00690212">
        <w:rPr>
          <w:rFonts w:ascii="Times New Roman" w:hAnsi="Times New Roman"/>
          <w:sz w:val="24"/>
          <w:szCs w:val="24"/>
          <w:lang w:eastAsia="zh-CN"/>
        </w:rPr>
        <w:t>Waste should be disposed of in drains that flow to a POTW, never into a storm drain and seldom into a septic system. Waste should be flushed with at least a 100-fold excess of water, and the facility's waste water effluent should be checked periodically to ensure that concentration limits are not being exceeded.</w:t>
      </w:r>
    </w:p>
    <w:p w:rsidR="00050AD7" w:rsidRPr="00690212" w:rsidRDefault="00050AD7" w:rsidP="00050AD7">
      <w:pPr>
        <w:spacing w:before="100" w:beforeAutospacing="1" w:after="100" w:afterAutospacing="1" w:line="360" w:lineRule="auto"/>
        <w:jc w:val="both"/>
        <w:outlineLvl w:val="4"/>
        <w:rPr>
          <w:rFonts w:ascii="Times New Roman" w:hAnsi="Times New Roman"/>
          <w:b/>
          <w:sz w:val="24"/>
          <w:szCs w:val="24"/>
        </w:rPr>
      </w:pPr>
      <w:r w:rsidRPr="00690212">
        <w:rPr>
          <w:rFonts w:ascii="Times New Roman" w:hAnsi="Times New Roman"/>
          <w:b/>
          <w:sz w:val="24"/>
          <w:szCs w:val="24"/>
          <w:lang w:eastAsia="zh-CN"/>
        </w:rPr>
        <w:t>Release to the Atmosphere</w:t>
      </w:r>
    </w:p>
    <w:p w:rsidR="00050AD7" w:rsidRPr="00690212" w:rsidRDefault="00050AD7" w:rsidP="00050AD7">
      <w:pPr>
        <w:spacing w:before="100" w:beforeAutospacing="1" w:after="100" w:afterAutospacing="1" w:line="360" w:lineRule="auto"/>
        <w:jc w:val="both"/>
        <w:rPr>
          <w:rFonts w:ascii="Times New Roman" w:hAnsi="Times New Roman"/>
          <w:sz w:val="24"/>
          <w:szCs w:val="24"/>
        </w:rPr>
      </w:pPr>
      <w:r w:rsidRPr="00690212">
        <w:rPr>
          <w:rFonts w:ascii="Times New Roman" w:hAnsi="Times New Roman"/>
          <w:sz w:val="24"/>
          <w:szCs w:val="24"/>
          <w:lang w:eastAsia="zh-CN"/>
        </w:rPr>
        <w:t>The release of vapors to the atmosphere, via, for example, open evaporation or fume hood effluent, is not an acceptable disposal method. Apparatus for operations expected to release vapors should be equipped with appropriate trapping devices. Although the disposition of laboratories under the Clean Air Act is not established at this time, it is reasonable to expect that releases to the atmosphere will be controlled.</w:t>
      </w:r>
    </w:p>
    <w:p w:rsidR="00050AD7" w:rsidRPr="00690212" w:rsidRDefault="00050AD7" w:rsidP="00050AD7">
      <w:pPr>
        <w:spacing w:before="100" w:beforeAutospacing="1" w:after="100" w:afterAutospacing="1" w:line="360" w:lineRule="auto"/>
        <w:jc w:val="both"/>
        <w:rPr>
          <w:rFonts w:ascii="Times New Roman" w:hAnsi="Times New Roman"/>
          <w:sz w:val="24"/>
          <w:szCs w:val="24"/>
        </w:rPr>
      </w:pPr>
      <w:r w:rsidRPr="00690212">
        <w:rPr>
          <w:rFonts w:ascii="Times New Roman" w:hAnsi="Times New Roman"/>
          <w:sz w:val="24"/>
          <w:szCs w:val="24"/>
          <w:lang w:eastAsia="zh-CN"/>
        </w:rPr>
        <w:t>Fume hoods, the most common source of laboratory releases to the atmosphere, are designed as safety devices to transport vapors away from the laboratory in case of an emergency, not as a routine means for volatile waste disposal. Units containing absorbent filters have been introduced into some laboratories, but have limited absorbing capacity. Redirection of fume hood vapors to a common trapping device can completely eliminate discharge into the atmosphere.</w:t>
      </w:r>
    </w:p>
    <w:p w:rsidR="00050AD7" w:rsidRDefault="00050AD7" w:rsidP="00050AD7">
      <w:pPr>
        <w:pStyle w:val="ListParagraph"/>
        <w:tabs>
          <w:tab w:val="left" w:pos="680"/>
        </w:tabs>
        <w:spacing w:after="0" w:line="360" w:lineRule="auto"/>
        <w:rPr>
          <w:rFonts w:ascii="Times New Roman" w:hAnsi="Times New Roman"/>
          <w:b/>
          <w:sz w:val="28"/>
          <w:szCs w:val="28"/>
          <w:lang w:eastAsia="de-DE" w:bidi="ar-SA"/>
        </w:rPr>
      </w:pPr>
    </w:p>
    <w:p w:rsidR="00050AD7" w:rsidRDefault="00050AD7" w:rsidP="00050AD7">
      <w:pPr>
        <w:pStyle w:val="ListParagraph"/>
        <w:tabs>
          <w:tab w:val="left" w:pos="680"/>
        </w:tabs>
        <w:spacing w:after="0" w:line="360" w:lineRule="auto"/>
        <w:rPr>
          <w:rFonts w:ascii="Times New Roman" w:hAnsi="Times New Roman"/>
          <w:b/>
          <w:sz w:val="28"/>
          <w:szCs w:val="28"/>
          <w:lang w:eastAsia="de-DE" w:bidi="ar-SA"/>
        </w:rPr>
      </w:pPr>
    </w:p>
    <w:p w:rsidR="00050AD7" w:rsidRDefault="00050AD7" w:rsidP="00050AD7">
      <w:pPr>
        <w:pStyle w:val="ListParagraph"/>
        <w:tabs>
          <w:tab w:val="left" w:pos="680"/>
        </w:tabs>
        <w:spacing w:after="0" w:line="360" w:lineRule="auto"/>
        <w:rPr>
          <w:rFonts w:ascii="Times New Roman" w:hAnsi="Times New Roman"/>
          <w:b/>
          <w:sz w:val="28"/>
          <w:szCs w:val="28"/>
          <w:lang w:eastAsia="de-DE" w:bidi="ar-SA"/>
        </w:rPr>
      </w:pPr>
    </w:p>
    <w:p w:rsidR="000F52E2" w:rsidRDefault="000F52E2" w:rsidP="00690212">
      <w:pPr>
        <w:tabs>
          <w:tab w:val="left" w:pos="680"/>
        </w:tabs>
        <w:spacing w:after="0" w:line="360" w:lineRule="auto"/>
        <w:rPr>
          <w:rFonts w:ascii="Times New Roman" w:hAnsi="Times New Roman"/>
          <w:b/>
          <w:color w:val="FF0000"/>
          <w:sz w:val="28"/>
          <w:szCs w:val="28"/>
          <w:lang w:eastAsia="de-DE" w:bidi="ar-SA"/>
        </w:rPr>
      </w:pPr>
    </w:p>
    <w:p w:rsidR="000F52E2" w:rsidRDefault="000F52E2" w:rsidP="00690212">
      <w:pPr>
        <w:tabs>
          <w:tab w:val="left" w:pos="680"/>
        </w:tabs>
        <w:spacing w:after="0" w:line="360" w:lineRule="auto"/>
        <w:rPr>
          <w:rFonts w:ascii="Times New Roman" w:hAnsi="Times New Roman"/>
          <w:b/>
          <w:color w:val="FF0000"/>
          <w:sz w:val="28"/>
          <w:szCs w:val="28"/>
          <w:lang w:eastAsia="de-DE" w:bidi="ar-SA"/>
        </w:rPr>
      </w:pPr>
    </w:p>
    <w:p w:rsidR="000F52E2" w:rsidRDefault="000F52E2" w:rsidP="00690212">
      <w:pPr>
        <w:tabs>
          <w:tab w:val="left" w:pos="680"/>
        </w:tabs>
        <w:spacing w:after="0" w:line="360" w:lineRule="auto"/>
        <w:rPr>
          <w:rFonts w:ascii="Times New Roman" w:hAnsi="Times New Roman"/>
          <w:b/>
          <w:color w:val="FF0000"/>
          <w:sz w:val="28"/>
          <w:szCs w:val="28"/>
          <w:lang w:eastAsia="de-DE" w:bidi="ar-SA"/>
        </w:rPr>
      </w:pPr>
    </w:p>
    <w:p w:rsidR="00050AD7" w:rsidRPr="00690212" w:rsidRDefault="000F52E2" w:rsidP="006A0D85">
      <w:pPr>
        <w:pStyle w:val="Heading2"/>
        <w:rPr>
          <w:rFonts w:ascii="Times New Roman" w:hAnsi="Times New Roman"/>
          <w:color w:val="FF0000"/>
          <w:lang w:eastAsia="de-DE"/>
        </w:rPr>
      </w:pPr>
      <w:bookmarkStart w:id="109" w:name="_Toc113296581"/>
      <w:r w:rsidRPr="000F52E2">
        <w:rPr>
          <w:rStyle w:val="Heading1Char"/>
        </w:rPr>
        <w:lastRenderedPageBreak/>
        <w:t xml:space="preserve">5.4 </w:t>
      </w:r>
      <w:r w:rsidR="00050AD7" w:rsidRPr="000F52E2">
        <w:rPr>
          <w:rStyle w:val="Heading1Char"/>
        </w:rPr>
        <w:t>Accessing and completing documentation</w:t>
      </w:r>
      <w:r w:rsidR="00050AD7" w:rsidRPr="00690212">
        <w:rPr>
          <w:rFonts w:ascii="Times New Roman" w:hAnsi="Times New Roman"/>
          <w:color w:val="FF0000"/>
          <w:lang w:eastAsia="de-DE"/>
        </w:rPr>
        <w:t>.</w:t>
      </w:r>
      <w:bookmarkEnd w:id="109"/>
      <w:r w:rsidR="00050AD7" w:rsidRPr="00690212">
        <w:rPr>
          <w:rFonts w:ascii="Times New Roman" w:hAnsi="Times New Roman"/>
          <w:color w:val="FF0000"/>
          <w:lang w:eastAsia="de-DE"/>
        </w:rPr>
        <w:t xml:space="preserve"> </w:t>
      </w:r>
    </w:p>
    <w:p w:rsidR="00050AD7" w:rsidRPr="00690212" w:rsidRDefault="00050AD7" w:rsidP="00050AD7">
      <w:pPr>
        <w:pStyle w:val="NormalWeb"/>
        <w:spacing w:line="360" w:lineRule="auto"/>
        <w:jc w:val="both"/>
        <w:rPr>
          <w:rFonts w:ascii="Times New Roman" w:hAnsi="Times New Roman" w:cs="Times New Roman"/>
          <w:b/>
        </w:rPr>
      </w:pPr>
      <w:r w:rsidRPr="00690212">
        <w:rPr>
          <w:rFonts w:ascii="Times New Roman" w:hAnsi="Times New Roman" w:cs="Times New Roman"/>
          <w:b/>
        </w:rPr>
        <w:t xml:space="preserve">DEFINITION </w:t>
      </w:r>
    </w:p>
    <w:p w:rsidR="00050AD7" w:rsidRPr="000F52E2" w:rsidRDefault="00050AD7" w:rsidP="00050AD7">
      <w:pPr>
        <w:pStyle w:val="NormalWeb"/>
        <w:spacing w:line="360" w:lineRule="auto"/>
        <w:jc w:val="both"/>
        <w:rPr>
          <w:rFonts w:ascii="Times New Roman" w:hAnsi="Times New Roman" w:cs="Times New Roman"/>
        </w:rPr>
      </w:pPr>
      <w:r w:rsidRPr="000F52E2">
        <w:rPr>
          <w:rFonts w:ascii="Times New Roman" w:hAnsi="Times New Roman" w:cs="Times New Roman"/>
          <w:bCs/>
        </w:rPr>
        <w:t>Documentation</w:t>
      </w:r>
      <w:r w:rsidRPr="000F52E2">
        <w:rPr>
          <w:rFonts w:ascii="Times New Roman" w:hAnsi="Times New Roman" w:cs="Times New Roman"/>
        </w:rPr>
        <w:t xml:space="preserve"> is a set of </w:t>
      </w:r>
      <w:hyperlink r:id="rId130" w:tooltip="Document" w:history="1">
        <w:r w:rsidRPr="000F52E2">
          <w:rPr>
            <w:rStyle w:val="Hyperlink"/>
            <w:rFonts w:ascii="Times New Roman" w:hAnsi="Times New Roman" w:cs="Times New Roman"/>
            <w:color w:val="auto"/>
            <w:u w:val="none"/>
          </w:rPr>
          <w:t>documents</w:t>
        </w:r>
      </w:hyperlink>
      <w:r w:rsidRPr="000F52E2">
        <w:rPr>
          <w:rFonts w:ascii="Times New Roman" w:hAnsi="Times New Roman" w:cs="Times New Roman"/>
        </w:rPr>
        <w:t xml:space="preserve"> provided on paper, or </w:t>
      </w:r>
      <w:hyperlink r:id="rId131" w:tooltip="Online" w:history="1">
        <w:r w:rsidRPr="000F52E2">
          <w:rPr>
            <w:rStyle w:val="Hyperlink"/>
            <w:rFonts w:ascii="Times New Roman" w:hAnsi="Times New Roman" w:cs="Times New Roman"/>
            <w:color w:val="auto"/>
            <w:u w:val="none"/>
          </w:rPr>
          <w:t>online</w:t>
        </w:r>
      </w:hyperlink>
      <w:r w:rsidRPr="000F52E2">
        <w:rPr>
          <w:rFonts w:ascii="Times New Roman" w:hAnsi="Times New Roman" w:cs="Times New Roman"/>
        </w:rPr>
        <w:t xml:space="preserve">, or on </w:t>
      </w:r>
      <w:hyperlink r:id="rId132" w:tooltip="Digital media" w:history="1">
        <w:r w:rsidRPr="000F52E2">
          <w:rPr>
            <w:rStyle w:val="Hyperlink"/>
            <w:rFonts w:ascii="Times New Roman" w:hAnsi="Times New Roman" w:cs="Times New Roman"/>
            <w:color w:val="auto"/>
            <w:u w:val="none"/>
          </w:rPr>
          <w:t>digital</w:t>
        </w:r>
      </w:hyperlink>
      <w:r w:rsidRPr="000F52E2">
        <w:rPr>
          <w:rFonts w:ascii="Times New Roman" w:hAnsi="Times New Roman" w:cs="Times New Roman"/>
        </w:rPr>
        <w:t xml:space="preserve"> or </w:t>
      </w:r>
      <w:hyperlink r:id="rId133" w:tooltip="Analog media" w:history="1">
        <w:r w:rsidRPr="000F52E2">
          <w:rPr>
            <w:rStyle w:val="Hyperlink"/>
            <w:rFonts w:ascii="Times New Roman" w:hAnsi="Times New Roman" w:cs="Times New Roman"/>
            <w:color w:val="auto"/>
            <w:u w:val="none"/>
          </w:rPr>
          <w:t>analog media</w:t>
        </w:r>
      </w:hyperlink>
      <w:r w:rsidRPr="000F52E2">
        <w:rPr>
          <w:rFonts w:ascii="Times New Roman" w:hAnsi="Times New Roman" w:cs="Times New Roman"/>
        </w:rPr>
        <w:t xml:space="preserve">, such as </w:t>
      </w:r>
      <w:hyperlink r:id="rId134" w:tooltip="Audio tape" w:history="1">
        <w:r w:rsidRPr="000F52E2">
          <w:rPr>
            <w:rStyle w:val="Hyperlink"/>
            <w:rFonts w:ascii="Times New Roman" w:hAnsi="Times New Roman" w:cs="Times New Roman"/>
            <w:color w:val="auto"/>
            <w:u w:val="none"/>
          </w:rPr>
          <w:t>audio tape</w:t>
        </w:r>
      </w:hyperlink>
      <w:r w:rsidRPr="000F52E2">
        <w:rPr>
          <w:rFonts w:ascii="Times New Roman" w:hAnsi="Times New Roman" w:cs="Times New Roman"/>
        </w:rPr>
        <w:t xml:space="preserve"> or </w:t>
      </w:r>
      <w:hyperlink r:id="rId135" w:tooltip="CD" w:history="1">
        <w:r w:rsidRPr="000F52E2">
          <w:rPr>
            <w:rStyle w:val="Hyperlink"/>
            <w:rFonts w:ascii="Times New Roman" w:hAnsi="Times New Roman" w:cs="Times New Roman"/>
            <w:color w:val="auto"/>
            <w:u w:val="none"/>
          </w:rPr>
          <w:t>CDs</w:t>
        </w:r>
      </w:hyperlink>
      <w:r w:rsidRPr="000F52E2">
        <w:rPr>
          <w:rFonts w:ascii="Times New Roman" w:hAnsi="Times New Roman" w:cs="Times New Roman"/>
        </w:rPr>
        <w:t xml:space="preserve">. Examples are user guides, white papers, on-line help, and quick-reference guides. It is becoming less common to see paper (hard-copy) documentation. Documentation is distributed via websites, software products, and other on-line applications. </w:t>
      </w:r>
    </w:p>
    <w:p w:rsidR="00050AD7" w:rsidRPr="000F52E2" w:rsidRDefault="00050AD7" w:rsidP="00050AD7">
      <w:pPr>
        <w:pStyle w:val="NormalWeb"/>
        <w:spacing w:line="360" w:lineRule="auto"/>
        <w:jc w:val="both"/>
        <w:rPr>
          <w:rFonts w:ascii="Times New Roman" w:hAnsi="Times New Roman" w:cs="Times New Roman"/>
        </w:rPr>
      </w:pPr>
      <w:r w:rsidRPr="000F52E2">
        <w:rPr>
          <w:rFonts w:ascii="Times New Roman" w:hAnsi="Times New Roman" w:cs="Times New Roman"/>
        </w:rPr>
        <w:t xml:space="preserve">Professionals educated in this field are termed </w:t>
      </w:r>
      <w:proofErr w:type="spellStart"/>
      <w:r w:rsidRPr="000F52E2">
        <w:rPr>
          <w:rFonts w:ascii="Times New Roman" w:hAnsi="Times New Roman" w:cs="Times New Roman"/>
        </w:rPr>
        <w:t>documentalists</w:t>
      </w:r>
      <w:proofErr w:type="spellEnd"/>
      <w:r w:rsidRPr="000F52E2">
        <w:rPr>
          <w:rFonts w:ascii="Times New Roman" w:hAnsi="Times New Roman" w:cs="Times New Roman"/>
        </w:rPr>
        <w:t xml:space="preserve">. This field changed its name to </w:t>
      </w:r>
      <w:hyperlink r:id="rId136" w:tooltip="Information science" w:history="1">
        <w:r w:rsidRPr="000F52E2">
          <w:rPr>
            <w:rStyle w:val="Hyperlink"/>
            <w:rFonts w:ascii="Times New Roman" w:hAnsi="Times New Roman" w:cs="Times New Roman"/>
            <w:color w:val="auto"/>
            <w:u w:val="none"/>
          </w:rPr>
          <w:t>information science</w:t>
        </w:r>
      </w:hyperlink>
      <w:r w:rsidRPr="000F52E2">
        <w:rPr>
          <w:rFonts w:ascii="Times New Roman" w:hAnsi="Times New Roman" w:cs="Times New Roman"/>
        </w:rPr>
        <w:t xml:space="preserve"> in 1968, but some uses of the term documentation still exists and there have been efforts to reintroduce the term documentation as a field of study. </w:t>
      </w:r>
    </w:p>
    <w:p w:rsidR="00050AD7" w:rsidRPr="00690212" w:rsidRDefault="00050AD7" w:rsidP="00050AD7">
      <w:pPr>
        <w:spacing w:before="100" w:beforeAutospacing="1" w:after="100" w:afterAutospacing="1" w:line="360" w:lineRule="auto"/>
        <w:jc w:val="both"/>
        <w:outlineLvl w:val="1"/>
        <w:rPr>
          <w:rFonts w:ascii="Times New Roman" w:hAnsi="Times New Roman"/>
          <w:b/>
          <w:sz w:val="24"/>
          <w:szCs w:val="24"/>
        </w:rPr>
      </w:pPr>
      <w:bookmarkStart w:id="110" w:name="_Toc113296582"/>
      <w:r w:rsidRPr="00690212">
        <w:rPr>
          <w:rFonts w:ascii="Times New Roman" w:hAnsi="Times New Roman"/>
          <w:b/>
          <w:sz w:val="24"/>
          <w:szCs w:val="24"/>
          <w:lang w:eastAsia="zh-CN"/>
        </w:rPr>
        <w:t>Principles for producing documentation</w:t>
      </w:r>
      <w:bookmarkEnd w:id="110"/>
    </w:p>
    <w:p w:rsidR="00050AD7" w:rsidRPr="00690212" w:rsidRDefault="00050AD7" w:rsidP="00050AD7">
      <w:pPr>
        <w:spacing w:before="100" w:beforeAutospacing="1" w:after="100" w:afterAutospacing="1" w:line="360" w:lineRule="auto"/>
        <w:jc w:val="both"/>
        <w:outlineLvl w:val="2"/>
        <w:rPr>
          <w:rFonts w:ascii="Times New Roman" w:hAnsi="Times New Roman"/>
          <w:b/>
          <w:sz w:val="24"/>
          <w:szCs w:val="24"/>
        </w:rPr>
      </w:pPr>
      <w:bookmarkStart w:id="111" w:name="_Toc113296583"/>
      <w:r w:rsidRPr="00690212">
        <w:rPr>
          <w:rFonts w:ascii="Times New Roman" w:hAnsi="Times New Roman"/>
          <w:sz w:val="24"/>
          <w:szCs w:val="24"/>
          <w:lang w:eastAsia="zh-CN"/>
        </w:rPr>
        <w:t xml:space="preserve">While associated </w:t>
      </w:r>
      <w:hyperlink r:id="rId137" w:tooltip="International Organization for Standardization" w:history="1">
        <w:r w:rsidRPr="00690212">
          <w:rPr>
            <w:rStyle w:val="Hyperlink"/>
            <w:rFonts w:ascii="Times New Roman" w:hAnsi="Times New Roman"/>
            <w:sz w:val="24"/>
            <w:szCs w:val="24"/>
          </w:rPr>
          <w:t>ISO</w:t>
        </w:r>
      </w:hyperlink>
      <w:r w:rsidRPr="00690212">
        <w:rPr>
          <w:rFonts w:ascii="Times New Roman" w:hAnsi="Times New Roman"/>
          <w:sz w:val="24"/>
          <w:szCs w:val="24"/>
          <w:lang w:eastAsia="zh-CN"/>
        </w:rPr>
        <w:t xml:space="preserve"> standards are not easily available publicly, a guide from other sources for this topic may serve the purpose. David Berger has provided several principles of document writing, regarding the terms used procedure numbering and even lengths of sentences, etc.</w:t>
      </w:r>
      <w:bookmarkEnd w:id="111"/>
    </w:p>
    <w:p w:rsidR="00050AD7" w:rsidRPr="00690212" w:rsidRDefault="00050AD7" w:rsidP="00050AD7">
      <w:pPr>
        <w:spacing w:before="100" w:beforeAutospacing="1" w:after="100" w:afterAutospacing="1" w:line="360" w:lineRule="auto"/>
        <w:jc w:val="both"/>
        <w:outlineLvl w:val="2"/>
        <w:rPr>
          <w:rFonts w:ascii="Times New Roman" w:hAnsi="Times New Roman"/>
          <w:b/>
          <w:sz w:val="24"/>
          <w:szCs w:val="24"/>
        </w:rPr>
      </w:pPr>
      <w:bookmarkStart w:id="112" w:name="_Toc113296584"/>
      <w:r w:rsidRPr="00690212">
        <w:rPr>
          <w:rFonts w:ascii="Times New Roman" w:hAnsi="Times New Roman"/>
          <w:b/>
          <w:sz w:val="24"/>
          <w:szCs w:val="24"/>
          <w:lang w:eastAsia="zh-CN"/>
        </w:rPr>
        <w:t>Procedures and techniques</w:t>
      </w:r>
      <w:bookmarkEnd w:id="112"/>
    </w:p>
    <w:p w:rsidR="00050AD7" w:rsidRPr="00690212" w:rsidRDefault="00050AD7" w:rsidP="00050AD7">
      <w:pPr>
        <w:spacing w:before="100" w:beforeAutospacing="1" w:after="100" w:afterAutospacing="1" w:line="360" w:lineRule="auto"/>
        <w:jc w:val="both"/>
        <w:rPr>
          <w:rFonts w:ascii="Times New Roman" w:hAnsi="Times New Roman"/>
          <w:sz w:val="24"/>
          <w:szCs w:val="24"/>
          <w:lang w:eastAsia="zh-CN"/>
        </w:rPr>
      </w:pPr>
      <w:r w:rsidRPr="00690212">
        <w:rPr>
          <w:rFonts w:ascii="Times New Roman" w:hAnsi="Times New Roman"/>
          <w:sz w:val="24"/>
          <w:szCs w:val="24"/>
          <w:lang w:eastAsia="zh-CN"/>
        </w:rPr>
        <w:t xml:space="preserve">The procedures of documentation vary from one sector, or one type, to another. In general, these may involve document drafting, formatting, submitting, reviewing, approving, distributing, re posting and tracking, etc., and are convened by associated </w:t>
      </w:r>
      <w:hyperlink r:id="rId138" w:tooltip="Standing operating procedure" w:history="1">
        <w:r w:rsidRPr="00690212">
          <w:rPr>
            <w:rStyle w:val="Hyperlink"/>
            <w:rFonts w:ascii="Times New Roman" w:hAnsi="Times New Roman"/>
            <w:sz w:val="24"/>
            <w:szCs w:val="24"/>
          </w:rPr>
          <w:t>SOPs</w:t>
        </w:r>
      </w:hyperlink>
      <w:r w:rsidRPr="00690212">
        <w:rPr>
          <w:rFonts w:ascii="Times New Roman" w:hAnsi="Times New Roman"/>
          <w:sz w:val="24"/>
          <w:szCs w:val="24"/>
          <w:lang w:eastAsia="zh-CN"/>
        </w:rPr>
        <w:t xml:space="preserve"> in a regulatory industry. It could also involve creating content from scratch. Documentation should be easy to read and understand. If it's too long and too wordy, it may be misunderstood or ignored. Clear, Short, Familiar words should be used to a maximum of 15 words to a sentence. Only gender hyper neutral word should be used and cultural biases should be avoided. Procedures should be numbered when they are to be performed. </w:t>
      </w:r>
    </w:p>
    <w:p w:rsidR="004609C7" w:rsidRDefault="004609C7" w:rsidP="00050AD7">
      <w:pPr>
        <w:spacing w:before="100" w:beforeAutospacing="1" w:after="100" w:afterAutospacing="1" w:line="360" w:lineRule="auto"/>
        <w:jc w:val="both"/>
        <w:outlineLvl w:val="1"/>
        <w:rPr>
          <w:rFonts w:ascii="Times New Roman" w:hAnsi="Times New Roman"/>
          <w:b/>
          <w:sz w:val="24"/>
          <w:szCs w:val="24"/>
          <w:lang w:eastAsia="zh-CN"/>
        </w:rPr>
      </w:pPr>
    </w:p>
    <w:p w:rsidR="00050AD7" w:rsidRPr="00690212" w:rsidRDefault="00050AD7" w:rsidP="004609C7">
      <w:pPr>
        <w:spacing w:before="100" w:beforeAutospacing="1" w:after="100" w:afterAutospacing="1" w:line="360" w:lineRule="auto"/>
        <w:jc w:val="both"/>
        <w:outlineLvl w:val="1"/>
        <w:rPr>
          <w:rFonts w:ascii="Times New Roman" w:hAnsi="Times New Roman"/>
          <w:b/>
          <w:sz w:val="24"/>
          <w:szCs w:val="24"/>
        </w:rPr>
      </w:pPr>
      <w:bookmarkStart w:id="113" w:name="_Toc113296585"/>
      <w:r w:rsidRPr="00690212">
        <w:rPr>
          <w:rFonts w:ascii="Times New Roman" w:hAnsi="Times New Roman"/>
          <w:b/>
          <w:sz w:val="24"/>
          <w:szCs w:val="24"/>
          <w:lang w:eastAsia="zh-CN"/>
        </w:rPr>
        <w:lastRenderedPageBreak/>
        <w:t>Producing documentation</w:t>
      </w:r>
      <w:bookmarkEnd w:id="113"/>
    </w:p>
    <w:p w:rsidR="00050AD7" w:rsidRPr="00690212" w:rsidRDefault="00050AD7" w:rsidP="00050AD7">
      <w:pPr>
        <w:spacing w:line="360" w:lineRule="auto"/>
        <w:jc w:val="both"/>
        <w:rPr>
          <w:rFonts w:ascii="Times New Roman" w:hAnsi="Times New Roman"/>
          <w:sz w:val="24"/>
          <w:szCs w:val="24"/>
        </w:rPr>
      </w:pPr>
      <w:r w:rsidRPr="00690212">
        <w:rPr>
          <w:rFonts w:ascii="Times New Roman" w:hAnsi="Times New Roman"/>
          <w:sz w:val="24"/>
          <w:szCs w:val="24"/>
          <w:lang w:eastAsia="zh-CN"/>
        </w:rPr>
        <w:t xml:space="preserve">Technical writers and corporate communicators are professionals whose field and work is documentation. Ideally, technical writers have a background in both the subject matter and also in writing and managing content (information architecture). Technical writers more commonly collaborate with subject matter experts (SMEs), such as engineers, technical experts, medical professionals, or other types of clients to define and then create content (documentation) that meets the user's needs. </w:t>
      </w:r>
      <w:hyperlink r:id="rId139" w:tooltip="Corporate communication" w:history="1">
        <w:r w:rsidRPr="00690212">
          <w:rPr>
            <w:rStyle w:val="Hyperlink"/>
            <w:rFonts w:ascii="Times New Roman" w:hAnsi="Times New Roman"/>
            <w:color w:val="auto"/>
            <w:sz w:val="24"/>
            <w:szCs w:val="24"/>
            <w:u w:val="none"/>
          </w:rPr>
          <w:t>Corporate communications</w:t>
        </w:r>
      </w:hyperlink>
      <w:r w:rsidRPr="00690212">
        <w:rPr>
          <w:rFonts w:ascii="Times New Roman" w:hAnsi="Times New Roman"/>
          <w:sz w:val="24"/>
          <w:szCs w:val="24"/>
          <w:lang w:eastAsia="zh-CN"/>
        </w:rPr>
        <w:t xml:space="preserve"> includes other types of written documentation that is required for most companies</w:t>
      </w:r>
    </w:p>
    <w:p w:rsidR="00B630C6" w:rsidRDefault="00B630C6" w:rsidP="002032EA">
      <w:pPr>
        <w:spacing w:after="0" w:line="360" w:lineRule="auto"/>
        <w:contextualSpacing/>
        <w:outlineLvl w:val="1"/>
        <w:rPr>
          <w:rFonts w:ascii="Times New Roman" w:hAnsi="Times New Roman"/>
          <w:b/>
          <w:bCs/>
          <w:sz w:val="28"/>
          <w:szCs w:val="28"/>
        </w:rPr>
      </w:pPr>
    </w:p>
    <w:p w:rsidR="00B630C6" w:rsidRDefault="00B630C6" w:rsidP="002032EA">
      <w:pPr>
        <w:spacing w:after="0" w:line="360" w:lineRule="auto"/>
        <w:contextualSpacing/>
        <w:outlineLvl w:val="1"/>
        <w:rPr>
          <w:rFonts w:ascii="Times New Roman" w:hAnsi="Times New Roman"/>
          <w:b/>
          <w:bCs/>
          <w:sz w:val="28"/>
          <w:szCs w:val="28"/>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690212" w:rsidRDefault="00690212" w:rsidP="002032EA">
      <w:pPr>
        <w:spacing w:after="0" w:line="360" w:lineRule="auto"/>
        <w:contextualSpacing/>
        <w:outlineLvl w:val="1"/>
        <w:rPr>
          <w:rFonts w:ascii="Times New Roman" w:hAnsi="Times New Roman"/>
          <w:b/>
          <w:bCs/>
          <w:sz w:val="24"/>
          <w:szCs w:val="24"/>
        </w:rPr>
      </w:pPr>
    </w:p>
    <w:p w:rsidR="000F52E2" w:rsidRDefault="000F52E2" w:rsidP="002032EA">
      <w:pPr>
        <w:spacing w:after="0" w:line="360" w:lineRule="auto"/>
        <w:contextualSpacing/>
        <w:outlineLvl w:val="1"/>
        <w:rPr>
          <w:rFonts w:ascii="Times New Roman" w:hAnsi="Times New Roman"/>
          <w:b/>
          <w:bCs/>
          <w:sz w:val="28"/>
          <w:szCs w:val="28"/>
        </w:rPr>
      </w:pPr>
    </w:p>
    <w:p w:rsidR="002032EA" w:rsidRPr="00690212" w:rsidRDefault="002032EA" w:rsidP="006A0D85">
      <w:pPr>
        <w:pStyle w:val="Heading2"/>
      </w:pPr>
      <w:bookmarkStart w:id="114" w:name="_Toc113296586"/>
      <w:proofErr w:type="spellStart"/>
      <w:r w:rsidRPr="00690212">
        <w:t>Self check</w:t>
      </w:r>
      <w:proofErr w:type="spellEnd"/>
      <w:r w:rsidRPr="00690212">
        <w:t>-5</w:t>
      </w:r>
      <w:bookmarkEnd w:id="114"/>
    </w:p>
    <w:p w:rsidR="00050AD7" w:rsidRPr="00690212" w:rsidRDefault="00050AD7" w:rsidP="00690212">
      <w:pPr>
        <w:tabs>
          <w:tab w:val="left" w:pos="1350"/>
        </w:tabs>
        <w:spacing w:after="0"/>
        <w:ind w:left="1350" w:hanging="1350"/>
        <w:jc w:val="both"/>
        <w:rPr>
          <w:rFonts w:ascii="Times New Roman" w:hAnsi="Times New Roman"/>
          <w:sz w:val="24"/>
          <w:szCs w:val="24"/>
        </w:rPr>
      </w:pPr>
      <w:r w:rsidRPr="00690212">
        <w:rPr>
          <w:rFonts w:ascii="Times New Roman" w:hAnsi="Times New Roman"/>
          <w:b/>
          <w:iCs/>
          <w:sz w:val="24"/>
          <w:szCs w:val="24"/>
        </w:rPr>
        <w:t>Directions:</w:t>
      </w:r>
      <w:r w:rsidRPr="00690212">
        <w:rPr>
          <w:rFonts w:ascii="Times New Roman" w:hAnsi="Times New Roman"/>
          <w:sz w:val="24"/>
          <w:szCs w:val="24"/>
        </w:rPr>
        <w:t xml:space="preserve">  Answer all the questions listed below. Use the Answer sheet provided in the next page:</w:t>
      </w:r>
    </w:p>
    <w:p w:rsidR="00050AD7" w:rsidRPr="00690212" w:rsidRDefault="00050AD7" w:rsidP="000E3DE4">
      <w:pPr>
        <w:numPr>
          <w:ilvl w:val="0"/>
          <w:numId w:val="30"/>
        </w:numPr>
        <w:spacing w:after="0"/>
        <w:ind w:left="430" w:hangingChars="179" w:hanging="430"/>
        <w:jc w:val="both"/>
        <w:rPr>
          <w:rFonts w:ascii="Times New Roman" w:hAnsi="Times New Roman"/>
          <w:sz w:val="24"/>
          <w:szCs w:val="24"/>
          <w:lang w:eastAsia="de-DE"/>
        </w:rPr>
      </w:pPr>
      <w:r w:rsidRPr="00690212">
        <w:rPr>
          <w:rFonts w:ascii="Times New Roman" w:hAnsi="Times New Roman"/>
          <w:sz w:val="24"/>
          <w:szCs w:val="24"/>
          <w:lang w:eastAsia="de-DE"/>
        </w:rPr>
        <w:t>-------</w:t>
      </w:r>
      <w:r w:rsidRPr="00690212">
        <w:rPr>
          <w:rFonts w:ascii="Times New Roman" w:eastAsia="SimSun" w:hAnsi="Times New Roman"/>
          <w:bCs/>
          <w:sz w:val="24"/>
          <w:szCs w:val="24"/>
          <w:lang w:eastAsia="de-DE"/>
        </w:rPr>
        <w:t xml:space="preserve"> is the process of converting </w:t>
      </w:r>
      <w:hyperlink r:id="rId140" w:tooltip="Waste" w:history="1">
        <w:r w:rsidRPr="00690212">
          <w:rPr>
            <w:rFonts w:ascii="Times New Roman" w:eastAsia="SimSun" w:hAnsi="Times New Roman"/>
            <w:bCs/>
            <w:sz w:val="24"/>
            <w:szCs w:val="24"/>
            <w:lang w:eastAsia="de-DE"/>
          </w:rPr>
          <w:t>waste</w:t>
        </w:r>
      </w:hyperlink>
      <w:r w:rsidRPr="00690212">
        <w:rPr>
          <w:rFonts w:ascii="Times New Roman" w:eastAsia="SimSun" w:hAnsi="Times New Roman"/>
          <w:bCs/>
          <w:sz w:val="24"/>
          <w:szCs w:val="24"/>
          <w:lang w:eastAsia="de-DE"/>
        </w:rPr>
        <w:t xml:space="preserve"> materials into new materials and objects.</w:t>
      </w:r>
    </w:p>
    <w:p w:rsidR="00050AD7" w:rsidRPr="00690212" w:rsidRDefault="00050AD7" w:rsidP="000E3DE4">
      <w:pPr>
        <w:numPr>
          <w:ilvl w:val="0"/>
          <w:numId w:val="31"/>
        </w:numPr>
        <w:tabs>
          <w:tab w:val="clear" w:pos="425"/>
        </w:tabs>
        <w:spacing w:after="0"/>
        <w:ind w:left="2860" w:hanging="1085"/>
        <w:jc w:val="both"/>
        <w:rPr>
          <w:rFonts w:ascii="Times New Roman" w:hAnsi="Times New Roman"/>
          <w:sz w:val="24"/>
          <w:szCs w:val="24"/>
          <w:lang w:eastAsia="de-DE"/>
        </w:rPr>
      </w:pPr>
      <w:r w:rsidRPr="00690212">
        <w:rPr>
          <w:rFonts w:ascii="Times New Roman" w:hAnsi="Times New Roman"/>
          <w:sz w:val="24"/>
          <w:szCs w:val="24"/>
          <w:lang w:eastAsia="de-DE"/>
        </w:rPr>
        <w:t xml:space="preserve">Cleaning </w:t>
      </w:r>
    </w:p>
    <w:p w:rsidR="00050AD7" w:rsidRPr="00690212" w:rsidRDefault="00050AD7" w:rsidP="000E3DE4">
      <w:pPr>
        <w:numPr>
          <w:ilvl w:val="0"/>
          <w:numId w:val="31"/>
        </w:numPr>
        <w:tabs>
          <w:tab w:val="clear" w:pos="425"/>
        </w:tabs>
        <w:spacing w:after="0"/>
        <w:ind w:left="2860" w:hanging="1085"/>
        <w:jc w:val="both"/>
        <w:rPr>
          <w:rFonts w:ascii="Times New Roman" w:hAnsi="Times New Roman"/>
          <w:sz w:val="24"/>
          <w:szCs w:val="24"/>
          <w:lang w:eastAsia="de-DE"/>
        </w:rPr>
      </w:pPr>
      <w:r w:rsidRPr="00690212">
        <w:rPr>
          <w:rFonts w:ascii="Times New Roman" w:hAnsi="Times New Roman"/>
          <w:sz w:val="24"/>
          <w:szCs w:val="24"/>
          <w:lang w:eastAsia="de-DE"/>
        </w:rPr>
        <w:t xml:space="preserve">Recycling </w:t>
      </w:r>
    </w:p>
    <w:p w:rsidR="00050AD7" w:rsidRPr="00690212" w:rsidRDefault="00050AD7" w:rsidP="000E3DE4">
      <w:pPr>
        <w:numPr>
          <w:ilvl w:val="0"/>
          <w:numId w:val="31"/>
        </w:numPr>
        <w:tabs>
          <w:tab w:val="clear" w:pos="425"/>
        </w:tabs>
        <w:spacing w:after="0"/>
        <w:ind w:left="2860" w:hanging="1085"/>
        <w:jc w:val="both"/>
        <w:rPr>
          <w:rFonts w:ascii="Times New Roman" w:hAnsi="Times New Roman"/>
          <w:sz w:val="24"/>
          <w:szCs w:val="24"/>
          <w:lang w:eastAsia="de-DE"/>
        </w:rPr>
      </w:pPr>
      <w:r w:rsidRPr="00690212">
        <w:rPr>
          <w:rFonts w:ascii="Times New Roman" w:hAnsi="Times New Roman"/>
          <w:sz w:val="24"/>
          <w:szCs w:val="24"/>
          <w:lang w:eastAsia="de-DE"/>
        </w:rPr>
        <w:t xml:space="preserve">Reusing </w:t>
      </w:r>
    </w:p>
    <w:p w:rsidR="00050AD7" w:rsidRPr="00690212" w:rsidRDefault="00050AD7" w:rsidP="000E3DE4">
      <w:pPr>
        <w:numPr>
          <w:ilvl w:val="0"/>
          <w:numId w:val="31"/>
        </w:numPr>
        <w:tabs>
          <w:tab w:val="clear" w:pos="425"/>
        </w:tabs>
        <w:spacing w:after="0"/>
        <w:ind w:left="2860" w:hanging="1085"/>
        <w:jc w:val="both"/>
        <w:rPr>
          <w:rFonts w:ascii="Times New Roman" w:hAnsi="Times New Roman"/>
          <w:sz w:val="24"/>
          <w:szCs w:val="24"/>
          <w:lang w:eastAsia="de-DE"/>
        </w:rPr>
      </w:pPr>
      <w:r w:rsidRPr="00690212">
        <w:rPr>
          <w:rFonts w:ascii="Times New Roman" w:hAnsi="Times New Roman"/>
          <w:sz w:val="24"/>
          <w:szCs w:val="24"/>
          <w:lang w:eastAsia="de-DE"/>
        </w:rPr>
        <w:t xml:space="preserve">All </w:t>
      </w:r>
    </w:p>
    <w:p w:rsidR="00050AD7" w:rsidRPr="00690212" w:rsidRDefault="00050AD7" w:rsidP="00690212">
      <w:pPr>
        <w:jc w:val="both"/>
        <w:rPr>
          <w:rFonts w:ascii="Times New Roman" w:hAnsi="Times New Roman"/>
          <w:sz w:val="24"/>
          <w:szCs w:val="24"/>
        </w:rPr>
      </w:pPr>
      <w:r w:rsidRPr="00690212">
        <w:rPr>
          <w:rFonts w:ascii="Times New Roman" w:hAnsi="Times New Roman"/>
          <w:sz w:val="24"/>
          <w:szCs w:val="24"/>
        </w:rPr>
        <w:t>2. ---------</w:t>
      </w:r>
      <w:r w:rsidRPr="00690212">
        <w:rPr>
          <w:rFonts w:ascii="Times New Roman" w:eastAsia="SimSun" w:hAnsi="Times New Roman"/>
          <w:b/>
          <w:bCs/>
          <w:sz w:val="24"/>
          <w:szCs w:val="24"/>
        </w:rPr>
        <w:t xml:space="preserve"> </w:t>
      </w:r>
      <w:r w:rsidRPr="00690212">
        <w:rPr>
          <w:rFonts w:ascii="Times New Roman" w:eastAsia="SimSun" w:hAnsi="Times New Roman"/>
          <w:bCs/>
          <w:sz w:val="24"/>
          <w:szCs w:val="24"/>
        </w:rPr>
        <w:t>is</w:t>
      </w:r>
      <w:r w:rsidRPr="00690212">
        <w:rPr>
          <w:rFonts w:ascii="Times New Roman" w:eastAsia="SimSun" w:hAnsi="Times New Roman"/>
          <w:sz w:val="24"/>
          <w:szCs w:val="24"/>
        </w:rPr>
        <w:t xml:space="preserve"> the critical last step in handling PPE</w:t>
      </w:r>
    </w:p>
    <w:p w:rsidR="00050AD7" w:rsidRPr="00690212" w:rsidRDefault="00050AD7" w:rsidP="00690212">
      <w:pPr>
        <w:spacing w:after="0"/>
        <w:ind w:left="1760"/>
        <w:jc w:val="both"/>
        <w:rPr>
          <w:rFonts w:ascii="Times New Roman" w:hAnsi="Times New Roman"/>
          <w:sz w:val="24"/>
          <w:szCs w:val="24"/>
          <w:lang w:eastAsia="de-DE"/>
        </w:rPr>
      </w:pPr>
      <w:r w:rsidRPr="00690212">
        <w:rPr>
          <w:rFonts w:ascii="Times New Roman" w:hAnsi="Times New Roman"/>
          <w:sz w:val="24"/>
          <w:szCs w:val="24"/>
          <w:lang w:eastAsia="de-DE"/>
        </w:rPr>
        <w:t xml:space="preserve">A. Disposal </w:t>
      </w:r>
    </w:p>
    <w:p w:rsidR="00050AD7" w:rsidRPr="00690212" w:rsidRDefault="00050AD7" w:rsidP="00690212">
      <w:pPr>
        <w:spacing w:after="0"/>
        <w:ind w:left="1760"/>
        <w:jc w:val="both"/>
        <w:rPr>
          <w:rFonts w:ascii="Times New Roman" w:hAnsi="Times New Roman"/>
          <w:sz w:val="24"/>
          <w:szCs w:val="24"/>
          <w:lang w:eastAsia="de-DE"/>
        </w:rPr>
      </w:pPr>
      <w:r w:rsidRPr="00690212">
        <w:rPr>
          <w:rFonts w:ascii="Times New Roman" w:hAnsi="Times New Roman"/>
          <w:sz w:val="24"/>
          <w:szCs w:val="24"/>
          <w:lang w:eastAsia="de-DE"/>
        </w:rPr>
        <w:t xml:space="preserve">B. Cleaning </w:t>
      </w:r>
    </w:p>
    <w:p w:rsidR="00050AD7" w:rsidRPr="00690212" w:rsidRDefault="00050AD7" w:rsidP="00690212">
      <w:pPr>
        <w:spacing w:after="0"/>
        <w:ind w:left="1760"/>
        <w:jc w:val="both"/>
        <w:rPr>
          <w:rFonts w:ascii="Times New Roman" w:hAnsi="Times New Roman"/>
          <w:sz w:val="24"/>
          <w:szCs w:val="24"/>
          <w:lang w:eastAsia="de-DE"/>
        </w:rPr>
      </w:pPr>
      <w:r w:rsidRPr="00690212">
        <w:rPr>
          <w:rFonts w:ascii="Times New Roman" w:hAnsi="Times New Roman"/>
          <w:sz w:val="24"/>
          <w:szCs w:val="24"/>
          <w:lang w:eastAsia="de-DE"/>
        </w:rPr>
        <w:t xml:space="preserve">C. Kaizen </w:t>
      </w:r>
    </w:p>
    <w:p w:rsidR="00050AD7" w:rsidRPr="00690212" w:rsidRDefault="00050AD7" w:rsidP="00690212">
      <w:pPr>
        <w:spacing w:after="0"/>
        <w:ind w:left="1760"/>
        <w:jc w:val="both"/>
        <w:rPr>
          <w:rFonts w:ascii="Times New Roman" w:hAnsi="Times New Roman"/>
          <w:sz w:val="24"/>
          <w:szCs w:val="24"/>
          <w:lang w:eastAsia="de-DE"/>
        </w:rPr>
      </w:pPr>
      <w:r w:rsidRPr="00690212">
        <w:rPr>
          <w:rFonts w:ascii="Times New Roman" w:hAnsi="Times New Roman"/>
          <w:sz w:val="24"/>
          <w:szCs w:val="24"/>
          <w:lang w:eastAsia="de-DE"/>
        </w:rPr>
        <w:t xml:space="preserve">D. None </w:t>
      </w:r>
    </w:p>
    <w:p w:rsidR="00050AD7" w:rsidRPr="00690212" w:rsidRDefault="00050AD7" w:rsidP="002032EA">
      <w:pPr>
        <w:spacing w:after="0" w:line="360" w:lineRule="auto"/>
        <w:contextualSpacing/>
        <w:outlineLvl w:val="1"/>
        <w:rPr>
          <w:rFonts w:ascii="Times New Roman" w:hAnsi="Times New Roman"/>
          <w:b/>
          <w:bCs/>
          <w:sz w:val="24"/>
          <w:szCs w:val="24"/>
        </w:rPr>
      </w:pPr>
    </w:p>
    <w:p w:rsidR="00620125" w:rsidRPr="00620125" w:rsidRDefault="00620125" w:rsidP="00A203F2">
      <w:pPr>
        <w:pStyle w:val="ListParagraph"/>
        <w:numPr>
          <w:ilvl w:val="0"/>
          <w:numId w:val="104"/>
        </w:numPr>
        <w:tabs>
          <w:tab w:val="left" w:pos="1350"/>
        </w:tabs>
        <w:spacing w:after="0" w:line="360" w:lineRule="auto"/>
        <w:jc w:val="both"/>
        <w:rPr>
          <w:rFonts w:ascii="Times New Roman" w:hAnsi="Times New Roman"/>
          <w:sz w:val="24"/>
          <w:szCs w:val="24"/>
        </w:rPr>
      </w:pPr>
      <w:r w:rsidRPr="00620125">
        <w:rPr>
          <w:rFonts w:ascii="Times New Roman" w:hAnsi="Times New Roman"/>
          <w:bCs/>
          <w:sz w:val="24"/>
          <w:szCs w:val="24"/>
        </w:rPr>
        <w:t>Documentation</w:t>
      </w:r>
      <w:r w:rsidRPr="00620125">
        <w:rPr>
          <w:rFonts w:ascii="Times New Roman" w:hAnsi="Times New Roman"/>
          <w:sz w:val="24"/>
          <w:szCs w:val="24"/>
        </w:rPr>
        <w:t xml:space="preserve"> is a set of </w:t>
      </w:r>
      <w:hyperlink r:id="rId141" w:tooltip="Document" w:history="1">
        <w:r w:rsidRPr="00620125">
          <w:rPr>
            <w:rStyle w:val="Hyperlink"/>
            <w:rFonts w:ascii="Times New Roman" w:hAnsi="Times New Roman"/>
            <w:color w:val="auto"/>
            <w:sz w:val="24"/>
            <w:szCs w:val="24"/>
            <w:u w:val="none"/>
          </w:rPr>
          <w:t>documents</w:t>
        </w:r>
      </w:hyperlink>
      <w:r w:rsidRPr="00620125">
        <w:rPr>
          <w:rFonts w:ascii="Times New Roman" w:hAnsi="Times New Roman"/>
          <w:sz w:val="24"/>
          <w:szCs w:val="24"/>
        </w:rPr>
        <w:t xml:space="preserve"> provided on paper, or </w:t>
      </w:r>
      <w:hyperlink r:id="rId142" w:tooltip="Online" w:history="1">
        <w:r w:rsidRPr="00620125">
          <w:rPr>
            <w:rStyle w:val="Hyperlink"/>
            <w:rFonts w:ascii="Times New Roman" w:hAnsi="Times New Roman"/>
            <w:color w:val="auto"/>
            <w:sz w:val="24"/>
            <w:szCs w:val="24"/>
            <w:u w:val="none"/>
          </w:rPr>
          <w:t>online</w:t>
        </w:r>
      </w:hyperlink>
      <w:r w:rsidRPr="00620125">
        <w:rPr>
          <w:rFonts w:ascii="Times New Roman" w:hAnsi="Times New Roman"/>
          <w:sz w:val="24"/>
          <w:szCs w:val="24"/>
        </w:rPr>
        <w:t xml:space="preserve">, or on </w:t>
      </w:r>
      <w:hyperlink r:id="rId143" w:tooltip="Digital media" w:history="1">
        <w:r w:rsidRPr="00620125">
          <w:rPr>
            <w:rStyle w:val="Hyperlink"/>
            <w:rFonts w:ascii="Times New Roman" w:hAnsi="Times New Roman"/>
            <w:color w:val="auto"/>
            <w:sz w:val="24"/>
            <w:szCs w:val="24"/>
            <w:u w:val="none"/>
          </w:rPr>
          <w:t>digital</w:t>
        </w:r>
      </w:hyperlink>
      <w:r w:rsidRPr="00620125">
        <w:rPr>
          <w:rFonts w:ascii="Times New Roman" w:hAnsi="Times New Roman"/>
          <w:sz w:val="24"/>
          <w:szCs w:val="24"/>
        </w:rPr>
        <w:t xml:space="preserve"> or </w:t>
      </w:r>
      <w:hyperlink r:id="rId144" w:tooltip="Analog media" w:history="1">
        <w:r w:rsidRPr="00620125">
          <w:rPr>
            <w:rStyle w:val="Hyperlink"/>
            <w:rFonts w:ascii="Times New Roman" w:hAnsi="Times New Roman"/>
            <w:color w:val="auto"/>
            <w:sz w:val="24"/>
            <w:szCs w:val="24"/>
            <w:u w:val="none"/>
          </w:rPr>
          <w:t>analog media</w:t>
        </w:r>
      </w:hyperlink>
      <w:r w:rsidRPr="00620125">
        <w:rPr>
          <w:rFonts w:ascii="Times New Roman" w:hAnsi="Times New Roman"/>
          <w:sz w:val="24"/>
          <w:szCs w:val="24"/>
        </w:rPr>
        <w:t xml:space="preserve">, such as </w:t>
      </w:r>
      <w:hyperlink r:id="rId145" w:tooltip="Audio tape" w:history="1">
        <w:r w:rsidRPr="00620125">
          <w:rPr>
            <w:rStyle w:val="Hyperlink"/>
            <w:rFonts w:ascii="Times New Roman" w:hAnsi="Times New Roman"/>
            <w:color w:val="auto"/>
            <w:sz w:val="24"/>
            <w:szCs w:val="24"/>
            <w:u w:val="none"/>
          </w:rPr>
          <w:t>audio tape</w:t>
        </w:r>
      </w:hyperlink>
      <w:r w:rsidRPr="00620125">
        <w:rPr>
          <w:rFonts w:ascii="Times New Roman" w:hAnsi="Times New Roman"/>
          <w:sz w:val="24"/>
          <w:szCs w:val="24"/>
        </w:rPr>
        <w:t xml:space="preserve"> or </w:t>
      </w:r>
      <w:hyperlink r:id="rId146" w:tooltip="CD" w:history="1">
        <w:r w:rsidRPr="00620125">
          <w:rPr>
            <w:rStyle w:val="Hyperlink"/>
            <w:rFonts w:ascii="Times New Roman" w:hAnsi="Times New Roman"/>
            <w:color w:val="auto"/>
            <w:sz w:val="24"/>
            <w:szCs w:val="24"/>
            <w:u w:val="none"/>
          </w:rPr>
          <w:t>CDs</w:t>
        </w:r>
      </w:hyperlink>
    </w:p>
    <w:p w:rsidR="00620125" w:rsidRPr="00620125" w:rsidRDefault="00620125" w:rsidP="00A203F2">
      <w:pPr>
        <w:pStyle w:val="ListParagraph"/>
        <w:numPr>
          <w:ilvl w:val="0"/>
          <w:numId w:val="103"/>
        </w:numPr>
        <w:tabs>
          <w:tab w:val="left" w:pos="1350"/>
        </w:tabs>
        <w:spacing w:after="0" w:line="360" w:lineRule="auto"/>
        <w:contextualSpacing w:val="0"/>
        <w:jc w:val="both"/>
        <w:rPr>
          <w:rFonts w:ascii="Times New Roman" w:hAnsi="Times New Roman"/>
          <w:sz w:val="24"/>
          <w:szCs w:val="24"/>
        </w:rPr>
      </w:pPr>
      <w:r w:rsidRPr="00620125">
        <w:rPr>
          <w:rFonts w:ascii="Times New Roman" w:hAnsi="Times New Roman"/>
          <w:sz w:val="24"/>
          <w:szCs w:val="24"/>
        </w:rPr>
        <w:t xml:space="preserve">True                      B. False </w:t>
      </w:r>
    </w:p>
    <w:p w:rsidR="00690212" w:rsidRDefault="00690212" w:rsidP="002032EA">
      <w:pPr>
        <w:spacing w:after="0" w:line="360" w:lineRule="auto"/>
        <w:contextualSpacing/>
        <w:outlineLvl w:val="1"/>
        <w:rPr>
          <w:rFonts w:ascii="Times New Roman" w:hAnsi="Times New Roman"/>
          <w:b/>
          <w:bCs/>
          <w:sz w:val="24"/>
          <w:szCs w:val="24"/>
        </w:rPr>
      </w:pPr>
    </w:p>
    <w:p w:rsidR="002032EA" w:rsidRPr="00690212" w:rsidRDefault="000F52E2" w:rsidP="002032EA">
      <w:pPr>
        <w:spacing w:after="0" w:line="360" w:lineRule="auto"/>
        <w:contextualSpacing/>
        <w:outlineLvl w:val="1"/>
        <w:rPr>
          <w:rFonts w:ascii="Times New Roman" w:hAnsi="Times New Roman"/>
          <w:b/>
          <w:bCs/>
          <w:sz w:val="24"/>
          <w:szCs w:val="24"/>
        </w:rPr>
      </w:pPr>
      <w:r>
        <w:rPr>
          <w:rFonts w:ascii="Times New Roman" w:hAnsi="Times New Roman"/>
          <w:b/>
          <w:bCs/>
          <w:sz w:val="24"/>
          <w:szCs w:val="24"/>
        </w:rPr>
        <w:t xml:space="preserve"> </w:t>
      </w:r>
    </w:p>
    <w:p w:rsidR="00BF09C1" w:rsidRDefault="00BF09C1" w:rsidP="00BF09C1"/>
    <w:p w:rsidR="00020A1F" w:rsidRDefault="00020A1F" w:rsidP="00BF09C1"/>
    <w:p w:rsidR="00020A1F" w:rsidRDefault="00020A1F" w:rsidP="00BF09C1"/>
    <w:p w:rsidR="00020A1F" w:rsidRDefault="00020A1F" w:rsidP="00BF09C1"/>
    <w:p w:rsidR="00020A1F" w:rsidRDefault="00020A1F" w:rsidP="00BF09C1"/>
    <w:p w:rsidR="00020A1F" w:rsidRDefault="00020A1F" w:rsidP="00BF09C1"/>
    <w:p w:rsidR="00D10805" w:rsidRDefault="00D10805" w:rsidP="00BF09C1"/>
    <w:p w:rsidR="00D10805" w:rsidRDefault="00D10805" w:rsidP="00BF09C1"/>
    <w:p w:rsidR="00D10805" w:rsidRDefault="00D10805" w:rsidP="00BF09C1"/>
    <w:p w:rsidR="00D10805" w:rsidRDefault="00D10805" w:rsidP="00BF09C1"/>
    <w:p w:rsidR="00EA6739" w:rsidRDefault="00EA6739" w:rsidP="00EA6739">
      <w:pPr>
        <w:ind w:left="180"/>
        <w:jc w:val="center"/>
        <w:rPr>
          <w:rFonts w:ascii="Times New Roman" w:eastAsia="Calibri" w:hAnsi="Times New Roman"/>
          <w:b/>
          <w:sz w:val="24"/>
          <w:szCs w:val="24"/>
          <w:u w:val="single"/>
        </w:rPr>
      </w:pPr>
    </w:p>
    <w:p w:rsidR="00EA6739" w:rsidRPr="00EA6739" w:rsidRDefault="00EA6739" w:rsidP="00EA6739">
      <w:pPr>
        <w:pStyle w:val="Heading1"/>
        <w:rPr>
          <w:szCs w:val="24"/>
        </w:rPr>
      </w:pPr>
      <w:r>
        <w:rPr>
          <w:rFonts w:ascii="Times New Roman" w:eastAsia="Calibri" w:hAnsi="Times New Roman"/>
          <w:sz w:val="24"/>
          <w:szCs w:val="24"/>
          <w:u w:val="single"/>
        </w:rPr>
        <w:t xml:space="preserve"> </w:t>
      </w:r>
      <w:bookmarkStart w:id="115" w:name="_Toc113176165"/>
      <w:bookmarkStart w:id="116" w:name="_Toc113296587"/>
      <w:r w:rsidRPr="00EA6739">
        <w:t>Reference Materials</w:t>
      </w:r>
      <w:bookmarkEnd w:id="115"/>
      <w:bookmarkEnd w:id="116"/>
    </w:p>
    <w:p w:rsidR="00EA6739" w:rsidRPr="00EA6739" w:rsidRDefault="003B358C" w:rsidP="00A203F2">
      <w:pPr>
        <w:pStyle w:val="uiqtextpara"/>
        <w:numPr>
          <w:ilvl w:val="0"/>
          <w:numId w:val="105"/>
        </w:numPr>
        <w:tabs>
          <w:tab w:val="left" w:pos="425"/>
        </w:tabs>
        <w:spacing w:before="0" w:beforeAutospacing="0" w:after="240" w:afterAutospacing="0"/>
        <w:jc w:val="both"/>
      </w:pPr>
      <w:hyperlink r:id="rId147" w:history="1">
        <w:r w:rsidR="00EA6739" w:rsidRPr="00EA6739">
          <w:rPr>
            <w:rStyle w:val="Hyperlink"/>
            <w:rFonts w:eastAsia="SimSun"/>
            <w:color w:val="auto"/>
          </w:rPr>
          <w:t>https://aiccm.org.au/sites/default/files/docs/reCollections/6_htsd.pdf</w:t>
        </w:r>
      </w:hyperlink>
    </w:p>
    <w:p w:rsidR="00EA6739" w:rsidRPr="00EA6739" w:rsidRDefault="003B358C" w:rsidP="00A203F2">
      <w:pPr>
        <w:pStyle w:val="uiqtextpara"/>
        <w:numPr>
          <w:ilvl w:val="0"/>
          <w:numId w:val="105"/>
        </w:numPr>
        <w:tabs>
          <w:tab w:val="left" w:pos="425"/>
        </w:tabs>
        <w:spacing w:before="0" w:beforeAutospacing="0" w:after="240" w:afterAutospacing="0"/>
        <w:jc w:val="both"/>
      </w:pPr>
      <w:hyperlink r:id="rId148" w:history="1">
        <w:r w:rsidR="00EA6739" w:rsidRPr="00EA6739">
          <w:rPr>
            <w:rStyle w:val="Hyperlink"/>
            <w:rFonts w:eastAsia="SimSun"/>
            <w:color w:val="auto"/>
          </w:rPr>
          <w:t>https://www.csbsju.edu/environmental-health-safety/policies/haz-mat</w:t>
        </w:r>
      </w:hyperlink>
    </w:p>
    <w:p w:rsidR="00EA6739" w:rsidRDefault="00EA6739" w:rsidP="00EA6739">
      <w:pPr>
        <w:ind w:left="180"/>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EA6739" w:rsidRDefault="00EA6739" w:rsidP="00EA6739">
      <w:pPr>
        <w:ind w:left="180"/>
        <w:jc w:val="center"/>
        <w:rPr>
          <w:rFonts w:ascii="Times New Roman" w:eastAsia="Calibri" w:hAnsi="Times New Roman"/>
          <w:b/>
          <w:sz w:val="24"/>
          <w:szCs w:val="24"/>
          <w:u w:val="single"/>
        </w:rPr>
      </w:pPr>
    </w:p>
    <w:p w:rsidR="00D10805" w:rsidRPr="00EA6739" w:rsidRDefault="00EA6739" w:rsidP="00EA6739">
      <w:pPr>
        <w:ind w:left="180"/>
        <w:jc w:val="center"/>
        <w:rPr>
          <w:rFonts w:ascii="Times New Roman" w:eastAsia="Calibri" w:hAnsi="Times New Roman"/>
          <w:b/>
          <w:sz w:val="24"/>
          <w:szCs w:val="24"/>
          <w:u w:val="single"/>
        </w:rPr>
      </w:pPr>
      <w:r w:rsidRPr="00960BC4">
        <w:rPr>
          <w:rFonts w:ascii="Times New Roman" w:eastAsia="Calibri" w:hAnsi="Times New Roman"/>
          <w:b/>
          <w:sz w:val="24"/>
          <w:szCs w:val="24"/>
          <w:u w:val="single"/>
        </w:rPr>
        <w:t>The Trainers Who Developed This TTLM</w:t>
      </w:r>
    </w:p>
    <w:tbl>
      <w:tblPr>
        <w:tblW w:w="10725" w:type="dxa"/>
        <w:jc w:val="center"/>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4"/>
        <w:gridCol w:w="2181"/>
        <w:gridCol w:w="2430"/>
        <w:gridCol w:w="1710"/>
        <w:gridCol w:w="1222"/>
        <w:gridCol w:w="2558"/>
      </w:tblGrid>
      <w:tr w:rsidR="00D10805" w:rsidRPr="005C0234" w:rsidTr="00134E5E">
        <w:trPr>
          <w:jc w:val="center"/>
        </w:trPr>
        <w:tc>
          <w:tcPr>
            <w:tcW w:w="624" w:type="dxa"/>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No</w:t>
            </w:r>
          </w:p>
        </w:tc>
        <w:tc>
          <w:tcPr>
            <w:tcW w:w="2181" w:type="dxa"/>
          </w:tcPr>
          <w:p w:rsidR="00D10805" w:rsidRPr="009C2E3E" w:rsidRDefault="00D10805" w:rsidP="00134E5E">
            <w:pPr>
              <w:spacing w:after="0" w:line="240" w:lineRule="auto"/>
              <w:jc w:val="center"/>
              <w:rPr>
                <w:rFonts w:ascii="Times New Roman" w:hAnsi="Times New Roman"/>
                <w:sz w:val="18"/>
                <w:szCs w:val="18"/>
              </w:rPr>
            </w:pPr>
            <w:r w:rsidRPr="009C2E3E">
              <w:rPr>
                <w:rFonts w:ascii="Times New Roman" w:hAnsi="Times New Roman"/>
                <w:sz w:val="18"/>
                <w:szCs w:val="18"/>
              </w:rPr>
              <w:t>Name of trainer</w:t>
            </w:r>
          </w:p>
        </w:tc>
        <w:tc>
          <w:tcPr>
            <w:tcW w:w="2430" w:type="dxa"/>
            <w:tcBorders>
              <w:right w:val="single" w:sz="4" w:space="0" w:color="auto"/>
            </w:tcBorders>
          </w:tcPr>
          <w:p w:rsidR="00D10805" w:rsidRPr="009C2E3E" w:rsidRDefault="00D10805" w:rsidP="00134E5E">
            <w:pPr>
              <w:spacing w:after="0" w:line="240" w:lineRule="auto"/>
              <w:jc w:val="center"/>
              <w:rPr>
                <w:rFonts w:ascii="Times New Roman" w:hAnsi="Times New Roman"/>
                <w:sz w:val="18"/>
                <w:szCs w:val="18"/>
              </w:rPr>
            </w:pPr>
            <w:r w:rsidRPr="009C2E3E">
              <w:rPr>
                <w:rFonts w:ascii="Times New Roman" w:hAnsi="Times New Roman"/>
                <w:sz w:val="18"/>
                <w:szCs w:val="18"/>
              </w:rPr>
              <w:t>Qualification /study</w:t>
            </w:r>
          </w:p>
        </w:tc>
        <w:tc>
          <w:tcPr>
            <w:tcW w:w="1710" w:type="dxa"/>
            <w:tcBorders>
              <w:right w:val="single" w:sz="4" w:space="0" w:color="auto"/>
            </w:tcBorders>
          </w:tcPr>
          <w:p w:rsidR="00D10805" w:rsidRPr="009C2E3E" w:rsidRDefault="00D10805" w:rsidP="00134E5E">
            <w:pPr>
              <w:spacing w:after="0" w:line="240" w:lineRule="auto"/>
              <w:jc w:val="center"/>
              <w:rPr>
                <w:rFonts w:ascii="Times New Roman" w:hAnsi="Times New Roman"/>
                <w:sz w:val="18"/>
                <w:szCs w:val="18"/>
              </w:rPr>
            </w:pPr>
            <w:r w:rsidRPr="009C2E3E">
              <w:rPr>
                <w:rFonts w:ascii="Times New Roman" w:hAnsi="Times New Roman"/>
                <w:bCs/>
                <w:sz w:val="18"/>
                <w:szCs w:val="18"/>
              </w:rPr>
              <w:t>Organization/ Institution</w:t>
            </w:r>
          </w:p>
        </w:tc>
        <w:tc>
          <w:tcPr>
            <w:tcW w:w="1222" w:type="dxa"/>
            <w:tcBorders>
              <w:left w:val="single" w:sz="4" w:space="0" w:color="auto"/>
              <w:right w:val="single" w:sz="4" w:space="0" w:color="auto"/>
            </w:tcBorders>
          </w:tcPr>
          <w:p w:rsidR="00D10805" w:rsidRPr="009C2E3E" w:rsidRDefault="00D10805" w:rsidP="00134E5E">
            <w:pPr>
              <w:spacing w:after="0" w:line="240" w:lineRule="auto"/>
              <w:jc w:val="center"/>
              <w:rPr>
                <w:rFonts w:ascii="Times New Roman" w:hAnsi="Times New Roman"/>
                <w:sz w:val="18"/>
                <w:szCs w:val="18"/>
              </w:rPr>
            </w:pPr>
            <w:r w:rsidRPr="009C2E3E">
              <w:rPr>
                <w:rFonts w:ascii="Times New Roman" w:hAnsi="Times New Roman"/>
                <w:bCs/>
                <w:caps/>
                <w:sz w:val="18"/>
                <w:szCs w:val="18"/>
              </w:rPr>
              <w:t>M</w:t>
            </w:r>
            <w:r w:rsidRPr="009C2E3E">
              <w:rPr>
                <w:rFonts w:ascii="Times New Roman" w:hAnsi="Times New Roman"/>
                <w:bCs/>
                <w:sz w:val="18"/>
                <w:szCs w:val="18"/>
              </w:rPr>
              <w:t>obile number</w:t>
            </w:r>
            <w:r w:rsidRPr="009C2E3E">
              <w:rPr>
                <w:rFonts w:ascii="Times New Roman" w:hAnsi="Times New Roman"/>
                <w:sz w:val="18"/>
                <w:szCs w:val="18"/>
              </w:rPr>
              <w:t xml:space="preserve"> </w:t>
            </w:r>
          </w:p>
        </w:tc>
        <w:tc>
          <w:tcPr>
            <w:tcW w:w="2558" w:type="dxa"/>
            <w:tcBorders>
              <w:left w:val="single" w:sz="4" w:space="0" w:color="auto"/>
            </w:tcBorders>
          </w:tcPr>
          <w:p w:rsidR="00D10805" w:rsidRPr="009C2E3E" w:rsidRDefault="00D10805" w:rsidP="00134E5E">
            <w:pPr>
              <w:spacing w:after="0" w:line="240" w:lineRule="auto"/>
              <w:jc w:val="center"/>
              <w:rPr>
                <w:rFonts w:ascii="Times New Roman" w:hAnsi="Times New Roman"/>
                <w:sz w:val="18"/>
                <w:szCs w:val="18"/>
              </w:rPr>
            </w:pPr>
            <w:r w:rsidRPr="009C2E3E">
              <w:rPr>
                <w:rFonts w:ascii="Times New Roman" w:hAnsi="Times New Roman"/>
                <w:sz w:val="18"/>
                <w:szCs w:val="18"/>
              </w:rPr>
              <w:t>E-mail</w:t>
            </w:r>
          </w:p>
        </w:tc>
      </w:tr>
      <w:tr w:rsidR="00D10805" w:rsidRPr="005C0234" w:rsidTr="00134E5E">
        <w:trPr>
          <w:jc w:val="center"/>
        </w:trPr>
        <w:tc>
          <w:tcPr>
            <w:tcW w:w="624" w:type="dxa"/>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1</w:t>
            </w:r>
          </w:p>
        </w:tc>
        <w:tc>
          <w:tcPr>
            <w:tcW w:w="2181" w:type="dxa"/>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TESHALE MULUGT</w:t>
            </w:r>
          </w:p>
        </w:tc>
        <w:tc>
          <w:tcPr>
            <w:tcW w:w="2430" w:type="dxa"/>
            <w:tcBorders>
              <w:right w:val="single" w:sz="4" w:space="0" w:color="auto"/>
            </w:tcBorders>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 xml:space="preserve">MSc Construction technology management </w:t>
            </w:r>
          </w:p>
        </w:tc>
        <w:tc>
          <w:tcPr>
            <w:tcW w:w="1710" w:type="dxa"/>
            <w:tcBorders>
              <w:right w:val="single" w:sz="4" w:space="0" w:color="auto"/>
            </w:tcBorders>
          </w:tcPr>
          <w:p w:rsidR="00D10805" w:rsidRPr="009C2E3E" w:rsidRDefault="00D10805" w:rsidP="00134E5E">
            <w:pPr>
              <w:spacing w:after="0" w:line="240" w:lineRule="auto"/>
              <w:rPr>
                <w:rFonts w:ascii="Times New Roman" w:hAnsi="Times New Roman"/>
                <w:sz w:val="18"/>
                <w:szCs w:val="18"/>
              </w:rPr>
            </w:pPr>
          </w:p>
        </w:tc>
        <w:tc>
          <w:tcPr>
            <w:tcW w:w="1222" w:type="dxa"/>
            <w:tcBorders>
              <w:left w:val="single" w:sz="4" w:space="0" w:color="auto"/>
              <w:right w:val="single" w:sz="4" w:space="0" w:color="auto"/>
            </w:tcBorders>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0920469129</w:t>
            </w:r>
          </w:p>
        </w:tc>
        <w:tc>
          <w:tcPr>
            <w:tcW w:w="2558" w:type="dxa"/>
            <w:tcBorders>
              <w:left w:val="single" w:sz="4" w:space="0" w:color="auto"/>
            </w:tcBorders>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Teshamulu909@gmail.com</w:t>
            </w:r>
          </w:p>
        </w:tc>
      </w:tr>
      <w:tr w:rsidR="00D10805" w:rsidRPr="005C0234" w:rsidTr="00134E5E">
        <w:trPr>
          <w:trHeight w:val="64"/>
          <w:jc w:val="center"/>
        </w:trPr>
        <w:tc>
          <w:tcPr>
            <w:tcW w:w="624" w:type="dxa"/>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2</w:t>
            </w:r>
          </w:p>
        </w:tc>
        <w:tc>
          <w:tcPr>
            <w:tcW w:w="2181" w:type="dxa"/>
          </w:tcPr>
          <w:p w:rsidR="00D10805" w:rsidRPr="009C2E3E" w:rsidRDefault="00D10805" w:rsidP="00134E5E">
            <w:pPr>
              <w:spacing w:after="0" w:line="240" w:lineRule="auto"/>
              <w:rPr>
                <w:rFonts w:ascii="Times New Roman" w:hAnsi="Times New Roman"/>
                <w:sz w:val="18"/>
                <w:szCs w:val="18"/>
              </w:rPr>
            </w:pPr>
            <w:proofErr w:type="spellStart"/>
            <w:r w:rsidRPr="009C2E3E">
              <w:rPr>
                <w:rFonts w:ascii="Times New Roman" w:hAnsi="Times New Roman"/>
                <w:sz w:val="18"/>
                <w:szCs w:val="18"/>
              </w:rPr>
              <w:t>Abebe</w:t>
            </w:r>
            <w:proofErr w:type="spellEnd"/>
            <w:r w:rsidRPr="009C2E3E">
              <w:rPr>
                <w:rFonts w:ascii="Times New Roman" w:hAnsi="Times New Roman"/>
                <w:sz w:val="18"/>
                <w:szCs w:val="18"/>
              </w:rPr>
              <w:t xml:space="preserve">  </w:t>
            </w:r>
            <w:proofErr w:type="spellStart"/>
            <w:r w:rsidRPr="009C2E3E">
              <w:rPr>
                <w:rFonts w:ascii="Times New Roman" w:hAnsi="Times New Roman"/>
                <w:sz w:val="18"/>
                <w:szCs w:val="18"/>
              </w:rPr>
              <w:t>Endalew</w:t>
            </w:r>
            <w:proofErr w:type="spellEnd"/>
          </w:p>
        </w:tc>
        <w:tc>
          <w:tcPr>
            <w:tcW w:w="2430" w:type="dxa"/>
            <w:tcBorders>
              <w:right w:val="single" w:sz="4" w:space="0" w:color="auto"/>
            </w:tcBorders>
          </w:tcPr>
          <w:p w:rsidR="00D10805" w:rsidRPr="009C2E3E" w:rsidRDefault="00D10805" w:rsidP="00134E5E">
            <w:pPr>
              <w:spacing w:after="0" w:line="240" w:lineRule="auto"/>
              <w:rPr>
                <w:rFonts w:ascii="Times New Roman" w:hAnsi="Times New Roman"/>
                <w:sz w:val="18"/>
                <w:szCs w:val="18"/>
                <w:lang w:eastAsia="de-DE"/>
              </w:rPr>
            </w:pPr>
            <w:r w:rsidRPr="009C2E3E">
              <w:rPr>
                <w:rFonts w:ascii="Times New Roman" w:hAnsi="Times New Roman"/>
                <w:sz w:val="18"/>
                <w:szCs w:val="18"/>
              </w:rPr>
              <w:t xml:space="preserve"> </w:t>
            </w:r>
            <w:proofErr w:type="spellStart"/>
            <w:r w:rsidRPr="009C2E3E">
              <w:rPr>
                <w:rFonts w:ascii="Times New Roman" w:hAnsi="Times New Roman"/>
                <w:sz w:val="18"/>
                <w:szCs w:val="18"/>
              </w:rPr>
              <w:t>Civiv</w:t>
            </w:r>
            <w:proofErr w:type="spellEnd"/>
            <w:r w:rsidRPr="009C2E3E">
              <w:rPr>
                <w:rFonts w:ascii="Times New Roman" w:hAnsi="Times New Roman"/>
                <w:sz w:val="18"/>
                <w:szCs w:val="18"/>
              </w:rPr>
              <w:t xml:space="preserve"> </w:t>
            </w:r>
          </w:p>
        </w:tc>
        <w:tc>
          <w:tcPr>
            <w:tcW w:w="1710" w:type="dxa"/>
            <w:tcBorders>
              <w:right w:val="single" w:sz="4" w:space="0" w:color="auto"/>
            </w:tcBorders>
          </w:tcPr>
          <w:p w:rsidR="00D10805" w:rsidRPr="009C2E3E" w:rsidRDefault="00D10805" w:rsidP="00134E5E">
            <w:pPr>
              <w:spacing w:after="0" w:line="240" w:lineRule="auto"/>
              <w:rPr>
                <w:rFonts w:ascii="Times New Roman" w:hAnsi="Times New Roman"/>
                <w:sz w:val="18"/>
                <w:szCs w:val="18"/>
              </w:rPr>
            </w:pPr>
            <w:proofErr w:type="spellStart"/>
            <w:r w:rsidRPr="009C2E3E">
              <w:rPr>
                <w:rFonts w:ascii="Times New Roman" w:hAnsi="Times New Roman"/>
                <w:sz w:val="18"/>
                <w:szCs w:val="18"/>
              </w:rPr>
              <w:t>Misrak</w:t>
            </w:r>
            <w:proofErr w:type="spellEnd"/>
            <w:r w:rsidRPr="009C2E3E">
              <w:rPr>
                <w:rFonts w:ascii="Times New Roman" w:hAnsi="Times New Roman"/>
                <w:sz w:val="18"/>
                <w:szCs w:val="18"/>
              </w:rPr>
              <w:t xml:space="preserve"> Poly T. C</w:t>
            </w:r>
          </w:p>
        </w:tc>
        <w:tc>
          <w:tcPr>
            <w:tcW w:w="1222" w:type="dxa"/>
            <w:tcBorders>
              <w:left w:val="single" w:sz="4" w:space="0" w:color="auto"/>
              <w:right w:val="single" w:sz="4" w:space="0" w:color="auto"/>
            </w:tcBorders>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 xml:space="preserve"> 0933007756</w:t>
            </w:r>
          </w:p>
        </w:tc>
        <w:tc>
          <w:tcPr>
            <w:tcW w:w="2558" w:type="dxa"/>
            <w:tcBorders>
              <w:left w:val="single" w:sz="4" w:space="0" w:color="auto"/>
            </w:tcBorders>
          </w:tcPr>
          <w:p w:rsidR="00D10805" w:rsidRPr="009C2E3E" w:rsidRDefault="00D10805" w:rsidP="00134E5E">
            <w:pPr>
              <w:spacing w:after="0" w:line="240" w:lineRule="auto"/>
              <w:rPr>
                <w:rFonts w:ascii="Times New Roman" w:hAnsi="Times New Roman"/>
                <w:color w:val="31849B"/>
                <w:sz w:val="18"/>
                <w:szCs w:val="18"/>
              </w:rPr>
            </w:pPr>
            <w:r w:rsidRPr="009C2E3E">
              <w:rPr>
                <w:rFonts w:ascii="Times New Roman" w:hAnsi="Times New Roman"/>
                <w:sz w:val="18"/>
                <w:szCs w:val="18"/>
              </w:rPr>
              <w:t>Abebeaware09@gmail.Com</w:t>
            </w:r>
          </w:p>
        </w:tc>
      </w:tr>
      <w:tr w:rsidR="00D10805" w:rsidRPr="005C0234" w:rsidTr="00134E5E">
        <w:trPr>
          <w:jc w:val="center"/>
        </w:trPr>
        <w:tc>
          <w:tcPr>
            <w:tcW w:w="624" w:type="dxa"/>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3</w:t>
            </w:r>
          </w:p>
        </w:tc>
        <w:tc>
          <w:tcPr>
            <w:tcW w:w="2181" w:type="dxa"/>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 xml:space="preserve">Million </w:t>
            </w:r>
            <w:proofErr w:type="spellStart"/>
            <w:r w:rsidRPr="009C2E3E">
              <w:rPr>
                <w:rFonts w:ascii="Times New Roman" w:hAnsi="Times New Roman"/>
                <w:sz w:val="18"/>
                <w:szCs w:val="18"/>
              </w:rPr>
              <w:t>Aklilu</w:t>
            </w:r>
            <w:proofErr w:type="spellEnd"/>
          </w:p>
        </w:tc>
        <w:tc>
          <w:tcPr>
            <w:tcW w:w="2430" w:type="dxa"/>
            <w:tcBorders>
              <w:right w:val="single" w:sz="4" w:space="0" w:color="auto"/>
            </w:tcBorders>
          </w:tcPr>
          <w:p w:rsidR="00D10805" w:rsidRPr="009C2E3E" w:rsidRDefault="00D10805" w:rsidP="00134E5E">
            <w:pPr>
              <w:spacing w:after="0" w:line="240" w:lineRule="auto"/>
              <w:rPr>
                <w:rFonts w:ascii="Times New Roman" w:hAnsi="Times New Roman"/>
                <w:sz w:val="18"/>
                <w:szCs w:val="18"/>
                <w:lang w:eastAsia="de-DE"/>
              </w:rPr>
            </w:pPr>
            <w:r w:rsidRPr="009C2E3E">
              <w:rPr>
                <w:rFonts w:ascii="Times New Roman" w:hAnsi="Times New Roman"/>
                <w:sz w:val="18"/>
                <w:szCs w:val="18"/>
              </w:rPr>
              <w:t xml:space="preserve">Construction technology management </w:t>
            </w:r>
          </w:p>
        </w:tc>
        <w:tc>
          <w:tcPr>
            <w:tcW w:w="1710" w:type="dxa"/>
            <w:tcBorders>
              <w:right w:val="single" w:sz="4" w:space="0" w:color="auto"/>
            </w:tcBorders>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BTC</w:t>
            </w:r>
          </w:p>
        </w:tc>
        <w:tc>
          <w:tcPr>
            <w:tcW w:w="1222" w:type="dxa"/>
            <w:tcBorders>
              <w:left w:val="single" w:sz="4" w:space="0" w:color="auto"/>
              <w:right w:val="single" w:sz="4" w:space="0" w:color="auto"/>
            </w:tcBorders>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 xml:space="preserve"> 0920469129</w:t>
            </w:r>
          </w:p>
        </w:tc>
        <w:tc>
          <w:tcPr>
            <w:tcW w:w="2558" w:type="dxa"/>
            <w:tcBorders>
              <w:left w:val="single" w:sz="4" w:space="0" w:color="auto"/>
            </w:tcBorders>
          </w:tcPr>
          <w:p w:rsidR="00D10805" w:rsidRPr="009C2E3E" w:rsidRDefault="00D10805" w:rsidP="00134E5E">
            <w:pPr>
              <w:spacing w:after="0" w:line="240" w:lineRule="auto"/>
              <w:rPr>
                <w:rFonts w:ascii="Times New Roman" w:hAnsi="Times New Roman"/>
                <w:sz w:val="18"/>
                <w:szCs w:val="18"/>
              </w:rPr>
            </w:pPr>
          </w:p>
        </w:tc>
      </w:tr>
      <w:tr w:rsidR="00D10805" w:rsidRPr="005C0234" w:rsidTr="00134E5E">
        <w:trPr>
          <w:jc w:val="center"/>
        </w:trPr>
        <w:tc>
          <w:tcPr>
            <w:tcW w:w="624" w:type="dxa"/>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4</w:t>
            </w:r>
          </w:p>
        </w:tc>
        <w:tc>
          <w:tcPr>
            <w:tcW w:w="2181" w:type="dxa"/>
          </w:tcPr>
          <w:p w:rsidR="00D10805" w:rsidRPr="009C2E3E" w:rsidRDefault="00D10805" w:rsidP="00134E5E">
            <w:pPr>
              <w:spacing w:after="0" w:line="240" w:lineRule="auto"/>
              <w:rPr>
                <w:rFonts w:ascii="Times New Roman" w:hAnsi="Times New Roman"/>
                <w:sz w:val="18"/>
                <w:szCs w:val="18"/>
              </w:rPr>
            </w:pPr>
            <w:proofErr w:type="spellStart"/>
            <w:r w:rsidRPr="009C2E3E">
              <w:rPr>
                <w:rFonts w:ascii="Times New Roman" w:hAnsi="Times New Roman"/>
                <w:sz w:val="18"/>
                <w:szCs w:val="18"/>
              </w:rPr>
              <w:t>Sileshikassahun</w:t>
            </w:r>
            <w:proofErr w:type="spellEnd"/>
          </w:p>
        </w:tc>
        <w:tc>
          <w:tcPr>
            <w:tcW w:w="2430" w:type="dxa"/>
            <w:tcBorders>
              <w:right w:val="single" w:sz="4" w:space="0" w:color="auto"/>
            </w:tcBorders>
          </w:tcPr>
          <w:p w:rsidR="00D10805" w:rsidRPr="009C2E3E" w:rsidRDefault="00D10805" w:rsidP="00134E5E">
            <w:pPr>
              <w:spacing w:after="0" w:line="240" w:lineRule="auto"/>
              <w:rPr>
                <w:rFonts w:ascii="Times New Roman" w:hAnsi="Times New Roman"/>
                <w:sz w:val="18"/>
                <w:szCs w:val="18"/>
              </w:rPr>
            </w:pPr>
          </w:p>
        </w:tc>
        <w:tc>
          <w:tcPr>
            <w:tcW w:w="1710" w:type="dxa"/>
            <w:tcBorders>
              <w:right w:val="single" w:sz="4" w:space="0" w:color="auto"/>
            </w:tcBorders>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MTC</w:t>
            </w:r>
          </w:p>
        </w:tc>
        <w:tc>
          <w:tcPr>
            <w:tcW w:w="1222" w:type="dxa"/>
            <w:tcBorders>
              <w:left w:val="single" w:sz="4" w:space="0" w:color="auto"/>
              <w:right w:val="single" w:sz="4" w:space="0" w:color="auto"/>
            </w:tcBorders>
          </w:tcPr>
          <w:p w:rsidR="00D10805" w:rsidRPr="009C2E3E" w:rsidRDefault="00D10805" w:rsidP="00134E5E">
            <w:pPr>
              <w:spacing w:after="0" w:line="240" w:lineRule="auto"/>
              <w:rPr>
                <w:rFonts w:ascii="Times New Roman" w:hAnsi="Times New Roman"/>
                <w:sz w:val="18"/>
                <w:szCs w:val="18"/>
              </w:rPr>
            </w:pPr>
          </w:p>
        </w:tc>
        <w:tc>
          <w:tcPr>
            <w:tcW w:w="2558" w:type="dxa"/>
            <w:tcBorders>
              <w:left w:val="single" w:sz="4" w:space="0" w:color="auto"/>
            </w:tcBorders>
          </w:tcPr>
          <w:p w:rsidR="00D10805" w:rsidRPr="009C2E3E" w:rsidRDefault="00D10805" w:rsidP="00134E5E">
            <w:pPr>
              <w:spacing w:after="0" w:line="240" w:lineRule="auto"/>
              <w:rPr>
                <w:rFonts w:ascii="Times New Roman" w:hAnsi="Times New Roman"/>
                <w:sz w:val="18"/>
                <w:szCs w:val="18"/>
              </w:rPr>
            </w:pPr>
            <w:r w:rsidRPr="009C2E3E">
              <w:rPr>
                <w:rFonts w:ascii="Times New Roman" w:hAnsi="Times New Roman"/>
                <w:sz w:val="18"/>
                <w:szCs w:val="18"/>
              </w:rPr>
              <w:t>Sileshikassahun21@gmail.com</w:t>
            </w:r>
          </w:p>
        </w:tc>
      </w:tr>
    </w:tbl>
    <w:p w:rsidR="00D10805" w:rsidRPr="00BF09C1" w:rsidRDefault="00D10805" w:rsidP="00BF09C1"/>
    <w:sectPr w:rsidR="00D10805" w:rsidRPr="00BF09C1" w:rsidSect="0027212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358C" w:rsidRDefault="003B358C" w:rsidP="00BA734F">
      <w:pPr>
        <w:spacing w:after="0" w:line="240" w:lineRule="auto"/>
      </w:pPr>
      <w:r>
        <w:separator/>
      </w:r>
    </w:p>
  </w:endnote>
  <w:endnote w:type="continuationSeparator" w:id="0">
    <w:p w:rsidR="003B358C" w:rsidRDefault="003B358C" w:rsidP="00BA73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sans-serif">
    <w:altName w:val="Arial Unicode MS"/>
    <w:charset w:val="00"/>
    <w:family w:val="auto"/>
    <w:pitch w:val="default"/>
    <w:sig w:usb0="00000000" w:usb1="00000000" w:usb2="00000000"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Montserrat">
    <w:altName w:val="Arial Unicode MS"/>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69D" w:rsidRDefault="0047369D">
    <w:pPr>
      <w:pStyle w:val="Footer"/>
      <w:jc w:val="both"/>
    </w:pPr>
  </w:p>
  <w:p w:rsidR="0047369D" w:rsidRDefault="0047369D" w:rsidP="00141CD0">
    <w:pPr>
      <w:pStyle w:val="Foote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47369D" w:rsidRPr="00566089" w:rsidTr="00B205D9">
      <w:trPr>
        <w:cantSplit/>
        <w:trHeight w:val="284"/>
      </w:trPr>
      <w:tc>
        <w:tcPr>
          <w:tcW w:w="1927" w:type="dxa"/>
          <w:vMerge w:val="restart"/>
        </w:tcPr>
        <w:p w:rsidR="0047369D" w:rsidRPr="00566089" w:rsidRDefault="0047369D" w:rsidP="00B205D9">
          <w:pPr>
            <w:spacing w:after="0" w:line="240" w:lineRule="auto"/>
            <w:rPr>
              <w:rFonts w:ascii="Arial" w:hAnsi="Arial" w:cs="Arial"/>
              <w:bCs/>
              <w:sz w:val="20"/>
              <w:szCs w:val="28"/>
              <w:lang w:eastAsia="de-DE"/>
            </w:rPr>
          </w:pPr>
          <w:r w:rsidRPr="00566089">
            <w:rPr>
              <w:rFonts w:ascii="Arial" w:hAnsi="Arial" w:cs="Arial"/>
              <w:bCs/>
              <w:sz w:val="20"/>
              <w:szCs w:val="28"/>
              <w:lang w:eastAsia="de-DE"/>
            </w:rPr>
            <w:t xml:space="preserve">Page </w:t>
          </w:r>
          <w:r w:rsidR="006A0E86"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6A0E86" w:rsidRPr="00566089">
            <w:rPr>
              <w:rFonts w:ascii="Arial" w:hAnsi="Arial" w:cs="Arial"/>
              <w:bCs/>
              <w:sz w:val="20"/>
              <w:szCs w:val="28"/>
              <w:lang w:eastAsia="de-DE"/>
            </w:rPr>
            <w:fldChar w:fldCharType="separate"/>
          </w:r>
          <w:r w:rsidR="00BC4F91">
            <w:rPr>
              <w:rFonts w:ascii="Arial" w:hAnsi="Arial" w:cs="Arial"/>
              <w:bCs/>
              <w:noProof/>
              <w:sz w:val="20"/>
              <w:szCs w:val="28"/>
              <w:lang w:eastAsia="de-DE"/>
            </w:rPr>
            <w:t>2</w:t>
          </w:r>
          <w:r w:rsidR="006A0E86"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6A0E86"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6A0E86" w:rsidRPr="00566089">
            <w:rPr>
              <w:rFonts w:ascii="Arial" w:hAnsi="Arial" w:cs="Arial"/>
              <w:bCs/>
              <w:sz w:val="20"/>
              <w:szCs w:val="28"/>
              <w:lang w:eastAsia="de-DE"/>
            </w:rPr>
            <w:fldChar w:fldCharType="separate"/>
          </w:r>
          <w:r w:rsidR="00BC4F91">
            <w:rPr>
              <w:rFonts w:ascii="Arial" w:hAnsi="Arial" w:cs="Arial"/>
              <w:bCs/>
              <w:noProof/>
              <w:sz w:val="20"/>
              <w:szCs w:val="28"/>
              <w:lang w:eastAsia="de-DE"/>
            </w:rPr>
            <w:t>144</w:t>
          </w:r>
          <w:r w:rsidR="006A0E86" w:rsidRPr="00566089">
            <w:rPr>
              <w:rFonts w:ascii="Arial" w:hAnsi="Arial" w:cs="Arial"/>
              <w:bCs/>
              <w:sz w:val="20"/>
              <w:szCs w:val="28"/>
              <w:lang w:eastAsia="de-DE"/>
            </w:rPr>
            <w:fldChar w:fldCharType="end"/>
          </w:r>
        </w:p>
        <w:p w:rsidR="0047369D" w:rsidRPr="00566089" w:rsidRDefault="0047369D" w:rsidP="00B205D9">
          <w:pPr>
            <w:tabs>
              <w:tab w:val="center" w:pos="4680"/>
            </w:tabs>
            <w:spacing w:after="0" w:line="240" w:lineRule="auto"/>
            <w:jc w:val="center"/>
            <w:rPr>
              <w:rFonts w:ascii="Arial" w:hAnsi="Arial" w:cs="Arial"/>
              <w:bCs/>
              <w:sz w:val="20"/>
              <w:szCs w:val="28"/>
              <w:lang w:eastAsia="de-DE"/>
            </w:rPr>
          </w:pPr>
        </w:p>
      </w:tc>
      <w:tc>
        <w:tcPr>
          <w:tcW w:w="2283" w:type="dxa"/>
          <w:vMerge w:val="restart"/>
        </w:tcPr>
        <w:p w:rsidR="0047369D" w:rsidRPr="00566089" w:rsidRDefault="0047369D" w:rsidP="00B205D9">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47369D" w:rsidRPr="00566089" w:rsidRDefault="0047369D" w:rsidP="00B205D9">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47369D" w:rsidRPr="00BE691A" w:rsidRDefault="0047369D" w:rsidP="00B205D9">
          <w:pPr>
            <w:tabs>
              <w:tab w:val="center" w:pos="4680"/>
              <w:tab w:val="right" w:pos="9360"/>
            </w:tabs>
            <w:spacing w:after="0" w:line="240" w:lineRule="auto"/>
            <w:jc w:val="center"/>
            <w:rPr>
              <w:rFonts w:ascii="Arial" w:hAnsi="Arial" w:cs="Arial"/>
              <w:bCs/>
              <w:sz w:val="20"/>
              <w:szCs w:val="28"/>
              <w:lang w:eastAsia="de-DE"/>
            </w:rPr>
          </w:pPr>
        </w:p>
        <w:p w:rsidR="0047369D" w:rsidRPr="00D231B0" w:rsidRDefault="0047369D" w:rsidP="00187502">
          <w:pPr>
            <w:spacing w:line="360" w:lineRule="auto"/>
            <w:jc w:val="both"/>
            <w:rPr>
              <w:rFonts w:ascii="Times New Roman" w:hAnsi="Times New Roman"/>
              <w:color w:val="000000"/>
              <w:lang w:eastAsia="de-DE" w:bidi="ar-SA"/>
            </w:rPr>
          </w:pPr>
          <w:r w:rsidRPr="00D231B0">
            <w:rPr>
              <w:rFonts w:ascii="Times New Roman" w:hAnsi="Times New Roman"/>
              <w:color w:val="000000"/>
              <w:lang w:eastAsia="de-DE" w:bidi="ar-SA"/>
            </w:rPr>
            <w:t>Handle and store plumbing materials</w:t>
          </w:r>
        </w:p>
        <w:p w:rsidR="0047369D" w:rsidRPr="00566089" w:rsidRDefault="0047369D" w:rsidP="00187502">
          <w:pPr>
            <w:tabs>
              <w:tab w:val="left" w:pos="240"/>
              <w:tab w:val="center" w:pos="4680"/>
              <w:tab w:val="right" w:pos="9360"/>
            </w:tabs>
            <w:spacing w:after="0" w:line="240" w:lineRule="auto"/>
            <w:rPr>
              <w:rFonts w:ascii="Arial" w:hAnsi="Arial" w:cs="Arial"/>
              <w:bCs/>
              <w:sz w:val="20"/>
              <w:szCs w:val="28"/>
              <w:lang w:eastAsia="de-DE"/>
            </w:rPr>
          </w:pPr>
          <w:r>
            <w:rPr>
              <w:rFonts w:ascii="Times New Roman" w:hAnsi="Times New Roman"/>
              <w:sz w:val="24"/>
              <w:szCs w:val="24"/>
              <w:lang w:eastAsia="de-DE" w:bidi="ar-SA"/>
            </w:rPr>
            <w:t xml:space="preserve"> </w:t>
          </w:r>
        </w:p>
      </w:tc>
      <w:tc>
        <w:tcPr>
          <w:tcW w:w="1717" w:type="dxa"/>
        </w:tcPr>
        <w:p w:rsidR="0047369D" w:rsidRPr="00566089" w:rsidRDefault="0047369D" w:rsidP="00B205D9">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47369D" w:rsidRPr="00566089" w:rsidTr="00B205D9">
      <w:trPr>
        <w:cantSplit/>
        <w:trHeight w:val="313"/>
      </w:trPr>
      <w:tc>
        <w:tcPr>
          <w:tcW w:w="1927" w:type="dxa"/>
          <w:vMerge/>
        </w:tcPr>
        <w:p w:rsidR="0047369D" w:rsidRPr="00566089" w:rsidRDefault="0047369D" w:rsidP="00B205D9">
          <w:pPr>
            <w:spacing w:after="0" w:line="240" w:lineRule="auto"/>
            <w:jc w:val="center"/>
            <w:rPr>
              <w:rFonts w:ascii="Arial" w:hAnsi="Arial" w:cs="Arial"/>
              <w:bCs/>
              <w:sz w:val="20"/>
              <w:szCs w:val="28"/>
              <w:lang w:eastAsia="de-DE"/>
            </w:rPr>
          </w:pPr>
        </w:p>
      </w:tc>
      <w:tc>
        <w:tcPr>
          <w:tcW w:w="2283" w:type="dxa"/>
          <w:vMerge/>
        </w:tcPr>
        <w:p w:rsidR="0047369D" w:rsidRPr="00566089" w:rsidRDefault="0047369D" w:rsidP="00B205D9">
          <w:pPr>
            <w:spacing w:after="0" w:line="240" w:lineRule="auto"/>
            <w:jc w:val="center"/>
            <w:rPr>
              <w:rFonts w:ascii="Arial" w:hAnsi="Arial" w:cs="Arial"/>
              <w:bCs/>
              <w:sz w:val="20"/>
              <w:szCs w:val="28"/>
              <w:lang w:eastAsia="de-DE"/>
            </w:rPr>
          </w:pPr>
        </w:p>
      </w:tc>
      <w:tc>
        <w:tcPr>
          <w:tcW w:w="3750" w:type="dxa"/>
          <w:vMerge/>
        </w:tcPr>
        <w:p w:rsidR="0047369D" w:rsidRPr="00566089" w:rsidRDefault="0047369D" w:rsidP="00B205D9">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47369D" w:rsidRPr="00566089" w:rsidRDefault="0047369D" w:rsidP="00B205D9">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xml:space="preserve"> 2022</w:t>
          </w:r>
        </w:p>
      </w:tc>
    </w:tr>
  </w:tbl>
  <w:p w:rsidR="0047369D" w:rsidRDefault="0047369D">
    <w:pPr>
      <w:pStyle w:val="Footer"/>
      <w:rPr>
        <w:sz w:val="20"/>
        <w:szCs w:val="20"/>
      </w:rPr>
    </w:pPr>
  </w:p>
  <w:p w:rsidR="0047369D" w:rsidRDefault="0047369D">
    <w:pPr>
      <w:pStyle w:val="Footer"/>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47369D" w:rsidRPr="00566089" w:rsidTr="008054AB">
      <w:trPr>
        <w:cantSplit/>
        <w:trHeight w:val="284"/>
      </w:trPr>
      <w:tc>
        <w:tcPr>
          <w:tcW w:w="1927" w:type="dxa"/>
          <w:vMerge w:val="restart"/>
        </w:tcPr>
        <w:p w:rsidR="0047369D" w:rsidRPr="00566089" w:rsidRDefault="0047369D" w:rsidP="008054AB">
          <w:pPr>
            <w:spacing w:after="0" w:line="240" w:lineRule="auto"/>
            <w:rPr>
              <w:rFonts w:ascii="Arial" w:hAnsi="Arial" w:cs="Arial"/>
              <w:bCs/>
              <w:sz w:val="20"/>
              <w:szCs w:val="28"/>
              <w:lang w:eastAsia="de-DE"/>
            </w:rPr>
          </w:pPr>
          <w:r w:rsidRPr="00566089">
            <w:rPr>
              <w:rFonts w:ascii="Arial" w:hAnsi="Arial" w:cs="Arial"/>
              <w:bCs/>
              <w:sz w:val="20"/>
              <w:szCs w:val="28"/>
              <w:lang w:eastAsia="de-DE"/>
            </w:rPr>
            <w:t xml:space="preserve">Page </w:t>
          </w:r>
          <w:r w:rsidR="006A0E86"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6A0E86" w:rsidRPr="00566089">
            <w:rPr>
              <w:rFonts w:ascii="Arial" w:hAnsi="Arial" w:cs="Arial"/>
              <w:bCs/>
              <w:sz w:val="20"/>
              <w:szCs w:val="28"/>
              <w:lang w:eastAsia="de-DE"/>
            </w:rPr>
            <w:fldChar w:fldCharType="separate"/>
          </w:r>
          <w:r w:rsidR="00BC4F91">
            <w:rPr>
              <w:rFonts w:ascii="Arial" w:hAnsi="Arial" w:cs="Arial"/>
              <w:bCs/>
              <w:noProof/>
              <w:sz w:val="20"/>
              <w:szCs w:val="28"/>
              <w:lang w:eastAsia="de-DE"/>
            </w:rPr>
            <w:t>144</w:t>
          </w:r>
          <w:r w:rsidR="006A0E86"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6A0E86"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6A0E86" w:rsidRPr="00566089">
            <w:rPr>
              <w:rFonts w:ascii="Arial" w:hAnsi="Arial" w:cs="Arial"/>
              <w:bCs/>
              <w:sz w:val="20"/>
              <w:szCs w:val="28"/>
              <w:lang w:eastAsia="de-DE"/>
            </w:rPr>
            <w:fldChar w:fldCharType="separate"/>
          </w:r>
          <w:r w:rsidR="00BC4F91">
            <w:rPr>
              <w:rFonts w:ascii="Arial" w:hAnsi="Arial" w:cs="Arial"/>
              <w:bCs/>
              <w:noProof/>
              <w:sz w:val="20"/>
              <w:szCs w:val="28"/>
              <w:lang w:eastAsia="de-DE"/>
            </w:rPr>
            <w:t>144</w:t>
          </w:r>
          <w:r w:rsidR="006A0E86" w:rsidRPr="00566089">
            <w:rPr>
              <w:rFonts w:ascii="Arial" w:hAnsi="Arial" w:cs="Arial"/>
              <w:bCs/>
              <w:sz w:val="20"/>
              <w:szCs w:val="28"/>
              <w:lang w:eastAsia="de-DE"/>
            </w:rPr>
            <w:fldChar w:fldCharType="end"/>
          </w:r>
        </w:p>
        <w:p w:rsidR="0047369D" w:rsidRPr="00566089" w:rsidRDefault="0047369D" w:rsidP="008054AB">
          <w:pPr>
            <w:tabs>
              <w:tab w:val="center" w:pos="4680"/>
            </w:tabs>
            <w:spacing w:after="0" w:line="240" w:lineRule="auto"/>
            <w:jc w:val="center"/>
            <w:rPr>
              <w:rFonts w:ascii="Arial" w:hAnsi="Arial" w:cs="Arial"/>
              <w:bCs/>
              <w:sz w:val="20"/>
              <w:szCs w:val="28"/>
              <w:lang w:eastAsia="de-DE"/>
            </w:rPr>
          </w:pPr>
        </w:p>
      </w:tc>
      <w:tc>
        <w:tcPr>
          <w:tcW w:w="2283" w:type="dxa"/>
          <w:vMerge w:val="restart"/>
        </w:tcPr>
        <w:p w:rsidR="0047369D" w:rsidRPr="00566089" w:rsidRDefault="0047369D" w:rsidP="008054AB">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47369D" w:rsidRPr="00566089" w:rsidRDefault="0047369D" w:rsidP="008054AB">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47369D" w:rsidRPr="00BE691A" w:rsidRDefault="0047369D" w:rsidP="008054AB">
          <w:pPr>
            <w:tabs>
              <w:tab w:val="center" w:pos="4680"/>
              <w:tab w:val="right" w:pos="9360"/>
            </w:tabs>
            <w:spacing w:after="0" w:line="240" w:lineRule="auto"/>
            <w:jc w:val="center"/>
            <w:rPr>
              <w:rFonts w:ascii="Arial" w:hAnsi="Arial" w:cs="Arial"/>
              <w:bCs/>
              <w:sz w:val="20"/>
              <w:szCs w:val="28"/>
              <w:lang w:eastAsia="de-DE"/>
            </w:rPr>
          </w:pPr>
        </w:p>
        <w:p w:rsidR="0047369D" w:rsidRPr="00566089" w:rsidRDefault="0047369D" w:rsidP="008054AB">
          <w:pPr>
            <w:tabs>
              <w:tab w:val="left" w:pos="240"/>
              <w:tab w:val="center" w:pos="4680"/>
              <w:tab w:val="right" w:pos="9360"/>
            </w:tabs>
            <w:spacing w:after="0" w:line="240" w:lineRule="auto"/>
            <w:rPr>
              <w:rFonts w:ascii="Arial" w:hAnsi="Arial" w:cs="Arial"/>
              <w:bCs/>
              <w:sz w:val="20"/>
              <w:szCs w:val="28"/>
              <w:lang w:eastAsia="de-DE"/>
            </w:rPr>
          </w:pPr>
          <w:r>
            <w:rPr>
              <w:rFonts w:ascii="Arial" w:hAnsi="Arial" w:cs="Arial"/>
              <w:bCs/>
              <w:sz w:val="20"/>
              <w:szCs w:val="28"/>
              <w:lang w:eastAsia="de-DE"/>
            </w:rPr>
            <w:tab/>
          </w:r>
          <w:r>
            <w:rPr>
              <w:rFonts w:ascii="Times New Roman" w:hAnsi="Times New Roman"/>
              <w:sz w:val="24"/>
              <w:szCs w:val="24"/>
              <w:lang w:eastAsia="de-DE" w:bidi="ar-SA"/>
            </w:rPr>
            <w:t>Drawn and Interpret</w:t>
          </w:r>
          <w:r w:rsidRPr="0047743A">
            <w:rPr>
              <w:rFonts w:ascii="Times New Roman" w:hAnsi="Times New Roman"/>
              <w:sz w:val="24"/>
              <w:szCs w:val="24"/>
              <w:lang w:eastAsia="de-DE" w:bidi="ar-SA"/>
            </w:rPr>
            <w:t xml:space="preserve"> Drawings</w:t>
          </w:r>
        </w:p>
      </w:tc>
      <w:tc>
        <w:tcPr>
          <w:tcW w:w="1717" w:type="dxa"/>
        </w:tcPr>
        <w:p w:rsidR="0047369D" w:rsidRPr="00566089" w:rsidRDefault="0047369D" w:rsidP="008054AB">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47369D" w:rsidRPr="00566089" w:rsidTr="008054AB">
      <w:trPr>
        <w:cantSplit/>
        <w:trHeight w:val="313"/>
      </w:trPr>
      <w:tc>
        <w:tcPr>
          <w:tcW w:w="1927" w:type="dxa"/>
          <w:vMerge/>
        </w:tcPr>
        <w:p w:rsidR="0047369D" w:rsidRPr="00566089" w:rsidRDefault="0047369D" w:rsidP="008054AB">
          <w:pPr>
            <w:spacing w:after="0" w:line="240" w:lineRule="auto"/>
            <w:jc w:val="center"/>
            <w:rPr>
              <w:rFonts w:ascii="Arial" w:hAnsi="Arial" w:cs="Arial"/>
              <w:bCs/>
              <w:sz w:val="20"/>
              <w:szCs w:val="28"/>
              <w:lang w:eastAsia="de-DE"/>
            </w:rPr>
          </w:pPr>
        </w:p>
      </w:tc>
      <w:tc>
        <w:tcPr>
          <w:tcW w:w="2283" w:type="dxa"/>
          <w:vMerge/>
        </w:tcPr>
        <w:p w:rsidR="0047369D" w:rsidRPr="00566089" w:rsidRDefault="0047369D" w:rsidP="008054AB">
          <w:pPr>
            <w:spacing w:after="0" w:line="240" w:lineRule="auto"/>
            <w:jc w:val="center"/>
            <w:rPr>
              <w:rFonts w:ascii="Arial" w:hAnsi="Arial" w:cs="Arial"/>
              <w:bCs/>
              <w:sz w:val="20"/>
              <w:szCs w:val="28"/>
              <w:lang w:eastAsia="de-DE"/>
            </w:rPr>
          </w:pPr>
        </w:p>
      </w:tc>
      <w:tc>
        <w:tcPr>
          <w:tcW w:w="3750" w:type="dxa"/>
          <w:vMerge/>
        </w:tcPr>
        <w:p w:rsidR="0047369D" w:rsidRPr="00566089" w:rsidRDefault="0047369D" w:rsidP="008054AB">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47369D" w:rsidRPr="00566089" w:rsidRDefault="0047369D" w:rsidP="008054AB">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xml:space="preserve"> 2022</w:t>
          </w:r>
        </w:p>
      </w:tc>
    </w:tr>
  </w:tbl>
  <w:p w:rsidR="0047369D" w:rsidRDefault="004736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358C" w:rsidRDefault="003B358C" w:rsidP="00BA734F">
      <w:pPr>
        <w:spacing w:after="0" w:line="240" w:lineRule="auto"/>
      </w:pPr>
      <w:r>
        <w:separator/>
      </w:r>
    </w:p>
  </w:footnote>
  <w:footnote w:type="continuationSeparator" w:id="0">
    <w:p w:rsidR="003B358C" w:rsidRDefault="003B358C" w:rsidP="00BA73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69D" w:rsidRPr="00A92B1F" w:rsidRDefault="0047369D" w:rsidP="00A92B1F">
    <w:pPr>
      <w:pStyle w:val="Header"/>
    </w:pPr>
    <w:bookmarkStart w:id="8" w:name="_Hlk98467994"/>
    <w:r w:rsidRPr="00A92B1F">
      <w:rPr>
        <w:noProof/>
      </w:rPr>
      <w:drawing>
        <wp:inline distT="0" distB="0" distL="0" distR="0">
          <wp:extent cx="1800225" cy="771525"/>
          <wp:effectExtent l="19050" t="0" r="9525" b="0"/>
          <wp:docPr id="31"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800225" cy="771525"/>
                  </a:xfrm>
                  <a:prstGeom prst="rect">
                    <a:avLst/>
                  </a:prstGeom>
                  <a:noFill/>
                  <a:ln w="9525">
                    <a:noFill/>
                    <a:miter lim="800000"/>
                    <a:headEnd/>
                    <a:tailEnd/>
                  </a:ln>
                </pic:spPr>
              </pic:pic>
            </a:graphicData>
          </a:graphic>
        </wp:inline>
      </w:drawing>
    </w:r>
    <w:bookmarkEnd w:id="8"/>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D60A3E"/>
    <w:multiLevelType w:val="singleLevel"/>
    <w:tmpl w:val="95D60A3E"/>
    <w:lvl w:ilvl="0">
      <w:start w:val="1"/>
      <w:numFmt w:val="upperLetter"/>
      <w:lvlText w:val="%1."/>
      <w:lvlJc w:val="left"/>
      <w:pPr>
        <w:tabs>
          <w:tab w:val="num" w:pos="425"/>
        </w:tabs>
        <w:ind w:left="425" w:hanging="425"/>
      </w:pPr>
      <w:rPr>
        <w:rFonts w:hint="default"/>
      </w:rPr>
    </w:lvl>
  </w:abstractNum>
  <w:abstractNum w:abstractNumId="1">
    <w:nsid w:val="9B152EB2"/>
    <w:multiLevelType w:val="singleLevel"/>
    <w:tmpl w:val="9B152EB2"/>
    <w:lvl w:ilvl="0">
      <w:start w:val="1"/>
      <w:numFmt w:val="upperLetter"/>
      <w:suff w:val="space"/>
      <w:lvlText w:val="%1."/>
      <w:lvlJc w:val="left"/>
      <w:pPr>
        <w:ind w:left="1200" w:firstLine="0"/>
      </w:pPr>
    </w:lvl>
  </w:abstractNum>
  <w:abstractNum w:abstractNumId="2">
    <w:nsid w:val="B436A6C8"/>
    <w:multiLevelType w:val="singleLevel"/>
    <w:tmpl w:val="B436A6C8"/>
    <w:lvl w:ilvl="0">
      <w:start w:val="1"/>
      <w:numFmt w:val="decimal"/>
      <w:lvlText w:val="%1."/>
      <w:lvlJc w:val="left"/>
      <w:pPr>
        <w:tabs>
          <w:tab w:val="num" w:pos="425"/>
        </w:tabs>
        <w:ind w:left="425" w:hanging="425"/>
      </w:pPr>
      <w:rPr>
        <w:rFonts w:hint="default"/>
      </w:rPr>
    </w:lvl>
  </w:abstractNum>
  <w:abstractNum w:abstractNumId="3">
    <w:nsid w:val="BB00ED38"/>
    <w:multiLevelType w:val="multilevel"/>
    <w:tmpl w:val="BB00ED3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nsid w:val="BEB741AD"/>
    <w:multiLevelType w:val="multilevel"/>
    <w:tmpl w:val="BEB741AD"/>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5">
    <w:nsid w:val="C9B3FBF6"/>
    <w:multiLevelType w:val="singleLevel"/>
    <w:tmpl w:val="C9B3FBF6"/>
    <w:lvl w:ilvl="0">
      <w:start w:val="1"/>
      <w:numFmt w:val="bullet"/>
      <w:lvlText w:val=""/>
      <w:lvlJc w:val="left"/>
      <w:pPr>
        <w:tabs>
          <w:tab w:val="num" w:pos="420"/>
        </w:tabs>
        <w:ind w:left="420" w:hanging="420"/>
      </w:pPr>
      <w:rPr>
        <w:rFonts w:ascii="Wingdings" w:hAnsi="Wingdings" w:hint="default"/>
      </w:rPr>
    </w:lvl>
  </w:abstractNum>
  <w:abstractNum w:abstractNumId="6">
    <w:nsid w:val="D034DEF6"/>
    <w:multiLevelType w:val="multilevel"/>
    <w:tmpl w:val="D034DEF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nsid w:val="DF74BACD"/>
    <w:multiLevelType w:val="multilevel"/>
    <w:tmpl w:val="DF74BACD"/>
    <w:lvl w:ilvl="0">
      <w:start w:val="1"/>
      <w:numFmt w:val="bullet"/>
      <w:lvlText w:val=""/>
      <w:lvlJc w:val="left"/>
      <w:pPr>
        <w:ind w:left="720" w:hanging="360"/>
      </w:pPr>
      <w:rPr>
        <w:rFonts w:ascii="Symbol" w:hAnsi="Symbol" w:cs="Symbol"/>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nsid w:val="E1228FF1"/>
    <w:multiLevelType w:val="multilevel"/>
    <w:tmpl w:val="E1228FF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nsid w:val="E400D24F"/>
    <w:multiLevelType w:val="singleLevel"/>
    <w:tmpl w:val="E400D24F"/>
    <w:lvl w:ilvl="0">
      <w:start w:val="1"/>
      <w:numFmt w:val="decimal"/>
      <w:suff w:val="space"/>
      <w:lvlText w:val="%1."/>
      <w:lvlJc w:val="left"/>
    </w:lvl>
  </w:abstractNum>
  <w:abstractNum w:abstractNumId="10">
    <w:nsid w:val="EE4BEBD9"/>
    <w:multiLevelType w:val="multilevel"/>
    <w:tmpl w:val="EE4BEBD9"/>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440"/>
        </w:tabs>
        <w:ind w:left="1440" w:hanging="360"/>
      </w:pPr>
      <w:rPr>
        <w:sz w:val="24"/>
        <w:szCs w:val="24"/>
      </w:rPr>
    </w:lvl>
    <w:lvl w:ilvl="2">
      <w:start w:val="1"/>
      <w:numFmt w:val="decimal"/>
      <w:lvlText w:val="%3."/>
      <w:lvlJc w:val="left"/>
      <w:pPr>
        <w:tabs>
          <w:tab w:val="num" w:pos="2160"/>
        </w:tabs>
        <w:ind w:left="2160" w:hanging="360"/>
      </w:pPr>
      <w:rPr>
        <w:sz w:val="24"/>
        <w:szCs w:val="24"/>
      </w:rPr>
    </w:lvl>
    <w:lvl w:ilvl="3">
      <w:start w:val="1"/>
      <w:numFmt w:val="decimal"/>
      <w:lvlText w:val="%4."/>
      <w:lvlJc w:val="left"/>
      <w:pPr>
        <w:tabs>
          <w:tab w:val="num" w:pos="2517"/>
        </w:tabs>
        <w:ind w:left="2880" w:hanging="360"/>
      </w:pPr>
      <w:rPr>
        <w:sz w:val="24"/>
        <w:szCs w:val="24"/>
      </w:rPr>
    </w:lvl>
    <w:lvl w:ilvl="4">
      <w:start w:val="1"/>
      <w:numFmt w:val="decimal"/>
      <w:lvlText w:val="%5."/>
      <w:lvlJc w:val="left"/>
      <w:pPr>
        <w:tabs>
          <w:tab w:val="num" w:pos="3238"/>
        </w:tabs>
        <w:ind w:left="3600" w:hanging="360"/>
      </w:pPr>
      <w:rPr>
        <w:sz w:val="24"/>
        <w:szCs w:val="24"/>
      </w:rPr>
    </w:lvl>
    <w:lvl w:ilvl="5">
      <w:start w:val="1"/>
      <w:numFmt w:val="decimal"/>
      <w:lvlText w:val="%6."/>
      <w:lvlJc w:val="left"/>
      <w:pPr>
        <w:tabs>
          <w:tab w:val="num" w:pos="3958"/>
        </w:tabs>
        <w:ind w:left="4320" w:hanging="360"/>
      </w:pPr>
      <w:rPr>
        <w:sz w:val="24"/>
        <w:szCs w:val="24"/>
      </w:rPr>
    </w:lvl>
    <w:lvl w:ilvl="6">
      <w:start w:val="1"/>
      <w:numFmt w:val="decimal"/>
      <w:lvlText w:val="%7."/>
      <w:lvlJc w:val="left"/>
      <w:pPr>
        <w:tabs>
          <w:tab w:val="num" w:pos="4678"/>
        </w:tabs>
        <w:ind w:left="5040" w:hanging="360"/>
      </w:pPr>
      <w:rPr>
        <w:sz w:val="24"/>
        <w:szCs w:val="24"/>
      </w:rPr>
    </w:lvl>
    <w:lvl w:ilvl="7">
      <w:start w:val="1"/>
      <w:numFmt w:val="decimal"/>
      <w:lvlText w:val="%8."/>
      <w:lvlJc w:val="left"/>
      <w:pPr>
        <w:tabs>
          <w:tab w:val="num" w:pos="5398"/>
        </w:tabs>
        <w:ind w:left="5760" w:hanging="360"/>
      </w:pPr>
      <w:rPr>
        <w:sz w:val="24"/>
        <w:szCs w:val="24"/>
      </w:rPr>
    </w:lvl>
    <w:lvl w:ilvl="8">
      <w:start w:val="1"/>
      <w:numFmt w:val="decimal"/>
      <w:lvlText w:val="%9."/>
      <w:lvlJc w:val="left"/>
      <w:pPr>
        <w:tabs>
          <w:tab w:val="num" w:pos="6118"/>
        </w:tabs>
        <w:ind w:left="6480" w:hanging="360"/>
      </w:pPr>
      <w:rPr>
        <w:sz w:val="24"/>
        <w:szCs w:val="24"/>
      </w:rPr>
    </w:lvl>
  </w:abstractNum>
  <w:abstractNum w:abstractNumId="11">
    <w:nsid w:val="FBE3EC08"/>
    <w:multiLevelType w:val="multilevel"/>
    <w:tmpl w:val="FBE3EC08"/>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nsid w:val="FF555F45"/>
    <w:multiLevelType w:val="multilevel"/>
    <w:tmpl w:val="FF555F45"/>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nsid w:val="01B76572"/>
    <w:multiLevelType w:val="multilevel"/>
    <w:tmpl w:val="01B7657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023132FE"/>
    <w:multiLevelType w:val="hybridMultilevel"/>
    <w:tmpl w:val="D4903A38"/>
    <w:lvl w:ilvl="0" w:tplc="E16808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68845D2"/>
    <w:multiLevelType w:val="hybridMultilevel"/>
    <w:tmpl w:val="104C8902"/>
    <w:lvl w:ilvl="0" w:tplc="04090001">
      <w:start w:val="1"/>
      <w:numFmt w:val="bullet"/>
      <w:lvlText w:val=""/>
      <w:lvlJc w:val="left"/>
      <w:pPr>
        <w:ind w:left="630" w:hanging="360"/>
      </w:pPr>
      <w:rPr>
        <w:rFonts w:ascii="Symbol" w:hAnsi="Symbol" w:hint="default"/>
        <w:b w:val="0"/>
        <w:i w:val="0"/>
        <w:sz w:val="24"/>
      </w:rPr>
    </w:lvl>
    <w:lvl w:ilvl="1" w:tplc="04090003">
      <w:start w:val="1"/>
      <w:numFmt w:val="lowerLetter"/>
      <w:lvlText w:val="%2."/>
      <w:lvlJc w:val="left"/>
      <w:pPr>
        <w:ind w:left="1350" w:hanging="360"/>
      </w:pPr>
    </w:lvl>
    <w:lvl w:ilvl="2" w:tplc="7D4EA1B8">
      <w:start w:val="1"/>
      <w:numFmt w:val="decimal"/>
      <w:lvlText w:val="%3."/>
      <w:lvlJc w:val="left"/>
      <w:pPr>
        <w:ind w:left="2250" w:hanging="360"/>
      </w:pPr>
      <w:rPr>
        <w:rFonts w:hint="default"/>
      </w:rPr>
    </w:lvl>
    <w:lvl w:ilvl="3" w:tplc="04090001" w:tentative="1">
      <w:start w:val="1"/>
      <w:numFmt w:val="decimal"/>
      <w:lvlText w:val="%4."/>
      <w:lvlJc w:val="left"/>
      <w:pPr>
        <w:ind w:left="2790" w:hanging="360"/>
      </w:pPr>
    </w:lvl>
    <w:lvl w:ilvl="4" w:tplc="04090003" w:tentative="1">
      <w:start w:val="1"/>
      <w:numFmt w:val="lowerLetter"/>
      <w:lvlText w:val="%5."/>
      <w:lvlJc w:val="left"/>
      <w:pPr>
        <w:ind w:left="3510" w:hanging="360"/>
      </w:pPr>
    </w:lvl>
    <w:lvl w:ilvl="5" w:tplc="04090005" w:tentative="1">
      <w:start w:val="1"/>
      <w:numFmt w:val="lowerRoman"/>
      <w:lvlText w:val="%6."/>
      <w:lvlJc w:val="right"/>
      <w:pPr>
        <w:ind w:left="4230" w:hanging="180"/>
      </w:pPr>
    </w:lvl>
    <w:lvl w:ilvl="6" w:tplc="04090001" w:tentative="1">
      <w:start w:val="1"/>
      <w:numFmt w:val="decimal"/>
      <w:lvlText w:val="%7."/>
      <w:lvlJc w:val="left"/>
      <w:pPr>
        <w:ind w:left="4950" w:hanging="360"/>
      </w:pPr>
    </w:lvl>
    <w:lvl w:ilvl="7" w:tplc="04090003" w:tentative="1">
      <w:start w:val="1"/>
      <w:numFmt w:val="lowerLetter"/>
      <w:lvlText w:val="%8."/>
      <w:lvlJc w:val="left"/>
      <w:pPr>
        <w:ind w:left="5670" w:hanging="360"/>
      </w:pPr>
    </w:lvl>
    <w:lvl w:ilvl="8" w:tplc="04090005" w:tentative="1">
      <w:start w:val="1"/>
      <w:numFmt w:val="lowerRoman"/>
      <w:lvlText w:val="%9."/>
      <w:lvlJc w:val="right"/>
      <w:pPr>
        <w:ind w:left="6390" w:hanging="180"/>
      </w:pPr>
    </w:lvl>
  </w:abstractNum>
  <w:abstractNum w:abstractNumId="16">
    <w:nsid w:val="0830F9AF"/>
    <w:multiLevelType w:val="multilevel"/>
    <w:tmpl w:val="0830F9AF"/>
    <w:lvl w:ilvl="0">
      <w:numFmt w:val="bullet"/>
      <w:lvlText w:val="•"/>
      <w:lvlJc w:val="left"/>
      <w:pPr>
        <w:ind w:left="720" w:hanging="360"/>
      </w:pPr>
      <w:rPr>
        <w:rFonts w:ascii="Calibri" w:eastAsia="Calibri" w:hAnsi="Calibri" w:cs="Calibri" w:hint="eastAsia"/>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nsid w:val="089904B2"/>
    <w:multiLevelType w:val="hybridMultilevel"/>
    <w:tmpl w:val="B75CD886"/>
    <w:lvl w:ilvl="0" w:tplc="2BA6D3D8">
      <w:start w:val="3"/>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
    <w:nsid w:val="0AB02846"/>
    <w:multiLevelType w:val="hybridMultilevel"/>
    <w:tmpl w:val="6A0E20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0566369"/>
    <w:multiLevelType w:val="hybridMultilevel"/>
    <w:tmpl w:val="DEBED2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05B2CD0"/>
    <w:multiLevelType w:val="hybridMultilevel"/>
    <w:tmpl w:val="A44C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07507E7"/>
    <w:multiLevelType w:val="multilevel"/>
    <w:tmpl w:val="107507E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nsid w:val="121025F3"/>
    <w:multiLevelType w:val="multilevel"/>
    <w:tmpl w:val="121025F3"/>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4">
    <w:nsid w:val="13333491"/>
    <w:multiLevelType w:val="hybridMultilevel"/>
    <w:tmpl w:val="AD4A7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6A56AFD"/>
    <w:multiLevelType w:val="multilevel"/>
    <w:tmpl w:val="16A56AFD"/>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183C7885"/>
    <w:multiLevelType w:val="hybridMultilevel"/>
    <w:tmpl w:val="985216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ABE1460"/>
    <w:multiLevelType w:val="hybridMultilevel"/>
    <w:tmpl w:val="D77898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04C4939"/>
    <w:multiLevelType w:val="hybridMultilevel"/>
    <w:tmpl w:val="8DEC41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138712E"/>
    <w:multiLevelType w:val="singleLevel"/>
    <w:tmpl w:val="2138712E"/>
    <w:lvl w:ilvl="0">
      <w:start w:val="1"/>
      <w:numFmt w:val="bullet"/>
      <w:lvlText w:val=""/>
      <w:lvlJc w:val="left"/>
      <w:pPr>
        <w:tabs>
          <w:tab w:val="num" w:pos="420"/>
        </w:tabs>
        <w:ind w:left="420" w:hanging="420"/>
      </w:pPr>
      <w:rPr>
        <w:rFonts w:ascii="Wingdings" w:hAnsi="Wingdings" w:hint="default"/>
      </w:rPr>
    </w:lvl>
  </w:abstractNum>
  <w:abstractNum w:abstractNumId="30">
    <w:nsid w:val="21667B34"/>
    <w:multiLevelType w:val="hybridMultilevel"/>
    <w:tmpl w:val="9F5C3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2C79122"/>
    <w:multiLevelType w:val="singleLevel"/>
    <w:tmpl w:val="22C79122"/>
    <w:lvl w:ilvl="0">
      <w:start w:val="1"/>
      <w:numFmt w:val="bullet"/>
      <w:lvlText w:val=""/>
      <w:lvlJc w:val="left"/>
      <w:pPr>
        <w:tabs>
          <w:tab w:val="num" w:pos="420"/>
        </w:tabs>
        <w:ind w:left="420" w:hanging="420"/>
      </w:pPr>
      <w:rPr>
        <w:rFonts w:ascii="Wingdings" w:hAnsi="Wingdings" w:hint="default"/>
      </w:rPr>
    </w:lvl>
  </w:abstractNum>
  <w:abstractNum w:abstractNumId="32">
    <w:nsid w:val="23D85F2C"/>
    <w:multiLevelType w:val="hybridMultilevel"/>
    <w:tmpl w:val="BC686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4DC4028"/>
    <w:multiLevelType w:val="multilevel"/>
    <w:tmpl w:val="10AC1AA4"/>
    <w:lvl w:ilvl="0">
      <w:start w:val="1"/>
      <w:numFmt w:val="bullet"/>
      <w:lvlText w:val="o"/>
      <w:lvlJc w:val="left"/>
      <w:pPr>
        <w:tabs>
          <w:tab w:val="num" w:pos="720"/>
        </w:tabs>
        <w:ind w:left="72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2747AC7B"/>
    <w:multiLevelType w:val="singleLevel"/>
    <w:tmpl w:val="2747AC7B"/>
    <w:lvl w:ilvl="0">
      <w:start w:val="1"/>
      <w:numFmt w:val="decimal"/>
      <w:lvlText w:val="%1."/>
      <w:lvlJc w:val="left"/>
      <w:pPr>
        <w:tabs>
          <w:tab w:val="num" w:pos="425"/>
        </w:tabs>
        <w:ind w:left="425" w:hanging="425"/>
      </w:pPr>
      <w:rPr>
        <w:rFonts w:hint="default"/>
      </w:rPr>
    </w:lvl>
  </w:abstractNum>
  <w:abstractNum w:abstractNumId="35">
    <w:nsid w:val="289445C2"/>
    <w:multiLevelType w:val="multilevel"/>
    <w:tmpl w:val="289445C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36">
    <w:nsid w:val="292B7FB9"/>
    <w:multiLevelType w:val="multilevel"/>
    <w:tmpl w:val="292B7FB9"/>
    <w:lvl w:ilvl="0">
      <w:numFmt w:val="bullet"/>
      <w:lvlText w:val="•"/>
      <w:lvlJc w:val="left"/>
      <w:pPr>
        <w:ind w:left="720" w:hanging="360"/>
      </w:pPr>
      <w:rPr>
        <w:rFonts w:ascii="Arial" w:eastAsia="Calibri" w:hAnsi="Arial" w:cs="Arial"/>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
    <w:nsid w:val="2A327AD4"/>
    <w:multiLevelType w:val="hybridMultilevel"/>
    <w:tmpl w:val="F61E70E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AB47DC2"/>
    <w:multiLevelType w:val="hybridMultilevel"/>
    <w:tmpl w:val="9404E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BA50CDD"/>
    <w:multiLevelType w:val="hybridMultilevel"/>
    <w:tmpl w:val="4C28FF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2CC5C3FC"/>
    <w:multiLevelType w:val="multilevel"/>
    <w:tmpl w:val="2CC5C3F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1">
    <w:nsid w:val="2CDFAC9A"/>
    <w:multiLevelType w:val="multilevel"/>
    <w:tmpl w:val="2CDFAC9A"/>
    <w:lvl w:ilvl="0">
      <w:start w:val="1"/>
      <w:numFmt w:val="decimal"/>
      <w:suff w:val="space"/>
      <w:lvlText w:val="%1."/>
      <w:lvlJc w:val="left"/>
      <w:pPr>
        <w:ind w:left="306" w:firstLine="0"/>
      </w:pPr>
      <w:rPr>
        <w:rFonts w:hint="default"/>
      </w:rPr>
    </w:lvl>
    <w:lvl w:ilvl="1">
      <w:start w:val="1"/>
      <w:numFmt w:val="decimal"/>
      <w:suff w:val="space"/>
      <w:lvlText w:val="%1.%2."/>
      <w:lvlJc w:val="left"/>
      <w:pPr>
        <w:ind w:left="306" w:firstLine="0"/>
      </w:pPr>
      <w:rPr>
        <w:rFonts w:hint="default"/>
      </w:rPr>
    </w:lvl>
    <w:lvl w:ilvl="2">
      <w:start w:val="1"/>
      <w:numFmt w:val="decimal"/>
      <w:suff w:val="space"/>
      <w:lvlText w:val="%1.%2.%3."/>
      <w:lvlJc w:val="left"/>
      <w:pPr>
        <w:ind w:left="306" w:firstLine="0"/>
      </w:pPr>
      <w:rPr>
        <w:rFonts w:hint="default"/>
      </w:rPr>
    </w:lvl>
    <w:lvl w:ilvl="3">
      <w:start w:val="1"/>
      <w:numFmt w:val="decimal"/>
      <w:suff w:val="space"/>
      <w:lvlText w:val="%1.%2.%3.%4."/>
      <w:lvlJc w:val="left"/>
      <w:pPr>
        <w:ind w:left="306" w:firstLine="0"/>
      </w:pPr>
      <w:rPr>
        <w:rFonts w:hint="default"/>
      </w:rPr>
    </w:lvl>
    <w:lvl w:ilvl="4">
      <w:start w:val="1"/>
      <w:numFmt w:val="decimal"/>
      <w:suff w:val="space"/>
      <w:lvlText w:val="%1.%2.%3.%4.%5."/>
      <w:lvlJc w:val="left"/>
      <w:pPr>
        <w:ind w:left="306" w:firstLine="0"/>
      </w:pPr>
      <w:rPr>
        <w:rFonts w:hint="default"/>
      </w:rPr>
    </w:lvl>
    <w:lvl w:ilvl="5">
      <w:start w:val="1"/>
      <w:numFmt w:val="decimal"/>
      <w:suff w:val="space"/>
      <w:lvlText w:val="%1.%2.%3.%4.%5.%6."/>
      <w:lvlJc w:val="left"/>
      <w:pPr>
        <w:ind w:left="306" w:firstLine="0"/>
      </w:pPr>
      <w:rPr>
        <w:rFonts w:hint="default"/>
      </w:rPr>
    </w:lvl>
    <w:lvl w:ilvl="6">
      <w:start w:val="1"/>
      <w:numFmt w:val="decimal"/>
      <w:suff w:val="space"/>
      <w:lvlText w:val="%1.%2.%3.%4.%5.%6.%7."/>
      <w:lvlJc w:val="left"/>
      <w:pPr>
        <w:ind w:left="306" w:firstLine="0"/>
      </w:pPr>
      <w:rPr>
        <w:rFonts w:hint="default"/>
      </w:rPr>
    </w:lvl>
    <w:lvl w:ilvl="7">
      <w:start w:val="1"/>
      <w:numFmt w:val="decimal"/>
      <w:suff w:val="space"/>
      <w:lvlText w:val="%1.%2.%3.%4.%5.%6.%7.%8."/>
      <w:lvlJc w:val="left"/>
      <w:pPr>
        <w:ind w:left="306" w:firstLine="0"/>
      </w:pPr>
      <w:rPr>
        <w:rFonts w:hint="default"/>
      </w:rPr>
    </w:lvl>
    <w:lvl w:ilvl="8">
      <w:start w:val="1"/>
      <w:numFmt w:val="decimal"/>
      <w:suff w:val="space"/>
      <w:lvlText w:val="%1.%2.%3.%4.%5.%6.%7.%8.%9."/>
      <w:lvlJc w:val="left"/>
      <w:pPr>
        <w:ind w:left="306" w:firstLine="0"/>
      </w:pPr>
      <w:rPr>
        <w:rFonts w:hint="default"/>
      </w:rPr>
    </w:lvl>
  </w:abstractNum>
  <w:abstractNum w:abstractNumId="42">
    <w:nsid w:val="2D566903"/>
    <w:multiLevelType w:val="hybridMultilevel"/>
    <w:tmpl w:val="BD645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D5F5785"/>
    <w:multiLevelType w:val="hybridMultilevel"/>
    <w:tmpl w:val="B2B08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D821554"/>
    <w:multiLevelType w:val="hybridMultilevel"/>
    <w:tmpl w:val="EB9C4AB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2DEE310B"/>
    <w:multiLevelType w:val="multilevel"/>
    <w:tmpl w:val="2DEE310B"/>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6">
    <w:nsid w:val="31AF3E57"/>
    <w:multiLevelType w:val="hybridMultilevel"/>
    <w:tmpl w:val="AD5E8C14"/>
    <w:lvl w:ilvl="0" w:tplc="95D60A3E">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3331256"/>
    <w:multiLevelType w:val="multilevel"/>
    <w:tmpl w:val="3333125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8">
    <w:nsid w:val="34AF5E7E"/>
    <w:multiLevelType w:val="hybridMultilevel"/>
    <w:tmpl w:val="AA283DD8"/>
    <w:lvl w:ilvl="0" w:tplc="04090001">
      <w:start w:val="1"/>
      <w:numFmt w:val="bullet"/>
      <w:lvlText w:val=""/>
      <w:lvlJc w:val="left"/>
      <w:pPr>
        <w:ind w:left="630" w:hanging="360"/>
      </w:pPr>
      <w:rPr>
        <w:rFonts w:ascii="Symbol" w:hAnsi="Symbol" w:hint="default"/>
        <w:b w:val="0"/>
        <w:bCs w:val="0"/>
        <w:i w:val="0"/>
        <w:color w:val="auto"/>
        <w:sz w:val="24"/>
        <w:szCs w:val="24"/>
      </w:rPr>
    </w:lvl>
    <w:lvl w:ilvl="1" w:tplc="04090003">
      <w:start w:val="1"/>
      <w:numFmt w:val="lowerLetter"/>
      <w:lvlText w:val="%2."/>
      <w:lvlJc w:val="left"/>
      <w:pPr>
        <w:ind w:left="1350" w:hanging="360"/>
      </w:pPr>
    </w:lvl>
    <w:lvl w:ilvl="2" w:tplc="04090005" w:tentative="1">
      <w:start w:val="1"/>
      <w:numFmt w:val="lowerRoman"/>
      <w:lvlText w:val="%3."/>
      <w:lvlJc w:val="right"/>
      <w:pPr>
        <w:ind w:left="2070" w:hanging="180"/>
      </w:pPr>
    </w:lvl>
    <w:lvl w:ilvl="3" w:tplc="04090001" w:tentative="1">
      <w:start w:val="1"/>
      <w:numFmt w:val="decimal"/>
      <w:lvlText w:val="%4."/>
      <w:lvlJc w:val="left"/>
      <w:pPr>
        <w:ind w:left="2790" w:hanging="360"/>
      </w:pPr>
    </w:lvl>
    <w:lvl w:ilvl="4" w:tplc="04090003" w:tentative="1">
      <w:start w:val="1"/>
      <w:numFmt w:val="lowerLetter"/>
      <w:lvlText w:val="%5."/>
      <w:lvlJc w:val="left"/>
      <w:pPr>
        <w:ind w:left="3510" w:hanging="360"/>
      </w:pPr>
    </w:lvl>
    <w:lvl w:ilvl="5" w:tplc="04090005" w:tentative="1">
      <w:start w:val="1"/>
      <w:numFmt w:val="lowerRoman"/>
      <w:lvlText w:val="%6."/>
      <w:lvlJc w:val="right"/>
      <w:pPr>
        <w:ind w:left="4230" w:hanging="180"/>
      </w:pPr>
    </w:lvl>
    <w:lvl w:ilvl="6" w:tplc="04090001" w:tentative="1">
      <w:start w:val="1"/>
      <w:numFmt w:val="decimal"/>
      <w:lvlText w:val="%7."/>
      <w:lvlJc w:val="left"/>
      <w:pPr>
        <w:ind w:left="4950" w:hanging="360"/>
      </w:pPr>
    </w:lvl>
    <w:lvl w:ilvl="7" w:tplc="04090003" w:tentative="1">
      <w:start w:val="1"/>
      <w:numFmt w:val="lowerLetter"/>
      <w:lvlText w:val="%8."/>
      <w:lvlJc w:val="left"/>
      <w:pPr>
        <w:ind w:left="5670" w:hanging="360"/>
      </w:pPr>
    </w:lvl>
    <w:lvl w:ilvl="8" w:tplc="04090005" w:tentative="1">
      <w:start w:val="1"/>
      <w:numFmt w:val="lowerRoman"/>
      <w:lvlText w:val="%9."/>
      <w:lvlJc w:val="right"/>
      <w:pPr>
        <w:ind w:left="6390" w:hanging="180"/>
      </w:pPr>
    </w:lvl>
  </w:abstractNum>
  <w:abstractNum w:abstractNumId="49">
    <w:nsid w:val="34C77D22"/>
    <w:multiLevelType w:val="hybridMultilevel"/>
    <w:tmpl w:val="BC0222BC"/>
    <w:lvl w:ilvl="0" w:tplc="E16808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177984"/>
    <w:multiLevelType w:val="hybridMultilevel"/>
    <w:tmpl w:val="3B78B51E"/>
    <w:lvl w:ilvl="0" w:tplc="04090011">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C15B05"/>
    <w:multiLevelType w:val="hybridMultilevel"/>
    <w:tmpl w:val="29A29A9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6534D13"/>
    <w:multiLevelType w:val="hybridMultilevel"/>
    <w:tmpl w:val="09149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3AE7BDFF"/>
    <w:multiLevelType w:val="multilevel"/>
    <w:tmpl w:val="3AE7BDFF"/>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54">
    <w:nsid w:val="3B2E0C2F"/>
    <w:multiLevelType w:val="hybridMultilevel"/>
    <w:tmpl w:val="5252A2DE"/>
    <w:lvl w:ilvl="0" w:tplc="3A042D16">
      <w:start w:val="1"/>
      <w:numFmt w:val="decimal"/>
      <w:lvlText w:val="1.%1."/>
      <w:lvlJc w:val="center"/>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D78537B"/>
    <w:multiLevelType w:val="hybridMultilevel"/>
    <w:tmpl w:val="A2F893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3D9826CC"/>
    <w:multiLevelType w:val="hybridMultilevel"/>
    <w:tmpl w:val="454A8912"/>
    <w:lvl w:ilvl="0" w:tplc="04090011">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7">
    <w:nsid w:val="419D5DAD"/>
    <w:multiLevelType w:val="multilevel"/>
    <w:tmpl w:val="FE9E9596"/>
    <w:lvl w:ilvl="0">
      <w:start w:val="1"/>
      <w:numFmt w:val="bullet"/>
      <w:lvlText w:val=""/>
      <w:lvlJc w:val="left"/>
      <w:pPr>
        <w:tabs>
          <w:tab w:val="num" w:pos="1800"/>
        </w:tabs>
        <w:ind w:left="1800" w:hanging="360"/>
      </w:pPr>
      <w:rPr>
        <w:rFonts w:ascii="Wingdings" w:hAnsi="Wingdings" w:hint="default"/>
      </w:rPr>
    </w:lvl>
    <w:lvl w:ilvl="1">
      <w:start w:val="1"/>
      <w:numFmt w:val="decimal"/>
      <w:lvlText w:val="%2."/>
      <w:lvlJc w:val="left"/>
      <w:pPr>
        <w:tabs>
          <w:tab w:val="num" w:pos="2520"/>
        </w:tabs>
        <w:ind w:left="2520" w:hanging="360"/>
      </w:pPr>
    </w:lvl>
    <w:lvl w:ilvl="2">
      <w:start w:val="1"/>
      <w:numFmt w:val="decimal"/>
      <w:lvlText w:val="%3."/>
      <w:lvlJc w:val="left"/>
      <w:pPr>
        <w:tabs>
          <w:tab w:val="num" w:pos="3240"/>
        </w:tabs>
        <w:ind w:left="3240" w:hanging="360"/>
      </w:pPr>
    </w:lvl>
    <w:lvl w:ilvl="3">
      <w:start w:val="1"/>
      <w:numFmt w:val="decimal"/>
      <w:lvlText w:val="%4."/>
      <w:lvlJc w:val="left"/>
      <w:pPr>
        <w:tabs>
          <w:tab w:val="num" w:pos="3960"/>
        </w:tabs>
        <w:ind w:left="3960" w:hanging="360"/>
      </w:pPr>
    </w:lvl>
    <w:lvl w:ilvl="4">
      <w:start w:val="1"/>
      <w:numFmt w:val="decimal"/>
      <w:lvlText w:val="%5."/>
      <w:lvlJc w:val="left"/>
      <w:pPr>
        <w:tabs>
          <w:tab w:val="num" w:pos="4680"/>
        </w:tabs>
        <w:ind w:left="4680" w:hanging="360"/>
      </w:pPr>
    </w:lvl>
    <w:lvl w:ilvl="5">
      <w:start w:val="1"/>
      <w:numFmt w:val="decimal"/>
      <w:lvlText w:val="%6."/>
      <w:lvlJc w:val="left"/>
      <w:pPr>
        <w:tabs>
          <w:tab w:val="num" w:pos="5400"/>
        </w:tabs>
        <w:ind w:left="5400" w:hanging="360"/>
      </w:pPr>
    </w:lvl>
    <w:lvl w:ilvl="6">
      <w:start w:val="1"/>
      <w:numFmt w:val="decimal"/>
      <w:lvlText w:val="%7."/>
      <w:lvlJc w:val="left"/>
      <w:pPr>
        <w:tabs>
          <w:tab w:val="num" w:pos="6120"/>
        </w:tabs>
        <w:ind w:left="6120" w:hanging="360"/>
      </w:pPr>
    </w:lvl>
    <w:lvl w:ilvl="7">
      <w:start w:val="1"/>
      <w:numFmt w:val="decimal"/>
      <w:lvlText w:val="%8."/>
      <w:lvlJc w:val="left"/>
      <w:pPr>
        <w:tabs>
          <w:tab w:val="num" w:pos="6840"/>
        </w:tabs>
        <w:ind w:left="6840" w:hanging="360"/>
      </w:pPr>
    </w:lvl>
    <w:lvl w:ilvl="8">
      <w:start w:val="1"/>
      <w:numFmt w:val="decimal"/>
      <w:lvlText w:val="%9."/>
      <w:lvlJc w:val="left"/>
      <w:pPr>
        <w:tabs>
          <w:tab w:val="num" w:pos="7560"/>
        </w:tabs>
        <w:ind w:left="7560" w:hanging="360"/>
      </w:pPr>
    </w:lvl>
  </w:abstractNum>
  <w:abstractNum w:abstractNumId="58">
    <w:nsid w:val="41B344BA"/>
    <w:multiLevelType w:val="hybridMultilevel"/>
    <w:tmpl w:val="B8BEC5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42353D91"/>
    <w:multiLevelType w:val="hybridMultilevel"/>
    <w:tmpl w:val="4DE01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2613E1A"/>
    <w:multiLevelType w:val="multilevel"/>
    <w:tmpl w:val="42613E1A"/>
    <w:lvl w:ilvl="0">
      <w:start w:val="1"/>
      <w:numFmt w:val="decimal"/>
      <w:lvlText w:val="%1."/>
      <w:lvlJc w:val="left"/>
      <w:pPr>
        <w:ind w:left="90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nsid w:val="42B7DC21"/>
    <w:multiLevelType w:val="multilevel"/>
    <w:tmpl w:val="42B7DC21"/>
    <w:lvl w:ilvl="0">
      <w:start w:val="1"/>
      <w:numFmt w:val="bullet"/>
      <w:lvlText w:val=""/>
      <w:lvlJc w:val="left"/>
      <w:pPr>
        <w:ind w:left="540" w:hanging="360"/>
      </w:pPr>
      <w:rPr>
        <w:rFonts w:ascii="Wingdings" w:hAnsi="Wingdings" w:cs="Wingdings" w:hint="default"/>
      </w:rPr>
    </w:lvl>
    <w:lvl w:ilvl="1">
      <w:start w:val="1"/>
      <w:numFmt w:val="bullet"/>
      <w:lvlText w:val="o"/>
      <w:lvlJc w:val="left"/>
      <w:pPr>
        <w:ind w:left="1260" w:hanging="360"/>
      </w:pPr>
      <w:rPr>
        <w:rFonts w:ascii="Courier New" w:hAnsi="Courier New" w:cs="Courier New"/>
      </w:rPr>
    </w:lvl>
    <w:lvl w:ilvl="2">
      <w:start w:val="1"/>
      <w:numFmt w:val="bullet"/>
      <w:lvlText w:val=""/>
      <w:lvlJc w:val="left"/>
      <w:pPr>
        <w:ind w:left="1980" w:hanging="360"/>
      </w:pPr>
      <w:rPr>
        <w:rFonts w:ascii="Wingdings" w:hAnsi="Wingdings" w:cs="Wingdings" w:hint="default"/>
      </w:rPr>
    </w:lvl>
    <w:lvl w:ilvl="3">
      <w:start w:val="1"/>
      <w:numFmt w:val="bullet"/>
      <w:lvlText w:val=""/>
      <w:lvlJc w:val="left"/>
      <w:pPr>
        <w:ind w:left="2700" w:hanging="360"/>
      </w:pPr>
      <w:rPr>
        <w:rFonts w:ascii="Symbol" w:hAnsi="Symbol" w:cs="Symbol"/>
      </w:rPr>
    </w:lvl>
    <w:lvl w:ilvl="4">
      <w:start w:val="1"/>
      <w:numFmt w:val="bullet"/>
      <w:lvlText w:val="o"/>
      <w:lvlJc w:val="left"/>
      <w:pPr>
        <w:ind w:left="3420" w:hanging="360"/>
      </w:pPr>
      <w:rPr>
        <w:rFonts w:ascii="Courier New" w:hAnsi="Courier New" w:cs="Courier New" w:hint="default"/>
      </w:rPr>
    </w:lvl>
    <w:lvl w:ilvl="5">
      <w:start w:val="1"/>
      <w:numFmt w:val="bullet"/>
      <w:lvlText w:val=""/>
      <w:lvlJc w:val="left"/>
      <w:pPr>
        <w:ind w:left="4140" w:hanging="360"/>
      </w:pPr>
      <w:rPr>
        <w:rFonts w:ascii="Wingdings" w:hAnsi="Wingdings" w:cs="Wingdings" w:hint="default"/>
      </w:rPr>
    </w:lvl>
    <w:lvl w:ilvl="6">
      <w:start w:val="1"/>
      <w:numFmt w:val="bullet"/>
      <w:lvlText w:val=""/>
      <w:lvlJc w:val="left"/>
      <w:pPr>
        <w:ind w:left="4860" w:hanging="360"/>
      </w:pPr>
      <w:rPr>
        <w:rFonts w:ascii="Symbol" w:hAnsi="Symbol" w:cs="Symbol" w:hint="default"/>
      </w:rPr>
    </w:lvl>
    <w:lvl w:ilvl="7">
      <w:start w:val="1"/>
      <w:numFmt w:val="bullet"/>
      <w:lvlText w:val="o"/>
      <w:lvlJc w:val="left"/>
      <w:pPr>
        <w:ind w:left="5580" w:hanging="360"/>
      </w:pPr>
      <w:rPr>
        <w:rFonts w:ascii="Courier New" w:hAnsi="Courier New" w:cs="Courier New" w:hint="default"/>
      </w:rPr>
    </w:lvl>
    <w:lvl w:ilvl="8">
      <w:start w:val="1"/>
      <w:numFmt w:val="bullet"/>
      <w:lvlText w:val=""/>
      <w:lvlJc w:val="left"/>
      <w:pPr>
        <w:ind w:left="6300" w:hanging="360"/>
      </w:pPr>
      <w:rPr>
        <w:rFonts w:ascii="Wingdings" w:hAnsi="Wingdings" w:cs="Wingdings" w:hint="default"/>
      </w:rPr>
    </w:lvl>
  </w:abstractNum>
  <w:abstractNum w:abstractNumId="62">
    <w:nsid w:val="438C24C7"/>
    <w:multiLevelType w:val="multilevel"/>
    <w:tmpl w:val="438C24C7"/>
    <w:lvl w:ilvl="0">
      <w:start w:val="3"/>
      <w:numFmt w:val="bullet"/>
      <w:lvlText w:val="-"/>
      <w:lvlJc w:val="left"/>
      <w:pPr>
        <w:tabs>
          <w:tab w:val="num" w:pos="720"/>
        </w:tabs>
        <w:ind w:left="720" w:hanging="360"/>
      </w:pPr>
      <w:rPr>
        <w:rFonts w:ascii="Bookman Old Style" w:eastAsia="Times New Roman" w:hAnsi="Bookman Old Style"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3">
    <w:nsid w:val="446638EA"/>
    <w:multiLevelType w:val="multilevel"/>
    <w:tmpl w:val="446638EA"/>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4">
    <w:nsid w:val="44AA6A08"/>
    <w:multiLevelType w:val="hybridMultilevel"/>
    <w:tmpl w:val="E9C25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5D70966"/>
    <w:multiLevelType w:val="hybridMultilevel"/>
    <w:tmpl w:val="A0767536"/>
    <w:lvl w:ilvl="0" w:tplc="04090001">
      <w:start w:val="1"/>
      <w:numFmt w:val="bullet"/>
      <w:lvlText w:val=""/>
      <w:lvlJc w:val="left"/>
      <w:pPr>
        <w:ind w:left="1160" w:hanging="360"/>
      </w:pPr>
      <w:rPr>
        <w:rFonts w:ascii="Symbol" w:hAnsi="Symbol"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66">
    <w:nsid w:val="463E459F"/>
    <w:multiLevelType w:val="singleLevel"/>
    <w:tmpl w:val="463E459F"/>
    <w:lvl w:ilvl="0">
      <w:start w:val="1"/>
      <w:numFmt w:val="bullet"/>
      <w:lvlText w:val=""/>
      <w:lvlJc w:val="left"/>
      <w:pPr>
        <w:tabs>
          <w:tab w:val="num" w:pos="420"/>
        </w:tabs>
        <w:ind w:left="420" w:hanging="420"/>
      </w:pPr>
      <w:rPr>
        <w:rFonts w:ascii="Wingdings" w:hAnsi="Wingdings" w:hint="default"/>
      </w:rPr>
    </w:lvl>
  </w:abstractNum>
  <w:abstractNum w:abstractNumId="67">
    <w:nsid w:val="468B0368"/>
    <w:multiLevelType w:val="singleLevel"/>
    <w:tmpl w:val="468B0368"/>
    <w:lvl w:ilvl="0">
      <w:start w:val="1"/>
      <w:numFmt w:val="decimal"/>
      <w:suff w:val="space"/>
      <w:lvlText w:val="%1."/>
      <w:lvlJc w:val="left"/>
    </w:lvl>
  </w:abstractNum>
  <w:abstractNum w:abstractNumId="68">
    <w:nsid w:val="46950974"/>
    <w:multiLevelType w:val="multilevel"/>
    <w:tmpl w:val="D3BEC144"/>
    <w:lvl w:ilvl="0">
      <w:start w:val="1"/>
      <w:numFmt w:val="bullet"/>
      <w:lvlText w:val=""/>
      <w:lvlJc w:val="left"/>
      <w:pPr>
        <w:tabs>
          <w:tab w:val="num" w:pos="1800"/>
        </w:tabs>
        <w:ind w:left="1800" w:hanging="360"/>
      </w:pPr>
      <w:rPr>
        <w:rFonts w:ascii="Wingdings" w:hAnsi="Wingdings" w:hint="default"/>
      </w:rPr>
    </w:lvl>
    <w:lvl w:ilvl="1">
      <w:start w:val="1"/>
      <w:numFmt w:val="decimal"/>
      <w:lvlText w:val="%2."/>
      <w:lvlJc w:val="left"/>
      <w:pPr>
        <w:tabs>
          <w:tab w:val="num" w:pos="2520"/>
        </w:tabs>
        <w:ind w:left="2520" w:hanging="360"/>
      </w:pPr>
    </w:lvl>
    <w:lvl w:ilvl="2">
      <w:start w:val="1"/>
      <w:numFmt w:val="decimal"/>
      <w:lvlText w:val="%3."/>
      <w:lvlJc w:val="left"/>
      <w:pPr>
        <w:tabs>
          <w:tab w:val="num" w:pos="3240"/>
        </w:tabs>
        <w:ind w:left="3240" w:hanging="360"/>
      </w:pPr>
    </w:lvl>
    <w:lvl w:ilvl="3">
      <w:start w:val="1"/>
      <w:numFmt w:val="decimal"/>
      <w:lvlText w:val="%4."/>
      <w:lvlJc w:val="left"/>
      <w:pPr>
        <w:tabs>
          <w:tab w:val="num" w:pos="3960"/>
        </w:tabs>
        <w:ind w:left="3960" w:hanging="360"/>
      </w:pPr>
    </w:lvl>
    <w:lvl w:ilvl="4">
      <w:start w:val="1"/>
      <w:numFmt w:val="decimal"/>
      <w:lvlText w:val="%5."/>
      <w:lvlJc w:val="left"/>
      <w:pPr>
        <w:tabs>
          <w:tab w:val="num" w:pos="4680"/>
        </w:tabs>
        <w:ind w:left="4680" w:hanging="360"/>
      </w:pPr>
    </w:lvl>
    <w:lvl w:ilvl="5">
      <w:start w:val="1"/>
      <w:numFmt w:val="decimal"/>
      <w:lvlText w:val="%6."/>
      <w:lvlJc w:val="left"/>
      <w:pPr>
        <w:tabs>
          <w:tab w:val="num" w:pos="5400"/>
        </w:tabs>
        <w:ind w:left="5400" w:hanging="360"/>
      </w:pPr>
    </w:lvl>
    <w:lvl w:ilvl="6">
      <w:start w:val="1"/>
      <w:numFmt w:val="decimal"/>
      <w:lvlText w:val="%7."/>
      <w:lvlJc w:val="left"/>
      <w:pPr>
        <w:tabs>
          <w:tab w:val="num" w:pos="6120"/>
        </w:tabs>
        <w:ind w:left="6120" w:hanging="360"/>
      </w:pPr>
    </w:lvl>
    <w:lvl w:ilvl="7">
      <w:start w:val="1"/>
      <w:numFmt w:val="decimal"/>
      <w:lvlText w:val="%8."/>
      <w:lvlJc w:val="left"/>
      <w:pPr>
        <w:tabs>
          <w:tab w:val="num" w:pos="6840"/>
        </w:tabs>
        <w:ind w:left="6840" w:hanging="360"/>
      </w:pPr>
    </w:lvl>
    <w:lvl w:ilvl="8">
      <w:start w:val="1"/>
      <w:numFmt w:val="decimal"/>
      <w:lvlText w:val="%9."/>
      <w:lvlJc w:val="left"/>
      <w:pPr>
        <w:tabs>
          <w:tab w:val="num" w:pos="7560"/>
        </w:tabs>
        <w:ind w:left="7560" w:hanging="360"/>
      </w:pPr>
    </w:lvl>
  </w:abstractNum>
  <w:abstractNum w:abstractNumId="69">
    <w:nsid w:val="484F73E3"/>
    <w:multiLevelType w:val="multilevel"/>
    <w:tmpl w:val="484F73E3"/>
    <w:lvl w:ilvl="0">
      <w:start w:val="1"/>
      <w:numFmt w:val="bullet"/>
      <w:lvlText w:val=""/>
      <w:lvlJc w:val="left"/>
      <w:pPr>
        <w:tabs>
          <w:tab w:val="num" w:pos="720"/>
        </w:tabs>
        <w:ind w:left="720" w:hanging="360"/>
      </w:pPr>
      <w:rPr>
        <w:rFonts w:ascii="Symbol" w:hAnsi="Symbol" w:cs="Symbol"/>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70">
    <w:nsid w:val="48C3203A"/>
    <w:multiLevelType w:val="multilevel"/>
    <w:tmpl w:val="EF30A508"/>
    <w:lvl w:ilvl="0">
      <w:start w:val="1"/>
      <w:numFmt w:val="decimal"/>
      <w:lvlText w:val="%1."/>
      <w:lvlJc w:val="left"/>
      <w:pPr>
        <w:tabs>
          <w:tab w:val="num" w:pos="990"/>
        </w:tabs>
        <w:ind w:left="990" w:hanging="360"/>
      </w:pPr>
      <w:rPr>
        <w:rFonts w:hint="default"/>
        <w:b w:val="0"/>
        <w:sz w:val="24"/>
        <w:szCs w:val="24"/>
      </w:rPr>
    </w:lvl>
    <w:lvl w:ilvl="1">
      <w:start w:val="1"/>
      <w:numFmt w:val="lowerLetter"/>
      <w:lvlText w:val="%2."/>
      <w:lvlJc w:val="left"/>
      <w:pPr>
        <w:tabs>
          <w:tab w:val="num" w:pos="1710"/>
        </w:tabs>
        <w:ind w:left="1710" w:hanging="360"/>
      </w:pPr>
    </w:lvl>
    <w:lvl w:ilvl="2">
      <w:start w:val="1"/>
      <w:numFmt w:val="lowerRoman"/>
      <w:lvlText w:val="%3."/>
      <w:lvlJc w:val="right"/>
      <w:pPr>
        <w:tabs>
          <w:tab w:val="num" w:pos="2430"/>
        </w:tabs>
        <w:ind w:left="2430" w:hanging="180"/>
      </w:pPr>
    </w:lvl>
    <w:lvl w:ilvl="3">
      <w:start w:val="1"/>
      <w:numFmt w:val="decimal"/>
      <w:lvlText w:val="%4."/>
      <w:lvlJc w:val="left"/>
      <w:pPr>
        <w:tabs>
          <w:tab w:val="num" w:pos="3150"/>
        </w:tabs>
        <w:ind w:left="3150" w:hanging="360"/>
      </w:pPr>
    </w:lvl>
    <w:lvl w:ilvl="4">
      <w:start w:val="1"/>
      <w:numFmt w:val="lowerLetter"/>
      <w:lvlText w:val="%5."/>
      <w:lvlJc w:val="left"/>
      <w:pPr>
        <w:tabs>
          <w:tab w:val="num" w:pos="3870"/>
        </w:tabs>
        <w:ind w:left="3870" w:hanging="360"/>
      </w:pPr>
    </w:lvl>
    <w:lvl w:ilvl="5">
      <w:start w:val="1"/>
      <w:numFmt w:val="lowerRoman"/>
      <w:lvlText w:val="%6."/>
      <w:lvlJc w:val="right"/>
      <w:pPr>
        <w:tabs>
          <w:tab w:val="num" w:pos="4590"/>
        </w:tabs>
        <w:ind w:left="4590" w:hanging="180"/>
      </w:pPr>
    </w:lvl>
    <w:lvl w:ilvl="6">
      <w:start w:val="1"/>
      <w:numFmt w:val="decimal"/>
      <w:lvlText w:val="%7."/>
      <w:lvlJc w:val="left"/>
      <w:pPr>
        <w:tabs>
          <w:tab w:val="num" w:pos="5310"/>
        </w:tabs>
        <w:ind w:left="5310" w:hanging="360"/>
      </w:pPr>
    </w:lvl>
    <w:lvl w:ilvl="7">
      <w:start w:val="1"/>
      <w:numFmt w:val="lowerLetter"/>
      <w:lvlText w:val="%8."/>
      <w:lvlJc w:val="left"/>
      <w:pPr>
        <w:tabs>
          <w:tab w:val="num" w:pos="6030"/>
        </w:tabs>
        <w:ind w:left="6030" w:hanging="360"/>
      </w:pPr>
    </w:lvl>
    <w:lvl w:ilvl="8">
      <w:start w:val="1"/>
      <w:numFmt w:val="lowerRoman"/>
      <w:lvlText w:val="%9."/>
      <w:lvlJc w:val="right"/>
      <w:pPr>
        <w:tabs>
          <w:tab w:val="num" w:pos="6750"/>
        </w:tabs>
        <w:ind w:left="6750" w:hanging="180"/>
      </w:pPr>
    </w:lvl>
  </w:abstractNum>
  <w:abstractNum w:abstractNumId="71">
    <w:nsid w:val="4C307FE0"/>
    <w:multiLevelType w:val="hybridMultilevel"/>
    <w:tmpl w:val="004E2F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nsid w:val="4DA9200D"/>
    <w:multiLevelType w:val="hybridMultilevel"/>
    <w:tmpl w:val="A4AE428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4E392758"/>
    <w:multiLevelType w:val="hybridMultilevel"/>
    <w:tmpl w:val="441079C2"/>
    <w:lvl w:ilvl="0" w:tplc="818E8CC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4E4B5662"/>
    <w:multiLevelType w:val="hybridMultilevel"/>
    <w:tmpl w:val="60EEF302"/>
    <w:lvl w:ilvl="0" w:tplc="04090001">
      <w:start w:val="1"/>
      <w:numFmt w:val="bullet"/>
      <w:lvlText w:val=""/>
      <w:lvlJc w:val="left"/>
      <w:pPr>
        <w:ind w:left="1075" w:hanging="360"/>
      </w:pPr>
      <w:rPr>
        <w:rFonts w:ascii="Symbol" w:hAnsi="Symbol" w:hint="default"/>
        <w:b w:val="0"/>
        <w:bCs w:val="0"/>
        <w:i w:val="0"/>
        <w:color w:val="auto"/>
        <w:sz w:val="24"/>
        <w:szCs w:val="24"/>
      </w:rPr>
    </w:lvl>
    <w:lvl w:ilvl="1" w:tplc="04090019" w:tentative="1">
      <w:start w:val="1"/>
      <w:numFmt w:val="lowerLetter"/>
      <w:lvlText w:val="%2."/>
      <w:lvlJc w:val="left"/>
      <w:pPr>
        <w:ind w:left="1795" w:hanging="360"/>
      </w:pPr>
    </w:lvl>
    <w:lvl w:ilvl="2" w:tplc="0409001B" w:tentative="1">
      <w:start w:val="1"/>
      <w:numFmt w:val="lowerRoman"/>
      <w:lvlText w:val="%3."/>
      <w:lvlJc w:val="right"/>
      <w:pPr>
        <w:ind w:left="2515" w:hanging="180"/>
      </w:pPr>
    </w:lvl>
    <w:lvl w:ilvl="3" w:tplc="0409000F" w:tentative="1">
      <w:start w:val="1"/>
      <w:numFmt w:val="decimal"/>
      <w:lvlText w:val="%4."/>
      <w:lvlJc w:val="left"/>
      <w:pPr>
        <w:ind w:left="3235" w:hanging="360"/>
      </w:pPr>
    </w:lvl>
    <w:lvl w:ilvl="4" w:tplc="04090019" w:tentative="1">
      <w:start w:val="1"/>
      <w:numFmt w:val="lowerLetter"/>
      <w:lvlText w:val="%5."/>
      <w:lvlJc w:val="left"/>
      <w:pPr>
        <w:ind w:left="3955" w:hanging="360"/>
      </w:pPr>
    </w:lvl>
    <w:lvl w:ilvl="5" w:tplc="0409001B" w:tentative="1">
      <w:start w:val="1"/>
      <w:numFmt w:val="lowerRoman"/>
      <w:lvlText w:val="%6."/>
      <w:lvlJc w:val="right"/>
      <w:pPr>
        <w:ind w:left="4675" w:hanging="180"/>
      </w:pPr>
    </w:lvl>
    <w:lvl w:ilvl="6" w:tplc="0409000F" w:tentative="1">
      <w:start w:val="1"/>
      <w:numFmt w:val="decimal"/>
      <w:lvlText w:val="%7."/>
      <w:lvlJc w:val="left"/>
      <w:pPr>
        <w:ind w:left="5395" w:hanging="360"/>
      </w:pPr>
    </w:lvl>
    <w:lvl w:ilvl="7" w:tplc="04090019" w:tentative="1">
      <w:start w:val="1"/>
      <w:numFmt w:val="lowerLetter"/>
      <w:lvlText w:val="%8."/>
      <w:lvlJc w:val="left"/>
      <w:pPr>
        <w:ind w:left="6115" w:hanging="360"/>
      </w:pPr>
    </w:lvl>
    <w:lvl w:ilvl="8" w:tplc="0409001B" w:tentative="1">
      <w:start w:val="1"/>
      <w:numFmt w:val="lowerRoman"/>
      <w:lvlText w:val="%9."/>
      <w:lvlJc w:val="right"/>
      <w:pPr>
        <w:ind w:left="6835" w:hanging="180"/>
      </w:pPr>
    </w:lvl>
  </w:abstractNum>
  <w:abstractNum w:abstractNumId="75">
    <w:nsid w:val="4F175D76"/>
    <w:multiLevelType w:val="hybridMultilevel"/>
    <w:tmpl w:val="8C9E26E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6">
    <w:nsid w:val="4FCA386D"/>
    <w:multiLevelType w:val="multilevel"/>
    <w:tmpl w:val="E320FCC6"/>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7">
    <w:nsid w:val="51C94CC8"/>
    <w:multiLevelType w:val="hybridMultilevel"/>
    <w:tmpl w:val="D1CC211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8">
    <w:nsid w:val="55E9F0E8"/>
    <w:multiLevelType w:val="multilevel"/>
    <w:tmpl w:val="55E9F0E8"/>
    <w:lvl w:ilvl="0">
      <w:start w:val="1"/>
      <w:numFmt w:val="decimal"/>
      <w:lvlText w:val="%1."/>
      <w:lvlJc w:val="left"/>
      <w:pPr>
        <w:tabs>
          <w:tab w:val="num" w:pos="630"/>
        </w:tabs>
        <w:ind w:left="630" w:hanging="360"/>
      </w:pPr>
      <w:rPr>
        <w:sz w:val="24"/>
        <w:szCs w:val="24"/>
      </w:rPr>
    </w:lvl>
    <w:lvl w:ilvl="1">
      <w:start w:val="1"/>
      <w:numFmt w:val="decimal"/>
      <w:lvlText w:val="%2."/>
      <w:lvlJc w:val="left"/>
      <w:pPr>
        <w:tabs>
          <w:tab w:val="num" w:pos="1350"/>
        </w:tabs>
        <w:ind w:left="1350" w:hanging="360"/>
      </w:pPr>
      <w:rPr>
        <w:sz w:val="24"/>
        <w:szCs w:val="24"/>
      </w:rPr>
    </w:lvl>
    <w:lvl w:ilvl="2">
      <w:start w:val="1"/>
      <w:numFmt w:val="decimal"/>
      <w:lvlText w:val="%3."/>
      <w:lvlJc w:val="left"/>
      <w:pPr>
        <w:tabs>
          <w:tab w:val="num" w:pos="2070"/>
        </w:tabs>
        <w:ind w:left="2070" w:hanging="360"/>
      </w:pPr>
      <w:rPr>
        <w:sz w:val="24"/>
        <w:szCs w:val="24"/>
      </w:rPr>
    </w:lvl>
    <w:lvl w:ilvl="3">
      <w:start w:val="1"/>
      <w:numFmt w:val="decimal"/>
      <w:lvlText w:val="%4."/>
      <w:lvlJc w:val="left"/>
      <w:pPr>
        <w:tabs>
          <w:tab w:val="num" w:pos="2427"/>
        </w:tabs>
        <w:ind w:left="2790" w:hanging="360"/>
      </w:pPr>
      <w:rPr>
        <w:sz w:val="24"/>
        <w:szCs w:val="24"/>
      </w:rPr>
    </w:lvl>
    <w:lvl w:ilvl="4">
      <w:start w:val="1"/>
      <w:numFmt w:val="decimal"/>
      <w:lvlText w:val="%5."/>
      <w:lvlJc w:val="left"/>
      <w:pPr>
        <w:tabs>
          <w:tab w:val="num" w:pos="3148"/>
        </w:tabs>
        <w:ind w:left="3510" w:hanging="360"/>
      </w:pPr>
      <w:rPr>
        <w:sz w:val="24"/>
        <w:szCs w:val="24"/>
      </w:rPr>
    </w:lvl>
    <w:lvl w:ilvl="5">
      <w:start w:val="1"/>
      <w:numFmt w:val="decimal"/>
      <w:lvlText w:val="%6."/>
      <w:lvlJc w:val="left"/>
      <w:pPr>
        <w:tabs>
          <w:tab w:val="num" w:pos="3868"/>
        </w:tabs>
        <w:ind w:left="4230" w:hanging="360"/>
      </w:pPr>
      <w:rPr>
        <w:sz w:val="24"/>
        <w:szCs w:val="24"/>
      </w:rPr>
    </w:lvl>
    <w:lvl w:ilvl="6">
      <w:start w:val="1"/>
      <w:numFmt w:val="decimal"/>
      <w:lvlText w:val="%7."/>
      <w:lvlJc w:val="left"/>
      <w:pPr>
        <w:tabs>
          <w:tab w:val="num" w:pos="4588"/>
        </w:tabs>
        <w:ind w:left="4950" w:hanging="360"/>
      </w:pPr>
      <w:rPr>
        <w:sz w:val="24"/>
        <w:szCs w:val="24"/>
      </w:rPr>
    </w:lvl>
    <w:lvl w:ilvl="7">
      <w:start w:val="1"/>
      <w:numFmt w:val="decimal"/>
      <w:lvlText w:val="%8."/>
      <w:lvlJc w:val="left"/>
      <w:pPr>
        <w:tabs>
          <w:tab w:val="num" w:pos="5308"/>
        </w:tabs>
        <w:ind w:left="5670" w:hanging="360"/>
      </w:pPr>
      <w:rPr>
        <w:sz w:val="24"/>
        <w:szCs w:val="24"/>
      </w:rPr>
    </w:lvl>
    <w:lvl w:ilvl="8">
      <w:start w:val="1"/>
      <w:numFmt w:val="decimal"/>
      <w:lvlText w:val="%9."/>
      <w:lvlJc w:val="left"/>
      <w:pPr>
        <w:tabs>
          <w:tab w:val="num" w:pos="6028"/>
        </w:tabs>
        <w:ind w:left="6390" w:hanging="360"/>
      </w:pPr>
      <w:rPr>
        <w:sz w:val="24"/>
        <w:szCs w:val="24"/>
      </w:rPr>
    </w:lvl>
  </w:abstractNum>
  <w:abstractNum w:abstractNumId="79">
    <w:nsid w:val="560E0E09"/>
    <w:multiLevelType w:val="multilevel"/>
    <w:tmpl w:val="560E0E09"/>
    <w:lvl w:ilvl="0">
      <w:start w:val="1"/>
      <w:numFmt w:val="decimal"/>
      <w:lvlText w:val="%1."/>
      <w:lvlJc w:val="left"/>
      <w:pPr>
        <w:tabs>
          <w:tab w:val="num" w:pos="450"/>
        </w:tabs>
        <w:ind w:left="450" w:hanging="360"/>
      </w:pPr>
    </w:lvl>
    <w:lvl w:ilvl="1">
      <w:start w:val="1"/>
      <w:numFmt w:val="decimal"/>
      <w:lvlText w:val="%2."/>
      <w:lvlJc w:val="left"/>
      <w:pPr>
        <w:tabs>
          <w:tab w:val="num" w:pos="1170"/>
        </w:tabs>
        <w:ind w:left="1170" w:hanging="360"/>
      </w:pPr>
    </w:lvl>
    <w:lvl w:ilvl="2">
      <w:start w:val="1"/>
      <w:numFmt w:val="decimal"/>
      <w:lvlText w:val="%3."/>
      <w:lvlJc w:val="left"/>
      <w:pPr>
        <w:tabs>
          <w:tab w:val="num" w:pos="1890"/>
        </w:tabs>
        <w:ind w:left="1890" w:hanging="360"/>
      </w:pPr>
    </w:lvl>
    <w:lvl w:ilvl="3">
      <w:start w:val="1"/>
      <w:numFmt w:val="decimal"/>
      <w:lvlText w:val="%4."/>
      <w:lvlJc w:val="left"/>
      <w:pPr>
        <w:tabs>
          <w:tab w:val="num" w:pos="2610"/>
        </w:tabs>
        <w:ind w:left="2610" w:hanging="360"/>
      </w:pPr>
    </w:lvl>
    <w:lvl w:ilvl="4">
      <w:start w:val="1"/>
      <w:numFmt w:val="decimal"/>
      <w:lvlText w:val="%5."/>
      <w:lvlJc w:val="left"/>
      <w:pPr>
        <w:tabs>
          <w:tab w:val="num" w:pos="3330"/>
        </w:tabs>
        <w:ind w:left="3330" w:hanging="360"/>
      </w:pPr>
    </w:lvl>
    <w:lvl w:ilvl="5">
      <w:start w:val="1"/>
      <w:numFmt w:val="decimal"/>
      <w:lvlText w:val="%6."/>
      <w:lvlJc w:val="left"/>
      <w:pPr>
        <w:tabs>
          <w:tab w:val="num" w:pos="4050"/>
        </w:tabs>
        <w:ind w:left="4050" w:hanging="360"/>
      </w:pPr>
    </w:lvl>
    <w:lvl w:ilvl="6">
      <w:start w:val="1"/>
      <w:numFmt w:val="decimal"/>
      <w:lvlText w:val="%7."/>
      <w:lvlJc w:val="left"/>
      <w:pPr>
        <w:tabs>
          <w:tab w:val="num" w:pos="4770"/>
        </w:tabs>
        <w:ind w:left="4770" w:hanging="360"/>
      </w:pPr>
    </w:lvl>
    <w:lvl w:ilvl="7">
      <w:start w:val="1"/>
      <w:numFmt w:val="decimal"/>
      <w:lvlText w:val="%8."/>
      <w:lvlJc w:val="left"/>
      <w:pPr>
        <w:tabs>
          <w:tab w:val="num" w:pos="5490"/>
        </w:tabs>
        <w:ind w:left="5490" w:hanging="360"/>
      </w:pPr>
    </w:lvl>
    <w:lvl w:ilvl="8">
      <w:start w:val="1"/>
      <w:numFmt w:val="decimal"/>
      <w:lvlText w:val="%9."/>
      <w:lvlJc w:val="left"/>
      <w:pPr>
        <w:tabs>
          <w:tab w:val="num" w:pos="6210"/>
        </w:tabs>
        <w:ind w:left="6210" w:hanging="360"/>
      </w:pPr>
    </w:lvl>
  </w:abstractNum>
  <w:abstractNum w:abstractNumId="80">
    <w:nsid w:val="56653A23"/>
    <w:multiLevelType w:val="multilevel"/>
    <w:tmpl w:val="56653A23"/>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1">
    <w:nsid w:val="56CC21A3"/>
    <w:multiLevelType w:val="hybridMultilevel"/>
    <w:tmpl w:val="21CCF3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72B5E5D"/>
    <w:multiLevelType w:val="hybridMultilevel"/>
    <w:tmpl w:val="D5B4E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83D521E"/>
    <w:multiLevelType w:val="multilevel"/>
    <w:tmpl w:val="583D521E"/>
    <w:lvl w:ilvl="0">
      <w:start w:val="3"/>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84">
    <w:nsid w:val="598624D8"/>
    <w:multiLevelType w:val="hybridMultilevel"/>
    <w:tmpl w:val="77FC9F1A"/>
    <w:lvl w:ilvl="0" w:tplc="356A7F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5DDF6B89"/>
    <w:multiLevelType w:val="hybridMultilevel"/>
    <w:tmpl w:val="7096C108"/>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6">
    <w:nsid w:val="5F592708"/>
    <w:multiLevelType w:val="hybridMultilevel"/>
    <w:tmpl w:val="1C24F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FB2707F"/>
    <w:multiLevelType w:val="multilevel"/>
    <w:tmpl w:val="5FB2707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8">
    <w:nsid w:val="627C68FA"/>
    <w:multiLevelType w:val="hybridMultilevel"/>
    <w:tmpl w:val="268AB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39B724B"/>
    <w:multiLevelType w:val="hybridMultilevel"/>
    <w:tmpl w:val="EF40E9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5147F7E"/>
    <w:multiLevelType w:val="hybridMultilevel"/>
    <w:tmpl w:val="D846999C"/>
    <w:lvl w:ilvl="0" w:tplc="95D60A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nsid w:val="65FC421B"/>
    <w:multiLevelType w:val="multilevel"/>
    <w:tmpl w:val="E6F03332"/>
    <w:lvl w:ilvl="0">
      <w:start w:val="1"/>
      <w:numFmt w:val="decimal"/>
      <w:suff w:val="space"/>
      <w:lvlText w:val="%1."/>
      <w:lvlJc w:val="left"/>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92">
    <w:nsid w:val="66F1E008"/>
    <w:multiLevelType w:val="singleLevel"/>
    <w:tmpl w:val="66F1E008"/>
    <w:lvl w:ilvl="0">
      <w:start w:val="1"/>
      <w:numFmt w:val="bullet"/>
      <w:lvlText w:val=""/>
      <w:lvlJc w:val="left"/>
      <w:pPr>
        <w:tabs>
          <w:tab w:val="num" w:pos="420"/>
        </w:tabs>
        <w:ind w:left="420" w:hanging="420"/>
      </w:pPr>
      <w:rPr>
        <w:rFonts w:ascii="Wingdings" w:hAnsi="Wingdings" w:hint="default"/>
      </w:rPr>
    </w:lvl>
  </w:abstractNum>
  <w:abstractNum w:abstractNumId="93">
    <w:nsid w:val="6747680C"/>
    <w:multiLevelType w:val="multilevel"/>
    <w:tmpl w:val="6747680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4">
    <w:nsid w:val="69B8163A"/>
    <w:multiLevelType w:val="hybridMultilevel"/>
    <w:tmpl w:val="B7082E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6BC08322"/>
    <w:multiLevelType w:val="singleLevel"/>
    <w:tmpl w:val="6BC08322"/>
    <w:lvl w:ilvl="0">
      <w:start w:val="1"/>
      <w:numFmt w:val="bullet"/>
      <w:lvlText w:val=""/>
      <w:lvlJc w:val="left"/>
      <w:pPr>
        <w:tabs>
          <w:tab w:val="num" w:pos="420"/>
        </w:tabs>
        <w:ind w:left="420" w:hanging="420"/>
      </w:pPr>
      <w:rPr>
        <w:rFonts w:ascii="Wingdings" w:hAnsi="Wingdings" w:hint="default"/>
      </w:rPr>
    </w:lvl>
  </w:abstractNum>
  <w:abstractNum w:abstractNumId="96">
    <w:nsid w:val="6D272E9A"/>
    <w:multiLevelType w:val="hybridMultilevel"/>
    <w:tmpl w:val="1F94E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D8E2994"/>
    <w:multiLevelType w:val="hybridMultilevel"/>
    <w:tmpl w:val="83F0F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DFB7CBD"/>
    <w:multiLevelType w:val="hybridMultilevel"/>
    <w:tmpl w:val="4F528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E306F74"/>
    <w:multiLevelType w:val="hybridMultilevel"/>
    <w:tmpl w:val="ECBA4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1286CD2"/>
    <w:multiLevelType w:val="multilevel"/>
    <w:tmpl w:val="71286CD2"/>
    <w:lvl w:ilvl="0">
      <w:start w:val="1"/>
      <w:numFmt w:val="decimal"/>
      <w:lvlText w:val="%1."/>
      <w:lvlJc w:val="left"/>
      <w:pPr>
        <w:tabs>
          <w:tab w:val="num" w:pos="450"/>
        </w:tabs>
        <w:ind w:left="450" w:hanging="360"/>
      </w:pPr>
    </w:lvl>
    <w:lvl w:ilvl="1">
      <w:start w:val="1"/>
      <w:numFmt w:val="bullet"/>
      <w:lvlText w:val="o"/>
      <w:lvlJc w:val="left"/>
      <w:pPr>
        <w:tabs>
          <w:tab w:val="num" w:pos="1170"/>
        </w:tabs>
        <w:ind w:left="1170" w:hanging="360"/>
      </w:pPr>
      <w:rPr>
        <w:rFonts w:ascii="Courier New" w:hAnsi="Courier New" w:hint="default"/>
        <w:sz w:val="20"/>
      </w:rPr>
    </w:lvl>
    <w:lvl w:ilvl="2">
      <w:start w:val="1"/>
      <w:numFmt w:val="decimal"/>
      <w:lvlText w:val="%3."/>
      <w:lvlJc w:val="left"/>
      <w:pPr>
        <w:tabs>
          <w:tab w:val="num" w:pos="1890"/>
        </w:tabs>
        <w:ind w:left="1890" w:hanging="360"/>
      </w:pPr>
    </w:lvl>
    <w:lvl w:ilvl="3">
      <w:start w:val="1"/>
      <w:numFmt w:val="decimal"/>
      <w:lvlText w:val="%4."/>
      <w:lvlJc w:val="left"/>
      <w:pPr>
        <w:tabs>
          <w:tab w:val="num" w:pos="2610"/>
        </w:tabs>
        <w:ind w:left="2610" w:hanging="360"/>
      </w:pPr>
    </w:lvl>
    <w:lvl w:ilvl="4">
      <w:start w:val="1"/>
      <w:numFmt w:val="decimal"/>
      <w:lvlText w:val="%5."/>
      <w:lvlJc w:val="left"/>
      <w:pPr>
        <w:tabs>
          <w:tab w:val="num" w:pos="3330"/>
        </w:tabs>
        <w:ind w:left="3330" w:hanging="360"/>
      </w:pPr>
    </w:lvl>
    <w:lvl w:ilvl="5">
      <w:start w:val="1"/>
      <w:numFmt w:val="decimal"/>
      <w:lvlText w:val="%6."/>
      <w:lvlJc w:val="left"/>
      <w:pPr>
        <w:tabs>
          <w:tab w:val="num" w:pos="4050"/>
        </w:tabs>
        <w:ind w:left="4050" w:hanging="360"/>
      </w:pPr>
    </w:lvl>
    <w:lvl w:ilvl="6">
      <w:start w:val="1"/>
      <w:numFmt w:val="decimal"/>
      <w:lvlText w:val="%7."/>
      <w:lvlJc w:val="left"/>
      <w:pPr>
        <w:tabs>
          <w:tab w:val="num" w:pos="4770"/>
        </w:tabs>
        <w:ind w:left="4770" w:hanging="360"/>
      </w:pPr>
    </w:lvl>
    <w:lvl w:ilvl="7">
      <w:start w:val="1"/>
      <w:numFmt w:val="decimal"/>
      <w:lvlText w:val="%8."/>
      <w:lvlJc w:val="left"/>
      <w:pPr>
        <w:tabs>
          <w:tab w:val="num" w:pos="5490"/>
        </w:tabs>
        <w:ind w:left="5490" w:hanging="360"/>
      </w:pPr>
    </w:lvl>
    <w:lvl w:ilvl="8">
      <w:start w:val="1"/>
      <w:numFmt w:val="decimal"/>
      <w:lvlText w:val="%9."/>
      <w:lvlJc w:val="left"/>
      <w:pPr>
        <w:tabs>
          <w:tab w:val="num" w:pos="6210"/>
        </w:tabs>
        <w:ind w:left="6210" w:hanging="360"/>
      </w:pPr>
    </w:lvl>
  </w:abstractNum>
  <w:abstractNum w:abstractNumId="101">
    <w:nsid w:val="729411D1"/>
    <w:multiLevelType w:val="multilevel"/>
    <w:tmpl w:val="729411D1"/>
    <w:lvl w:ilvl="0">
      <w:numFmt w:val="bullet"/>
      <w:lvlText w:val="•"/>
      <w:lvlJc w:val="left"/>
      <w:pPr>
        <w:ind w:left="720" w:hanging="360"/>
      </w:pPr>
      <w:rPr>
        <w:rFonts w:ascii="Calibri" w:eastAsia="Calibri" w:hAnsi="Calibri" w:cs="Calibri" w:hint="eastAsia"/>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2">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2F09D32"/>
    <w:multiLevelType w:val="multilevel"/>
    <w:tmpl w:val="72F09D3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04">
    <w:nsid w:val="73171A01"/>
    <w:multiLevelType w:val="hybridMultilevel"/>
    <w:tmpl w:val="B15CAC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73C818CC"/>
    <w:multiLevelType w:val="hybridMultilevel"/>
    <w:tmpl w:val="32402126"/>
    <w:lvl w:ilvl="0" w:tplc="09148B90">
      <w:start w:val="1"/>
      <w:numFmt w:val="decimal"/>
      <w:lvlText w:val="%1."/>
      <w:lvlJc w:val="left"/>
      <w:pPr>
        <w:ind w:left="1080" w:hanging="360"/>
      </w:pPr>
      <w:rPr>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78E94993"/>
    <w:multiLevelType w:val="hybridMultilevel"/>
    <w:tmpl w:val="A59A9F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C71CC1D"/>
    <w:multiLevelType w:val="singleLevel"/>
    <w:tmpl w:val="7C71CC1D"/>
    <w:lvl w:ilvl="0">
      <w:start w:val="1"/>
      <w:numFmt w:val="bullet"/>
      <w:lvlText w:val=""/>
      <w:lvlJc w:val="left"/>
      <w:pPr>
        <w:tabs>
          <w:tab w:val="num" w:pos="420"/>
        </w:tabs>
        <w:ind w:left="420" w:hanging="420"/>
      </w:pPr>
      <w:rPr>
        <w:rFonts w:ascii="Wingdings" w:hAnsi="Wingdings" w:hint="default"/>
      </w:rPr>
    </w:lvl>
  </w:abstractNum>
  <w:abstractNum w:abstractNumId="108">
    <w:nsid w:val="7CDCD310"/>
    <w:multiLevelType w:val="multilevel"/>
    <w:tmpl w:val="7CDCD310"/>
    <w:lvl w:ilvl="0">
      <w:start w:val="1"/>
      <w:numFmt w:val="bullet"/>
      <w:lvlText w:val=""/>
      <w:lvlJc w:val="left"/>
      <w:pPr>
        <w:tabs>
          <w:tab w:val="num" w:pos="540"/>
        </w:tabs>
        <w:ind w:left="540" w:hanging="360"/>
      </w:pPr>
      <w:rPr>
        <w:rFonts w:ascii="Symbol" w:hAnsi="Symbol" w:cs="Symbol"/>
        <w:sz w:val="20"/>
      </w:rPr>
    </w:lvl>
    <w:lvl w:ilvl="1">
      <w:start w:val="1"/>
      <w:numFmt w:val="bullet"/>
      <w:lvlText w:val="o"/>
      <w:lvlJc w:val="left"/>
      <w:pPr>
        <w:tabs>
          <w:tab w:val="num" w:pos="1260"/>
        </w:tabs>
        <w:ind w:left="1260" w:hanging="360"/>
      </w:pPr>
      <w:rPr>
        <w:rFonts w:ascii="Courier New" w:hAnsi="Courier New" w:cs="Courier New"/>
        <w:sz w:val="20"/>
      </w:rPr>
    </w:lvl>
    <w:lvl w:ilvl="2">
      <w:start w:val="1"/>
      <w:numFmt w:val="bullet"/>
      <w:lvlText w:val=""/>
      <w:lvlJc w:val="left"/>
      <w:pPr>
        <w:tabs>
          <w:tab w:val="num" w:pos="1980"/>
        </w:tabs>
        <w:ind w:left="1980" w:hanging="360"/>
      </w:pPr>
      <w:rPr>
        <w:rFonts w:ascii="Wingdings" w:hAnsi="Wingdings" w:cs="Wingdings"/>
        <w:sz w:val="20"/>
      </w:rPr>
    </w:lvl>
    <w:lvl w:ilvl="3">
      <w:start w:val="1"/>
      <w:numFmt w:val="bullet"/>
      <w:lvlText w:val=""/>
      <w:lvlJc w:val="left"/>
      <w:pPr>
        <w:tabs>
          <w:tab w:val="num" w:pos="2700"/>
        </w:tabs>
        <w:ind w:left="2700" w:hanging="360"/>
      </w:pPr>
      <w:rPr>
        <w:rFonts w:ascii="Wingdings" w:hAnsi="Wingdings" w:cs="Wingdings" w:hint="default"/>
        <w:sz w:val="20"/>
      </w:rPr>
    </w:lvl>
    <w:lvl w:ilvl="4">
      <w:start w:val="1"/>
      <w:numFmt w:val="bullet"/>
      <w:lvlText w:val=""/>
      <w:lvlJc w:val="left"/>
      <w:pPr>
        <w:tabs>
          <w:tab w:val="num" w:pos="3420"/>
        </w:tabs>
        <w:ind w:left="3420" w:hanging="360"/>
      </w:pPr>
      <w:rPr>
        <w:rFonts w:ascii="Wingdings" w:hAnsi="Wingdings" w:cs="Wingdings" w:hint="default"/>
        <w:sz w:val="20"/>
      </w:rPr>
    </w:lvl>
    <w:lvl w:ilvl="5">
      <w:start w:val="1"/>
      <w:numFmt w:val="bullet"/>
      <w:lvlText w:val=""/>
      <w:lvlJc w:val="left"/>
      <w:pPr>
        <w:tabs>
          <w:tab w:val="num" w:pos="4140"/>
        </w:tabs>
        <w:ind w:left="4140" w:hanging="360"/>
      </w:pPr>
      <w:rPr>
        <w:rFonts w:ascii="Wingdings" w:hAnsi="Wingdings" w:cs="Wingdings" w:hint="default"/>
        <w:sz w:val="20"/>
      </w:rPr>
    </w:lvl>
    <w:lvl w:ilvl="6">
      <w:start w:val="1"/>
      <w:numFmt w:val="bullet"/>
      <w:lvlText w:val=""/>
      <w:lvlJc w:val="left"/>
      <w:pPr>
        <w:tabs>
          <w:tab w:val="num" w:pos="4860"/>
        </w:tabs>
        <w:ind w:left="4860" w:hanging="360"/>
      </w:pPr>
      <w:rPr>
        <w:rFonts w:ascii="Wingdings" w:hAnsi="Wingdings" w:cs="Wingdings" w:hint="default"/>
        <w:sz w:val="20"/>
      </w:rPr>
    </w:lvl>
    <w:lvl w:ilvl="7">
      <w:start w:val="1"/>
      <w:numFmt w:val="bullet"/>
      <w:lvlText w:val=""/>
      <w:lvlJc w:val="left"/>
      <w:pPr>
        <w:tabs>
          <w:tab w:val="num" w:pos="5580"/>
        </w:tabs>
        <w:ind w:left="5580" w:hanging="360"/>
      </w:pPr>
      <w:rPr>
        <w:rFonts w:ascii="Wingdings" w:hAnsi="Wingdings" w:cs="Wingdings" w:hint="default"/>
        <w:sz w:val="20"/>
      </w:rPr>
    </w:lvl>
    <w:lvl w:ilvl="8">
      <w:start w:val="1"/>
      <w:numFmt w:val="bullet"/>
      <w:lvlText w:val=""/>
      <w:lvlJc w:val="left"/>
      <w:pPr>
        <w:tabs>
          <w:tab w:val="num" w:pos="6300"/>
        </w:tabs>
        <w:ind w:left="6300" w:hanging="360"/>
      </w:pPr>
      <w:rPr>
        <w:rFonts w:ascii="Wingdings" w:hAnsi="Wingdings" w:cs="Wingdings" w:hint="default"/>
        <w:sz w:val="20"/>
      </w:rPr>
    </w:lvl>
  </w:abstractNum>
  <w:abstractNum w:abstractNumId="109">
    <w:nsid w:val="7E2A72ED"/>
    <w:multiLevelType w:val="hybridMultilevel"/>
    <w:tmpl w:val="7D66412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15"/>
  </w:num>
  <w:num w:numId="2">
    <w:abstractNumId w:val="27"/>
  </w:num>
  <w:num w:numId="3">
    <w:abstractNumId w:val="19"/>
  </w:num>
  <w:num w:numId="4">
    <w:abstractNumId w:val="102"/>
  </w:num>
  <w:num w:numId="5">
    <w:abstractNumId w:val="88"/>
  </w:num>
  <w:num w:numId="6">
    <w:abstractNumId w:val="26"/>
  </w:num>
  <w:num w:numId="7">
    <w:abstractNumId w:val="108"/>
  </w:num>
  <w:num w:numId="8">
    <w:abstractNumId w:val="53"/>
  </w:num>
  <w:num w:numId="9">
    <w:abstractNumId w:val="100"/>
  </w:num>
  <w:num w:numId="10">
    <w:abstractNumId w:val="79"/>
  </w:num>
  <w:num w:numId="11">
    <w:abstractNumId w:val="87"/>
  </w:num>
  <w:num w:numId="12">
    <w:abstractNumId w:val="25"/>
  </w:num>
  <w:num w:numId="13">
    <w:abstractNumId w:val="94"/>
  </w:num>
  <w:num w:numId="14">
    <w:abstractNumId w:val="52"/>
  </w:num>
  <w:num w:numId="15">
    <w:abstractNumId w:val="83"/>
  </w:num>
  <w:num w:numId="16">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3"/>
  </w:num>
  <w:num w:numId="18">
    <w:abstractNumId w:val="55"/>
  </w:num>
  <w:num w:numId="19">
    <w:abstractNumId w:val="32"/>
  </w:num>
  <w:num w:numId="20">
    <w:abstractNumId w:val="64"/>
  </w:num>
  <w:num w:numId="21">
    <w:abstractNumId w:val="24"/>
  </w:num>
  <w:num w:numId="22">
    <w:abstractNumId w:val="38"/>
  </w:num>
  <w:num w:numId="23">
    <w:abstractNumId w:val="21"/>
  </w:num>
  <w:num w:numId="24">
    <w:abstractNumId w:val="97"/>
  </w:num>
  <w:num w:numId="25">
    <w:abstractNumId w:val="30"/>
  </w:num>
  <w:num w:numId="26">
    <w:abstractNumId w:val="51"/>
  </w:num>
  <w:num w:numId="27">
    <w:abstractNumId w:val="95"/>
  </w:num>
  <w:num w:numId="28">
    <w:abstractNumId w:val="92"/>
  </w:num>
  <w:num w:numId="29">
    <w:abstractNumId w:val="13"/>
  </w:num>
  <w:num w:numId="30">
    <w:abstractNumId w:val="67"/>
  </w:num>
  <w:num w:numId="31">
    <w:abstractNumId w:val="0"/>
  </w:num>
  <w:num w:numId="32">
    <w:abstractNumId w:val="12"/>
  </w:num>
  <w:num w:numId="33">
    <w:abstractNumId w:val="11"/>
  </w:num>
  <w:num w:numId="34">
    <w:abstractNumId w:val="78"/>
  </w:num>
  <w:num w:numId="35">
    <w:abstractNumId w:val="61"/>
  </w:num>
  <w:num w:numId="36">
    <w:abstractNumId w:val="22"/>
  </w:num>
  <w:num w:numId="37">
    <w:abstractNumId w:val="23"/>
  </w:num>
  <w:num w:numId="38">
    <w:abstractNumId w:val="80"/>
  </w:num>
  <w:num w:numId="39">
    <w:abstractNumId w:val="41"/>
  </w:num>
  <w:num w:numId="40">
    <w:abstractNumId w:val="77"/>
  </w:num>
  <w:num w:numId="41">
    <w:abstractNumId w:val="37"/>
  </w:num>
  <w:num w:numId="42">
    <w:abstractNumId w:val="75"/>
  </w:num>
  <w:num w:numId="43">
    <w:abstractNumId w:val="63"/>
  </w:num>
  <w:num w:numId="44">
    <w:abstractNumId w:val="10"/>
  </w:num>
  <w:num w:numId="45">
    <w:abstractNumId w:val="45"/>
  </w:num>
  <w:num w:numId="46">
    <w:abstractNumId w:val="5"/>
  </w:num>
  <w:num w:numId="47">
    <w:abstractNumId w:val="107"/>
  </w:num>
  <w:num w:numId="48">
    <w:abstractNumId w:val="104"/>
  </w:num>
  <w:num w:numId="49">
    <w:abstractNumId w:val="58"/>
  </w:num>
  <w:num w:numId="50">
    <w:abstractNumId w:val="48"/>
  </w:num>
  <w:num w:numId="51">
    <w:abstractNumId w:val="74"/>
  </w:num>
  <w:num w:numId="52">
    <w:abstractNumId w:val="7"/>
  </w:num>
  <w:num w:numId="53">
    <w:abstractNumId w:val="16"/>
  </w:num>
  <w:num w:numId="54">
    <w:abstractNumId w:val="43"/>
  </w:num>
  <w:num w:numId="55">
    <w:abstractNumId w:val="29"/>
  </w:num>
  <w:num w:numId="56">
    <w:abstractNumId w:val="31"/>
  </w:num>
  <w:num w:numId="57">
    <w:abstractNumId w:val="6"/>
  </w:num>
  <w:num w:numId="58">
    <w:abstractNumId w:val="47"/>
  </w:num>
  <w:num w:numId="59">
    <w:abstractNumId w:val="40"/>
  </w:num>
  <w:num w:numId="60">
    <w:abstractNumId w:val="8"/>
  </w:num>
  <w:num w:numId="61">
    <w:abstractNumId w:val="101"/>
  </w:num>
  <w:num w:numId="62">
    <w:abstractNumId w:val="36"/>
  </w:num>
  <w:num w:numId="63">
    <w:abstractNumId w:val="66"/>
  </w:num>
  <w:num w:numId="64">
    <w:abstractNumId w:val="2"/>
  </w:num>
  <w:num w:numId="65">
    <w:abstractNumId w:val="35"/>
  </w:num>
  <w:num w:numId="66">
    <w:abstractNumId w:val="4"/>
  </w:num>
  <w:num w:numId="67">
    <w:abstractNumId w:val="3"/>
  </w:num>
  <w:num w:numId="68">
    <w:abstractNumId w:val="69"/>
  </w:num>
  <w:num w:numId="69">
    <w:abstractNumId w:val="103"/>
  </w:num>
  <w:num w:numId="70">
    <w:abstractNumId w:val="98"/>
  </w:num>
  <w:num w:numId="71">
    <w:abstractNumId w:val="60"/>
  </w:num>
  <w:num w:numId="72">
    <w:abstractNumId w:val="9"/>
  </w:num>
  <w:num w:numId="73">
    <w:abstractNumId w:val="109"/>
  </w:num>
  <w:num w:numId="74">
    <w:abstractNumId w:val="73"/>
  </w:num>
  <w:num w:numId="75">
    <w:abstractNumId w:val="44"/>
  </w:num>
  <w:num w:numId="76">
    <w:abstractNumId w:val="84"/>
  </w:num>
  <w:num w:numId="77">
    <w:abstractNumId w:val="91"/>
  </w:num>
  <w:num w:numId="78">
    <w:abstractNumId w:val="85"/>
  </w:num>
  <w:num w:numId="79">
    <w:abstractNumId w:val="70"/>
  </w:num>
  <w:num w:numId="80">
    <w:abstractNumId w:val="106"/>
  </w:num>
  <w:num w:numId="81">
    <w:abstractNumId w:val="76"/>
  </w:num>
  <w:num w:numId="82">
    <w:abstractNumId w:val="81"/>
  </w:num>
  <w:num w:numId="83">
    <w:abstractNumId w:val="57"/>
  </w:num>
  <w:num w:numId="84">
    <w:abstractNumId w:val="68"/>
  </w:num>
  <w:num w:numId="85">
    <w:abstractNumId w:val="50"/>
  </w:num>
  <w:num w:numId="86">
    <w:abstractNumId w:val="33"/>
  </w:num>
  <w:num w:numId="87">
    <w:abstractNumId w:val="105"/>
  </w:num>
  <w:num w:numId="88">
    <w:abstractNumId w:val="90"/>
  </w:num>
  <w:num w:numId="89">
    <w:abstractNumId w:val="46"/>
  </w:num>
  <w:num w:numId="90">
    <w:abstractNumId w:val="28"/>
  </w:num>
  <w:num w:numId="91">
    <w:abstractNumId w:val="71"/>
  </w:num>
  <w:num w:numId="92">
    <w:abstractNumId w:val="14"/>
  </w:num>
  <w:num w:numId="93">
    <w:abstractNumId w:val="56"/>
  </w:num>
  <w:num w:numId="94">
    <w:abstractNumId w:val="20"/>
  </w:num>
  <w:num w:numId="95">
    <w:abstractNumId w:val="18"/>
  </w:num>
  <w:num w:numId="96">
    <w:abstractNumId w:val="72"/>
  </w:num>
  <w:num w:numId="97">
    <w:abstractNumId w:val="65"/>
  </w:num>
  <w:num w:numId="98">
    <w:abstractNumId w:val="42"/>
  </w:num>
  <w:num w:numId="99">
    <w:abstractNumId w:val="82"/>
  </w:num>
  <w:num w:numId="100">
    <w:abstractNumId w:val="86"/>
  </w:num>
  <w:num w:numId="101">
    <w:abstractNumId w:val="96"/>
  </w:num>
  <w:num w:numId="102">
    <w:abstractNumId w:val="54"/>
  </w:num>
  <w:num w:numId="103">
    <w:abstractNumId w:val="1"/>
  </w:num>
  <w:num w:numId="104">
    <w:abstractNumId w:val="17"/>
  </w:num>
  <w:num w:numId="105">
    <w:abstractNumId w:val="34"/>
  </w:num>
  <w:num w:numId="106">
    <w:abstractNumId w:val="59"/>
  </w:num>
  <w:num w:numId="107">
    <w:abstractNumId w:val="39"/>
  </w:num>
  <w:num w:numId="108">
    <w:abstractNumId w:val="89"/>
  </w:num>
  <w:num w:numId="109">
    <w:abstractNumId w:val="49"/>
  </w:num>
  <w:num w:numId="110">
    <w:abstractNumId w:val="99"/>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D74A3"/>
    <w:rsid w:val="00020A1F"/>
    <w:rsid w:val="000320A2"/>
    <w:rsid w:val="000325D6"/>
    <w:rsid w:val="000473EA"/>
    <w:rsid w:val="00050AD7"/>
    <w:rsid w:val="000535E5"/>
    <w:rsid w:val="00054A9D"/>
    <w:rsid w:val="00066DF2"/>
    <w:rsid w:val="00070E62"/>
    <w:rsid w:val="00081404"/>
    <w:rsid w:val="00091262"/>
    <w:rsid w:val="0009308A"/>
    <w:rsid w:val="00097EE2"/>
    <w:rsid w:val="000A0799"/>
    <w:rsid w:val="000B033A"/>
    <w:rsid w:val="000C0695"/>
    <w:rsid w:val="000D0821"/>
    <w:rsid w:val="000E3DE4"/>
    <w:rsid w:val="000F37B8"/>
    <w:rsid w:val="000F52E2"/>
    <w:rsid w:val="000F5E9E"/>
    <w:rsid w:val="00117F5D"/>
    <w:rsid w:val="00134E5E"/>
    <w:rsid w:val="00141CD0"/>
    <w:rsid w:val="0016025E"/>
    <w:rsid w:val="00162005"/>
    <w:rsid w:val="00171953"/>
    <w:rsid w:val="001778AA"/>
    <w:rsid w:val="00187502"/>
    <w:rsid w:val="00194A7D"/>
    <w:rsid w:val="00195712"/>
    <w:rsid w:val="001A5FD4"/>
    <w:rsid w:val="001B7828"/>
    <w:rsid w:val="001D68C4"/>
    <w:rsid w:val="001E38E5"/>
    <w:rsid w:val="002032EA"/>
    <w:rsid w:val="002067D4"/>
    <w:rsid w:val="00215932"/>
    <w:rsid w:val="00245BF7"/>
    <w:rsid w:val="00260C9E"/>
    <w:rsid w:val="00267D71"/>
    <w:rsid w:val="0027212B"/>
    <w:rsid w:val="002A2D15"/>
    <w:rsid w:val="002A4FA7"/>
    <w:rsid w:val="002B6C7B"/>
    <w:rsid w:val="002C39E5"/>
    <w:rsid w:val="002D28E5"/>
    <w:rsid w:val="002E2620"/>
    <w:rsid w:val="003213D4"/>
    <w:rsid w:val="003218DA"/>
    <w:rsid w:val="003228C3"/>
    <w:rsid w:val="00325E2D"/>
    <w:rsid w:val="003342E9"/>
    <w:rsid w:val="00336644"/>
    <w:rsid w:val="00340685"/>
    <w:rsid w:val="0035073E"/>
    <w:rsid w:val="00351F0D"/>
    <w:rsid w:val="003A48A6"/>
    <w:rsid w:val="003B358C"/>
    <w:rsid w:val="003C0C9D"/>
    <w:rsid w:val="003C53C3"/>
    <w:rsid w:val="003D4B76"/>
    <w:rsid w:val="003F4060"/>
    <w:rsid w:val="00401F87"/>
    <w:rsid w:val="004055D3"/>
    <w:rsid w:val="0040577C"/>
    <w:rsid w:val="0040780A"/>
    <w:rsid w:val="004236B0"/>
    <w:rsid w:val="004318F8"/>
    <w:rsid w:val="00433446"/>
    <w:rsid w:val="00447CC0"/>
    <w:rsid w:val="004609C7"/>
    <w:rsid w:val="0046345E"/>
    <w:rsid w:val="0047369D"/>
    <w:rsid w:val="00490DD3"/>
    <w:rsid w:val="00496C29"/>
    <w:rsid w:val="004A24E7"/>
    <w:rsid w:val="004B7B77"/>
    <w:rsid w:val="004C4988"/>
    <w:rsid w:val="004C6FEE"/>
    <w:rsid w:val="004E6432"/>
    <w:rsid w:val="005045D0"/>
    <w:rsid w:val="00507911"/>
    <w:rsid w:val="00524ED8"/>
    <w:rsid w:val="00525E15"/>
    <w:rsid w:val="005608BD"/>
    <w:rsid w:val="00560FA0"/>
    <w:rsid w:val="00575A64"/>
    <w:rsid w:val="00576EE8"/>
    <w:rsid w:val="00591EEA"/>
    <w:rsid w:val="005A15A3"/>
    <w:rsid w:val="005C50EF"/>
    <w:rsid w:val="005C54E4"/>
    <w:rsid w:val="005D30D5"/>
    <w:rsid w:val="005D4E87"/>
    <w:rsid w:val="005E4FC1"/>
    <w:rsid w:val="005F0BFD"/>
    <w:rsid w:val="00600D76"/>
    <w:rsid w:val="00602D32"/>
    <w:rsid w:val="00620125"/>
    <w:rsid w:val="0065282A"/>
    <w:rsid w:val="00656C65"/>
    <w:rsid w:val="00673928"/>
    <w:rsid w:val="00674E25"/>
    <w:rsid w:val="00680584"/>
    <w:rsid w:val="006817DA"/>
    <w:rsid w:val="006832C2"/>
    <w:rsid w:val="00683B28"/>
    <w:rsid w:val="00690212"/>
    <w:rsid w:val="00695FEE"/>
    <w:rsid w:val="006A0D85"/>
    <w:rsid w:val="006A0E86"/>
    <w:rsid w:val="006F053F"/>
    <w:rsid w:val="006F0760"/>
    <w:rsid w:val="006F4A91"/>
    <w:rsid w:val="00701275"/>
    <w:rsid w:val="00717359"/>
    <w:rsid w:val="0072706D"/>
    <w:rsid w:val="007321B8"/>
    <w:rsid w:val="007329F1"/>
    <w:rsid w:val="007468E8"/>
    <w:rsid w:val="00746D2A"/>
    <w:rsid w:val="007711D4"/>
    <w:rsid w:val="007923A5"/>
    <w:rsid w:val="007F3DDA"/>
    <w:rsid w:val="0080276B"/>
    <w:rsid w:val="008054AB"/>
    <w:rsid w:val="00830036"/>
    <w:rsid w:val="0085377E"/>
    <w:rsid w:val="00870445"/>
    <w:rsid w:val="008851C4"/>
    <w:rsid w:val="00887144"/>
    <w:rsid w:val="008947B0"/>
    <w:rsid w:val="008A59A0"/>
    <w:rsid w:val="008B5A79"/>
    <w:rsid w:val="008C0472"/>
    <w:rsid w:val="008C3BAF"/>
    <w:rsid w:val="00913FBE"/>
    <w:rsid w:val="009176D8"/>
    <w:rsid w:val="00927AF5"/>
    <w:rsid w:val="009535F6"/>
    <w:rsid w:val="00971B3F"/>
    <w:rsid w:val="00972A57"/>
    <w:rsid w:val="00974870"/>
    <w:rsid w:val="00994A08"/>
    <w:rsid w:val="009C70B9"/>
    <w:rsid w:val="00A203F2"/>
    <w:rsid w:val="00A434B4"/>
    <w:rsid w:val="00A44992"/>
    <w:rsid w:val="00A6167D"/>
    <w:rsid w:val="00A82CD4"/>
    <w:rsid w:val="00A92B1F"/>
    <w:rsid w:val="00A93890"/>
    <w:rsid w:val="00A94588"/>
    <w:rsid w:val="00AA1508"/>
    <w:rsid w:val="00AA3162"/>
    <w:rsid w:val="00AB14DD"/>
    <w:rsid w:val="00AC48A2"/>
    <w:rsid w:val="00AC7CA4"/>
    <w:rsid w:val="00AD33BA"/>
    <w:rsid w:val="00AD6BED"/>
    <w:rsid w:val="00AD7F96"/>
    <w:rsid w:val="00AE1260"/>
    <w:rsid w:val="00AE2BEE"/>
    <w:rsid w:val="00AE6A72"/>
    <w:rsid w:val="00AF585C"/>
    <w:rsid w:val="00B17E16"/>
    <w:rsid w:val="00B205D9"/>
    <w:rsid w:val="00B21D71"/>
    <w:rsid w:val="00B43C61"/>
    <w:rsid w:val="00B457BA"/>
    <w:rsid w:val="00B4734C"/>
    <w:rsid w:val="00B60815"/>
    <w:rsid w:val="00B630C6"/>
    <w:rsid w:val="00B66C94"/>
    <w:rsid w:val="00B70CDE"/>
    <w:rsid w:val="00B876B6"/>
    <w:rsid w:val="00BA2E2D"/>
    <w:rsid w:val="00BA734F"/>
    <w:rsid w:val="00BC4F91"/>
    <w:rsid w:val="00BD74A3"/>
    <w:rsid w:val="00BF09C1"/>
    <w:rsid w:val="00BF5C66"/>
    <w:rsid w:val="00C37047"/>
    <w:rsid w:val="00C40617"/>
    <w:rsid w:val="00C46948"/>
    <w:rsid w:val="00C6643C"/>
    <w:rsid w:val="00C779E2"/>
    <w:rsid w:val="00CB3EAC"/>
    <w:rsid w:val="00CB78A4"/>
    <w:rsid w:val="00CE5CB6"/>
    <w:rsid w:val="00D10805"/>
    <w:rsid w:val="00D14117"/>
    <w:rsid w:val="00D231B0"/>
    <w:rsid w:val="00D24939"/>
    <w:rsid w:val="00D416B6"/>
    <w:rsid w:val="00DC70C3"/>
    <w:rsid w:val="00DD69B8"/>
    <w:rsid w:val="00DE63F2"/>
    <w:rsid w:val="00E0055C"/>
    <w:rsid w:val="00E04700"/>
    <w:rsid w:val="00EA6739"/>
    <w:rsid w:val="00EB5762"/>
    <w:rsid w:val="00EE2988"/>
    <w:rsid w:val="00F02D23"/>
    <w:rsid w:val="00F36ECB"/>
    <w:rsid w:val="00F4066D"/>
    <w:rsid w:val="00F65D58"/>
    <w:rsid w:val="00F67A7F"/>
    <w:rsid w:val="00F838F3"/>
    <w:rsid w:val="00FC4C03"/>
    <w:rsid w:val="00FD0667"/>
    <w:rsid w:val="00FD1401"/>
    <w:rsid w:val="00FD5233"/>
    <w:rsid w:val="00FF5E1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qFormat="1"/>
    <w:lsdException w:name="List 2" w:uiPriority="0"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667"/>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EE2988"/>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1"/>
    <w:qFormat/>
    <w:rsid w:val="00FF5E1F"/>
    <w:pPr>
      <w:keepNext/>
      <w:keepLines/>
      <w:spacing w:before="200" w:after="0"/>
      <w:outlineLvl w:val="1"/>
    </w:pPr>
    <w:rPr>
      <w:rFonts w:ascii="Cambria" w:hAnsi="Cambria"/>
      <w:b/>
      <w:bCs/>
      <w:color w:val="4F81BD"/>
      <w:sz w:val="26"/>
      <w:szCs w:val="26"/>
      <w:lang w:bidi="ar-SA"/>
    </w:rPr>
  </w:style>
  <w:style w:type="paragraph" w:styleId="Heading3">
    <w:name w:val="heading 3"/>
    <w:basedOn w:val="Normal"/>
    <w:next w:val="Normal"/>
    <w:link w:val="Heading3Char"/>
    <w:uiPriority w:val="9"/>
    <w:unhideWhenUsed/>
    <w:qFormat/>
    <w:rsid w:val="000473EA"/>
    <w:pPr>
      <w:keepNext/>
      <w:keepLines/>
      <w:spacing w:before="200" w:after="0"/>
      <w:outlineLvl w:val="2"/>
    </w:pPr>
    <w:rPr>
      <w:rFonts w:asciiTheme="majorHAnsi" w:eastAsiaTheme="majorEastAsia" w:hAnsiTheme="majorHAnsi" w:cstheme="majorBidi"/>
      <w:b/>
      <w:bCs/>
      <w:color w:val="5B9BD5" w:themeColor="accent1"/>
    </w:rPr>
  </w:style>
  <w:style w:type="paragraph" w:styleId="Heading5">
    <w:name w:val="heading 5"/>
    <w:basedOn w:val="Normal"/>
    <w:next w:val="Normal"/>
    <w:link w:val="Heading5Char"/>
    <w:uiPriority w:val="9"/>
    <w:semiHidden/>
    <w:unhideWhenUsed/>
    <w:qFormat/>
    <w:rsid w:val="00913FBE"/>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913FBE"/>
    <w:pPr>
      <w:keepNext/>
      <w:keepLines/>
      <w:spacing w:before="200" w:after="0"/>
      <w:outlineLvl w:val="5"/>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055D3"/>
    <w:pPr>
      <w:ind w:left="720"/>
      <w:contextualSpacing/>
    </w:pPr>
  </w:style>
  <w:style w:type="character" w:customStyle="1" w:styleId="BoldandItalics">
    <w:name w:val="Bold and Italics"/>
    <w:qFormat/>
    <w:rsid w:val="004A24E7"/>
    <w:rPr>
      <w:b/>
      <w:i/>
      <w:u w:val="none"/>
    </w:rPr>
  </w:style>
  <w:style w:type="character" w:customStyle="1" w:styleId="Heading2Char">
    <w:name w:val="Heading 2 Char"/>
    <w:basedOn w:val="DefaultParagraphFont"/>
    <w:link w:val="Heading2"/>
    <w:uiPriority w:val="1"/>
    <w:qFormat/>
    <w:rsid w:val="00FF5E1F"/>
    <w:rPr>
      <w:rFonts w:ascii="Cambria" w:eastAsia="Times New Roman" w:hAnsi="Cambria" w:cs="Times New Roman"/>
      <w:b/>
      <w:bCs/>
      <w:color w:val="4F81BD"/>
      <w:sz w:val="26"/>
      <w:szCs w:val="26"/>
    </w:rPr>
  </w:style>
  <w:style w:type="character" w:styleId="Strong">
    <w:name w:val="Strong"/>
    <w:uiPriority w:val="22"/>
    <w:qFormat/>
    <w:rsid w:val="00FF5E1F"/>
    <w:rPr>
      <w:b/>
      <w:bCs/>
    </w:rPr>
  </w:style>
  <w:style w:type="paragraph" w:styleId="NormalWeb">
    <w:name w:val="Normal (Web)"/>
    <w:basedOn w:val="Normal"/>
    <w:uiPriority w:val="99"/>
    <w:unhideWhenUsed/>
    <w:qFormat/>
    <w:rsid w:val="00FF5E1F"/>
    <w:pPr>
      <w:spacing w:before="100" w:beforeAutospacing="1" w:after="100" w:afterAutospacing="1" w:line="240" w:lineRule="auto"/>
    </w:pPr>
    <w:rPr>
      <w:rFonts w:ascii="Arial" w:hAnsi="Arial" w:cs="Arial"/>
      <w:sz w:val="24"/>
      <w:szCs w:val="24"/>
      <w:lang w:eastAsia="zh-CN" w:bidi="ar-SA"/>
    </w:rPr>
  </w:style>
  <w:style w:type="character" w:customStyle="1" w:styleId="Heading1Char">
    <w:name w:val="Heading 1 Char"/>
    <w:basedOn w:val="DefaultParagraphFont"/>
    <w:link w:val="Heading1"/>
    <w:uiPriority w:val="9"/>
    <w:rsid w:val="00EE2988"/>
    <w:rPr>
      <w:rFonts w:asciiTheme="majorHAnsi" w:eastAsiaTheme="majorEastAsia" w:hAnsiTheme="majorHAnsi" w:cstheme="majorBidi"/>
      <w:b/>
      <w:bCs/>
      <w:color w:val="2E74B5" w:themeColor="accent1" w:themeShade="BF"/>
      <w:sz w:val="28"/>
      <w:szCs w:val="28"/>
      <w:lang w:bidi="en-US"/>
    </w:rPr>
  </w:style>
  <w:style w:type="character" w:styleId="Hyperlink">
    <w:name w:val="Hyperlink"/>
    <w:uiPriority w:val="99"/>
    <w:unhideWhenUsed/>
    <w:qFormat/>
    <w:rsid w:val="00EE2988"/>
    <w:rPr>
      <w:color w:val="0000FF"/>
      <w:u w:val="single"/>
    </w:rPr>
  </w:style>
  <w:style w:type="paragraph" w:customStyle="1" w:styleId="Normal99">
    <w:name w:val="Normal+99"/>
    <w:basedOn w:val="Normal"/>
    <w:next w:val="Normal"/>
    <w:uiPriority w:val="99"/>
    <w:qFormat/>
    <w:rsid w:val="00EE2988"/>
    <w:pPr>
      <w:autoSpaceDE w:val="0"/>
      <w:autoSpaceDN w:val="0"/>
      <w:adjustRightInd w:val="0"/>
      <w:spacing w:after="0" w:line="240" w:lineRule="auto"/>
    </w:pPr>
    <w:rPr>
      <w:rFonts w:ascii="Times New Roman" w:eastAsia="Calibri" w:hAnsi="Times New Roman"/>
      <w:sz w:val="24"/>
      <w:szCs w:val="24"/>
      <w:lang w:bidi="ar-SA"/>
    </w:rPr>
  </w:style>
  <w:style w:type="character" w:customStyle="1" w:styleId="Heading3Char">
    <w:name w:val="Heading 3 Char"/>
    <w:basedOn w:val="DefaultParagraphFont"/>
    <w:link w:val="Heading3"/>
    <w:uiPriority w:val="9"/>
    <w:rsid w:val="000473EA"/>
    <w:rPr>
      <w:rFonts w:asciiTheme="majorHAnsi" w:eastAsiaTheme="majorEastAsia" w:hAnsiTheme="majorHAnsi" w:cstheme="majorBidi"/>
      <w:b/>
      <w:bCs/>
      <w:color w:val="5B9BD5" w:themeColor="accent1"/>
      <w:lang w:bidi="en-US"/>
    </w:rPr>
  </w:style>
  <w:style w:type="character" w:styleId="PageNumber">
    <w:name w:val="page number"/>
    <w:basedOn w:val="DefaultParagraphFont"/>
    <w:qFormat/>
    <w:rsid w:val="00887144"/>
  </w:style>
  <w:style w:type="character" w:customStyle="1" w:styleId="HeaderChar">
    <w:name w:val="Header Char"/>
    <w:basedOn w:val="DefaultParagraphFont"/>
    <w:link w:val="Header"/>
    <w:qFormat/>
    <w:rsid w:val="00887144"/>
    <w:rPr>
      <w:rFonts w:ascii="Calibri" w:eastAsia="Calibri" w:hAnsi="Calibri" w:cs="Times New Roman"/>
    </w:rPr>
  </w:style>
  <w:style w:type="paragraph" w:styleId="Header">
    <w:name w:val="header"/>
    <w:basedOn w:val="Normal"/>
    <w:link w:val="HeaderChar"/>
    <w:unhideWhenUsed/>
    <w:qFormat/>
    <w:rsid w:val="00887144"/>
    <w:pPr>
      <w:tabs>
        <w:tab w:val="center" w:pos="4680"/>
        <w:tab w:val="right" w:pos="9360"/>
      </w:tabs>
      <w:spacing w:after="0" w:line="240" w:lineRule="auto"/>
    </w:pPr>
    <w:rPr>
      <w:rFonts w:eastAsia="Calibri"/>
      <w:lang w:bidi="ar-SA"/>
    </w:rPr>
  </w:style>
  <w:style w:type="character" w:customStyle="1" w:styleId="HeaderChar1">
    <w:name w:val="Header Char1"/>
    <w:basedOn w:val="DefaultParagraphFont"/>
    <w:uiPriority w:val="99"/>
    <w:semiHidden/>
    <w:rsid w:val="00887144"/>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8871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144"/>
    <w:rPr>
      <w:rFonts w:ascii="Tahoma" w:eastAsia="Times New Roman" w:hAnsi="Tahoma" w:cs="Tahoma"/>
      <w:sz w:val="16"/>
      <w:szCs w:val="16"/>
      <w:lang w:bidi="en-US"/>
    </w:rPr>
  </w:style>
  <w:style w:type="character" w:customStyle="1" w:styleId="FooterChar">
    <w:name w:val="Footer Char"/>
    <w:basedOn w:val="DefaultParagraphFont"/>
    <w:link w:val="Footer"/>
    <w:uiPriority w:val="99"/>
    <w:qFormat/>
    <w:rsid w:val="00351F0D"/>
    <w:rPr>
      <w:rFonts w:ascii="Calibri" w:eastAsia="Calibri" w:hAnsi="Calibri" w:cs="Times New Roman"/>
    </w:rPr>
  </w:style>
  <w:style w:type="paragraph" w:styleId="Footer">
    <w:name w:val="footer"/>
    <w:basedOn w:val="Normal"/>
    <w:link w:val="FooterChar"/>
    <w:uiPriority w:val="99"/>
    <w:unhideWhenUsed/>
    <w:qFormat/>
    <w:rsid w:val="00351F0D"/>
    <w:pPr>
      <w:tabs>
        <w:tab w:val="center" w:pos="4680"/>
        <w:tab w:val="right" w:pos="9360"/>
      </w:tabs>
      <w:spacing w:after="0" w:line="240" w:lineRule="auto"/>
    </w:pPr>
    <w:rPr>
      <w:rFonts w:eastAsia="Calibri"/>
      <w:lang w:bidi="ar-SA"/>
    </w:rPr>
  </w:style>
  <w:style w:type="character" w:customStyle="1" w:styleId="FooterChar1">
    <w:name w:val="Footer Char1"/>
    <w:basedOn w:val="DefaultParagraphFont"/>
    <w:uiPriority w:val="99"/>
    <w:semiHidden/>
    <w:rsid w:val="00351F0D"/>
    <w:rPr>
      <w:rFonts w:ascii="Calibri" w:eastAsia="Times New Roman" w:hAnsi="Calibri" w:cs="Times New Roman"/>
      <w:lang w:bidi="en-US"/>
    </w:rPr>
  </w:style>
  <w:style w:type="paragraph" w:styleId="NoSpacing">
    <w:name w:val="No Spacing"/>
    <w:uiPriority w:val="1"/>
    <w:qFormat/>
    <w:rsid w:val="00351F0D"/>
    <w:pPr>
      <w:spacing w:after="0" w:line="240" w:lineRule="auto"/>
    </w:pPr>
    <w:rPr>
      <w:rFonts w:ascii="Calibri" w:eastAsia="Calibri" w:hAnsi="Calibri" w:cs="Times New Roman"/>
    </w:rPr>
  </w:style>
  <w:style w:type="character" w:customStyle="1" w:styleId="ListParagraphChar">
    <w:name w:val="List Paragraph Char"/>
    <w:link w:val="ListParagraph"/>
    <w:uiPriority w:val="34"/>
    <w:qFormat/>
    <w:locked/>
    <w:rsid w:val="00050AD7"/>
    <w:rPr>
      <w:rFonts w:ascii="Calibri" w:eastAsia="Times New Roman" w:hAnsi="Calibri" w:cs="Times New Roman"/>
      <w:lang w:bidi="en-US"/>
    </w:rPr>
  </w:style>
  <w:style w:type="character" w:styleId="Emphasis">
    <w:name w:val="Emphasis"/>
    <w:uiPriority w:val="20"/>
    <w:qFormat/>
    <w:rsid w:val="00050AD7"/>
    <w:rPr>
      <w:i/>
      <w:iCs/>
    </w:rPr>
  </w:style>
  <w:style w:type="paragraph" w:customStyle="1" w:styleId="msolistparagraph0">
    <w:name w:val="msolistparagraph"/>
    <w:qFormat/>
    <w:rsid w:val="00913FBE"/>
    <w:pPr>
      <w:spacing w:after="200" w:line="276" w:lineRule="auto"/>
      <w:ind w:left="720"/>
      <w:contextualSpacing/>
    </w:pPr>
    <w:rPr>
      <w:rFonts w:ascii="Calibri" w:eastAsia="Calibri" w:hAnsi="Calibri" w:cs="Times New Roman" w:hint="eastAsia"/>
      <w:lang w:eastAsia="zh-CN"/>
    </w:rPr>
  </w:style>
  <w:style w:type="paragraph" w:customStyle="1" w:styleId="wp-caption-text">
    <w:name w:val="wp-caption-text"/>
    <w:qFormat/>
    <w:rsid w:val="00913FBE"/>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Heading5Char">
    <w:name w:val="Heading 5 Char"/>
    <w:basedOn w:val="DefaultParagraphFont"/>
    <w:link w:val="Heading5"/>
    <w:uiPriority w:val="9"/>
    <w:semiHidden/>
    <w:rsid w:val="00913FBE"/>
    <w:rPr>
      <w:rFonts w:asciiTheme="majorHAnsi" w:eastAsiaTheme="majorEastAsia" w:hAnsiTheme="majorHAnsi" w:cstheme="majorBidi"/>
      <w:color w:val="1F4D78" w:themeColor="accent1" w:themeShade="7F"/>
      <w:lang w:bidi="en-US"/>
    </w:rPr>
  </w:style>
  <w:style w:type="character" w:customStyle="1" w:styleId="Heading6Char">
    <w:name w:val="Heading 6 Char"/>
    <w:basedOn w:val="DefaultParagraphFont"/>
    <w:link w:val="Heading6"/>
    <w:uiPriority w:val="9"/>
    <w:semiHidden/>
    <w:rsid w:val="00913FBE"/>
    <w:rPr>
      <w:rFonts w:asciiTheme="majorHAnsi" w:eastAsiaTheme="majorEastAsia" w:hAnsiTheme="majorHAnsi" w:cstheme="majorBidi"/>
      <w:i/>
      <w:iCs/>
      <w:color w:val="1F4D78" w:themeColor="accent1" w:themeShade="7F"/>
      <w:lang w:bidi="en-US"/>
    </w:rPr>
  </w:style>
  <w:style w:type="paragraph" w:styleId="TOCHeading">
    <w:name w:val="TOC Heading"/>
    <w:basedOn w:val="Heading1"/>
    <w:next w:val="Normal"/>
    <w:uiPriority w:val="39"/>
    <w:semiHidden/>
    <w:unhideWhenUsed/>
    <w:qFormat/>
    <w:rsid w:val="00171953"/>
    <w:pPr>
      <w:outlineLvl w:val="9"/>
    </w:pPr>
    <w:rPr>
      <w:lang w:bidi="ar-SA"/>
    </w:rPr>
  </w:style>
  <w:style w:type="paragraph" w:styleId="TOC1">
    <w:name w:val="toc 1"/>
    <w:basedOn w:val="Normal"/>
    <w:next w:val="Normal"/>
    <w:autoRedefine/>
    <w:uiPriority w:val="39"/>
    <w:unhideWhenUsed/>
    <w:rsid w:val="00171953"/>
    <w:pPr>
      <w:spacing w:after="100"/>
    </w:pPr>
  </w:style>
  <w:style w:type="paragraph" w:styleId="TOC2">
    <w:name w:val="toc 2"/>
    <w:basedOn w:val="Normal"/>
    <w:next w:val="Normal"/>
    <w:autoRedefine/>
    <w:uiPriority w:val="39"/>
    <w:unhideWhenUsed/>
    <w:rsid w:val="00171953"/>
    <w:pPr>
      <w:spacing w:after="100"/>
      <w:ind w:left="220"/>
    </w:pPr>
  </w:style>
  <w:style w:type="paragraph" w:styleId="TOC3">
    <w:name w:val="toc 3"/>
    <w:basedOn w:val="Normal"/>
    <w:next w:val="Normal"/>
    <w:autoRedefine/>
    <w:uiPriority w:val="39"/>
    <w:unhideWhenUsed/>
    <w:rsid w:val="00171953"/>
    <w:pPr>
      <w:spacing w:after="100"/>
      <w:ind w:left="440"/>
    </w:pPr>
  </w:style>
  <w:style w:type="paragraph" w:styleId="TOC4">
    <w:name w:val="toc 4"/>
    <w:basedOn w:val="Normal"/>
    <w:next w:val="Normal"/>
    <w:autoRedefine/>
    <w:uiPriority w:val="39"/>
    <w:unhideWhenUsed/>
    <w:rsid w:val="00171953"/>
    <w:pPr>
      <w:spacing w:after="100"/>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171953"/>
    <w:pPr>
      <w:spacing w:after="100"/>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171953"/>
    <w:pPr>
      <w:spacing w:after="100"/>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171953"/>
    <w:pPr>
      <w:spacing w:after="100"/>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171953"/>
    <w:pPr>
      <w:spacing w:after="100"/>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171953"/>
    <w:pPr>
      <w:spacing w:after="100"/>
      <w:ind w:left="1760"/>
    </w:pPr>
    <w:rPr>
      <w:rFonts w:asciiTheme="minorHAnsi" w:eastAsiaTheme="minorEastAsia" w:hAnsiTheme="minorHAnsi" w:cstheme="minorBidi"/>
      <w:lang w:bidi="ar-SA"/>
    </w:rPr>
  </w:style>
  <w:style w:type="paragraph" w:styleId="List2">
    <w:name w:val="List 2"/>
    <w:basedOn w:val="Normal"/>
    <w:qFormat/>
    <w:rsid w:val="002A4FA7"/>
    <w:pPr>
      <w:keepNext/>
      <w:keepLines/>
      <w:widowControl w:val="0"/>
      <w:tabs>
        <w:tab w:val="left" w:pos="680"/>
      </w:tabs>
      <w:autoSpaceDE w:val="0"/>
      <w:autoSpaceDN w:val="0"/>
      <w:adjustRightInd w:val="0"/>
      <w:spacing w:before="60" w:after="60" w:line="240" w:lineRule="auto"/>
      <w:ind w:left="680" w:hanging="340"/>
      <w:contextualSpacing/>
    </w:pPr>
    <w:rPr>
      <w:rFonts w:cs="Calibri"/>
      <w:sz w:val="21"/>
      <w:lang w:val="en-AU" w:bidi="ar-SA"/>
    </w:rPr>
  </w:style>
  <w:style w:type="paragraph" w:styleId="BodyText">
    <w:name w:val="Body Text"/>
    <w:basedOn w:val="Normal"/>
    <w:link w:val="BodyTextChar"/>
    <w:uiPriority w:val="99"/>
    <w:semiHidden/>
    <w:unhideWhenUsed/>
    <w:rsid w:val="002A4FA7"/>
    <w:pPr>
      <w:spacing w:after="120"/>
    </w:pPr>
  </w:style>
  <w:style w:type="character" w:customStyle="1" w:styleId="BodyTextChar">
    <w:name w:val="Body Text Char"/>
    <w:basedOn w:val="DefaultParagraphFont"/>
    <w:link w:val="BodyText"/>
    <w:uiPriority w:val="99"/>
    <w:semiHidden/>
    <w:rsid w:val="002A4FA7"/>
    <w:rPr>
      <w:rFonts w:ascii="Calibri" w:eastAsia="Times New Roman" w:hAnsi="Calibri" w:cs="Times New Roman"/>
      <w:lang w:bidi="en-US"/>
    </w:rPr>
  </w:style>
  <w:style w:type="character" w:customStyle="1" w:styleId="15">
    <w:name w:val="15"/>
    <w:qFormat/>
    <w:rsid w:val="004C4988"/>
    <w:rPr>
      <w:rFonts w:ascii="Times New Roman" w:hAnsi="Times New Roman" w:cs="Times New Roman" w:hint="default"/>
      <w:b/>
    </w:rPr>
  </w:style>
  <w:style w:type="paragraph" w:customStyle="1" w:styleId="uiqtextpara">
    <w:name w:val="ui_qtext_para"/>
    <w:basedOn w:val="Normal"/>
    <w:qFormat/>
    <w:rsid w:val="00EA6739"/>
    <w:pPr>
      <w:spacing w:before="100" w:beforeAutospacing="1" w:after="100" w:afterAutospacing="1" w:line="240" w:lineRule="auto"/>
    </w:pPr>
    <w:rPr>
      <w:rFonts w:ascii="Times New Roman" w:hAnsi="Times New Roman"/>
      <w:sz w:val="24"/>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earchdatacenter.techtarget.com/definition/ISO" TargetMode="External"/><Relationship Id="rId117" Type="http://schemas.openxmlformats.org/officeDocument/2006/relationships/hyperlink" Target="http://www.calrecycle.ca.gov/condemo/Aggregate/default.htm" TargetMode="External"/><Relationship Id="rId21" Type="http://schemas.openxmlformats.org/officeDocument/2006/relationships/image" Target="media/image11.jpeg"/><Relationship Id="rId42" Type="http://schemas.openxmlformats.org/officeDocument/2006/relationships/hyperlink" Target="https://www.ecomena.org/climate-change-public-health/" TargetMode="External"/><Relationship Id="rId47" Type="http://schemas.openxmlformats.org/officeDocument/2006/relationships/image" Target="media/image20.png"/><Relationship Id="rId63" Type="http://schemas.openxmlformats.org/officeDocument/2006/relationships/image" Target="media/image34.png"/><Relationship Id="rId68" Type="http://schemas.openxmlformats.org/officeDocument/2006/relationships/hyperlink" Target="https://www.diydoctor.org.uk/projects/dripping_tap.htm" TargetMode="External"/><Relationship Id="rId84" Type="http://schemas.openxmlformats.org/officeDocument/2006/relationships/image" Target="media/image48.jpeg"/><Relationship Id="rId89" Type="http://schemas.openxmlformats.org/officeDocument/2006/relationships/hyperlink" Target="https://cdn.instructables.com/FO4/G9KR/HGIEVOH4/FO4G9KRHGIEVOH4.LARGE.jpg?auto=webp&amp;width=1024&amp;height=1024&amp;fit=bounds" TargetMode="External"/><Relationship Id="rId112" Type="http://schemas.openxmlformats.org/officeDocument/2006/relationships/hyperlink" Target="https://en.wikipedia.org/wiki/Surface_water" TargetMode="External"/><Relationship Id="rId133" Type="http://schemas.openxmlformats.org/officeDocument/2006/relationships/hyperlink" Target="https://en.wikipedia.org/wiki/Analog_media" TargetMode="External"/><Relationship Id="rId138" Type="http://schemas.openxmlformats.org/officeDocument/2006/relationships/hyperlink" Target="https://en.wikipedia.org/wiki/Standing_operating_procedure" TargetMode="External"/><Relationship Id="rId16" Type="http://schemas.openxmlformats.org/officeDocument/2006/relationships/image" Target="media/image7.png"/><Relationship Id="rId107" Type="http://schemas.openxmlformats.org/officeDocument/2006/relationships/hyperlink" Target="https://semagases.com/butane-gas-3-things-to-know/" TargetMode="External"/><Relationship Id="rId11" Type="http://schemas.openxmlformats.org/officeDocument/2006/relationships/image" Target="media/image2.jpeg"/><Relationship Id="rId32" Type="http://schemas.openxmlformats.org/officeDocument/2006/relationships/image" Target="media/image16.png"/><Relationship Id="rId37" Type="http://schemas.openxmlformats.org/officeDocument/2006/relationships/hyperlink" Target="https://www.bizmanualz.com/obtain-iso-certification/what-are-10-reasons-why-you-need-iso-9001-certification.html" TargetMode="External"/><Relationship Id="rId53" Type="http://schemas.openxmlformats.org/officeDocument/2006/relationships/image" Target="media/image26.png"/><Relationship Id="rId58" Type="http://schemas.openxmlformats.org/officeDocument/2006/relationships/image" Target="media/image30.png"/><Relationship Id="rId74" Type="http://schemas.openxmlformats.org/officeDocument/2006/relationships/image" Target="media/image42.jpeg"/><Relationship Id="rId79" Type="http://schemas.openxmlformats.org/officeDocument/2006/relationships/hyperlink" Target="mailto:sales@tapsandsinksonline.co.uk" TargetMode="External"/><Relationship Id="rId102" Type="http://schemas.openxmlformats.org/officeDocument/2006/relationships/hyperlink" Target="https://www.csbsju.edu/environmental-health-safety/policies/haz-mat" TargetMode="External"/><Relationship Id="rId123" Type="http://schemas.openxmlformats.org/officeDocument/2006/relationships/hyperlink" Target="https://en.wikipedia.org/wiki/Reuse" TargetMode="External"/><Relationship Id="rId128" Type="http://schemas.openxmlformats.org/officeDocument/2006/relationships/hyperlink" Target="https://www.britannica.com/topic/health" TargetMode="External"/><Relationship Id="rId144" Type="http://schemas.openxmlformats.org/officeDocument/2006/relationships/hyperlink" Target="https://en.wikipedia.org/wiki/Analog_media" TargetMode="Externa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image" Target="media/image51.jpeg"/><Relationship Id="rId95" Type="http://schemas.openxmlformats.org/officeDocument/2006/relationships/hyperlink" Target="https://www.epa.gov/landfills" TargetMode="External"/><Relationship Id="rId22" Type="http://schemas.openxmlformats.org/officeDocument/2006/relationships/image" Target="media/image12.jpeg"/><Relationship Id="rId27" Type="http://schemas.openxmlformats.org/officeDocument/2006/relationships/hyperlink" Target="https://searchdatacenter.techtarget.com/definition/ISO-9000" TargetMode="External"/><Relationship Id="rId43" Type="http://schemas.openxmlformats.org/officeDocument/2006/relationships/image" Target="media/image18.jpeg"/><Relationship Id="rId48" Type="http://schemas.openxmlformats.org/officeDocument/2006/relationships/image" Target="media/image21.png"/><Relationship Id="rId64" Type="http://schemas.openxmlformats.org/officeDocument/2006/relationships/image" Target="media/image35.png"/><Relationship Id="rId69" Type="http://schemas.openxmlformats.org/officeDocument/2006/relationships/image" Target="media/image38.jpeg"/><Relationship Id="rId113" Type="http://schemas.openxmlformats.org/officeDocument/2006/relationships/image" Target="media/image59.jpeg"/><Relationship Id="rId118" Type="http://schemas.openxmlformats.org/officeDocument/2006/relationships/hyperlink" Target="https://en.wikipedia.org/wiki/Waste" TargetMode="External"/><Relationship Id="rId134" Type="http://schemas.openxmlformats.org/officeDocument/2006/relationships/hyperlink" Target="https://en.wikipedia.org/wiki/Audio_tape" TargetMode="External"/><Relationship Id="rId139" Type="http://schemas.openxmlformats.org/officeDocument/2006/relationships/hyperlink" Target="https://en.wikipedia.org/wiki/Corporate_communication" TargetMode="External"/><Relationship Id="rId80" Type="http://schemas.openxmlformats.org/officeDocument/2006/relationships/hyperlink" Target="https://www.tapsandsinksonline.co.uk/removing-brass-bush-ring-from-valve/" TargetMode="External"/><Relationship Id="rId85" Type="http://schemas.openxmlformats.org/officeDocument/2006/relationships/hyperlink" Target="https://cdn.instructables.com/FX9/GPE0/HGG4AO3D/FX9GPE0HGG4AO3D.LARGE.jpg?auto=webp&amp;width=1024&amp;height=1024&amp;fit=bounds" TargetMode="External"/><Relationship Id="rId15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image" Target="media/image15.jpeg"/><Relationship Id="rId33" Type="http://schemas.openxmlformats.org/officeDocument/2006/relationships/image" Target="media/image17.png"/><Relationship Id="rId38" Type="http://schemas.openxmlformats.org/officeDocument/2006/relationships/hyperlink" Target="https://www.process.st/help/docs/zapier/" TargetMode="External"/><Relationship Id="rId46" Type="http://schemas.openxmlformats.org/officeDocument/2006/relationships/image" Target="media/image19.png"/><Relationship Id="rId59" Type="http://schemas.openxmlformats.org/officeDocument/2006/relationships/hyperlink" Target="https://www.kokeinc.com/products/order-picker-platforms/" TargetMode="External"/><Relationship Id="rId67" Type="http://schemas.openxmlformats.org/officeDocument/2006/relationships/image" Target="media/image37.png"/><Relationship Id="rId103" Type="http://schemas.openxmlformats.org/officeDocument/2006/relationships/hyperlink" Target="https://www.csbsju.edu/environmental-health-safety/policies/haz-mat" TargetMode="External"/><Relationship Id="rId108" Type="http://schemas.openxmlformats.org/officeDocument/2006/relationships/hyperlink" Target="https://www.smu.edu/BusinessFinance/RiskManagement/Health-Safety/ResearchSafety/ChemicalSafety/Transporting-and-Shipping-Hazardous-Materials/TransportBio" TargetMode="External"/><Relationship Id="rId116" Type="http://schemas.openxmlformats.org/officeDocument/2006/relationships/hyperlink" Target="https://en.wikipedia.org/wiki/Water_purification" TargetMode="External"/><Relationship Id="rId124" Type="http://schemas.openxmlformats.org/officeDocument/2006/relationships/hyperlink" Target="https://en.wikipedia.org/wiki/Waste_hierarchy" TargetMode="External"/><Relationship Id="rId129" Type="http://schemas.openxmlformats.org/officeDocument/2006/relationships/hyperlink" Target="https://www.britannica.com/science/environment" TargetMode="External"/><Relationship Id="rId137" Type="http://schemas.openxmlformats.org/officeDocument/2006/relationships/hyperlink" Target="https://en.wikipedia.org/wiki/International_Organization_for_Standardization" TargetMode="External"/><Relationship Id="rId20" Type="http://schemas.openxmlformats.org/officeDocument/2006/relationships/image" Target="media/image10.jpeg"/><Relationship Id="rId41" Type="http://schemas.openxmlformats.org/officeDocument/2006/relationships/hyperlink" Target="https://www.ecomena.org/stop-using-fossil-fuels/" TargetMode="External"/><Relationship Id="rId54" Type="http://schemas.openxmlformats.org/officeDocument/2006/relationships/image" Target="media/image27.png"/><Relationship Id="rId62" Type="http://schemas.openxmlformats.org/officeDocument/2006/relationships/image" Target="media/image33.png"/><Relationship Id="rId70" Type="http://schemas.openxmlformats.org/officeDocument/2006/relationships/image" Target="media/image39.jpeg"/><Relationship Id="rId75" Type="http://schemas.openxmlformats.org/officeDocument/2006/relationships/image" Target="media/image43.jpeg"/><Relationship Id="rId83" Type="http://schemas.openxmlformats.org/officeDocument/2006/relationships/hyperlink" Target="https://cdn.instructables.com/FQX/P04W/HGG4AO3A/FQXP04WHGG4AO3A.LARGE.jpg?auto=webp&amp;width=1024&amp;height=1024&amp;fit=bounds" TargetMode="External"/><Relationship Id="rId88" Type="http://schemas.openxmlformats.org/officeDocument/2006/relationships/image" Target="media/image50.jpeg"/><Relationship Id="rId91" Type="http://schemas.openxmlformats.org/officeDocument/2006/relationships/hyperlink" Target="https://cdn.instructables.com/FEK/0Q9E/HGIEVOMY/FEK0Q9EHGIEVOMY.LARGE.jpg?auto=webp&amp;width=1024&amp;height=1024&amp;fit=bounds" TargetMode="External"/><Relationship Id="rId96" Type="http://schemas.openxmlformats.org/officeDocument/2006/relationships/image" Target="media/image54.png"/><Relationship Id="rId111" Type="http://schemas.openxmlformats.org/officeDocument/2006/relationships/hyperlink" Target="https://en.wikipedia.org/wiki/Surface_runoff" TargetMode="External"/><Relationship Id="rId132" Type="http://schemas.openxmlformats.org/officeDocument/2006/relationships/hyperlink" Target="https://en.wikipedia.org/wiki/Digital_media" TargetMode="External"/><Relationship Id="rId140" Type="http://schemas.openxmlformats.org/officeDocument/2006/relationships/hyperlink" Target="https://en.wikipedia.org/wiki/Waste" TargetMode="External"/><Relationship Id="rId145" Type="http://schemas.openxmlformats.org/officeDocument/2006/relationships/hyperlink" Target="https://en.wikipedia.org/wiki/Audio_tape"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3.jpeg"/><Relationship Id="rId28" Type="http://schemas.openxmlformats.org/officeDocument/2006/relationships/hyperlink" Target="https://whatis.techtarget.com/definition/statistical-process-control-SPC" TargetMode="External"/><Relationship Id="rId36" Type="http://schemas.openxmlformats.org/officeDocument/2006/relationships/hyperlink" Target="https://www.iso.org/iso-9001-quality-management.html" TargetMode="External"/><Relationship Id="rId49" Type="http://schemas.openxmlformats.org/officeDocument/2006/relationships/image" Target="media/image22.png"/><Relationship Id="rId57" Type="http://schemas.openxmlformats.org/officeDocument/2006/relationships/hyperlink" Target="https://www.kokeinc.com/products/order-picker-platforms/" TargetMode="External"/><Relationship Id="rId106" Type="http://schemas.openxmlformats.org/officeDocument/2006/relationships/hyperlink" Target="https://semagases.com/what-is-propane-gas/" TargetMode="External"/><Relationship Id="rId114" Type="http://schemas.openxmlformats.org/officeDocument/2006/relationships/hyperlink" Target="https://en.wikipedia.org/wiki/Flooding" TargetMode="External"/><Relationship Id="rId119" Type="http://schemas.openxmlformats.org/officeDocument/2006/relationships/hyperlink" Target="https://en.wikipedia.org/wiki/Greenhouse_gas" TargetMode="External"/><Relationship Id="rId127" Type="http://schemas.openxmlformats.org/officeDocument/2006/relationships/hyperlink" Target="https://www.merriam-webster.com/dictionary/composition" TargetMode="External"/><Relationship Id="rId10" Type="http://schemas.openxmlformats.org/officeDocument/2006/relationships/hyperlink" Target="https://www.iso.org/home.html" TargetMode="External"/><Relationship Id="rId31" Type="http://schemas.openxmlformats.org/officeDocument/2006/relationships/hyperlink" Target="https://whatis.techtarget.com/definition/quality-control-QC" TargetMode="External"/><Relationship Id="rId44" Type="http://schemas.openxmlformats.org/officeDocument/2006/relationships/hyperlink" Target="https://www.ecomena.org/sustainable-housing/" TargetMode="External"/><Relationship Id="rId52" Type="http://schemas.openxmlformats.org/officeDocument/2006/relationships/image" Target="media/image25.png"/><Relationship Id="rId60" Type="http://schemas.openxmlformats.org/officeDocument/2006/relationships/image" Target="media/image31.png"/><Relationship Id="rId65" Type="http://schemas.openxmlformats.org/officeDocument/2006/relationships/hyperlink" Target="https://www.kokeinc.com/products/self-dumping-hoppers/" TargetMode="External"/><Relationship Id="rId73" Type="http://schemas.openxmlformats.org/officeDocument/2006/relationships/image" Target="media/image41.jpeg"/><Relationship Id="rId78" Type="http://schemas.openxmlformats.org/officeDocument/2006/relationships/hyperlink" Target="https://www.tapsandsinksonline.co.uk/product-category/taps-spare-parts/" TargetMode="External"/><Relationship Id="rId81" Type="http://schemas.openxmlformats.org/officeDocument/2006/relationships/image" Target="media/image46.jpeg"/><Relationship Id="rId86" Type="http://schemas.openxmlformats.org/officeDocument/2006/relationships/image" Target="media/image49.jpeg"/><Relationship Id="rId94" Type="http://schemas.openxmlformats.org/officeDocument/2006/relationships/image" Target="media/image53.jpeg"/><Relationship Id="rId99" Type="http://schemas.openxmlformats.org/officeDocument/2006/relationships/image" Target="media/image56.png"/><Relationship Id="rId101" Type="http://schemas.openxmlformats.org/officeDocument/2006/relationships/hyperlink" Target="https://www.thebalancesmb.com/a-guide-to-effective-construction-resource-management-845350" TargetMode="External"/><Relationship Id="rId122" Type="http://schemas.openxmlformats.org/officeDocument/2006/relationships/hyperlink" Target="https://en.wikipedia.org/wiki/Waste_minimisation" TargetMode="External"/><Relationship Id="rId130" Type="http://schemas.openxmlformats.org/officeDocument/2006/relationships/hyperlink" Target="https://en.wikipedia.org/wiki/Document" TargetMode="External"/><Relationship Id="rId135" Type="http://schemas.openxmlformats.org/officeDocument/2006/relationships/hyperlink" Target="https://en.wikipedia.org/wiki/CD" TargetMode="External"/><Relationship Id="rId143" Type="http://schemas.openxmlformats.org/officeDocument/2006/relationships/hyperlink" Target="https://en.wikipedia.org/wiki/Digital_media" TargetMode="External"/><Relationship Id="rId148" Type="http://schemas.openxmlformats.org/officeDocument/2006/relationships/hyperlink" Target="https://www.csbsju.edu/environmental-health-safety/policies/haz-mat" TargetMode="Externa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header" Target="header1.xml"/><Relationship Id="rId39" Type="http://schemas.openxmlformats.org/officeDocument/2006/relationships/hyperlink" Target="https://www.process.st/business-process-automation-guide/" TargetMode="External"/><Relationship Id="rId109" Type="http://schemas.openxmlformats.org/officeDocument/2006/relationships/hyperlink" Target="https://en.wikipedia.org/wiki/Precipitation" TargetMode="External"/><Relationship Id="rId34" Type="http://schemas.openxmlformats.org/officeDocument/2006/relationships/hyperlink" Target="https://www.iso.org/home.html" TargetMode="External"/><Relationship Id="rId50" Type="http://schemas.openxmlformats.org/officeDocument/2006/relationships/image" Target="media/image23.png"/><Relationship Id="rId55" Type="http://schemas.openxmlformats.org/officeDocument/2006/relationships/image" Target="media/image28.png"/><Relationship Id="rId76" Type="http://schemas.openxmlformats.org/officeDocument/2006/relationships/image" Target="media/image44.jpeg"/><Relationship Id="rId97" Type="http://schemas.openxmlformats.org/officeDocument/2006/relationships/image" Target="media/image55.png"/><Relationship Id="rId104" Type="http://schemas.openxmlformats.org/officeDocument/2006/relationships/hyperlink" Target="https://www.csbsju.edu/environmental-health-safety/policies/haz-mat" TargetMode="External"/><Relationship Id="rId120" Type="http://schemas.openxmlformats.org/officeDocument/2006/relationships/hyperlink" Target="https://en.wikipedia.org/wiki/Incineration" TargetMode="External"/><Relationship Id="rId125" Type="http://schemas.openxmlformats.org/officeDocument/2006/relationships/hyperlink" Target="https://www.britannica.com/science/recycling" TargetMode="External"/><Relationship Id="rId141" Type="http://schemas.openxmlformats.org/officeDocument/2006/relationships/hyperlink" Target="https://en.wikipedia.org/wiki/Document" TargetMode="External"/><Relationship Id="rId146" Type="http://schemas.openxmlformats.org/officeDocument/2006/relationships/hyperlink" Target="https://en.wikipedia.org/wiki/CD" TargetMode="External"/><Relationship Id="rId7" Type="http://schemas.openxmlformats.org/officeDocument/2006/relationships/footnotes" Target="footnotes.xml"/><Relationship Id="rId71" Type="http://schemas.openxmlformats.org/officeDocument/2006/relationships/image" Target="media/image40.jpeg"/><Relationship Id="rId92" Type="http://schemas.openxmlformats.org/officeDocument/2006/relationships/image" Target="media/image52.jpeg"/><Relationship Id="rId2" Type="http://schemas.openxmlformats.org/officeDocument/2006/relationships/numbering" Target="numbering.xml"/><Relationship Id="rId29" Type="http://schemas.openxmlformats.org/officeDocument/2006/relationships/hyperlink" Target="https://searchcio.techtarget.com/definition/Total-Quality-Management" TargetMode="External"/><Relationship Id="rId24" Type="http://schemas.openxmlformats.org/officeDocument/2006/relationships/image" Target="media/image14.jpeg"/><Relationship Id="rId40" Type="http://schemas.openxmlformats.org/officeDocument/2006/relationships/hyperlink" Target="https://www.ecomena.org/air-quality-in-abu-dhabi/" TargetMode="External"/><Relationship Id="rId45" Type="http://schemas.openxmlformats.org/officeDocument/2006/relationships/hyperlink" Target="https://www.ecomena.org/recycling-pvc/" TargetMode="External"/><Relationship Id="rId66" Type="http://schemas.openxmlformats.org/officeDocument/2006/relationships/image" Target="media/image36.png"/><Relationship Id="rId87" Type="http://schemas.openxmlformats.org/officeDocument/2006/relationships/hyperlink" Target="https://cdn.instructables.com/FUU/9KIY/HGG4AO6G/FUU9KIYHGG4AO6G.LARGE.jpg?auto=webp&amp;width=1024&amp;height=1024&amp;fit=bounds" TargetMode="External"/><Relationship Id="rId110" Type="http://schemas.openxmlformats.org/officeDocument/2006/relationships/hyperlink" Target="https://en.wikipedia.org/wiki/Meltwater" TargetMode="External"/><Relationship Id="rId115" Type="http://schemas.openxmlformats.org/officeDocument/2006/relationships/hyperlink" Target="https://en.wikipedia.org/wiki/Water_pollution" TargetMode="External"/><Relationship Id="rId131" Type="http://schemas.openxmlformats.org/officeDocument/2006/relationships/hyperlink" Target="https://en.wikipedia.org/wiki/Online" TargetMode="External"/><Relationship Id="rId136" Type="http://schemas.openxmlformats.org/officeDocument/2006/relationships/hyperlink" Target="https://en.wikipedia.org/wiki/Information_science" TargetMode="External"/><Relationship Id="rId61" Type="http://schemas.openxmlformats.org/officeDocument/2006/relationships/image" Target="media/image32.jpeg"/><Relationship Id="rId82" Type="http://schemas.openxmlformats.org/officeDocument/2006/relationships/image" Target="media/image47.jpeg"/><Relationship Id="rId19" Type="http://schemas.openxmlformats.org/officeDocument/2006/relationships/footer" Target="footer1.xml"/><Relationship Id="rId14" Type="http://schemas.openxmlformats.org/officeDocument/2006/relationships/image" Target="media/image5.jpeg"/><Relationship Id="rId30" Type="http://schemas.openxmlformats.org/officeDocument/2006/relationships/hyperlink" Target="https://searcherp.techtarget.com/definition/kaizen-or-continuous-improvement" TargetMode="External"/><Relationship Id="rId35" Type="http://schemas.openxmlformats.org/officeDocument/2006/relationships/hyperlink" Target="https://www.williamadvisorygroup.com/how-standardise-business-processes/" TargetMode="External"/><Relationship Id="rId56" Type="http://schemas.openxmlformats.org/officeDocument/2006/relationships/image" Target="media/image29.png"/><Relationship Id="rId77" Type="http://schemas.openxmlformats.org/officeDocument/2006/relationships/image" Target="media/image45.jpeg"/><Relationship Id="rId100" Type="http://schemas.openxmlformats.org/officeDocument/2006/relationships/image" Target="media/image57.png"/><Relationship Id="rId105" Type="http://schemas.openxmlformats.org/officeDocument/2006/relationships/image" Target="media/image58.png"/><Relationship Id="rId126" Type="http://schemas.openxmlformats.org/officeDocument/2006/relationships/hyperlink" Target="https://www.merriam-webster.com/dictionary/deposition" TargetMode="External"/><Relationship Id="rId147" Type="http://schemas.openxmlformats.org/officeDocument/2006/relationships/hyperlink" Target="https://aiccm.org.au/sites/default/files/docs/reCollections/6_htsd.pdf" TargetMode="External"/><Relationship Id="rId8" Type="http://schemas.openxmlformats.org/officeDocument/2006/relationships/endnotes" Target="endnotes.xml"/><Relationship Id="rId51" Type="http://schemas.openxmlformats.org/officeDocument/2006/relationships/image" Target="media/image24.png"/><Relationship Id="rId72" Type="http://schemas.openxmlformats.org/officeDocument/2006/relationships/hyperlink" Target="https://www.tapsandsinksonline.co.uk/how-to-remove-the-handle-on-your-kitchen-tap/" TargetMode="External"/><Relationship Id="rId93" Type="http://schemas.openxmlformats.org/officeDocument/2006/relationships/hyperlink" Target="https://searchdatacenter.techtarget.com/definition/ISO" TargetMode="External"/><Relationship Id="rId98" Type="http://schemas.openxmlformats.org/officeDocument/2006/relationships/footer" Target="footer2.xml"/><Relationship Id="rId121" Type="http://schemas.openxmlformats.org/officeDocument/2006/relationships/hyperlink" Target="https://en.wikipedia.org/wiki/Landfill" TargetMode="External"/><Relationship Id="rId142" Type="http://schemas.openxmlformats.org/officeDocument/2006/relationships/hyperlink" Target="https://en.wikipedia.org/wiki/Onlin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0C8DB-EC9B-4552-A696-A57115180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144</Pages>
  <Words>24530</Words>
  <Characters>139825</Characters>
  <Application>Microsoft Office Word</Application>
  <DocSecurity>0</DocSecurity>
  <Lines>1165</Lines>
  <Paragraphs>328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Rome</cp:lastModifiedBy>
  <cp:revision>4</cp:revision>
  <cp:lastPrinted>2022-09-05T18:45:00Z</cp:lastPrinted>
  <dcterms:created xsi:type="dcterms:W3CDTF">2022-09-05T16:24:00Z</dcterms:created>
  <dcterms:modified xsi:type="dcterms:W3CDTF">2022-09-05T20:19:00Z</dcterms:modified>
</cp:coreProperties>
</file>