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83A" w:rsidRPr="0018402E" w:rsidRDefault="00096317" w:rsidP="00E24E6B">
      <w:pPr>
        <w:pStyle w:val="Heading2"/>
        <w:tabs>
          <w:tab w:val="left" w:pos="0"/>
        </w:tabs>
        <w:spacing w:before="0"/>
        <w:rPr>
          <w:rFonts w:cs="Times New Roman"/>
          <w:sz w:val="56"/>
          <w:szCs w:val="56"/>
        </w:rPr>
      </w:pPr>
      <w:bookmarkStart w:id="0" w:name="_Toc148484685"/>
      <w:bookmarkStart w:id="1" w:name="_Toc148562323"/>
      <w:bookmarkStart w:id="2" w:name="_Toc148567798"/>
      <w:r w:rsidRPr="0018402E">
        <w:rPr>
          <w:rFonts w:cs="Times New Roman"/>
          <w:sz w:val="56"/>
          <w:szCs w:val="56"/>
        </w:rPr>
        <w:t>STRUCTURAL</w:t>
      </w:r>
      <w:r>
        <w:rPr>
          <w:rFonts w:cs="Times New Roman"/>
          <w:sz w:val="56"/>
          <w:szCs w:val="56"/>
        </w:rPr>
        <w:t xml:space="preserve"> </w:t>
      </w:r>
      <w:r w:rsidRPr="0018402E">
        <w:rPr>
          <w:rFonts w:cs="Times New Roman"/>
          <w:sz w:val="56"/>
          <w:szCs w:val="56"/>
        </w:rPr>
        <w:t>CONSTRUCTION</w:t>
      </w:r>
      <w:r w:rsidR="000F183A" w:rsidRPr="0018402E">
        <w:rPr>
          <w:rFonts w:cs="Times New Roman"/>
          <w:sz w:val="56"/>
          <w:szCs w:val="56"/>
        </w:rPr>
        <w:t xml:space="preserve"> WORKS</w:t>
      </w:r>
      <w:bookmarkEnd w:id="0"/>
      <w:bookmarkEnd w:id="1"/>
      <w:bookmarkEnd w:id="2"/>
    </w:p>
    <w:p w:rsidR="000F183A" w:rsidRPr="0018402E" w:rsidRDefault="000F183A" w:rsidP="00E24E6B">
      <w:pPr>
        <w:tabs>
          <w:tab w:val="left" w:pos="0"/>
        </w:tabs>
        <w:spacing w:after="0"/>
        <w:jc w:val="center"/>
        <w:outlineLvl w:val="0"/>
        <w:rPr>
          <w:rFonts w:cs="Times New Roman"/>
          <w:b/>
          <w:bCs/>
          <w:caps/>
          <w:sz w:val="56"/>
          <w:szCs w:val="56"/>
        </w:rPr>
      </w:pPr>
      <w:bookmarkStart w:id="3" w:name="_Toc148484686"/>
      <w:bookmarkStart w:id="4" w:name="_Toc148562324"/>
      <w:bookmarkStart w:id="5" w:name="_Toc148567799"/>
      <w:r w:rsidRPr="0018402E">
        <w:rPr>
          <w:rFonts w:cs="Times New Roman"/>
          <w:b/>
          <w:caps/>
          <w:sz w:val="56"/>
          <w:szCs w:val="56"/>
        </w:rPr>
        <w:t xml:space="preserve">Level – </w:t>
      </w:r>
      <w:r w:rsidRPr="0018402E">
        <w:rPr>
          <w:rFonts w:cs="Times New Roman"/>
          <w:b/>
          <w:bCs/>
          <w:caps/>
          <w:sz w:val="56"/>
          <w:szCs w:val="56"/>
        </w:rPr>
        <w:t>IIi</w:t>
      </w:r>
      <w:bookmarkEnd w:id="3"/>
      <w:bookmarkEnd w:id="4"/>
      <w:bookmarkEnd w:id="5"/>
    </w:p>
    <w:p w:rsidR="000F183A" w:rsidRPr="002753FF" w:rsidRDefault="00E24E6B" w:rsidP="00E24E6B">
      <w:pPr>
        <w:tabs>
          <w:tab w:val="left" w:pos="0"/>
        </w:tabs>
        <w:spacing w:after="0"/>
        <w:jc w:val="center"/>
        <w:outlineLvl w:val="0"/>
        <w:rPr>
          <w:rFonts w:cs="Times New Roman"/>
          <w:b/>
          <w:bCs/>
          <w:sz w:val="40"/>
          <w:szCs w:val="40"/>
        </w:rPr>
      </w:pPr>
      <w:bookmarkStart w:id="6" w:name="_Toc148484687"/>
      <w:bookmarkStart w:id="7" w:name="_Toc148562325"/>
      <w:bookmarkStart w:id="8" w:name="_Toc148567800"/>
      <w:r>
        <w:rPr>
          <w:rFonts w:cs="Times New Roman"/>
          <w:b/>
          <w:sz w:val="40"/>
          <w:szCs w:val="40"/>
        </w:rPr>
        <w:t xml:space="preserve">Based on October </w:t>
      </w:r>
      <w:r w:rsidR="000F183A" w:rsidRPr="0018402E">
        <w:rPr>
          <w:rFonts w:cs="Times New Roman"/>
          <w:b/>
          <w:sz w:val="40"/>
          <w:szCs w:val="40"/>
        </w:rPr>
        <w:t>2023</w:t>
      </w:r>
      <w:r w:rsidR="000F183A" w:rsidRPr="0018402E">
        <w:rPr>
          <w:rFonts w:cs="Times New Roman"/>
          <w:b/>
          <w:bCs/>
          <w:sz w:val="40"/>
          <w:szCs w:val="40"/>
        </w:rPr>
        <w:t>, Curriculum Version I</w:t>
      </w:r>
      <w:r>
        <w:rPr>
          <w:rFonts w:cs="Times New Roman"/>
          <w:b/>
          <w:bCs/>
          <w:sz w:val="40"/>
          <w:szCs w:val="40"/>
        </w:rPr>
        <w:t>I</w:t>
      </w:r>
      <w:bookmarkEnd w:id="6"/>
      <w:bookmarkEnd w:id="7"/>
      <w:bookmarkEnd w:id="8"/>
    </w:p>
    <w:p w:rsidR="000F183A" w:rsidRPr="0018402E" w:rsidRDefault="001B4AAC" w:rsidP="00CE7455">
      <w:pPr>
        <w:tabs>
          <w:tab w:val="left" w:pos="0"/>
        </w:tabs>
        <w:spacing w:after="0"/>
        <w:rPr>
          <w:rFonts w:cs="Times New Roman"/>
          <w:b/>
          <w:sz w:val="32"/>
          <w:szCs w:val="32"/>
        </w:rPr>
      </w:pPr>
      <w:r>
        <w:rPr>
          <w:noProof/>
        </w:rPr>
        <w:drawing>
          <wp:inline distT="0" distB="0" distL="0" distR="0">
            <wp:extent cx="5938841" cy="3024553"/>
            <wp:effectExtent l="19050" t="0" r="4759" b="0"/>
            <wp:docPr id="2" name="Picture 1" descr="Free photo abstract gray background with arched stairs, podium mock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photo abstract gray background with arched stairs, podium mockup"/>
                    <pic:cNvPicPr>
                      <a:picLocks noChangeAspect="1" noChangeArrowheads="1"/>
                    </pic:cNvPicPr>
                  </pic:nvPicPr>
                  <pic:blipFill>
                    <a:blip r:embed="rId8" cstate="print"/>
                    <a:srcRect/>
                    <a:stretch>
                      <a:fillRect/>
                    </a:stretch>
                  </pic:blipFill>
                  <pic:spPr bwMode="auto">
                    <a:xfrm>
                      <a:off x="0" y="0"/>
                      <a:ext cx="5943600" cy="3026977"/>
                    </a:xfrm>
                    <a:prstGeom prst="rect">
                      <a:avLst/>
                    </a:prstGeom>
                    <a:noFill/>
                    <a:ln w="9525">
                      <a:noFill/>
                      <a:miter lim="800000"/>
                      <a:headEnd/>
                      <a:tailEnd/>
                    </a:ln>
                  </pic:spPr>
                </pic:pic>
              </a:graphicData>
            </a:graphic>
          </wp:inline>
        </w:drawing>
      </w:r>
    </w:p>
    <w:p w:rsidR="00495628" w:rsidRPr="00495628" w:rsidRDefault="000F183A" w:rsidP="00495628">
      <w:pPr>
        <w:tabs>
          <w:tab w:val="left" w:pos="0"/>
        </w:tabs>
        <w:spacing w:after="0"/>
        <w:rPr>
          <w:rFonts w:cs="Times New Roman"/>
          <w:b/>
          <w:sz w:val="32"/>
          <w:szCs w:val="32"/>
        </w:rPr>
      </w:pPr>
      <w:r w:rsidRPr="0018402E">
        <w:rPr>
          <w:rFonts w:cs="Times New Roman"/>
          <w:b/>
          <w:sz w:val="32"/>
          <w:szCs w:val="32"/>
        </w:rPr>
        <w:t xml:space="preserve">Module Title: </w:t>
      </w:r>
      <w:r w:rsidR="00495628" w:rsidRPr="00495628">
        <w:rPr>
          <w:b/>
          <w:sz w:val="32"/>
          <w:szCs w:val="32"/>
        </w:rPr>
        <w:t>Constr</w:t>
      </w:r>
      <w:r w:rsidR="000B7D8B">
        <w:rPr>
          <w:b/>
          <w:sz w:val="32"/>
          <w:szCs w:val="32"/>
        </w:rPr>
        <w:t>ucting Masonry Arches and curve</w:t>
      </w:r>
      <w:r w:rsidR="00495628" w:rsidRPr="00495628">
        <w:rPr>
          <w:b/>
          <w:sz w:val="32"/>
          <w:szCs w:val="32"/>
        </w:rPr>
        <w:t xml:space="preserve"> walls</w:t>
      </w:r>
      <w:r w:rsidR="00495628" w:rsidRPr="00495628">
        <w:rPr>
          <w:rFonts w:cs="Times New Roman"/>
          <w:b/>
          <w:sz w:val="32"/>
          <w:szCs w:val="32"/>
        </w:rPr>
        <w:t xml:space="preserve"> </w:t>
      </w:r>
    </w:p>
    <w:p w:rsidR="00913582" w:rsidRPr="00913582" w:rsidRDefault="000F183A" w:rsidP="00495628">
      <w:pPr>
        <w:tabs>
          <w:tab w:val="left" w:pos="0"/>
        </w:tabs>
        <w:spacing w:after="0"/>
        <w:rPr>
          <w:rStyle w:val="Hyperlink"/>
          <w:rFonts w:ascii="Arial" w:hAnsi="Arial" w:cs="Arial"/>
          <w:iCs/>
          <w:color w:val="000000" w:themeColor="text1"/>
          <w:sz w:val="32"/>
          <w:szCs w:val="32"/>
          <w:u w:val="none"/>
        </w:rPr>
      </w:pPr>
      <w:r w:rsidRPr="0018402E">
        <w:rPr>
          <w:rFonts w:cs="Times New Roman"/>
          <w:b/>
          <w:sz w:val="32"/>
          <w:szCs w:val="32"/>
        </w:rPr>
        <w:t xml:space="preserve">Module code: </w:t>
      </w:r>
      <w:r w:rsidR="00913582" w:rsidRPr="00913582">
        <w:rPr>
          <w:rStyle w:val="Hyperlink"/>
          <w:rFonts w:ascii="Arial" w:hAnsi="Arial" w:cs="Arial"/>
          <w:iCs/>
          <w:color w:val="000000" w:themeColor="text1"/>
          <w:sz w:val="32"/>
          <w:szCs w:val="32"/>
          <w:u w:val="none"/>
        </w:rPr>
        <w:t xml:space="preserve">EIS SCW </w:t>
      </w:r>
      <w:r w:rsidR="003E7D72" w:rsidRPr="00913582">
        <w:rPr>
          <w:rStyle w:val="Hyperlink"/>
          <w:rFonts w:ascii="Arial" w:hAnsi="Arial" w:cs="Arial"/>
          <w:iCs/>
          <w:color w:val="000000" w:themeColor="text1"/>
          <w:sz w:val="32"/>
          <w:szCs w:val="32"/>
          <w:u w:val="none"/>
        </w:rPr>
        <w:t>3 05</w:t>
      </w:r>
      <w:r w:rsidR="003623DA">
        <w:rPr>
          <w:rStyle w:val="Hyperlink"/>
          <w:rFonts w:ascii="Arial" w:hAnsi="Arial" w:cs="Arial"/>
          <w:iCs/>
          <w:color w:val="000000" w:themeColor="text1"/>
          <w:sz w:val="32"/>
          <w:szCs w:val="32"/>
          <w:u w:val="none"/>
        </w:rPr>
        <w:t>1023</w:t>
      </w:r>
    </w:p>
    <w:p w:rsidR="000F183A" w:rsidRPr="00913582" w:rsidRDefault="000F183A" w:rsidP="00CE7455">
      <w:pPr>
        <w:tabs>
          <w:tab w:val="left" w:pos="0"/>
          <w:tab w:val="left" w:pos="2700"/>
        </w:tabs>
        <w:spacing w:after="0"/>
        <w:ind w:left="2610" w:hanging="2700"/>
        <w:rPr>
          <w:rFonts w:cs="Times New Roman"/>
          <w:b/>
          <w:sz w:val="32"/>
          <w:szCs w:val="32"/>
        </w:rPr>
      </w:pPr>
      <w:r w:rsidRPr="0018402E">
        <w:rPr>
          <w:rFonts w:cs="Times New Roman"/>
          <w:b/>
          <w:sz w:val="32"/>
          <w:szCs w:val="32"/>
        </w:rPr>
        <w:t xml:space="preserve">Nominal duration: </w:t>
      </w:r>
      <w:r w:rsidR="00913582" w:rsidRPr="00913582">
        <w:rPr>
          <w:sz w:val="32"/>
          <w:szCs w:val="32"/>
          <w:lang w:val="fr-FR"/>
        </w:rPr>
        <w:t xml:space="preserve">120 </w:t>
      </w:r>
      <w:r w:rsidR="00913582" w:rsidRPr="00913582">
        <w:rPr>
          <w:sz w:val="32"/>
          <w:szCs w:val="32"/>
        </w:rPr>
        <w:t>Hours</w:t>
      </w:r>
    </w:p>
    <w:p w:rsidR="000F183A" w:rsidRPr="0018402E" w:rsidRDefault="000F183A" w:rsidP="00F37D9C">
      <w:pPr>
        <w:tabs>
          <w:tab w:val="left" w:pos="0"/>
          <w:tab w:val="left" w:pos="2700"/>
        </w:tabs>
        <w:spacing w:after="0"/>
        <w:ind w:left="2610" w:hanging="2700"/>
        <w:jc w:val="right"/>
        <w:rPr>
          <w:rFonts w:cs="Times New Roman"/>
          <w:b/>
          <w:sz w:val="28"/>
          <w:szCs w:val="28"/>
        </w:rPr>
      </w:pPr>
      <w:r w:rsidRPr="0018402E">
        <w:rPr>
          <w:rFonts w:cs="Times New Roman"/>
          <w:b/>
          <w:sz w:val="28"/>
          <w:szCs w:val="28"/>
        </w:rPr>
        <w:t>Prepared by: Ministry of Labor and Skill</w:t>
      </w:r>
    </w:p>
    <w:p w:rsidR="000F183A" w:rsidRPr="0018402E" w:rsidRDefault="000F183A" w:rsidP="00F37D9C">
      <w:pPr>
        <w:tabs>
          <w:tab w:val="left" w:pos="0"/>
          <w:tab w:val="left" w:pos="3600"/>
        </w:tabs>
        <w:spacing w:after="0"/>
        <w:jc w:val="right"/>
        <w:rPr>
          <w:rFonts w:cs="Times New Roman"/>
          <w:b/>
          <w:szCs w:val="24"/>
        </w:rPr>
      </w:pPr>
      <w:r w:rsidRPr="0018402E">
        <w:rPr>
          <w:rFonts w:cs="Times New Roman"/>
          <w:b/>
          <w:szCs w:val="24"/>
        </w:rPr>
        <w:t>October 2023</w:t>
      </w:r>
    </w:p>
    <w:p w:rsidR="000F183A" w:rsidRDefault="000F183A" w:rsidP="00F37D9C">
      <w:pPr>
        <w:tabs>
          <w:tab w:val="left" w:pos="0"/>
          <w:tab w:val="left" w:pos="3600"/>
        </w:tabs>
        <w:spacing w:after="0"/>
        <w:jc w:val="right"/>
        <w:rPr>
          <w:rFonts w:cs="Times New Roman"/>
          <w:b/>
          <w:szCs w:val="24"/>
        </w:rPr>
      </w:pPr>
      <w:r w:rsidRPr="0018402E">
        <w:rPr>
          <w:rFonts w:cs="Times New Roman"/>
          <w:b/>
          <w:szCs w:val="24"/>
        </w:rPr>
        <w:t>Addis Ababa, Ethiopia</w:t>
      </w:r>
    </w:p>
    <w:p w:rsidR="003C2273" w:rsidRDefault="003C2273" w:rsidP="00F37D9C">
      <w:pPr>
        <w:tabs>
          <w:tab w:val="left" w:pos="0"/>
          <w:tab w:val="left" w:pos="3600"/>
        </w:tabs>
        <w:spacing w:after="0"/>
        <w:jc w:val="right"/>
        <w:rPr>
          <w:rFonts w:cs="Times New Roman"/>
          <w:b/>
          <w:szCs w:val="24"/>
        </w:rPr>
      </w:pPr>
    </w:p>
    <w:sdt>
      <w:sdtPr>
        <w:rPr>
          <w:rFonts w:eastAsiaTheme="minorHAnsi" w:cstheme="minorBidi"/>
          <w:b w:val="0"/>
          <w:bCs w:val="0"/>
          <w:sz w:val="24"/>
          <w:szCs w:val="22"/>
        </w:rPr>
        <w:id w:val="185534"/>
        <w:docPartObj>
          <w:docPartGallery w:val="Table of Contents"/>
          <w:docPartUnique/>
        </w:docPartObj>
      </w:sdtPr>
      <w:sdtContent>
        <w:p w:rsidR="007161BD" w:rsidRPr="00903D97" w:rsidRDefault="003C2273" w:rsidP="00903D97">
          <w:pPr>
            <w:pStyle w:val="TOCHeading"/>
            <w:spacing w:before="0" w:line="240" w:lineRule="auto"/>
          </w:pPr>
          <w:r>
            <w:t>Table of Contents</w:t>
          </w:r>
          <w:r w:rsidR="004E6210" w:rsidRPr="004E6210">
            <w:fldChar w:fldCharType="begin"/>
          </w:r>
          <w:r>
            <w:instrText xml:space="preserve"> TOC \o "1-3" \h \z \u </w:instrText>
          </w:r>
          <w:r w:rsidR="004E6210" w:rsidRPr="004E6210">
            <w:fldChar w:fldCharType="separate"/>
          </w:r>
        </w:p>
        <w:p w:rsidR="007161BD" w:rsidRDefault="004E6210" w:rsidP="00903D97">
          <w:pPr>
            <w:pStyle w:val="TOC1"/>
            <w:spacing w:after="0" w:line="240" w:lineRule="auto"/>
            <w:rPr>
              <w:rFonts w:asciiTheme="minorHAnsi" w:eastAsiaTheme="minorEastAsia" w:hAnsiTheme="minorHAnsi"/>
              <w:noProof/>
              <w:sz w:val="22"/>
            </w:rPr>
          </w:pPr>
          <w:hyperlink w:anchor="_Toc148567801" w:history="1">
            <w:r w:rsidR="007161BD" w:rsidRPr="00390C06">
              <w:rPr>
                <w:rStyle w:val="Hyperlink"/>
                <w:noProof/>
              </w:rPr>
              <w:t>Acknowledgment</w:t>
            </w:r>
            <w:r w:rsidR="007161BD">
              <w:rPr>
                <w:noProof/>
                <w:webHidden/>
              </w:rPr>
              <w:tab/>
            </w:r>
            <w:r>
              <w:rPr>
                <w:noProof/>
                <w:webHidden/>
              </w:rPr>
              <w:fldChar w:fldCharType="begin"/>
            </w:r>
            <w:r w:rsidR="007161BD">
              <w:rPr>
                <w:noProof/>
                <w:webHidden/>
              </w:rPr>
              <w:instrText xml:space="preserve"> PAGEREF _Toc148567801 \h </w:instrText>
            </w:r>
            <w:r>
              <w:rPr>
                <w:noProof/>
                <w:webHidden/>
              </w:rPr>
            </w:r>
            <w:r>
              <w:rPr>
                <w:noProof/>
                <w:webHidden/>
              </w:rPr>
              <w:fldChar w:fldCharType="separate"/>
            </w:r>
            <w:r w:rsidR="003623DA">
              <w:rPr>
                <w:noProof/>
                <w:webHidden/>
              </w:rPr>
              <w:t>3</w:t>
            </w:r>
            <w:r>
              <w:rPr>
                <w:noProof/>
                <w:webHidden/>
              </w:rPr>
              <w:fldChar w:fldCharType="end"/>
            </w:r>
          </w:hyperlink>
        </w:p>
        <w:p w:rsidR="007161BD" w:rsidRDefault="004E6210" w:rsidP="00903D97">
          <w:pPr>
            <w:pStyle w:val="TOC1"/>
            <w:spacing w:after="0" w:line="240" w:lineRule="auto"/>
            <w:rPr>
              <w:rFonts w:asciiTheme="minorHAnsi" w:eastAsiaTheme="minorEastAsia" w:hAnsiTheme="minorHAnsi"/>
              <w:noProof/>
              <w:sz w:val="22"/>
            </w:rPr>
          </w:pPr>
          <w:hyperlink w:anchor="_Toc148567802" w:history="1">
            <w:r w:rsidR="007161BD" w:rsidRPr="00390C06">
              <w:rPr>
                <w:rStyle w:val="Hyperlink"/>
                <w:noProof/>
              </w:rPr>
              <w:t>Acronym</w:t>
            </w:r>
            <w:r w:rsidR="007161BD">
              <w:rPr>
                <w:noProof/>
                <w:webHidden/>
              </w:rPr>
              <w:tab/>
            </w:r>
            <w:r>
              <w:rPr>
                <w:noProof/>
                <w:webHidden/>
              </w:rPr>
              <w:fldChar w:fldCharType="begin"/>
            </w:r>
            <w:r w:rsidR="007161BD">
              <w:rPr>
                <w:noProof/>
                <w:webHidden/>
              </w:rPr>
              <w:instrText xml:space="preserve"> PAGEREF _Toc148567802 \h </w:instrText>
            </w:r>
            <w:r>
              <w:rPr>
                <w:noProof/>
                <w:webHidden/>
              </w:rPr>
            </w:r>
            <w:r>
              <w:rPr>
                <w:noProof/>
                <w:webHidden/>
              </w:rPr>
              <w:fldChar w:fldCharType="separate"/>
            </w:r>
            <w:r w:rsidR="003623DA">
              <w:rPr>
                <w:noProof/>
                <w:webHidden/>
              </w:rPr>
              <w:t>4</w:t>
            </w:r>
            <w:r>
              <w:rPr>
                <w:noProof/>
                <w:webHidden/>
              </w:rPr>
              <w:fldChar w:fldCharType="end"/>
            </w:r>
          </w:hyperlink>
        </w:p>
        <w:p w:rsidR="007161BD" w:rsidRDefault="004E6210" w:rsidP="00903D97">
          <w:pPr>
            <w:pStyle w:val="TOC1"/>
            <w:spacing w:after="0" w:line="240" w:lineRule="auto"/>
            <w:rPr>
              <w:rFonts w:asciiTheme="minorHAnsi" w:eastAsiaTheme="minorEastAsia" w:hAnsiTheme="minorHAnsi"/>
              <w:noProof/>
              <w:sz w:val="22"/>
            </w:rPr>
          </w:pPr>
          <w:hyperlink w:anchor="_Toc148567803" w:history="1">
            <w:r w:rsidR="007161BD" w:rsidRPr="00390C06">
              <w:rPr>
                <w:rStyle w:val="Hyperlink"/>
                <w:noProof/>
                <w:lang w:val="en-AU"/>
              </w:rPr>
              <w:t>Introduction to this module</w:t>
            </w:r>
            <w:r w:rsidR="007161BD">
              <w:rPr>
                <w:noProof/>
                <w:webHidden/>
              </w:rPr>
              <w:tab/>
            </w:r>
            <w:r>
              <w:rPr>
                <w:noProof/>
                <w:webHidden/>
              </w:rPr>
              <w:fldChar w:fldCharType="begin"/>
            </w:r>
            <w:r w:rsidR="007161BD">
              <w:rPr>
                <w:noProof/>
                <w:webHidden/>
              </w:rPr>
              <w:instrText xml:space="preserve"> PAGEREF _Toc148567803 \h </w:instrText>
            </w:r>
            <w:r>
              <w:rPr>
                <w:noProof/>
                <w:webHidden/>
              </w:rPr>
            </w:r>
            <w:r>
              <w:rPr>
                <w:noProof/>
                <w:webHidden/>
              </w:rPr>
              <w:fldChar w:fldCharType="separate"/>
            </w:r>
            <w:r w:rsidR="003623DA">
              <w:rPr>
                <w:noProof/>
                <w:webHidden/>
              </w:rPr>
              <w:t>5</w:t>
            </w:r>
            <w:r>
              <w:rPr>
                <w:noProof/>
                <w:webHidden/>
              </w:rPr>
              <w:fldChar w:fldCharType="end"/>
            </w:r>
          </w:hyperlink>
        </w:p>
        <w:p w:rsidR="007161BD" w:rsidRDefault="004E6210" w:rsidP="00903D97">
          <w:pPr>
            <w:pStyle w:val="TOC1"/>
            <w:spacing w:after="0" w:line="240" w:lineRule="auto"/>
            <w:rPr>
              <w:rFonts w:asciiTheme="minorHAnsi" w:eastAsiaTheme="minorEastAsia" w:hAnsiTheme="minorHAnsi"/>
              <w:noProof/>
              <w:sz w:val="22"/>
            </w:rPr>
          </w:pPr>
          <w:hyperlink w:anchor="_Toc148567804" w:history="1">
            <w:r w:rsidR="007161BD" w:rsidRPr="00390C06">
              <w:rPr>
                <w:rStyle w:val="Hyperlink"/>
                <w:noProof/>
              </w:rPr>
              <w:t>Unit one: Curve Wall and Arch</w:t>
            </w:r>
            <w:r w:rsidR="007161BD">
              <w:rPr>
                <w:noProof/>
                <w:webHidden/>
              </w:rPr>
              <w:tab/>
            </w:r>
            <w:r>
              <w:rPr>
                <w:noProof/>
                <w:webHidden/>
              </w:rPr>
              <w:fldChar w:fldCharType="begin"/>
            </w:r>
            <w:r w:rsidR="007161BD">
              <w:rPr>
                <w:noProof/>
                <w:webHidden/>
              </w:rPr>
              <w:instrText xml:space="preserve"> PAGEREF _Toc148567804 \h </w:instrText>
            </w:r>
            <w:r>
              <w:rPr>
                <w:noProof/>
                <w:webHidden/>
              </w:rPr>
            </w:r>
            <w:r>
              <w:rPr>
                <w:noProof/>
                <w:webHidden/>
              </w:rPr>
              <w:fldChar w:fldCharType="separate"/>
            </w:r>
            <w:r w:rsidR="003623DA">
              <w:rPr>
                <w:noProof/>
                <w:webHidden/>
              </w:rPr>
              <w:t>7</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05" w:history="1">
            <w:r w:rsidR="007161BD" w:rsidRPr="00390C06">
              <w:rPr>
                <w:rStyle w:val="Hyperlink"/>
                <w:noProof/>
              </w:rPr>
              <w:t>1.1.</w:t>
            </w:r>
            <w:r w:rsidR="007161BD">
              <w:rPr>
                <w:rFonts w:asciiTheme="minorHAnsi" w:eastAsiaTheme="minorEastAsia" w:hAnsiTheme="minorHAnsi"/>
                <w:noProof/>
                <w:sz w:val="22"/>
              </w:rPr>
              <w:tab/>
            </w:r>
            <w:r w:rsidR="007161BD" w:rsidRPr="00390C06">
              <w:rPr>
                <w:rStyle w:val="Hyperlink"/>
                <w:noProof/>
              </w:rPr>
              <w:t>Concept of masonry arch and curve</w:t>
            </w:r>
            <w:r w:rsidR="007161BD">
              <w:rPr>
                <w:noProof/>
                <w:webHidden/>
              </w:rPr>
              <w:tab/>
            </w:r>
            <w:r>
              <w:rPr>
                <w:noProof/>
                <w:webHidden/>
              </w:rPr>
              <w:fldChar w:fldCharType="begin"/>
            </w:r>
            <w:r w:rsidR="007161BD">
              <w:rPr>
                <w:noProof/>
                <w:webHidden/>
              </w:rPr>
              <w:instrText xml:space="preserve"> PAGEREF _Toc148567805 \h </w:instrText>
            </w:r>
            <w:r>
              <w:rPr>
                <w:noProof/>
                <w:webHidden/>
              </w:rPr>
            </w:r>
            <w:r>
              <w:rPr>
                <w:noProof/>
                <w:webHidden/>
              </w:rPr>
              <w:fldChar w:fldCharType="separate"/>
            </w:r>
            <w:r w:rsidR="003623DA">
              <w:rPr>
                <w:noProof/>
                <w:webHidden/>
              </w:rPr>
              <w:t>8</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06" w:history="1">
            <w:r w:rsidR="007161BD" w:rsidRPr="00390C06">
              <w:rPr>
                <w:rStyle w:val="Hyperlink"/>
                <w:noProof/>
              </w:rPr>
              <w:t>1.2.</w:t>
            </w:r>
            <w:r w:rsidR="007161BD">
              <w:rPr>
                <w:rFonts w:asciiTheme="minorHAnsi" w:eastAsiaTheme="minorEastAsia" w:hAnsiTheme="minorHAnsi"/>
                <w:noProof/>
                <w:sz w:val="22"/>
              </w:rPr>
              <w:tab/>
            </w:r>
            <w:r w:rsidR="007161BD" w:rsidRPr="00390C06">
              <w:rPr>
                <w:rStyle w:val="Hyperlink"/>
                <w:noProof/>
              </w:rPr>
              <w:t>Work instructions</w:t>
            </w:r>
            <w:r w:rsidR="007161BD">
              <w:rPr>
                <w:noProof/>
                <w:webHidden/>
              </w:rPr>
              <w:tab/>
            </w:r>
            <w:r>
              <w:rPr>
                <w:noProof/>
                <w:webHidden/>
              </w:rPr>
              <w:fldChar w:fldCharType="begin"/>
            </w:r>
            <w:r w:rsidR="007161BD">
              <w:rPr>
                <w:noProof/>
                <w:webHidden/>
              </w:rPr>
              <w:instrText xml:space="preserve"> PAGEREF _Toc148567806 \h </w:instrText>
            </w:r>
            <w:r>
              <w:rPr>
                <w:noProof/>
                <w:webHidden/>
              </w:rPr>
            </w:r>
            <w:r>
              <w:rPr>
                <w:noProof/>
                <w:webHidden/>
              </w:rPr>
              <w:fldChar w:fldCharType="separate"/>
            </w:r>
            <w:r w:rsidR="003623DA">
              <w:rPr>
                <w:noProof/>
                <w:webHidden/>
              </w:rPr>
              <w:t>11</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07" w:history="1">
            <w:r w:rsidR="007161BD" w:rsidRPr="00390C06">
              <w:rPr>
                <w:rStyle w:val="Hyperlink"/>
                <w:noProof/>
              </w:rPr>
              <w:t>1.3.</w:t>
            </w:r>
            <w:r w:rsidR="007161BD">
              <w:rPr>
                <w:rFonts w:asciiTheme="minorHAnsi" w:eastAsiaTheme="minorEastAsia" w:hAnsiTheme="minorHAnsi"/>
                <w:noProof/>
                <w:sz w:val="22"/>
              </w:rPr>
              <w:tab/>
            </w:r>
            <w:r w:rsidR="007161BD" w:rsidRPr="00390C06">
              <w:rPr>
                <w:rStyle w:val="Hyperlink"/>
                <w:noProof/>
              </w:rPr>
              <w:t>Occupational health &amp;Safety requirements and signage</w:t>
            </w:r>
            <w:r w:rsidR="007161BD">
              <w:rPr>
                <w:noProof/>
                <w:webHidden/>
              </w:rPr>
              <w:tab/>
            </w:r>
            <w:r>
              <w:rPr>
                <w:noProof/>
                <w:webHidden/>
              </w:rPr>
              <w:fldChar w:fldCharType="begin"/>
            </w:r>
            <w:r w:rsidR="007161BD">
              <w:rPr>
                <w:noProof/>
                <w:webHidden/>
              </w:rPr>
              <w:instrText xml:space="preserve"> PAGEREF _Toc148567807 \h </w:instrText>
            </w:r>
            <w:r>
              <w:rPr>
                <w:noProof/>
                <w:webHidden/>
              </w:rPr>
            </w:r>
            <w:r>
              <w:rPr>
                <w:noProof/>
                <w:webHidden/>
              </w:rPr>
              <w:fldChar w:fldCharType="separate"/>
            </w:r>
            <w:r w:rsidR="003623DA">
              <w:rPr>
                <w:noProof/>
                <w:webHidden/>
              </w:rPr>
              <w:t>12</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08" w:history="1">
            <w:r w:rsidR="007161BD" w:rsidRPr="00390C06">
              <w:rPr>
                <w:rStyle w:val="Hyperlink"/>
                <w:noProof/>
              </w:rPr>
              <w:t>1.4.</w:t>
            </w:r>
            <w:r w:rsidR="007161BD">
              <w:rPr>
                <w:rFonts w:asciiTheme="minorHAnsi" w:eastAsiaTheme="minorEastAsia" w:hAnsiTheme="minorHAnsi"/>
                <w:noProof/>
                <w:sz w:val="22"/>
              </w:rPr>
              <w:tab/>
            </w:r>
            <w:r w:rsidR="007161BD" w:rsidRPr="00390C06">
              <w:rPr>
                <w:rStyle w:val="Hyperlink"/>
                <w:noProof/>
              </w:rPr>
              <w:t>Tools, equipment and materials</w:t>
            </w:r>
            <w:r w:rsidR="007161BD">
              <w:rPr>
                <w:noProof/>
                <w:webHidden/>
              </w:rPr>
              <w:tab/>
            </w:r>
            <w:r>
              <w:rPr>
                <w:noProof/>
                <w:webHidden/>
              </w:rPr>
              <w:fldChar w:fldCharType="begin"/>
            </w:r>
            <w:r w:rsidR="007161BD">
              <w:rPr>
                <w:noProof/>
                <w:webHidden/>
              </w:rPr>
              <w:instrText xml:space="preserve"> PAGEREF _Toc148567808 \h </w:instrText>
            </w:r>
            <w:r>
              <w:rPr>
                <w:noProof/>
                <w:webHidden/>
              </w:rPr>
            </w:r>
            <w:r>
              <w:rPr>
                <w:noProof/>
                <w:webHidden/>
              </w:rPr>
              <w:fldChar w:fldCharType="separate"/>
            </w:r>
            <w:r w:rsidR="003623DA">
              <w:rPr>
                <w:noProof/>
                <w:webHidden/>
              </w:rPr>
              <w:t>17</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13" w:history="1">
            <w:r w:rsidR="007161BD" w:rsidRPr="00390C06">
              <w:rPr>
                <w:rStyle w:val="Hyperlink"/>
                <w:noProof/>
              </w:rPr>
              <w:t>1.5.</w:t>
            </w:r>
            <w:r w:rsidR="007161BD">
              <w:rPr>
                <w:rFonts w:asciiTheme="minorHAnsi" w:eastAsiaTheme="minorEastAsia" w:hAnsiTheme="minorHAnsi"/>
                <w:noProof/>
                <w:sz w:val="22"/>
              </w:rPr>
              <w:tab/>
            </w:r>
            <w:r w:rsidR="007161BD" w:rsidRPr="00390C06">
              <w:rPr>
                <w:rStyle w:val="Hyperlink"/>
                <w:noProof/>
              </w:rPr>
              <w:t>Materials quantity Calculation</w:t>
            </w:r>
            <w:r w:rsidR="007161BD">
              <w:rPr>
                <w:noProof/>
                <w:webHidden/>
              </w:rPr>
              <w:tab/>
            </w:r>
            <w:r>
              <w:rPr>
                <w:noProof/>
                <w:webHidden/>
              </w:rPr>
              <w:fldChar w:fldCharType="begin"/>
            </w:r>
            <w:r w:rsidR="007161BD">
              <w:rPr>
                <w:noProof/>
                <w:webHidden/>
              </w:rPr>
              <w:instrText xml:space="preserve"> PAGEREF _Toc148567813 \h </w:instrText>
            </w:r>
            <w:r>
              <w:rPr>
                <w:noProof/>
                <w:webHidden/>
              </w:rPr>
            </w:r>
            <w:r>
              <w:rPr>
                <w:noProof/>
                <w:webHidden/>
              </w:rPr>
              <w:fldChar w:fldCharType="separate"/>
            </w:r>
            <w:r w:rsidR="003623DA">
              <w:rPr>
                <w:noProof/>
                <w:webHidden/>
              </w:rPr>
              <w:t>23</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14" w:history="1">
            <w:r w:rsidR="007161BD" w:rsidRPr="00390C06">
              <w:rPr>
                <w:rStyle w:val="Hyperlink"/>
                <w:noProof/>
              </w:rPr>
              <w:t>1.6.</w:t>
            </w:r>
            <w:r w:rsidR="007161BD">
              <w:rPr>
                <w:rFonts w:asciiTheme="minorHAnsi" w:eastAsiaTheme="minorEastAsia" w:hAnsiTheme="minorHAnsi"/>
                <w:noProof/>
                <w:sz w:val="22"/>
              </w:rPr>
              <w:tab/>
            </w:r>
            <w:r w:rsidR="007161BD" w:rsidRPr="00390C06">
              <w:rPr>
                <w:rStyle w:val="Hyperlink"/>
                <w:noProof/>
              </w:rPr>
              <w:t>Environmental protection requirement</w:t>
            </w:r>
            <w:r w:rsidR="007161BD">
              <w:rPr>
                <w:noProof/>
                <w:webHidden/>
              </w:rPr>
              <w:tab/>
            </w:r>
            <w:r>
              <w:rPr>
                <w:noProof/>
                <w:webHidden/>
              </w:rPr>
              <w:fldChar w:fldCharType="begin"/>
            </w:r>
            <w:r w:rsidR="007161BD">
              <w:rPr>
                <w:noProof/>
                <w:webHidden/>
              </w:rPr>
              <w:instrText xml:space="preserve"> PAGEREF _Toc148567814 \h </w:instrText>
            </w:r>
            <w:r>
              <w:rPr>
                <w:noProof/>
                <w:webHidden/>
              </w:rPr>
            </w:r>
            <w:r>
              <w:rPr>
                <w:noProof/>
                <w:webHidden/>
              </w:rPr>
              <w:fldChar w:fldCharType="separate"/>
            </w:r>
            <w:r w:rsidR="003623DA">
              <w:rPr>
                <w:noProof/>
                <w:webHidden/>
              </w:rPr>
              <w:t>24</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15" w:history="1">
            <w:r w:rsidR="007161BD" w:rsidRPr="00390C06">
              <w:rPr>
                <w:rStyle w:val="Hyperlink"/>
                <w:noProof/>
              </w:rPr>
              <w:t>Self-Check 1</w:t>
            </w:r>
            <w:r w:rsidR="007161BD">
              <w:rPr>
                <w:noProof/>
                <w:webHidden/>
              </w:rPr>
              <w:tab/>
            </w:r>
            <w:r>
              <w:rPr>
                <w:noProof/>
                <w:webHidden/>
              </w:rPr>
              <w:fldChar w:fldCharType="begin"/>
            </w:r>
            <w:r w:rsidR="007161BD">
              <w:rPr>
                <w:noProof/>
                <w:webHidden/>
              </w:rPr>
              <w:instrText xml:space="preserve"> PAGEREF _Toc148567815 \h </w:instrText>
            </w:r>
            <w:r>
              <w:rPr>
                <w:noProof/>
                <w:webHidden/>
              </w:rPr>
            </w:r>
            <w:r>
              <w:rPr>
                <w:noProof/>
                <w:webHidden/>
              </w:rPr>
              <w:fldChar w:fldCharType="separate"/>
            </w:r>
            <w:r w:rsidR="003623DA">
              <w:rPr>
                <w:noProof/>
                <w:webHidden/>
              </w:rPr>
              <w:t>25</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16" w:history="1">
            <w:r w:rsidR="007161BD" w:rsidRPr="00390C06">
              <w:rPr>
                <w:rStyle w:val="Hyperlink"/>
                <w:noProof/>
              </w:rPr>
              <w:t>Operation Sheet 1.1</w:t>
            </w:r>
            <w:r w:rsidR="007161BD">
              <w:rPr>
                <w:noProof/>
                <w:webHidden/>
              </w:rPr>
              <w:tab/>
            </w:r>
            <w:r>
              <w:rPr>
                <w:noProof/>
                <w:webHidden/>
              </w:rPr>
              <w:fldChar w:fldCharType="begin"/>
            </w:r>
            <w:r w:rsidR="007161BD">
              <w:rPr>
                <w:noProof/>
                <w:webHidden/>
              </w:rPr>
              <w:instrText xml:space="preserve"> PAGEREF _Toc148567816 \h </w:instrText>
            </w:r>
            <w:r>
              <w:rPr>
                <w:noProof/>
                <w:webHidden/>
              </w:rPr>
            </w:r>
            <w:r>
              <w:rPr>
                <w:noProof/>
                <w:webHidden/>
              </w:rPr>
              <w:fldChar w:fldCharType="separate"/>
            </w:r>
            <w:r w:rsidR="003623DA">
              <w:rPr>
                <w:noProof/>
                <w:webHidden/>
              </w:rPr>
              <w:t>23</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17" w:history="1">
            <w:r w:rsidR="007161BD" w:rsidRPr="00390C06">
              <w:rPr>
                <w:rStyle w:val="Hyperlink"/>
                <w:rFonts w:eastAsia="Calibri"/>
                <w:noProof/>
              </w:rPr>
              <w:t xml:space="preserve">Operation Title: </w:t>
            </w:r>
            <w:r w:rsidR="007161BD" w:rsidRPr="00390C06">
              <w:rPr>
                <w:rStyle w:val="Hyperlink"/>
                <w:noProof/>
              </w:rPr>
              <w:t>Calculate quantity materials</w:t>
            </w:r>
            <w:r w:rsidR="007161BD">
              <w:rPr>
                <w:noProof/>
                <w:webHidden/>
              </w:rPr>
              <w:tab/>
            </w:r>
            <w:r>
              <w:rPr>
                <w:noProof/>
                <w:webHidden/>
              </w:rPr>
              <w:fldChar w:fldCharType="begin"/>
            </w:r>
            <w:r w:rsidR="007161BD">
              <w:rPr>
                <w:noProof/>
                <w:webHidden/>
              </w:rPr>
              <w:instrText xml:space="preserve"> PAGEREF _Toc148567817 \h </w:instrText>
            </w:r>
            <w:r>
              <w:rPr>
                <w:noProof/>
                <w:webHidden/>
              </w:rPr>
            </w:r>
            <w:r>
              <w:rPr>
                <w:noProof/>
                <w:webHidden/>
              </w:rPr>
              <w:fldChar w:fldCharType="separate"/>
            </w:r>
            <w:r w:rsidR="003623DA">
              <w:rPr>
                <w:noProof/>
                <w:webHidden/>
              </w:rPr>
              <w:t>23</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18" w:history="1">
            <w:r w:rsidR="007161BD" w:rsidRPr="00390C06">
              <w:rPr>
                <w:rStyle w:val="Hyperlink"/>
                <w:noProof/>
              </w:rPr>
              <w:t>LAP Test 1</w:t>
            </w:r>
            <w:r w:rsidR="007161BD">
              <w:rPr>
                <w:noProof/>
                <w:webHidden/>
              </w:rPr>
              <w:tab/>
            </w:r>
            <w:r>
              <w:rPr>
                <w:noProof/>
                <w:webHidden/>
              </w:rPr>
              <w:fldChar w:fldCharType="begin"/>
            </w:r>
            <w:r w:rsidR="007161BD">
              <w:rPr>
                <w:noProof/>
                <w:webHidden/>
              </w:rPr>
              <w:instrText xml:space="preserve"> PAGEREF _Toc148567818 \h </w:instrText>
            </w:r>
            <w:r>
              <w:rPr>
                <w:noProof/>
                <w:webHidden/>
              </w:rPr>
            </w:r>
            <w:r>
              <w:rPr>
                <w:noProof/>
                <w:webHidden/>
              </w:rPr>
              <w:fldChar w:fldCharType="separate"/>
            </w:r>
            <w:r w:rsidR="003623DA">
              <w:rPr>
                <w:noProof/>
                <w:webHidden/>
              </w:rPr>
              <w:t>24</w:t>
            </w:r>
            <w:r>
              <w:rPr>
                <w:noProof/>
                <w:webHidden/>
              </w:rPr>
              <w:fldChar w:fldCharType="end"/>
            </w:r>
          </w:hyperlink>
        </w:p>
        <w:p w:rsidR="007161BD" w:rsidRDefault="004E6210" w:rsidP="00903D97">
          <w:pPr>
            <w:pStyle w:val="TOC1"/>
            <w:spacing w:after="0" w:line="240" w:lineRule="auto"/>
            <w:rPr>
              <w:rFonts w:asciiTheme="minorHAnsi" w:eastAsiaTheme="minorEastAsia" w:hAnsiTheme="minorHAnsi"/>
              <w:noProof/>
              <w:sz w:val="22"/>
            </w:rPr>
          </w:pPr>
          <w:hyperlink w:anchor="_Toc148567819" w:history="1">
            <w:r w:rsidR="007161BD" w:rsidRPr="00390C06">
              <w:rPr>
                <w:rStyle w:val="Hyperlink"/>
                <w:noProof/>
              </w:rPr>
              <w:t>Unit 2.  Set out First Course and Curve.</w:t>
            </w:r>
            <w:r w:rsidR="007161BD">
              <w:rPr>
                <w:noProof/>
                <w:webHidden/>
              </w:rPr>
              <w:tab/>
            </w:r>
            <w:r>
              <w:rPr>
                <w:noProof/>
                <w:webHidden/>
              </w:rPr>
              <w:fldChar w:fldCharType="begin"/>
            </w:r>
            <w:r w:rsidR="007161BD">
              <w:rPr>
                <w:noProof/>
                <w:webHidden/>
              </w:rPr>
              <w:instrText xml:space="preserve"> PAGEREF _Toc148567819 \h </w:instrText>
            </w:r>
            <w:r>
              <w:rPr>
                <w:noProof/>
                <w:webHidden/>
              </w:rPr>
            </w:r>
            <w:r>
              <w:rPr>
                <w:noProof/>
                <w:webHidden/>
              </w:rPr>
              <w:fldChar w:fldCharType="separate"/>
            </w:r>
            <w:r w:rsidR="003623DA">
              <w:rPr>
                <w:noProof/>
                <w:webHidden/>
              </w:rPr>
              <w:t>25</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20" w:history="1">
            <w:r w:rsidR="007161BD" w:rsidRPr="00390C06">
              <w:rPr>
                <w:rStyle w:val="Hyperlink"/>
                <w:noProof/>
              </w:rPr>
              <w:t>2.1.</w:t>
            </w:r>
            <w:r w:rsidR="007161BD">
              <w:rPr>
                <w:rFonts w:asciiTheme="minorHAnsi" w:eastAsiaTheme="minorEastAsia" w:hAnsiTheme="minorHAnsi"/>
                <w:noProof/>
                <w:sz w:val="22"/>
              </w:rPr>
              <w:tab/>
            </w:r>
            <w:r w:rsidR="007161BD" w:rsidRPr="00390C06">
              <w:rPr>
                <w:rStyle w:val="Hyperlink"/>
                <w:noProof/>
                <w:lang w:val="en-AU"/>
              </w:rPr>
              <w:t>Location for masonry wall</w:t>
            </w:r>
            <w:r w:rsidR="007161BD">
              <w:rPr>
                <w:noProof/>
                <w:webHidden/>
              </w:rPr>
              <w:tab/>
            </w:r>
            <w:r>
              <w:rPr>
                <w:noProof/>
                <w:webHidden/>
              </w:rPr>
              <w:fldChar w:fldCharType="begin"/>
            </w:r>
            <w:r w:rsidR="007161BD">
              <w:rPr>
                <w:noProof/>
                <w:webHidden/>
              </w:rPr>
              <w:instrText xml:space="preserve"> PAGEREF _Toc148567820 \h </w:instrText>
            </w:r>
            <w:r>
              <w:rPr>
                <w:noProof/>
                <w:webHidden/>
              </w:rPr>
            </w:r>
            <w:r>
              <w:rPr>
                <w:noProof/>
                <w:webHidden/>
              </w:rPr>
              <w:fldChar w:fldCharType="separate"/>
            </w:r>
            <w:r w:rsidR="003623DA">
              <w:rPr>
                <w:noProof/>
                <w:webHidden/>
              </w:rPr>
              <w:t>26</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23" w:history="1">
            <w:r w:rsidR="007161BD" w:rsidRPr="00390C06">
              <w:rPr>
                <w:rStyle w:val="Hyperlink"/>
                <w:noProof/>
              </w:rPr>
              <w:t>2.2.</w:t>
            </w:r>
            <w:r w:rsidR="007161BD">
              <w:rPr>
                <w:rFonts w:asciiTheme="minorHAnsi" w:eastAsiaTheme="minorEastAsia" w:hAnsiTheme="minorHAnsi"/>
                <w:noProof/>
                <w:sz w:val="22"/>
              </w:rPr>
              <w:tab/>
            </w:r>
            <w:r w:rsidR="007161BD" w:rsidRPr="00390C06">
              <w:rPr>
                <w:rStyle w:val="Hyperlink"/>
                <w:noProof/>
                <w:lang w:val="en-AU"/>
              </w:rPr>
              <w:t>Plot key plan for curve wall.</w:t>
            </w:r>
            <w:r w:rsidR="007161BD">
              <w:rPr>
                <w:noProof/>
                <w:webHidden/>
              </w:rPr>
              <w:tab/>
            </w:r>
            <w:r>
              <w:rPr>
                <w:noProof/>
                <w:webHidden/>
              </w:rPr>
              <w:fldChar w:fldCharType="begin"/>
            </w:r>
            <w:r w:rsidR="007161BD">
              <w:rPr>
                <w:noProof/>
                <w:webHidden/>
              </w:rPr>
              <w:instrText xml:space="preserve"> PAGEREF _Toc148567823 \h </w:instrText>
            </w:r>
            <w:r>
              <w:rPr>
                <w:noProof/>
                <w:webHidden/>
              </w:rPr>
            </w:r>
            <w:r>
              <w:rPr>
                <w:noProof/>
                <w:webHidden/>
              </w:rPr>
              <w:fldChar w:fldCharType="separate"/>
            </w:r>
            <w:r w:rsidR="003623DA">
              <w:rPr>
                <w:noProof/>
                <w:webHidden/>
              </w:rPr>
              <w:t>29</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25" w:history="1">
            <w:r w:rsidR="007161BD" w:rsidRPr="00390C06">
              <w:rPr>
                <w:rStyle w:val="Hyperlink"/>
                <w:noProof/>
              </w:rPr>
              <w:t>Self-Check 2</w:t>
            </w:r>
            <w:r w:rsidR="007161BD">
              <w:rPr>
                <w:noProof/>
                <w:webHidden/>
              </w:rPr>
              <w:tab/>
            </w:r>
            <w:r>
              <w:rPr>
                <w:noProof/>
                <w:webHidden/>
              </w:rPr>
              <w:fldChar w:fldCharType="begin"/>
            </w:r>
            <w:r w:rsidR="007161BD">
              <w:rPr>
                <w:noProof/>
                <w:webHidden/>
              </w:rPr>
              <w:instrText xml:space="preserve"> PAGEREF _Toc148567825 \h </w:instrText>
            </w:r>
            <w:r>
              <w:rPr>
                <w:noProof/>
                <w:webHidden/>
              </w:rPr>
            </w:r>
            <w:r>
              <w:rPr>
                <w:noProof/>
                <w:webHidden/>
              </w:rPr>
              <w:fldChar w:fldCharType="separate"/>
            </w:r>
            <w:r w:rsidR="003623DA">
              <w:rPr>
                <w:noProof/>
                <w:webHidden/>
              </w:rPr>
              <w:t>33</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26" w:history="1">
            <w:r w:rsidR="007161BD" w:rsidRPr="00390C06">
              <w:rPr>
                <w:rStyle w:val="Hyperlink"/>
                <w:noProof/>
              </w:rPr>
              <w:t>Operation Sheet 2.1</w:t>
            </w:r>
            <w:r w:rsidR="007161BD">
              <w:rPr>
                <w:noProof/>
                <w:webHidden/>
              </w:rPr>
              <w:tab/>
            </w:r>
            <w:r>
              <w:rPr>
                <w:noProof/>
                <w:webHidden/>
              </w:rPr>
              <w:fldChar w:fldCharType="begin"/>
            </w:r>
            <w:r w:rsidR="007161BD">
              <w:rPr>
                <w:noProof/>
                <w:webHidden/>
              </w:rPr>
              <w:instrText xml:space="preserve"> PAGEREF _Toc148567826 \h </w:instrText>
            </w:r>
            <w:r>
              <w:rPr>
                <w:noProof/>
                <w:webHidden/>
              </w:rPr>
            </w:r>
            <w:r>
              <w:rPr>
                <w:noProof/>
                <w:webHidden/>
              </w:rPr>
              <w:fldChar w:fldCharType="separate"/>
            </w:r>
            <w:r w:rsidR="003623DA">
              <w:rPr>
                <w:noProof/>
                <w:webHidden/>
              </w:rPr>
              <w:t>23</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27" w:history="1">
            <w:r w:rsidR="007161BD" w:rsidRPr="00390C06">
              <w:rPr>
                <w:rStyle w:val="Hyperlink"/>
                <w:noProof/>
              </w:rPr>
              <w:t>LAP Test 2</w:t>
            </w:r>
            <w:r w:rsidR="007161BD">
              <w:rPr>
                <w:noProof/>
                <w:webHidden/>
              </w:rPr>
              <w:tab/>
            </w:r>
            <w:r>
              <w:rPr>
                <w:noProof/>
                <w:webHidden/>
              </w:rPr>
              <w:fldChar w:fldCharType="begin"/>
            </w:r>
            <w:r w:rsidR="007161BD">
              <w:rPr>
                <w:noProof/>
                <w:webHidden/>
              </w:rPr>
              <w:instrText xml:space="preserve"> PAGEREF _Toc148567827 \h </w:instrText>
            </w:r>
            <w:r>
              <w:rPr>
                <w:noProof/>
                <w:webHidden/>
              </w:rPr>
            </w:r>
            <w:r>
              <w:rPr>
                <w:noProof/>
                <w:webHidden/>
              </w:rPr>
              <w:fldChar w:fldCharType="separate"/>
            </w:r>
            <w:r w:rsidR="003623DA">
              <w:rPr>
                <w:noProof/>
                <w:webHidden/>
              </w:rPr>
              <w:t>24</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28" w:history="1">
            <w:r w:rsidR="007161BD" w:rsidRPr="00390C06">
              <w:rPr>
                <w:rStyle w:val="Hyperlink"/>
                <w:noProof/>
              </w:rPr>
              <w:t>Task 1: Set out location and For masonry wall</w:t>
            </w:r>
            <w:r w:rsidR="007161BD">
              <w:rPr>
                <w:noProof/>
                <w:webHidden/>
              </w:rPr>
              <w:tab/>
            </w:r>
            <w:r>
              <w:rPr>
                <w:noProof/>
                <w:webHidden/>
              </w:rPr>
              <w:fldChar w:fldCharType="begin"/>
            </w:r>
            <w:r w:rsidR="007161BD">
              <w:rPr>
                <w:noProof/>
                <w:webHidden/>
              </w:rPr>
              <w:instrText xml:space="preserve"> PAGEREF _Toc148567828 \h </w:instrText>
            </w:r>
            <w:r>
              <w:rPr>
                <w:noProof/>
                <w:webHidden/>
              </w:rPr>
            </w:r>
            <w:r>
              <w:rPr>
                <w:noProof/>
                <w:webHidden/>
              </w:rPr>
              <w:fldChar w:fldCharType="separate"/>
            </w:r>
            <w:r w:rsidR="003623DA">
              <w:rPr>
                <w:noProof/>
                <w:webHidden/>
              </w:rPr>
              <w:t>24</w:t>
            </w:r>
            <w:r>
              <w:rPr>
                <w:noProof/>
                <w:webHidden/>
              </w:rPr>
              <w:fldChar w:fldCharType="end"/>
            </w:r>
          </w:hyperlink>
        </w:p>
        <w:p w:rsidR="007161BD" w:rsidRDefault="004E6210" w:rsidP="00903D97">
          <w:pPr>
            <w:pStyle w:val="TOC1"/>
            <w:spacing w:after="0" w:line="240" w:lineRule="auto"/>
            <w:rPr>
              <w:rFonts w:asciiTheme="minorHAnsi" w:eastAsiaTheme="minorEastAsia" w:hAnsiTheme="minorHAnsi"/>
              <w:noProof/>
              <w:sz w:val="22"/>
            </w:rPr>
          </w:pPr>
          <w:hyperlink w:anchor="_Toc148567829" w:history="1">
            <w:r w:rsidR="007161BD" w:rsidRPr="00390C06">
              <w:rPr>
                <w:rStyle w:val="Hyperlink"/>
                <w:noProof/>
              </w:rPr>
              <w:t>Unit 3.  Construct Wall to Arch Level.</w:t>
            </w:r>
            <w:r w:rsidR="007161BD">
              <w:rPr>
                <w:noProof/>
                <w:webHidden/>
              </w:rPr>
              <w:tab/>
            </w:r>
            <w:r>
              <w:rPr>
                <w:noProof/>
                <w:webHidden/>
              </w:rPr>
              <w:fldChar w:fldCharType="begin"/>
            </w:r>
            <w:r w:rsidR="007161BD">
              <w:rPr>
                <w:noProof/>
                <w:webHidden/>
              </w:rPr>
              <w:instrText xml:space="preserve"> PAGEREF _Toc148567829 \h </w:instrText>
            </w:r>
            <w:r>
              <w:rPr>
                <w:noProof/>
                <w:webHidden/>
              </w:rPr>
            </w:r>
            <w:r>
              <w:rPr>
                <w:noProof/>
                <w:webHidden/>
              </w:rPr>
              <w:fldChar w:fldCharType="separate"/>
            </w:r>
            <w:r w:rsidR="003623DA">
              <w:rPr>
                <w:noProof/>
                <w:webHidden/>
              </w:rPr>
              <w:t>25</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30" w:history="1">
            <w:r w:rsidR="007161BD" w:rsidRPr="00390C06">
              <w:rPr>
                <w:rStyle w:val="Hyperlink"/>
                <w:noProof/>
              </w:rPr>
              <w:t>3.1</w:t>
            </w:r>
            <w:r w:rsidR="007161BD">
              <w:rPr>
                <w:rFonts w:asciiTheme="minorHAnsi" w:eastAsiaTheme="minorEastAsia" w:hAnsiTheme="minorHAnsi"/>
                <w:noProof/>
                <w:sz w:val="22"/>
              </w:rPr>
              <w:tab/>
            </w:r>
            <w:r w:rsidR="007161BD" w:rsidRPr="00390C06">
              <w:rPr>
                <w:rStyle w:val="Hyperlink"/>
                <w:noProof/>
              </w:rPr>
              <w:t>Masonry unit Chisel and cut.</w:t>
            </w:r>
            <w:r w:rsidR="007161BD">
              <w:rPr>
                <w:noProof/>
                <w:webHidden/>
              </w:rPr>
              <w:tab/>
            </w:r>
            <w:r>
              <w:rPr>
                <w:noProof/>
                <w:webHidden/>
              </w:rPr>
              <w:fldChar w:fldCharType="begin"/>
            </w:r>
            <w:r w:rsidR="007161BD">
              <w:rPr>
                <w:noProof/>
                <w:webHidden/>
              </w:rPr>
              <w:instrText xml:space="preserve"> PAGEREF _Toc148567830 \h </w:instrText>
            </w:r>
            <w:r>
              <w:rPr>
                <w:noProof/>
                <w:webHidden/>
              </w:rPr>
            </w:r>
            <w:r>
              <w:rPr>
                <w:noProof/>
                <w:webHidden/>
              </w:rPr>
              <w:fldChar w:fldCharType="separate"/>
            </w:r>
            <w:r w:rsidR="003623DA">
              <w:rPr>
                <w:noProof/>
                <w:webHidden/>
              </w:rPr>
              <w:t>26</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32" w:history="1">
            <w:r w:rsidR="007161BD" w:rsidRPr="00390C06">
              <w:rPr>
                <w:rStyle w:val="Hyperlink"/>
                <w:noProof/>
              </w:rPr>
              <w:t>3.2</w:t>
            </w:r>
            <w:r w:rsidR="007161BD">
              <w:rPr>
                <w:rFonts w:asciiTheme="minorHAnsi" w:eastAsiaTheme="minorEastAsia" w:hAnsiTheme="minorHAnsi"/>
                <w:noProof/>
                <w:sz w:val="22"/>
              </w:rPr>
              <w:tab/>
            </w:r>
            <w:r w:rsidR="007161BD" w:rsidRPr="00390C06">
              <w:rPr>
                <w:rStyle w:val="Hyperlink"/>
                <w:noProof/>
              </w:rPr>
              <w:t>Mortar mix and lay masonry units</w:t>
            </w:r>
            <w:r w:rsidR="007161BD">
              <w:rPr>
                <w:noProof/>
                <w:webHidden/>
              </w:rPr>
              <w:tab/>
            </w:r>
            <w:r>
              <w:rPr>
                <w:noProof/>
                <w:webHidden/>
              </w:rPr>
              <w:fldChar w:fldCharType="begin"/>
            </w:r>
            <w:r w:rsidR="007161BD">
              <w:rPr>
                <w:noProof/>
                <w:webHidden/>
              </w:rPr>
              <w:instrText xml:space="preserve"> PAGEREF _Toc148567832 \h </w:instrText>
            </w:r>
            <w:r>
              <w:rPr>
                <w:noProof/>
                <w:webHidden/>
              </w:rPr>
            </w:r>
            <w:r>
              <w:rPr>
                <w:noProof/>
                <w:webHidden/>
              </w:rPr>
              <w:fldChar w:fldCharType="separate"/>
            </w:r>
            <w:r w:rsidR="003623DA">
              <w:rPr>
                <w:noProof/>
                <w:webHidden/>
              </w:rPr>
              <w:t>32</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40" w:history="1">
            <w:r w:rsidR="007161BD" w:rsidRPr="00390C06">
              <w:rPr>
                <w:rStyle w:val="Hyperlink"/>
                <w:noProof/>
              </w:rPr>
              <w:t>3.3</w:t>
            </w:r>
            <w:r w:rsidR="007161BD">
              <w:rPr>
                <w:rFonts w:asciiTheme="minorHAnsi" w:eastAsiaTheme="minorEastAsia" w:hAnsiTheme="minorHAnsi"/>
                <w:noProof/>
                <w:sz w:val="22"/>
              </w:rPr>
              <w:tab/>
            </w:r>
            <w:r w:rsidR="007161BD" w:rsidRPr="00390C06">
              <w:rPr>
                <w:rStyle w:val="Hyperlink"/>
                <w:noProof/>
              </w:rPr>
              <w:t>Specifications and standards</w:t>
            </w:r>
            <w:r w:rsidR="007161BD">
              <w:rPr>
                <w:noProof/>
                <w:webHidden/>
              </w:rPr>
              <w:tab/>
            </w:r>
            <w:r>
              <w:rPr>
                <w:noProof/>
                <w:webHidden/>
              </w:rPr>
              <w:fldChar w:fldCharType="begin"/>
            </w:r>
            <w:r w:rsidR="007161BD">
              <w:rPr>
                <w:noProof/>
                <w:webHidden/>
              </w:rPr>
              <w:instrText xml:space="preserve"> PAGEREF _Toc148567840 \h </w:instrText>
            </w:r>
            <w:r>
              <w:rPr>
                <w:noProof/>
                <w:webHidden/>
              </w:rPr>
            </w:r>
            <w:r>
              <w:rPr>
                <w:noProof/>
                <w:webHidden/>
              </w:rPr>
              <w:fldChar w:fldCharType="separate"/>
            </w:r>
            <w:r w:rsidR="003623DA">
              <w:rPr>
                <w:noProof/>
                <w:webHidden/>
              </w:rPr>
              <w:t>53</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41" w:history="1">
            <w:r w:rsidR="007161BD" w:rsidRPr="00390C06">
              <w:rPr>
                <w:rStyle w:val="Hyperlink"/>
                <w:noProof/>
              </w:rPr>
              <w:t>3.4</w:t>
            </w:r>
            <w:r w:rsidR="007161BD">
              <w:rPr>
                <w:rFonts w:asciiTheme="minorHAnsi" w:eastAsiaTheme="minorEastAsia" w:hAnsiTheme="minorHAnsi"/>
                <w:noProof/>
                <w:sz w:val="22"/>
              </w:rPr>
              <w:tab/>
            </w:r>
            <w:r w:rsidR="007161BD" w:rsidRPr="00390C06">
              <w:rPr>
                <w:rStyle w:val="Hyperlink"/>
                <w:noProof/>
              </w:rPr>
              <w:t>Gauge of abutting walls</w:t>
            </w:r>
            <w:r w:rsidR="007161BD">
              <w:rPr>
                <w:noProof/>
                <w:webHidden/>
              </w:rPr>
              <w:tab/>
            </w:r>
            <w:r>
              <w:rPr>
                <w:noProof/>
                <w:webHidden/>
              </w:rPr>
              <w:fldChar w:fldCharType="begin"/>
            </w:r>
            <w:r w:rsidR="007161BD">
              <w:rPr>
                <w:noProof/>
                <w:webHidden/>
              </w:rPr>
              <w:instrText xml:space="preserve"> PAGEREF _Toc148567841 \h </w:instrText>
            </w:r>
            <w:r>
              <w:rPr>
                <w:noProof/>
                <w:webHidden/>
              </w:rPr>
            </w:r>
            <w:r>
              <w:rPr>
                <w:noProof/>
                <w:webHidden/>
              </w:rPr>
              <w:fldChar w:fldCharType="separate"/>
            </w:r>
            <w:r w:rsidR="003623DA">
              <w:rPr>
                <w:noProof/>
                <w:webHidden/>
              </w:rPr>
              <w:t>54</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43" w:history="1">
            <w:r w:rsidR="007161BD" w:rsidRPr="00390C06">
              <w:rPr>
                <w:rStyle w:val="Hyperlink"/>
                <w:noProof/>
              </w:rPr>
              <w:t>3.5</w:t>
            </w:r>
            <w:r w:rsidR="007161BD">
              <w:rPr>
                <w:rFonts w:asciiTheme="minorHAnsi" w:eastAsiaTheme="minorEastAsia" w:hAnsiTheme="minorHAnsi"/>
                <w:noProof/>
                <w:sz w:val="22"/>
              </w:rPr>
              <w:tab/>
            </w:r>
            <w:r w:rsidR="007161BD" w:rsidRPr="00390C06">
              <w:rPr>
                <w:rStyle w:val="Hyperlink"/>
                <w:noProof/>
              </w:rPr>
              <w:t>Alignment of vertical wall face</w:t>
            </w:r>
            <w:r w:rsidR="007161BD">
              <w:rPr>
                <w:noProof/>
                <w:webHidden/>
              </w:rPr>
              <w:tab/>
            </w:r>
            <w:r>
              <w:rPr>
                <w:noProof/>
                <w:webHidden/>
              </w:rPr>
              <w:fldChar w:fldCharType="begin"/>
            </w:r>
            <w:r w:rsidR="007161BD">
              <w:rPr>
                <w:noProof/>
                <w:webHidden/>
              </w:rPr>
              <w:instrText xml:space="preserve"> PAGEREF _Toc148567843 \h </w:instrText>
            </w:r>
            <w:r>
              <w:rPr>
                <w:noProof/>
                <w:webHidden/>
              </w:rPr>
            </w:r>
            <w:r>
              <w:rPr>
                <w:noProof/>
                <w:webHidden/>
              </w:rPr>
              <w:fldChar w:fldCharType="separate"/>
            </w:r>
            <w:r w:rsidR="003623DA">
              <w:rPr>
                <w:noProof/>
                <w:webHidden/>
              </w:rPr>
              <w:t>57</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44" w:history="1">
            <w:r w:rsidR="007161BD" w:rsidRPr="00390C06">
              <w:rPr>
                <w:rStyle w:val="Hyperlink"/>
                <w:noProof/>
              </w:rPr>
              <w:t>Self-Check 1</w:t>
            </w:r>
            <w:r w:rsidR="007161BD">
              <w:rPr>
                <w:noProof/>
                <w:webHidden/>
              </w:rPr>
              <w:tab/>
            </w:r>
            <w:r>
              <w:rPr>
                <w:noProof/>
                <w:webHidden/>
              </w:rPr>
              <w:fldChar w:fldCharType="begin"/>
            </w:r>
            <w:r w:rsidR="007161BD">
              <w:rPr>
                <w:noProof/>
                <w:webHidden/>
              </w:rPr>
              <w:instrText xml:space="preserve"> PAGEREF _Toc148567844 \h </w:instrText>
            </w:r>
            <w:r>
              <w:rPr>
                <w:noProof/>
                <w:webHidden/>
              </w:rPr>
            </w:r>
            <w:r>
              <w:rPr>
                <w:noProof/>
                <w:webHidden/>
              </w:rPr>
              <w:fldChar w:fldCharType="separate"/>
            </w:r>
            <w:r w:rsidR="003623DA">
              <w:rPr>
                <w:noProof/>
                <w:webHidden/>
              </w:rPr>
              <w:t>60</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45" w:history="1">
            <w:r w:rsidR="007161BD" w:rsidRPr="00390C06">
              <w:rPr>
                <w:rStyle w:val="Hyperlink"/>
                <w:noProof/>
              </w:rPr>
              <w:t>Operation Sheet 3.1</w:t>
            </w:r>
            <w:r w:rsidR="007161BD">
              <w:rPr>
                <w:noProof/>
                <w:webHidden/>
              </w:rPr>
              <w:tab/>
            </w:r>
            <w:r>
              <w:rPr>
                <w:noProof/>
                <w:webHidden/>
              </w:rPr>
              <w:fldChar w:fldCharType="begin"/>
            </w:r>
            <w:r w:rsidR="007161BD">
              <w:rPr>
                <w:noProof/>
                <w:webHidden/>
              </w:rPr>
              <w:instrText xml:space="preserve"> PAGEREF _Toc148567845 \h </w:instrText>
            </w:r>
            <w:r>
              <w:rPr>
                <w:noProof/>
                <w:webHidden/>
              </w:rPr>
            </w:r>
            <w:r>
              <w:rPr>
                <w:noProof/>
                <w:webHidden/>
              </w:rPr>
              <w:fldChar w:fldCharType="separate"/>
            </w:r>
            <w:r w:rsidR="003623DA">
              <w:rPr>
                <w:noProof/>
                <w:webHidden/>
              </w:rPr>
              <w:t>23</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47" w:history="1">
            <w:r w:rsidR="007161BD" w:rsidRPr="00390C06">
              <w:rPr>
                <w:rStyle w:val="Hyperlink"/>
                <w:noProof/>
              </w:rPr>
              <w:t>LAP Test 1</w:t>
            </w:r>
            <w:r w:rsidR="007161BD">
              <w:rPr>
                <w:noProof/>
                <w:webHidden/>
              </w:rPr>
              <w:tab/>
            </w:r>
            <w:r>
              <w:rPr>
                <w:noProof/>
                <w:webHidden/>
              </w:rPr>
              <w:fldChar w:fldCharType="begin"/>
            </w:r>
            <w:r w:rsidR="007161BD">
              <w:rPr>
                <w:noProof/>
                <w:webHidden/>
              </w:rPr>
              <w:instrText xml:space="preserve"> PAGEREF _Toc148567847 \h </w:instrText>
            </w:r>
            <w:r>
              <w:rPr>
                <w:noProof/>
                <w:webHidden/>
              </w:rPr>
            </w:r>
            <w:r>
              <w:rPr>
                <w:noProof/>
                <w:webHidden/>
              </w:rPr>
              <w:fldChar w:fldCharType="separate"/>
            </w:r>
            <w:r w:rsidR="003623DA">
              <w:rPr>
                <w:noProof/>
                <w:webHidden/>
              </w:rPr>
              <w:t>24</w:t>
            </w:r>
            <w:r>
              <w:rPr>
                <w:noProof/>
                <w:webHidden/>
              </w:rPr>
              <w:fldChar w:fldCharType="end"/>
            </w:r>
          </w:hyperlink>
        </w:p>
        <w:p w:rsidR="007161BD" w:rsidRDefault="004E6210" w:rsidP="00903D97">
          <w:pPr>
            <w:pStyle w:val="TOC1"/>
            <w:spacing w:after="0" w:line="240" w:lineRule="auto"/>
            <w:rPr>
              <w:rFonts w:asciiTheme="minorHAnsi" w:eastAsiaTheme="minorEastAsia" w:hAnsiTheme="minorHAnsi"/>
              <w:noProof/>
              <w:sz w:val="22"/>
            </w:rPr>
          </w:pPr>
          <w:hyperlink w:anchor="_Toc148567849" w:history="1">
            <w:r w:rsidR="007161BD" w:rsidRPr="00390C06">
              <w:rPr>
                <w:rStyle w:val="Hyperlink"/>
                <w:noProof/>
              </w:rPr>
              <w:t>Unit 4 Set up Arch Center</w:t>
            </w:r>
            <w:r w:rsidR="007161BD">
              <w:rPr>
                <w:noProof/>
                <w:webHidden/>
              </w:rPr>
              <w:tab/>
            </w:r>
            <w:r>
              <w:rPr>
                <w:noProof/>
                <w:webHidden/>
              </w:rPr>
              <w:fldChar w:fldCharType="begin"/>
            </w:r>
            <w:r w:rsidR="007161BD">
              <w:rPr>
                <w:noProof/>
                <w:webHidden/>
              </w:rPr>
              <w:instrText xml:space="preserve"> PAGEREF _Toc148567849 \h </w:instrText>
            </w:r>
            <w:r>
              <w:rPr>
                <w:noProof/>
                <w:webHidden/>
              </w:rPr>
            </w:r>
            <w:r>
              <w:rPr>
                <w:noProof/>
                <w:webHidden/>
              </w:rPr>
              <w:fldChar w:fldCharType="separate"/>
            </w:r>
            <w:r w:rsidR="003623DA">
              <w:rPr>
                <w:noProof/>
                <w:webHidden/>
              </w:rPr>
              <w:t>25</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50" w:history="1">
            <w:r w:rsidR="007161BD" w:rsidRPr="00390C06">
              <w:rPr>
                <w:rStyle w:val="Hyperlink"/>
                <w:rFonts w:cs="Times New Roman"/>
                <w:noProof/>
              </w:rPr>
              <w:t>4.1.</w:t>
            </w:r>
            <w:r w:rsidR="007161BD">
              <w:rPr>
                <w:rFonts w:asciiTheme="minorHAnsi" w:eastAsiaTheme="minorEastAsia" w:hAnsiTheme="minorHAnsi"/>
                <w:noProof/>
                <w:sz w:val="22"/>
              </w:rPr>
              <w:tab/>
            </w:r>
            <w:r w:rsidR="007161BD" w:rsidRPr="00390C06">
              <w:rPr>
                <w:rStyle w:val="Hyperlink"/>
                <w:rFonts w:cs="Times New Roman"/>
                <w:noProof/>
                <w:lang w:val="en-AU"/>
              </w:rPr>
              <w:t>Springing line  and crown of arch</w:t>
            </w:r>
            <w:r w:rsidR="007161BD">
              <w:rPr>
                <w:noProof/>
                <w:webHidden/>
              </w:rPr>
              <w:tab/>
            </w:r>
            <w:r>
              <w:rPr>
                <w:noProof/>
                <w:webHidden/>
              </w:rPr>
              <w:fldChar w:fldCharType="begin"/>
            </w:r>
            <w:r w:rsidR="007161BD">
              <w:rPr>
                <w:noProof/>
                <w:webHidden/>
              </w:rPr>
              <w:instrText xml:space="preserve"> PAGEREF _Toc148567850 \h </w:instrText>
            </w:r>
            <w:r>
              <w:rPr>
                <w:noProof/>
                <w:webHidden/>
              </w:rPr>
            </w:r>
            <w:r>
              <w:rPr>
                <w:noProof/>
                <w:webHidden/>
              </w:rPr>
              <w:fldChar w:fldCharType="separate"/>
            </w:r>
            <w:r w:rsidR="003623DA">
              <w:rPr>
                <w:noProof/>
                <w:webHidden/>
              </w:rPr>
              <w:t>26</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54" w:history="1">
            <w:r w:rsidR="007161BD" w:rsidRPr="00390C06">
              <w:rPr>
                <w:rStyle w:val="Hyperlink"/>
                <w:rFonts w:cs="Times New Roman"/>
                <w:noProof/>
                <w:lang w:val="en-AU"/>
              </w:rPr>
              <w:t>4.2.</w:t>
            </w:r>
            <w:r w:rsidR="007161BD">
              <w:rPr>
                <w:rFonts w:asciiTheme="minorHAnsi" w:eastAsiaTheme="minorEastAsia" w:hAnsiTheme="minorHAnsi"/>
                <w:noProof/>
                <w:sz w:val="22"/>
              </w:rPr>
              <w:tab/>
            </w:r>
            <w:r w:rsidR="007161BD" w:rsidRPr="00390C06">
              <w:rPr>
                <w:rStyle w:val="Hyperlink"/>
                <w:rFonts w:cs="Times New Roman"/>
                <w:noProof/>
                <w:lang w:val="en-AU"/>
              </w:rPr>
              <w:t>Formworks supports arch centre</w:t>
            </w:r>
            <w:r w:rsidR="007161BD">
              <w:rPr>
                <w:noProof/>
                <w:webHidden/>
              </w:rPr>
              <w:tab/>
            </w:r>
            <w:r>
              <w:rPr>
                <w:noProof/>
                <w:webHidden/>
              </w:rPr>
              <w:fldChar w:fldCharType="begin"/>
            </w:r>
            <w:r w:rsidR="007161BD">
              <w:rPr>
                <w:noProof/>
                <w:webHidden/>
              </w:rPr>
              <w:instrText xml:space="preserve"> PAGEREF _Toc148567854 \h </w:instrText>
            </w:r>
            <w:r>
              <w:rPr>
                <w:noProof/>
                <w:webHidden/>
              </w:rPr>
            </w:r>
            <w:r>
              <w:rPr>
                <w:noProof/>
                <w:webHidden/>
              </w:rPr>
              <w:fldChar w:fldCharType="separate"/>
            </w:r>
            <w:r w:rsidR="003623DA">
              <w:rPr>
                <w:noProof/>
                <w:webHidden/>
              </w:rPr>
              <w:t>28</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55" w:history="1">
            <w:r w:rsidR="007161BD" w:rsidRPr="00390C06">
              <w:rPr>
                <w:rStyle w:val="Hyperlink"/>
                <w:rFonts w:cs="Times New Roman"/>
                <w:noProof/>
                <w:lang w:val="en-AU"/>
              </w:rPr>
              <w:t>4.3.</w:t>
            </w:r>
            <w:r w:rsidR="007161BD">
              <w:rPr>
                <w:rFonts w:asciiTheme="minorHAnsi" w:eastAsiaTheme="minorEastAsia" w:hAnsiTheme="minorHAnsi"/>
                <w:noProof/>
                <w:sz w:val="22"/>
              </w:rPr>
              <w:tab/>
            </w:r>
            <w:r w:rsidR="007161BD" w:rsidRPr="00390C06">
              <w:rPr>
                <w:rStyle w:val="Hyperlink"/>
                <w:rFonts w:cs="Times New Roman"/>
                <w:noProof/>
                <w:lang w:val="en-AU"/>
              </w:rPr>
              <w:t>Central key of brick/block</w:t>
            </w:r>
            <w:r w:rsidR="007161BD">
              <w:rPr>
                <w:noProof/>
                <w:webHidden/>
              </w:rPr>
              <w:tab/>
            </w:r>
            <w:r>
              <w:rPr>
                <w:noProof/>
                <w:webHidden/>
              </w:rPr>
              <w:fldChar w:fldCharType="begin"/>
            </w:r>
            <w:r w:rsidR="007161BD">
              <w:rPr>
                <w:noProof/>
                <w:webHidden/>
              </w:rPr>
              <w:instrText xml:space="preserve"> PAGEREF _Toc148567855 \h </w:instrText>
            </w:r>
            <w:r>
              <w:rPr>
                <w:noProof/>
                <w:webHidden/>
              </w:rPr>
            </w:r>
            <w:r>
              <w:rPr>
                <w:noProof/>
                <w:webHidden/>
              </w:rPr>
              <w:fldChar w:fldCharType="separate"/>
            </w:r>
            <w:r w:rsidR="003623DA">
              <w:rPr>
                <w:noProof/>
                <w:webHidden/>
              </w:rPr>
              <w:t>29</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56" w:history="1">
            <w:r w:rsidR="007161BD" w:rsidRPr="00390C06">
              <w:rPr>
                <w:rStyle w:val="Hyperlink"/>
                <w:noProof/>
              </w:rPr>
              <w:t>Self-Check 1</w:t>
            </w:r>
            <w:r w:rsidR="007161BD">
              <w:rPr>
                <w:noProof/>
                <w:webHidden/>
              </w:rPr>
              <w:tab/>
            </w:r>
            <w:r>
              <w:rPr>
                <w:noProof/>
                <w:webHidden/>
              </w:rPr>
              <w:fldChar w:fldCharType="begin"/>
            </w:r>
            <w:r w:rsidR="007161BD">
              <w:rPr>
                <w:noProof/>
                <w:webHidden/>
              </w:rPr>
              <w:instrText xml:space="preserve"> PAGEREF _Toc148567856 \h </w:instrText>
            </w:r>
            <w:r>
              <w:rPr>
                <w:noProof/>
                <w:webHidden/>
              </w:rPr>
            </w:r>
            <w:r>
              <w:rPr>
                <w:noProof/>
                <w:webHidden/>
              </w:rPr>
              <w:fldChar w:fldCharType="separate"/>
            </w:r>
            <w:r w:rsidR="003623DA">
              <w:rPr>
                <w:noProof/>
                <w:webHidden/>
              </w:rPr>
              <w:t>31</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57" w:history="1">
            <w:r w:rsidR="007161BD" w:rsidRPr="00390C06">
              <w:rPr>
                <w:rStyle w:val="Hyperlink"/>
                <w:noProof/>
              </w:rPr>
              <w:t>Operation Sheet 4.1</w:t>
            </w:r>
            <w:r w:rsidR="007161BD">
              <w:rPr>
                <w:noProof/>
                <w:webHidden/>
              </w:rPr>
              <w:tab/>
            </w:r>
            <w:r>
              <w:rPr>
                <w:noProof/>
                <w:webHidden/>
              </w:rPr>
              <w:fldChar w:fldCharType="begin"/>
            </w:r>
            <w:r w:rsidR="007161BD">
              <w:rPr>
                <w:noProof/>
                <w:webHidden/>
              </w:rPr>
              <w:instrText xml:space="preserve"> PAGEREF _Toc148567857 \h </w:instrText>
            </w:r>
            <w:r>
              <w:rPr>
                <w:noProof/>
                <w:webHidden/>
              </w:rPr>
            </w:r>
            <w:r>
              <w:rPr>
                <w:noProof/>
                <w:webHidden/>
              </w:rPr>
              <w:fldChar w:fldCharType="separate"/>
            </w:r>
            <w:r w:rsidR="003623DA">
              <w:rPr>
                <w:noProof/>
                <w:webHidden/>
              </w:rPr>
              <w:t>32</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58" w:history="1">
            <w:r w:rsidR="007161BD" w:rsidRPr="00390C06">
              <w:rPr>
                <w:rStyle w:val="Hyperlink"/>
                <w:noProof/>
              </w:rPr>
              <w:t>LAP Test 4</w:t>
            </w:r>
            <w:r w:rsidR="007161BD">
              <w:rPr>
                <w:noProof/>
                <w:webHidden/>
              </w:rPr>
              <w:tab/>
            </w:r>
            <w:r>
              <w:rPr>
                <w:noProof/>
                <w:webHidden/>
              </w:rPr>
              <w:fldChar w:fldCharType="begin"/>
            </w:r>
            <w:r w:rsidR="007161BD">
              <w:rPr>
                <w:noProof/>
                <w:webHidden/>
              </w:rPr>
              <w:instrText xml:space="preserve"> PAGEREF _Toc148567858 \h </w:instrText>
            </w:r>
            <w:r>
              <w:rPr>
                <w:noProof/>
                <w:webHidden/>
              </w:rPr>
            </w:r>
            <w:r>
              <w:rPr>
                <w:noProof/>
                <w:webHidden/>
              </w:rPr>
              <w:fldChar w:fldCharType="separate"/>
            </w:r>
            <w:r w:rsidR="003623DA">
              <w:rPr>
                <w:noProof/>
                <w:webHidden/>
              </w:rPr>
              <w:t>33</w:t>
            </w:r>
            <w:r>
              <w:rPr>
                <w:noProof/>
                <w:webHidden/>
              </w:rPr>
              <w:fldChar w:fldCharType="end"/>
            </w:r>
          </w:hyperlink>
        </w:p>
        <w:p w:rsidR="007161BD" w:rsidRDefault="004E6210" w:rsidP="00903D97">
          <w:pPr>
            <w:pStyle w:val="TOC1"/>
            <w:spacing w:after="0" w:line="240" w:lineRule="auto"/>
            <w:rPr>
              <w:rFonts w:asciiTheme="minorHAnsi" w:eastAsiaTheme="minorEastAsia" w:hAnsiTheme="minorHAnsi"/>
              <w:noProof/>
              <w:sz w:val="22"/>
            </w:rPr>
          </w:pPr>
          <w:hyperlink w:anchor="_Toc148567860" w:history="1">
            <w:r w:rsidR="007161BD" w:rsidRPr="00390C06">
              <w:rPr>
                <w:rStyle w:val="Hyperlink"/>
                <w:noProof/>
              </w:rPr>
              <w:t>Unit 5 Construct Arch Center</w:t>
            </w:r>
            <w:r w:rsidR="007161BD">
              <w:rPr>
                <w:noProof/>
                <w:webHidden/>
              </w:rPr>
              <w:tab/>
            </w:r>
            <w:r>
              <w:rPr>
                <w:noProof/>
                <w:webHidden/>
              </w:rPr>
              <w:fldChar w:fldCharType="begin"/>
            </w:r>
            <w:r w:rsidR="007161BD">
              <w:rPr>
                <w:noProof/>
                <w:webHidden/>
              </w:rPr>
              <w:instrText xml:space="preserve"> PAGEREF _Toc148567860 \h </w:instrText>
            </w:r>
            <w:r>
              <w:rPr>
                <w:noProof/>
                <w:webHidden/>
              </w:rPr>
            </w:r>
            <w:r>
              <w:rPr>
                <w:noProof/>
                <w:webHidden/>
              </w:rPr>
              <w:fldChar w:fldCharType="separate"/>
            </w:r>
            <w:r w:rsidR="003623DA">
              <w:rPr>
                <w:noProof/>
                <w:webHidden/>
              </w:rPr>
              <w:t>34</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61" w:history="1">
            <w:r w:rsidR="007161BD" w:rsidRPr="00390C06">
              <w:rPr>
                <w:rStyle w:val="Hyperlink"/>
                <w:noProof/>
              </w:rPr>
              <w:t>5.1.</w:t>
            </w:r>
            <w:r w:rsidR="007161BD">
              <w:rPr>
                <w:rFonts w:asciiTheme="minorHAnsi" w:eastAsiaTheme="minorEastAsia" w:hAnsiTheme="minorHAnsi"/>
                <w:noProof/>
                <w:sz w:val="22"/>
              </w:rPr>
              <w:tab/>
            </w:r>
            <w:r w:rsidR="007161BD" w:rsidRPr="00390C06">
              <w:rPr>
                <w:rStyle w:val="Hyperlink"/>
                <w:noProof/>
                <w:lang w:val="en-AU"/>
              </w:rPr>
              <w:t>Arch centre and drawing of curve</w:t>
            </w:r>
            <w:r w:rsidR="007161BD">
              <w:rPr>
                <w:noProof/>
                <w:webHidden/>
              </w:rPr>
              <w:tab/>
            </w:r>
            <w:r>
              <w:rPr>
                <w:noProof/>
                <w:webHidden/>
              </w:rPr>
              <w:fldChar w:fldCharType="begin"/>
            </w:r>
            <w:r w:rsidR="007161BD">
              <w:rPr>
                <w:noProof/>
                <w:webHidden/>
              </w:rPr>
              <w:instrText xml:space="preserve"> PAGEREF _Toc148567861 \h </w:instrText>
            </w:r>
            <w:r>
              <w:rPr>
                <w:noProof/>
                <w:webHidden/>
              </w:rPr>
            </w:r>
            <w:r>
              <w:rPr>
                <w:noProof/>
                <w:webHidden/>
              </w:rPr>
              <w:fldChar w:fldCharType="separate"/>
            </w:r>
            <w:r w:rsidR="003623DA">
              <w:rPr>
                <w:noProof/>
                <w:webHidden/>
              </w:rPr>
              <w:t>35</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62" w:history="1">
            <w:r w:rsidR="007161BD" w:rsidRPr="00390C06">
              <w:rPr>
                <w:rStyle w:val="Hyperlink"/>
                <w:noProof/>
                <w:lang w:val="en-AU"/>
              </w:rPr>
              <w:t>5.2.</w:t>
            </w:r>
            <w:r w:rsidR="007161BD">
              <w:rPr>
                <w:rFonts w:asciiTheme="minorHAnsi" w:eastAsiaTheme="minorEastAsia" w:hAnsiTheme="minorHAnsi"/>
                <w:noProof/>
                <w:sz w:val="22"/>
              </w:rPr>
              <w:tab/>
            </w:r>
            <w:r w:rsidR="007161BD" w:rsidRPr="00390C06">
              <w:rPr>
                <w:rStyle w:val="Hyperlink"/>
                <w:noProof/>
                <w:lang w:val="en-AU"/>
              </w:rPr>
              <w:t>Transfer plan to material and cut to shape.</w:t>
            </w:r>
            <w:r w:rsidR="007161BD">
              <w:rPr>
                <w:noProof/>
                <w:webHidden/>
              </w:rPr>
              <w:tab/>
            </w:r>
            <w:r>
              <w:rPr>
                <w:noProof/>
                <w:webHidden/>
              </w:rPr>
              <w:fldChar w:fldCharType="begin"/>
            </w:r>
            <w:r w:rsidR="007161BD">
              <w:rPr>
                <w:noProof/>
                <w:webHidden/>
              </w:rPr>
              <w:instrText xml:space="preserve"> PAGEREF _Toc148567862 \h </w:instrText>
            </w:r>
            <w:r>
              <w:rPr>
                <w:noProof/>
                <w:webHidden/>
              </w:rPr>
            </w:r>
            <w:r>
              <w:rPr>
                <w:noProof/>
                <w:webHidden/>
              </w:rPr>
              <w:fldChar w:fldCharType="separate"/>
            </w:r>
            <w:r w:rsidR="003623DA">
              <w:rPr>
                <w:noProof/>
                <w:webHidden/>
              </w:rPr>
              <w:t>37</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65" w:history="1">
            <w:r w:rsidR="007161BD" w:rsidRPr="00390C06">
              <w:rPr>
                <w:rStyle w:val="Hyperlink"/>
                <w:noProof/>
                <w:lang w:val="en-AU"/>
              </w:rPr>
              <w:t>5.3.</w:t>
            </w:r>
            <w:r w:rsidR="007161BD">
              <w:rPr>
                <w:rFonts w:asciiTheme="minorHAnsi" w:eastAsiaTheme="minorEastAsia" w:hAnsiTheme="minorHAnsi"/>
                <w:noProof/>
                <w:sz w:val="22"/>
              </w:rPr>
              <w:tab/>
            </w:r>
            <w:r w:rsidR="007161BD" w:rsidRPr="00390C06">
              <w:rPr>
                <w:rStyle w:val="Hyperlink"/>
                <w:noProof/>
                <w:lang w:val="en-AU"/>
              </w:rPr>
              <w:t>Bull's eye, segmental and Gothic type arches</w:t>
            </w:r>
            <w:r w:rsidR="007161BD">
              <w:rPr>
                <w:noProof/>
                <w:webHidden/>
              </w:rPr>
              <w:tab/>
            </w:r>
            <w:r>
              <w:rPr>
                <w:noProof/>
                <w:webHidden/>
              </w:rPr>
              <w:fldChar w:fldCharType="begin"/>
            </w:r>
            <w:r w:rsidR="007161BD">
              <w:rPr>
                <w:noProof/>
                <w:webHidden/>
              </w:rPr>
              <w:instrText xml:space="preserve"> PAGEREF _Toc148567865 \h </w:instrText>
            </w:r>
            <w:r>
              <w:rPr>
                <w:noProof/>
                <w:webHidden/>
              </w:rPr>
            </w:r>
            <w:r>
              <w:rPr>
                <w:noProof/>
                <w:webHidden/>
              </w:rPr>
              <w:fldChar w:fldCharType="separate"/>
            </w:r>
            <w:r w:rsidR="003623DA">
              <w:rPr>
                <w:noProof/>
                <w:webHidden/>
              </w:rPr>
              <w:t>46</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66" w:history="1">
            <w:r w:rsidR="007161BD" w:rsidRPr="00390C06">
              <w:rPr>
                <w:rStyle w:val="Hyperlink"/>
                <w:noProof/>
              </w:rPr>
              <w:t>Self-Check 1</w:t>
            </w:r>
            <w:r w:rsidR="007161BD">
              <w:rPr>
                <w:noProof/>
                <w:webHidden/>
              </w:rPr>
              <w:tab/>
            </w:r>
            <w:r>
              <w:rPr>
                <w:noProof/>
                <w:webHidden/>
              </w:rPr>
              <w:fldChar w:fldCharType="begin"/>
            </w:r>
            <w:r w:rsidR="007161BD">
              <w:rPr>
                <w:noProof/>
                <w:webHidden/>
              </w:rPr>
              <w:instrText xml:space="preserve"> PAGEREF _Toc148567866 \h </w:instrText>
            </w:r>
            <w:r>
              <w:rPr>
                <w:noProof/>
                <w:webHidden/>
              </w:rPr>
            </w:r>
            <w:r>
              <w:rPr>
                <w:noProof/>
                <w:webHidden/>
              </w:rPr>
              <w:fldChar w:fldCharType="separate"/>
            </w:r>
            <w:r w:rsidR="003623DA">
              <w:rPr>
                <w:noProof/>
                <w:webHidden/>
              </w:rPr>
              <w:t>48</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67" w:history="1">
            <w:r w:rsidR="007161BD" w:rsidRPr="00390C06">
              <w:rPr>
                <w:rStyle w:val="Hyperlink"/>
                <w:noProof/>
              </w:rPr>
              <w:t>Operation Sheet 5.1</w:t>
            </w:r>
            <w:r w:rsidR="007161BD">
              <w:rPr>
                <w:noProof/>
                <w:webHidden/>
              </w:rPr>
              <w:tab/>
            </w:r>
            <w:r>
              <w:rPr>
                <w:noProof/>
                <w:webHidden/>
              </w:rPr>
              <w:fldChar w:fldCharType="begin"/>
            </w:r>
            <w:r w:rsidR="007161BD">
              <w:rPr>
                <w:noProof/>
                <w:webHidden/>
              </w:rPr>
              <w:instrText xml:space="preserve"> PAGEREF _Toc148567867 \h </w:instrText>
            </w:r>
            <w:r>
              <w:rPr>
                <w:noProof/>
                <w:webHidden/>
              </w:rPr>
            </w:r>
            <w:r>
              <w:rPr>
                <w:noProof/>
                <w:webHidden/>
              </w:rPr>
              <w:fldChar w:fldCharType="separate"/>
            </w:r>
            <w:r w:rsidR="003623DA">
              <w:rPr>
                <w:noProof/>
                <w:webHidden/>
              </w:rPr>
              <w:t>45</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68" w:history="1">
            <w:r w:rsidR="007161BD" w:rsidRPr="00390C06">
              <w:rPr>
                <w:rStyle w:val="Hyperlink"/>
                <w:noProof/>
              </w:rPr>
              <w:t>LAP Test 5</w:t>
            </w:r>
            <w:r w:rsidR="007161BD">
              <w:rPr>
                <w:noProof/>
                <w:webHidden/>
              </w:rPr>
              <w:tab/>
            </w:r>
            <w:r>
              <w:rPr>
                <w:noProof/>
                <w:webHidden/>
              </w:rPr>
              <w:fldChar w:fldCharType="begin"/>
            </w:r>
            <w:r w:rsidR="007161BD">
              <w:rPr>
                <w:noProof/>
                <w:webHidden/>
              </w:rPr>
              <w:instrText xml:space="preserve"> PAGEREF _Toc148567868 \h </w:instrText>
            </w:r>
            <w:r>
              <w:rPr>
                <w:noProof/>
                <w:webHidden/>
              </w:rPr>
            </w:r>
            <w:r>
              <w:rPr>
                <w:noProof/>
                <w:webHidden/>
              </w:rPr>
              <w:fldChar w:fldCharType="separate"/>
            </w:r>
            <w:r w:rsidR="003623DA">
              <w:rPr>
                <w:noProof/>
                <w:webHidden/>
              </w:rPr>
              <w:t>46</w:t>
            </w:r>
            <w:r>
              <w:rPr>
                <w:noProof/>
                <w:webHidden/>
              </w:rPr>
              <w:fldChar w:fldCharType="end"/>
            </w:r>
          </w:hyperlink>
        </w:p>
        <w:p w:rsidR="007161BD" w:rsidRDefault="004E6210" w:rsidP="00903D97">
          <w:pPr>
            <w:pStyle w:val="TOC1"/>
            <w:spacing w:after="0" w:line="240" w:lineRule="auto"/>
            <w:rPr>
              <w:rFonts w:asciiTheme="minorHAnsi" w:eastAsiaTheme="minorEastAsia" w:hAnsiTheme="minorHAnsi"/>
              <w:noProof/>
              <w:sz w:val="22"/>
            </w:rPr>
          </w:pPr>
          <w:hyperlink w:anchor="_Toc148567870" w:history="1">
            <w:r w:rsidR="007161BD" w:rsidRPr="00390C06">
              <w:rPr>
                <w:rStyle w:val="Hyperlink"/>
                <w:noProof/>
              </w:rPr>
              <w:t>Unit 6 Cut and Place Masonry Materials</w:t>
            </w:r>
            <w:r w:rsidR="007161BD">
              <w:rPr>
                <w:noProof/>
                <w:webHidden/>
              </w:rPr>
              <w:tab/>
            </w:r>
            <w:r>
              <w:rPr>
                <w:noProof/>
                <w:webHidden/>
              </w:rPr>
              <w:fldChar w:fldCharType="begin"/>
            </w:r>
            <w:r w:rsidR="007161BD">
              <w:rPr>
                <w:noProof/>
                <w:webHidden/>
              </w:rPr>
              <w:instrText xml:space="preserve"> PAGEREF _Toc148567870 \h </w:instrText>
            </w:r>
            <w:r>
              <w:rPr>
                <w:noProof/>
                <w:webHidden/>
              </w:rPr>
            </w:r>
            <w:r>
              <w:rPr>
                <w:noProof/>
                <w:webHidden/>
              </w:rPr>
              <w:fldChar w:fldCharType="separate"/>
            </w:r>
            <w:r w:rsidR="003623DA">
              <w:rPr>
                <w:noProof/>
                <w:webHidden/>
              </w:rPr>
              <w:t>47</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71" w:history="1">
            <w:r w:rsidR="007161BD" w:rsidRPr="00390C06">
              <w:rPr>
                <w:rStyle w:val="Hyperlink"/>
                <w:noProof/>
              </w:rPr>
              <w:t>6.1.</w:t>
            </w:r>
            <w:r w:rsidR="007161BD">
              <w:rPr>
                <w:rFonts w:asciiTheme="minorHAnsi" w:eastAsiaTheme="minorEastAsia" w:hAnsiTheme="minorHAnsi"/>
                <w:noProof/>
                <w:sz w:val="22"/>
              </w:rPr>
              <w:tab/>
            </w:r>
            <w:r w:rsidR="007161BD" w:rsidRPr="00390C06">
              <w:rPr>
                <w:rStyle w:val="Hyperlink"/>
                <w:noProof/>
              </w:rPr>
              <w:t xml:space="preserve">Cutting and laying masonry unit for </w:t>
            </w:r>
            <w:r w:rsidR="007161BD" w:rsidRPr="00390C06">
              <w:rPr>
                <w:rStyle w:val="Hyperlink"/>
                <w:noProof/>
                <w:lang w:val="en-AU"/>
              </w:rPr>
              <w:t>centre arch</w:t>
            </w:r>
            <w:r w:rsidR="007161BD">
              <w:rPr>
                <w:noProof/>
                <w:webHidden/>
              </w:rPr>
              <w:tab/>
            </w:r>
            <w:r>
              <w:rPr>
                <w:noProof/>
                <w:webHidden/>
              </w:rPr>
              <w:fldChar w:fldCharType="begin"/>
            </w:r>
            <w:r w:rsidR="007161BD">
              <w:rPr>
                <w:noProof/>
                <w:webHidden/>
              </w:rPr>
              <w:instrText xml:space="preserve"> PAGEREF _Toc148567871 \h </w:instrText>
            </w:r>
            <w:r>
              <w:rPr>
                <w:noProof/>
                <w:webHidden/>
              </w:rPr>
            </w:r>
            <w:r>
              <w:rPr>
                <w:noProof/>
                <w:webHidden/>
              </w:rPr>
              <w:fldChar w:fldCharType="separate"/>
            </w:r>
            <w:r w:rsidR="003623DA">
              <w:rPr>
                <w:noProof/>
                <w:webHidden/>
              </w:rPr>
              <w:t>48</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72" w:history="1">
            <w:r w:rsidR="007161BD" w:rsidRPr="00390C06">
              <w:rPr>
                <w:rStyle w:val="Hyperlink"/>
                <w:noProof/>
              </w:rPr>
              <w:t>6.2.</w:t>
            </w:r>
            <w:r w:rsidR="007161BD">
              <w:rPr>
                <w:rFonts w:asciiTheme="minorHAnsi" w:eastAsiaTheme="minorEastAsia" w:hAnsiTheme="minorHAnsi"/>
                <w:noProof/>
                <w:sz w:val="22"/>
              </w:rPr>
              <w:tab/>
            </w:r>
            <w:r w:rsidR="007161BD" w:rsidRPr="00390C06">
              <w:rPr>
                <w:rStyle w:val="Hyperlink"/>
                <w:noProof/>
              </w:rPr>
              <w:t>Striking and maintain joint equal size and parallel</w:t>
            </w:r>
            <w:r w:rsidR="007161BD">
              <w:rPr>
                <w:noProof/>
                <w:webHidden/>
              </w:rPr>
              <w:tab/>
            </w:r>
            <w:r>
              <w:rPr>
                <w:noProof/>
                <w:webHidden/>
              </w:rPr>
              <w:fldChar w:fldCharType="begin"/>
            </w:r>
            <w:r w:rsidR="007161BD">
              <w:rPr>
                <w:noProof/>
                <w:webHidden/>
              </w:rPr>
              <w:instrText xml:space="preserve"> PAGEREF _Toc148567872 \h </w:instrText>
            </w:r>
            <w:r>
              <w:rPr>
                <w:noProof/>
                <w:webHidden/>
              </w:rPr>
            </w:r>
            <w:r>
              <w:rPr>
                <w:noProof/>
                <w:webHidden/>
              </w:rPr>
              <w:fldChar w:fldCharType="separate"/>
            </w:r>
            <w:r w:rsidR="003623DA">
              <w:rPr>
                <w:noProof/>
                <w:webHidden/>
              </w:rPr>
              <w:t>49</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78" w:history="1">
            <w:r w:rsidR="007161BD" w:rsidRPr="00390C06">
              <w:rPr>
                <w:rStyle w:val="Hyperlink"/>
                <w:noProof/>
              </w:rPr>
              <w:t>6.3.</w:t>
            </w:r>
            <w:r w:rsidR="007161BD">
              <w:rPr>
                <w:rFonts w:asciiTheme="minorHAnsi" w:eastAsiaTheme="minorEastAsia" w:hAnsiTheme="minorHAnsi"/>
                <w:noProof/>
                <w:sz w:val="22"/>
              </w:rPr>
              <w:tab/>
            </w:r>
            <w:r w:rsidR="007161BD" w:rsidRPr="00390C06">
              <w:rPr>
                <w:rStyle w:val="Hyperlink"/>
                <w:noProof/>
              </w:rPr>
              <w:t>Maintain same size wedge shape</w:t>
            </w:r>
            <w:r w:rsidR="007161BD">
              <w:rPr>
                <w:noProof/>
                <w:webHidden/>
              </w:rPr>
              <w:tab/>
            </w:r>
            <w:r>
              <w:rPr>
                <w:noProof/>
                <w:webHidden/>
              </w:rPr>
              <w:fldChar w:fldCharType="begin"/>
            </w:r>
            <w:r w:rsidR="007161BD">
              <w:rPr>
                <w:noProof/>
                <w:webHidden/>
              </w:rPr>
              <w:instrText xml:space="preserve"> PAGEREF _Toc148567878 \h </w:instrText>
            </w:r>
            <w:r>
              <w:rPr>
                <w:noProof/>
                <w:webHidden/>
              </w:rPr>
            </w:r>
            <w:r>
              <w:rPr>
                <w:noProof/>
                <w:webHidden/>
              </w:rPr>
              <w:fldChar w:fldCharType="separate"/>
            </w:r>
            <w:r w:rsidR="003623DA">
              <w:rPr>
                <w:noProof/>
                <w:webHidden/>
              </w:rPr>
              <w:t>53</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79" w:history="1">
            <w:r w:rsidR="007161BD" w:rsidRPr="00390C06">
              <w:rPr>
                <w:rStyle w:val="Hyperlink"/>
                <w:noProof/>
              </w:rPr>
              <w:t>6.4.</w:t>
            </w:r>
            <w:r w:rsidR="007161BD">
              <w:rPr>
                <w:rFonts w:asciiTheme="minorHAnsi" w:eastAsiaTheme="minorEastAsia" w:hAnsiTheme="minorHAnsi"/>
                <w:noProof/>
                <w:sz w:val="22"/>
              </w:rPr>
              <w:tab/>
            </w:r>
            <w:r w:rsidR="007161BD" w:rsidRPr="00390C06">
              <w:rPr>
                <w:rStyle w:val="Hyperlink"/>
                <w:noProof/>
              </w:rPr>
              <w:t>Centre line of key masonry unit wedge</w:t>
            </w:r>
            <w:r w:rsidR="007161BD">
              <w:rPr>
                <w:noProof/>
                <w:webHidden/>
              </w:rPr>
              <w:tab/>
            </w:r>
            <w:r>
              <w:rPr>
                <w:noProof/>
                <w:webHidden/>
              </w:rPr>
              <w:fldChar w:fldCharType="begin"/>
            </w:r>
            <w:r w:rsidR="007161BD">
              <w:rPr>
                <w:noProof/>
                <w:webHidden/>
              </w:rPr>
              <w:instrText xml:space="preserve"> PAGEREF _Toc148567879 \h </w:instrText>
            </w:r>
            <w:r>
              <w:rPr>
                <w:noProof/>
                <w:webHidden/>
              </w:rPr>
            </w:r>
            <w:r>
              <w:rPr>
                <w:noProof/>
                <w:webHidden/>
              </w:rPr>
              <w:fldChar w:fldCharType="separate"/>
            </w:r>
            <w:r w:rsidR="003623DA">
              <w:rPr>
                <w:noProof/>
                <w:webHidden/>
              </w:rPr>
              <w:t>55</w:t>
            </w:r>
            <w:r>
              <w:rPr>
                <w:noProof/>
                <w:webHidden/>
              </w:rPr>
              <w:fldChar w:fldCharType="end"/>
            </w:r>
          </w:hyperlink>
        </w:p>
        <w:p w:rsidR="007161BD" w:rsidRDefault="004E6210" w:rsidP="00903D97">
          <w:pPr>
            <w:pStyle w:val="TOC2"/>
            <w:tabs>
              <w:tab w:val="left" w:pos="880"/>
              <w:tab w:val="right" w:leader="dot" w:pos="9710"/>
            </w:tabs>
            <w:spacing w:after="0" w:line="240" w:lineRule="auto"/>
            <w:rPr>
              <w:rFonts w:asciiTheme="minorHAnsi" w:eastAsiaTheme="minorEastAsia" w:hAnsiTheme="minorHAnsi"/>
              <w:noProof/>
              <w:sz w:val="22"/>
            </w:rPr>
          </w:pPr>
          <w:hyperlink w:anchor="_Toc148567880" w:history="1">
            <w:r w:rsidR="007161BD" w:rsidRPr="00390C06">
              <w:rPr>
                <w:rStyle w:val="Hyperlink"/>
                <w:noProof/>
              </w:rPr>
              <w:t>6.5.</w:t>
            </w:r>
            <w:r w:rsidR="007161BD">
              <w:rPr>
                <w:rFonts w:asciiTheme="minorHAnsi" w:eastAsiaTheme="minorEastAsia" w:hAnsiTheme="minorHAnsi"/>
                <w:noProof/>
                <w:sz w:val="22"/>
              </w:rPr>
              <w:tab/>
            </w:r>
            <w:r w:rsidR="007161BD" w:rsidRPr="00390C06">
              <w:rPr>
                <w:rStyle w:val="Hyperlink"/>
                <w:noProof/>
              </w:rPr>
              <w:t>Waste Management</w:t>
            </w:r>
            <w:r w:rsidR="007161BD">
              <w:rPr>
                <w:noProof/>
                <w:webHidden/>
              </w:rPr>
              <w:tab/>
            </w:r>
            <w:r>
              <w:rPr>
                <w:noProof/>
                <w:webHidden/>
              </w:rPr>
              <w:fldChar w:fldCharType="begin"/>
            </w:r>
            <w:r w:rsidR="007161BD">
              <w:rPr>
                <w:noProof/>
                <w:webHidden/>
              </w:rPr>
              <w:instrText xml:space="preserve"> PAGEREF _Toc148567880 \h </w:instrText>
            </w:r>
            <w:r>
              <w:rPr>
                <w:noProof/>
                <w:webHidden/>
              </w:rPr>
            </w:r>
            <w:r>
              <w:rPr>
                <w:noProof/>
                <w:webHidden/>
              </w:rPr>
              <w:fldChar w:fldCharType="separate"/>
            </w:r>
            <w:r w:rsidR="003623DA">
              <w:rPr>
                <w:noProof/>
                <w:webHidden/>
              </w:rPr>
              <w:t>56</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81" w:history="1">
            <w:r w:rsidR="007161BD" w:rsidRPr="00390C06">
              <w:rPr>
                <w:rStyle w:val="Hyperlink"/>
                <w:noProof/>
              </w:rPr>
              <w:t>Self-Check 1</w:t>
            </w:r>
            <w:r w:rsidR="007161BD">
              <w:rPr>
                <w:noProof/>
                <w:webHidden/>
              </w:rPr>
              <w:tab/>
            </w:r>
            <w:r>
              <w:rPr>
                <w:noProof/>
                <w:webHidden/>
              </w:rPr>
              <w:fldChar w:fldCharType="begin"/>
            </w:r>
            <w:r w:rsidR="007161BD">
              <w:rPr>
                <w:noProof/>
                <w:webHidden/>
              </w:rPr>
              <w:instrText xml:space="preserve"> PAGEREF _Toc148567881 \h </w:instrText>
            </w:r>
            <w:r>
              <w:rPr>
                <w:noProof/>
                <w:webHidden/>
              </w:rPr>
            </w:r>
            <w:r>
              <w:rPr>
                <w:noProof/>
                <w:webHidden/>
              </w:rPr>
              <w:fldChar w:fldCharType="separate"/>
            </w:r>
            <w:r w:rsidR="003623DA">
              <w:rPr>
                <w:noProof/>
                <w:webHidden/>
              </w:rPr>
              <w:t>58</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82" w:history="1">
            <w:r w:rsidR="007161BD" w:rsidRPr="00390C06">
              <w:rPr>
                <w:rStyle w:val="Hyperlink"/>
                <w:noProof/>
              </w:rPr>
              <w:t>Operation Sheet 6.1</w:t>
            </w:r>
            <w:r w:rsidR="007161BD">
              <w:rPr>
                <w:noProof/>
                <w:webHidden/>
              </w:rPr>
              <w:tab/>
            </w:r>
            <w:r>
              <w:rPr>
                <w:noProof/>
                <w:webHidden/>
              </w:rPr>
              <w:fldChar w:fldCharType="begin"/>
            </w:r>
            <w:r w:rsidR="007161BD">
              <w:rPr>
                <w:noProof/>
                <w:webHidden/>
              </w:rPr>
              <w:instrText xml:space="preserve"> PAGEREF _Toc148567882 \h </w:instrText>
            </w:r>
            <w:r>
              <w:rPr>
                <w:noProof/>
                <w:webHidden/>
              </w:rPr>
            </w:r>
            <w:r>
              <w:rPr>
                <w:noProof/>
                <w:webHidden/>
              </w:rPr>
              <w:fldChar w:fldCharType="separate"/>
            </w:r>
            <w:r w:rsidR="003623DA">
              <w:rPr>
                <w:noProof/>
                <w:webHidden/>
              </w:rPr>
              <w:t>23</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83" w:history="1">
            <w:r w:rsidR="007161BD" w:rsidRPr="00390C06">
              <w:rPr>
                <w:rStyle w:val="Hyperlink"/>
                <w:noProof/>
              </w:rPr>
              <w:t>LAP Test 6</w:t>
            </w:r>
            <w:r w:rsidR="007161BD">
              <w:rPr>
                <w:noProof/>
                <w:webHidden/>
              </w:rPr>
              <w:tab/>
            </w:r>
            <w:r>
              <w:rPr>
                <w:noProof/>
                <w:webHidden/>
              </w:rPr>
              <w:fldChar w:fldCharType="begin"/>
            </w:r>
            <w:r w:rsidR="007161BD">
              <w:rPr>
                <w:noProof/>
                <w:webHidden/>
              </w:rPr>
              <w:instrText xml:space="preserve"> PAGEREF _Toc148567883 \h </w:instrText>
            </w:r>
            <w:r>
              <w:rPr>
                <w:noProof/>
                <w:webHidden/>
              </w:rPr>
            </w:r>
            <w:r>
              <w:rPr>
                <w:noProof/>
                <w:webHidden/>
              </w:rPr>
              <w:fldChar w:fldCharType="separate"/>
            </w:r>
            <w:r w:rsidR="003623DA">
              <w:rPr>
                <w:noProof/>
                <w:webHidden/>
              </w:rPr>
              <w:t>25</w:t>
            </w:r>
            <w:r>
              <w:rPr>
                <w:noProof/>
                <w:webHidden/>
              </w:rPr>
              <w:fldChar w:fldCharType="end"/>
            </w:r>
          </w:hyperlink>
        </w:p>
        <w:p w:rsidR="007161BD" w:rsidRDefault="004E6210" w:rsidP="00903D97">
          <w:pPr>
            <w:pStyle w:val="TOC2"/>
            <w:tabs>
              <w:tab w:val="right" w:leader="dot" w:pos="9710"/>
            </w:tabs>
            <w:spacing w:after="0" w:line="240" w:lineRule="auto"/>
            <w:rPr>
              <w:rFonts w:asciiTheme="minorHAnsi" w:eastAsiaTheme="minorEastAsia" w:hAnsiTheme="minorHAnsi"/>
              <w:noProof/>
              <w:sz w:val="22"/>
            </w:rPr>
          </w:pPr>
          <w:hyperlink w:anchor="_Toc148567885" w:history="1">
            <w:r w:rsidR="007161BD" w:rsidRPr="00390C06">
              <w:rPr>
                <w:rStyle w:val="Hyperlink"/>
                <w:noProof/>
              </w:rPr>
              <w:t>Reference</w:t>
            </w:r>
            <w:r w:rsidR="007161BD">
              <w:rPr>
                <w:noProof/>
                <w:webHidden/>
              </w:rPr>
              <w:tab/>
            </w:r>
            <w:r>
              <w:rPr>
                <w:noProof/>
                <w:webHidden/>
              </w:rPr>
              <w:fldChar w:fldCharType="begin"/>
            </w:r>
            <w:r w:rsidR="007161BD">
              <w:rPr>
                <w:noProof/>
                <w:webHidden/>
              </w:rPr>
              <w:instrText xml:space="preserve"> PAGEREF _Toc148567885 \h </w:instrText>
            </w:r>
            <w:r>
              <w:rPr>
                <w:noProof/>
                <w:webHidden/>
              </w:rPr>
            </w:r>
            <w:r>
              <w:rPr>
                <w:noProof/>
                <w:webHidden/>
              </w:rPr>
              <w:fldChar w:fldCharType="separate"/>
            </w:r>
            <w:r w:rsidR="003623DA">
              <w:rPr>
                <w:noProof/>
                <w:webHidden/>
              </w:rPr>
              <w:t>26</w:t>
            </w:r>
            <w:r>
              <w:rPr>
                <w:noProof/>
                <w:webHidden/>
              </w:rPr>
              <w:fldChar w:fldCharType="end"/>
            </w:r>
          </w:hyperlink>
        </w:p>
        <w:p w:rsidR="003C2273" w:rsidRDefault="004E6210" w:rsidP="00903D97">
          <w:pPr>
            <w:spacing w:after="0" w:line="240" w:lineRule="auto"/>
          </w:pPr>
          <w:r>
            <w:fldChar w:fldCharType="end"/>
          </w:r>
        </w:p>
      </w:sdtContent>
    </w:sdt>
    <w:p w:rsidR="00044DA9" w:rsidRDefault="00044DA9" w:rsidP="0036752E">
      <w:pPr>
        <w:pStyle w:val="Heading1"/>
        <w:jc w:val="both"/>
      </w:pPr>
      <w:bookmarkStart w:id="9" w:name="_Toc146845885"/>
      <w:bookmarkStart w:id="10" w:name="_Toc146833623"/>
      <w:bookmarkStart w:id="11" w:name="_Toc143680556"/>
      <w:bookmarkStart w:id="12" w:name="_Toc148484688"/>
      <w:bookmarkStart w:id="13" w:name="_Toc134504348"/>
      <w:bookmarkStart w:id="14" w:name="_Toc134504755"/>
      <w:bookmarkStart w:id="15" w:name="_Toc135009885"/>
      <w:bookmarkStart w:id="16" w:name="_Toc136946265"/>
    </w:p>
    <w:p w:rsidR="009B4CAC" w:rsidRDefault="009B4CAC" w:rsidP="009B4CAC"/>
    <w:p w:rsidR="00903D97" w:rsidRDefault="00903D97" w:rsidP="009B4CAC"/>
    <w:p w:rsidR="00903D97" w:rsidRDefault="00903D97" w:rsidP="009B4CAC"/>
    <w:p w:rsidR="00903D97" w:rsidRDefault="00903D97" w:rsidP="009B4CAC"/>
    <w:p w:rsidR="00903D97" w:rsidRDefault="00903D97" w:rsidP="009B4CAC"/>
    <w:p w:rsidR="00903D97" w:rsidRDefault="00903D97" w:rsidP="009B4CAC"/>
    <w:p w:rsidR="00903D97" w:rsidRDefault="00903D97" w:rsidP="009B4CAC"/>
    <w:p w:rsidR="00903D97" w:rsidRDefault="00903D97" w:rsidP="009B4CAC"/>
    <w:p w:rsidR="00903D97" w:rsidRDefault="00903D97" w:rsidP="009B4CAC"/>
    <w:p w:rsidR="00903D97" w:rsidRDefault="00903D97" w:rsidP="009B4CAC"/>
    <w:p w:rsidR="00903D97" w:rsidRDefault="00903D97" w:rsidP="009B4CAC"/>
    <w:p w:rsidR="009B4CAC" w:rsidRPr="009B4CAC" w:rsidRDefault="009B4CAC" w:rsidP="009B4CAC"/>
    <w:p w:rsidR="000F183A" w:rsidRPr="009F40CD" w:rsidRDefault="000F183A" w:rsidP="0036752E">
      <w:pPr>
        <w:pStyle w:val="Heading1"/>
        <w:jc w:val="both"/>
      </w:pPr>
      <w:bookmarkStart w:id="17" w:name="_Toc148567801"/>
      <w:r w:rsidRPr="009F40CD">
        <w:t>Acknowledgment</w:t>
      </w:r>
      <w:bookmarkEnd w:id="9"/>
      <w:bookmarkEnd w:id="10"/>
      <w:bookmarkEnd w:id="11"/>
      <w:bookmarkEnd w:id="12"/>
      <w:bookmarkEnd w:id="17"/>
    </w:p>
    <w:p w:rsidR="000F183A" w:rsidRPr="0018402E" w:rsidRDefault="000F183A" w:rsidP="00CE7455">
      <w:pPr>
        <w:tabs>
          <w:tab w:val="left" w:pos="0"/>
        </w:tabs>
        <w:spacing w:after="0"/>
        <w:rPr>
          <w:rFonts w:cs="Times New Roman"/>
          <w:szCs w:val="24"/>
        </w:rPr>
      </w:pPr>
      <w:r w:rsidRPr="0018402E">
        <w:rPr>
          <w:rFonts w:cs="Times New Roman"/>
          <w:szCs w:val="24"/>
        </w:rPr>
        <w:t xml:space="preserve">The Ministry of Labor and skill  wishes to thank and appreciation to </w:t>
      </w:r>
      <w:proofErr w:type="spellStart"/>
      <w:r w:rsidRPr="0018402E">
        <w:rPr>
          <w:rFonts w:cs="Times New Roman"/>
          <w:szCs w:val="24"/>
        </w:rPr>
        <w:t>MoLS</w:t>
      </w:r>
      <w:proofErr w:type="spellEnd"/>
      <w:r w:rsidRPr="0018402E">
        <w:rPr>
          <w:rFonts w:cs="Times New Roman"/>
          <w:szCs w:val="24"/>
        </w:rPr>
        <w:t xml:space="preserve"> leaders and experts, Regional Labor and skill/training Bureaus leader, experts, TVT College Deans, Instructors and industry experts who contribute their time and professional experience to the development of this Training Module.</w:t>
      </w:r>
    </w:p>
    <w:p w:rsidR="000F183A" w:rsidRDefault="000F183A" w:rsidP="00CE7455">
      <w:pPr>
        <w:pStyle w:val="Heading1"/>
        <w:tabs>
          <w:tab w:val="left" w:pos="0"/>
        </w:tabs>
        <w:spacing w:before="0"/>
        <w:jc w:val="both"/>
        <w:rPr>
          <w:rFonts w:cs="Times New Roman"/>
          <w:sz w:val="24"/>
          <w:szCs w:val="24"/>
        </w:rPr>
      </w:pPr>
    </w:p>
    <w:p w:rsidR="00B95045" w:rsidRDefault="00B95045" w:rsidP="00CE7455">
      <w:pPr>
        <w:tabs>
          <w:tab w:val="left" w:pos="0"/>
        </w:tabs>
        <w:spacing w:after="0"/>
      </w:pPr>
    </w:p>
    <w:p w:rsidR="00B95045" w:rsidRDefault="00B95045" w:rsidP="00CE7455">
      <w:pPr>
        <w:tabs>
          <w:tab w:val="left" w:pos="0"/>
        </w:tabs>
        <w:spacing w:after="0"/>
      </w:pPr>
    </w:p>
    <w:p w:rsidR="00B95045" w:rsidRDefault="00B95045" w:rsidP="00CE7455">
      <w:pPr>
        <w:tabs>
          <w:tab w:val="left" w:pos="0"/>
        </w:tabs>
        <w:spacing w:after="0"/>
      </w:pPr>
    </w:p>
    <w:p w:rsidR="00B95045" w:rsidRDefault="00B95045" w:rsidP="00CE7455">
      <w:pPr>
        <w:tabs>
          <w:tab w:val="left" w:pos="0"/>
        </w:tabs>
        <w:spacing w:after="0"/>
      </w:pPr>
    </w:p>
    <w:p w:rsidR="00B95045" w:rsidRDefault="00B95045" w:rsidP="00CE7455">
      <w:pPr>
        <w:tabs>
          <w:tab w:val="left" w:pos="0"/>
        </w:tabs>
        <w:spacing w:after="0"/>
      </w:pPr>
    </w:p>
    <w:p w:rsidR="00B95045" w:rsidRDefault="00B95045" w:rsidP="00CE7455">
      <w:pPr>
        <w:tabs>
          <w:tab w:val="left" w:pos="0"/>
        </w:tabs>
        <w:spacing w:after="0"/>
      </w:pPr>
    </w:p>
    <w:p w:rsidR="00B95045" w:rsidRDefault="00B95045" w:rsidP="00CE7455">
      <w:pPr>
        <w:tabs>
          <w:tab w:val="left" w:pos="0"/>
        </w:tabs>
        <w:spacing w:after="0"/>
      </w:pPr>
    </w:p>
    <w:p w:rsidR="00B95045" w:rsidRDefault="00B95045" w:rsidP="00CE7455">
      <w:pPr>
        <w:tabs>
          <w:tab w:val="left" w:pos="0"/>
        </w:tabs>
        <w:spacing w:after="0"/>
      </w:pPr>
    </w:p>
    <w:p w:rsidR="00B95045" w:rsidRDefault="00B95045" w:rsidP="00CE7455">
      <w:pPr>
        <w:tabs>
          <w:tab w:val="left" w:pos="0"/>
        </w:tabs>
        <w:spacing w:after="0"/>
      </w:pPr>
    </w:p>
    <w:p w:rsidR="00B95045" w:rsidRDefault="00B95045" w:rsidP="00CE7455">
      <w:pPr>
        <w:tabs>
          <w:tab w:val="left" w:pos="0"/>
        </w:tabs>
        <w:spacing w:after="0"/>
      </w:pPr>
    </w:p>
    <w:p w:rsidR="00B95045" w:rsidRDefault="00B95045" w:rsidP="00CE7455">
      <w:pPr>
        <w:tabs>
          <w:tab w:val="left" w:pos="0"/>
        </w:tabs>
        <w:spacing w:after="0"/>
      </w:pPr>
    </w:p>
    <w:p w:rsidR="00B95045" w:rsidRDefault="00B95045" w:rsidP="00CE7455">
      <w:pPr>
        <w:tabs>
          <w:tab w:val="left" w:pos="0"/>
        </w:tabs>
        <w:spacing w:after="0"/>
      </w:pPr>
    </w:p>
    <w:p w:rsidR="00B95045" w:rsidRDefault="00B95045" w:rsidP="00CE7455">
      <w:pPr>
        <w:tabs>
          <w:tab w:val="left" w:pos="0"/>
        </w:tabs>
        <w:spacing w:after="0"/>
      </w:pPr>
    </w:p>
    <w:p w:rsidR="0041467D" w:rsidRDefault="0041467D" w:rsidP="00CE7455">
      <w:pPr>
        <w:tabs>
          <w:tab w:val="left" w:pos="0"/>
        </w:tabs>
        <w:spacing w:after="0"/>
      </w:pPr>
    </w:p>
    <w:p w:rsidR="0041467D" w:rsidRDefault="0041467D" w:rsidP="00CE7455">
      <w:pPr>
        <w:tabs>
          <w:tab w:val="left" w:pos="0"/>
        </w:tabs>
        <w:spacing w:after="0"/>
      </w:pPr>
    </w:p>
    <w:p w:rsidR="0041467D" w:rsidRDefault="0041467D" w:rsidP="00CE7455">
      <w:pPr>
        <w:tabs>
          <w:tab w:val="left" w:pos="0"/>
        </w:tabs>
        <w:spacing w:after="0"/>
      </w:pPr>
    </w:p>
    <w:p w:rsidR="0041467D" w:rsidRDefault="0041467D" w:rsidP="00CE7455">
      <w:pPr>
        <w:tabs>
          <w:tab w:val="left" w:pos="0"/>
        </w:tabs>
        <w:spacing w:after="0"/>
      </w:pPr>
    </w:p>
    <w:p w:rsidR="0041467D" w:rsidRDefault="0041467D" w:rsidP="00CE7455">
      <w:pPr>
        <w:tabs>
          <w:tab w:val="left" w:pos="0"/>
        </w:tabs>
        <w:spacing w:after="0"/>
      </w:pPr>
    </w:p>
    <w:p w:rsidR="0036752E" w:rsidRDefault="0036752E" w:rsidP="00CE7455">
      <w:pPr>
        <w:tabs>
          <w:tab w:val="left" w:pos="0"/>
        </w:tabs>
        <w:spacing w:after="0"/>
      </w:pPr>
    </w:p>
    <w:p w:rsidR="009B4CAC" w:rsidRDefault="009B4CAC" w:rsidP="00CE7455">
      <w:pPr>
        <w:tabs>
          <w:tab w:val="left" w:pos="0"/>
        </w:tabs>
        <w:spacing w:after="0"/>
      </w:pPr>
    </w:p>
    <w:p w:rsidR="009B4CAC" w:rsidRDefault="009B4CAC" w:rsidP="00CE7455">
      <w:pPr>
        <w:tabs>
          <w:tab w:val="left" w:pos="0"/>
        </w:tabs>
        <w:spacing w:after="0"/>
      </w:pPr>
    </w:p>
    <w:p w:rsidR="0036752E" w:rsidRPr="0036752E" w:rsidRDefault="0036752E" w:rsidP="0036752E">
      <w:pPr>
        <w:pStyle w:val="Heading1"/>
        <w:jc w:val="both"/>
      </w:pPr>
      <w:bookmarkStart w:id="18" w:name="_Toc148040162"/>
      <w:bookmarkStart w:id="19" w:name="_Toc148484689"/>
      <w:bookmarkStart w:id="20" w:name="_Toc148567802"/>
      <w:r w:rsidRPr="0036752E">
        <w:t>Acronym</w:t>
      </w:r>
      <w:bookmarkEnd w:id="18"/>
      <w:bookmarkEnd w:id="19"/>
      <w:bookmarkEnd w:id="20"/>
    </w:p>
    <w:p w:rsidR="0036752E" w:rsidRDefault="0036752E" w:rsidP="0036752E">
      <w:r w:rsidRPr="00CD18A5">
        <w:rPr>
          <w:rFonts w:eastAsia="Times New Roman" w:cs="Times New Roman"/>
          <w:szCs w:val="24"/>
        </w:rPr>
        <w:t>GPS</w:t>
      </w:r>
      <w:r>
        <w:rPr>
          <w:rFonts w:eastAsia="Times New Roman" w:cs="Times New Roman"/>
          <w:szCs w:val="24"/>
        </w:rPr>
        <w:tab/>
        <w:t xml:space="preserve"> Global Positioning System</w:t>
      </w:r>
    </w:p>
    <w:p w:rsidR="0036752E" w:rsidRPr="00DC3ED5" w:rsidRDefault="0036752E" w:rsidP="0036752E">
      <w:pPr>
        <w:tabs>
          <w:tab w:val="left" w:leader="dot" w:pos="1440"/>
          <w:tab w:val="left" w:leader="dot" w:pos="4320"/>
        </w:tabs>
        <w:spacing w:after="0"/>
        <w:jc w:val="left"/>
        <w:rPr>
          <w:rFonts w:eastAsia="Times New Roman" w:cs="Times New Roman"/>
          <w:szCs w:val="24"/>
        </w:rPr>
      </w:pPr>
      <w:r w:rsidRPr="00DC3ED5">
        <w:rPr>
          <w:rFonts w:eastAsia="Times New Roman" w:cs="Times New Roman"/>
          <w:szCs w:val="24"/>
        </w:rPr>
        <w:t>PPE</w:t>
      </w:r>
      <w:r w:rsidRPr="00DC3ED5">
        <w:rPr>
          <w:rFonts w:eastAsia="Times New Roman" w:cs="Times New Roman"/>
          <w:szCs w:val="24"/>
        </w:rPr>
        <w:tab/>
        <w:t xml:space="preserve">personal protective equipment </w:t>
      </w:r>
    </w:p>
    <w:p w:rsidR="0036752E" w:rsidRDefault="0036752E" w:rsidP="00CE7455">
      <w:pPr>
        <w:tabs>
          <w:tab w:val="left" w:pos="0"/>
        </w:tabs>
        <w:spacing w:after="0"/>
      </w:pPr>
    </w:p>
    <w:p w:rsidR="0041467D" w:rsidRDefault="0041467D" w:rsidP="00CE7455">
      <w:pPr>
        <w:tabs>
          <w:tab w:val="left" w:pos="0"/>
        </w:tabs>
        <w:spacing w:after="0"/>
      </w:pPr>
    </w:p>
    <w:p w:rsidR="0041467D" w:rsidRDefault="0041467D" w:rsidP="00CE7455">
      <w:pPr>
        <w:tabs>
          <w:tab w:val="left" w:pos="0"/>
        </w:tabs>
        <w:spacing w:after="0"/>
      </w:pPr>
    </w:p>
    <w:p w:rsidR="00D1275D" w:rsidRDefault="00D1275D" w:rsidP="00CE7455">
      <w:pPr>
        <w:tabs>
          <w:tab w:val="left" w:pos="0"/>
        </w:tabs>
        <w:spacing w:after="0"/>
      </w:pPr>
    </w:p>
    <w:p w:rsidR="00D1275D" w:rsidRDefault="00D1275D"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36752E" w:rsidRDefault="0036752E" w:rsidP="00CE7455">
      <w:pPr>
        <w:tabs>
          <w:tab w:val="left" w:pos="0"/>
        </w:tabs>
        <w:spacing w:after="0"/>
      </w:pPr>
    </w:p>
    <w:p w:rsidR="00D1275D" w:rsidRDefault="00D1275D" w:rsidP="00CE7455">
      <w:pPr>
        <w:tabs>
          <w:tab w:val="left" w:pos="0"/>
        </w:tabs>
        <w:spacing w:after="0"/>
        <w:rPr>
          <w:lang w:val="en-AU"/>
        </w:rPr>
      </w:pPr>
    </w:p>
    <w:p w:rsidR="00D1275D" w:rsidRDefault="00D1275D" w:rsidP="00CE7455">
      <w:pPr>
        <w:tabs>
          <w:tab w:val="left" w:pos="0"/>
        </w:tabs>
        <w:spacing w:after="0"/>
        <w:rPr>
          <w:lang w:val="en-AU"/>
        </w:rPr>
      </w:pPr>
    </w:p>
    <w:p w:rsidR="00D1275D" w:rsidRDefault="00D1275D" w:rsidP="00CE7455">
      <w:pPr>
        <w:tabs>
          <w:tab w:val="left" w:pos="0"/>
        </w:tabs>
        <w:spacing w:after="0"/>
        <w:rPr>
          <w:lang w:val="en-AU"/>
        </w:rPr>
      </w:pPr>
    </w:p>
    <w:p w:rsidR="00547CF6" w:rsidRDefault="00547CF6" w:rsidP="00CE7455">
      <w:pPr>
        <w:tabs>
          <w:tab w:val="left" w:pos="0"/>
        </w:tabs>
        <w:spacing w:after="0"/>
        <w:rPr>
          <w:lang w:val="en-AU"/>
        </w:rPr>
      </w:pPr>
    </w:p>
    <w:p w:rsidR="00547CF6" w:rsidRDefault="00547CF6" w:rsidP="00CE7455">
      <w:pPr>
        <w:tabs>
          <w:tab w:val="left" w:pos="0"/>
        </w:tabs>
        <w:spacing w:after="0"/>
        <w:rPr>
          <w:lang w:val="en-AU"/>
        </w:rPr>
      </w:pPr>
    </w:p>
    <w:p w:rsidR="00384E6E" w:rsidRPr="00301060" w:rsidRDefault="00384E6E" w:rsidP="0036752E">
      <w:pPr>
        <w:pStyle w:val="Heading1"/>
        <w:jc w:val="both"/>
        <w:rPr>
          <w:lang w:val="en-AU"/>
        </w:rPr>
      </w:pPr>
      <w:bookmarkStart w:id="21" w:name="_Toc148484690"/>
      <w:bookmarkStart w:id="22" w:name="_Toc148567803"/>
      <w:r w:rsidRPr="00301060">
        <w:rPr>
          <w:lang w:val="en-AU"/>
        </w:rPr>
        <w:t xml:space="preserve">Introduction </w:t>
      </w:r>
      <w:r w:rsidR="00B84697" w:rsidRPr="00301060">
        <w:rPr>
          <w:lang w:val="en-AU"/>
        </w:rPr>
        <w:t>to this module</w:t>
      </w:r>
      <w:bookmarkEnd w:id="21"/>
      <w:bookmarkEnd w:id="22"/>
      <w:r w:rsidR="00B84697" w:rsidRPr="00301060">
        <w:rPr>
          <w:lang w:val="en-AU"/>
        </w:rPr>
        <w:t xml:space="preserve"> </w:t>
      </w:r>
    </w:p>
    <w:p w:rsidR="0041467D" w:rsidRDefault="00384E6E" w:rsidP="00CE7455">
      <w:pPr>
        <w:tabs>
          <w:tab w:val="left" w:pos="0"/>
        </w:tabs>
        <w:spacing w:after="0"/>
      </w:pPr>
      <w:r w:rsidRPr="006E6431">
        <w:t xml:space="preserve">This course is designed to provide you with a deep understanding of the principles, techniques, and best practices involved in building and maintaining masonry arches and </w:t>
      </w:r>
      <w:r w:rsidR="002C3671">
        <w:t>curb walls.</w:t>
      </w:r>
      <w:r w:rsidRPr="006E6431">
        <w:br/>
        <w:t>Masonry arches have been used for centuries as a reliable and durable structural element in various types of construction, including bridges, tunnels, and buildings. The unique properties of masonry, such as its strength, durability, and aesthetic appeal, make it an ideal choice for creating arches that can withstand heavy loads and provide long-lasting support.</w:t>
      </w:r>
    </w:p>
    <w:p w:rsidR="000025C3" w:rsidRDefault="0041467D" w:rsidP="00CE7455">
      <w:pPr>
        <w:tabs>
          <w:tab w:val="left" w:pos="0"/>
        </w:tabs>
        <w:spacing w:after="0"/>
      </w:pPr>
      <w:r>
        <w:t xml:space="preserve"> </w:t>
      </w:r>
      <w:r w:rsidR="00384E6E" w:rsidRPr="006E6431">
        <w:t>Curb walls, on the other hand, are commonly used in urban infrastructure projects to define boundaries, retain soil, or provide structural support. They are typically constructed using masonry materials such as bricks or concrete blocks and play a crucial role in ensuring the stability and functionality of roads, sidewalks, and other urban structures.</w:t>
      </w:r>
    </w:p>
    <w:p w:rsidR="0041467D" w:rsidRDefault="00384E6E" w:rsidP="00CE7455">
      <w:pPr>
        <w:tabs>
          <w:tab w:val="left" w:pos="0"/>
        </w:tabs>
        <w:spacing w:after="0"/>
      </w:pPr>
      <w:r w:rsidRPr="006E6431">
        <w:t>Throughout this course, we will delve into the fundamental concepts of masonry arch and curb wall construction. We will explore topics such as the different types of arches and their structural behavior, the selection of appropriate materials for construction, the design considerations for arches and curb walls, as well as the construction techniques involved.</w:t>
      </w:r>
    </w:p>
    <w:p w:rsidR="00561B16" w:rsidRDefault="00384E6E" w:rsidP="00CE7455">
      <w:pPr>
        <w:tabs>
          <w:tab w:val="left" w:pos="0"/>
        </w:tabs>
        <w:spacing w:after="0"/>
      </w:pPr>
      <w:r w:rsidRPr="006E6431">
        <w:t xml:space="preserve">By the end of this course, you will have gained a comprehensive understanding of masonry arch and curb wall construction. You will be equipped with the knowledge and skills necessary to plan, design, and construct these structures </w:t>
      </w:r>
      <w:r w:rsidR="00C40663">
        <w:t>with precision and efficiency.</w:t>
      </w:r>
    </w:p>
    <w:p w:rsidR="00D13DDA" w:rsidRPr="00DC3ED5" w:rsidRDefault="00D13DDA" w:rsidP="00D13DDA">
      <w:pPr>
        <w:spacing w:after="0"/>
        <w:rPr>
          <w:rFonts w:cs="Times New Roman"/>
          <w:szCs w:val="24"/>
        </w:rPr>
      </w:pPr>
      <w:r w:rsidRPr="00DC3ED5">
        <w:rPr>
          <w:rFonts w:cs="Times New Roman"/>
          <w:b/>
          <w:szCs w:val="24"/>
        </w:rPr>
        <w:t>This module covers the following units</w:t>
      </w:r>
      <w:r w:rsidRPr="00DC3ED5">
        <w:rPr>
          <w:rFonts w:cs="Times New Roman"/>
          <w:szCs w:val="24"/>
        </w:rPr>
        <w:t>:</w:t>
      </w:r>
    </w:p>
    <w:p w:rsidR="00D13DDA" w:rsidRPr="00D13DDA" w:rsidRDefault="00D13DDA" w:rsidP="00000B3C">
      <w:pPr>
        <w:pStyle w:val="ListParagraph"/>
        <w:numPr>
          <w:ilvl w:val="0"/>
          <w:numId w:val="77"/>
        </w:numPr>
        <w:spacing w:after="0"/>
      </w:pPr>
      <w:r w:rsidRPr="00D13DDA">
        <w:t>Curve walls and arch</w:t>
      </w:r>
    </w:p>
    <w:p w:rsidR="00D13DDA" w:rsidRPr="00D13DDA" w:rsidRDefault="00D13DDA" w:rsidP="00000B3C">
      <w:pPr>
        <w:pStyle w:val="ListParagraph"/>
        <w:numPr>
          <w:ilvl w:val="0"/>
          <w:numId w:val="77"/>
        </w:numPr>
        <w:spacing w:after="0"/>
      </w:pPr>
      <w:r w:rsidRPr="00D13DDA">
        <w:t>Set out first course and curve.</w:t>
      </w:r>
    </w:p>
    <w:p w:rsidR="00D13DDA" w:rsidRPr="00D13DDA" w:rsidRDefault="00D13DDA" w:rsidP="00000B3C">
      <w:pPr>
        <w:pStyle w:val="ListParagraph"/>
        <w:numPr>
          <w:ilvl w:val="0"/>
          <w:numId w:val="77"/>
        </w:numPr>
        <w:spacing w:after="0"/>
      </w:pPr>
      <w:r w:rsidRPr="00D13DDA">
        <w:t>Construct wall to arch level.</w:t>
      </w:r>
    </w:p>
    <w:p w:rsidR="00D13DDA" w:rsidRPr="00D13DDA" w:rsidRDefault="00D13DDA" w:rsidP="00000B3C">
      <w:pPr>
        <w:pStyle w:val="ListParagraph"/>
        <w:numPr>
          <w:ilvl w:val="0"/>
          <w:numId w:val="77"/>
        </w:numPr>
        <w:spacing w:after="0"/>
      </w:pPr>
      <w:r w:rsidRPr="00D13DDA">
        <w:t>Set up arch center</w:t>
      </w:r>
    </w:p>
    <w:p w:rsidR="00D13DDA" w:rsidRPr="00D13DDA" w:rsidRDefault="00D13DDA" w:rsidP="00000B3C">
      <w:pPr>
        <w:pStyle w:val="ListParagraph"/>
        <w:numPr>
          <w:ilvl w:val="0"/>
          <w:numId w:val="77"/>
        </w:numPr>
        <w:spacing w:after="0"/>
      </w:pPr>
      <w:r w:rsidRPr="00D13DDA">
        <w:t>Construct arch center</w:t>
      </w:r>
    </w:p>
    <w:p w:rsidR="00D13DDA" w:rsidRPr="00D13DDA" w:rsidRDefault="00D13DDA" w:rsidP="00000B3C">
      <w:pPr>
        <w:pStyle w:val="ListParagraph"/>
        <w:numPr>
          <w:ilvl w:val="0"/>
          <w:numId w:val="77"/>
        </w:numPr>
        <w:spacing w:after="0"/>
      </w:pPr>
      <w:r w:rsidRPr="00D13DDA">
        <w:t>Cut and place masonry materials</w:t>
      </w:r>
    </w:p>
    <w:p w:rsidR="00D13DDA" w:rsidRPr="00DC3ED5" w:rsidRDefault="00D13DDA" w:rsidP="00D13DDA">
      <w:pPr>
        <w:pStyle w:val="List2"/>
        <w:keepLines/>
        <w:tabs>
          <w:tab w:val="left" w:pos="252"/>
          <w:tab w:val="left" w:pos="810"/>
          <w:tab w:val="left" w:pos="1512"/>
        </w:tabs>
        <w:spacing w:line="360" w:lineRule="auto"/>
        <w:ind w:left="0" w:firstLine="0"/>
        <w:contextualSpacing w:val="0"/>
        <w:jc w:val="both"/>
      </w:pPr>
      <w:r w:rsidRPr="00DC3ED5">
        <w:rPr>
          <w:b/>
        </w:rPr>
        <w:t xml:space="preserve">Clean up Learning Objective of the Module </w:t>
      </w:r>
    </w:p>
    <w:p w:rsidR="00D13DDA" w:rsidRPr="00D13DDA" w:rsidRDefault="003666AB" w:rsidP="00000B3C">
      <w:pPr>
        <w:pStyle w:val="ListParagraph"/>
        <w:numPr>
          <w:ilvl w:val="0"/>
          <w:numId w:val="78"/>
        </w:numPr>
        <w:spacing w:after="0"/>
      </w:pPr>
      <w:r>
        <w:t xml:space="preserve">Understand the concept of </w:t>
      </w:r>
      <w:r w:rsidR="00000B3C">
        <w:t xml:space="preserve">Construct </w:t>
      </w:r>
      <w:r w:rsidR="00D13DDA" w:rsidRPr="00D13DDA">
        <w:t>Curve walls and arch</w:t>
      </w:r>
    </w:p>
    <w:p w:rsidR="00D13DDA" w:rsidRPr="00D13DDA" w:rsidRDefault="001B4C5A" w:rsidP="00000B3C">
      <w:pPr>
        <w:pStyle w:val="ListParagraph"/>
        <w:numPr>
          <w:ilvl w:val="0"/>
          <w:numId w:val="78"/>
        </w:numPr>
        <w:spacing w:after="0"/>
      </w:pPr>
      <w:r>
        <w:t xml:space="preserve">Identify </w:t>
      </w:r>
      <w:r w:rsidR="00D13DDA" w:rsidRPr="00D13DDA">
        <w:t>Set out first course and curve.</w:t>
      </w:r>
    </w:p>
    <w:p w:rsidR="00D13DDA" w:rsidRPr="00D13DDA" w:rsidRDefault="001B4C5A" w:rsidP="00000B3C">
      <w:pPr>
        <w:pStyle w:val="ListParagraph"/>
        <w:numPr>
          <w:ilvl w:val="0"/>
          <w:numId w:val="78"/>
        </w:numPr>
        <w:spacing w:after="0"/>
      </w:pPr>
      <w:r>
        <w:t xml:space="preserve">Understand </w:t>
      </w:r>
      <w:r w:rsidR="00D13DDA" w:rsidRPr="00D13DDA">
        <w:t>Construct</w:t>
      </w:r>
      <w:r w:rsidR="002B5279">
        <w:t>ion</w:t>
      </w:r>
      <w:r w:rsidR="00D13DDA" w:rsidRPr="00D13DDA">
        <w:t xml:space="preserve"> wall to arch level.</w:t>
      </w:r>
    </w:p>
    <w:p w:rsidR="00D13DDA" w:rsidRPr="00D13DDA" w:rsidRDefault="002B5279" w:rsidP="00000B3C">
      <w:pPr>
        <w:pStyle w:val="ListParagraph"/>
        <w:numPr>
          <w:ilvl w:val="0"/>
          <w:numId w:val="78"/>
        </w:numPr>
        <w:spacing w:after="0"/>
      </w:pPr>
      <w:r>
        <w:t xml:space="preserve">Understand </w:t>
      </w:r>
      <w:r w:rsidR="00D13DDA" w:rsidRPr="00D13DDA">
        <w:t>Set</w:t>
      </w:r>
      <w:r>
        <w:t xml:space="preserve">ting </w:t>
      </w:r>
      <w:r w:rsidR="00D13DDA" w:rsidRPr="00D13DDA">
        <w:t xml:space="preserve"> up arch center</w:t>
      </w:r>
    </w:p>
    <w:p w:rsidR="00D13DDA" w:rsidRPr="00D13DDA" w:rsidRDefault="002B5279" w:rsidP="00000B3C">
      <w:pPr>
        <w:pStyle w:val="ListParagraph"/>
        <w:numPr>
          <w:ilvl w:val="0"/>
          <w:numId w:val="78"/>
        </w:numPr>
        <w:spacing w:after="0"/>
      </w:pPr>
      <w:r>
        <w:t xml:space="preserve">Understand </w:t>
      </w:r>
      <w:r w:rsidR="00D13DDA" w:rsidRPr="00D13DDA">
        <w:t>Construct</w:t>
      </w:r>
      <w:r>
        <w:t xml:space="preserve">ion </w:t>
      </w:r>
      <w:r w:rsidR="00D13DDA" w:rsidRPr="00D13DDA">
        <w:t xml:space="preserve"> arch center</w:t>
      </w:r>
    </w:p>
    <w:p w:rsidR="00D13DDA" w:rsidRPr="00950100" w:rsidRDefault="00D13DDA" w:rsidP="00D13DDA">
      <w:pPr>
        <w:spacing w:after="0"/>
        <w:rPr>
          <w:b/>
        </w:rPr>
      </w:pPr>
      <w:r w:rsidRPr="00950100">
        <w:rPr>
          <w:b/>
        </w:rPr>
        <w:t>Cut and place masonry materials</w:t>
      </w:r>
    </w:p>
    <w:p w:rsidR="00D13DDA" w:rsidRPr="00DC3ED5" w:rsidRDefault="00D13DDA" w:rsidP="00D13DDA">
      <w:pPr>
        <w:spacing w:after="0"/>
        <w:rPr>
          <w:rFonts w:cs="Times New Roman"/>
          <w:b/>
          <w:szCs w:val="24"/>
        </w:rPr>
      </w:pPr>
      <w:r w:rsidRPr="00DC3ED5">
        <w:rPr>
          <w:rFonts w:cs="Times New Roman"/>
          <w:b/>
          <w:szCs w:val="24"/>
        </w:rPr>
        <w:t>Module Instruction</w:t>
      </w:r>
    </w:p>
    <w:p w:rsidR="00D13DDA" w:rsidRPr="00DC3ED5" w:rsidRDefault="00D13DDA" w:rsidP="00D13DDA">
      <w:pPr>
        <w:spacing w:after="0"/>
        <w:rPr>
          <w:rFonts w:cs="Times New Roman"/>
          <w:szCs w:val="24"/>
        </w:rPr>
      </w:pPr>
      <w:r w:rsidRPr="00DC3ED5">
        <w:rPr>
          <w:rFonts w:cs="Times New Roman"/>
          <w:szCs w:val="24"/>
        </w:rPr>
        <w:t>Trainees are expected to follow the following module instructions for effective use of these modules:</w:t>
      </w:r>
    </w:p>
    <w:p w:rsidR="00D13DDA" w:rsidRPr="00DC3ED5" w:rsidRDefault="00D13DDA" w:rsidP="00D13DDA">
      <w:pPr>
        <w:spacing w:after="0"/>
        <w:rPr>
          <w:rFonts w:cs="Times New Roman"/>
          <w:szCs w:val="24"/>
        </w:rPr>
      </w:pPr>
      <w:r w:rsidRPr="00DC3ED5">
        <w:rPr>
          <w:rFonts w:cs="Times New Roman"/>
          <w:szCs w:val="24"/>
        </w:rPr>
        <w:t>1. Read the information written in each unit.</w:t>
      </w:r>
    </w:p>
    <w:p w:rsidR="00D13DDA" w:rsidRPr="00DC3ED5" w:rsidRDefault="00D13DDA" w:rsidP="00D13DDA">
      <w:pPr>
        <w:spacing w:after="0"/>
        <w:rPr>
          <w:rFonts w:cs="Times New Roman"/>
          <w:szCs w:val="24"/>
        </w:rPr>
      </w:pPr>
      <w:r w:rsidRPr="00DC3ED5">
        <w:rPr>
          <w:rFonts w:cs="Times New Roman"/>
          <w:szCs w:val="24"/>
        </w:rPr>
        <w:t xml:space="preserve">2. Complete the self-checks at </w:t>
      </w:r>
      <w:proofErr w:type="gramStart"/>
      <w:r w:rsidRPr="00DC3ED5">
        <w:rPr>
          <w:rFonts w:cs="Times New Roman"/>
          <w:szCs w:val="24"/>
        </w:rPr>
        <w:t xml:space="preserve">the </w:t>
      </w:r>
      <w:proofErr w:type="spellStart"/>
      <w:r w:rsidRPr="00DC3ED5">
        <w:rPr>
          <w:rFonts w:cs="Times New Roman"/>
          <w:szCs w:val="24"/>
        </w:rPr>
        <w:t>to</w:t>
      </w:r>
      <w:proofErr w:type="spellEnd"/>
      <w:proofErr w:type="gramEnd"/>
      <w:r w:rsidRPr="00DC3ED5">
        <w:rPr>
          <w:rFonts w:cs="Times New Roman"/>
          <w:szCs w:val="24"/>
        </w:rPr>
        <w:t xml:space="preserve"> of each unit.</w:t>
      </w:r>
    </w:p>
    <w:p w:rsidR="00D13DDA" w:rsidRPr="00DC3ED5" w:rsidRDefault="00D13DDA" w:rsidP="00D13DDA">
      <w:pPr>
        <w:spacing w:after="0"/>
        <w:rPr>
          <w:rFonts w:cs="Times New Roman"/>
          <w:szCs w:val="24"/>
        </w:rPr>
      </w:pPr>
      <w:r w:rsidRPr="00DC3ED5">
        <w:rPr>
          <w:rFonts w:cs="Times New Roman"/>
          <w:szCs w:val="24"/>
        </w:rPr>
        <w:t>3. Read the identified reference book for examples and exercises.</w:t>
      </w:r>
    </w:p>
    <w:p w:rsidR="00561B16" w:rsidRDefault="00561B16" w:rsidP="00CE7455">
      <w:pPr>
        <w:tabs>
          <w:tab w:val="left" w:pos="0"/>
        </w:tabs>
        <w:spacing w:after="0"/>
      </w:pPr>
    </w:p>
    <w:p w:rsidR="00561B16" w:rsidRDefault="00561B16" w:rsidP="00CE7455">
      <w:pPr>
        <w:tabs>
          <w:tab w:val="left" w:pos="0"/>
        </w:tabs>
        <w:spacing w:after="0"/>
      </w:pPr>
    </w:p>
    <w:p w:rsidR="00561B16" w:rsidRDefault="00561B16" w:rsidP="00CE7455">
      <w:pPr>
        <w:tabs>
          <w:tab w:val="left" w:pos="0"/>
        </w:tabs>
        <w:spacing w:after="0"/>
      </w:pPr>
    </w:p>
    <w:p w:rsidR="0041467D" w:rsidRDefault="0041467D" w:rsidP="00CE7455">
      <w:pPr>
        <w:tabs>
          <w:tab w:val="left" w:pos="0"/>
        </w:tabs>
        <w:spacing w:after="0"/>
      </w:pPr>
    </w:p>
    <w:p w:rsidR="0041467D" w:rsidRDefault="0041467D" w:rsidP="00CE7455">
      <w:pPr>
        <w:tabs>
          <w:tab w:val="left" w:pos="0"/>
        </w:tabs>
        <w:spacing w:after="0"/>
      </w:pPr>
    </w:p>
    <w:p w:rsidR="0041467D" w:rsidRDefault="0041467D" w:rsidP="00CE7455">
      <w:pPr>
        <w:tabs>
          <w:tab w:val="left" w:pos="0"/>
        </w:tabs>
        <w:spacing w:after="0"/>
      </w:pPr>
    </w:p>
    <w:p w:rsidR="00F509AC" w:rsidRDefault="00F509AC" w:rsidP="00CE7455">
      <w:pPr>
        <w:tabs>
          <w:tab w:val="left" w:pos="0"/>
        </w:tabs>
        <w:spacing w:after="0"/>
      </w:pPr>
    </w:p>
    <w:p w:rsidR="0020298C" w:rsidRDefault="0020298C" w:rsidP="00CE7455">
      <w:pPr>
        <w:tabs>
          <w:tab w:val="left" w:pos="0"/>
        </w:tabs>
        <w:spacing w:after="0"/>
      </w:pPr>
    </w:p>
    <w:p w:rsidR="00007A4C" w:rsidRDefault="00007A4C" w:rsidP="00CE7455">
      <w:pPr>
        <w:tabs>
          <w:tab w:val="left" w:pos="0"/>
        </w:tabs>
        <w:spacing w:after="0"/>
      </w:pPr>
    </w:p>
    <w:p w:rsidR="00007A4C" w:rsidRDefault="00007A4C" w:rsidP="00CE7455">
      <w:pPr>
        <w:tabs>
          <w:tab w:val="left" w:pos="0"/>
        </w:tabs>
        <w:spacing w:after="0"/>
      </w:pPr>
    </w:p>
    <w:p w:rsidR="00007A4C" w:rsidRDefault="00007A4C" w:rsidP="00CE7455">
      <w:pPr>
        <w:tabs>
          <w:tab w:val="left" w:pos="0"/>
        </w:tabs>
        <w:spacing w:after="0"/>
      </w:pPr>
    </w:p>
    <w:p w:rsidR="0020298C" w:rsidRDefault="0020298C" w:rsidP="00CE7455">
      <w:pPr>
        <w:tabs>
          <w:tab w:val="left" w:pos="0"/>
        </w:tabs>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74DF" w:rsidRPr="00DC3ED5" w:rsidTr="00301060">
        <w:tc>
          <w:tcPr>
            <w:tcW w:w="9576" w:type="dxa"/>
            <w:shd w:val="clear" w:color="auto" w:fill="C6D9F1" w:themeFill="text2" w:themeFillTint="33"/>
          </w:tcPr>
          <w:p w:rsidR="00A774DF" w:rsidRPr="0036752E" w:rsidRDefault="00A774DF" w:rsidP="00044DA9">
            <w:pPr>
              <w:pStyle w:val="Heading1"/>
              <w:spacing w:before="0"/>
              <w:rPr>
                <w:sz w:val="32"/>
                <w:szCs w:val="32"/>
              </w:rPr>
            </w:pPr>
            <w:bookmarkStart w:id="23" w:name="_Toc148484691"/>
            <w:bookmarkStart w:id="24" w:name="_Toc148567804"/>
            <w:r w:rsidRPr="0036752E">
              <w:rPr>
                <w:sz w:val="32"/>
                <w:szCs w:val="32"/>
              </w:rPr>
              <w:t xml:space="preserve">Unit one: </w:t>
            </w:r>
            <w:r w:rsidR="0040263E" w:rsidRPr="0036752E">
              <w:rPr>
                <w:sz w:val="32"/>
                <w:szCs w:val="32"/>
              </w:rPr>
              <w:t xml:space="preserve">Curve Wall </w:t>
            </w:r>
            <w:r w:rsidRPr="0036752E">
              <w:rPr>
                <w:sz w:val="32"/>
                <w:szCs w:val="32"/>
              </w:rPr>
              <w:t xml:space="preserve">and </w:t>
            </w:r>
            <w:r w:rsidR="0040263E" w:rsidRPr="0036752E">
              <w:rPr>
                <w:sz w:val="32"/>
                <w:szCs w:val="32"/>
              </w:rPr>
              <w:t>Arch</w:t>
            </w:r>
            <w:bookmarkEnd w:id="23"/>
            <w:bookmarkEnd w:id="24"/>
          </w:p>
        </w:tc>
      </w:tr>
      <w:tr w:rsidR="00A774DF" w:rsidRPr="00DC3ED5" w:rsidTr="00547CF6">
        <w:trPr>
          <w:trHeight w:val="7254"/>
        </w:trPr>
        <w:tc>
          <w:tcPr>
            <w:tcW w:w="9576" w:type="dxa"/>
            <w:tcBorders>
              <w:bottom w:val="single" w:sz="4" w:space="0" w:color="auto"/>
            </w:tcBorders>
          </w:tcPr>
          <w:p w:rsidR="00547CF6" w:rsidRPr="00DC3ED5" w:rsidRDefault="00A774DF" w:rsidP="00D51653">
            <w:pPr>
              <w:autoSpaceDE w:val="0"/>
              <w:autoSpaceDN w:val="0"/>
              <w:adjustRightInd w:val="0"/>
              <w:spacing w:after="0"/>
              <w:rPr>
                <w:rFonts w:cs="Times New Roman"/>
                <w:szCs w:val="24"/>
              </w:rPr>
            </w:pPr>
            <w:r w:rsidRPr="00DC3ED5">
              <w:rPr>
                <w:rFonts w:cs="Times New Roman"/>
                <w:szCs w:val="24"/>
              </w:rPr>
              <w:t>This unit is developed to provide you the necessary information regarding the following content coverage and topics:</w:t>
            </w:r>
          </w:p>
          <w:p w:rsidR="00547CF6" w:rsidRPr="00ED3528" w:rsidRDefault="00547CF6" w:rsidP="00DE173F">
            <w:pPr>
              <w:numPr>
                <w:ilvl w:val="1"/>
                <w:numId w:val="12"/>
              </w:numPr>
              <w:spacing w:after="0"/>
            </w:pPr>
            <w:r w:rsidRPr="00ED3528">
              <w:t xml:space="preserve">Concept of masonry arch and curve </w:t>
            </w:r>
          </w:p>
          <w:p w:rsidR="00547CF6" w:rsidRPr="00ED3528" w:rsidRDefault="00547CF6" w:rsidP="00DE173F">
            <w:pPr>
              <w:numPr>
                <w:ilvl w:val="1"/>
                <w:numId w:val="12"/>
              </w:numPr>
              <w:spacing w:after="0"/>
            </w:pPr>
            <w:r w:rsidRPr="00ED3528">
              <w:t>Work instructions</w:t>
            </w:r>
          </w:p>
          <w:p w:rsidR="00547CF6" w:rsidRPr="00ED3528" w:rsidRDefault="00547CF6" w:rsidP="00DE173F">
            <w:pPr>
              <w:numPr>
                <w:ilvl w:val="1"/>
                <w:numId w:val="12"/>
              </w:numPr>
              <w:spacing w:after="0"/>
            </w:pPr>
            <w:r w:rsidRPr="00ED3528">
              <w:t>Following  OH &amp;S requirements and signage</w:t>
            </w:r>
          </w:p>
          <w:p w:rsidR="00547CF6" w:rsidRPr="00ED3528" w:rsidRDefault="00547CF6" w:rsidP="00DE173F">
            <w:pPr>
              <w:numPr>
                <w:ilvl w:val="1"/>
                <w:numId w:val="12"/>
              </w:numPr>
              <w:spacing w:after="0"/>
            </w:pPr>
            <w:r w:rsidRPr="00ED3528">
              <w:t xml:space="preserve">Tools, equipment and materials </w:t>
            </w:r>
          </w:p>
          <w:p w:rsidR="00547CF6" w:rsidRPr="00ED3528" w:rsidRDefault="00547CF6" w:rsidP="00DE173F">
            <w:pPr>
              <w:numPr>
                <w:ilvl w:val="1"/>
                <w:numId w:val="12"/>
              </w:numPr>
              <w:spacing w:after="0"/>
            </w:pPr>
            <w:r w:rsidRPr="00ED3528">
              <w:t>Materials quantity calculation</w:t>
            </w:r>
          </w:p>
          <w:p w:rsidR="00547CF6" w:rsidRPr="00ED3528" w:rsidRDefault="00547CF6" w:rsidP="00DE173F">
            <w:pPr>
              <w:numPr>
                <w:ilvl w:val="1"/>
                <w:numId w:val="12"/>
              </w:numPr>
              <w:spacing w:after="0"/>
            </w:pPr>
            <w:r w:rsidRPr="00ED3528">
              <w:t xml:space="preserve">Environmental protection requirement </w:t>
            </w:r>
          </w:p>
          <w:p w:rsidR="00547CF6" w:rsidRPr="00DC3ED5" w:rsidRDefault="00547CF6" w:rsidP="00D51653">
            <w:pPr>
              <w:autoSpaceDE w:val="0"/>
              <w:autoSpaceDN w:val="0"/>
              <w:adjustRightInd w:val="0"/>
              <w:spacing w:after="0"/>
              <w:rPr>
                <w:rFonts w:cs="Times New Roman"/>
                <w:bCs/>
                <w:szCs w:val="24"/>
              </w:rPr>
            </w:pPr>
            <w:r w:rsidRPr="00DC3ED5">
              <w:rPr>
                <w:rFonts w:cs="Times New Roman"/>
                <w:bCs/>
                <w:szCs w:val="24"/>
              </w:rPr>
              <w:t>This unit will also assist you to attain the learning outcomes stated below. Specifically, upon completion of this learning guide, trainees will be able to:</w:t>
            </w:r>
          </w:p>
          <w:p w:rsidR="00547CF6" w:rsidRDefault="00547CF6" w:rsidP="00DE173F">
            <w:pPr>
              <w:numPr>
                <w:ilvl w:val="1"/>
                <w:numId w:val="12"/>
              </w:numPr>
              <w:spacing w:after="0"/>
            </w:pPr>
            <w:r>
              <w:t xml:space="preserve">Understand </w:t>
            </w:r>
            <w:r w:rsidRPr="00ED3528">
              <w:t xml:space="preserve">concept of masonry arch and curve </w:t>
            </w:r>
          </w:p>
          <w:p w:rsidR="00547CF6" w:rsidRDefault="00547CF6" w:rsidP="00DE173F">
            <w:pPr>
              <w:numPr>
                <w:ilvl w:val="1"/>
                <w:numId w:val="11"/>
              </w:numPr>
              <w:spacing w:after="0"/>
            </w:pPr>
            <w:r>
              <w:t xml:space="preserve">Apply </w:t>
            </w:r>
            <w:r w:rsidRPr="00950100">
              <w:t>work instructions</w:t>
            </w:r>
          </w:p>
          <w:p w:rsidR="00547CF6" w:rsidRDefault="00547CF6" w:rsidP="00DE173F">
            <w:pPr>
              <w:numPr>
                <w:ilvl w:val="1"/>
                <w:numId w:val="11"/>
              </w:numPr>
              <w:spacing w:after="0"/>
            </w:pPr>
            <w:r>
              <w:t xml:space="preserve">Follow OH &amp;S requirements signage </w:t>
            </w:r>
          </w:p>
          <w:p w:rsidR="00547CF6" w:rsidRDefault="00547CF6" w:rsidP="00DE173F">
            <w:pPr>
              <w:numPr>
                <w:ilvl w:val="1"/>
                <w:numId w:val="11"/>
              </w:numPr>
              <w:spacing w:after="0"/>
            </w:pPr>
            <w:r>
              <w:t xml:space="preserve">Select tools,  equipment and equipment </w:t>
            </w:r>
          </w:p>
          <w:p w:rsidR="00547CF6" w:rsidRDefault="00547CF6" w:rsidP="00DE173F">
            <w:pPr>
              <w:numPr>
                <w:ilvl w:val="1"/>
                <w:numId w:val="11"/>
              </w:numPr>
              <w:spacing w:after="0"/>
            </w:pPr>
            <w:r>
              <w:t xml:space="preserve">Calculate quantity materials </w:t>
            </w:r>
          </w:p>
          <w:p w:rsidR="00547CF6" w:rsidRPr="00950100" w:rsidRDefault="00547CF6" w:rsidP="00DE173F">
            <w:pPr>
              <w:numPr>
                <w:ilvl w:val="1"/>
                <w:numId w:val="11"/>
              </w:numPr>
              <w:spacing w:after="0"/>
            </w:pPr>
            <w:r>
              <w:t>Apply environmental protection</w:t>
            </w:r>
          </w:p>
          <w:p w:rsidR="00A774DF" w:rsidRPr="00DC3ED5" w:rsidRDefault="00A774DF" w:rsidP="00DE173F">
            <w:pPr>
              <w:numPr>
                <w:ilvl w:val="1"/>
                <w:numId w:val="11"/>
              </w:numPr>
              <w:spacing w:after="0"/>
              <w:rPr>
                <w:rFonts w:cs="Times New Roman"/>
                <w:bCs/>
                <w:szCs w:val="24"/>
              </w:rPr>
            </w:pPr>
          </w:p>
        </w:tc>
      </w:tr>
    </w:tbl>
    <w:p w:rsidR="008B6423" w:rsidRDefault="008B6423" w:rsidP="00CE7455">
      <w:pPr>
        <w:tabs>
          <w:tab w:val="left" w:pos="0"/>
        </w:tabs>
        <w:spacing w:after="0"/>
        <w:rPr>
          <w:b/>
          <w:sz w:val="32"/>
          <w:szCs w:val="32"/>
        </w:rPr>
      </w:pPr>
    </w:p>
    <w:p w:rsidR="00A774DF" w:rsidRDefault="00A774DF" w:rsidP="00CE7455">
      <w:pPr>
        <w:tabs>
          <w:tab w:val="left" w:pos="0"/>
        </w:tabs>
        <w:spacing w:after="0"/>
        <w:rPr>
          <w:b/>
          <w:sz w:val="32"/>
          <w:szCs w:val="32"/>
        </w:rPr>
      </w:pPr>
    </w:p>
    <w:p w:rsidR="00A774DF" w:rsidRDefault="00A774DF" w:rsidP="00CE7455">
      <w:pPr>
        <w:tabs>
          <w:tab w:val="left" w:pos="0"/>
        </w:tabs>
        <w:spacing w:after="0"/>
        <w:rPr>
          <w:b/>
          <w:sz w:val="32"/>
          <w:szCs w:val="32"/>
        </w:rPr>
      </w:pPr>
    </w:p>
    <w:p w:rsidR="00A774DF" w:rsidRDefault="00A774DF" w:rsidP="00CE7455">
      <w:pPr>
        <w:tabs>
          <w:tab w:val="left" w:pos="0"/>
        </w:tabs>
        <w:spacing w:after="0"/>
        <w:rPr>
          <w:b/>
          <w:sz w:val="32"/>
          <w:szCs w:val="32"/>
        </w:rPr>
      </w:pPr>
    </w:p>
    <w:p w:rsidR="00A774DF" w:rsidRDefault="00A774DF" w:rsidP="00CE7455">
      <w:pPr>
        <w:tabs>
          <w:tab w:val="left" w:pos="0"/>
        </w:tabs>
        <w:spacing w:after="0"/>
        <w:rPr>
          <w:b/>
          <w:sz w:val="32"/>
          <w:szCs w:val="32"/>
        </w:rPr>
      </w:pPr>
    </w:p>
    <w:p w:rsidR="00A774DF" w:rsidRDefault="00A774DF" w:rsidP="00CE7455">
      <w:pPr>
        <w:tabs>
          <w:tab w:val="left" w:pos="0"/>
        </w:tabs>
        <w:spacing w:after="0"/>
        <w:rPr>
          <w:b/>
          <w:sz w:val="32"/>
          <w:szCs w:val="32"/>
        </w:rPr>
      </w:pPr>
    </w:p>
    <w:p w:rsidR="00A774DF" w:rsidRDefault="00A774DF" w:rsidP="00CE7455">
      <w:pPr>
        <w:tabs>
          <w:tab w:val="left" w:pos="0"/>
        </w:tabs>
        <w:spacing w:after="0"/>
        <w:rPr>
          <w:b/>
          <w:sz w:val="32"/>
          <w:szCs w:val="32"/>
        </w:rPr>
      </w:pPr>
    </w:p>
    <w:p w:rsidR="00FE287F" w:rsidRPr="00823E3D" w:rsidRDefault="00561B16" w:rsidP="00DE173F">
      <w:pPr>
        <w:pStyle w:val="Heading2"/>
        <w:numPr>
          <w:ilvl w:val="1"/>
          <w:numId w:val="72"/>
        </w:numPr>
        <w:ind w:left="0" w:firstLine="0"/>
        <w:jc w:val="both"/>
      </w:pPr>
      <w:bookmarkStart w:id="25" w:name="_Toc148484692"/>
      <w:bookmarkStart w:id="26" w:name="_Toc148567805"/>
      <w:r w:rsidRPr="00823E3D">
        <w:t>Concept of masonry arch and curve</w:t>
      </w:r>
      <w:bookmarkEnd w:id="25"/>
      <w:bookmarkEnd w:id="26"/>
      <w:r w:rsidRPr="00823E3D">
        <w:t xml:space="preserve"> </w:t>
      </w:r>
    </w:p>
    <w:p w:rsidR="00855393" w:rsidRDefault="00855393" w:rsidP="00CE7455">
      <w:pPr>
        <w:tabs>
          <w:tab w:val="left" w:pos="0"/>
        </w:tabs>
        <w:spacing w:after="0"/>
      </w:pPr>
      <w:r>
        <w:t xml:space="preserve">Masonry </w:t>
      </w:r>
      <w:r w:rsidR="002D1584">
        <w:t>arch is a structural element that consists of wedge-shaped blocks or stones arranged in a curved shape. It is one of the oldest and most enduring architectural forms, dating back to ancient civilizations such as the Egyptians, Greeks, and Romans. The concept of the masonry arch revolves around the principle of distributing loads and forces in a way that allows for stability and structural integrity.</w:t>
      </w:r>
    </w:p>
    <w:p w:rsidR="003A3DEC" w:rsidRDefault="002D1584" w:rsidP="00CE7455">
      <w:pPr>
        <w:tabs>
          <w:tab w:val="left" w:pos="0"/>
        </w:tabs>
      </w:pPr>
      <w:r>
        <w:t>The curve of the arch is essential to its functionality. When a load is applied to an arch, the weight is transferred along the curve and distributed outward to the supports on either end. This distribution of forces allows the arch to withstand significant loads without collapsing. The curved shape also helps to dissipate stress and prevent concentrated points of weakness.</w:t>
      </w:r>
    </w:p>
    <w:p w:rsidR="00A956DB" w:rsidRDefault="002D1584" w:rsidP="003A3DEC">
      <w:pPr>
        <w:tabs>
          <w:tab w:val="left" w:pos="0"/>
        </w:tabs>
        <w:spacing w:after="0"/>
      </w:pPr>
      <w:r>
        <w:t>The strength of a masonry arch lies in its ability to convert vertical loads into horizontal thrusts. As the load pushes down on the arch, it transfers some of its force horizontally along the curve. This horizontal thrust is then absorbed by abutments or piers at each end of the arch, which provide support and preven</w:t>
      </w:r>
      <w:r w:rsidR="00A956DB">
        <w:t>t the arch from spreading apart</w:t>
      </w:r>
    </w:p>
    <w:p w:rsidR="00A956DB" w:rsidRDefault="002D1584" w:rsidP="00CE7455">
      <w:pPr>
        <w:tabs>
          <w:tab w:val="left" w:pos="0"/>
        </w:tabs>
        <w:spacing w:after="0"/>
      </w:pPr>
      <w:r>
        <w:t xml:space="preserve">To construct a masonry arch, individual blocks or stones are carefully shaped and fitted together to form a continuous curve. The stones are typically cut with wedge-shaped sides called </w:t>
      </w:r>
      <w:proofErr w:type="spellStart"/>
      <w:r>
        <w:t>voussoirs</w:t>
      </w:r>
      <w:proofErr w:type="spellEnd"/>
      <w:r>
        <w:t>, which allow them to fit snugly against each other while maintaining the desired curvature. The center stone at the top of the arch is known as the keystone, and it plays a crucial role in maintaining stability by locking all the other stones in place.</w:t>
      </w:r>
    </w:p>
    <w:p w:rsidR="0034355B" w:rsidRDefault="002D1584" w:rsidP="00CE7455">
      <w:pPr>
        <w:tabs>
          <w:tab w:val="left" w:pos="0"/>
        </w:tabs>
        <w:spacing w:after="0"/>
      </w:pPr>
      <w:r>
        <w:t>The construction process involves building temporary supports called centering or scaffolding to hold the stones in place until they are set and secured with mortar or another type of bonding material. Once the mortar has cured, the centering can be removed, and the arch will</w:t>
      </w:r>
      <w:r w:rsidR="00625CEB">
        <w:t xml:space="preserve"> </w:t>
      </w:r>
      <w:r>
        <w:t>be</w:t>
      </w:r>
      <w:r w:rsidR="00625CEB">
        <w:t xml:space="preserve"> </w:t>
      </w:r>
      <w:r w:rsidR="00314A32">
        <w:t>self-supporting.</w:t>
      </w:r>
      <w:r>
        <w:br/>
        <w:t>Masonry arches can be found in various architectural structures, including bridges, tunnels, aqueducts, and buildings. They have been used throughout history due to their strength, durability, and aesthetic appeal. The use of arches allows for larger open spaces without the need for additional supporting columns or walls, making them ideal for creating grand and spacious interiors.</w:t>
      </w:r>
      <w:r>
        <w:br/>
        <w:t>The concept of the masonry arch has been refined and perfected over centuries, with advancements in engineering and construction techniques. Modern arches may incorporate additional reinforcement materials such as steel bars or concrete to enhance their load-bearing capacity. However, the fundamental principles of distributing forces along a</w:t>
      </w:r>
      <w:r w:rsidR="00314A32">
        <w:t xml:space="preserve"> curved shape remain unchanged.</w:t>
      </w:r>
      <w:r>
        <w:br/>
        <w:t>In conclusion, the concept of the masonry arch revolves around the use of wedge-shaped blocks or stones arranged in a curved shape to distribute loads and forces. The curve of the arch allows for the conversion of vertical loads into horizontal thrusts, which are absorbed by supports at each end. Masonry arches have been used for centuries due to their strength, durability, and architectural beauty.</w:t>
      </w:r>
    </w:p>
    <w:p w:rsidR="00615BA6" w:rsidRDefault="00A27E83" w:rsidP="00A27E83">
      <w:pPr>
        <w:tabs>
          <w:tab w:val="left" w:pos="0"/>
        </w:tabs>
        <w:spacing w:after="0"/>
      </w:pPr>
      <w:r>
        <w:t xml:space="preserve">In masonry arch and curved wall construction, there are several key terminologies that are commonly used to describe different elements and aspects of these structures. These terminologies help in understanding the design, construction, and behavior of masonry arches and curved walls. </w:t>
      </w:r>
      <w:r w:rsidR="00547CF6" w:rsidRPr="00547CF6">
        <w:rPr>
          <w:b/>
        </w:rPr>
        <w:t xml:space="preserve">Explanation </w:t>
      </w:r>
      <w:r w:rsidRPr="00547CF6">
        <w:rPr>
          <w:b/>
        </w:rPr>
        <w:t>of some important terminologies in this field</w:t>
      </w:r>
      <w:r>
        <w:t>:</w:t>
      </w:r>
    </w:p>
    <w:p w:rsidR="00C57261" w:rsidRDefault="001C4776" w:rsidP="00A27E83">
      <w:pPr>
        <w:tabs>
          <w:tab w:val="left" w:pos="0"/>
        </w:tabs>
        <w:spacing w:after="0"/>
      </w:pPr>
      <w:r>
        <w:rPr>
          <w:noProof/>
        </w:rPr>
        <w:drawing>
          <wp:anchor distT="0" distB="0" distL="114300" distR="114300" simplePos="0" relativeHeight="251678720" behindDoc="0" locked="0" layoutInCell="1" allowOverlap="1">
            <wp:simplePos x="0" y="0"/>
            <wp:positionH relativeFrom="column">
              <wp:posOffset>3460750</wp:posOffset>
            </wp:positionH>
            <wp:positionV relativeFrom="paragraph">
              <wp:posOffset>1388745</wp:posOffset>
            </wp:positionV>
            <wp:extent cx="2768600" cy="2548255"/>
            <wp:effectExtent l="19050" t="0" r="0" b="0"/>
            <wp:wrapTopAndBottom/>
            <wp:docPr id="41"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9" cstate="print"/>
                    <a:srcRect/>
                    <a:stretch>
                      <a:fillRect/>
                    </a:stretch>
                  </pic:blipFill>
                  <pic:spPr bwMode="auto">
                    <a:xfrm>
                      <a:off x="0" y="0"/>
                      <a:ext cx="2768600" cy="2548255"/>
                    </a:xfrm>
                    <a:prstGeom prst="rect">
                      <a:avLst/>
                    </a:prstGeom>
                    <a:noFill/>
                    <a:ln w="9525">
                      <a:noFill/>
                      <a:miter lim="800000"/>
                      <a:headEnd/>
                      <a:tailEnd/>
                    </a:ln>
                  </pic:spPr>
                </pic:pic>
              </a:graphicData>
            </a:graphic>
          </wp:anchor>
        </w:drawing>
      </w:r>
      <w:r>
        <w:rPr>
          <w:noProof/>
        </w:rPr>
        <w:drawing>
          <wp:anchor distT="0" distB="0" distL="114300" distR="114300" simplePos="0" relativeHeight="251658240" behindDoc="0" locked="0" layoutInCell="1" allowOverlap="1">
            <wp:simplePos x="0" y="0"/>
            <wp:positionH relativeFrom="column">
              <wp:posOffset>-12065</wp:posOffset>
            </wp:positionH>
            <wp:positionV relativeFrom="paragraph">
              <wp:posOffset>1705610</wp:posOffset>
            </wp:positionV>
            <wp:extent cx="3093085" cy="2179955"/>
            <wp:effectExtent l="19050" t="0" r="0" b="0"/>
            <wp:wrapTopAndBottom/>
            <wp:docPr id="6"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3093085" cy="2179955"/>
                    </a:xfrm>
                    <a:prstGeom prst="rect">
                      <a:avLst/>
                    </a:prstGeom>
                  </pic:spPr>
                </pic:pic>
              </a:graphicData>
            </a:graphic>
          </wp:anchor>
        </w:drawing>
      </w:r>
      <w:r w:rsidR="00A27E83">
        <w:t xml:space="preserve"> </w:t>
      </w:r>
      <w:r w:rsidR="00A27E83">
        <w:rPr>
          <w:rStyle w:val="Strong"/>
        </w:rPr>
        <w:t>Arch</w:t>
      </w:r>
      <w:r w:rsidR="00A27E83">
        <w:t xml:space="preserve">: An arch is a curved structural element that spans an opening and supports the weight above it by transferring the load to its supporting abutments or piers on either side. It consists of individual wedge-shaped units called </w:t>
      </w:r>
      <w:proofErr w:type="spellStart"/>
      <w:r w:rsidR="00A27E83">
        <w:t>voussoirs</w:t>
      </w:r>
      <w:proofErr w:type="spellEnd"/>
      <w:r w:rsidR="00A27E83">
        <w:t>, which are held together by mortar or other bonding materials. The arch shape provides inherent strength and stability to the structure, allowing it to bear heavy</w:t>
      </w:r>
      <w:r w:rsidRPr="001C4776">
        <w:t xml:space="preserve"> </w:t>
      </w:r>
      <w:r>
        <w:t>loads.</w:t>
      </w:r>
      <w:r w:rsidRPr="005255A1">
        <w:t xml:space="preserve"> </w:t>
      </w:r>
      <w:r w:rsidR="00A27E83">
        <w:t xml:space="preserve"> </w:t>
      </w:r>
    </w:p>
    <w:p w:rsidR="00C57261" w:rsidRDefault="00C57261" w:rsidP="00C57261">
      <w:pPr>
        <w:tabs>
          <w:tab w:val="left" w:pos="0"/>
        </w:tabs>
        <w:spacing w:after="0"/>
        <w:jc w:val="center"/>
      </w:pPr>
    </w:p>
    <w:p w:rsidR="00A4681D" w:rsidRDefault="00C57261" w:rsidP="00C57261">
      <w:pPr>
        <w:tabs>
          <w:tab w:val="left" w:pos="0"/>
        </w:tabs>
        <w:spacing w:after="0"/>
        <w:jc w:val="center"/>
      </w:pPr>
      <w:r>
        <w:t xml:space="preserve">Figure 1.1 arch construction </w:t>
      </w:r>
    </w:p>
    <w:p w:rsidR="00547CF6" w:rsidRDefault="00547CF6" w:rsidP="00A4681D">
      <w:pPr>
        <w:tabs>
          <w:tab w:val="left" w:pos="0"/>
          <w:tab w:val="left" w:pos="1260"/>
          <w:tab w:val="left" w:pos="1530"/>
          <w:tab w:val="left" w:pos="1890"/>
        </w:tabs>
        <w:spacing w:after="0"/>
        <w:rPr>
          <w:rStyle w:val="Strong"/>
        </w:rPr>
      </w:pPr>
    </w:p>
    <w:p w:rsidR="00A4681D" w:rsidRDefault="00A27E83" w:rsidP="00A4681D">
      <w:pPr>
        <w:tabs>
          <w:tab w:val="left" w:pos="0"/>
          <w:tab w:val="left" w:pos="1260"/>
          <w:tab w:val="left" w:pos="1530"/>
          <w:tab w:val="left" w:pos="1890"/>
        </w:tabs>
        <w:spacing w:after="0"/>
      </w:pPr>
      <w:r>
        <w:rPr>
          <w:rStyle w:val="Strong"/>
        </w:rPr>
        <w:t>Intrados</w:t>
      </w:r>
      <w:r>
        <w:t>: The intrados refers to the inner curve or surface of an arch</w:t>
      </w:r>
      <w:r w:rsidR="00A4681D">
        <w:t>. It is the concave side of the arch that faces inward towards the span or opening it covers.</w:t>
      </w:r>
    </w:p>
    <w:p w:rsidR="00C57261" w:rsidRDefault="00A27E83" w:rsidP="00A27E83">
      <w:pPr>
        <w:tabs>
          <w:tab w:val="left" w:pos="0"/>
        </w:tabs>
        <w:spacing w:after="0"/>
      </w:pPr>
      <w:r>
        <w:rPr>
          <w:rStyle w:val="Strong"/>
        </w:rPr>
        <w:t>Extrados</w:t>
      </w:r>
      <w:r>
        <w:t>: The extrados refers to the outer curve or surface of an arch. It is the convex side of the arch that faces outward away from the span or opening.</w:t>
      </w:r>
    </w:p>
    <w:p w:rsidR="00740649" w:rsidRDefault="00A27E83" w:rsidP="00A27E83">
      <w:pPr>
        <w:tabs>
          <w:tab w:val="left" w:pos="0"/>
        </w:tabs>
        <w:spacing w:after="0"/>
      </w:pPr>
      <w:r>
        <w:rPr>
          <w:rStyle w:val="Strong"/>
        </w:rPr>
        <w:t>Keystone</w:t>
      </w:r>
      <w:r>
        <w:t xml:space="preserve">: The keystone is the central </w:t>
      </w:r>
      <w:proofErr w:type="spellStart"/>
      <w:r>
        <w:t>voussoir</w:t>
      </w:r>
      <w:proofErr w:type="spellEnd"/>
      <w:r>
        <w:t xml:space="preserve"> at the top of an arch that locks all other </w:t>
      </w:r>
      <w:proofErr w:type="spellStart"/>
      <w:r>
        <w:t>voussoirs</w:t>
      </w:r>
      <w:proofErr w:type="spellEnd"/>
      <w:r>
        <w:t xml:space="preserve"> in place. It is typically wedge-shaped and plays a crucial role in distributing the load evenly across the arch.</w:t>
      </w:r>
    </w:p>
    <w:p w:rsidR="00740649" w:rsidRDefault="00A27E83" w:rsidP="00A27E83">
      <w:pPr>
        <w:tabs>
          <w:tab w:val="left" w:pos="0"/>
        </w:tabs>
        <w:spacing w:after="0"/>
      </w:pPr>
      <w:r>
        <w:rPr>
          <w:rStyle w:val="Strong"/>
        </w:rPr>
        <w:t>Springing line</w:t>
      </w:r>
      <w:r>
        <w:t>: The springing line is an imaginary horizontal line where an arch starts to rise from its supporting abutments or piers. It marks the point where the vertical support transitions into a curved form.</w:t>
      </w:r>
    </w:p>
    <w:p w:rsidR="00740649" w:rsidRDefault="00A27E83" w:rsidP="00A27E83">
      <w:pPr>
        <w:tabs>
          <w:tab w:val="left" w:pos="0"/>
        </w:tabs>
        <w:spacing w:after="0"/>
      </w:pPr>
      <w:r>
        <w:rPr>
          <w:rStyle w:val="Strong"/>
        </w:rPr>
        <w:t>Crown</w:t>
      </w:r>
      <w:r>
        <w:t>: The crown refers to the highest point on an arch's intrados. It is located at the centerline of the span and is often used as a reference for determining the overal</w:t>
      </w:r>
      <w:r w:rsidR="00740649">
        <w:t>l height and shape of the arch.</w:t>
      </w:r>
      <w:r>
        <w:br/>
      </w:r>
      <w:r>
        <w:rPr>
          <w:rStyle w:val="Strong"/>
        </w:rPr>
        <w:t>Spandrel</w:t>
      </w:r>
      <w:r>
        <w:t>: The spandrel is the triangular-shaped area between the outer curve of an arch and the horizontal line connecting the springing points. It is often filled with masonry or other materials to provide additional support and stability to the arch.</w:t>
      </w:r>
    </w:p>
    <w:p w:rsidR="00740649" w:rsidRDefault="00A27E83" w:rsidP="00A27E83">
      <w:pPr>
        <w:tabs>
          <w:tab w:val="left" w:pos="0"/>
        </w:tabs>
        <w:spacing w:after="0"/>
      </w:pPr>
      <w:r>
        <w:rPr>
          <w:rStyle w:val="Strong"/>
        </w:rPr>
        <w:t>Haunches</w:t>
      </w:r>
      <w:r>
        <w:t>: The haunches are the portions of an arch that lie between the springing line and the crown. They are typically wider than the rest of the arch and play a significant role in distributing the load from the crown to the supporting abutments or piers.</w:t>
      </w:r>
    </w:p>
    <w:p w:rsidR="00740649" w:rsidRDefault="00A27E83" w:rsidP="00A27E83">
      <w:pPr>
        <w:tabs>
          <w:tab w:val="left" w:pos="0"/>
        </w:tabs>
        <w:spacing w:after="0"/>
      </w:pPr>
      <w:r>
        <w:rPr>
          <w:rStyle w:val="Strong"/>
        </w:rPr>
        <w:t>Soffit</w:t>
      </w:r>
      <w:r>
        <w:t>: The soffit refers to the underside or intrados of an arch. It is often finished with decorative elements or left exposed, depending on the architectural design.</w:t>
      </w:r>
    </w:p>
    <w:p w:rsidR="00740649" w:rsidRDefault="00A27E83" w:rsidP="00A27E83">
      <w:pPr>
        <w:tabs>
          <w:tab w:val="left" w:pos="0"/>
        </w:tabs>
        <w:spacing w:after="0"/>
      </w:pPr>
      <w:r>
        <w:rPr>
          <w:rStyle w:val="Strong"/>
        </w:rPr>
        <w:t>Skewback</w:t>
      </w:r>
      <w:r>
        <w:t>: The skewback is a sloping surface at the springing line where an arch rests on its supporting abutments or piers. It provides a stable base for the arch and helps in transferring the load to the vertical supports.</w:t>
      </w:r>
    </w:p>
    <w:p w:rsidR="00740649" w:rsidRDefault="00A27E83" w:rsidP="00A27E83">
      <w:pPr>
        <w:tabs>
          <w:tab w:val="left" w:pos="0"/>
        </w:tabs>
        <w:spacing w:after="0"/>
      </w:pPr>
      <w:r>
        <w:rPr>
          <w:rStyle w:val="Strong"/>
        </w:rPr>
        <w:t>Rise</w:t>
      </w:r>
      <w:r>
        <w:t>: The rise of an arch is the vertical distance between the springing line and the crown. It determines the overall height and shape of the arch.</w:t>
      </w:r>
    </w:p>
    <w:p w:rsidR="00740649" w:rsidRDefault="00A27E83" w:rsidP="00A27E83">
      <w:pPr>
        <w:tabs>
          <w:tab w:val="left" w:pos="0"/>
        </w:tabs>
        <w:spacing w:after="0"/>
      </w:pPr>
      <w:r>
        <w:t xml:space="preserve"> </w:t>
      </w:r>
      <w:r>
        <w:rPr>
          <w:rStyle w:val="Strong"/>
        </w:rPr>
        <w:t>Span</w:t>
      </w:r>
      <w:r>
        <w:t>: The span of an arch is the horizontal distance between its supporting abutments or piers. It defines the width or length of the opening that an arch covers.</w:t>
      </w:r>
    </w:p>
    <w:p w:rsidR="00740649" w:rsidRDefault="00A27E83" w:rsidP="00A27E83">
      <w:pPr>
        <w:tabs>
          <w:tab w:val="left" w:pos="0"/>
        </w:tabs>
        <w:spacing w:after="0"/>
      </w:pPr>
      <w:r>
        <w:t xml:space="preserve"> </w:t>
      </w:r>
      <w:r>
        <w:rPr>
          <w:rStyle w:val="Strong"/>
        </w:rPr>
        <w:t>Ring stones</w:t>
      </w:r>
      <w:r>
        <w:t xml:space="preserve">: Ring stones are </w:t>
      </w:r>
      <w:proofErr w:type="spellStart"/>
      <w:r>
        <w:t>voussoirs</w:t>
      </w:r>
      <w:proofErr w:type="spellEnd"/>
      <w:r>
        <w:t xml:space="preserve"> that form a complete circle around an arch. They are usually located near the crown and help in distributing loads evenly across the structure.</w:t>
      </w:r>
    </w:p>
    <w:p w:rsidR="00BE7BDC" w:rsidRDefault="00A27E83" w:rsidP="00A27E83">
      <w:pPr>
        <w:tabs>
          <w:tab w:val="left" w:pos="0"/>
        </w:tabs>
        <w:spacing w:after="0"/>
      </w:pPr>
      <w:r>
        <w:t xml:space="preserve"> </w:t>
      </w:r>
      <w:r>
        <w:rPr>
          <w:rStyle w:val="Strong"/>
        </w:rPr>
        <w:t>Impost</w:t>
      </w:r>
      <w:r>
        <w:t>: An impost is a horizontal member that supports an arch at its springing line. It acts as a transition element between the vertical supports and the curved form of the arch.</w:t>
      </w:r>
    </w:p>
    <w:p w:rsidR="00FE287F" w:rsidRPr="0036752E" w:rsidRDefault="00561B16" w:rsidP="00DE173F">
      <w:pPr>
        <w:pStyle w:val="Heading2"/>
        <w:numPr>
          <w:ilvl w:val="1"/>
          <w:numId w:val="72"/>
        </w:numPr>
        <w:ind w:left="0" w:firstLine="0"/>
        <w:jc w:val="both"/>
      </w:pPr>
      <w:bookmarkStart w:id="27" w:name="_Toc148484693"/>
      <w:bookmarkStart w:id="28" w:name="_Toc148567806"/>
      <w:r w:rsidRPr="0036752E">
        <w:t>Work instructions</w:t>
      </w:r>
      <w:bookmarkEnd w:id="27"/>
      <w:bookmarkEnd w:id="28"/>
    </w:p>
    <w:p w:rsidR="00D663CC" w:rsidRDefault="001664B3" w:rsidP="00CE7455">
      <w:pPr>
        <w:tabs>
          <w:tab w:val="left" w:pos="0"/>
        </w:tabs>
        <w:spacing w:after="0"/>
      </w:pPr>
      <w:r>
        <w:t>Work instructions are an essential part of any construction project, including masonry unit laying tasks. These instructions provide detailed guidance on how to carry out the work, ensuring that it is done correctly and meets the required standards. In order to determine the required masonry unit laying tasks, relevant information needs to be obtained, confirmed, and applied.</w:t>
      </w:r>
    </w:p>
    <w:p w:rsidR="002726E1" w:rsidRDefault="001664B3" w:rsidP="00CE7455">
      <w:pPr>
        <w:tabs>
          <w:tab w:val="left" w:pos="0"/>
        </w:tabs>
        <w:spacing w:after="0"/>
      </w:pPr>
      <w:r>
        <w:t>Obtaining the necessary information involves gathering all the relevant documents and resources that provide details about the project. This can include plans, specifications, quality requirements, and operational details. Plans outline the overall layout and design of the project, while specifications define the materials and methods to be used. Quality requirements specify the standards that need to be met in terms of durability, strength, and appearance. Operational details provide step-by-step instructions on how to carry out specific tasks.</w:t>
      </w:r>
    </w:p>
    <w:p w:rsidR="002C3671" w:rsidRDefault="001664B3" w:rsidP="00CE7455">
      <w:pPr>
        <w:tabs>
          <w:tab w:val="left" w:pos="0"/>
        </w:tabs>
        <w:spacing w:after="0"/>
      </w:pPr>
      <w:r>
        <w:t>Once the information is obtained, it needs to be confirmed to ensure its accuracy and applicability to the project at hand. This may involve consulting with architects, engineers, or other relevant parties who can verify the information. It is crucial to confirm that the information aligns with the project's goals and requirements.</w:t>
      </w:r>
    </w:p>
    <w:p w:rsidR="002726E1" w:rsidRDefault="001664B3" w:rsidP="00CE7455">
      <w:pPr>
        <w:tabs>
          <w:tab w:val="left" w:pos="0"/>
        </w:tabs>
        <w:spacing w:after="0"/>
      </w:pPr>
      <w:r>
        <w:t>After confirming the information, it can be applied to determine the required masonry unit laying tasks. This involves analyzing the plans, specifications, quality requirements, and operational details to identify the specific tasks that need to be performed. For example, based on the plans, it may be determined that a certain number of masonry units need to be laid in a particular pattern or arrangement. The specifications may dictate the type of mortar or adhesive to be used for bonding the units together. Quality requirements may specify certain tolerances</w:t>
      </w:r>
      <w:r w:rsidR="00797E61">
        <w:t xml:space="preserve"> or standards for alignment and </w:t>
      </w:r>
      <w:r>
        <w:t>levelness.</w:t>
      </w:r>
    </w:p>
    <w:p w:rsidR="002726E1" w:rsidRDefault="001664B3" w:rsidP="00CE7455">
      <w:pPr>
        <w:tabs>
          <w:tab w:val="left" w:pos="0"/>
        </w:tabs>
        <w:spacing w:after="0"/>
      </w:pPr>
      <w:r>
        <w:t>Applying this information also involves considering other factors such as site conditions, safety regulations, and environmental considerations. For instance, if there are specific safety requirements for working at heights or in confined spaces, thes</w:t>
      </w:r>
      <w:r w:rsidR="00797E61">
        <w:t xml:space="preserve">e need to be taken into account </w:t>
      </w:r>
      <w:r>
        <w:t>when determining the masonry unit laying tasks.</w:t>
      </w:r>
    </w:p>
    <w:p w:rsidR="009C0C2C" w:rsidRPr="00D663CC" w:rsidRDefault="001664B3" w:rsidP="00D663CC">
      <w:pPr>
        <w:tabs>
          <w:tab w:val="left" w:pos="0"/>
        </w:tabs>
      </w:pPr>
      <w:r>
        <w:t>In summary, work instructions, including plans, specifications, quality requirements, and operational details, are obtained, confirmed, and applied from relevant information to determine the required masonry unit laying tasks. This process ensures that the work is carried out correctly and meets the necessary standards.</w:t>
      </w:r>
    </w:p>
    <w:p w:rsidR="00561B16" w:rsidRPr="0036752E" w:rsidRDefault="0040263E" w:rsidP="00DE173F">
      <w:pPr>
        <w:pStyle w:val="Heading2"/>
        <w:numPr>
          <w:ilvl w:val="1"/>
          <w:numId w:val="72"/>
        </w:numPr>
        <w:ind w:left="0" w:firstLine="0"/>
        <w:jc w:val="both"/>
      </w:pPr>
      <w:r w:rsidRPr="0036752E">
        <w:t xml:space="preserve"> </w:t>
      </w:r>
      <w:bookmarkStart w:id="29" w:name="_Toc148484694"/>
      <w:bookmarkStart w:id="30" w:name="_Toc148567807"/>
      <w:r w:rsidRPr="0036752E">
        <w:t>Occupational health</w:t>
      </w:r>
      <w:r w:rsidR="00561B16" w:rsidRPr="0036752E">
        <w:t xml:space="preserve"> &amp;</w:t>
      </w:r>
      <w:r w:rsidR="004A1889" w:rsidRPr="0036752E">
        <w:t>Safety requirements</w:t>
      </w:r>
      <w:r w:rsidR="00561B16" w:rsidRPr="0036752E">
        <w:t xml:space="preserve"> and signage</w:t>
      </w:r>
      <w:bookmarkEnd w:id="29"/>
      <w:bookmarkEnd w:id="30"/>
    </w:p>
    <w:p w:rsidR="00693346" w:rsidRDefault="00544750" w:rsidP="00CE7455">
      <w:pPr>
        <w:tabs>
          <w:tab w:val="left" w:pos="0"/>
        </w:tabs>
        <w:spacing w:after="0"/>
        <w:rPr>
          <w:rStyle w:val="Strong"/>
        </w:rPr>
      </w:pPr>
      <w:r>
        <w:rPr>
          <w:rStyle w:val="Strong"/>
        </w:rPr>
        <w:t>Safety Requirements for Masonry Arch and Curve Wall Construction</w:t>
      </w:r>
    </w:p>
    <w:p w:rsidR="007A49D8" w:rsidRDefault="00544750" w:rsidP="00CE7455">
      <w:pPr>
        <w:tabs>
          <w:tab w:val="left" w:pos="0"/>
        </w:tabs>
      </w:pPr>
      <w:r>
        <w:t>During the construction of masonry arch and curve walls, it is essential to follow strict safety requirements to ensure the well-being of workers and the quality of the final product. The following are some of the key safety requirements that should be adher</w:t>
      </w:r>
      <w:r w:rsidR="007A49D8">
        <w:t>ed to during such construction:</w:t>
      </w:r>
    </w:p>
    <w:p w:rsidR="00995BD9" w:rsidRDefault="00544750" w:rsidP="00CE7455">
      <w:pPr>
        <w:tabs>
          <w:tab w:val="left" w:pos="0"/>
        </w:tabs>
      </w:pPr>
      <w:r>
        <w:rPr>
          <w:rStyle w:val="Strong"/>
        </w:rPr>
        <w:t>Hazard Identification and Risk Assessment</w:t>
      </w:r>
      <w:r>
        <w:t>: Before commencing construction, a thorough hazard identification and risk assessment should be conducted to identify potential hazards and assess the risks associated with them. This should include identifying potential fall hazards, electrical hazards, and hazards related to the use of tools and equipment.</w:t>
      </w:r>
    </w:p>
    <w:p w:rsidR="007A49D8" w:rsidRDefault="00544750" w:rsidP="00CE7455">
      <w:pPr>
        <w:tabs>
          <w:tab w:val="left" w:pos="0"/>
        </w:tabs>
      </w:pPr>
      <w:r>
        <w:rPr>
          <w:rStyle w:val="Strong"/>
        </w:rPr>
        <w:t>Safety Plans and Policies</w:t>
      </w:r>
      <w:r>
        <w:t>: Based on the hazard identification and risk assessment, a comprehensive safety plan should be developed and implemented. This plan should include policies and procedures for safe work practices, emergency response, and accident reporting. The plan should also be communicated to all workers and supervisors involved in the construction process.</w:t>
      </w:r>
      <w:r>
        <w:br/>
      </w:r>
      <w:r>
        <w:rPr>
          <w:rStyle w:val="Strong"/>
        </w:rPr>
        <w:t>Personal Protective Equipment (PPE)</w:t>
      </w:r>
      <w:r>
        <w:t>: Workers involved in masonry arch and curve wall construction should be provided with appropriate PPE, such as hard hats, safety harnesses, safety glasses, and steel-toed boots. The PPE should be worn at all times during construction and should be inspected regularly to ensure that it is in good condition.</w:t>
      </w:r>
    </w:p>
    <w:p w:rsidR="007A49D8" w:rsidRDefault="00544750" w:rsidP="00CE7455">
      <w:pPr>
        <w:tabs>
          <w:tab w:val="left" w:pos="0"/>
        </w:tabs>
        <w:spacing w:after="0"/>
      </w:pPr>
      <w:r>
        <w:rPr>
          <w:rStyle w:val="Strong"/>
        </w:rPr>
        <w:t>Fall Protection</w:t>
      </w:r>
      <w:r>
        <w:t>: Fall protection is a critical safety requirement during masonry arch and curve wall construction. Workers should be provided with appropriate fall protection equipment, such as guardrails, safety nets, or personal fall arrest systems, to prevent falls from heights.</w:t>
      </w:r>
      <w:r>
        <w:br/>
      </w:r>
      <w:r>
        <w:rPr>
          <w:rStyle w:val="Strong"/>
        </w:rPr>
        <w:t>Electrical Safety</w:t>
      </w:r>
      <w:r>
        <w:t>: Electrical hazards should be identified and mitigated during construction. This may include de-energizing power lines, using lockout/</w:t>
      </w:r>
      <w:r w:rsidR="00025765">
        <w:t>tag out</w:t>
      </w:r>
      <w:r>
        <w:t xml:space="preserve"> procedures, and ensuring that electrical equipment is properly grounded.</w:t>
      </w:r>
    </w:p>
    <w:p w:rsidR="00EF255C" w:rsidRDefault="00544750" w:rsidP="00CE7455">
      <w:pPr>
        <w:tabs>
          <w:tab w:val="left" w:pos="0"/>
        </w:tabs>
      </w:pPr>
      <w:r>
        <w:rPr>
          <w:rStyle w:val="Strong"/>
        </w:rPr>
        <w:t>Tool and Equipment Safety</w:t>
      </w:r>
      <w:r>
        <w:t>: Tools and equipment used during construction should be inspected regularly to ensure that they are in good condition and properly maintained. Workers should be trained on the proper use and maintenance of tools and equipment to prevent accidents.</w:t>
      </w:r>
      <w:r>
        <w:br/>
      </w:r>
      <w:r>
        <w:rPr>
          <w:rStyle w:val="Strong"/>
        </w:rPr>
        <w:t>Material Handling and Storage</w:t>
      </w:r>
      <w:r>
        <w:t>: Materials used in masonry arch and curve wall construction should be handled and stored safely to prevent accidents. This may include using appropriate lifting techniques, securing materials during transportation, and storing materials in a safe location.</w:t>
      </w:r>
      <w:r>
        <w:br/>
      </w:r>
      <w:r>
        <w:rPr>
          <w:rStyle w:val="Strong"/>
        </w:rPr>
        <w:t>Weather Safety</w:t>
      </w:r>
      <w:r>
        <w:t>: Weather conditions can pose a significant hazard during masonry arch and curve wall construction. Workers should be aware of weather forecasts and warnings, and construction should be suspended during severe weather conditions.</w:t>
      </w:r>
    </w:p>
    <w:p w:rsidR="00EF255C" w:rsidRDefault="00544750" w:rsidP="00EF255C">
      <w:pPr>
        <w:tabs>
          <w:tab w:val="left" w:pos="0"/>
        </w:tabs>
        <w:spacing w:after="0"/>
      </w:pPr>
      <w:r>
        <w:rPr>
          <w:rStyle w:val="Strong"/>
        </w:rPr>
        <w:t>First Aid and Emergency Response</w:t>
      </w:r>
      <w:r>
        <w:t>: First aid kits should be readily available on site, and workers should be trained in first aid and emergency response procedures. Emergency response plans should be developed and communicated to all workers and supervisors.</w:t>
      </w:r>
    </w:p>
    <w:p w:rsidR="00544750" w:rsidRDefault="00544750" w:rsidP="00EF255C">
      <w:pPr>
        <w:tabs>
          <w:tab w:val="left" w:pos="0"/>
        </w:tabs>
        <w:spacing w:after="0"/>
      </w:pPr>
      <w:r>
        <w:rPr>
          <w:rStyle w:val="Strong"/>
        </w:rPr>
        <w:t>Accident Reporting and Investigation</w:t>
      </w:r>
      <w:r>
        <w:t>: All accidents and near misses should be reported and investigated to identify root causes and prevent future incidents.</w:t>
      </w:r>
    </w:p>
    <w:p w:rsidR="007A49D8" w:rsidRPr="00D03E8A" w:rsidRDefault="006646B8" w:rsidP="00DE173F">
      <w:pPr>
        <w:pStyle w:val="ListParagraph"/>
        <w:numPr>
          <w:ilvl w:val="0"/>
          <w:numId w:val="1"/>
        </w:numPr>
        <w:tabs>
          <w:tab w:val="left" w:pos="0"/>
        </w:tabs>
        <w:spacing w:after="0"/>
        <w:rPr>
          <w:rStyle w:val="Strong"/>
          <w:rFonts w:cs="Times New Roman"/>
          <w:szCs w:val="24"/>
        </w:rPr>
      </w:pPr>
      <w:r w:rsidRPr="00D03E8A">
        <w:rPr>
          <w:rStyle w:val="Strong"/>
          <w:rFonts w:cs="Times New Roman"/>
          <w:szCs w:val="24"/>
        </w:rPr>
        <w:t>Signage Requirements:</w:t>
      </w:r>
    </w:p>
    <w:p w:rsidR="00EF255C" w:rsidRDefault="006646B8" w:rsidP="00EF255C">
      <w:pPr>
        <w:tabs>
          <w:tab w:val="left" w:pos="0"/>
        </w:tabs>
      </w:pPr>
      <w:r w:rsidRPr="006E6431">
        <w:rPr>
          <w:rStyle w:val="Strong"/>
          <w:rFonts w:cs="Times New Roman"/>
          <w:szCs w:val="24"/>
        </w:rPr>
        <w:t>Warning Signs:</w:t>
      </w:r>
      <w:r w:rsidRPr="006E6431">
        <w:t xml:space="preserve"> Warning signs are essential for alerting individuals to potential dangers in the construction area. These signs often feature bold text or symbols to grab attention and convey a clear message. They may include phrases such as "Construction Zone," "Danger," "Keep Out," or "Authorized Personnel Only." Warning signs should be placed at appropriate intervals around the construction site to ensure maximum visibility.</w:t>
      </w:r>
    </w:p>
    <w:p w:rsidR="00D57582" w:rsidRDefault="00D57582" w:rsidP="00D57582">
      <w:pPr>
        <w:tabs>
          <w:tab w:val="left" w:pos="0"/>
        </w:tabs>
        <w:jc w:val="center"/>
      </w:pPr>
      <w:r>
        <w:rPr>
          <w:noProof/>
        </w:rPr>
        <w:drawing>
          <wp:inline distT="0" distB="0" distL="0" distR="0">
            <wp:extent cx="2441241" cy="1605063"/>
            <wp:effectExtent l="19050" t="0" r="0" b="0"/>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2441575" cy="1605283"/>
                    </a:xfrm>
                    <a:prstGeom prst="rect">
                      <a:avLst/>
                    </a:prstGeom>
                    <a:noFill/>
                    <a:ln w="9525">
                      <a:noFill/>
                      <a:miter lim="800000"/>
                      <a:headEnd/>
                      <a:tailEnd/>
                    </a:ln>
                  </pic:spPr>
                </pic:pic>
              </a:graphicData>
            </a:graphic>
          </wp:inline>
        </w:drawing>
      </w:r>
      <w:r>
        <w:rPr>
          <w:noProof/>
        </w:rPr>
        <w:drawing>
          <wp:inline distT="0" distB="0" distL="0" distR="0">
            <wp:extent cx="2431717" cy="1692613"/>
            <wp:effectExtent l="19050" t="0" r="6683"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srcRect/>
                    <a:stretch>
                      <a:fillRect/>
                    </a:stretch>
                  </pic:blipFill>
                  <pic:spPr bwMode="auto">
                    <a:xfrm>
                      <a:off x="0" y="0"/>
                      <a:ext cx="2432050" cy="1692845"/>
                    </a:xfrm>
                    <a:prstGeom prst="rect">
                      <a:avLst/>
                    </a:prstGeom>
                    <a:noFill/>
                    <a:ln w="9525">
                      <a:noFill/>
                      <a:miter lim="800000"/>
                      <a:headEnd/>
                      <a:tailEnd/>
                    </a:ln>
                  </pic:spPr>
                </pic:pic>
              </a:graphicData>
            </a:graphic>
          </wp:inline>
        </w:drawing>
      </w:r>
    </w:p>
    <w:p w:rsidR="00E22C55" w:rsidRDefault="00D57582" w:rsidP="00D57582">
      <w:pPr>
        <w:tabs>
          <w:tab w:val="left" w:pos="0"/>
        </w:tabs>
        <w:jc w:val="center"/>
      </w:pPr>
      <w:proofErr w:type="gramStart"/>
      <w:r>
        <w:t>Figure 1.2.</w:t>
      </w:r>
      <w:proofErr w:type="gramEnd"/>
      <w:r w:rsidRPr="00D57582">
        <w:rPr>
          <w:rStyle w:val="Strong"/>
          <w:rFonts w:cs="Times New Roman"/>
          <w:szCs w:val="24"/>
        </w:rPr>
        <w:t xml:space="preserve"> </w:t>
      </w:r>
      <w:r w:rsidRPr="006E6431">
        <w:rPr>
          <w:rStyle w:val="Strong"/>
          <w:rFonts w:cs="Times New Roman"/>
          <w:szCs w:val="24"/>
        </w:rPr>
        <w:t>Warning Signs</w:t>
      </w:r>
    </w:p>
    <w:p w:rsidR="00EF255C" w:rsidRDefault="006646B8" w:rsidP="00EF255C">
      <w:pPr>
        <w:tabs>
          <w:tab w:val="left" w:pos="0"/>
        </w:tabs>
        <w:spacing w:after="0"/>
      </w:pPr>
      <w:r w:rsidRPr="006E6431">
        <w:rPr>
          <w:rStyle w:val="Strong"/>
          <w:rFonts w:cs="Times New Roman"/>
          <w:szCs w:val="24"/>
        </w:rPr>
        <w:t>Directional Signs:</w:t>
      </w:r>
      <w:r w:rsidRPr="006E6431">
        <w:t xml:space="preserve"> Directional signs are used to guide pedestrians and motorists safely around the construction site. These signs typically provide information about detours, alternative routes, or temporary road closures. They may include arrows, text indicating the direction of travel, and distance information to help people navigate through the area.</w:t>
      </w:r>
      <w:r w:rsidR="00EF255C">
        <w:t xml:space="preserve"> </w:t>
      </w:r>
    </w:p>
    <w:p w:rsidR="00997090" w:rsidRDefault="00997090" w:rsidP="00EF255C">
      <w:pPr>
        <w:tabs>
          <w:tab w:val="left" w:pos="0"/>
        </w:tabs>
        <w:spacing w:after="0"/>
      </w:pPr>
    </w:p>
    <w:p w:rsidR="00997090" w:rsidRDefault="00997090" w:rsidP="00997090">
      <w:pPr>
        <w:tabs>
          <w:tab w:val="left" w:pos="0"/>
        </w:tabs>
        <w:spacing w:after="0"/>
        <w:jc w:val="center"/>
      </w:pPr>
      <w:r>
        <w:rPr>
          <w:noProof/>
        </w:rPr>
        <w:drawing>
          <wp:inline distT="0" distB="0" distL="0" distR="0">
            <wp:extent cx="3210127" cy="1624520"/>
            <wp:effectExtent l="19050" t="0" r="9323"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srcRect/>
                    <a:stretch>
                      <a:fillRect/>
                    </a:stretch>
                  </pic:blipFill>
                  <pic:spPr bwMode="auto">
                    <a:xfrm>
                      <a:off x="0" y="0"/>
                      <a:ext cx="3209886" cy="1624398"/>
                    </a:xfrm>
                    <a:prstGeom prst="rect">
                      <a:avLst/>
                    </a:prstGeom>
                    <a:noFill/>
                    <a:ln w="9525">
                      <a:noFill/>
                      <a:miter lim="800000"/>
                      <a:headEnd/>
                      <a:tailEnd/>
                    </a:ln>
                  </pic:spPr>
                </pic:pic>
              </a:graphicData>
            </a:graphic>
          </wp:inline>
        </w:drawing>
      </w:r>
    </w:p>
    <w:p w:rsidR="00997090" w:rsidRDefault="00997090" w:rsidP="00997090">
      <w:pPr>
        <w:tabs>
          <w:tab w:val="left" w:pos="0"/>
        </w:tabs>
        <w:spacing w:after="0"/>
        <w:jc w:val="center"/>
      </w:pPr>
      <w:proofErr w:type="gramStart"/>
      <w:r>
        <w:rPr>
          <w:rStyle w:val="Strong"/>
          <w:rFonts w:cs="Times New Roman"/>
          <w:szCs w:val="24"/>
        </w:rPr>
        <w:t>Figure 1.3.</w:t>
      </w:r>
      <w:proofErr w:type="gramEnd"/>
      <w:r>
        <w:rPr>
          <w:rStyle w:val="Strong"/>
          <w:rFonts w:cs="Times New Roman"/>
          <w:szCs w:val="24"/>
        </w:rPr>
        <w:t xml:space="preserve"> </w:t>
      </w:r>
      <w:r w:rsidRPr="006E6431">
        <w:rPr>
          <w:rStyle w:val="Strong"/>
          <w:rFonts w:cs="Times New Roman"/>
          <w:szCs w:val="24"/>
        </w:rPr>
        <w:t>Directional Signs</w:t>
      </w:r>
    </w:p>
    <w:p w:rsidR="00EF255C" w:rsidRDefault="006646B8" w:rsidP="00EF255C">
      <w:pPr>
        <w:tabs>
          <w:tab w:val="left" w:pos="0"/>
        </w:tabs>
        <w:spacing w:after="0"/>
      </w:pPr>
      <w:r w:rsidRPr="006E6431">
        <w:rPr>
          <w:rStyle w:val="Strong"/>
          <w:rFonts w:cs="Times New Roman"/>
          <w:szCs w:val="24"/>
        </w:rPr>
        <w:t>Informational Signs:</w:t>
      </w:r>
      <w:r w:rsidRPr="006E6431">
        <w:t xml:space="preserve"> Informational signs provide important details about the ongoing construction project. They may include information such as project name, contractor details, contact numbers, expected completion dates, or any other relevant information that can help individuals understand the purpose and duration of the construction work.</w:t>
      </w:r>
    </w:p>
    <w:p w:rsidR="00713366" w:rsidRDefault="00713366" w:rsidP="00713366">
      <w:pPr>
        <w:tabs>
          <w:tab w:val="left" w:pos="0"/>
        </w:tabs>
        <w:spacing w:after="0"/>
        <w:jc w:val="center"/>
      </w:pPr>
      <w:r>
        <w:rPr>
          <w:noProof/>
        </w:rPr>
        <w:drawing>
          <wp:inline distT="0" distB="0" distL="0" distR="0">
            <wp:extent cx="3200805" cy="2140086"/>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srcRect/>
                    <a:stretch>
                      <a:fillRect/>
                    </a:stretch>
                  </pic:blipFill>
                  <pic:spPr bwMode="auto">
                    <a:xfrm>
                      <a:off x="0" y="0"/>
                      <a:ext cx="3200602" cy="2139950"/>
                    </a:xfrm>
                    <a:prstGeom prst="rect">
                      <a:avLst/>
                    </a:prstGeom>
                    <a:noFill/>
                    <a:ln w="9525">
                      <a:noFill/>
                      <a:miter lim="800000"/>
                      <a:headEnd/>
                      <a:tailEnd/>
                    </a:ln>
                  </pic:spPr>
                </pic:pic>
              </a:graphicData>
            </a:graphic>
          </wp:inline>
        </w:drawing>
      </w:r>
    </w:p>
    <w:p w:rsidR="0064795F" w:rsidRDefault="00713366" w:rsidP="00713366">
      <w:pPr>
        <w:tabs>
          <w:tab w:val="left" w:pos="0"/>
        </w:tabs>
        <w:spacing w:after="0"/>
        <w:jc w:val="center"/>
      </w:pPr>
      <w:r>
        <w:rPr>
          <w:rStyle w:val="Strong"/>
          <w:rFonts w:cs="Times New Roman"/>
          <w:szCs w:val="24"/>
        </w:rPr>
        <w:t xml:space="preserve">Figure 1.4: </w:t>
      </w:r>
      <w:r w:rsidRPr="006E6431">
        <w:rPr>
          <w:rStyle w:val="Strong"/>
          <w:rFonts w:cs="Times New Roman"/>
          <w:szCs w:val="24"/>
        </w:rPr>
        <w:t>Informational Signs</w:t>
      </w:r>
    </w:p>
    <w:p w:rsidR="00D711D9" w:rsidRDefault="006646B8" w:rsidP="00EF255C">
      <w:pPr>
        <w:tabs>
          <w:tab w:val="left" w:pos="0"/>
        </w:tabs>
        <w:spacing w:after="0"/>
      </w:pPr>
      <w:r w:rsidRPr="006E6431">
        <w:rPr>
          <w:rStyle w:val="Strong"/>
          <w:rFonts w:cs="Times New Roman"/>
          <w:szCs w:val="24"/>
        </w:rPr>
        <w:t>Safety Signs:</w:t>
      </w:r>
      <w:r w:rsidRPr="006E6431">
        <w:t xml:space="preserve"> Safety signs are crucial for reminding workers and visitors about safety protocols and precautions within the construction site. These signs may include messages such as "Hard Hats Required," "Safety Glasses Must Be Worn," "No Smoking," or "Watch Your Step." Safety signs should be strategically placed at entrances, exits, and areas where specific sa</w:t>
      </w:r>
      <w:r w:rsidR="00D03E8A">
        <w:t>fety measures are necessary.</w:t>
      </w:r>
    </w:p>
    <w:p w:rsidR="00D711D9" w:rsidRDefault="00D711D9" w:rsidP="00EF255C">
      <w:pPr>
        <w:tabs>
          <w:tab w:val="left" w:pos="0"/>
        </w:tabs>
        <w:spacing w:after="0"/>
      </w:pPr>
    </w:p>
    <w:p w:rsidR="00D711D9" w:rsidRDefault="00D711D9" w:rsidP="00D711D9">
      <w:pPr>
        <w:tabs>
          <w:tab w:val="left" w:pos="0"/>
        </w:tabs>
        <w:spacing w:after="0"/>
        <w:jc w:val="center"/>
      </w:pPr>
      <w:r>
        <w:rPr>
          <w:noProof/>
        </w:rPr>
        <w:drawing>
          <wp:inline distT="0" distB="0" distL="0" distR="0">
            <wp:extent cx="3170903" cy="1673157"/>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 cstate="print"/>
                    <a:srcRect/>
                    <a:stretch>
                      <a:fillRect/>
                    </a:stretch>
                  </pic:blipFill>
                  <pic:spPr bwMode="auto">
                    <a:xfrm>
                      <a:off x="0" y="0"/>
                      <a:ext cx="3171032" cy="1673225"/>
                    </a:xfrm>
                    <a:prstGeom prst="rect">
                      <a:avLst/>
                    </a:prstGeom>
                    <a:noFill/>
                    <a:ln w="9525">
                      <a:noFill/>
                      <a:miter lim="800000"/>
                      <a:headEnd/>
                      <a:tailEnd/>
                    </a:ln>
                  </pic:spPr>
                </pic:pic>
              </a:graphicData>
            </a:graphic>
          </wp:inline>
        </w:drawing>
      </w:r>
    </w:p>
    <w:p w:rsidR="0039461E" w:rsidRDefault="00E64CD8" w:rsidP="00D711D9">
      <w:pPr>
        <w:tabs>
          <w:tab w:val="left" w:pos="0"/>
        </w:tabs>
        <w:spacing w:after="0"/>
        <w:jc w:val="center"/>
      </w:pPr>
      <w:r>
        <w:rPr>
          <w:rStyle w:val="Strong"/>
          <w:rFonts w:cs="Times New Roman"/>
          <w:szCs w:val="24"/>
        </w:rPr>
        <w:t xml:space="preserve">Figure 1.5: </w:t>
      </w:r>
      <w:r w:rsidR="00D711D9" w:rsidRPr="006E6431">
        <w:rPr>
          <w:rStyle w:val="Strong"/>
          <w:rFonts w:cs="Times New Roman"/>
          <w:szCs w:val="24"/>
        </w:rPr>
        <w:t>Safety Signs</w:t>
      </w:r>
      <w:r w:rsidR="00D03E8A">
        <w:br/>
      </w:r>
      <w:r w:rsidR="006646B8" w:rsidRPr="006E6431">
        <w:t xml:space="preserve"> </w:t>
      </w:r>
      <w:r w:rsidR="006646B8" w:rsidRPr="006E6431">
        <w:rPr>
          <w:rStyle w:val="Strong"/>
          <w:rFonts w:cs="Times New Roman"/>
          <w:szCs w:val="24"/>
        </w:rPr>
        <w:t>Traffic Control Signs:</w:t>
      </w:r>
      <w:r w:rsidR="006646B8" w:rsidRPr="006E6431">
        <w:t xml:space="preserve"> In cases where construction activities impact traffic flow on adjacent roads or streets, traffic control signs become necessary. These signs help regulate the movement of vehicles and pedestrians, ensuring safety and minimizing disruptions.</w:t>
      </w:r>
    </w:p>
    <w:p w:rsidR="00BC3503" w:rsidRDefault="00BC3503" w:rsidP="00BC3503">
      <w:pPr>
        <w:tabs>
          <w:tab w:val="left" w:pos="0"/>
        </w:tabs>
        <w:spacing w:after="0"/>
        <w:jc w:val="center"/>
        <w:rPr>
          <w:szCs w:val="28"/>
        </w:rPr>
      </w:pPr>
      <w:r>
        <w:rPr>
          <w:noProof/>
          <w:szCs w:val="28"/>
        </w:rPr>
        <w:drawing>
          <wp:inline distT="0" distB="0" distL="0" distR="0">
            <wp:extent cx="3375309" cy="1741251"/>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srcRect/>
                    <a:stretch>
                      <a:fillRect/>
                    </a:stretch>
                  </pic:blipFill>
                  <pic:spPr bwMode="auto">
                    <a:xfrm>
                      <a:off x="0" y="0"/>
                      <a:ext cx="3375152" cy="1741170"/>
                    </a:xfrm>
                    <a:prstGeom prst="rect">
                      <a:avLst/>
                    </a:prstGeom>
                    <a:noFill/>
                    <a:ln w="9525">
                      <a:noFill/>
                      <a:miter lim="800000"/>
                      <a:headEnd/>
                      <a:tailEnd/>
                    </a:ln>
                  </pic:spPr>
                </pic:pic>
              </a:graphicData>
            </a:graphic>
          </wp:inline>
        </w:drawing>
      </w:r>
    </w:p>
    <w:p w:rsidR="00BC3503" w:rsidRDefault="00BC3503" w:rsidP="00BC3503">
      <w:pPr>
        <w:tabs>
          <w:tab w:val="left" w:pos="0"/>
        </w:tabs>
        <w:spacing w:after="0"/>
        <w:jc w:val="center"/>
        <w:rPr>
          <w:szCs w:val="28"/>
        </w:rPr>
      </w:pPr>
      <w:r>
        <w:rPr>
          <w:rStyle w:val="Strong"/>
          <w:rFonts w:cs="Times New Roman"/>
          <w:szCs w:val="24"/>
        </w:rPr>
        <w:t xml:space="preserve">Figure </w:t>
      </w:r>
      <w:r w:rsidR="00D711D9">
        <w:rPr>
          <w:rStyle w:val="Strong"/>
          <w:rFonts w:cs="Times New Roman"/>
          <w:szCs w:val="24"/>
        </w:rPr>
        <w:t>1.6</w:t>
      </w:r>
      <w:r>
        <w:rPr>
          <w:rStyle w:val="Strong"/>
          <w:rFonts w:cs="Times New Roman"/>
          <w:szCs w:val="24"/>
        </w:rPr>
        <w:t xml:space="preserve">: </w:t>
      </w:r>
      <w:r w:rsidRPr="006E6431">
        <w:rPr>
          <w:rStyle w:val="Strong"/>
          <w:rFonts w:cs="Times New Roman"/>
          <w:szCs w:val="24"/>
        </w:rPr>
        <w:t>Traffic Control Signs</w:t>
      </w:r>
    </w:p>
    <w:p w:rsidR="00D03E8A" w:rsidRDefault="00F33430" w:rsidP="00DE173F">
      <w:pPr>
        <w:pStyle w:val="ListParagraph"/>
        <w:numPr>
          <w:ilvl w:val="0"/>
          <w:numId w:val="1"/>
        </w:numPr>
        <w:tabs>
          <w:tab w:val="left" w:pos="0"/>
        </w:tabs>
        <w:spacing w:after="0"/>
      </w:pPr>
      <w:r w:rsidRPr="00D03E8A">
        <w:rPr>
          <w:rStyle w:val="Strong"/>
          <w:rFonts w:cs="Times New Roman"/>
          <w:szCs w:val="24"/>
        </w:rPr>
        <w:t>Barricade Requirements:</w:t>
      </w:r>
    </w:p>
    <w:p w:rsidR="00A86127" w:rsidRDefault="00F33430" w:rsidP="00CE7455">
      <w:pPr>
        <w:tabs>
          <w:tab w:val="left" w:pos="0"/>
        </w:tabs>
        <w:spacing w:after="0"/>
        <w:ind w:left="90"/>
      </w:pPr>
      <w:proofErr w:type="gramStart"/>
      <w:r w:rsidRPr="00D03E8A">
        <w:rPr>
          <w:rStyle w:val="Strong"/>
          <w:rFonts w:cs="Times New Roman"/>
          <w:szCs w:val="24"/>
        </w:rPr>
        <w:t>Fencing Barricades:</w:t>
      </w:r>
      <w:r w:rsidR="00EB7A47">
        <w:rPr>
          <w:rStyle w:val="Strong"/>
          <w:rFonts w:cs="Times New Roman"/>
          <w:szCs w:val="24"/>
        </w:rPr>
        <w:t xml:space="preserve"> </w:t>
      </w:r>
      <w:r w:rsidRPr="006E6431">
        <w:t xml:space="preserve"> Fencing barricades are commonly used to restrict access to construction sites.</w:t>
      </w:r>
      <w:proofErr w:type="gramEnd"/>
      <w:r w:rsidRPr="006E6431">
        <w:t xml:space="preserve"> They provide a physical barrier that prevents unauthorized entry and keeps pedestrians and motorists at a safe distance from potential hazards. Fencing barricades should be sturdy, durable, and clearly visible. They are typically made of materials such as metal, plastic, or wood.</w:t>
      </w:r>
    </w:p>
    <w:p w:rsidR="00A86127" w:rsidRDefault="00A86127" w:rsidP="00A86127">
      <w:pPr>
        <w:tabs>
          <w:tab w:val="left" w:pos="0"/>
        </w:tabs>
        <w:spacing w:after="0"/>
        <w:ind w:left="90"/>
        <w:jc w:val="center"/>
        <w:rPr>
          <w:rStyle w:val="Strong"/>
          <w:rFonts w:cs="Times New Roman"/>
          <w:szCs w:val="24"/>
        </w:rPr>
      </w:pPr>
      <w:r>
        <w:rPr>
          <w:noProof/>
        </w:rPr>
        <w:drawing>
          <wp:inline distT="0" distB="0" distL="0" distR="0">
            <wp:extent cx="3403522" cy="1284051"/>
            <wp:effectExtent l="19050" t="0" r="6428"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 cstate="print"/>
                    <a:srcRect/>
                    <a:stretch>
                      <a:fillRect/>
                    </a:stretch>
                  </pic:blipFill>
                  <pic:spPr bwMode="auto">
                    <a:xfrm>
                      <a:off x="0" y="0"/>
                      <a:ext cx="3403946" cy="1284211"/>
                    </a:xfrm>
                    <a:prstGeom prst="rect">
                      <a:avLst/>
                    </a:prstGeom>
                    <a:noFill/>
                    <a:ln w="9525">
                      <a:noFill/>
                      <a:miter lim="800000"/>
                      <a:headEnd/>
                      <a:tailEnd/>
                    </a:ln>
                  </pic:spPr>
                </pic:pic>
              </a:graphicData>
            </a:graphic>
          </wp:inline>
        </w:drawing>
      </w:r>
    </w:p>
    <w:p w:rsidR="00A86127" w:rsidRPr="00A86127" w:rsidRDefault="00A86127" w:rsidP="00A86127">
      <w:pPr>
        <w:jc w:val="center"/>
        <w:rPr>
          <w:rFonts w:cs="Times New Roman"/>
          <w:szCs w:val="24"/>
        </w:rPr>
      </w:pPr>
      <w:r>
        <w:rPr>
          <w:rStyle w:val="Strong"/>
          <w:rFonts w:cs="Times New Roman"/>
          <w:szCs w:val="24"/>
        </w:rPr>
        <w:t xml:space="preserve">Figure 1.2: </w:t>
      </w:r>
      <w:r w:rsidRPr="00D03E8A">
        <w:rPr>
          <w:rStyle w:val="Strong"/>
          <w:rFonts w:cs="Times New Roman"/>
          <w:szCs w:val="24"/>
        </w:rPr>
        <w:t>Fencing Barricades</w:t>
      </w:r>
    </w:p>
    <w:p w:rsidR="00CE7455" w:rsidRDefault="00F33430" w:rsidP="00F46F70">
      <w:pPr>
        <w:tabs>
          <w:tab w:val="left" w:pos="0"/>
        </w:tabs>
        <w:spacing w:after="0"/>
        <w:ind w:left="90"/>
      </w:pPr>
      <w:r w:rsidRPr="00D03E8A">
        <w:rPr>
          <w:rStyle w:val="Strong"/>
          <w:rFonts w:cs="Times New Roman"/>
          <w:szCs w:val="24"/>
        </w:rPr>
        <w:t>Traffic Barriers:</w:t>
      </w:r>
      <w:r w:rsidRPr="006E6431">
        <w:t xml:space="preserve"> Traffic barriers are specifically designed to redirect or block vehicular traffic around construction zones. These barriers can be temporary or permanent and are often made of concrete or water-filled plastic. They are placed strategically to create a safe buffer zone between the construction area and the flow of traffic.</w:t>
      </w:r>
    </w:p>
    <w:p w:rsidR="00F46F70" w:rsidRDefault="00B3224F" w:rsidP="00B3224F">
      <w:pPr>
        <w:tabs>
          <w:tab w:val="left" w:pos="0"/>
        </w:tabs>
        <w:spacing w:after="0"/>
        <w:ind w:left="90"/>
        <w:jc w:val="center"/>
      </w:pPr>
      <w:r>
        <w:rPr>
          <w:noProof/>
        </w:rPr>
        <w:drawing>
          <wp:inline distT="0" distB="0" distL="0" distR="0">
            <wp:extent cx="3404355" cy="1538654"/>
            <wp:effectExtent l="19050" t="0" r="559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8" cstate="print"/>
                    <a:srcRect/>
                    <a:stretch>
                      <a:fillRect/>
                    </a:stretch>
                  </pic:blipFill>
                  <pic:spPr bwMode="auto">
                    <a:xfrm>
                      <a:off x="0" y="0"/>
                      <a:ext cx="3404928" cy="1538913"/>
                    </a:xfrm>
                    <a:prstGeom prst="rect">
                      <a:avLst/>
                    </a:prstGeom>
                    <a:noFill/>
                    <a:ln w="9525">
                      <a:noFill/>
                      <a:miter lim="800000"/>
                      <a:headEnd/>
                      <a:tailEnd/>
                    </a:ln>
                  </pic:spPr>
                </pic:pic>
              </a:graphicData>
            </a:graphic>
          </wp:inline>
        </w:drawing>
      </w:r>
    </w:p>
    <w:p w:rsidR="00B3224F" w:rsidRDefault="00B3224F" w:rsidP="00B3224F">
      <w:pPr>
        <w:tabs>
          <w:tab w:val="left" w:pos="0"/>
        </w:tabs>
        <w:spacing w:after="0"/>
        <w:ind w:left="90"/>
        <w:jc w:val="center"/>
      </w:pPr>
      <w:r>
        <w:rPr>
          <w:rStyle w:val="Strong"/>
          <w:rFonts w:cs="Times New Roman"/>
          <w:szCs w:val="24"/>
        </w:rPr>
        <w:t xml:space="preserve">Figure 1.8: </w:t>
      </w:r>
      <w:r w:rsidRPr="00D03E8A">
        <w:rPr>
          <w:rStyle w:val="Strong"/>
          <w:rFonts w:cs="Times New Roman"/>
          <w:szCs w:val="24"/>
        </w:rPr>
        <w:t>Traffic Barriers</w:t>
      </w:r>
    </w:p>
    <w:p w:rsidR="00CE7455" w:rsidRDefault="00F33430" w:rsidP="00CE7455">
      <w:pPr>
        <w:tabs>
          <w:tab w:val="left" w:pos="0"/>
        </w:tabs>
        <w:ind w:left="90"/>
      </w:pPr>
      <w:r w:rsidRPr="00D03E8A">
        <w:rPr>
          <w:rStyle w:val="Strong"/>
          <w:rFonts w:cs="Times New Roman"/>
          <w:szCs w:val="24"/>
        </w:rPr>
        <w:t>Pedestrian Barriers:</w:t>
      </w:r>
      <w:r w:rsidRPr="006E6431">
        <w:t xml:space="preserve"> Pedestrian barriers are used to guide foot traffic safely around construction sites. These barriers help create designated walkways and prevent pedestrians from entering hazardous areas. Pedestrian barriers can be made of materials such as metal, plastic, or wood and should be highly visible to ensure maximum effectiveness.</w:t>
      </w:r>
    </w:p>
    <w:p w:rsidR="00736208" w:rsidRDefault="00736208" w:rsidP="00736208">
      <w:pPr>
        <w:tabs>
          <w:tab w:val="left" w:pos="0"/>
        </w:tabs>
        <w:ind w:left="90"/>
        <w:jc w:val="center"/>
      </w:pPr>
      <w:r>
        <w:rPr>
          <w:noProof/>
        </w:rPr>
        <w:drawing>
          <wp:inline distT="0" distB="0" distL="0" distR="0">
            <wp:extent cx="3568212" cy="1468316"/>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9" cstate="print"/>
                    <a:srcRect/>
                    <a:stretch>
                      <a:fillRect/>
                    </a:stretch>
                  </pic:blipFill>
                  <pic:spPr bwMode="auto">
                    <a:xfrm>
                      <a:off x="0" y="0"/>
                      <a:ext cx="3570005" cy="1469054"/>
                    </a:xfrm>
                    <a:prstGeom prst="rect">
                      <a:avLst/>
                    </a:prstGeom>
                    <a:noFill/>
                    <a:ln w="9525">
                      <a:noFill/>
                      <a:miter lim="800000"/>
                      <a:headEnd/>
                      <a:tailEnd/>
                    </a:ln>
                  </pic:spPr>
                </pic:pic>
              </a:graphicData>
            </a:graphic>
          </wp:inline>
        </w:drawing>
      </w:r>
    </w:p>
    <w:p w:rsidR="00736208" w:rsidRDefault="00736208" w:rsidP="00736208">
      <w:pPr>
        <w:tabs>
          <w:tab w:val="left" w:pos="0"/>
        </w:tabs>
        <w:ind w:left="90"/>
        <w:jc w:val="center"/>
      </w:pPr>
      <w:r>
        <w:rPr>
          <w:rStyle w:val="Strong"/>
          <w:rFonts w:cs="Times New Roman"/>
          <w:szCs w:val="24"/>
        </w:rPr>
        <w:t xml:space="preserve">Figure 1.9: </w:t>
      </w:r>
      <w:r w:rsidRPr="00D03E8A">
        <w:rPr>
          <w:rStyle w:val="Strong"/>
          <w:rFonts w:cs="Times New Roman"/>
          <w:szCs w:val="24"/>
        </w:rPr>
        <w:t>Pedestrian Barriers</w:t>
      </w:r>
    </w:p>
    <w:p w:rsidR="00F33430" w:rsidRPr="006E6431" w:rsidRDefault="00F33430" w:rsidP="00CE7455">
      <w:pPr>
        <w:tabs>
          <w:tab w:val="left" w:pos="0"/>
        </w:tabs>
        <w:spacing w:after="0"/>
      </w:pPr>
      <w:r w:rsidRPr="006E6431">
        <w:t>It is important to note that specific signage and barricade requirements may vary depending on local regulations, project specifications, and the nature of the construction work being carried out. It is crucial for contractors and project managers to consult relevant authorities and adhere to the specific guidelines applicable to their jurisdiction.</w:t>
      </w:r>
    </w:p>
    <w:p w:rsidR="00561B16" w:rsidRPr="0036752E" w:rsidRDefault="00561B16" w:rsidP="00DE173F">
      <w:pPr>
        <w:pStyle w:val="Heading2"/>
        <w:numPr>
          <w:ilvl w:val="1"/>
          <w:numId w:val="72"/>
        </w:numPr>
        <w:ind w:left="0" w:firstLine="0"/>
        <w:jc w:val="both"/>
      </w:pPr>
      <w:r w:rsidRPr="0036752E">
        <w:t xml:space="preserve"> </w:t>
      </w:r>
      <w:bookmarkStart w:id="31" w:name="_Toc148484695"/>
      <w:bookmarkStart w:id="32" w:name="_Toc148567808"/>
      <w:r w:rsidR="006D02C1" w:rsidRPr="0036752E">
        <w:t>Tools</w:t>
      </w:r>
      <w:r w:rsidRPr="0036752E">
        <w:t>, equipment and materials</w:t>
      </w:r>
      <w:bookmarkEnd w:id="31"/>
      <w:bookmarkEnd w:id="32"/>
    </w:p>
    <w:p w:rsidR="007865E1" w:rsidRDefault="00F45910" w:rsidP="00CE7455">
      <w:pPr>
        <w:tabs>
          <w:tab w:val="left" w:pos="0"/>
        </w:tabs>
        <w:spacing w:after="0"/>
      </w:pPr>
      <w:r>
        <w:t>Select tools, equipment, and materials are essential components of any construction project. These items are chosen based on their ability to perform specific tasks efficiently and effectively. The selection of the right tools, equipment, and materials can significantly impact the quality and timeliness of a project. In this section, we will discuss the definition of select tools, equipment, and materials and their importance in construction projects.</w:t>
      </w:r>
    </w:p>
    <w:p w:rsidR="004115AF" w:rsidRDefault="00F45910" w:rsidP="00CE7455">
      <w:pPr>
        <w:tabs>
          <w:tab w:val="left" w:pos="0"/>
        </w:tabs>
        <w:spacing w:after="0"/>
      </w:pPr>
      <w:r>
        <w:rPr>
          <w:rStyle w:val="Strong"/>
        </w:rPr>
        <w:t>Tools</w:t>
      </w:r>
      <w:proofErr w:type="gramStart"/>
      <w:r>
        <w:rPr>
          <w:rStyle w:val="Strong"/>
        </w:rPr>
        <w:t>:</w:t>
      </w:r>
      <w:proofErr w:type="gramEnd"/>
      <w:r>
        <w:br/>
        <w:t>Tools are hand-held devices used to perform various tasks such as drilling, cutting, shaping, and fastening materials. The selection of tools is critical to ensure that the work is done accurately and efficiently. Some common types of tools used in construction include h</w:t>
      </w:r>
      <w:r w:rsidR="003641E4">
        <w:t xml:space="preserve">ammers, saws, drills, wrenches, </w:t>
      </w:r>
      <w:r w:rsidR="004115AF">
        <w:t>and pliers.</w:t>
      </w:r>
    </w:p>
    <w:p w:rsidR="004115AF" w:rsidRDefault="00F45910" w:rsidP="004115AF">
      <w:pPr>
        <w:tabs>
          <w:tab w:val="left" w:pos="0"/>
        </w:tabs>
        <w:spacing w:after="0"/>
      </w:pPr>
      <w:r>
        <w:rPr>
          <w:rStyle w:val="Strong"/>
        </w:rPr>
        <w:t>Equipment</w:t>
      </w:r>
      <w:proofErr w:type="gramStart"/>
      <w:r>
        <w:rPr>
          <w:rStyle w:val="Strong"/>
        </w:rPr>
        <w:t>:</w:t>
      </w:r>
      <w:proofErr w:type="gramEnd"/>
      <w:r>
        <w:br/>
        <w:t>Equipment refers to larger machines used on construction sites to perform heavy-duty tasks such as excavation, lifting, and hauling. Examples of equipment commonly used in construction include cranes, bulldozers, backhoes, and concrete mixers.</w:t>
      </w:r>
    </w:p>
    <w:p w:rsidR="00FB3299" w:rsidRDefault="00FB3299" w:rsidP="00E976BD">
      <w:pPr>
        <w:tabs>
          <w:tab w:val="left" w:pos="0"/>
        </w:tabs>
        <w:spacing w:after="0"/>
        <w:jc w:val="center"/>
      </w:pPr>
      <w:r>
        <w:t>Table 1.1 tools and equipment</w:t>
      </w:r>
    </w:p>
    <w:tbl>
      <w:tblPr>
        <w:tblpPr w:leftFromText="180" w:rightFromText="180" w:vertAnchor="text" w:tblpY="1"/>
        <w:tblOverlap w:val="never"/>
        <w:tblW w:w="10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tblPr>
      <w:tblGrid>
        <w:gridCol w:w="1889"/>
        <w:gridCol w:w="5130"/>
        <w:gridCol w:w="3241"/>
      </w:tblGrid>
      <w:tr w:rsidR="005A749F" w:rsidRPr="00DC3ED5" w:rsidTr="00407329">
        <w:tc>
          <w:tcPr>
            <w:tcW w:w="1889" w:type="dxa"/>
            <w:shd w:val="clear" w:color="auto" w:fill="C6D9F1" w:themeFill="text2" w:themeFillTint="33"/>
          </w:tcPr>
          <w:p w:rsidR="005A749F" w:rsidRPr="00DC3ED5" w:rsidRDefault="005A749F" w:rsidP="00407329">
            <w:pPr>
              <w:pStyle w:val="ListParagraph"/>
              <w:spacing w:after="0"/>
              <w:ind w:left="0"/>
              <w:jc w:val="left"/>
              <w:rPr>
                <w:rFonts w:cs="Times New Roman"/>
              </w:rPr>
            </w:pPr>
            <w:r w:rsidRPr="00DC3ED5">
              <w:rPr>
                <w:rFonts w:cs="Times New Roman"/>
              </w:rPr>
              <w:t>Name of tools and equipments</w:t>
            </w:r>
          </w:p>
        </w:tc>
        <w:tc>
          <w:tcPr>
            <w:tcW w:w="5128" w:type="dxa"/>
            <w:shd w:val="clear" w:color="auto" w:fill="C6D9F1" w:themeFill="text2" w:themeFillTint="33"/>
          </w:tcPr>
          <w:p w:rsidR="005A749F" w:rsidRPr="00DC3ED5" w:rsidRDefault="005A749F" w:rsidP="00407329">
            <w:pPr>
              <w:pStyle w:val="ListParagraph"/>
              <w:spacing w:after="0"/>
              <w:ind w:left="0"/>
              <w:rPr>
                <w:rFonts w:cs="Times New Roman"/>
              </w:rPr>
            </w:pPr>
            <w:r w:rsidRPr="00DC3ED5">
              <w:rPr>
                <w:rFonts w:cs="Times New Roman"/>
              </w:rPr>
              <w:t>Use of tools and equipments</w:t>
            </w:r>
          </w:p>
        </w:tc>
        <w:tc>
          <w:tcPr>
            <w:tcW w:w="3243" w:type="dxa"/>
            <w:shd w:val="clear" w:color="auto" w:fill="C6D9F1" w:themeFill="text2" w:themeFillTint="33"/>
          </w:tcPr>
          <w:p w:rsidR="005A749F" w:rsidRPr="00DC3ED5" w:rsidRDefault="005A749F" w:rsidP="00407329">
            <w:pPr>
              <w:pStyle w:val="ListParagraph"/>
              <w:spacing w:after="0"/>
              <w:ind w:left="0"/>
              <w:jc w:val="left"/>
              <w:rPr>
                <w:rFonts w:cs="Times New Roman"/>
              </w:rPr>
            </w:pPr>
            <w:r w:rsidRPr="00DC3ED5">
              <w:rPr>
                <w:rFonts w:cs="Times New Roman"/>
              </w:rPr>
              <w:t>Picture of tools and equipments</w:t>
            </w:r>
          </w:p>
        </w:tc>
      </w:tr>
      <w:tr w:rsidR="005A749F" w:rsidRPr="00DC3ED5" w:rsidTr="00407329">
        <w:trPr>
          <w:trHeight w:val="1457"/>
        </w:trPr>
        <w:tc>
          <w:tcPr>
            <w:tcW w:w="1889" w:type="dxa"/>
            <w:shd w:val="clear" w:color="auto" w:fill="FFFFFF" w:themeFill="background1"/>
          </w:tcPr>
          <w:p w:rsidR="00E51400" w:rsidRPr="00AD73D3" w:rsidRDefault="00E51400" w:rsidP="00407329">
            <w:pPr>
              <w:rPr>
                <w:b/>
                <w:lang w:val="en-GB"/>
              </w:rPr>
            </w:pPr>
            <w:r w:rsidRPr="00AD73D3">
              <w:rPr>
                <w:b/>
                <w:lang w:val="en-GB"/>
              </w:rPr>
              <w:t>Spirit level</w:t>
            </w:r>
          </w:p>
          <w:p w:rsidR="005A749F" w:rsidRPr="00DC3ED5" w:rsidRDefault="005A749F" w:rsidP="00407329">
            <w:pPr>
              <w:pStyle w:val="Heading3"/>
              <w:spacing w:before="0" w:beforeAutospacing="0" w:after="0" w:afterAutospacing="0" w:line="360" w:lineRule="auto"/>
              <w:jc w:val="both"/>
              <w:rPr>
                <w:b w:val="0"/>
                <w:sz w:val="24"/>
                <w:szCs w:val="24"/>
              </w:rPr>
            </w:pPr>
          </w:p>
        </w:tc>
        <w:tc>
          <w:tcPr>
            <w:tcW w:w="5128" w:type="dxa"/>
            <w:shd w:val="clear" w:color="auto" w:fill="FFFFFF" w:themeFill="background1"/>
          </w:tcPr>
          <w:p w:rsidR="005A749F" w:rsidRPr="00F47144" w:rsidRDefault="00E51400" w:rsidP="00407329">
            <w:pPr>
              <w:rPr>
                <w:lang w:val="en-GB"/>
              </w:rPr>
            </w:pPr>
            <w:r>
              <w:rPr>
                <w:lang w:val="en-GB"/>
              </w:rPr>
              <w:t xml:space="preserve"> </w:t>
            </w:r>
            <w:r w:rsidRPr="00AD73D3">
              <w:rPr>
                <w:lang w:val="en-GB"/>
              </w:rPr>
              <w:t xml:space="preserve">It is used to control the horizontal and vertical alignment of wall surface and edges. The length is at least 80 to 120cm long. </w:t>
            </w:r>
          </w:p>
        </w:tc>
        <w:tc>
          <w:tcPr>
            <w:tcW w:w="3243" w:type="dxa"/>
            <w:shd w:val="clear" w:color="auto" w:fill="FFFFFF" w:themeFill="background1"/>
          </w:tcPr>
          <w:p w:rsidR="005A749F" w:rsidRPr="00DC3ED5" w:rsidRDefault="00F47144" w:rsidP="00407329">
            <w:pPr>
              <w:pStyle w:val="ListParagraph"/>
              <w:spacing w:after="0"/>
              <w:ind w:left="0"/>
              <w:rPr>
                <w:rFonts w:cs="Times New Roman"/>
              </w:rPr>
            </w:pPr>
            <w:r>
              <w:rPr>
                <w:rFonts w:cs="Times New Roman"/>
                <w:noProof/>
              </w:rPr>
              <w:drawing>
                <wp:anchor distT="0" distB="0" distL="114300" distR="114300" simplePos="0" relativeHeight="251660288" behindDoc="0" locked="0" layoutInCell="1" allowOverlap="1">
                  <wp:simplePos x="0" y="0"/>
                  <wp:positionH relativeFrom="column">
                    <wp:posOffset>233680</wp:posOffset>
                  </wp:positionH>
                  <wp:positionV relativeFrom="paragraph">
                    <wp:posOffset>-3175</wp:posOffset>
                  </wp:positionV>
                  <wp:extent cx="1585595" cy="816610"/>
                  <wp:effectExtent l="19050" t="0" r="0" b="0"/>
                  <wp:wrapTight wrapText="bothSides">
                    <wp:wrapPolygon edited="0">
                      <wp:start x="-260" y="0"/>
                      <wp:lineTo x="-260" y="21163"/>
                      <wp:lineTo x="21539" y="21163"/>
                      <wp:lineTo x="21539" y="0"/>
                      <wp:lineTo x="-260" y="0"/>
                    </wp:wrapPolygon>
                  </wp:wrapTight>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l="2164" t="17542" r="6490" b="17542"/>
                          <a:stretch>
                            <a:fillRect/>
                          </a:stretch>
                        </pic:blipFill>
                        <pic:spPr bwMode="auto">
                          <a:xfrm>
                            <a:off x="0" y="0"/>
                            <a:ext cx="1585595" cy="816610"/>
                          </a:xfrm>
                          <a:prstGeom prst="rect">
                            <a:avLst/>
                          </a:prstGeom>
                          <a:noFill/>
                          <a:ln w="9525">
                            <a:noFill/>
                            <a:miter lim="800000"/>
                            <a:headEnd/>
                            <a:tailEnd/>
                          </a:ln>
                        </pic:spPr>
                      </pic:pic>
                    </a:graphicData>
                  </a:graphic>
                </wp:anchor>
              </w:drawing>
            </w:r>
          </w:p>
        </w:tc>
      </w:tr>
      <w:tr w:rsidR="005A749F" w:rsidRPr="00DC3ED5" w:rsidTr="00407329">
        <w:trPr>
          <w:trHeight w:val="1646"/>
        </w:trPr>
        <w:tc>
          <w:tcPr>
            <w:tcW w:w="1889" w:type="dxa"/>
            <w:shd w:val="clear" w:color="auto" w:fill="FFFFFF" w:themeFill="background1"/>
          </w:tcPr>
          <w:p w:rsidR="00EB0809" w:rsidRPr="00AD73D3" w:rsidRDefault="00EB0809" w:rsidP="00407329">
            <w:pPr>
              <w:rPr>
                <w:b/>
                <w:lang w:val="en-GB"/>
              </w:rPr>
            </w:pPr>
            <w:r w:rsidRPr="00AD73D3">
              <w:rPr>
                <w:b/>
                <w:lang w:val="en-GB"/>
              </w:rPr>
              <w:t>Plumb bob</w:t>
            </w:r>
          </w:p>
          <w:p w:rsidR="005A749F" w:rsidRPr="00DC3ED5" w:rsidRDefault="005A749F" w:rsidP="00407329">
            <w:pPr>
              <w:pStyle w:val="ListParagraph"/>
              <w:spacing w:after="0"/>
              <w:ind w:left="0"/>
              <w:rPr>
                <w:rFonts w:cs="Times New Roman"/>
                <w:szCs w:val="24"/>
              </w:rPr>
            </w:pPr>
          </w:p>
        </w:tc>
        <w:tc>
          <w:tcPr>
            <w:tcW w:w="5128" w:type="dxa"/>
            <w:shd w:val="clear" w:color="auto" w:fill="FFFFFF" w:themeFill="background1"/>
          </w:tcPr>
          <w:p w:rsidR="005A749F" w:rsidRPr="00EB0809" w:rsidRDefault="0028779F" w:rsidP="00407329">
            <w:pPr>
              <w:rPr>
                <w:lang w:val="en-GB"/>
              </w:rPr>
            </w:pPr>
            <w:r>
              <w:rPr>
                <w:lang w:val="en-GB"/>
              </w:rPr>
              <w:t xml:space="preserve">     </w:t>
            </w:r>
            <w:r w:rsidRPr="00AD73D3">
              <w:rPr>
                <w:lang w:val="en-GB"/>
              </w:rPr>
              <w:t xml:space="preserve">A plum bob is made of metal. When suspended from a vertically attached string, it is employed to check the vertical alignment of corners and surface of walls. </w:t>
            </w:r>
          </w:p>
        </w:tc>
        <w:tc>
          <w:tcPr>
            <w:tcW w:w="3243" w:type="dxa"/>
            <w:shd w:val="clear" w:color="auto" w:fill="FFFFFF" w:themeFill="background1"/>
          </w:tcPr>
          <w:p w:rsidR="005A749F" w:rsidRPr="00DC3ED5" w:rsidRDefault="00EB0809" w:rsidP="00407329">
            <w:pPr>
              <w:pStyle w:val="ListParagraph"/>
              <w:spacing w:after="0"/>
              <w:ind w:left="0"/>
              <w:rPr>
                <w:rFonts w:cs="Times New Roman"/>
              </w:rPr>
            </w:pPr>
            <w:r>
              <w:rPr>
                <w:rFonts w:cs="Times New Roman"/>
                <w:noProof/>
              </w:rPr>
              <w:drawing>
                <wp:anchor distT="0" distB="0" distL="114300" distR="114300" simplePos="0" relativeHeight="251661312" behindDoc="0" locked="0" layoutInCell="1" allowOverlap="1">
                  <wp:simplePos x="0" y="0"/>
                  <wp:positionH relativeFrom="column">
                    <wp:posOffset>9525</wp:posOffset>
                  </wp:positionH>
                  <wp:positionV relativeFrom="paragraph">
                    <wp:posOffset>76835</wp:posOffset>
                  </wp:positionV>
                  <wp:extent cx="1780540" cy="690245"/>
                  <wp:effectExtent l="19050" t="0" r="0" b="0"/>
                  <wp:wrapTight wrapText="bothSides">
                    <wp:wrapPolygon edited="0">
                      <wp:start x="-231" y="0"/>
                      <wp:lineTo x="-231" y="20865"/>
                      <wp:lineTo x="21492" y="20865"/>
                      <wp:lineTo x="21492" y="0"/>
                      <wp:lineTo x="-231" y="0"/>
                    </wp:wrapPolygon>
                  </wp:wrapTight>
                  <wp:docPr id="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srcRect/>
                          <a:stretch>
                            <a:fillRect/>
                          </a:stretch>
                        </pic:blipFill>
                        <pic:spPr bwMode="auto">
                          <a:xfrm>
                            <a:off x="0" y="0"/>
                            <a:ext cx="1780540" cy="690245"/>
                          </a:xfrm>
                          <a:prstGeom prst="rect">
                            <a:avLst/>
                          </a:prstGeom>
                          <a:noFill/>
                          <a:ln w="9525">
                            <a:noFill/>
                            <a:miter lim="800000"/>
                            <a:headEnd/>
                            <a:tailEnd/>
                          </a:ln>
                        </pic:spPr>
                      </pic:pic>
                    </a:graphicData>
                  </a:graphic>
                </wp:anchor>
              </w:drawing>
            </w:r>
          </w:p>
        </w:tc>
      </w:tr>
      <w:tr w:rsidR="005A749F" w:rsidRPr="00DC3ED5" w:rsidTr="00407329">
        <w:tc>
          <w:tcPr>
            <w:tcW w:w="1889" w:type="dxa"/>
            <w:shd w:val="clear" w:color="auto" w:fill="FFFFFF" w:themeFill="background1"/>
          </w:tcPr>
          <w:p w:rsidR="005A749F" w:rsidRPr="00DC3ED5" w:rsidRDefault="005A749F" w:rsidP="00407329">
            <w:pPr>
              <w:pStyle w:val="ListParagraph"/>
              <w:spacing w:after="0"/>
              <w:ind w:left="0"/>
              <w:rPr>
                <w:rFonts w:cs="Times New Roman"/>
                <w:szCs w:val="24"/>
              </w:rPr>
            </w:pPr>
          </w:p>
        </w:tc>
        <w:tc>
          <w:tcPr>
            <w:tcW w:w="5128" w:type="dxa"/>
            <w:shd w:val="clear" w:color="auto" w:fill="FFFFFF" w:themeFill="background1"/>
          </w:tcPr>
          <w:p w:rsidR="005A749F" w:rsidRPr="00DC3ED5" w:rsidRDefault="005A749F" w:rsidP="00407329">
            <w:pPr>
              <w:pStyle w:val="ListParagraph"/>
              <w:spacing w:after="0"/>
              <w:ind w:left="0"/>
              <w:rPr>
                <w:rFonts w:cs="Times New Roman"/>
              </w:rPr>
            </w:pPr>
          </w:p>
        </w:tc>
        <w:tc>
          <w:tcPr>
            <w:tcW w:w="3243" w:type="dxa"/>
            <w:shd w:val="clear" w:color="auto" w:fill="FFFFFF" w:themeFill="background1"/>
          </w:tcPr>
          <w:p w:rsidR="005A749F" w:rsidRPr="00DC3ED5" w:rsidRDefault="005A749F" w:rsidP="00407329">
            <w:pPr>
              <w:pStyle w:val="ListParagraph"/>
              <w:spacing w:after="0"/>
              <w:ind w:left="0"/>
              <w:rPr>
                <w:rFonts w:cs="Times New Roman"/>
              </w:rPr>
            </w:pPr>
          </w:p>
        </w:tc>
      </w:tr>
      <w:tr w:rsidR="005A749F" w:rsidRPr="00DC3ED5" w:rsidTr="00407329">
        <w:trPr>
          <w:trHeight w:val="1385"/>
        </w:trPr>
        <w:tc>
          <w:tcPr>
            <w:tcW w:w="1889" w:type="dxa"/>
            <w:shd w:val="clear" w:color="auto" w:fill="FFFFFF" w:themeFill="background1"/>
          </w:tcPr>
          <w:p w:rsidR="005A749F" w:rsidRPr="0053262A" w:rsidRDefault="0053262A" w:rsidP="00407329">
            <w:pPr>
              <w:rPr>
                <w:b/>
                <w:lang w:val="en-GB"/>
              </w:rPr>
            </w:pPr>
            <w:r w:rsidRPr="00AD73D3">
              <w:rPr>
                <w:b/>
                <w:lang w:val="en-GB"/>
              </w:rPr>
              <w:t>Alignment string /masons’ line/</w:t>
            </w:r>
          </w:p>
        </w:tc>
        <w:tc>
          <w:tcPr>
            <w:tcW w:w="5128" w:type="dxa"/>
            <w:shd w:val="clear" w:color="auto" w:fill="FFFFFF" w:themeFill="background1"/>
          </w:tcPr>
          <w:p w:rsidR="005A749F" w:rsidRPr="00DC3ED5" w:rsidRDefault="0053262A" w:rsidP="00407329">
            <w:pPr>
              <w:rPr>
                <w:rFonts w:cs="Times New Roman"/>
              </w:rPr>
            </w:pPr>
            <w:r w:rsidRPr="00AD73D3">
              <w:rPr>
                <w:lang w:val="en-GB"/>
              </w:rPr>
              <w:t xml:space="preserve">Alignment string /mason line/, sometimes called, Fish line, is a rope used to transfer horizontal &amp; vertical alignments or lines, </w:t>
            </w:r>
          </w:p>
        </w:tc>
        <w:tc>
          <w:tcPr>
            <w:tcW w:w="3243" w:type="dxa"/>
            <w:shd w:val="clear" w:color="auto" w:fill="FFFFFF" w:themeFill="background1"/>
          </w:tcPr>
          <w:p w:rsidR="005A749F" w:rsidRPr="00DC3ED5" w:rsidRDefault="0053262A" w:rsidP="00407329">
            <w:pPr>
              <w:pStyle w:val="ListParagraph"/>
              <w:spacing w:after="0"/>
              <w:ind w:left="0"/>
              <w:rPr>
                <w:rFonts w:cs="Times New Roman"/>
              </w:rPr>
            </w:pPr>
            <w:r>
              <w:rPr>
                <w:rFonts w:cs="Times New Roman"/>
                <w:noProof/>
              </w:rPr>
              <w:drawing>
                <wp:anchor distT="0" distB="0" distL="114300" distR="114300" simplePos="0" relativeHeight="251662336" behindDoc="0" locked="0" layoutInCell="1" allowOverlap="1">
                  <wp:simplePos x="0" y="0"/>
                  <wp:positionH relativeFrom="column">
                    <wp:posOffset>204470</wp:posOffset>
                  </wp:positionH>
                  <wp:positionV relativeFrom="paragraph">
                    <wp:posOffset>118745</wp:posOffset>
                  </wp:positionV>
                  <wp:extent cx="1089660" cy="933450"/>
                  <wp:effectExtent l="19050" t="0" r="0" b="0"/>
                  <wp:wrapTight wrapText="bothSides">
                    <wp:wrapPolygon edited="0">
                      <wp:start x="-378" y="0"/>
                      <wp:lineTo x="-378" y="21159"/>
                      <wp:lineTo x="21524" y="21159"/>
                      <wp:lineTo x="21524" y="0"/>
                      <wp:lineTo x="-378" y="0"/>
                    </wp:wrapPolygon>
                  </wp:wrapTight>
                  <wp:docPr id="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srcRect l="14554" t="5226" r="6238" b="5226"/>
                          <a:stretch>
                            <a:fillRect/>
                          </a:stretch>
                        </pic:blipFill>
                        <pic:spPr bwMode="auto">
                          <a:xfrm>
                            <a:off x="0" y="0"/>
                            <a:ext cx="1089660" cy="933450"/>
                          </a:xfrm>
                          <a:prstGeom prst="rect">
                            <a:avLst/>
                          </a:prstGeom>
                          <a:noFill/>
                          <a:ln w="9525">
                            <a:noFill/>
                            <a:miter lim="800000"/>
                            <a:headEnd/>
                            <a:tailEnd/>
                          </a:ln>
                        </pic:spPr>
                      </pic:pic>
                    </a:graphicData>
                  </a:graphic>
                </wp:anchor>
              </w:drawing>
            </w:r>
          </w:p>
        </w:tc>
      </w:tr>
      <w:tr w:rsidR="005A749F" w:rsidRPr="00DC3ED5" w:rsidTr="00407329">
        <w:trPr>
          <w:trHeight w:val="1331"/>
        </w:trPr>
        <w:tc>
          <w:tcPr>
            <w:tcW w:w="1889" w:type="dxa"/>
            <w:shd w:val="clear" w:color="auto" w:fill="FFFFFF" w:themeFill="background1"/>
          </w:tcPr>
          <w:p w:rsidR="00CB2EE3" w:rsidRPr="00A0661A" w:rsidRDefault="00CB2EE3" w:rsidP="00407329">
            <w:r w:rsidRPr="009D3619">
              <w:rPr>
                <w:b/>
                <w:bCs/>
                <w:lang w:val="en-GB"/>
              </w:rPr>
              <w:t>Graphite Pencil</w:t>
            </w:r>
          </w:p>
          <w:p w:rsidR="005A749F" w:rsidRPr="00DC3ED5" w:rsidRDefault="005A749F" w:rsidP="00407329">
            <w:pPr>
              <w:pStyle w:val="ListParagraph"/>
              <w:spacing w:after="0"/>
              <w:ind w:left="0"/>
              <w:rPr>
                <w:rFonts w:cs="Times New Roman"/>
                <w:szCs w:val="24"/>
              </w:rPr>
            </w:pPr>
          </w:p>
        </w:tc>
        <w:tc>
          <w:tcPr>
            <w:tcW w:w="5128" w:type="dxa"/>
            <w:shd w:val="clear" w:color="auto" w:fill="FFFFFF" w:themeFill="background1"/>
          </w:tcPr>
          <w:p w:rsidR="005A749F" w:rsidRPr="004D04B0" w:rsidRDefault="00B6611A" w:rsidP="00407329">
            <w:pPr>
              <w:rPr>
                <w:lang w:val="en-GB"/>
              </w:rPr>
            </w:pPr>
            <w:r>
              <w:rPr>
                <w:lang w:val="en-GB"/>
              </w:rPr>
              <w:t xml:space="preserve"> </w:t>
            </w:r>
            <w:r w:rsidR="00CB2EE3" w:rsidRPr="00AD73D3">
              <w:rPr>
                <w:lang w:val="en-GB"/>
              </w:rPr>
              <w:t>This is used for marking in wall construction. It is specially produced for this purpose in such a way that it will not wear out fast.</w:t>
            </w:r>
          </w:p>
        </w:tc>
        <w:tc>
          <w:tcPr>
            <w:tcW w:w="3243" w:type="dxa"/>
            <w:shd w:val="clear" w:color="auto" w:fill="FFFFFF" w:themeFill="background1"/>
          </w:tcPr>
          <w:p w:rsidR="005A749F" w:rsidRPr="00DC3ED5" w:rsidRDefault="004D04B0" w:rsidP="00407329">
            <w:pPr>
              <w:pStyle w:val="ListParagraph"/>
              <w:spacing w:after="0"/>
              <w:ind w:left="0"/>
              <w:rPr>
                <w:rFonts w:cs="Times New Roman"/>
              </w:rPr>
            </w:pPr>
            <w:r>
              <w:rPr>
                <w:rFonts w:cs="Times New Roman"/>
                <w:noProof/>
              </w:rPr>
              <w:drawing>
                <wp:anchor distT="0" distB="0" distL="114300" distR="114300" simplePos="0" relativeHeight="251663360" behindDoc="0" locked="0" layoutInCell="1" allowOverlap="1">
                  <wp:simplePos x="0" y="0"/>
                  <wp:positionH relativeFrom="column">
                    <wp:posOffset>175260</wp:posOffset>
                  </wp:positionH>
                  <wp:positionV relativeFrom="paragraph">
                    <wp:posOffset>110490</wp:posOffset>
                  </wp:positionV>
                  <wp:extent cx="1468755" cy="388620"/>
                  <wp:effectExtent l="19050" t="0" r="0" b="0"/>
                  <wp:wrapTight wrapText="bothSides">
                    <wp:wrapPolygon edited="0">
                      <wp:start x="-280" y="0"/>
                      <wp:lineTo x="-280" y="20118"/>
                      <wp:lineTo x="21572" y="20118"/>
                      <wp:lineTo x="21572" y="0"/>
                      <wp:lineTo x="-280" y="0"/>
                    </wp:wrapPolygon>
                  </wp:wrapTight>
                  <wp:docPr id="1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srcRect t="9448" b="14174"/>
                          <a:stretch>
                            <a:fillRect/>
                          </a:stretch>
                        </pic:blipFill>
                        <pic:spPr bwMode="auto">
                          <a:xfrm>
                            <a:off x="0" y="0"/>
                            <a:ext cx="1468755" cy="388620"/>
                          </a:xfrm>
                          <a:prstGeom prst="rect">
                            <a:avLst/>
                          </a:prstGeom>
                          <a:noFill/>
                          <a:ln w="9525">
                            <a:noFill/>
                            <a:miter lim="800000"/>
                            <a:headEnd/>
                            <a:tailEnd/>
                          </a:ln>
                        </pic:spPr>
                      </pic:pic>
                    </a:graphicData>
                  </a:graphic>
                </wp:anchor>
              </w:drawing>
            </w:r>
          </w:p>
        </w:tc>
      </w:tr>
      <w:tr w:rsidR="005A749F" w:rsidRPr="00DC3ED5" w:rsidTr="00407329">
        <w:trPr>
          <w:trHeight w:val="1403"/>
        </w:trPr>
        <w:tc>
          <w:tcPr>
            <w:tcW w:w="1889" w:type="dxa"/>
            <w:shd w:val="clear" w:color="auto" w:fill="FFFFFF" w:themeFill="background1"/>
          </w:tcPr>
          <w:p w:rsidR="002F60BA" w:rsidRPr="009D3619" w:rsidRDefault="002F60BA" w:rsidP="00407329">
            <w:pPr>
              <w:rPr>
                <w:b/>
                <w:bCs/>
                <w:color w:val="000000"/>
              </w:rPr>
            </w:pPr>
            <w:r w:rsidRPr="009D3619">
              <w:rPr>
                <w:b/>
                <w:bCs/>
                <w:color w:val="000000"/>
              </w:rPr>
              <w:t xml:space="preserve">Water level </w:t>
            </w:r>
          </w:p>
          <w:p w:rsidR="005A749F" w:rsidRPr="00DC3ED5" w:rsidRDefault="005A749F" w:rsidP="00407329">
            <w:pPr>
              <w:pStyle w:val="ListParagraph"/>
              <w:spacing w:after="0"/>
              <w:ind w:left="0"/>
              <w:rPr>
                <w:rFonts w:cs="Times New Roman"/>
                <w:szCs w:val="24"/>
              </w:rPr>
            </w:pPr>
          </w:p>
        </w:tc>
        <w:tc>
          <w:tcPr>
            <w:tcW w:w="5128" w:type="dxa"/>
            <w:shd w:val="clear" w:color="auto" w:fill="FFFFFF" w:themeFill="background1"/>
          </w:tcPr>
          <w:p w:rsidR="005A749F" w:rsidRPr="00B6611A" w:rsidRDefault="002F60BA" w:rsidP="00407329">
            <w:pPr>
              <w:rPr>
                <w:color w:val="000000"/>
              </w:rPr>
            </w:pPr>
            <w:r w:rsidRPr="00AD73D3">
              <w:rPr>
                <w:bCs/>
                <w:color w:val="000000"/>
              </w:rPr>
              <w:t xml:space="preserve">The rubber water tube is filled with water until the level is half way up both glass tubes and them sealed when not </w:t>
            </w:r>
            <w:proofErr w:type="spellStart"/>
            <w:r w:rsidRPr="00AD73D3">
              <w:rPr>
                <w:bCs/>
                <w:color w:val="000000"/>
              </w:rPr>
              <w:t>tin</w:t>
            </w:r>
            <w:proofErr w:type="spellEnd"/>
            <w:r w:rsidRPr="00AD73D3">
              <w:rPr>
                <w:bCs/>
                <w:color w:val="000000"/>
              </w:rPr>
              <w:t xml:space="preserve"> use. </w:t>
            </w:r>
          </w:p>
        </w:tc>
        <w:tc>
          <w:tcPr>
            <w:tcW w:w="3243" w:type="dxa"/>
            <w:shd w:val="clear" w:color="auto" w:fill="FFFFFF" w:themeFill="background1"/>
          </w:tcPr>
          <w:p w:rsidR="005A749F" w:rsidRPr="00DC3ED5" w:rsidRDefault="00B6611A" w:rsidP="00407329">
            <w:pPr>
              <w:pStyle w:val="ListParagraph"/>
              <w:spacing w:after="0"/>
              <w:ind w:left="0"/>
              <w:rPr>
                <w:rFonts w:cs="Times New Roman"/>
              </w:rPr>
            </w:pPr>
            <w:r>
              <w:rPr>
                <w:rFonts w:cs="Times New Roman"/>
                <w:noProof/>
              </w:rPr>
              <w:drawing>
                <wp:anchor distT="0" distB="0" distL="114300" distR="114300" simplePos="0" relativeHeight="251664384" behindDoc="0" locked="0" layoutInCell="1" allowOverlap="1">
                  <wp:simplePos x="0" y="0"/>
                  <wp:positionH relativeFrom="column">
                    <wp:posOffset>252730</wp:posOffset>
                  </wp:positionH>
                  <wp:positionV relativeFrom="paragraph">
                    <wp:posOffset>44450</wp:posOffset>
                  </wp:positionV>
                  <wp:extent cx="934085" cy="612775"/>
                  <wp:effectExtent l="19050" t="0" r="0" b="0"/>
                  <wp:wrapTight wrapText="bothSides">
                    <wp:wrapPolygon edited="0">
                      <wp:start x="-441" y="0"/>
                      <wp:lineTo x="-441" y="20817"/>
                      <wp:lineTo x="21585" y="20817"/>
                      <wp:lineTo x="21585" y="0"/>
                      <wp:lineTo x="-441" y="0"/>
                    </wp:wrapPolygon>
                  </wp:wrapTight>
                  <wp:docPr id="1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srcRect/>
                          <a:stretch>
                            <a:fillRect/>
                          </a:stretch>
                        </pic:blipFill>
                        <pic:spPr bwMode="auto">
                          <a:xfrm>
                            <a:off x="0" y="0"/>
                            <a:ext cx="934085" cy="612775"/>
                          </a:xfrm>
                          <a:prstGeom prst="rect">
                            <a:avLst/>
                          </a:prstGeom>
                          <a:noFill/>
                          <a:ln w="9525">
                            <a:noFill/>
                            <a:miter lim="800000"/>
                            <a:headEnd/>
                            <a:tailEnd/>
                          </a:ln>
                        </pic:spPr>
                      </pic:pic>
                    </a:graphicData>
                  </a:graphic>
                </wp:anchor>
              </w:drawing>
            </w:r>
          </w:p>
        </w:tc>
      </w:tr>
      <w:tr w:rsidR="005A749F" w:rsidRPr="00DC3ED5" w:rsidTr="00407329">
        <w:trPr>
          <w:trHeight w:val="1394"/>
        </w:trPr>
        <w:tc>
          <w:tcPr>
            <w:tcW w:w="1889" w:type="dxa"/>
            <w:shd w:val="clear" w:color="auto" w:fill="FFFFFF" w:themeFill="background1"/>
          </w:tcPr>
          <w:p w:rsidR="005A749F" w:rsidRPr="00B329FC" w:rsidRDefault="00431492" w:rsidP="00407329">
            <w:pPr>
              <w:tabs>
                <w:tab w:val="left" w:pos="2595"/>
              </w:tabs>
              <w:jc w:val="left"/>
              <w:rPr>
                <w:b/>
                <w:noProof/>
              </w:rPr>
            </w:pPr>
            <w:r w:rsidRPr="009D3619">
              <w:rPr>
                <w:b/>
                <w:lang w:val="en-GB"/>
              </w:rPr>
              <w:t>Straight edge /</w:t>
            </w:r>
            <w:r w:rsidRPr="009D3619">
              <w:rPr>
                <w:b/>
                <w:noProof/>
              </w:rPr>
              <w:t>Strike-off broard :-</w:t>
            </w:r>
          </w:p>
        </w:tc>
        <w:tc>
          <w:tcPr>
            <w:tcW w:w="5128" w:type="dxa"/>
            <w:shd w:val="clear" w:color="auto" w:fill="FFFFFF" w:themeFill="background1"/>
          </w:tcPr>
          <w:p w:rsidR="005A749F" w:rsidRPr="00B329FC" w:rsidRDefault="00431492" w:rsidP="00407329">
            <w:pPr>
              <w:spacing w:after="0"/>
            </w:pPr>
            <w:r w:rsidRPr="00AD73D3">
              <w:t>Profess</w:t>
            </w:r>
            <w:r>
              <w:t xml:space="preserve">ional uses are made of metal or </w:t>
            </w:r>
            <w:r w:rsidRPr="00AD73D3">
              <w:t>wooden board to strike off the tip concrete after pouring and spreading.</w:t>
            </w:r>
          </w:p>
        </w:tc>
        <w:tc>
          <w:tcPr>
            <w:tcW w:w="3243" w:type="dxa"/>
            <w:shd w:val="clear" w:color="auto" w:fill="FFFFFF" w:themeFill="background1"/>
          </w:tcPr>
          <w:p w:rsidR="005A749F" w:rsidRPr="00DC3ED5" w:rsidRDefault="00B329FC" w:rsidP="00407329">
            <w:pPr>
              <w:pStyle w:val="ListParagraph"/>
              <w:spacing w:after="0"/>
              <w:ind w:left="0"/>
              <w:rPr>
                <w:rFonts w:cs="Times New Roman"/>
                <w:noProof/>
              </w:rPr>
            </w:pPr>
            <w:r>
              <w:rPr>
                <w:rFonts w:cs="Times New Roman"/>
                <w:noProof/>
              </w:rPr>
              <w:drawing>
                <wp:anchor distT="0" distB="0" distL="114300" distR="114300" simplePos="0" relativeHeight="251665408" behindDoc="0" locked="0" layoutInCell="1" allowOverlap="1">
                  <wp:simplePos x="0" y="0"/>
                  <wp:positionH relativeFrom="column">
                    <wp:posOffset>19685</wp:posOffset>
                  </wp:positionH>
                  <wp:positionV relativeFrom="paragraph">
                    <wp:posOffset>75565</wp:posOffset>
                  </wp:positionV>
                  <wp:extent cx="1809750" cy="525145"/>
                  <wp:effectExtent l="19050" t="0" r="0" b="0"/>
                  <wp:wrapTight wrapText="bothSides">
                    <wp:wrapPolygon edited="0">
                      <wp:start x="-227" y="0"/>
                      <wp:lineTo x="-227" y="21156"/>
                      <wp:lineTo x="21600" y="21156"/>
                      <wp:lineTo x="21600" y="0"/>
                      <wp:lineTo x="-227" y="0"/>
                    </wp:wrapPolygon>
                  </wp:wrapTight>
                  <wp:docPr id="1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cstate="print"/>
                          <a:srcRect l="2026" t="10854" r="2026" b="7022"/>
                          <a:stretch>
                            <a:fillRect/>
                          </a:stretch>
                        </pic:blipFill>
                        <pic:spPr bwMode="auto">
                          <a:xfrm>
                            <a:off x="0" y="0"/>
                            <a:ext cx="1809750" cy="525145"/>
                          </a:xfrm>
                          <a:prstGeom prst="rect">
                            <a:avLst/>
                          </a:prstGeom>
                          <a:noFill/>
                          <a:ln w="9525">
                            <a:noFill/>
                            <a:miter lim="800000"/>
                            <a:headEnd/>
                            <a:tailEnd/>
                          </a:ln>
                        </pic:spPr>
                      </pic:pic>
                    </a:graphicData>
                  </a:graphic>
                </wp:anchor>
              </w:drawing>
            </w:r>
          </w:p>
        </w:tc>
      </w:tr>
      <w:tr w:rsidR="004A28C7" w:rsidRPr="00DC3ED5" w:rsidTr="00407329">
        <w:trPr>
          <w:trHeight w:val="1403"/>
        </w:trPr>
        <w:tc>
          <w:tcPr>
            <w:tcW w:w="1884" w:type="dxa"/>
            <w:shd w:val="clear" w:color="auto" w:fill="FFFFFF" w:themeFill="background1"/>
          </w:tcPr>
          <w:p w:rsidR="004A28C7" w:rsidRPr="00274A04" w:rsidRDefault="00424276" w:rsidP="00407329">
            <w:pPr>
              <w:jc w:val="left"/>
              <w:rPr>
                <w:b/>
                <w:lang w:val="en-GB"/>
              </w:rPr>
            </w:pPr>
            <w:r>
              <w:rPr>
                <w:b/>
                <w:lang w:val="en-GB"/>
              </w:rPr>
              <w:t>Angle</w:t>
            </w:r>
            <w:r w:rsidR="00C32EE6" w:rsidRPr="009D3619">
              <w:rPr>
                <w:b/>
                <w:lang w:val="en-GB"/>
              </w:rPr>
              <w:t xml:space="preserve"> Try square</w:t>
            </w:r>
          </w:p>
        </w:tc>
        <w:tc>
          <w:tcPr>
            <w:tcW w:w="5133" w:type="dxa"/>
            <w:shd w:val="clear" w:color="auto" w:fill="FFFFFF" w:themeFill="background1"/>
          </w:tcPr>
          <w:p w:rsidR="004A28C7" w:rsidRPr="00274A04" w:rsidRDefault="00C32EE6" w:rsidP="00407329">
            <w:pPr>
              <w:rPr>
                <w:lang w:val="en-GB"/>
              </w:rPr>
            </w:pPr>
            <w:r w:rsidRPr="00AD73D3">
              <w:rPr>
                <w:lang w:val="en-GB"/>
              </w:rPr>
              <w:t xml:space="preserve">It is used to measure a right angle (90º) of a corner. Used in laying masonry units or blocks at corners of masonry wall. </w:t>
            </w:r>
          </w:p>
        </w:tc>
        <w:tc>
          <w:tcPr>
            <w:tcW w:w="3243" w:type="dxa"/>
            <w:shd w:val="clear" w:color="auto" w:fill="FFFFFF" w:themeFill="background1"/>
          </w:tcPr>
          <w:p w:rsidR="004A28C7" w:rsidRPr="00DC3ED5" w:rsidRDefault="004E6210" w:rsidP="00407329">
            <w:pPr>
              <w:pStyle w:val="ListParagraph"/>
              <w:spacing w:after="0"/>
              <w:ind w:left="0"/>
              <w:rPr>
                <w:rFonts w:cs="Times New Roman"/>
                <w:szCs w:val="24"/>
              </w:rPr>
            </w:pPr>
            <w:r w:rsidRPr="004E6210">
              <w:rPr>
                <w:rStyle w:val="Strong"/>
                <w:bCs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7.1pt;height:62.05pt">
                  <v:imagedata r:id="rId26" o:title=""/>
                </v:shape>
              </w:pict>
            </w:r>
          </w:p>
        </w:tc>
      </w:tr>
      <w:tr w:rsidR="005A749F" w:rsidRPr="00DC3ED5" w:rsidTr="00407329">
        <w:trPr>
          <w:trHeight w:val="2114"/>
        </w:trPr>
        <w:tc>
          <w:tcPr>
            <w:tcW w:w="1889" w:type="dxa"/>
            <w:shd w:val="clear" w:color="auto" w:fill="FFFFFF" w:themeFill="background1"/>
          </w:tcPr>
          <w:p w:rsidR="002C32E5" w:rsidRPr="002265F7" w:rsidRDefault="002C32E5" w:rsidP="00407329">
            <w:pPr>
              <w:rPr>
                <w:b/>
                <w:lang w:val="en-GB"/>
              </w:rPr>
            </w:pPr>
            <w:r w:rsidRPr="0005086E">
              <w:rPr>
                <w:b/>
                <w:lang w:val="en-GB"/>
              </w:rPr>
              <w:t>Measuring tape</w:t>
            </w:r>
          </w:p>
          <w:p w:rsidR="005A749F" w:rsidRPr="00DC3ED5" w:rsidRDefault="005A749F" w:rsidP="00407329">
            <w:pPr>
              <w:pStyle w:val="ListParagraph"/>
              <w:spacing w:after="0"/>
              <w:ind w:left="0"/>
              <w:rPr>
                <w:rFonts w:cs="Times New Roman"/>
                <w:szCs w:val="24"/>
              </w:rPr>
            </w:pPr>
          </w:p>
        </w:tc>
        <w:tc>
          <w:tcPr>
            <w:tcW w:w="5128" w:type="dxa"/>
            <w:shd w:val="clear" w:color="auto" w:fill="FFFFFF" w:themeFill="background1"/>
          </w:tcPr>
          <w:p w:rsidR="005A749F" w:rsidRPr="006A08BA" w:rsidRDefault="002265F7" w:rsidP="00407329">
            <w:pPr>
              <w:rPr>
                <w:lang w:val="en-GB"/>
              </w:rPr>
            </w:pPr>
            <w:r>
              <w:rPr>
                <w:rStyle w:val="Strong"/>
                <w:b w:val="0"/>
              </w:rPr>
              <w:t xml:space="preserve">     </w:t>
            </w:r>
            <w:r w:rsidRPr="00AD73D3">
              <w:rPr>
                <w:rStyle w:val="Strong"/>
                <w:b w:val="0"/>
              </w:rPr>
              <w:t>Tape is used to measure dimensions of building parts and distances in site. It is manufactured from steel, plastic or fiber in lengths of 1m, 2m, 3m, 5m, 30m, etc. and 50m. In using tapes for measurements</w:t>
            </w:r>
          </w:p>
        </w:tc>
        <w:tc>
          <w:tcPr>
            <w:tcW w:w="3243" w:type="dxa"/>
            <w:shd w:val="clear" w:color="auto" w:fill="FFFFFF" w:themeFill="background1"/>
          </w:tcPr>
          <w:p w:rsidR="005A749F" w:rsidRPr="00DC3ED5" w:rsidRDefault="006A08BA" w:rsidP="00407329">
            <w:pPr>
              <w:pStyle w:val="ListParagraph"/>
              <w:spacing w:after="0"/>
              <w:ind w:left="0"/>
              <w:rPr>
                <w:rFonts w:cs="Times New Roman"/>
              </w:rPr>
            </w:pPr>
            <w:r w:rsidRPr="00AD73D3">
              <w:object w:dxaOrig="10531" w:dyaOrig="7529">
                <v:shape id="_x0000_i1026" type="#_x0000_t75" style="width:151.65pt;height:88.1pt" o:ole="">
                  <v:imagedata r:id="rId27" o:title=""/>
                </v:shape>
                <o:OLEObject Type="Embed" ProgID="PBrush" ShapeID="_x0000_i1026" DrawAspect="Content" ObjectID="_1759192452" r:id="rId28"/>
              </w:object>
            </w:r>
          </w:p>
        </w:tc>
      </w:tr>
      <w:tr w:rsidR="005A749F" w:rsidRPr="00DC3ED5" w:rsidTr="00407329">
        <w:trPr>
          <w:trHeight w:val="1178"/>
        </w:trPr>
        <w:tc>
          <w:tcPr>
            <w:tcW w:w="1889" w:type="dxa"/>
            <w:shd w:val="clear" w:color="auto" w:fill="FFFFFF" w:themeFill="background1"/>
          </w:tcPr>
          <w:p w:rsidR="00BD3420" w:rsidRPr="0005086E" w:rsidRDefault="00BD3420" w:rsidP="00407329">
            <w:pPr>
              <w:rPr>
                <w:b/>
                <w:lang w:val="en-GB"/>
              </w:rPr>
            </w:pPr>
            <w:r w:rsidRPr="0005086E">
              <w:rPr>
                <w:b/>
                <w:lang w:val="en-GB"/>
              </w:rPr>
              <w:t>Block laying trowel</w:t>
            </w:r>
          </w:p>
          <w:p w:rsidR="005A749F" w:rsidRPr="00DC3ED5" w:rsidRDefault="005A749F" w:rsidP="00407329">
            <w:pPr>
              <w:pStyle w:val="ListParagraph"/>
              <w:spacing w:after="0"/>
              <w:ind w:left="0"/>
              <w:rPr>
                <w:rFonts w:cs="Times New Roman"/>
                <w:szCs w:val="24"/>
              </w:rPr>
            </w:pPr>
          </w:p>
        </w:tc>
        <w:tc>
          <w:tcPr>
            <w:tcW w:w="5128" w:type="dxa"/>
            <w:shd w:val="clear" w:color="auto" w:fill="FFFFFF" w:themeFill="background1"/>
          </w:tcPr>
          <w:p w:rsidR="005A749F" w:rsidRPr="00DC3ED5" w:rsidRDefault="00BD3420" w:rsidP="00407329">
            <w:pPr>
              <w:rPr>
                <w:rFonts w:cs="Times New Roman"/>
              </w:rPr>
            </w:pPr>
            <w:r w:rsidRPr="00AD73D3">
              <w:rPr>
                <w:rStyle w:val="Strong"/>
                <w:b w:val="0"/>
              </w:rPr>
              <w:t>This is a tool, which every mason needs. Used for picking up mortar out of the barrel, spreading mortar on the wall</w:t>
            </w:r>
          </w:p>
        </w:tc>
        <w:tc>
          <w:tcPr>
            <w:tcW w:w="3243" w:type="dxa"/>
            <w:shd w:val="clear" w:color="auto" w:fill="FFFFFF" w:themeFill="background1"/>
          </w:tcPr>
          <w:p w:rsidR="005A749F" w:rsidRPr="00DC3ED5" w:rsidRDefault="00BD3420" w:rsidP="00407329">
            <w:pPr>
              <w:pStyle w:val="ListParagraph"/>
              <w:spacing w:after="0"/>
              <w:ind w:left="0"/>
              <w:rPr>
                <w:rFonts w:cs="Times New Roman"/>
              </w:rPr>
            </w:pPr>
            <w:r>
              <w:rPr>
                <w:rFonts w:cs="Times New Roman"/>
                <w:noProof/>
              </w:rPr>
              <w:drawing>
                <wp:anchor distT="0" distB="0" distL="114300" distR="114300" simplePos="0" relativeHeight="251666432" behindDoc="0" locked="0" layoutInCell="1" allowOverlap="1">
                  <wp:simplePos x="0" y="0"/>
                  <wp:positionH relativeFrom="column">
                    <wp:posOffset>107950</wp:posOffset>
                  </wp:positionH>
                  <wp:positionV relativeFrom="paragraph">
                    <wp:posOffset>33655</wp:posOffset>
                  </wp:positionV>
                  <wp:extent cx="1663700" cy="816610"/>
                  <wp:effectExtent l="19050" t="0" r="0" b="0"/>
                  <wp:wrapTight wrapText="bothSides">
                    <wp:wrapPolygon edited="0">
                      <wp:start x="-247" y="0"/>
                      <wp:lineTo x="-247" y="21163"/>
                      <wp:lineTo x="21518" y="21163"/>
                      <wp:lineTo x="21518" y="0"/>
                      <wp:lineTo x="-247" y="0"/>
                    </wp:wrapPolygon>
                  </wp:wrapTight>
                  <wp:docPr id="1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cstate="print"/>
                          <a:srcRect/>
                          <a:stretch>
                            <a:fillRect/>
                          </a:stretch>
                        </pic:blipFill>
                        <pic:spPr bwMode="auto">
                          <a:xfrm>
                            <a:off x="0" y="0"/>
                            <a:ext cx="1663700" cy="816610"/>
                          </a:xfrm>
                          <a:prstGeom prst="rect">
                            <a:avLst/>
                          </a:prstGeom>
                          <a:noFill/>
                          <a:ln w="9525">
                            <a:noFill/>
                            <a:miter lim="800000"/>
                            <a:headEnd/>
                            <a:tailEnd/>
                          </a:ln>
                        </pic:spPr>
                      </pic:pic>
                    </a:graphicData>
                  </a:graphic>
                </wp:anchor>
              </w:drawing>
            </w:r>
          </w:p>
        </w:tc>
      </w:tr>
      <w:tr w:rsidR="005A749F" w:rsidRPr="00DC3ED5" w:rsidTr="00407329">
        <w:tc>
          <w:tcPr>
            <w:tcW w:w="1889" w:type="dxa"/>
            <w:shd w:val="clear" w:color="auto" w:fill="FFFFFF" w:themeFill="background1"/>
          </w:tcPr>
          <w:p w:rsidR="00407329" w:rsidRPr="0005086E" w:rsidRDefault="00407329" w:rsidP="00407329">
            <w:pPr>
              <w:rPr>
                <w:b/>
                <w:lang w:val="en-GB"/>
              </w:rPr>
            </w:pPr>
            <w:r w:rsidRPr="0005086E">
              <w:rPr>
                <w:b/>
                <w:lang w:val="en-GB"/>
              </w:rPr>
              <w:t xml:space="preserve">Walling Hammer/Mason hammer/ </w:t>
            </w:r>
          </w:p>
          <w:p w:rsidR="005A749F" w:rsidRPr="00DC3ED5" w:rsidRDefault="005A749F" w:rsidP="00407329">
            <w:pPr>
              <w:pStyle w:val="ListParagraph"/>
              <w:spacing w:after="0"/>
              <w:ind w:left="0"/>
              <w:rPr>
                <w:rFonts w:cs="Times New Roman"/>
                <w:szCs w:val="24"/>
              </w:rPr>
            </w:pPr>
          </w:p>
        </w:tc>
        <w:tc>
          <w:tcPr>
            <w:tcW w:w="5128" w:type="dxa"/>
            <w:shd w:val="clear" w:color="auto" w:fill="FFFFFF" w:themeFill="background1"/>
          </w:tcPr>
          <w:p w:rsidR="005A749F" w:rsidRPr="00DC3ED5" w:rsidRDefault="00407329" w:rsidP="00407329">
            <w:pPr>
              <w:rPr>
                <w:rFonts w:cs="Times New Roman"/>
              </w:rPr>
            </w:pPr>
            <w:r w:rsidRPr="00AD73D3">
              <w:rPr>
                <w:rStyle w:val="Strong"/>
                <w:b w:val="0"/>
              </w:rPr>
              <w:t xml:space="preserve">Walling Hammers are used especially to knock of parts of walling unit blocks, /brick, concrete blocks etc/. </w:t>
            </w:r>
          </w:p>
        </w:tc>
        <w:tc>
          <w:tcPr>
            <w:tcW w:w="3243" w:type="dxa"/>
            <w:shd w:val="clear" w:color="auto" w:fill="FFFFFF" w:themeFill="background1"/>
          </w:tcPr>
          <w:p w:rsidR="005A749F" w:rsidRPr="00DC3ED5" w:rsidRDefault="00407329" w:rsidP="00407329">
            <w:pPr>
              <w:pStyle w:val="ListParagraph"/>
              <w:spacing w:after="0"/>
              <w:ind w:left="0"/>
              <w:rPr>
                <w:rFonts w:cs="Times New Roman"/>
              </w:rPr>
            </w:pPr>
            <w:r w:rsidRPr="00407329">
              <w:rPr>
                <w:rFonts w:cs="Times New Roman"/>
                <w:noProof/>
              </w:rPr>
              <w:drawing>
                <wp:anchor distT="0" distB="0" distL="114300" distR="114300" simplePos="0" relativeHeight="251668480" behindDoc="0" locked="0" layoutInCell="1" allowOverlap="1">
                  <wp:simplePos x="0" y="0"/>
                  <wp:positionH relativeFrom="column">
                    <wp:posOffset>-48260</wp:posOffset>
                  </wp:positionH>
                  <wp:positionV relativeFrom="paragraph">
                    <wp:posOffset>114300</wp:posOffset>
                  </wp:positionV>
                  <wp:extent cx="1391285" cy="427355"/>
                  <wp:effectExtent l="19050" t="0" r="0" b="0"/>
                  <wp:wrapTight wrapText="bothSides">
                    <wp:wrapPolygon edited="0">
                      <wp:start x="-296" y="0"/>
                      <wp:lineTo x="-296" y="20220"/>
                      <wp:lineTo x="21590" y="20220"/>
                      <wp:lineTo x="21590" y="0"/>
                      <wp:lineTo x="-296" y="0"/>
                    </wp:wrapPolygon>
                  </wp:wrapTight>
                  <wp:docPr id="2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cstate="print"/>
                          <a:srcRect l="12000" t="1292" r="8000"/>
                          <a:stretch>
                            <a:fillRect/>
                          </a:stretch>
                        </pic:blipFill>
                        <pic:spPr bwMode="auto">
                          <a:xfrm>
                            <a:off x="0" y="0"/>
                            <a:ext cx="1391285" cy="427355"/>
                          </a:xfrm>
                          <a:prstGeom prst="rect">
                            <a:avLst/>
                          </a:prstGeom>
                          <a:noFill/>
                          <a:ln w="9525">
                            <a:noFill/>
                            <a:miter lim="800000"/>
                            <a:headEnd/>
                            <a:tailEnd/>
                          </a:ln>
                        </pic:spPr>
                      </pic:pic>
                    </a:graphicData>
                  </a:graphic>
                </wp:anchor>
              </w:drawing>
            </w:r>
          </w:p>
        </w:tc>
      </w:tr>
      <w:tr w:rsidR="00BD3420" w:rsidRPr="00DC3ED5" w:rsidTr="00407329">
        <w:tc>
          <w:tcPr>
            <w:tcW w:w="1889" w:type="dxa"/>
            <w:shd w:val="clear" w:color="auto" w:fill="FFFFFF" w:themeFill="background1"/>
          </w:tcPr>
          <w:p w:rsidR="00312830" w:rsidRPr="0005086E" w:rsidRDefault="00312830" w:rsidP="00312830">
            <w:pPr>
              <w:rPr>
                <w:b/>
                <w:lang w:val="en-GB"/>
              </w:rPr>
            </w:pPr>
            <w:r w:rsidRPr="0005086E">
              <w:rPr>
                <w:b/>
                <w:lang w:val="en-GB"/>
              </w:rPr>
              <w:t>Club hammer and bolster</w:t>
            </w:r>
          </w:p>
          <w:p w:rsidR="00BD3420" w:rsidRPr="00DC3ED5" w:rsidRDefault="00BD3420" w:rsidP="00407329">
            <w:pPr>
              <w:pStyle w:val="ListParagraph"/>
              <w:spacing w:after="0"/>
              <w:ind w:left="0"/>
              <w:rPr>
                <w:rFonts w:cs="Times New Roman"/>
                <w:szCs w:val="24"/>
              </w:rPr>
            </w:pPr>
          </w:p>
        </w:tc>
        <w:tc>
          <w:tcPr>
            <w:tcW w:w="5128" w:type="dxa"/>
            <w:shd w:val="clear" w:color="auto" w:fill="FFFFFF" w:themeFill="background1"/>
          </w:tcPr>
          <w:p w:rsidR="00312830" w:rsidRPr="00AD73D3" w:rsidRDefault="00312830" w:rsidP="00312830">
            <w:pPr>
              <w:rPr>
                <w:rStyle w:val="Strong"/>
                <w:b w:val="0"/>
              </w:rPr>
            </w:pPr>
            <w:r w:rsidRPr="00AD73D3">
              <w:rPr>
                <w:rStyle w:val="Strong"/>
                <w:b w:val="0"/>
              </w:rPr>
              <w:t>Is used to strike marrow – headed chisels and brick set or for driving stakes into the ground.</w:t>
            </w:r>
          </w:p>
          <w:p w:rsidR="00BD3420" w:rsidRPr="00DC3ED5" w:rsidRDefault="00BD3420" w:rsidP="00407329">
            <w:pPr>
              <w:pStyle w:val="ListParagraph"/>
              <w:spacing w:after="0"/>
              <w:ind w:left="0"/>
              <w:rPr>
                <w:rFonts w:cs="Times New Roman"/>
              </w:rPr>
            </w:pPr>
          </w:p>
        </w:tc>
        <w:tc>
          <w:tcPr>
            <w:tcW w:w="3243" w:type="dxa"/>
            <w:shd w:val="clear" w:color="auto" w:fill="FFFFFF" w:themeFill="background1"/>
          </w:tcPr>
          <w:p w:rsidR="00BD3420" w:rsidRPr="00DC3ED5" w:rsidRDefault="006E4AD2" w:rsidP="00407329">
            <w:pPr>
              <w:pStyle w:val="ListParagraph"/>
              <w:spacing w:after="0"/>
              <w:ind w:left="0"/>
              <w:rPr>
                <w:rFonts w:cs="Times New Roman"/>
              </w:rPr>
            </w:pPr>
            <w:r>
              <w:rPr>
                <w:rFonts w:cs="Times New Roman"/>
                <w:noProof/>
              </w:rPr>
              <w:drawing>
                <wp:anchor distT="0" distB="0" distL="114300" distR="114300" simplePos="0" relativeHeight="251669504" behindDoc="0" locked="0" layoutInCell="1" allowOverlap="1">
                  <wp:simplePos x="0" y="0"/>
                  <wp:positionH relativeFrom="column">
                    <wp:posOffset>253365</wp:posOffset>
                  </wp:positionH>
                  <wp:positionV relativeFrom="paragraph">
                    <wp:posOffset>179070</wp:posOffset>
                  </wp:positionV>
                  <wp:extent cx="1245235" cy="563880"/>
                  <wp:effectExtent l="19050" t="0" r="0" b="0"/>
                  <wp:wrapTight wrapText="bothSides">
                    <wp:wrapPolygon edited="0">
                      <wp:start x="-330" y="0"/>
                      <wp:lineTo x="-330" y="21162"/>
                      <wp:lineTo x="21479" y="21162"/>
                      <wp:lineTo x="21479" y="0"/>
                      <wp:lineTo x="-330" y="0"/>
                    </wp:wrapPolygon>
                  </wp:wrapTight>
                  <wp:docPr id="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cstate="print"/>
                          <a:srcRect/>
                          <a:stretch>
                            <a:fillRect/>
                          </a:stretch>
                        </pic:blipFill>
                        <pic:spPr bwMode="auto">
                          <a:xfrm>
                            <a:off x="0" y="0"/>
                            <a:ext cx="1245235" cy="563880"/>
                          </a:xfrm>
                          <a:prstGeom prst="rect">
                            <a:avLst/>
                          </a:prstGeom>
                          <a:noFill/>
                          <a:ln w="9525">
                            <a:noFill/>
                            <a:miter lim="800000"/>
                            <a:headEnd/>
                            <a:tailEnd/>
                          </a:ln>
                        </pic:spPr>
                      </pic:pic>
                    </a:graphicData>
                  </a:graphic>
                </wp:anchor>
              </w:drawing>
            </w:r>
          </w:p>
        </w:tc>
      </w:tr>
      <w:tr w:rsidR="00BD3420" w:rsidRPr="00DC3ED5" w:rsidTr="00407329">
        <w:tc>
          <w:tcPr>
            <w:tcW w:w="1889" w:type="dxa"/>
            <w:shd w:val="clear" w:color="auto" w:fill="FFFFFF" w:themeFill="background1"/>
          </w:tcPr>
          <w:p w:rsidR="00B75E15" w:rsidRPr="0005086E" w:rsidRDefault="00B75E15" w:rsidP="00B75E15">
            <w:pPr>
              <w:rPr>
                <w:rStyle w:val="Strong"/>
              </w:rPr>
            </w:pPr>
            <w:r w:rsidRPr="0005086E">
              <w:rPr>
                <w:rStyle w:val="Strong"/>
              </w:rPr>
              <w:t>Chisel</w:t>
            </w:r>
          </w:p>
          <w:p w:rsidR="00BD3420" w:rsidRPr="00DC3ED5" w:rsidRDefault="00BD3420" w:rsidP="00407329">
            <w:pPr>
              <w:pStyle w:val="ListParagraph"/>
              <w:spacing w:after="0"/>
              <w:ind w:left="0"/>
              <w:rPr>
                <w:rFonts w:cs="Times New Roman"/>
                <w:szCs w:val="24"/>
              </w:rPr>
            </w:pPr>
          </w:p>
        </w:tc>
        <w:tc>
          <w:tcPr>
            <w:tcW w:w="5128" w:type="dxa"/>
            <w:shd w:val="clear" w:color="auto" w:fill="FFFFFF" w:themeFill="background1"/>
          </w:tcPr>
          <w:p w:rsidR="00BD3420" w:rsidRPr="00B75E15" w:rsidRDefault="00B75E15" w:rsidP="00B75E15">
            <w:pPr>
              <w:rPr>
                <w:bCs/>
              </w:rPr>
            </w:pPr>
            <w:r>
              <w:rPr>
                <w:rStyle w:val="Strong"/>
                <w:b w:val="0"/>
              </w:rPr>
              <w:t xml:space="preserve">     </w:t>
            </w:r>
            <w:r w:rsidRPr="00AD73D3">
              <w:rPr>
                <w:rStyle w:val="Strong"/>
                <w:b w:val="0"/>
              </w:rPr>
              <w:t xml:space="preserve">Used to cut concrete blocks, bricks, plaster surface and to remove mortar or concrete projections etc. </w:t>
            </w:r>
          </w:p>
        </w:tc>
        <w:tc>
          <w:tcPr>
            <w:tcW w:w="3243" w:type="dxa"/>
            <w:shd w:val="clear" w:color="auto" w:fill="FFFFFF" w:themeFill="background1"/>
          </w:tcPr>
          <w:p w:rsidR="00BD3420" w:rsidRPr="00DC3ED5" w:rsidRDefault="00B75E15" w:rsidP="00407329">
            <w:pPr>
              <w:pStyle w:val="ListParagraph"/>
              <w:spacing w:after="0"/>
              <w:ind w:left="0"/>
              <w:rPr>
                <w:rFonts w:cs="Times New Roman"/>
              </w:rPr>
            </w:pPr>
            <w:r>
              <w:rPr>
                <w:rFonts w:cs="Times New Roman"/>
                <w:noProof/>
              </w:rPr>
              <w:drawing>
                <wp:anchor distT="0" distB="0" distL="114300" distR="114300" simplePos="0" relativeHeight="251671552" behindDoc="0" locked="0" layoutInCell="1" allowOverlap="1">
                  <wp:simplePos x="0" y="0"/>
                  <wp:positionH relativeFrom="column">
                    <wp:posOffset>165735</wp:posOffset>
                  </wp:positionH>
                  <wp:positionV relativeFrom="paragraph">
                    <wp:posOffset>83820</wp:posOffset>
                  </wp:positionV>
                  <wp:extent cx="1249680" cy="855980"/>
                  <wp:effectExtent l="19050" t="0" r="7620" b="0"/>
                  <wp:wrapTight wrapText="bothSides">
                    <wp:wrapPolygon edited="0">
                      <wp:start x="-329" y="0"/>
                      <wp:lineTo x="-329" y="21151"/>
                      <wp:lineTo x="21732" y="21151"/>
                      <wp:lineTo x="21732" y="0"/>
                      <wp:lineTo x="-329" y="0"/>
                    </wp:wrapPolygon>
                  </wp:wrapTight>
                  <wp:docPr id="2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cstate="print"/>
                          <a:srcRect t="3659" r="8629" b="4878"/>
                          <a:stretch>
                            <a:fillRect/>
                          </a:stretch>
                        </pic:blipFill>
                        <pic:spPr bwMode="auto">
                          <a:xfrm>
                            <a:off x="0" y="0"/>
                            <a:ext cx="1249680" cy="855980"/>
                          </a:xfrm>
                          <a:prstGeom prst="rect">
                            <a:avLst/>
                          </a:prstGeom>
                          <a:noFill/>
                          <a:ln w="9525">
                            <a:noFill/>
                            <a:miter lim="800000"/>
                            <a:headEnd/>
                            <a:tailEnd/>
                          </a:ln>
                        </pic:spPr>
                      </pic:pic>
                    </a:graphicData>
                  </a:graphic>
                </wp:anchor>
              </w:drawing>
            </w:r>
          </w:p>
        </w:tc>
      </w:tr>
      <w:tr w:rsidR="00BD3420" w:rsidRPr="00DC3ED5" w:rsidTr="00BF1942">
        <w:trPr>
          <w:trHeight w:val="1499"/>
        </w:trPr>
        <w:tc>
          <w:tcPr>
            <w:tcW w:w="1889" w:type="dxa"/>
            <w:shd w:val="clear" w:color="auto" w:fill="FFFFFF" w:themeFill="background1"/>
          </w:tcPr>
          <w:p w:rsidR="00BD3420" w:rsidRPr="00BF1942" w:rsidRDefault="002A0883" w:rsidP="00BF1942">
            <w:pPr>
              <w:rPr>
                <w:b/>
                <w:bCs/>
              </w:rPr>
            </w:pPr>
            <w:r w:rsidRPr="0005086E">
              <w:rPr>
                <w:rStyle w:val="Strong"/>
              </w:rPr>
              <w:t>Mortar spade/Shovel</w:t>
            </w:r>
          </w:p>
        </w:tc>
        <w:tc>
          <w:tcPr>
            <w:tcW w:w="5128" w:type="dxa"/>
            <w:shd w:val="clear" w:color="auto" w:fill="FFFFFF" w:themeFill="background1"/>
          </w:tcPr>
          <w:p w:rsidR="00BD3420" w:rsidRPr="002A0883" w:rsidRDefault="002A0883" w:rsidP="002A0883">
            <w:pPr>
              <w:rPr>
                <w:bCs/>
              </w:rPr>
            </w:pPr>
            <w:r w:rsidRPr="00AD73D3">
              <w:rPr>
                <w:rStyle w:val="Strong"/>
                <w:b w:val="0"/>
              </w:rPr>
              <w:t>Mortar spade is used to stir the mortar paste, prepared in the barrel or drum and keeps the mix to right and uniform consistency.</w:t>
            </w:r>
          </w:p>
        </w:tc>
        <w:tc>
          <w:tcPr>
            <w:tcW w:w="3243" w:type="dxa"/>
            <w:shd w:val="clear" w:color="auto" w:fill="FFFFFF" w:themeFill="background1"/>
          </w:tcPr>
          <w:p w:rsidR="00BD3420" w:rsidRPr="00DC3ED5" w:rsidRDefault="00CD241C" w:rsidP="00407329">
            <w:pPr>
              <w:pStyle w:val="ListParagraph"/>
              <w:spacing w:after="0"/>
              <w:ind w:left="0"/>
              <w:rPr>
                <w:rFonts w:cs="Times New Roman"/>
              </w:rPr>
            </w:pPr>
            <w:r>
              <w:rPr>
                <w:rFonts w:cs="Times New Roman"/>
                <w:noProof/>
              </w:rPr>
              <w:drawing>
                <wp:inline distT="0" distB="0" distL="0" distR="0">
                  <wp:extent cx="1916349" cy="807396"/>
                  <wp:effectExtent l="19050" t="0" r="7701"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3" cstate="print"/>
                          <a:srcRect/>
                          <a:stretch>
                            <a:fillRect/>
                          </a:stretch>
                        </pic:blipFill>
                        <pic:spPr bwMode="auto">
                          <a:xfrm>
                            <a:off x="0" y="0"/>
                            <a:ext cx="1916430" cy="807430"/>
                          </a:xfrm>
                          <a:prstGeom prst="rect">
                            <a:avLst/>
                          </a:prstGeom>
                          <a:noFill/>
                          <a:ln w="9525">
                            <a:noFill/>
                            <a:miter lim="800000"/>
                            <a:headEnd/>
                            <a:tailEnd/>
                          </a:ln>
                        </pic:spPr>
                      </pic:pic>
                    </a:graphicData>
                  </a:graphic>
                </wp:inline>
              </w:drawing>
            </w:r>
          </w:p>
        </w:tc>
      </w:tr>
      <w:tr w:rsidR="00BD3420" w:rsidRPr="00DC3ED5" w:rsidTr="00407329">
        <w:tc>
          <w:tcPr>
            <w:tcW w:w="1889" w:type="dxa"/>
            <w:shd w:val="clear" w:color="auto" w:fill="FFFFFF" w:themeFill="background1"/>
          </w:tcPr>
          <w:p w:rsidR="00140F93" w:rsidRPr="00F67C83" w:rsidRDefault="00140F93" w:rsidP="00140F93">
            <w:pPr>
              <w:rPr>
                <w:b/>
                <w:bCs/>
                <w:color w:val="000000"/>
              </w:rPr>
            </w:pPr>
            <w:r w:rsidRPr="00F67C83">
              <w:rPr>
                <w:b/>
                <w:bCs/>
                <w:color w:val="000000"/>
              </w:rPr>
              <w:t>Bow saw:</w:t>
            </w:r>
          </w:p>
          <w:p w:rsidR="00BD3420" w:rsidRPr="00DC3ED5" w:rsidRDefault="00BD3420" w:rsidP="00407329">
            <w:pPr>
              <w:pStyle w:val="ListParagraph"/>
              <w:spacing w:after="0"/>
              <w:ind w:left="0"/>
              <w:rPr>
                <w:rFonts w:cs="Times New Roman"/>
                <w:szCs w:val="24"/>
              </w:rPr>
            </w:pPr>
          </w:p>
        </w:tc>
        <w:tc>
          <w:tcPr>
            <w:tcW w:w="5128" w:type="dxa"/>
            <w:shd w:val="clear" w:color="auto" w:fill="FFFFFF" w:themeFill="background1"/>
          </w:tcPr>
          <w:p w:rsidR="00140F93" w:rsidRPr="00AD73D3" w:rsidRDefault="0019566B" w:rsidP="00140F93">
            <w:pPr>
              <w:rPr>
                <w:color w:val="000000"/>
              </w:rPr>
            </w:pPr>
            <w:proofErr w:type="gramStart"/>
            <w:r w:rsidRPr="00AD73D3">
              <w:rPr>
                <w:color w:val="000000"/>
              </w:rPr>
              <w:t>C</w:t>
            </w:r>
            <w:r w:rsidR="00140F93" w:rsidRPr="00AD73D3">
              <w:rPr>
                <w:color w:val="000000"/>
              </w:rPr>
              <w:t>arpenters</w:t>
            </w:r>
            <w:r>
              <w:rPr>
                <w:color w:val="000000"/>
              </w:rPr>
              <w:t xml:space="preserve"> </w:t>
            </w:r>
            <w:r w:rsidR="00140F93" w:rsidRPr="00AD73D3">
              <w:rPr>
                <w:color w:val="000000"/>
              </w:rPr>
              <w:t xml:space="preserve"> usually</w:t>
            </w:r>
            <w:proofErr w:type="gramEnd"/>
            <w:r w:rsidR="00140F93" w:rsidRPr="00AD73D3">
              <w:rPr>
                <w:color w:val="000000"/>
              </w:rPr>
              <w:t xml:space="preserve"> use Bow saw in the construction site in order to cut like </w:t>
            </w:r>
            <w:r w:rsidR="00140F93" w:rsidRPr="00AD73D3">
              <w:rPr>
                <w:color w:val="0000FF"/>
              </w:rPr>
              <w:t>eucalyptus wood</w:t>
            </w:r>
            <w:r w:rsidR="00140F93" w:rsidRPr="00AD73D3">
              <w:rPr>
                <w:color w:val="000000"/>
              </w:rPr>
              <w:t xml:space="preserve">. </w:t>
            </w:r>
          </w:p>
          <w:p w:rsidR="00BD3420" w:rsidRPr="00DC3ED5" w:rsidRDefault="00BD3420" w:rsidP="00407329">
            <w:pPr>
              <w:pStyle w:val="ListParagraph"/>
              <w:spacing w:after="0"/>
              <w:ind w:left="0"/>
              <w:rPr>
                <w:rFonts w:cs="Times New Roman"/>
              </w:rPr>
            </w:pPr>
          </w:p>
        </w:tc>
        <w:tc>
          <w:tcPr>
            <w:tcW w:w="3243" w:type="dxa"/>
            <w:shd w:val="clear" w:color="auto" w:fill="FFFFFF" w:themeFill="background1"/>
          </w:tcPr>
          <w:p w:rsidR="00BD3420" w:rsidRPr="00DC3ED5" w:rsidRDefault="00985B63" w:rsidP="00407329">
            <w:pPr>
              <w:pStyle w:val="ListParagraph"/>
              <w:spacing w:after="0"/>
              <w:ind w:left="0"/>
              <w:rPr>
                <w:rFonts w:cs="Times New Roman"/>
              </w:rPr>
            </w:pPr>
            <w:r>
              <w:rPr>
                <w:rFonts w:cs="Times New Roman"/>
                <w:noProof/>
              </w:rPr>
              <w:drawing>
                <wp:anchor distT="0" distB="0" distL="114300" distR="114300" simplePos="0" relativeHeight="251673600" behindDoc="0" locked="0" layoutInCell="1" allowOverlap="1">
                  <wp:simplePos x="0" y="0"/>
                  <wp:positionH relativeFrom="column">
                    <wp:posOffset>165735</wp:posOffset>
                  </wp:positionH>
                  <wp:positionV relativeFrom="paragraph">
                    <wp:posOffset>336550</wp:posOffset>
                  </wp:positionV>
                  <wp:extent cx="1585595" cy="641985"/>
                  <wp:effectExtent l="19050" t="0" r="0" b="0"/>
                  <wp:wrapTight wrapText="bothSides">
                    <wp:wrapPolygon edited="0">
                      <wp:start x="-260" y="0"/>
                      <wp:lineTo x="-260" y="21151"/>
                      <wp:lineTo x="21539" y="21151"/>
                      <wp:lineTo x="21539" y="0"/>
                      <wp:lineTo x="-260" y="0"/>
                    </wp:wrapPolygon>
                  </wp:wrapTight>
                  <wp:docPr id="2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4" cstate="print"/>
                          <a:srcRect/>
                          <a:stretch>
                            <a:fillRect/>
                          </a:stretch>
                        </pic:blipFill>
                        <pic:spPr bwMode="auto">
                          <a:xfrm>
                            <a:off x="0" y="0"/>
                            <a:ext cx="1585595" cy="641985"/>
                          </a:xfrm>
                          <a:prstGeom prst="rect">
                            <a:avLst/>
                          </a:prstGeom>
                          <a:noFill/>
                          <a:ln w="9525">
                            <a:noFill/>
                            <a:miter lim="800000"/>
                            <a:headEnd/>
                            <a:tailEnd/>
                          </a:ln>
                        </pic:spPr>
                      </pic:pic>
                    </a:graphicData>
                  </a:graphic>
                </wp:anchor>
              </w:drawing>
            </w:r>
          </w:p>
        </w:tc>
      </w:tr>
      <w:tr w:rsidR="005A749F" w:rsidRPr="00DC3ED5" w:rsidTr="00407329">
        <w:tc>
          <w:tcPr>
            <w:tcW w:w="1889" w:type="dxa"/>
            <w:shd w:val="clear" w:color="auto" w:fill="FFFFFF" w:themeFill="background1"/>
          </w:tcPr>
          <w:p w:rsidR="005A749F" w:rsidRPr="00DC3ED5" w:rsidRDefault="00871EDB" w:rsidP="00407329">
            <w:pPr>
              <w:pStyle w:val="Heading3"/>
              <w:spacing w:before="0" w:beforeAutospacing="0" w:after="0" w:afterAutospacing="0" w:line="360" w:lineRule="auto"/>
              <w:jc w:val="both"/>
              <w:rPr>
                <w:sz w:val="24"/>
                <w:szCs w:val="24"/>
              </w:rPr>
            </w:pPr>
            <w:bookmarkStart w:id="33" w:name="_Toc148484612"/>
            <w:bookmarkStart w:id="34" w:name="_Toc148484696"/>
            <w:bookmarkStart w:id="35" w:name="_Toc148567809"/>
            <w:r>
              <w:rPr>
                <w:sz w:val="24"/>
                <w:szCs w:val="24"/>
              </w:rPr>
              <w:t>General propose trowel</w:t>
            </w:r>
            <w:bookmarkEnd w:id="33"/>
            <w:bookmarkEnd w:id="34"/>
            <w:bookmarkEnd w:id="35"/>
            <w:r>
              <w:rPr>
                <w:sz w:val="24"/>
                <w:szCs w:val="24"/>
              </w:rPr>
              <w:t xml:space="preserve"> </w:t>
            </w:r>
          </w:p>
        </w:tc>
        <w:tc>
          <w:tcPr>
            <w:tcW w:w="5128" w:type="dxa"/>
            <w:shd w:val="clear" w:color="auto" w:fill="FFFFFF" w:themeFill="background1"/>
          </w:tcPr>
          <w:p w:rsidR="005A749F" w:rsidRPr="00DC3ED5" w:rsidRDefault="00871EDB" w:rsidP="00871EDB">
            <w:pPr>
              <w:pStyle w:val="ListParagraph"/>
              <w:spacing w:after="0"/>
              <w:ind w:left="0"/>
              <w:rPr>
                <w:rFonts w:cs="Times New Roman"/>
              </w:rPr>
            </w:pPr>
            <w:r w:rsidRPr="00AD73D3">
              <w:rPr>
                <w:bCs/>
              </w:rPr>
              <w:t xml:space="preserve">It has pointed end </w:t>
            </w:r>
            <w:r>
              <w:rPr>
                <w:bCs/>
              </w:rPr>
              <w:t xml:space="preserve">and used for general surface of </w:t>
            </w:r>
            <w:r w:rsidRPr="00AD73D3">
              <w:rPr>
                <w:bCs/>
              </w:rPr>
              <w:t>construction works.  It can be used also for spreading mortar and concrete over large area</w:t>
            </w:r>
          </w:p>
        </w:tc>
        <w:tc>
          <w:tcPr>
            <w:tcW w:w="3243" w:type="dxa"/>
            <w:shd w:val="clear" w:color="auto" w:fill="FFFFFF" w:themeFill="background1"/>
          </w:tcPr>
          <w:p w:rsidR="005A749F" w:rsidRPr="00DC3ED5" w:rsidRDefault="004726E8" w:rsidP="00407329">
            <w:pPr>
              <w:pStyle w:val="ListParagraph"/>
              <w:spacing w:after="0"/>
              <w:ind w:left="0"/>
              <w:rPr>
                <w:rFonts w:cs="Times New Roman"/>
              </w:rPr>
            </w:pPr>
            <w:r>
              <w:rPr>
                <w:rFonts w:cs="Times New Roman"/>
                <w:noProof/>
              </w:rPr>
              <w:drawing>
                <wp:anchor distT="0" distB="0" distL="114300" distR="114300" simplePos="0" relativeHeight="251674624" behindDoc="0" locked="0" layoutInCell="1" allowOverlap="1">
                  <wp:simplePos x="0" y="0"/>
                  <wp:positionH relativeFrom="column">
                    <wp:posOffset>-67945</wp:posOffset>
                  </wp:positionH>
                  <wp:positionV relativeFrom="paragraph">
                    <wp:posOffset>95250</wp:posOffset>
                  </wp:positionV>
                  <wp:extent cx="1819275" cy="631825"/>
                  <wp:effectExtent l="19050" t="0" r="9525" b="0"/>
                  <wp:wrapTight wrapText="bothSides">
                    <wp:wrapPolygon edited="0">
                      <wp:start x="-226" y="0"/>
                      <wp:lineTo x="-226" y="20840"/>
                      <wp:lineTo x="21713" y="20840"/>
                      <wp:lineTo x="21713" y="0"/>
                      <wp:lineTo x="-226" y="0"/>
                    </wp:wrapPolygon>
                  </wp:wrapTight>
                  <wp:docPr id="3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5" cstate="print"/>
                          <a:srcRect/>
                          <a:stretch>
                            <a:fillRect/>
                          </a:stretch>
                        </pic:blipFill>
                        <pic:spPr bwMode="auto">
                          <a:xfrm>
                            <a:off x="0" y="0"/>
                            <a:ext cx="1819275" cy="631825"/>
                          </a:xfrm>
                          <a:prstGeom prst="rect">
                            <a:avLst/>
                          </a:prstGeom>
                          <a:noFill/>
                          <a:ln w="9525">
                            <a:noFill/>
                            <a:miter lim="800000"/>
                            <a:headEnd/>
                            <a:tailEnd/>
                          </a:ln>
                        </pic:spPr>
                      </pic:pic>
                    </a:graphicData>
                  </a:graphic>
                </wp:anchor>
              </w:drawing>
            </w:r>
          </w:p>
        </w:tc>
      </w:tr>
      <w:tr w:rsidR="00985B63" w:rsidRPr="00DC3ED5" w:rsidTr="00407329">
        <w:tc>
          <w:tcPr>
            <w:tcW w:w="1889" w:type="dxa"/>
            <w:shd w:val="clear" w:color="auto" w:fill="FFFFFF" w:themeFill="background1"/>
          </w:tcPr>
          <w:p w:rsidR="00B92B7F" w:rsidRPr="00F67C83" w:rsidRDefault="00B92B7F" w:rsidP="00B92B7F">
            <w:pPr>
              <w:rPr>
                <w:b/>
                <w:noProof/>
              </w:rPr>
            </w:pPr>
            <w:r w:rsidRPr="00F67C83">
              <w:rPr>
                <w:b/>
                <w:noProof/>
              </w:rPr>
              <w:t>Pointing Trowel</w:t>
            </w:r>
          </w:p>
          <w:p w:rsidR="00985B63" w:rsidRPr="00DC3ED5" w:rsidRDefault="00985B63" w:rsidP="00407329">
            <w:pPr>
              <w:pStyle w:val="Heading3"/>
              <w:spacing w:before="0" w:beforeAutospacing="0" w:after="0" w:afterAutospacing="0" w:line="360" w:lineRule="auto"/>
              <w:jc w:val="both"/>
              <w:rPr>
                <w:sz w:val="24"/>
                <w:szCs w:val="24"/>
              </w:rPr>
            </w:pPr>
          </w:p>
        </w:tc>
        <w:tc>
          <w:tcPr>
            <w:tcW w:w="5128" w:type="dxa"/>
            <w:shd w:val="clear" w:color="auto" w:fill="FFFFFF" w:themeFill="background1"/>
          </w:tcPr>
          <w:p w:rsidR="00B92B7F" w:rsidRPr="00AD73D3" w:rsidRDefault="00B92B7F" w:rsidP="00B92B7F">
            <w:pPr>
              <w:rPr>
                <w:noProof/>
              </w:rPr>
            </w:pPr>
            <w:r w:rsidRPr="00AD73D3">
              <w:t xml:space="preserve">It has pointed tip and used for small repair of concrete work and Patching. </w:t>
            </w:r>
          </w:p>
          <w:p w:rsidR="00985B63" w:rsidRPr="00DC3ED5" w:rsidRDefault="00985B63" w:rsidP="00407329">
            <w:pPr>
              <w:pStyle w:val="ListParagraph"/>
              <w:spacing w:after="0"/>
              <w:ind w:left="0"/>
              <w:rPr>
                <w:rFonts w:cs="Times New Roman"/>
              </w:rPr>
            </w:pPr>
          </w:p>
        </w:tc>
        <w:tc>
          <w:tcPr>
            <w:tcW w:w="3243" w:type="dxa"/>
            <w:shd w:val="clear" w:color="auto" w:fill="FFFFFF" w:themeFill="background1"/>
          </w:tcPr>
          <w:p w:rsidR="00985B63" w:rsidRPr="00DC3ED5" w:rsidRDefault="00B92B7F" w:rsidP="00407329">
            <w:pPr>
              <w:pStyle w:val="ListParagraph"/>
              <w:spacing w:after="0"/>
              <w:ind w:left="0"/>
              <w:rPr>
                <w:rFonts w:cs="Times New Roman"/>
              </w:rPr>
            </w:pPr>
            <w:r>
              <w:rPr>
                <w:noProof/>
              </w:rPr>
              <w:drawing>
                <wp:inline distT="0" distB="0" distL="0" distR="0">
                  <wp:extent cx="1605469" cy="641173"/>
                  <wp:effectExtent l="19050" t="0" r="0" b="0"/>
                  <wp:docPr id="4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cstate="print"/>
                          <a:srcRect/>
                          <a:stretch>
                            <a:fillRect/>
                          </a:stretch>
                        </pic:blipFill>
                        <pic:spPr bwMode="auto">
                          <a:xfrm>
                            <a:off x="0" y="0"/>
                            <a:ext cx="1606971" cy="641773"/>
                          </a:xfrm>
                          <a:prstGeom prst="rect">
                            <a:avLst/>
                          </a:prstGeom>
                          <a:noFill/>
                          <a:ln w="9525">
                            <a:noFill/>
                            <a:miter lim="800000"/>
                            <a:headEnd/>
                            <a:tailEnd/>
                          </a:ln>
                        </pic:spPr>
                      </pic:pic>
                    </a:graphicData>
                  </a:graphic>
                </wp:inline>
              </w:drawing>
            </w:r>
          </w:p>
        </w:tc>
      </w:tr>
      <w:tr w:rsidR="00985B63" w:rsidRPr="00DC3ED5" w:rsidTr="00407329">
        <w:tc>
          <w:tcPr>
            <w:tcW w:w="1889" w:type="dxa"/>
            <w:shd w:val="clear" w:color="auto" w:fill="FFFFFF" w:themeFill="background1"/>
          </w:tcPr>
          <w:p w:rsidR="00985B63" w:rsidRPr="00DC3ED5" w:rsidRDefault="007F6AA5" w:rsidP="00407329">
            <w:pPr>
              <w:pStyle w:val="Heading3"/>
              <w:spacing w:before="0" w:beforeAutospacing="0" w:after="0" w:afterAutospacing="0" w:line="360" w:lineRule="auto"/>
              <w:jc w:val="both"/>
              <w:rPr>
                <w:sz w:val="24"/>
                <w:szCs w:val="24"/>
              </w:rPr>
            </w:pPr>
            <w:bookmarkStart w:id="36" w:name="_Toc148484613"/>
            <w:bookmarkStart w:id="37" w:name="_Toc148484697"/>
            <w:bookmarkStart w:id="38" w:name="_Toc148567810"/>
            <w:r>
              <w:t>Raking tools</w:t>
            </w:r>
            <w:bookmarkEnd w:id="36"/>
            <w:bookmarkEnd w:id="37"/>
            <w:bookmarkEnd w:id="38"/>
          </w:p>
        </w:tc>
        <w:tc>
          <w:tcPr>
            <w:tcW w:w="5128" w:type="dxa"/>
            <w:shd w:val="clear" w:color="auto" w:fill="FFFFFF" w:themeFill="background1"/>
          </w:tcPr>
          <w:p w:rsidR="00985B63" w:rsidRPr="00DC3ED5" w:rsidRDefault="007F6AA5" w:rsidP="00407329">
            <w:pPr>
              <w:pStyle w:val="ListParagraph"/>
              <w:spacing w:after="0"/>
              <w:ind w:left="0"/>
              <w:rPr>
                <w:rFonts w:cs="Times New Roman"/>
              </w:rPr>
            </w:pPr>
            <w:r>
              <w:t>Raking tools are essential gardening implements used for various tasks, such as collecting leaves, debris, and grass clippings, leveling soil, and spreading mulch.</w:t>
            </w:r>
          </w:p>
        </w:tc>
        <w:tc>
          <w:tcPr>
            <w:tcW w:w="3243" w:type="dxa"/>
            <w:shd w:val="clear" w:color="auto" w:fill="FFFFFF" w:themeFill="background1"/>
          </w:tcPr>
          <w:p w:rsidR="00985B63" w:rsidRPr="00DC3ED5" w:rsidRDefault="007F6AA5" w:rsidP="00407329">
            <w:pPr>
              <w:pStyle w:val="ListParagraph"/>
              <w:spacing w:after="0"/>
              <w:ind w:left="0"/>
              <w:rPr>
                <w:rFonts w:cs="Times New Roman"/>
              </w:rPr>
            </w:pPr>
            <w:r>
              <w:rPr>
                <w:rFonts w:cs="Times New Roman"/>
                <w:noProof/>
              </w:rPr>
              <w:drawing>
                <wp:inline distT="0" distB="0" distL="0" distR="0">
                  <wp:extent cx="1333094" cy="1031132"/>
                  <wp:effectExtent l="19050" t="0" r="406"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7" cstate="print"/>
                          <a:srcRect/>
                          <a:stretch>
                            <a:fillRect/>
                          </a:stretch>
                        </pic:blipFill>
                        <pic:spPr bwMode="auto">
                          <a:xfrm>
                            <a:off x="0" y="0"/>
                            <a:ext cx="1332939" cy="1031012"/>
                          </a:xfrm>
                          <a:prstGeom prst="rect">
                            <a:avLst/>
                          </a:prstGeom>
                          <a:noFill/>
                          <a:ln w="9525">
                            <a:noFill/>
                            <a:miter lim="800000"/>
                            <a:headEnd/>
                            <a:tailEnd/>
                          </a:ln>
                        </pic:spPr>
                      </pic:pic>
                    </a:graphicData>
                  </a:graphic>
                </wp:inline>
              </w:drawing>
            </w:r>
          </w:p>
        </w:tc>
      </w:tr>
      <w:tr w:rsidR="00985B63" w:rsidRPr="00DC3ED5" w:rsidTr="00407329">
        <w:tc>
          <w:tcPr>
            <w:tcW w:w="1889" w:type="dxa"/>
            <w:shd w:val="clear" w:color="auto" w:fill="FFFFFF" w:themeFill="background1"/>
          </w:tcPr>
          <w:p w:rsidR="00985B63" w:rsidRPr="00DC3ED5" w:rsidRDefault="005724BE" w:rsidP="00407329">
            <w:pPr>
              <w:pStyle w:val="Heading3"/>
              <w:spacing w:before="0" w:beforeAutospacing="0" w:after="0" w:afterAutospacing="0" w:line="360" w:lineRule="auto"/>
              <w:jc w:val="both"/>
              <w:rPr>
                <w:sz w:val="24"/>
                <w:szCs w:val="24"/>
              </w:rPr>
            </w:pPr>
            <w:bookmarkStart w:id="39" w:name="_Toc148484614"/>
            <w:bookmarkStart w:id="40" w:name="_Toc148484698"/>
            <w:bookmarkStart w:id="41" w:name="_Toc148567811"/>
            <w:r>
              <w:t>Pointers</w:t>
            </w:r>
            <w:bookmarkEnd w:id="39"/>
            <w:bookmarkEnd w:id="40"/>
            <w:bookmarkEnd w:id="41"/>
          </w:p>
        </w:tc>
        <w:tc>
          <w:tcPr>
            <w:tcW w:w="5128" w:type="dxa"/>
            <w:shd w:val="clear" w:color="auto" w:fill="FFFFFF" w:themeFill="background1"/>
          </w:tcPr>
          <w:p w:rsidR="00985B63" w:rsidRPr="00DC3ED5" w:rsidRDefault="005724BE" w:rsidP="00407329">
            <w:pPr>
              <w:pStyle w:val="ListParagraph"/>
              <w:spacing w:after="0"/>
              <w:ind w:left="0"/>
              <w:rPr>
                <w:rFonts w:cs="Times New Roman"/>
              </w:rPr>
            </w:pPr>
            <w:r>
              <w:t>Pointers are powerful tools in programming that allow you to store memory addresses as variables. Here are some of the benefits of using pointers:</w:t>
            </w:r>
          </w:p>
        </w:tc>
        <w:tc>
          <w:tcPr>
            <w:tcW w:w="3243" w:type="dxa"/>
            <w:shd w:val="clear" w:color="auto" w:fill="FFFFFF" w:themeFill="background1"/>
          </w:tcPr>
          <w:p w:rsidR="00985B63" w:rsidRPr="00DC3ED5" w:rsidRDefault="007F6AA5" w:rsidP="00407329">
            <w:pPr>
              <w:pStyle w:val="ListParagraph"/>
              <w:spacing w:after="0"/>
              <w:ind w:left="0"/>
              <w:rPr>
                <w:rFonts w:cs="Times New Roman"/>
              </w:rPr>
            </w:pPr>
            <w:r>
              <w:rPr>
                <w:rFonts w:cs="Times New Roman"/>
                <w:noProof/>
              </w:rPr>
              <w:drawing>
                <wp:inline distT="0" distB="0" distL="0" distR="0">
                  <wp:extent cx="1916349" cy="972766"/>
                  <wp:effectExtent l="19050" t="0" r="7701"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8" cstate="print"/>
                          <a:srcRect/>
                          <a:stretch>
                            <a:fillRect/>
                          </a:stretch>
                        </pic:blipFill>
                        <pic:spPr bwMode="auto">
                          <a:xfrm>
                            <a:off x="0" y="0"/>
                            <a:ext cx="1916430" cy="972807"/>
                          </a:xfrm>
                          <a:prstGeom prst="rect">
                            <a:avLst/>
                          </a:prstGeom>
                          <a:noFill/>
                          <a:ln w="9525">
                            <a:noFill/>
                            <a:miter lim="800000"/>
                            <a:headEnd/>
                            <a:tailEnd/>
                          </a:ln>
                        </pic:spPr>
                      </pic:pic>
                    </a:graphicData>
                  </a:graphic>
                </wp:inline>
              </w:drawing>
            </w:r>
          </w:p>
        </w:tc>
      </w:tr>
      <w:tr w:rsidR="00985B63" w:rsidRPr="00DC3ED5" w:rsidTr="00407329">
        <w:tc>
          <w:tcPr>
            <w:tcW w:w="1889" w:type="dxa"/>
            <w:shd w:val="clear" w:color="auto" w:fill="FFFFFF" w:themeFill="background1"/>
          </w:tcPr>
          <w:p w:rsidR="00CE414A" w:rsidRPr="00EC195A" w:rsidRDefault="00CE414A" w:rsidP="00CE414A">
            <w:pPr>
              <w:keepNext/>
              <w:keepLines/>
              <w:spacing w:before="60" w:after="60" w:line="240" w:lineRule="auto"/>
              <w:contextualSpacing/>
              <w:jc w:val="left"/>
              <w:rPr>
                <w:rFonts w:ascii="Arial" w:hAnsi="Arial" w:cs="Arial"/>
              </w:rPr>
            </w:pPr>
            <w:r w:rsidRPr="00EC195A">
              <w:rPr>
                <w:rFonts w:ascii="Arial" w:hAnsi="Arial" w:cs="Arial"/>
              </w:rPr>
              <w:t>pallet trolleys</w:t>
            </w:r>
          </w:p>
          <w:p w:rsidR="00985B63" w:rsidRPr="00DC3ED5" w:rsidRDefault="00985B63" w:rsidP="00407329">
            <w:pPr>
              <w:pStyle w:val="Heading3"/>
              <w:spacing w:before="0" w:beforeAutospacing="0" w:after="0" w:afterAutospacing="0" w:line="360" w:lineRule="auto"/>
              <w:jc w:val="both"/>
              <w:rPr>
                <w:sz w:val="24"/>
                <w:szCs w:val="24"/>
              </w:rPr>
            </w:pPr>
          </w:p>
        </w:tc>
        <w:tc>
          <w:tcPr>
            <w:tcW w:w="5128" w:type="dxa"/>
            <w:shd w:val="clear" w:color="auto" w:fill="FFFFFF" w:themeFill="background1"/>
          </w:tcPr>
          <w:p w:rsidR="00985B63" w:rsidRPr="00DC3ED5" w:rsidRDefault="00CE414A" w:rsidP="00407329">
            <w:pPr>
              <w:pStyle w:val="ListParagraph"/>
              <w:spacing w:after="0"/>
              <w:ind w:left="0"/>
              <w:rPr>
                <w:rFonts w:cs="Times New Roman"/>
              </w:rPr>
            </w:pPr>
            <w:r>
              <w:t>A pallet trolley, also known as a pallet jack or pallet truck, is a manual or electric-powered device used to lift and transport pallets within a warehouse or industrial setting. It is designed to make the movement of heavy loads on pallets more efficient and less physically demanding for workers.</w:t>
            </w:r>
          </w:p>
        </w:tc>
        <w:tc>
          <w:tcPr>
            <w:tcW w:w="3243" w:type="dxa"/>
            <w:shd w:val="clear" w:color="auto" w:fill="FFFFFF" w:themeFill="background1"/>
          </w:tcPr>
          <w:p w:rsidR="00985B63" w:rsidRPr="00DC3ED5" w:rsidRDefault="005D53F9" w:rsidP="00407329">
            <w:pPr>
              <w:pStyle w:val="ListParagraph"/>
              <w:spacing w:after="0"/>
              <w:ind w:left="0"/>
              <w:rPr>
                <w:rFonts w:cs="Times New Roman"/>
              </w:rPr>
            </w:pPr>
            <w:r>
              <w:rPr>
                <w:rFonts w:cs="Times New Roman"/>
                <w:noProof/>
              </w:rPr>
              <w:drawing>
                <wp:inline distT="0" distB="0" distL="0" distR="0">
                  <wp:extent cx="1527647" cy="1147864"/>
                  <wp:effectExtent l="1905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9" cstate="print"/>
                          <a:srcRect/>
                          <a:stretch>
                            <a:fillRect/>
                          </a:stretch>
                        </pic:blipFill>
                        <pic:spPr bwMode="auto">
                          <a:xfrm>
                            <a:off x="0" y="0"/>
                            <a:ext cx="1527576" cy="1147811"/>
                          </a:xfrm>
                          <a:prstGeom prst="rect">
                            <a:avLst/>
                          </a:prstGeom>
                          <a:noFill/>
                          <a:ln w="9525">
                            <a:noFill/>
                            <a:miter lim="800000"/>
                            <a:headEnd/>
                            <a:tailEnd/>
                          </a:ln>
                        </pic:spPr>
                      </pic:pic>
                    </a:graphicData>
                  </a:graphic>
                </wp:inline>
              </w:drawing>
            </w:r>
          </w:p>
        </w:tc>
      </w:tr>
      <w:tr w:rsidR="00985B63" w:rsidRPr="00DC3ED5" w:rsidTr="00407329">
        <w:tc>
          <w:tcPr>
            <w:tcW w:w="1889" w:type="dxa"/>
            <w:shd w:val="clear" w:color="auto" w:fill="FFFFFF" w:themeFill="background1"/>
          </w:tcPr>
          <w:p w:rsidR="005D53F9" w:rsidRPr="00EC195A" w:rsidRDefault="005D53F9" w:rsidP="005D53F9">
            <w:pPr>
              <w:keepNext/>
              <w:keepLines/>
              <w:spacing w:before="60" w:after="60" w:line="240" w:lineRule="auto"/>
              <w:contextualSpacing/>
              <w:jc w:val="left"/>
              <w:rPr>
                <w:rFonts w:ascii="Arial" w:hAnsi="Arial" w:cs="Arial"/>
              </w:rPr>
            </w:pPr>
            <w:r w:rsidRPr="00EC195A">
              <w:rPr>
                <w:rFonts w:ascii="Arial" w:hAnsi="Arial" w:cs="Arial"/>
              </w:rPr>
              <w:t>brick buggies</w:t>
            </w:r>
          </w:p>
          <w:p w:rsidR="00985B63" w:rsidRPr="00DC3ED5" w:rsidRDefault="00985B63" w:rsidP="00407329">
            <w:pPr>
              <w:pStyle w:val="Heading3"/>
              <w:spacing w:before="0" w:beforeAutospacing="0" w:after="0" w:afterAutospacing="0" w:line="360" w:lineRule="auto"/>
              <w:jc w:val="both"/>
              <w:rPr>
                <w:sz w:val="24"/>
                <w:szCs w:val="24"/>
              </w:rPr>
            </w:pPr>
          </w:p>
        </w:tc>
        <w:tc>
          <w:tcPr>
            <w:tcW w:w="5128" w:type="dxa"/>
            <w:shd w:val="clear" w:color="auto" w:fill="FFFFFF" w:themeFill="background1"/>
          </w:tcPr>
          <w:p w:rsidR="00985B63" w:rsidRPr="00DC3ED5" w:rsidRDefault="005D53F9" w:rsidP="00407329">
            <w:pPr>
              <w:pStyle w:val="ListParagraph"/>
              <w:spacing w:after="0"/>
              <w:ind w:left="0"/>
              <w:rPr>
                <w:rFonts w:cs="Times New Roman"/>
              </w:rPr>
            </w:pPr>
            <w:r>
              <w:t>Brick buggies are a type of off-road vehicle that is built using LEGO bricks. These miniature vehicles are designed to be fully functional and can be controlled remotely.</w:t>
            </w:r>
          </w:p>
        </w:tc>
        <w:tc>
          <w:tcPr>
            <w:tcW w:w="3243" w:type="dxa"/>
            <w:shd w:val="clear" w:color="auto" w:fill="FFFFFF" w:themeFill="background1"/>
          </w:tcPr>
          <w:p w:rsidR="00985B63" w:rsidRPr="00DC3ED5" w:rsidRDefault="005D53F9" w:rsidP="00407329">
            <w:pPr>
              <w:pStyle w:val="ListParagraph"/>
              <w:spacing w:after="0"/>
              <w:ind w:left="0"/>
              <w:rPr>
                <w:rFonts w:cs="Times New Roman"/>
              </w:rPr>
            </w:pPr>
            <w:r>
              <w:rPr>
                <w:rFonts w:cs="Times New Roman"/>
                <w:noProof/>
              </w:rPr>
              <w:drawing>
                <wp:inline distT="0" distB="0" distL="0" distR="0">
                  <wp:extent cx="1916349" cy="1264596"/>
                  <wp:effectExtent l="19050" t="0" r="7701"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0" cstate="print"/>
                          <a:srcRect/>
                          <a:stretch>
                            <a:fillRect/>
                          </a:stretch>
                        </pic:blipFill>
                        <pic:spPr bwMode="auto">
                          <a:xfrm>
                            <a:off x="0" y="0"/>
                            <a:ext cx="1916430" cy="1264649"/>
                          </a:xfrm>
                          <a:prstGeom prst="rect">
                            <a:avLst/>
                          </a:prstGeom>
                          <a:noFill/>
                          <a:ln w="9525">
                            <a:noFill/>
                            <a:miter lim="800000"/>
                            <a:headEnd/>
                            <a:tailEnd/>
                          </a:ln>
                        </pic:spPr>
                      </pic:pic>
                    </a:graphicData>
                  </a:graphic>
                </wp:inline>
              </w:drawing>
            </w:r>
          </w:p>
        </w:tc>
      </w:tr>
      <w:tr w:rsidR="00985B63" w:rsidRPr="00DC3ED5" w:rsidTr="00407329">
        <w:tc>
          <w:tcPr>
            <w:tcW w:w="1889" w:type="dxa"/>
            <w:shd w:val="clear" w:color="auto" w:fill="FFFFFF" w:themeFill="background1"/>
          </w:tcPr>
          <w:p w:rsidR="00985B63" w:rsidRPr="00DC3ED5" w:rsidRDefault="006D185A" w:rsidP="00407329">
            <w:pPr>
              <w:pStyle w:val="Heading3"/>
              <w:spacing w:before="0" w:beforeAutospacing="0" w:after="0" w:afterAutospacing="0" w:line="360" w:lineRule="auto"/>
              <w:jc w:val="both"/>
              <w:rPr>
                <w:sz w:val="24"/>
                <w:szCs w:val="24"/>
              </w:rPr>
            </w:pPr>
            <w:bookmarkStart w:id="42" w:name="_Toc148484615"/>
            <w:bookmarkStart w:id="43" w:name="_Toc148484699"/>
            <w:bookmarkStart w:id="44" w:name="_Toc148567812"/>
            <w:r>
              <w:t>Forklift</w:t>
            </w:r>
            <w:bookmarkEnd w:id="42"/>
            <w:bookmarkEnd w:id="43"/>
            <w:bookmarkEnd w:id="44"/>
          </w:p>
        </w:tc>
        <w:tc>
          <w:tcPr>
            <w:tcW w:w="5128" w:type="dxa"/>
            <w:shd w:val="clear" w:color="auto" w:fill="FFFFFF" w:themeFill="background1"/>
          </w:tcPr>
          <w:p w:rsidR="00985B63" w:rsidRPr="00DC3ED5" w:rsidRDefault="00EF6B6C" w:rsidP="00EF6B6C">
            <w:pPr>
              <w:pStyle w:val="ListParagraph"/>
              <w:spacing w:after="0"/>
              <w:ind w:left="0"/>
              <w:rPr>
                <w:rFonts w:cs="Times New Roman"/>
              </w:rPr>
            </w:pPr>
            <w:r>
              <w:t>A forklift, also known as a lift truck or a powered industrial truck, is a type of vehicle that is primarily used for lifting and moving heavy loads in various industries such as warehousing, manufacturing, construction, and logistics. Forklifts are designed to handle materials efficiently and safely, making them an essential tool in many workplaces.</w:t>
            </w:r>
          </w:p>
        </w:tc>
        <w:tc>
          <w:tcPr>
            <w:tcW w:w="3243" w:type="dxa"/>
            <w:shd w:val="clear" w:color="auto" w:fill="FFFFFF" w:themeFill="background1"/>
          </w:tcPr>
          <w:p w:rsidR="00985B63" w:rsidRPr="00DC3ED5" w:rsidRDefault="00783174" w:rsidP="00407329">
            <w:pPr>
              <w:pStyle w:val="ListParagraph"/>
              <w:spacing w:after="0"/>
              <w:ind w:left="0"/>
              <w:rPr>
                <w:rFonts w:cs="Times New Roman"/>
              </w:rPr>
            </w:pPr>
            <w:r>
              <w:rPr>
                <w:rFonts w:cs="Times New Roman"/>
                <w:noProof/>
              </w:rPr>
              <w:drawing>
                <wp:inline distT="0" distB="0" distL="0" distR="0">
                  <wp:extent cx="1693018" cy="1050587"/>
                  <wp:effectExtent l="19050" t="0" r="2432"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1" cstate="print"/>
                          <a:srcRect/>
                          <a:stretch>
                            <a:fillRect/>
                          </a:stretch>
                        </pic:blipFill>
                        <pic:spPr bwMode="auto">
                          <a:xfrm>
                            <a:off x="0" y="0"/>
                            <a:ext cx="1693181" cy="1050688"/>
                          </a:xfrm>
                          <a:prstGeom prst="rect">
                            <a:avLst/>
                          </a:prstGeom>
                          <a:noFill/>
                          <a:ln w="9525">
                            <a:noFill/>
                            <a:miter lim="800000"/>
                            <a:headEnd/>
                            <a:tailEnd/>
                          </a:ln>
                        </pic:spPr>
                      </pic:pic>
                    </a:graphicData>
                  </a:graphic>
                </wp:inline>
              </w:drawing>
            </w:r>
          </w:p>
        </w:tc>
      </w:tr>
      <w:tr w:rsidR="00985B63" w:rsidRPr="00DC3ED5" w:rsidTr="00407329">
        <w:tc>
          <w:tcPr>
            <w:tcW w:w="1889" w:type="dxa"/>
            <w:shd w:val="clear" w:color="auto" w:fill="FFFFFF" w:themeFill="background1"/>
          </w:tcPr>
          <w:p w:rsidR="00BC7062" w:rsidRPr="00EC195A" w:rsidRDefault="00BC7062" w:rsidP="00BC7062">
            <w:pPr>
              <w:keepNext/>
              <w:keepLines/>
              <w:spacing w:before="60" w:after="60" w:line="240" w:lineRule="auto"/>
              <w:contextualSpacing/>
              <w:jc w:val="left"/>
              <w:rPr>
                <w:rFonts w:ascii="Arial" w:hAnsi="Arial" w:cs="Arial"/>
              </w:rPr>
            </w:pPr>
            <w:r w:rsidRPr="00EC195A">
              <w:rPr>
                <w:rFonts w:ascii="Arial" w:hAnsi="Arial" w:cs="Arial"/>
              </w:rPr>
              <w:t>scaffolds</w:t>
            </w:r>
          </w:p>
          <w:p w:rsidR="00985B63" w:rsidRPr="00DC3ED5" w:rsidRDefault="00985B63" w:rsidP="00407329">
            <w:pPr>
              <w:pStyle w:val="Heading3"/>
              <w:spacing w:before="0" w:beforeAutospacing="0" w:after="0" w:afterAutospacing="0" w:line="360" w:lineRule="auto"/>
              <w:jc w:val="both"/>
              <w:rPr>
                <w:sz w:val="24"/>
                <w:szCs w:val="24"/>
              </w:rPr>
            </w:pPr>
          </w:p>
        </w:tc>
        <w:tc>
          <w:tcPr>
            <w:tcW w:w="5128" w:type="dxa"/>
            <w:shd w:val="clear" w:color="auto" w:fill="FFFFFF" w:themeFill="background1"/>
          </w:tcPr>
          <w:p w:rsidR="00985B63" w:rsidRPr="00DC3ED5" w:rsidRDefault="00BC7062" w:rsidP="00407329">
            <w:pPr>
              <w:pStyle w:val="ListParagraph"/>
              <w:spacing w:after="0"/>
              <w:ind w:left="0"/>
              <w:rPr>
                <w:rFonts w:cs="Times New Roman"/>
              </w:rPr>
            </w:pPr>
            <w:r>
              <w:t>Scaffolds are temporary structures used in construction, engineering, and other industries to provide support and access during the building or maintenance of structures. They are typically made of metal tubes or poles, along with wooden planks or platforms, and are erected around the perimeter of a building or structure.</w:t>
            </w:r>
          </w:p>
        </w:tc>
        <w:tc>
          <w:tcPr>
            <w:tcW w:w="3243" w:type="dxa"/>
            <w:shd w:val="clear" w:color="auto" w:fill="FFFFFF" w:themeFill="background1"/>
          </w:tcPr>
          <w:p w:rsidR="00985B63" w:rsidRPr="00DC3ED5" w:rsidRDefault="00BC7062" w:rsidP="00407329">
            <w:pPr>
              <w:pStyle w:val="ListParagraph"/>
              <w:spacing w:after="0"/>
              <w:ind w:left="0"/>
              <w:rPr>
                <w:rFonts w:cs="Times New Roman"/>
              </w:rPr>
            </w:pPr>
            <w:r>
              <w:rPr>
                <w:rFonts w:cs="Times New Roman"/>
                <w:noProof/>
              </w:rPr>
              <w:drawing>
                <wp:inline distT="0" distB="0" distL="0" distR="0">
                  <wp:extent cx="1916430" cy="1148080"/>
                  <wp:effectExtent l="19050" t="0" r="762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2" cstate="print"/>
                          <a:srcRect/>
                          <a:stretch>
                            <a:fillRect/>
                          </a:stretch>
                        </pic:blipFill>
                        <pic:spPr bwMode="auto">
                          <a:xfrm>
                            <a:off x="0" y="0"/>
                            <a:ext cx="1916430" cy="1148080"/>
                          </a:xfrm>
                          <a:prstGeom prst="rect">
                            <a:avLst/>
                          </a:prstGeom>
                          <a:noFill/>
                          <a:ln w="9525">
                            <a:noFill/>
                            <a:miter lim="800000"/>
                            <a:headEnd/>
                            <a:tailEnd/>
                          </a:ln>
                        </pic:spPr>
                      </pic:pic>
                    </a:graphicData>
                  </a:graphic>
                </wp:inline>
              </w:drawing>
            </w:r>
          </w:p>
        </w:tc>
      </w:tr>
      <w:tr w:rsidR="00985B63" w:rsidRPr="00DC3ED5" w:rsidTr="00407329">
        <w:tc>
          <w:tcPr>
            <w:tcW w:w="1889" w:type="dxa"/>
            <w:shd w:val="clear" w:color="auto" w:fill="FFFFFF" w:themeFill="background1"/>
          </w:tcPr>
          <w:p w:rsidR="002642C0" w:rsidRPr="009D0035" w:rsidRDefault="002642C0" w:rsidP="002642C0">
            <w:pPr>
              <w:rPr>
                <w:b/>
                <w:lang w:val="en-GB"/>
              </w:rPr>
            </w:pPr>
            <w:r w:rsidRPr="009D0035">
              <w:rPr>
                <w:b/>
                <w:lang w:val="en-GB"/>
              </w:rPr>
              <w:t>Bucket</w:t>
            </w:r>
          </w:p>
          <w:p w:rsidR="00985B63" w:rsidRPr="00DC3ED5" w:rsidRDefault="00985B63" w:rsidP="00407329">
            <w:pPr>
              <w:pStyle w:val="Heading3"/>
              <w:spacing w:before="0" w:beforeAutospacing="0" w:after="0" w:afterAutospacing="0" w:line="360" w:lineRule="auto"/>
              <w:jc w:val="both"/>
              <w:rPr>
                <w:sz w:val="24"/>
                <w:szCs w:val="24"/>
              </w:rPr>
            </w:pPr>
          </w:p>
        </w:tc>
        <w:tc>
          <w:tcPr>
            <w:tcW w:w="5128" w:type="dxa"/>
            <w:shd w:val="clear" w:color="auto" w:fill="FFFFFF" w:themeFill="background1"/>
          </w:tcPr>
          <w:p w:rsidR="002642C0" w:rsidRPr="00AD73D3" w:rsidRDefault="002642C0" w:rsidP="002642C0">
            <w:pPr>
              <w:rPr>
                <w:lang w:val="en-GB"/>
              </w:rPr>
            </w:pPr>
            <w:r w:rsidRPr="00AD73D3">
              <w:rPr>
                <w:bCs/>
                <w:lang w:val="en-GB"/>
              </w:rPr>
              <w:t>A Bucket is used to serve small amount of water or material and to take the tools after work.</w:t>
            </w:r>
          </w:p>
          <w:p w:rsidR="00985B63" w:rsidRPr="00DC3ED5" w:rsidRDefault="00985B63" w:rsidP="00407329">
            <w:pPr>
              <w:pStyle w:val="ListParagraph"/>
              <w:spacing w:after="0"/>
              <w:ind w:left="0"/>
              <w:rPr>
                <w:rFonts w:cs="Times New Roman"/>
              </w:rPr>
            </w:pPr>
          </w:p>
        </w:tc>
        <w:tc>
          <w:tcPr>
            <w:tcW w:w="3243" w:type="dxa"/>
            <w:shd w:val="clear" w:color="auto" w:fill="FFFFFF" w:themeFill="background1"/>
          </w:tcPr>
          <w:p w:rsidR="00985B63" w:rsidRPr="00DC3ED5" w:rsidRDefault="002642C0" w:rsidP="00407329">
            <w:pPr>
              <w:pStyle w:val="ListParagraph"/>
              <w:spacing w:after="0"/>
              <w:ind w:left="0"/>
              <w:rPr>
                <w:rFonts w:cs="Times New Roman"/>
              </w:rPr>
            </w:pPr>
            <w:r>
              <w:rPr>
                <w:rFonts w:cs="Times New Roman"/>
                <w:noProof/>
              </w:rPr>
              <w:drawing>
                <wp:anchor distT="0" distB="0" distL="114300" distR="114300" simplePos="0" relativeHeight="251675648" behindDoc="0" locked="0" layoutInCell="1" allowOverlap="1">
                  <wp:simplePos x="0" y="0"/>
                  <wp:positionH relativeFrom="column">
                    <wp:posOffset>156210</wp:posOffset>
                  </wp:positionH>
                  <wp:positionV relativeFrom="paragraph">
                    <wp:posOffset>131445</wp:posOffset>
                  </wp:positionV>
                  <wp:extent cx="1383030" cy="1021080"/>
                  <wp:effectExtent l="19050" t="0" r="7620" b="0"/>
                  <wp:wrapTight wrapText="bothSides">
                    <wp:wrapPolygon edited="0">
                      <wp:start x="-298" y="0"/>
                      <wp:lineTo x="-298" y="21358"/>
                      <wp:lineTo x="21719" y="21358"/>
                      <wp:lineTo x="21719" y="0"/>
                      <wp:lineTo x="-298" y="0"/>
                    </wp:wrapPolygon>
                  </wp:wrapTight>
                  <wp:docPr id="3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3" cstate="print"/>
                          <a:srcRect/>
                          <a:stretch>
                            <a:fillRect/>
                          </a:stretch>
                        </pic:blipFill>
                        <pic:spPr bwMode="auto">
                          <a:xfrm>
                            <a:off x="0" y="0"/>
                            <a:ext cx="1383030" cy="1021080"/>
                          </a:xfrm>
                          <a:prstGeom prst="rect">
                            <a:avLst/>
                          </a:prstGeom>
                          <a:noFill/>
                          <a:ln w="9525">
                            <a:noFill/>
                            <a:miter lim="800000"/>
                            <a:headEnd/>
                            <a:tailEnd/>
                          </a:ln>
                        </pic:spPr>
                      </pic:pic>
                    </a:graphicData>
                  </a:graphic>
                </wp:anchor>
              </w:drawing>
            </w:r>
          </w:p>
        </w:tc>
      </w:tr>
      <w:tr w:rsidR="00985B63" w:rsidRPr="00DC3ED5" w:rsidTr="00407329">
        <w:tc>
          <w:tcPr>
            <w:tcW w:w="1889" w:type="dxa"/>
            <w:shd w:val="clear" w:color="auto" w:fill="FFFFFF" w:themeFill="background1"/>
          </w:tcPr>
          <w:p w:rsidR="00187D95" w:rsidRPr="00722F2E" w:rsidRDefault="00187D95" w:rsidP="00187D95">
            <w:pPr>
              <w:rPr>
                <w:b/>
                <w:lang w:val="en-GB"/>
              </w:rPr>
            </w:pPr>
            <w:r w:rsidRPr="00722F2E">
              <w:rPr>
                <w:b/>
                <w:lang w:val="en-GB"/>
              </w:rPr>
              <w:t>Concrete/ Mortar Mixer</w:t>
            </w:r>
          </w:p>
          <w:p w:rsidR="00985B63" w:rsidRPr="00DC3ED5" w:rsidRDefault="00985B63" w:rsidP="00407329">
            <w:pPr>
              <w:pStyle w:val="Heading3"/>
              <w:spacing w:before="0" w:beforeAutospacing="0" w:after="0" w:afterAutospacing="0" w:line="360" w:lineRule="auto"/>
              <w:jc w:val="both"/>
              <w:rPr>
                <w:sz w:val="24"/>
                <w:szCs w:val="24"/>
              </w:rPr>
            </w:pPr>
          </w:p>
        </w:tc>
        <w:tc>
          <w:tcPr>
            <w:tcW w:w="5128" w:type="dxa"/>
            <w:shd w:val="clear" w:color="auto" w:fill="FFFFFF" w:themeFill="background1"/>
          </w:tcPr>
          <w:p w:rsidR="00985B63" w:rsidRPr="008C4889" w:rsidRDefault="00187D95" w:rsidP="008C4889">
            <w:pPr>
              <w:rPr>
                <w:bCs/>
                <w:lang w:val="en-GB"/>
              </w:rPr>
            </w:pPr>
            <w:r w:rsidRPr="00AD73D3">
              <w:rPr>
                <w:bCs/>
                <w:lang w:val="en-GB"/>
              </w:rPr>
              <w:t xml:space="preserve">Concrete mixers are available in from of different capacities. Small mixers can produce 250Lit of mortar or concrete and the big ones produces more and more, up to </w:t>
            </w:r>
            <w:proofErr w:type="gramStart"/>
            <w:r w:rsidRPr="00AD73D3">
              <w:rPr>
                <w:bCs/>
                <w:lang w:val="en-GB"/>
              </w:rPr>
              <w:t>6000Lit.;</w:t>
            </w:r>
            <w:proofErr w:type="gramEnd"/>
            <w:r w:rsidRPr="00AD73D3">
              <w:rPr>
                <w:bCs/>
                <w:lang w:val="en-GB"/>
              </w:rPr>
              <w:t xml:space="preserve"> widely used, small mixers up to a capacity of 1000Lit. Mixers are driven with diesel, benzene engine or electrical power. </w:t>
            </w:r>
          </w:p>
        </w:tc>
        <w:tc>
          <w:tcPr>
            <w:tcW w:w="3243" w:type="dxa"/>
            <w:shd w:val="clear" w:color="auto" w:fill="FFFFFF" w:themeFill="background1"/>
          </w:tcPr>
          <w:p w:rsidR="00985B63" w:rsidRPr="00DC3ED5" w:rsidRDefault="008C4889" w:rsidP="00407329">
            <w:pPr>
              <w:pStyle w:val="ListParagraph"/>
              <w:spacing w:after="0"/>
              <w:ind w:left="0"/>
              <w:rPr>
                <w:rFonts w:cs="Times New Roman"/>
              </w:rPr>
            </w:pPr>
            <w:r>
              <w:rPr>
                <w:rFonts w:cs="Times New Roman"/>
                <w:noProof/>
              </w:rPr>
              <w:drawing>
                <wp:anchor distT="0" distB="0" distL="114300" distR="114300" simplePos="0" relativeHeight="251676672" behindDoc="0" locked="0" layoutInCell="1" allowOverlap="1">
                  <wp:simplePos x="0" y="0"/>
                  <wp:positionH relativeFrom="column">
                    <wp:posOffset>117475</wp:posOffset>
                  </wp:positionH>
                  <wp:positionV relativeFrom="paragraph">
                    <wp:posOffset>110490</wp:posOffset>
                  </wp:positionV>
                  <wp:extent cx="1283970" cy="1303020"/>
                  <wp:effectExtent l="19050" t="0" r="0" b="0"/>
                  <wp:wrapTight wrapText="bothSides">
                    <wp:wrapPolygon edited="0">
                      <wp:start x="-320" y="0"/>
                      <wp:lineTo x="-320" y="21158"/>
                      <wp:lineTo x="21472" y="21158"/>
                      <wp:lineTo x="21472" y="0"/>
                      <wp:lineTo x="-320" y="0"/>
                    </wp:wrapPolygon>
                  </wp:wrapTight>
                  <wp:docPr id="3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4" cstate="print"/>
                          <a:srcRect/>
                          <a:stretch>
                            <a:fillRect/>
                          </a:stretch>
                        </pic:blipFill>
                        <pic:spPr bwMode="auto">
                          <a:xfrm>
                            <a:off x="0" y="0"/>
                            <a:ext cx="1283970" cy="1303020"/>
                          </a:xfrm>
                          <a:prstGeom prst="rect">
                            <a:avLst/>
                          </a:prstGeom>
                          <a:noFill/>
                          <a:ln w="9525">
                            <a:noFill/>
                            <a:miter lim="800000"/>
                            <a:headEnd/>
                            <a:tailEnd/>
                          </a:ln>
                        </pic:spPr>
                      </pic:pic>
                    </a:graphicData>
                  </a:graphic>
                </wp:anchor>
              </w:drawing>
            </w:r>
          </w:p>
        </w:tc>
      </w:tr>
      <w:tr w:rsidR="00985B63" w:rsidRPr="00DC3ED5" w:rsidTr="00407329">
        <w:tc>
          <w:tcPr>
            <w:tcW w:w="1889" w:type="dxa"/>
            <w:shd w:val="clear" w:color="auto" w:fill="FFFFFF" w:themeFill="background1"/>
          </w:tcPr>
          <w:p w:rsidR="00017AC1" w:rsidRPr="00722F2E" w:rsidRDefault="00017AC1" w:rsidP="00017AC1">
            <w:pPr>
              <w:rPr>
                <w:b/>
                <w:lang w:val="en-GB"/>
              </w:rPr>
            </w:pPr>
            <w:r w:rsidRPr="00722F2E">
              <w:rPr>
                <w:b/>
                <w:bCs/>
                <w:lang w:val="en-GB"/>
              </w:rPr>
              <w:t>Wheelbarrow</w:t>
            </w:r>
            <w:r w:rsidRPr="00722F2E">
              <w:rPr>
                <w:b/>
                <w:bCs/>
                <w:lang w:val="en-GB"/>
              </w:rPr>
              <w:tab/>
            </w:r>
          </w:p>
          <w:p w:rsidR="00985B63" w:rsidRPr="00DC3ED5" w:rsidRDefault="00985B63" w:rsidP="00407329">
            <w:pPr>
              <w:pStyle w:val="Heading3"/>
              <w:spacing w:before="0" w:beforeAutospacing="0" w:after="0" w:afterAutospacing="0" w:line="360" w:lineRule="auto"/>
              <w:jc w:val="both"/>
              <w:rPr>
                <w:sz w:val="24"/>
                <w:szCs w:val="24"/>
              </w:rPr>
            </w:pPr>
          </w:p>
        </w:tc>
        <w:tc>
          <w:tcPr>
            <w:tcW w:w="5128" w:type="dxa"/>
            <w:shd w:val="clear" w:color="auto" w:fill="FFFFFF" w:themeFill="background1"/>
          </w:tcPr>
          <w:p w:rsidR="00017AC1" w:rsidRPr="00AD73D3" w:rsidRDefault="00017AC1" w:rsidP="00017AC1">
            <w:pPr>
              <w:tabs>
                <w:tab w:val="center" w:pos="2965"/>
              </w:tabs>
              <w:rPr>
                <w:bCs/>
                <w:lang w:val="en-GB"/>
              </w:rPr>
            </w:pPr>
            <w:r>
              <w:rPr>
                <w:lang w:val="en-GB"/>
              </w:rPr>
              <w:t xml:space="preserve"> </w:t>
            </w:r>
            <w:r w:rsidRPr="00AD73D3">
              <w:rPr>
                <w:bCs/>
                <w:lang w:val="en-GB"/>
              </w:rPr>
              <w:t>Wheelbarrow is used to dispose disposal materials from working place, to transport or serve materials and tools during construction activities in the site.</w:t>
            </w:r>
          </w:p>
          <w:p w:rsidR="00985B63" w:rsidRPr="00DC3ED5" w:rsidRDefault="00985B63" w:rsidP="00407329">
            <w:pPr>
              <w:pStyle w:val="ListParagraph"/>
              <w:spacing w:after="0"/>
              <w:ind w:left="0"/>
              <w:rPr>
                <w:rFonts w:cs="Times New Roman"/>
              </w:rPr>
            </w:pPr>
          </w:p>
        </w:tc>
        <w:tc>
          <w:tcPr>
            <w:tcW w:w="3243" w:type="dxa"/>
            <w:shd w:val="clear" w:color="auto" w:fill="FFFFFF" w:themeFill="background1"/>
          </w:tcPr>
          <w:p w:rsidR="00985B63" w:rsidRPr="00DC3ED5" w:rsidRDefault="00D87251" w:rsidP="00407329">
            <w:pPr>
              <w:pStyle w:val="ListParagraph"/>
              <w:spacing w:after="0"/>
              <w:ind w:left="0"/>
              <w:rPr>
                <w:rFonts w:cs="Times New Roman"/>
              </w:rPr>
            </w:pPr>
            <w:r>
              <w:rPr>
                <w:noProof/>
              </w:rPr>
              <w:drawing>
                <wp:anchor distT="0" distB="0" distL="114300" distR="114300" simplePos="0" relativeHeight="251677696" behindDoc="0" locked="0" layoutInCell="1" allowOverlap="1">
                  <wp:simplePos x="0" y="0"/>
                  <wp:positionH relativeFrom="column">
                    <wp:posOffset>292735</wp:posOffset>
                  </wp:positionH>
                  <wp:positionV relativeFrom="paragraph">
                    <wp:posOffset>131445</wp:posOffset>
                  </wp:positionV>
                  <wp:extent cx="1323340" cy="1040765"/>
                  <wp:effectExtent l="19050" t="0" r="0" b="0"/>
                  <wp:wrapTopAndBottom/>
                  <wp:docPr id="36" name="Pictur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cstate="print"/>
                          <a:stretch>
                            <a:fillRect/>
                          </a:stretch>
                        </pic:blipFill>
                        <pic:spPr>
                          <a:xfrm>
                            <a:off x="0" y="0"/>
                            <a:ext cx="1323340" cy="1040765"/>
                          </a:xfrm>
                          <a:prstGeom prst="rect">
                            <a:avLst/>
                          </a:prstGeom>
                        </pic:spPr>
                      </pic:pic>
                    </a:graphicData>
                  </a:graphic>
                </wp:anchor>
              </w:drawing>
            </w:r>
          </w:p>
        </w:tc>
      </w:tr>
      <w:tr w:rsidR="00985B63" w:rsidRPr="00DC3ED5" w:rsidTr="00407329">
        <w:tc>
          <w:tcPr>
            <w:tcW w:w="1889" w:type="dxa"/>
            <w:shd w:val="clear" w:color="auto" w:fill="FFFFFF" w:themeFill="background1"/>
          </w:tcPr>
          <w:p w:rsidR="00985B63" w:rsidRPr="00DC3ED5" w:rsidRDefault="00985B63" w:rsidP="00407329">
            <w:pPr>
              <w:pStyle w:val="Heading3"/>
              <w:spacing w:before="0" w:beforeAutospacing="0" w:after="0" w:afterAutospacing="0" w:line="360" w:lineRule="auto"/>
              <w:jc w:val="both"/>
              <w:rPr>
                <w:sz w:val="24"/>
                <w:szCs w:val="24"/>
              </w:rPr>
            </w:pPr>
          </w:p>
        </w:tc>
        <w:tc>
          <w:tcPr>
            <w:tcW w:w="5128" w:type="dxa"/>
            <w:shd w:val="clear" w:color="auto" w:fill="FFFFFF" w:themeFill="background1"/>
          </w:tcPr>
          <w:p w:rsidR="00985B63" w:rsidRPr="00DC3ED5" w:rsidRDefault="00985B63" w:rsidP="00407329">
            <w:pPr>
              <w:pStyle w:val="ListParagraph"/>
              <w:spacing w:after="0"/>
              <w:ind w:left="0"/>
              <w:rPr>
                <w:rFonts w:cs="Times New Roman"/>
              </w:rPr>
            </w:pPr>
          </w:p>
        </w:tc>
        <w:tc>
          <w:tcPr>
            <w:tcW w:w="3243" w:type="dxa"/>
            <w:shd w:val="clear" w:color="auto" w:fill="FFFFFF" w:themeFill="background1"/>
          </w:tcPr>
          <w:p w:rsidR="00985B63" w:rsidRPr="00DC3ED5" w:rsidRDefault="00985B63" w:rsidP="00407329">
            <w:pPr>
              <w:pStyle w:val="ListParagraph"/>
              <w:spacing w:after="0"/>
              <w:ind w:left="0"/>
              <w:rPr>
                <w:rFonts w:cs="Times New Roman"/>
              </w:rPr>
            </w:pPr>
          </w:p>
        </w:tc>
      </w:tr>
    </w:tbl>
    <w:p w:rsidR="00D87251" w:rsidRDefault="00407329" w:rsidP="004115AF">
      <w:pPr>
        <w:tabs>
          <w:tab w:val="left" w:pos="0"/>
        </w:tabs>
        <w:spacing w:after="0"/>
      </w:pPr>
      <w:r>
        <w:br w:type="textWrapping" w:clear="all"/>
      </w:r>
    </w:p>
    <w:p w:rsidR="00F45910" w:rsidRDefault="00F45910" w:rsidP="004115AF">
      <w:pPr>
        <w:tabs>
          <w:tab w:val="left" w:pos="0"/>
        </w:tabs>
        <w:spacing w:after="0"/>
      </w:pPr>
      <w:r>
        <w:rPr>
          <w:rStyle w:val="Strong"/>
        </w:rPr>
        <w:t>Materials:</w:t>
      </w:r>
      <w:r w:rsidR="00AA7D69">
        <w:t xml:space="preserve"> </w:t>
      </w:r>
      <w:r>
        <w:t xml:space="preserve"> refer to the physical components used in construction such as wood, steel, concrete, and glass. The selection of materials is crucial to ensure that the final product meets the required strength, durability, and aesthetic standards.</w:t>
      </w:r>
    </w:p>
    <w:p w:rsidR="00825655" w:rsidRPr="004115AF" w:rsidRDefault="00825655" w:rsidP="00CE7455">
      <w:pPr>
        <w:tabs>
          <w:tab w:val="left" w:pos="0"/>
        </w:tabs>
        <w:spacing w:after="0"/>
        <w:rPr>
          <w:b/>
          <w:lang w:val="en-AU"/>
        </w:rPr>
      </w:pPr>
      <w:r w:rsidRPr="004115AF">
        <w:rPr>
          <w:b/>
          <w:lang w:val="en-AU"/>
        </w:rPr>
        <w:t>Materials appropriate to the work application are identified</w:t>
      </w:r>
    </w:p>
    <w:p w:rsidR="00D879BE" w:rsidRDefault="00825655" w:rsidP="00CE7455">
      <w:pPr>
        <w:tabs>
          <w:tab w:val="left" w:pos="0"/>
        </w:tabs>
        <w:spacing w:after="0"/>
      </w:pPr>
      <w:r w:rsidRPr="00D879BE">
        <w:t>When it comes to the construction of masonry arch and curb walls, various materials are used to ensure structural integrity and durability. These materials are carefully selected based on their properties, compatibility with the surrounding environment, and the specific requirements of the project. The following is a comprehensive list of materials commonly used in the construction of masonry arch and curb walls:</w:t>
      </w:r>
    </w:p>
    <w:p w:rsidR="004115AF" w:rsidRDefault="00825655" w:rsidP="00CE7455">
      <w:pPr>
        <w:tabs>
          <w:tab w:val="left" w:pos="0"/>
        </w:tabs>
        <w:spacing w:after="0"/>
      </w:pPr>
      <w:r w:rsidRPr="00D879BE">
        <w:rPr>
          <w:rStyle w:val="Strong"/>
          <w:rFonts w:cs="Times New Roman"/>
          <w:szCs w:val="24"/>
        </w:rPr>
        <w:t>Bricks</w:t>
      </w:r>
      <w:r w:rsidRPr="00D879BE">
        <w:t>: Bricks are one of the primary materials used in masonry construction. They are typically made from clay or concrete and come in various sizes, shapes, and colors. Bricks provide strength, stability, and aesthetic appeal to arches and curb walls. They are laid in courses using mortar t</w:t>
      </w:r>
      <w:r w:rsidR="00D879BE">
        <w:t>o create a solid structure.</w:t>
      </w:r>
    </w:p>
    <w:p w:rsidR="004115AF" w:rsidRDefault="00825655" w:rsidP="004115AF">
      <w:pPr>
        <w:tabs>
          <w:tab w:val="left" w:pos="0"/>
        </w:tabs>
        <w:spacing w:after="0"/>
      </w:pPr>
      <w:r w:rsidRPr="00D879BE">
        <w:rPr>
          <w:rStyle w:val="Strong"/>
          <w:rFonts w:cs="Times New Roman"/>
          <w:szCs w:val="24"/>
        </w:rPr>
        <w:t>Mortar</w:t>
      </w:r>
      <w:r w:rsidRPr="00D879BE">
        <w:t>: Mortar is a mixture of cement, sand, and water that acts as a bonding agent between bricks or other masonry units. It provides cohesion, strength, and weather resistance to the masonry structure. The type of mortar used depends on factors such as the load-bearing capacity required, exposure to weather conditions, a</w:t>
      </w:r>
      <w:r w:rsidR="00EA3B3C">
        <w:t>nd aesthetic considerations.</w:t>
      </w:r>
    </w:p>
    <w:p w:rsidR="004115AF" w:rsidRDefault="00825655" w:rsidP="004115AF">
      <w:pPr>
        <w:tabs>
          <w:tab w:val="left" w:pos="0"/>
        </w:tabs>
        <w:spacing w:after="0"/>
      </w:pPr>
      <w:r w:rsidRPr="00D879BE">
        <w:t xml:space="preserve"> </w:t>
      </w:r>
      <w:r w:rsidRPr="00D879BE">
        <w:rPr>
          <w:rStyle w:val="Strong"/>
          <w:rFonts w:cs="Times New Roman"/>
          <w:szCs w:val="24"/>
        </w:rPr>
        <w:t>Concrete</w:t>
      </w:r>
      <w:r w:rsidRPr="00D879BE">
        <w:t xml:space="preserve">: Concrete is often used in the construction of masonry arches and </w:t>
      </w:r>
      <w:r w:rsidR="002A1E3F" w:rsidRPr="00D879BE">
        <w:t>curbs</w:t>
      </w:r>
      <w:r w:rsidRPr="00D879BE">
        <w:t xml:space="preserve"> walls for their foundations or footings. It is a composite material made from cement, aggregates (such as sand or crushed stone), water, and sometimes additives or admixtures. Concrete provides strength, durability, an</w:t>
      </w:r>
      <w:r w:rsidR="00E62EFF">
        <w:t>d resistance to compression.</w:t>
      </w:r>
    </w:p>
    <w:p w:rsidR="00E6243E" w:rsidRDefault="00825655" w:rsidP="00E6243E">
      <w:pPr>
        <w:tabs>
          <w:tab w:val="left" w:pos="0"/>
        </w:tabs>
        <w:spacing w:after="0"/>
      </w:pPr>
      <w:r w:rsidRPr="00D879BE">
        <w:t xml:space="preserve"> </w:t>
      </w:r>
      <w:r w:rsidRPr="00D879BE">
        <w:rPr>
          <w:rStyle w:val="Strong"/>
          <w:rFonts w:cs="Times New Roman"/>
          <w:szCs w:val="24"/>
        </w:rPr>
        <w:t>Reinforcement</w:t>
      </w:r>
      <w:r w:rsidRPr="00D879BE">
        <w:t xml:space="preserve">: In some cases, masonry arches and curb walls may require reinforcement to enhance their structural integrity. Reinforcement can be achieved by incorporating steel bars or mesh within the masonry units or by using reinforced concrete elements such </w:t>
      </w:r>
      <w:r w:rsidR="00E62EFF">
        <w:t>as beams or columns.</w:t>
      </w:r>
      <w:r w:rsidR="00E62EFF">
        <w:br/>
      </w:r>
      <w:r w:rsidRPr="00D879BE">
        <w:rPr>
          <w:rStyle w:val="Strong"/>
          <w:rFonts w:cs="Times New Roman"/>
          <w:szCs w:val="24"/>
        </w:rPr>
        <w:t>Stone</w:t>
      </w:r>
      <w:r w:rsidRPr="00D879BE">
        <w:t>: Natural stone can be used as an alternative to bricks in masonry construction. Stones like granite, limestone, or sandstone offer unique aesthetics and dura</w:t>
      </w:r>
      <w:r w:rsidR="00274CC2">
        <w:t xml:space="preserve">bility. They are often used for </w:t>
      </w:r>
      <w:r w:rsidRPr="00D879BE">
        <w:t>decorative purposes or in historical restoration projects.</w:t>
      </w:r>
    </w:p>
    <w:p w:rsidR="000A7463" w:rsidRDefault="00825655" w:rsidP="00E6243E">
      <w:pPr>
        <w:tabs>
          <w:tab w:val="left" w:pos="0"/>
        </w:tabs>
      </w:pPr>
      <w:r w:rsidRPr="00D879BE">
        <w:rPr>
          <w:rStyle w:val="Strong"/>
          <w:rFonts w:cs="Times New Roman"/>
          <w:szCs w:val="24"/>
        </w:rPr>
        <w:t>Coping</w:t>
      </w:r>
      <w:r w:rsidRPr="00D879BE">
        <w:t xml:space="preserve">: Coping refers to the protective covering or cap placed on top of a masonry wall or arch. It helps to prevent water penetration, protects the underlying masonry from weathering, and enhances the visual appearance. Coping materials can include bricks, stones, </w:t>
      </w:r>
      <w:r w:rsidR="006C2B65">
        <w:t>precast concrete, or metal.</w:t>
      </w:r>
      <w:r w:rsidR="006C2B65">
        <w:br/>
      </w:r>
      <w:r w:rsidRPr="00D879BE">
        <w:rPr>
          <w:rStyle w:val="Strong"/>
          <w:rFonts w:cs="Times New Roman"/>
          <w:szCs w:val="24"/>
        </w:rPr>
        <w:t>Flashings</w:t>
      </w:r>
      <w:r w:rsidRPr="00D879BE">
        <w:t>: Flashings are thin, waterproof materials used to prevent water infiltration at vulnerable points in a masonry structure, such as where the arch or curb wall meets a roof or another surface. Common flashing materials include metal (such as aluminum or copp</w:t>
      </w:r>
      <w:r w:rsidR="003218C4">
        <w:t>er) and synthetic membranes.</w:t>
      </w:r>
      <w:r w:rsidR="003218C4">
        <w:br/>
      </w:r>
      <w:r w:rsidRPr="00D879BE">
        <w:t xml:space="preserve"> </w:t>
      </w:r>
      <w:r w:rsidRPr="00D879BE">
        <w:rPr>
          <w:rStyle w:val="Strong"/>
          <w:rFonts w:cs="Times New Roman"/>
          <w:szCs w:val="24"/>
        </w:rPr>
        <w:t xml:space="preserve">Damp-proofing and </w:t>
      </w:r>
      <w:r w:rsidR="003D54A1" w:rsidRPr="00D879BE">
        <w:rPr>
          <w:rStyle w:val="Strong"/>
          <w:rFonts w:cs="Times New Roman"/>
          <w:szCs w:val="24"/>
        </w:rPr>
        <w:t>waterproofing</w:t>
      </w:r>
      <w:r w:rsidRPr="00D879BE">
        <w:t>: To protect masonry arches and curb walls from moisture-related issues, damp-proofing and waterproofing measures are often employed. These can include the application of coatings, sealants, or membranes that create a barrie</w:t>
      </w:r>
      <w:r w:rsidR="003218C4">
        <w:t>r against water penetration.</w:t>
      </w:r>
      <w:r w:rsidR="003218C4">
        <w:br/>
      </w:r>
      <w:r w:rsidRPr="00D879BE">
        <w:t xml:space="preserve"> </w:t>
      </w:r>
      <w:r w:rsidRPr="00D879BE">
        <w:rPr>
          <w:rStyle w:val="Strong"/>
          <w:rFonts w:cs="Times New Roman"/>
          <w:szCs w:val="24"/>
        </w:rPr>
        <w:t>Anchors and Ties</w:t>
      </w:r>
      <w:r w:rsidRPr="00D879BE">
        <w:t>: Anchors and ties are used to connect masonry arches and curb walls to adjacent structures or to provide additional stability. They can be made of metal (such as stainless steel) and are designed to withstand the forces act</w:t>
      </w:r>
      <w:r w:rsidR="00BF71D8">
        <w:t>ing on the masonry system.</w:t>
      </w:r>
    </w:p>
    <w:p w:rsidR="007B5951" w:rsidRDefault="00825655" w:rsidP="000A7463">
      <w:pPr>
        <w:tabs>
          <w:tab w:val="left" w:pos="0"/>
        </w:tabs>
        <w:spacing w:after="0"/>
      </w:pPr>
      <w:r w:rsidRPr="00D879BE">
        <w:rPr>
          <w:rStyle w:val="Strong"/>
          <w:rFonts w:cs="Times New Roman"/>
          <w:szCs w:val="24"/>
        </w:rPr>
        <w:t>Grout</w:t>
      </w:r>
      <w:r w:rsidRPr="00D879BE">
        <w:t>: Grout is a fluid mixture of cement, sand, and water used to fill voids between masonry units, such as bricks or stones. It provides additional strength and stability to the overall structure by improving load transfer and r</w:t>
      </w:r>
      <w:r w:rsidR="00BF71D8">
        <w:t>educing water infiltration.</w:t>
      </w:r>
    </w:p>
    <w:p w:rsidR="000A7463" w:rsidRDefault="00825655" w:rsidP="000A7463">
      <w:pPr>
        <w:tabs>
          <w:tab w:val="left" w:pos="0"/>
        </w:tabs>
      </w:pPr>
      <w:r w:rsidRPr="00D879BE">
        <w:t xml:space="preserve"> </w:t>
      </w:r>
      <w:r w:rsidRPr="00D879BE">
        <w:rPr>
          <w:rStyle w:val="Strong"/>
          <w:rFonts w:cs="Times New Roman"/>
          <w:szCs w:val="24"/>
        </w:rPr>
        <w:t>Expansion Joints</w:t>
      </w:r>
      <w:r w:rsidRPr="00D879BE">
        <w:t xml:space="preserve">: Expansion joints are flexible materials placed at regular intervals in masonry arches and curb walls to accommodate thermal expansion and contraction. They help prevent cracking or damage caused </w:t>
      </w:r>
      <w:r w:rsidR="00BF71D8">
        <w:t>by temperature variations.</w:t>
      </w:r>
    </w:p>
    <w:p w:rsidR="000A7463" w:rsidRDefault="00825655" w:rsidP="000A7463">
      <w:pPr>
        <w:tabs>
          <w:tab w:val="left" w:pos="0"/>
        </w:tabs>
        <w:spacing w:after="0"/>
      </w:pPr>
      <w:r w:rsidRPr="00D879BE">
        <w:rPr>
          <w:rStyle w:val="Strong"/>
          <w:rFonts w:cs="Times New Roman"/>
          <w:szCs w:val="24"/>
        </w:rPr>
        <w:t>Adhesives</w:t>
      </w:r>
      <w:r w:rsidRPr="00D879BE">
        <w:t>: Adhesives may be used in certain situations where traditional mortar is not suitable or desired. These adhesives are specifically formulated for bonding masonry units together and can provide high strength and durability.</w:t>
      </w:r>
    </w:p>
    <w:p w:rsidR="004E246C" w:rsidRDefault="00825655" w:rsidP="004E246C">
      <w:pPr>
        <w:tabs>
          <w:tab w:val="left" w:pos="0"/>
        </w:tabs>
        <w:spacing w:after="0"/>
      </w:pPr>
      <w:r w:rsidRPr="00D879BE">
        <w:t>It is important to note that the selection of materials for masonry arch and curb wall construction should be based on the specific project requirements, local building codes, and the recommendations of structural engineers and architects. Additionally, proper installation techniques and regular maintenance are crucial to ensure the longevity and perfor</w:t>
      </w:r>
      <w:r w:rsidR="004E246C">
        <w:t>mance of the masonry structure.</w:t>
      </w:r>
    </w:p>
    <w:p w:rsidR="00561B16" w:rsidRPr="0036752E" w:rsidRDefault="00A872C2" w:rsidP="00DE173F">
      <w:pPr>
        <w:pStyle w:val="Heading2"/>
        <w:numPr>
          <w:ilvl w:val="1"/>
          <w:numId w:val="72"/>
        </w:numPr>
        <w:ind w:left="0" w:firstLine="0"/>
        <w:jc w:val="both"/>
        <w:rPr>
          <w:sz w:val="28"/>
          <w:szCs w:val="28"/>
        </w:rPr>
      </w:pPr>
      <w:bookmarkStart w:id="45" w:name="_Toc148484700"/>
      <w:bookmarkStart w:id="46" w:name="_Toc148567813"/>
      <w:r w:rsidRPr="0036752E">
        <w:rPr>
          <w:sz w:val="28"/>
          <w:szCs w:val="28"/>
        </w:rPr>
        <w:t xml:space="preserve">Materials </w:t>
      </w:r>
      <w:r w:rsidR="00032D6B" w:rsidRPr="0036752E">
        <w:rPr>
          <w:sz w:val="28"/>
          <w:szCs w:val="28"/>
        </w:rPr>
        <w:t xml:space="preserve">quantity </w:t>
      </w:r>
      <w:r w:rsidRPr="0036752E">
        <w:rPr>
          <w:sz w:val="28"/>
          <w:szCs w:val="28"/>
        </w:rPr>
        <w:t>Calculation</w:t>
      </w:r>
      <w:bookmarkEnd w:id="45"/>
      <w:bookmarkEnd w:id="46"/>
      <w:r w:rsidRPr="0036752E">
        <w:rPr>
          <w:sz w:val="28"/>
          <w:szCs w:val="28"/>
        </w:rPr>
        <w:t xml:space="preserve"> </w:t>
      </w:r>
    </w:p>
    <w:p w:rsidR="0089405E" w:rsidRDefault="002914A6" w:rsidP="00CE7455">
      <w:pPr>
        <w:tabs>
          <w:tab w:val="left" w:pos="0"/>
        </w:tabs>
        <w:spacing w:after="0"/>
      </w:pPr>
      <w:r w:rsidRPr="003641E4">
        <w:rPr>
          <w:lang w:val="en-AU"/>
        </w:rPr>
        <w:t>Material quantity requirements are calculated in accordance with plans, specifica</w:t>
      </w:r>
      <w:r w:rsidR="00754735">
        <w:rPr>
          <w:lang w:val="en-AU"/>
        </w:rPr>
        <w:t xml:space="preserve">tions and quality requirements </w:t>
      </w:r>
      <w:r w:rsidR="00754735" w:rsidRPr="003641E4">
        <w:t xml:space="preserve">for </w:t>
      </w:r>
      <w:r w:rsidRPr="003641E4">
        <w:t xml:space="preserve">a masonry arch and curb wall, several factors need to be considered, including the plans, specifications, and quality requirements. The material quantity estimation is crucial in ensuring that the right amount of materials is procured and used during construction, avoiding wastage and cost overruns. This comprehensive response will outline the key considerations and steps involved in calculating the material quantity for </w:t>
      </w:r>
      <w:r w:rsidR="00C95953" w:rsidRPr="003641E4">
        <w:t>masonry</w:t>
      </w:r>
      <w:r w:rsidRPr="003641E4">
        <w:t xml:space="preserve"> arch and curb wall.</w:t>
      </w:r>
    </w:p>
    <w:p w:rsidR="005E6536" w:rsidRDefault="002914A6" w:rsidP="0089405E">
      <w:pPr>
        <w:tabs>
          <w:tab w:val="left" w:pos="0"/>
        </w:tabs>
        <w:spacing w:after="0"/>
      </w:pPr>
      <w:r w:rsidRPr="003641E4">
        <w:rPr>
          <w:rStyle w:val="Strong"/>
          <w:rFonts w:cs="Times New Roman"/>
          <w:szCs w:val="24"/>
        </w:rPr>
        <w:t>Understanding Plans and Specifications:</w:t>
      </w:r>
      <w:r w:rsidRPr="003641E4">
        <w:t xml:space="preserve"> The first step in calculating material quantity is to thoroughly review the architectural plans and specifications provided for the masonry arch and curb wall. These documents will provide essential information such as dimensions, elevations, cross-sections, and any specific design requirements. Understanding these details is crucial for a</w:t>
      </w:r>
      <w:r w:rsidR="003641E4">
        <w:t>ccurate material estimation.</w:t>
      </w:r>
    </w:p>
    <w:p w:rsidR="005E6536" w:rsidRDefault="002914A6" w:rsidP="00A32CBF">
      <w:pPr>
        <w:tabs>
          <w:tab w:val="left" w:pos="0"/>
        </w:tabs>
        <w:spacing w:after="0"/>
      </w:pPr>
      <w:r w:rsidRPr="003641E4">
        <w:t xml:space="preserve"> </w:t>
      </w:r>
      <w:r w:rsidRPr="003641E4">
        <w:rPr>
          <w:rStyle w:val="Strong"/>
          <w:rFonts w:cs="Times New Roman"/>
          <w:szCs w:val="24"/>
        </w:rPr>
        <w:t>Identifying Materials:</w:t>
      </w:r>
      <w:r w:rsidRPr="003641E4">
        <w:t xml:space="preserve"> Once the plans and specifications are understood, it is necessary to identify the materials required for constructing the masonry arch and curb wall. Common materials used in masonry construction include bricks or blocks, mortar, reinforcement bars (rebar), grout, flashing, damp proofing materials, and any additional compon</w:t>
      </w:r>
      <w:r w:rsidR="003641E4">
        <w:t>ents specified in the plans.</w:t>
      </w:r>
    </w:p>
    <w:p w:rsidR="005E6536" w:rsidRDefault="002914A6" w:rsidP="00A32CBF">
      <w:pPr>
        <w:tabs>
          <w:tab w:val="left" w:pos="0"/>
        </w:tabs>
        <w:spacing w:after="0"/>
      </w:pPr>
      <w:r w:rsidRPr="00FF55D0">
        <w:rPr>
          <w:rStyle w:val="Strong"/>
          <w:rFonts w:cs="Times New Roman"/>
          <w:szCs w:val="24"/>
        </w:rPr>
        <w:t>Calculating Brick or Block Quantity:</w:t>
      </w:r>
      <w:r w:rsidRPr="003641E4">
        <w:t xml:space="preserve"> The quantity of bricks or blocks needed depends on the dimensions of the arch and curb wall. To calculate this quantity accurately, co</w:t>
      </w:r>
      <w:r w:rsidR="005E6536">
        <w:t>nsider the following steps:</w:t>
      </w:r>
    </w:p>
    <w:p w:rsidR="00621FD7" w:rsidRPr="004E3086" w:rsidRDefault="00621FD7" w:rsidP="00A32CBF">
      <w:pPr>
        <w:spacing w:after="0"/>
        <w:rPr>
          <w:rFonts w:cs="Times New Roman"/>
          <w:szCs w:val="24"/>
          <w:lang w:val="en-GB"/>
        </w:rPr>
      </w:pPr>
      <w:r w:rsidRPr="004E3086">
        <w:rPr>
          <w:rFonts w:eastAsia="Times New Roman" w:cs="Times New Roman"/>
          <w:szCs w:val="24"/>
        </w:rPr>
        <w:t>For a given plan find (</w:t>
      </w:r>
      <w:proofErr w:type="spellStart"/>
      <w:r w:rsidRPr="004E3086">
        <w:rPr>
          <w:rFonts w:eastAsia="Times New Roman" w:cs="Times New Roman"/>
          <w:szCs w:val="24"/>
        </w:rPr>
        <w:t>i</w:t>
      </w:r>
      <w:proofErr w:type="spellEnd"/>
      <w:r w:rsidRPr="004E3086">
        <w:rPr>
          <w:rFonts w:eastAsia="Times New Roman" w:cs="Times New Roman"/>
          <w:szCs w:val="24"/>
        </w:rPr>
        <w:t>) No. of bricks (ii) C</w:t>
      </w:r>
      <w:proofErr w:type="gramStart"/>
      <w:r w:rsidRPr="004E3086">
        <w:rPr>
          <w:rFonts w:eastAsia="Times New Roman" w:cs="Times New Roman"/>
          <w:szCs w:val="24"/>
        </w:rPr>
        <w:t>:M</w:t>
      </w:r>
      <w:proofErr w:type="gramEnd"/>
      <w:r w:rsidRPr="004E3086">
        <w:rPr>
          <w:rFonts w:eastAsia="Times New Roman" w:cs="Times New Roman"/>
          <w:szCs w:val="24"/>
        </w:rPr>
        <w:t xml:space="preserve"> required for Brick work with ratio 1:5.</w:t>
      </w:r>
    </w:p>
    <w:p w:rsidR="00621FD7" w:rsidRPr="004E3086" w:rsidRDefault="00621FD7" w:rsidP="00A32CBF">
      <w:pPr>
        <w:spacing w:before="100" w:beforeAutospacing="1" w:after="0"/>
        <w:rPr>
          <w:rFonts w:eastAsia="Times New Roman" w:cs="Times New Roman"/>
          <w:szCs w:val="24"/>
        </w:rPr>
      </w:pPr>
      <w:r w:rsidRPr="004E3086">
        <w:rPr>
          <w:rFonts w:eastAsia="Times New Roman" w:cs="Times New Roman"/>
          <w:szCs w:val="24"/>
        </w:rPr>
        <w:t>D = 1.0 X 2.10</w:t>
      </w:r>
    </w:p>
    <w:p w:rsidR="00621FD7" w:rsidRPr="004E3086" w:rsidRDefault="00621FD7" w:rsidP="00A32CBF">
      <w:pPr>
        <w:spacing w:after="0"/>
        <w:rPr>
          <w:rFonts w:eastAsia="Times New Roman" w:cs="Times New Roman"/>
          <w:szCs w:val="24"/>
        </w:rPr>
      </w:pPr>
      <w:r w:rsidRPr="004E3086">
        <w:rPr>
          <w:rFonts w:eastAsia="Times New Roman" w:cs="Times New Roman"/>
          <w:szCs w:val="24"/>
        </w:rPr>
        <w:t>Height of Ceiling = 3.0 m</w:t>
      </w:r>
    </w:p>
    <w:p w:rsidR="00621FD7" w:rsidRPr="004E3086" w:rsidRDefault="00621FD7" w:rsidP="00A32CBF">
      <w:pPr>
        <w:spacing w:before="100" w:beforeAutospacing="1" w:after="0"/>
        <w:rPr>
          <w:rFonts w:eastAsia="Times New Roman" w:cs="Times New Roman"/>
          <w:szCs w:val="24"/>
        </w:rPr>
      </w:pPr>
      <w:r w:rsidRPr="004E3086">
        <w:rPr>
          <w:rFonts w:eastAsia="Times New Roman" w:cs="Times New Roman"/>
          <w:szCs w:val="24"/>
        </w:rPr>
        <w:t>Solution:</w:t>
      </w:r>
    </w:p>
    <w:p w:rsidR="00621FD7" w:rsidRPr="004E3086" w:rsidRDefault="00621FD7" w:rsidP="00A32CBF">
      <w:pPr>
        <w:spacing w:after="0"/>
        <w:jc w:val="center"/>
        <w:rPr>
          <w:rFonts w:eastAsia="Times New Roman" w:cs="Times New Roman"/>
          <w:szCs w:val="24"/>
        </w:rPr>
      </w:pPr>
      <w:r w:rsidRPr="004E3086">
        <w:rPr>
          <w:rFonts w:eastAsia="Times New Roman" w:cs="Times New Roman"/>
          <w:noProof/>
          <w:szCs w:val="24"/>
        </w:rPr>
        <w:drawing>
          <wp:inline distT="0" distB="0" distL="0" distR="0">
            <wp:extent cx="5216210" cy="1896893"/>
            <wp:effectExtent l="19050" t="0" r="3490" b="0"/>
            <wp:docPr id="3" name="Picture 66" descr="Description: https://qph.fs.quoracdn.net/main-qimg-dde5f3166fc7fa02e1ebd63aaaea9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Description: https://qph.fs.quoracdn.net/main-qimg-dde5f3166fc7fa02e1ebd63aaaea9076"/>
                    <pic:cNvPicPr>
                      <a:picLocks noChangeAspect="1" noChangeArrowheads="1"/>
                    </pic:cNvPicPr>
                  </pic:nvPicPr>
                  <pic:blipFill>
                    <a:blip r:embed="rId46" cstate="print"/>
                    <a:srcRect/>
                    <a:stretch>
                      <a:fillRect/>
                    </a:stretch>
                  </pic:blipFill>
                  <pic:spPr bwMode="auto">
                    <a:xfrm>
                      <a:off x="0" y="0"/>
                      <a:ext cx="5229572" cy="1901752"/>
                    </a:xfrm>
                    <a:prstGeom prst="rect">
                      <a:avLst/>
                    </a:prstGeom>
                    <a:noFill/>
                    <a:ln w="9525">
                      <a:noFill/>
                      <a:miter lim="800000"/>
                      <a:headEnd/>
                      <a:tailEnd/>
                    </a:ln>
                  </pic:spPr>
                </pic:pic>
              </a:graphicData>
            </a:graphic>
          </wp:inline>
        </w:drawing>
      </w:r>
    </w:p>
    <w:p w:rsidR="00621FD7" w:rsidRPr="004E3086" w:rsidRDefault="00621FD7" w:rsidP="00BE1A22">
      <w:pPr>
        <w:spacing w:after="0"/>
        <w:rPr>
          <w:rFonts w:eastAsia="Times New Roman" w:cs="Times New Roman"/>
          <w:szCs w:val="24"/>
        </w:rPr>
      </w:pPr>
      <w:r w:rsidRPr="004E3086">
        <w:rPr>
          <w:rFonts w:eastAsia="Times New Roman" w:cs="Times New Roman"/>
          <w:szCs w:val="24"/>
        </w:rPr>
        <w:t>Length of wall (</w:t>
      </w:r>
      <w:proofErr w:type="gramStart"/>
      <w:r w:rsidRPr="004E3086">
        <w:rPr>
          <w:rFonts w:eastAsia="Times New Roman" w:cs="Times New Roman"/>
          <w:szCs w:val="24"/>
        </w:rPr>
        <w:t>L )</w:t>
      </w:r>
      <w:proofErr w:type="gramEnd"/>
      <w:r w:rsidRPr="004E3086">
        <w:rPr>
          <w:rFonts w:eastAsia="Times New Roman" w:cs="Times New Roman"/>
          <w:szCs w:val="24"/>
        </w:rPr>
        <w:t xml:space="preserve"> = 5.40 x 2 + 4.0 x 2 = 18.80 m </w:t>
      </w:r>
    </w:p>
    <w:p w:rsidR="00621FD7" w:rsidRPr="004E3086" w:rsidRDefault="00621FD7" w:rsidP="00BE1A22">
      <w:pPr>
        <w:spacing w:after="0"/>
        <w:rPr>
          <w:rFonts w:eastAsia="Times New Roman" w:cs="Times New Roman"/>
          <w:szCs w:val="24"/>
        </w:rPr>
        <w:sectPr w:rsidR="00621FD7" w:rsidRPr="004E3086" w:rsidSect="00CE7455">
          <w:headerReference w:type="default" r:id="rId47"/>
          <w:footerReference w:type="default" r:id="rId48"/>
          <w:headerReference w:type="first" r:id="rId49"/>
          <w:footerReference w:type="first" r:id="rId50"/>
          <w:type w:val="continuous"/>
          <w:pgSz w:w="12240" w:h="15840" w:code="1"/>
          <w:pgMar w:top="1440" w:right="1350" w:bottom="1440" w:left="1170" w:header="360" w:footer="360" w:gutter="0"/>
          <w:pgNumType w:start="0"/>
          <w:cols w:space="720"/>
          <w:titlePg/>
          <w:docGrid w:linePitch="360"/>
        </w:sectPr>
      </w:pPr>
    </w:p>
    <w:p w:rsidR="00621FD7" w:rsidRPr="004E3086" w:rsidRDefault="00621FD7" w:rsidP="00BE1A22">
      <w:pPr>
        <w:spacing w:after="0"/>
        <w:rPr>
          <w:rFonts w:eastAsia="Times New Roman" w:cs="Times New Roman"/>
          <w:szCs w:val="24"/>
        </w:rPr>
      </w:pPr>
      <w:r w:rsidRPr="004E3086">
        <w:rPr>
          <w:rFonts w:eastAsia="Times New Roman" w:cs="Times New Roman"/>
          <w:szCs w:val="24"/>
        </w:rPr>
        <w:t xml:space="preserve">L = 18.80 m </w:t>
      </w:r>
    </w:p>
    <w:p w:rsidR="00621FD7" w:rsidRPr="004E3086" w:rsidRDefault="00621FD7" w:rsidP="00BE1A22">
      <w:pPr>
        <w:spacing w:after="0"/>
        <w:rPr>
          <w:rFonts w:eastAsia="Times New Roman" w:cs="Times New Roman"/>
          <w:szCs w:val="24"/>
        </w:rPr>
      </w:pPr>
      <w:r w:rsidRPr="004E3086">
        <w:rPr>
          <w:rFonts w:eastAsia="Times New Roman" w:cs="Times New Roman"/>
          <w:szCs w:val="24"/>
        </w:rPr>
        <w:t>B = 0.20 m</w:t>
      </w:r>
    </w:p>
    <w:p w:rsidR="00621FD7" w:rsidRPr="004E3086" w:rsidRDefault="00621FD7" w:rsidP="00BE1A22">
      <w:pPr>
        <w:spacing w:after="0"/>
        <w:rPr>
          <w:rFonts w:eastAsia="Times New Roman" w:cs="Times New Roman"/>
          <w:szCs w:val="24"/>
        </w:rPr>
      </w:pPr>
      <w:r w:rsidRPr="004E3086">
        <w:rPr>
          <w:rFonts w:eastAsia="Times New Roman" w:cs="Times New Roman"/>
          <w:szCs w:val="24"/>
        </w:rPr>
        <w:t>D = 3.0 m</w:t>
      </w:r>
    </w:p>
    <w:p w:rsidR="00621FD7" w:rsidRPr="004E3086" w:rsidRDefault="00621FD7" w:rsidP="00BE1A22">
      <w:pPr>
        <w:spacing w:after="0"/>
        <w:rPr>
          <w:rFonts w:eastAsia="Times New Roman" w:cs="Times New Roman"/>
          <w:b/>
          <w:bCs/>
          <w:szCs w:val="24"/>
        </w:rPr>
        <w:sectPr w:rsidR="00621FD7" w:rsidRPr="004E3086" w:rsidSect="00621FD7">
          <w:type w:val="continuous"/>
          <w:pgSz w:w="12240" w:h="15840" w:code="1"/>
          <w:pgMar w:top="1440" w:right="1350" w:bottom="1440" w:left="1170" w:header="360" w:footer="360" w:gutter="0"/>
          <w:pgNumType w:start="0"/>
          <w:cols w:num="3" w:space="720"/>
          <w:titlePg/>
          <w:docGrid w:linePitch="360"/>
        </w:sectPr>
      </w:pPr>
    </w:p>
    <w:p w:rsidR="00621FD7" w:rsidRPr="004E3086" w:rsidRDefault="00621FD7" w:rsidP="00BE1A22">
      <w:pPr>
        <w:spacing w:after="0"/>
        <w:rPr>
          <w:rFonts w:eastAsia="Times New Roman" w:cs="Times New Roman"/>
          <w:szCs w:val="24"/>
        </w:rPr>
      </w:pPr>
      <w:r w:rsidRPr="004E3086">
        <w:rPr>
          <w:rFonts w:eastAsia="Times New Roman" w:cs="Times New Roman"/>
          <w:b/>
          <w:bCs/>
          <w:szCs w:val="24"/>
        </w:rPr>
        <w:t>Volume of brickwork = Length x width x Thickness of wall</w:t>
      </w:r>
    </w:p>
    <w:p w:rsidR="00621FD7" w:rsidRPr="004E3086" w:rsidRDefault="00621FD7" w:rsidP="00BE1A22">
      <w:pPr>
        <w:spacing w:after="0"/>
        <w:rPr>
          <w:rFonts w:eastAsia="Times New Roman" w:cs="Times New Roman"/>
          <w:szCs w:val="24"/>
        </w:rPr>
      </w:pPr>
      <w:r w:rsidRPr="004E3086">
        <w:rPr>
          <w:rFonts w:eastAsia="Times New Roman" w:cs="Times New Roman"/>
          <w:szCs w:val="24"/>
        </w:rPr>
        <w:t>= 18.80 x 3.0 x 0.20</w:t>
      </w:r>
    </w:p>
    <w:p w:rsidR="00621FD7" w:rsidRPr="004E3086" w:rsidRDefault="00621FD7" w:rsidP="00BE1A22">
      <w:pPr>
        <w:spacing w:after="0"/>
        <w:rPr>
          <w:rFonts w:eastAsia="Times New Roman" w:cs="Times New Roman"/>
          <w:szCs w:val="24"/>
        </w:rPr>
      </w:pPr>
      <w:r w:rsidRPr="004E3086">
        <w:rPr>
          <w:rFonts w:eastAsia="Times New Roman" w:cs="Times New Roman"/>
          <w:szCs w:val="24"/>
        </w:rPr>
        <w:t>= 11.28 m³</w:t>
      </w:r>
    </w:p>
    <w:p w:rsidR="00621FD7" w:rsidRPr="004E3086" w:rsidRDefault="00621FD7" w:rsidP="00BE1A22">
      <w:pPr>
        <w:spacing w:after="0"/>
        <w:rPr>
          <w:rFonts w:eastAsia="Times New Roman" w:cs="Times New Roman"/>
          <w:szCs w:val="24"/>
        </w:rPr>
      </w:pPr>
      <w:r w:rsidRPr="004E3086">
        <w:rPr>
          <w:rFonts w:eastAsia="Times New Roman" w:cs="Times New Roman"/>
          <w:szCs w:val="24"/>
        </w:rPr>
        <w:t>Deduction of Door = L x B x D = 1.0 x 2.10 x 0.20 = ‐0.42 m 3</w:t>
      </w:r>
      <w:r w:rsidRPr="004E3086">
        <w:rPr>
          <w:rFonts w:eastAsia="Times New Roman" w:cs="Times New Roman"/>
          <w:szCs w:val="24"/>
        </w:rPr>
        <w:br/>
        <w:t>Deduction of Door Lintel = L x B x D = 1.20 x 0.10 x 0.20 = ‐0.024 m 3</w:t>
      </w:r>
      <w:r w:rsidRPr="004E3086">
        <w:rPr>
          <w:rFonts w:eastAsia="Times New Roman" w:cs="Times New Roman"/>
          <w:szCs w:val="24"/>
        </w:rPr>
        <w:br/>
        <w:t>Since, Breadth of Lintel = thickness of wall = 0.20 m</w:t>
      </w:r>
    </w:p>
    <w:p w:rsidR="00621FD7" w:rsidRPr="004E3086" w:rsidRDefault="00621FD7" w:rsidP="00BE1A22">
      <w:pPr>
        <w:spacing w:after="0"/>
        <w:rPr>
          <w:rFonts w:eastAsia="Times New Roman" w:cs="Times New Roman"/>
          <w:szCs w:val="24"/>
        </w:rPr>
      </w:pPr>
      <w:r w:rsidRPr="004E3086">
        <w:rPr>
          <w:rFonts w:eastAsia="Times New Roman" w:cs="Times New Roman"/>
          <w:szCs w:val="24"/>
        </w:rPr>
        <w:t>Total Volume of brick work after deductions = 11.28 ‐ 0.42 ‐ 0.024 = 10.836 m3</w:t>
      </w:r>
    </w:p>
    <w:p w:rsidR="00621FD7" w:rsidRPr="004E3086" w:rsidRDefault="00621FD7" w:rsidP="00BE1A22">
      <w:pPr>
        <w:spacing w:after="0"/>
        <w:rPr>
          <w:rFonts w:eastAsia="Times New Roman" w:cs="Times New Roman"/>
          <w:szCs w:val="24"/>
        </w:rPr>
      </w:pPr>
      <w:r w:rsidRPr="004E3086">
        <w:rPr>
          <w:rFonts w:eastAsia="Times New Roman" w:cs="Times New Roman"/>
          <w:b/>
          <w:bCs/>
          <w:szCs w:val="24"/>
        </w:rPr>
        <w:t>Assuming:-</w:t>
      </w:r>
    </w:p>
    <w:p w:rsidR="00621FD7" w:rsidRPr="004E3086" w:rsidRDefault="00621FD7" w:rsidP="00DE173F">
      <w:pPr>
        <w:numPr>
          <w:ilvl w:val="0"/>
          <w:numId w:val="2"/>
        </w:numPr>
        <w:spacing w:after="0"/>
        <w:jc w:val="left"/>
        <w:rPr>
          <w:rFonts w:eastAsia="Times New Roman" w:cs="Times New Roman"/>
          <w:szCs w:val="24"/>
        </w:rPr>
      </w:pPr>
      <w:r w:rsidRPr="004E3086">
        <w:rPr>
          <w:rFonts w:eastAsia="Times New Roman" w:cs="Times New Roman"/>
          <w:szCs w:val="24"/>
        </w:rPr>
        <w:t>Brick size = 19cm x 19cm x 19cm</w:t>
      </w:r>
    </w:p>
    <w:p w:rsidR="00621FD7" w:rsidRPr="004E3086" w:rsidRDefault="00621FD7" w:rsidP="00DE173F">
      <w:pPr>
        <w:numPr>
          <w:ilvl w:val="0"/>
          <w:numId w:val="2"/>
        </w:numPr>
        <w:spacing w:after="0"/>
        <w:jc w:val="left"/>
        <w:rPr>
          <w:rFonts w:eastAsia="Times New Roman" w:cs="Times New Roman"/>
          <w:szCs w:val="24"/>
        </w:rPr>
      </w:pPr>
      <w:r w:rsidRPr="004E3086">
        <w:rPr>
          <w:rFonts w:eastAsia="Times New Roman" w:cs="Times New Roman"/>
          <w:szCs w:val="24"/>
        </w:rPr>
        <w:t>Thickness of mortar = 10 mm</w:t>
      </w:r>
    </w:p>
    <w:p w:rsidR="00621FD7" w:rsidRPr="004E3086" w:rsidRDefault="00621FD7" w:rsidP="004E3086">
      <w:pPr>
        <w:spacing w:after="0"/>
        <w:rPr>
          <w:rFonts w:eastAsia="Times New Roman" w:cs="Times New Roman"/>
          <w:szCs w:val="24"/>
        </w:rPr>
      </w:pPr>
      <w:r w:rsidRPr="004E3086">
        <w:rPr>
          <w:rFonts w:eastAsia="Times New Roman" w:cs="Times New Roman"/>
          <w:bCs/>
          <w:szCs w:val="24"/>
        </w:rPr>
        <w:t>Quantity of Bricks:-</w:t>
      </w:r>
    </w:p>
    <w:p w:rsidR="004E3086" w:rsidRPr="004E3086" w:rsidRDefault="00621FD7" w:rsidP="004E3086">
      <w:pPr>
        <w:spacing w:after="0"/>
        <w:rPr>
          <w:rFonts w:eastAsia="Times New Roman" w:cs="Times New Roman"/>
          <w:bCs/>
          <w:szCs w:val="24"/>
        </w:rPr>
      </w:pPr>
      <w:r w:rsidRPr="004E3086">
        <w:rPr>
          <w:rFonts w:eastAsia="Times New Roman" w:cs="Times New Roman"/>
          <w:bCs/>
          <w:szCs w:val="24"/>
        </w:rPr>
        <w:t xml:space="preserve">No. of bricks = Volume of brickwork </w:t>
      </w:r>
    </w:p>
    <w:p w:rsidR="00621FD7" w:rsidRPr="004E3086" w:rsidRDefault="00621FD7" w:rsidP="004E3086">
      <w:pPr>
        <w:spacing w:after="0"/>
        <w:rPr>
          <w:rFonts w:eastAsia="Times New Roman" w:cs="Times New Roman"/>
          <w:bCs/>
          <w:szCs w:val="24"/>
        </w:rPr>
      </w:pPr>
      <w:r w:rsidRPr="004E3086">
        <w:rPr>
          <w:rFonts w:eastAsia="Times New Roman" w:cs="Times New Roman"/>
          <w:bCs/>
          <w:szCs w:val="24"/>
        </w:rPr>
        <w:t> </w:t>
      </w:r>
      <w:r w:rsidR="00BE1A22" w:rsidRPr="004E3086">
        <w:rPr>
          <w:rFonts w:eastAsia="Times New Roman" w:cs="Times New Roman"/>
          <w:bCs/>
          <w:szCs w:val="24"/>
        </w:rPr>
        <w:t>Volume</w:t>
      </w:r>
      <w:r w:rsidRPr="004E3086">
        <w:rPr>
          <w:rFonts w:eastAsia="Times New Roman" w:cs="Times New Roman"/>
          <w:bCs/>
          <w:szCs w:val="24"/>
        </w:rPr>
        <w:t xml:space="preserve"> of 1 brick with mortar</w:t>
      </w:r>
    </w:p>
    <w:p w:rsidR="00621FD7" w:rsidRPr="004E3086" w:rsidRDefault="00621FD7" w:rsidP="004E3086">
      <w:pPr>
        <w:spacing w:after="0"/>
        <w:rPr>
          <w:rFonts w:eastAsia="Times New Roman" w:cs="Times New Roman"/>
          <w:szCs w:val="24"/>
        </w:rPr>
      </w:pPr>
      <w:r w:rsidRPr="004E3086">
        <w:rPr>
          <w:rFonts w:eastAsia="Times New Roman" w:cs="Times New Roman"/>
          <w:szCs w:val="24"/>
        </w:rPr>
        <w:t>= 10.836/0.002</w:t>
      </w:r>
    </w:p>
    <w:p w:rsidR="00621FD7" w:rsidRPr="004E3086" w:rsidRDefault="00621FD7" w:rsidP="004E3086">
      <w:pPr>
        <w:spacing w:after="0"/>
        <w:rPr>
          <w:rFonts w:eastAsia="Times New Roman" w:cs="Times New Roman"/>
          <w:szCs w:val="24"/>
        </w:rPr>
      </w:pPr>
      <w:r w:rsidRPr="004E3086">
        <w:rPr>
          <w:rFonts w:ascii="Cambria Math" w:eastAsia="Times New Roman" w:hAnsi="Cambria Math" w:cs="Times New Roman"/>
          <w:szCs w:val="24"/>
        </w:rPr>
        <w:t>∴</w:t>
      </w:r>
      <w:r w:rsidRPr="004E3086">
        <w:rPr>
          <w:rFonts w:eastAsia="Times New Roman" w:cs="Times New Roman"/>
          <w:szCs w:val="24"/>
        </w:rPr>
        <w:t xml:space="preserve"> No. of bricks = 5418 bricks</w:t>
      </w:r>
    </w:p>
    <w:p w:rsidR="0088672A" w:rsidRDefault="002914A6" w:rsidP="005E6536">
      <w:pPr>
        <w:tabs>
          <w:tab w:val="left" w:pos="0"/>
        </w:tabs>
      </w:pPr>
      <w:r w:rsidRPr="003641E4">
        <w:rPr>
          <w:rStyle w:val="Strong"/>
          <w:rFonts w:cs="Times New Roman"/>
          <w:szCs w:val="24"/>
        </w:rPr>
        <w:t>Estimating Mortar Quantity:</w:t>
      </w:r>
      <w:r w:rsidRPr="003641E4">
        <w:t xml:space="preserve"> Mortar is used to bond the bricks or blocks together. To estimate the mortar quantity, follow these steps:</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szCs w:val="24"/>
        </w:rPr>
        <w:t>Volume of 1 Brick with mortar = 0.20×0.10×0.10=0.002 m³</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bCs/>
          <w:szCs w:val="24"/>
        </w:rPr>
        <w:t>CM required for brickwork</w:t>
      </w:r>
      <w:r w:rsidRPr="00542B58">
        <w:rPr>
          <w:rFonts w:eastAsia="Times New Roman" w:cs="Times New Roman"/>
          <w:b/>
          <w:bCs/>
          <w:szCs w:val="24"/>
        </w:rPr>
        <w:t>:-</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szCs w:val="24"/>
        </w:rPr>
        <w:t>Volume of total no. of bricks = (0.19×0.09×0.09) x 5418</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szCs w:val="24"/>
        </w:rPr>
        <w:t>= 0.001539 x 5418</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szCs w:val="24"/>
        </w:rPr>
        <w:t>= 8.3383 m³</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bCs/>
          <w:szCs w:val="24"/>
        </w:rPr>
        <w:t>Quantity of mortar = Quantity of brickwork – Volume of bricks</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szCs w:val="24"/>
        </w:rPr>
        <w:t>Quantity of mortar = 10.836 – 8.3383</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szCs w:val="24"/>
        </w:rPr>
        <w:t xml:space="preserve">= 2.4977 m³ </w:t>
      </w:r>
      <w:r w:rsidRPr="00542B58">
        <w:rPr>
          <w:rFonts w:ascii="Cambria Math" w:eastAsia="Times New Roman" w:hAnsi="Cambria Math" w:cs="Times New Roman"/>
          <w:szCs w:val="24"/>
        </w:rPr>
        <w:t>≅</w:t>
      </w:r>
      <w:r w:rsidRPr="00542B58">
        <w:rPr>
          <w:rFonts w:eastAsia="Times New Roman" w:cs="Times New Roman"/>
          <w:szCs w:val="24"/>
        </w:rPr>
        <w:t xml:space="preserve"> 2.5 m³</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bCs/>
          <w:szCs w:val="24"/>
        </w:rPr>
        <w:t>Mix Ratio –&gt; 1:6</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bCs/>
          <w:szCs w:val="24"/>
        </w:rPr>
        <w:t>Dry volume of mortar = Wet volume x 1.33</w:t>
      </w:r>
    </w:p>
    <w:p w:rsidR="00542B58" w:rsidRPr="00542B58" w:rsidRDefault="00542B58" w:rsidP="00542B58">
      <w:pPr>
        <w:spacing w:after="0" w:line="240" w:lineRule="auto"/>
        <w:rPr>
          <w:rFonts w:eastAsia="Times New Roman" w:cs="Times New Roman"/>
          <w:szCs w:val="24"/>
        </w:rPr>
      </w:pPr>
      <w:r w:rsidRPr="00542B58">
        <w:rPr>
          <w:rFonts w:ascii="Cambria Math" w:eastAsia="Times New Roman" w:hAnsi="Cambria Math" w:cs="Times New Roman"/>
          <w:szCs w:val="24"/>
        </w:rPr>
        <w:t>∴</w:t>
      </w:r>
      <w:r w:rsidRPr="00542B58">
        <w:rPr>
          <w:rFonts w:eastAsia="Times New Roman" w:cs="Times New Roman"/>
          <w:szCs w:val="24"/>
        </w:rPr>
        <w:t>Dry volume of mortar = 2.5 m³x 1.33</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szCs w:val="24"/>
        </w:rPr>
        <w:t>= 3.325 m³</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bCs/>
          <w:szCs w:val="24"/>
        </w:rPr>
        <w:t>Quantity of cement:-</w:t>
      </w:r>
    </w:p>
    <w:p w:rsidR="00542B58" w:rsidRDefault="00542B58" w:rsidP="00542B58">
      <w:pPr>
        <w:spacing w:after="0" w:line="240" w:lineRule="auto"/>
        <w:rPr>
          <w:rFonts w:eastAsia="Times New Roman" w:cs="Times New Roman"/>
          <w:bCs/>
          <w:szCs w:val="24"/>
        </w:rPr>
      </w:pPr>
      <w:r w:rsidRPr="00542B58">
        <w:rPr>
          <w:rFonts w:eastAsia="Times New Roman" w:cs="Times New Roman"/>
          <w:bCs/>
          <w:szCs w:val="24"/>
        </w:rPr>
        <w:t>Quantity of Cement = Dry Volume of mortar x Cement ratio</w:t>
      </w:r>
    </w:p>
    <w:p w:rsidR="00542B58" w:rsidRPr="00542B58" w:rsidRDefault="00542B58" w:rsidP="00542B58">
      <w:pPr>
        <w:spacing w:line="240" w:lineRule="auto"/>
        <w:rPr>
          <w:rFonts w:eastAsia="Times New Roman" w:cs="Times New Roman"/>
          <w:szCs w:val="24"/>
        </w:rPr>
      </w:pPr>
      <w:r w:rsidRPr="00542B58">
        <w:rPr>
          <w:rFonts w:eastAsia="Times New Roman" w:cs="Times New Roman"/>
          <w:bCs/>
          <w:szCs w:val="24"/>
        </w:rPr>
        <w:t> Sum of the ratio</w:t>
      </w:r>
    </w:p>
    <w:p w:rsidR="00542B58" w:rsidRPr="00542B58" w:rsidRDefault="00542B58" w:rsidP="00542B58">
      <w:pPr>
        <w:spacing w:after="0" w:line="240" w:lineRule="auto"/>
        <w:rPr>
          <w:rFonts w:eastAsia="Times New Roman" w:cs="Times New Roman"/>
          <w:szCs w:val="24"/>
        </w:rPr>
      </w:pPr>
      <w:r w:rsidRPr="00542B58">
        <w:rPr>
          <w:rFonts w:ascii="Cambria Math" w:eastAsia="Times New Roman" w:hAnsi="Cambria Math" w:cs="Times New Roman"/>
          <w:szCs w:val="24"/>
        </w:rPr>
        <w:t>∴</w:t>
      </w:r>
      <w:r w:rsidRPr="00542B58">
        <w:rPr>
          <w:rFonts w:eastAsia="Times New Roman" w:cs="Times New Roman"/>
          <w:szCs w:val="24"/>
        </w:rPr>
        <w:t xml:space="preserve">Quantity of cement = (3.325 x 1) </w:t>
      </w:r>
      <w:proofErr w:type="gramStart"/>
      <w:r w:rsidRPr="00542B58">
        <w:rPr>
          <w:rFonts w:eastAsia="Times New Roman" w:cs="Times New Roman"/>
          <w:szCs w:val="24"/>
        </w:rPr>
        <w:t>/(</w:t>
      </w:r>
      <w:proofErr w:type="gramEnd"/>
      <w:r w:rsidRPr="00542B58">
        <w:rPr>
          <w:rFonts w:eastAsia="Times New Roman" w:cs="Times New Roman"/>
          <w:szCs w:val="24"/>
        </w:rPr>
        <w:t>1+6)</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szCs w:val="24"/>
        </w:rPr>
        <w:t>= 0.475 m³</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b/>
          <w:bCs/>
          <w:szCs w:val="24"/>
        </w:rPr>
        <w:t>Density of Cement = 1440 kg/m³</w:t>
      </w:r>
    </w:p>
    <w:p w:rsidR="00542B58" w:rsidRPr="00542B58" w:rsidRDefault="00542B58" w:rsidP="00542B58">
      <w:pPr>
        <w:spacing w:after="0" w:line="240" w:lineRule="auto"/>
        <w:rPr>
          <w:rFonts w:eastAsia="Times New Roman" w:cs="Times New Roman"/>
          <w:szCs w:val="24"/>
        </w:rPr>
      </w:pPr>
      <w:r w:rsidRPr="00542B58">
        <w:rPr>
          <w:rFonts w:ascii="Cambria Math" w:eastAsia="Times New Roman" w:hAnsi="Cambria Math" w:cs="Times New Roman"/>
          <w:szCs w:val="24"/>
        </w:rPr>
        <w:t>∴</w:t>
      </w:r>
      <w:r w:rsidRPr="00542B58">
        <w:rPr>
          <w:rFonts w:eastAsia="Times New Roman" w:cs="Times New Roman"/>
          <w:szCs w:val="24"/>
        </w:rPr>
        <w:t xml:space="preserve"> Weight of Cement = 1440 x 0.475</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szCs w:val="24"/>
        </w:rPr>
        <w:t>= 684 Kg</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b/>
          <w:bCs/>
          <w:szCs w:val="24"/>
        </w:rPr>
        <w:t>1 bag of cement contains 50 kg of cement</w:t>
      </w:r>
    </w:p>
    <w:p w:rsidR="00542B58" w:rsidRPr="00542B58" w:rsidRDefault="00542B58" w:rsidP="00542B58">
      <w:pPr>
        <w:spacing w:after="0" w:line="240" w:lineRule="auto"/>
        <w:rPr>
          <w:rFonts w:eastAsia="Times New Roman" w:cs="Times New Roman"/>
          <w:szCs w:val="24"/>
        </w:rPr>
      </w:pPr>
      <w:r w:rsidRPr="00542B58">
        <w:rPr>
          <w:rFonts w:ascii="Cambria Math" w:eastAsia="Times New Roman" w:hAnsi="Cambria Math" w:cs="Times New Roman"/>
          <w:szCs w:val="24"/>
        </w:rPr>
        <w:t>∴</w:t>
      </w:r>
      <w:r w:rsidRPr="00542B58">
        <w:rPr>
          <w:rFonts w:eastAsia="Times New Roman" w:cs="Times New Roman"/>
          <w:szCs w:val="24"/>
        </w:rPr>
        <w:t xml:space="preserve"> Number of bags = 684 Kg / 50 kg</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szCs w:val="24"/>
        </w:rPr>
        <w:t xml:space="preserve">= </w:t>
      </w:r>
      <w:r w:rsidRPr="00542B58">
        <w:rPr>
          <w:rFonts w:eastAsia="Times New Roman" w:cs="Times New Roman"/>
          <w:b/>
          <w:bCs/>
          <w:szCs w:val="24"/>
        </w:rPr>
        <w:t>13.68 No’s</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bCs/>
          <w:szCs w:val="24"/>
        </w:rPr>
        <w:t>Quantity of Sand:-</w:t>
      </w:r>
    </w:p>
    <w:p w:rsidR="00542B58" w:rsidRPr="00542B58" w:rsidRDefault="00873502" w:rsidP="00542B58">
      <w:pPr>
        <w:spacing w:after="0" w:line="240" w:lineRule="auto"/>
        <w:rPr>
          <w:rFonts w:eastAsia="Times New Roman" w:cs="Times New Roman"/>
          <w:szCs w:val="24"/>
        </w:rPr>
      </w:pPr>
      <w:r w:rsidRPr="00542B58">
        <w:rPr>
          <w:rFonts w:eastAsia="Times New Roman" w:cs="Times New Roman"/>
          <w:bCs/>
          <w:szCs w:val="24"/>
        </w:rPr>
        <w:t>Cement:</w:t>
      </w:r>
      <w:r w:rsidR="00542B58" w:rsidRPr="00542B58">
        <w:rPr>
          <w:rFonts w:eastAsia="Times New Roman" w:cs="Times New Roman"/>
          <w:bCs/>
          <w:szCs w:val="24"/>
        </w:rPr>
        <w:t xml:space="preserve"> </w:t>
      </w:r>
      <w:r w:rsidRPr="00542B58">
        <w:rPr>
          <w:rFonts w:eastAsia="Times New Roman" w:cs="Times New Roman"/>
          <w:bCs/>
          <w:szCs w:val="24"/>
        </w:rPr>
        <w:t>Sand</w:t>
      </w:r>
      <w:proofErr w:type="gramStart"/>
      <w:r w:rsidRPr="00542B58">
        <w:rPr>
          <w:rFonts w:eastAsia="Times New Roman" w:cs="Times New Roman"/>
          <w:bCs/>
          <w:szCs w:val="24"/>
        </w:rPr>
        <w:t>:</w:t>
      </w:r>
      <w:r w:rsidR="00542B58" w:rsidRPr="00542B58">
        <w:rPr>
          <w:rFonts w:eastAsia="Times New Roman" w:cs="Times New Roman"/>
          <w:bCs/>
          <w:szCs w:val="24"/>
        </w:rPr>
        <w:t>:</w:t>
      </w:r>
      <w:proofErr w:type="gramEnd"/>
      <w:r w:rsidR="00542B58" w:rsidRPr="00542B58">
        <w:rPr>
          <w:rFonts w:eastAsia="Times New Roman" w:cs="Times New Roman"/>
          <w:bCs/>
          <w:szCs w:val="24"/>
        </w:rPr>
        <w:t xml:space="preserve"> 1:6</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bCs/>
          <w:szCs w:val="24"/>
        </w:rPr>
        <w:t>Quantity of Sand = Quantity of Cement x</w:t>
      </w:r>
      <w:r w:rsidRPr="00542B58">
        <w:rPr>
          <w:rFonts w:eastAsia="Times New Roman" w:cs="Times New Roman"/>
          <w:b/>
          <w:bCs/>
          <w:szCs w:val="24"/>
        </w:rPr>
        <w:t xml:space="preserve"> </w:t>
      </w:r>
      <w:r w:rsidRPr="00542B58">
        <w:rPr>
          <w:rFonts w:eastAsia="Times New Roman" w:cs="Times New Roman"/>
          <w:bCs/>
          <w:szCs w:val="24"/>
        </w:rPr>
        <w:t>6</w:t>
      </w:r>
    </w:p>
    <w:p w:rsidR="00542B58" w:rsidRPr="00542B58" w:rsidRDefault="00542B58" w:rsidP="00542B58">
      <w:pPr>
        <w:spacing w:after="0" w:line="240" w:lineRule="auto"/>
        <w:rPr>
          <w:rFonts w:eastAsia="Times New Roman" w:cs="Times New Roman"/>
          <w:szCs w:val="24"/>
        </w:rPr>
      </w:pPr>
      <w:r w:rsidRPr="00542B58">
        <w:rPr>
          <w:rFonts w:eastAsia="Times New Roman" w:cs="Times New Roman"/>
          <w:szCs w:val="24"/>
        </w:rPr>
        <w:t>Quantity of Sand = 0.475 m³x 6</w:t>
      </w:r>
    </w:p>
    <w:p w:rsidR="00542B58" w:rsidRPr="008E7580" w:rsidRDefault="00542B58" w:rsidP="003053BF">
      <w:pPr>
        <w:spacing w:after="0" w:line="240" w:lineRule="auto"/>
        <w:rPr>
          <w:rFonts w:eastAsia="Times New Roman" w:cs="Times New Roman"/>
          <w:szCs w:val="24"/>
        </w:rPr>
      </w:pPr>
      <w:r w:rsidRPr="00542B58">
        <w:rPr>
          <w:rFonts w:eastAsia="Times New Roman" w:cs="Times New Roman"/>
          <w:szCs w:val="24"/>
        </w:rPr>
        <w:t xml:space="preserve">= </w:t>
      </w:r>
      <w:r w:rsidRPr="00542B58">
        <w:rPr>
          <w:rFonts w:eastAsia="Times New Roman" w:cs="Times New Roman"/>
          <w:bCs/>
          <w:szCs w:val="24"/>
        </w:rPr>
        <w:t>2.85 m³</w:t>
      </w:r>
    </w:p>
    <w:p w:rsidR="00561B16" w:rsidRPr="0036752E" w:rsidRDefault="00395BA5" w:rsidP="003053BF">
      <w:pPr>
        <w:pStyle w:val="Heading2"/>
        <w:numPr>
          <w:ilvl w:val="1"/>
          <w:numId w:val="72"/>
        </w:numPr>
        <w:spacing w:before="0"/>
        <w:ind w:left="0" w:firstLine="0"/>
        <w:jc w:val="both"/>
        <w:rPr>
          <w:sz w:val="28"/>
          <w:szCs w:val="28"/>
        </w:rPr>
      </w:pPr>
      <w:bookmarkStart w:id="47" w:name="_Toc148484701"/>
      <w:bookmarkStart w:id="48" w:name="_Toc148567814"/>
      <w:r w:rsidRPr="0036752E">
        <w:rPr>
          <w:sz w:val="28"/>
          <w:szCs w:val="28"/>
        </w:rPr>
        <w:t xml:space="preserve">Environmental </w:t>
      </w:r>
      <w:r w:rsidR="00561B16" w:rsidRPr="0036752E">
        <w:rPr>
          <w:sz w:val="28"/>
          <w:szCs w:val="28"/>
        </w:rPr>
        <w:t>protection requirement</w:t>
      </w:r>
      <w:bookmarkEnd w:id="47"/>
      <w:bookmarkEnd w:id="48"/>
      <w:r w:rsidR="00561B16" w:rsidRPr="0036752E">
        <w:rPr>
          <w:sz w:val="28"/>
          <w:szCs w:val="28"/>
        </w:rPr>
        <w:t xml:space="preserve"> </w:t>
      </w:r>
    </w:p>
    <w:p w:rsidR="00540532" w:rsidRPr="005C4FF7" w:rsidRDefault="00540532" w:rsidP="003053BF">
      <w:pPr>
        <w:tabs>
          <w:tab w:val="left" w:pos="0"/>
        </w:tabs>
        <w:spacing w:after="0"/>
        <w:rPr>
          <w:lang w:val="en-AU"/>
        </w:rPr>
      </w:pPr>
      <w:r w:rsidRPr="005C4FF7">
        <w:rPr>
          <w:lang w:val="en-AU"/>
        </w:rPr>
        <w:t>Environmental requirements are identified for the project in accordance with environmental plans and statutory and regulatory authority obligations, and are applied.</w:t>
      </w:r>
    </w:p>
    <w:p w:rsidR="00E227B5" w:rsidRDefault="00540532" w:rsidP="003053BF">
      <w:pPr>
        <w:tabs>
          <w:tab w:val="left" w:pos="0"/>
        </w:tabs>
        <w:spacing w:after="0"/>
      </w:pPr>
      <w:r w:rsidRPr="00521304">
        <w:t>Environmental requirements play a crucial role in construction projects, ensuring that the project is carried out in a manner that minimizes negative impacts on the environment. When constructing masonry arches and curb walls, it is essential to identify and adhere to these environmental requirements. This involves following environmental plans and complying with statutory and regulatory authority obligations</w:t>
      </w:r>
    </w:p>
    <w:p w:rsidR="00E227B5" w:rsidRDefault="00540532" w:rsidP="003053BF">
      <w:pPr>
        <w:tabs>
          <w:tab w:val="left" w:pos="0"/>
        </w:tabs>
        <w:spacing w:after="0"/>
      </w:pPr>
      <w:r w:rsidRPr="00521304">
        <w:t>To begin with, environmental plans are developed to outline the specific measures and actions that need to be taken to protect the environment during construction activities. These plans are typically created based on an assessment of the potential environmental impacts of the project. They may include provisions for mitigating pollution, conserving natural resources, managing waste, and protecting sensitive habitats or species.</w:t>
      </w:r>
    </w:p>
    <w:p w:rsidR="00E227B5" w:rsidRDefault="00540532" w:rsidP="003053BF">
      <w:pPr>
        <w:tabs>
          <w:tab w:val="left" w:pos="0"/>
        </w:tabs>
        <w:spacing w:after="0"/>
      </w:pPr>
      <w:r w:rsidRPr="00521304">
        <w:t>Statutory and regulatory authority obligations refer to the legal requirements imposed by government bodies or other regulatory authorities. These obligations are put in place to ensure that construction projects comply with environmental laws and regulations. They may cover a wide range of aspects, such as air and water quality standards, noise pollution limits, waste management practices, and protection of biodiversity.</w:t>
      </w:r>
    </w:p>
    <w:p w:rsidR="00301060" w:rsidRDefault="00540532" w:rsidP="003053BF">
      <w:pPr>
        <w:tabs>
          <w:tab w:val="left" w:pos="0"/>
        </w:tabs>
        <w:spacing w:after="0"/>
      </w:pPr>
      <w:r w:rsidRPr="00521304">
        <w:t>During the construction of masonry arches and curb walls, several environmental requirements need to be considered and applied. One important aspect is the selection of materials. It is essential to choose materials that have minimal environmental impact throughout their lifecycle, from extraction or production to disposal or recycling. For example, using locally sourced materials can reduce transportatio</w:t>
      </w:r>
      <w:r w:rsidR="007F6680" w:rsidRPr="00521304">
        <w:t xml:space="preserve">n-related emissions and support </w:t>
      </w:r>
      <w:r w:rsidRPr="00521304">
        <w:t>local economies.</w:t>
      </w:r>
    </w:p>
    <w:p w:rsidR="003D3AEE" w:rsidRPr="0036752E" w:rsidRDefault="003D3AEE" w:rsidP="0036752E">
      <w:pPr>
        <w:pStyle w:val="Heading2"/>
        <w:jc w:val="both"/>
        <w:rPr>
          <w:sz w:val="28"/>
          <w:szCs w:val="28"/>
        </w:rPr>
      </w:pPr>
      <w:bookmarkStart w:id="49" w:name="_Toc148484702"/>
      <w:bookmarkStart w:id="50" w:name="_Toc148567815"/>
      <w:r w:rsidRPr="0036752E">
        <w:rPr>
          <w:sz w:val="28"/>
          <w:szCs w:val="28"/>
        </w:rPr>
        <w:t>Self-Check 1</w:t>
      </w:r>
      <w:bookmarkEnd w:id="49"/>
      <w:bookmarkEnd w:id="50"/>
    </w:p>
    <w:p w:rsidR="003D3AEE" w:rsidRPr="00DC3ED5" w:rsidRDefault="003D3AEE" w:rsidP="003D3AEE">
      <w:pPr>
        <w:overflowPunct w:val="0"/>
        <w:autoSpaceDE w:val="0"/>
        <w:autoSpaceDN w:val="0"/>
        <w:adjustRightInd w:val="0"/>
        <w:spacing w:after="0"/>
        <w:textAlignment w:val="baseline"/>
        <w:rPr>
          <w:szCs w:val="24"/>
        </w:rPr>
      </w:pPr>
      <w:r w:rsidRPr="00DC3ED5">
        <w:rPr>
          <w:b/>
          <w:szCs w:val="24"/>
        </w:rPr>
        <w:t>Directions:</w:t>
      </w:r>
      <w:r w:rsidRPr="00DC3ED5">
        <w:rPr>
          <w:szCs w:val="24"/>
        </w:rPr>
        <w:t xml:space="preserve">  Answer all the questions listed below.</w:t>
      </w:r>
    </w:p>
    <w:p w:rsidR="003D3AEE" w:rsidRPr="00DC3ED5" w:rsidRDefault="003D3AEE" w:rsidP="00DE173F">
      <w:pPr>
        <w:pStyle w:val="ListParagraph"/>
        <w:numPr>
          <w:ilvl w:val="0"/>
          <w:numId w:val="32"/>
        </w:numPr>
        <w:spacing w:after="0"/>
        <w:rPr>
          <w:b/>
        </w:rPr>
      </w:pPr>
      <w:r w:rsidRPr="00DC3ED5">
        <w:rPr>
          <w:b/>
        </w:rPr>
        <w:t xml:space="preserve">Write true if the statement is correct and write false if the statement is incorrect </w:t>
      </w:r>
    </w:p>
    <w:p w:rsidR="003D3AEE" w:rsidRDefault="003D3AEE" w:rsidP="00DE173F">
      <w:pPr>
        <w:pStyle w:val="ListParagraph"/>
        <w:numPr>
          <w:ilvl w:val="0"/>
          <w:numId w:val="29"/>
        </w:numPr>
        <w:spacing w:after="0"/>
        <w:rPr>
          <w:rFonts w:eastAsia="Times New Roman" w:cs="Times New Roman"/>
          <w:szCs w:val="24"/>
        </w:rPr>
      </w:pPr>
      <w:r w:rsidRPr="00157109">
        <w:rPr>
          <w:rFonts w:eastAsia="Times New Roman" w:cs="Times New Roman"/>
          <w:szCs w:val="24"/>
        </w:rPr>
        <w:t>The masonry arch is one of the olde</w:t>
      </w:r>
      <w:r>
        <w:rPr>
          <w:rFonts w:eastAsia="Times New Roman" w:cs="Times New Roman"/>
          <w:szCs w:val="24"/>
        </w:rPr>
        <w:t xml:space="preserve">st architectural forms. </w:t>
      </w:r>
    </w:p>
    <w:p w:rsidR="003D3AEE" w:rsidRDefault="003D3AEE" w:rsidP="00DE173F">
      <w:pPr>
        <w:pStyle w:val="ListParagraph"/>
        <w:numPr>
          <w:ilvl w:val="0"/>
          <w:numId w:val="29"/>
        </w:numPr>
        <w:spacing w:after="0"/>
        <w:rPr>
          <w:rFonts w:eastAsia="Times New Roman" w:cs="Times New Roman"/>
          <w:szCs w:val="24"/>
        </w:rPr>
      </w:pPr>
      <w:r w:rsidRPr="00157109">
        <w:rPr>
          <w:rFonts w:eastAsia="Times New Roman" w:cs="Times New Roman"/>
          <w:szCs w:val="24"/>
        </w:rPr>
        <w:t xml:space="preserve">The curve of the arch </w:t>
      </w:r>
      <w:r>
        <w:rPr>
          <w:rFonts w:eastAsia="Times New Roman" w:cs="Times New Roman"/>
          <w:szCs w:val="24"/>
        </w:rPr>
        <w:t xml:space="preserve">helps to dissipate stress. </w:t>
      </w:r>
    </w:p>
    <w:p w:rsidR="003D3AEE" w:rsidRDefault="003D3AEE" w:rsidP="00DE173F">
      <w:pPr>
        <w:pStyle w:val="ListParagraph"/>
        <w:numPr>
          <w:ilvl w:val="0"/>
          <w:numId w:val="29"/>
        </w:numPr>
        <w:spacing w:after="0"/>
        <w:rPr>
          <w:rFonts w:eastAsia="Times New Roman" w:cs="Times New Roman"/>
          <w:szCs w:val="24"/>
        </w:rPr>
      </w:pPr>
      <w:r w:rsidRPr="00157109">
        <w:rPr>
          <w:rFonts w:eastAsia="Times New Roman" w:cs="Times New Roman"/>
          <w:szCs w:val="24"/>
        </w:rPr>
        <w:t xml:space="preserve">The strength of a masonry arch lies in its ability to convert vertical loads </w:t>
      </w:r>
      <w:r>
        <w:rPr>
          <w:rFonts w:eastAsia="Times New Roman" w:cs="Times New Roman"/>
          <w:szCs w:val="24"/>
        </w:rPr>
        <w:t xml:space="preserve">into horizontal thrusts. </w:t>
      </w:r>
    </w:p>
    <w:p w:rsidR="003D3AEE" w:rsidRDefault="003D3AEE" w:rsidP="00DE173F">
      <w:pPr>
        <w:pStyle w:val="ListParagraph"/>
        <w:numPr>
          <w:ilvl w:val="0"/>
          <w:numId w:val="29"/>
        </w:numPr>
        <w:spacing w:after="0"/>
        <w:rPr>
          <w:rFonts w:eastAsia="Times New Roman" w:cs="Times New Roman"/>
          <w:szCs w:val="24"/>
        </w:rPr>
      </w:pPr>
      <w:r w:rsidRPr="00157109">
        <w:rPr>
          <w:rFonts w:eastAsia="Times New Roman" w:cs="Times New Roman"/>
          <w:szCs w:val="24"/>
        </w:rPr>
        <w:t xml:space="preserve"> The keystone plays a crucial role in maintaining stabi</w:t>
      </w:r>
      <w:r>
        <w:rPr>
          <w:rFonts w:eastAsia="Times New Roman" w:cs="Times New Roman"/>
          <w:szCs w:val="24"/>
        </w:rPr>
        <w:t xml:space="preserve">lity in a masonry arch. </w:t>
      </w:r>
    </w:p>
    <w:p w:rsidR="003D3AEE" w:rsidRPr="00157109" w:rsidRDefault="003D3AEE" w:rsidP="00DE173F">
      <w:pPr>
        <w:pStyle w:val="ListParagraph"/>
        <w:numPr>
          <w:ilvl w:val="0"/>
          <w:numId w:val="29"/>
        </w:numPr>
        <w:spacing w:after="0"/>
        <w:rPr>
          <w:rFonts w:eastAsia="Times New Roman" w:cs="Times New Roman"/>
          <w:szCs w:val="24"/>
        </w:rPr>
      </w:pPr>
      <w:r w:rsidRPr="00157109">
        <w:rPr>
          <w:rFonts w:eastAsia="Times New Roman" w:cs="Times New Roman"/>
          <w:szCs w:val="24"/>
        </w:rPr>
        <w:t>Masonry arches can be found in bridges, tunnels, aqueduct</w:t>
      </w:r>
      <w:r>
        <w:rPr>
          <w:rFonts w:eastAsia="Times New Roman" w:cs="Times New Roman"/>
          <w:szCs w:val="24"/>
        </w:rPr>
        <w:t xml:space="preserve">s, and buildings. </w:t>
      </w:r>
    </w:p>
    <w:p w:rsidR="003D3AEE" w:rsidRPr="00074951" w:rsidRDefault="003D3AEE" w:rsidP="00DE173F">
      <w:pPr>
        <w:pStyle w:val="ListParagraph"/>
        <w:numPr>
          <w:ilvl w:val="1"/>
          <w:numId w:val="7"/>
        </w:numPr>
        <w:spacing w:after="0"/>
        <w:rPr>
          <w:b/>
        </w:rPr>
      </w:pPr>
      <w:r w:rsidRPr="00074951">
        <w:rPr>
          <w:b/>
        </w:rPr>
        <w:t xml:space="preserve">Choose correct answer from the following question </w:t>
      </w:r>
    </w:p>
    <w:p w:rsidR="003D3AEE" w:rsidRPr="00074951" w:rsidRDefault="003D3AEE" w:rsidP="00DE173F">
      <w:pPr>
        <w:pStyle w:val="ListParagraph"/>
        <w:numPr>
          <w:ilvl w:val="3"/>
          <w:numId w:val="7"/>
        </w:numPr>
        <w:spacing w:after="0"/>
        <w:rPr>
          <w:rFonts w:eastAsia="Times New Roman" w:cs="Times New Roman"/>
          <w:szCs w:val="24"/>
        </w:rPr>
      </w:pPr>
      <w:r w:rsidRPr="00074951">
        <w:rPr>
          <w:rFonts w:eastAsia="Times New Roman" w:cs="Times New Roman"/>
          <w:szCs w:val="24"/>
        </w:rPr>
        <w:t>What are the two ancient civilizations mentioned in the document that used masonry arches?</w:t>
      </w:r>
    </w:p>
    <w:p w:rsidR="003D3AEE" w:rsidRDefault="003D3AEE" w:rsidP="00DE173F">
      <w:pPr>
        <w:numPr>
          <w:ilvl w:val="0"/>
          <w:numId w:val="33"/>
        </w:numPr>
        <w:spacing w:after="0"/>
        <w:rPr>
          <w:rFonts w:eastAsia="Times New Roman" w:cs="Times New Roman"/>
          <w:szCs w:val="24"/>
        </w:rPr>
        <w:sectPr w:rsidR="003D3AEE" w:rsidSect="00A40CDE">
          <w:type w:val="continuous"/>
          <w:pgSz w:w="12240" w:h="15840" w:code="1"/>
          <w:pgMar w:top="1440" w:right="1350" w:bottom="1440" w:left="1170" w:header="360" w:footer="360" w:gutter="0"/>
          <w:pgNumType w:start="22"/>
          <w:cols w:space="720"/>
          <w:titlePg/>
          <w:docGrid w:linePitch="360"/>
        </w:sectPr>
      </w:pPr>
    </w:p>
    <w:p w:rsidR="003D3AEE" w:rsidRPr="00157109" w:rsidRDefault="003D3AEE" w:rsidP="00DE173F">
      <w:pPr>
        <w:numPr>
          <w:ilvl w:val="0"/>
          <w:numId w:val="33"/>
        </w:numPr>
        <w:spacing w:after="0"/>
        <w:rPr>
          <w:rFonts w:eastAsia="Times New Roman" w:cs="Times New Roman"/>
          <w:szCs w:val="24"/>
        </w:rPr>
      </w:pPr>
      <w:r w:rsidRPr="00157109">
        <w:rPr>
          <w:rFonts w:eastAsia="Times New Roman" w:cs="Times New Roman"/>
          <w:szCs w:val="24"/>
        </w:rPr>
        <w:t>Egyptians</w:t>
      </w:r>
    </w:p>
    <w:p w:rsidR="003D3AEE" w:rsidRPr="00157109" w:rsidRDefault="003D3AEE" w:rsidP="00DE173F">
      <w:pPr>
        <w:numPr>
          <w:ilvl w:val="0"/>
          <w:numId w:val="33"/>
        </w:numPr>
        <w:spacing w:after="0"/>
        <w:rPr>
          <w:rFonts w:eastAsia="Times New Roman" w:cs="Times New Roman"/>
          <w:szCs w:val="24"/>
        </w:rPr>
      </w:pPr>
      <w:r w:rsidRPr="00157109">
        <w:rPr>
          <w:rFonts w:eastAsia="Times New Roman" w:cs="Times New Roman"/>
          <w:szCs w:val="24"/>
        </w:rPr>
        <w:t>Greeks</w:t>
      </w:r>
    </w:p>
    <w:p w:rsidR="003D3AEE" w:rsidRDefault="003D3AEE" w:rsidP="00DE173F">
      <w:pPr>
        <w:pStyle w:val="ListParagraph"/>
        <w:numPr>
          <w:ilvl w:val="3"/>
          <w:numId w:val="7"/>
        </w:numPr>
        <w:spacing w:after="0"/>
        <w:rPr>
          <w:rFonts w:eastAsia="Times New Roman" w:cs="Times New Roman"/>
          <w:szCs w:val="24"/>
        </w:rPr>
        <w:sectPr w:rsidR="003D3AEE" w:rsidSect="00074951">
          <w:type w:val="continuous"/>
          <w:pgSz w:w="12240" w:h="15840" w:code="1"/>
          <w:pgMar w:top="1440" w:right="1350" w:bottom="1440" w:left="1170" w:header="360" w:footer="360" w:gutter="0"/>
          <w:pgNumType w:start="22"/>
          <w:cols w:num="2" w:space="720"/>
          <w:titlePg/>
          <w:docGrid w:linePitch="360"/>
        </w:sectPr>
      </w:pPr>
    </w:p>
    <w:p w:rsidR="003D3AEE" w:rsidRPr="00074951" w:rsidRDefault="003D3AEE" w:rsidP="00DE173F">
      <w:pPr>
        <w:pStyle w:val="ListParagraph"/>
        <w:numPr>
          <w:ilvl w:val="3"/>
          <w:numId w:val="7"/>
        </w:numPr>
        <w:spacing w:after="0"/>
        <w:rPr>
          <w:rFonts w:eastAsia="Times New Roman" w:cs="Times New Roman"/>
          <w:szCs w:val="24"/>
        </w:rPr>
      </w:pPr>
      <w:r w:rsidRPr="00074951">
        <w:rPr>
          <w:rFonts w:eastAsia="Times New Roman" w:cs="Times New Roman"/>
          <w:szCs w:val="24"/>
        </w:rPr>
        <w:t>What are some architectural structures where masonry arches can be found?</w:t>
      </w:r>
    </w:p>
    <w:p w:rsidR="003D3AEE" w:rsidRDefault="003D3AEE" w:rsidP="00DE173F">
      <w:pPr>
        <w:numPr>
          <w:ilvl w:val="0"/>
          <w:numId w:val="30"/>
        </w:numPr>
        <w:spacing w:after="0"/>
        <w:rPr>
          <w:rFonts w:eastAsia="Times New Roman" w:cs="Times New Roman"/>
          <w:szCs w:val="24"/>
        </w:rPr>
        <w:sectPr w:rsidR="003D3AEE" w:rsidSect="00A40CDE">
          <w:type w:val="continuous"/>
          <w:pgSz w:w="12240" w:h="15840" w:code="1"/>
          <w:pgMar w:top="1440" w:right="1350" w:bottom="1440" w:left="1170" w:header="360" w:footer="360" w:gutter="0"/>
          <w:pgNumType w:start="22"/>
          <w:cols w:space="720"/>
          <w:titlePg/>
          <w:docGrid w:linePitch="360"/>
        </w:sectPr>
      </w:pPr>
    </w:p>
    <w:p w:rsidR="003D3AEE" w:rsidRPr="00157109" w:rsidRDefault="003D3AEE" w:rsidP="00DE173F">
      <w:pPr>
        <w:numPr>
          <w:ilvl w:val="0"/>
          <w:numId w:val="30"/>
        </w:numPr>
        <w:spacing w:after="0"/>
        <w:rPr>
          <w:rFonts w:eastAsia="Times New Roman" w:cs="Times New Roman"/>
          <w:szCs w:val="24"/>
        </w:rPr>
      </w:pPr>
      <w:r w:rsidRPr="00157109">
        <w:rPr>
          <w:rFonts w:eastAsia="Times New Roman" w:cs="Times New Roman"/>
          <w:szCs w:val="24"/>
        </w:rPr>
        <w:t>Bridges</w:t>
      </w:r>
    </w:p>
    <w:p w:rsidR="003D3AEE" w:rsidRPr="00157109" w:rsidRDefault="003D3AEE" w:rsidP="00DE173F">
      <w:pPr>
        <w:numPr>
          <w:ilvl w:val="0"/>
          <w:numId w:val="30"/>
        </w:numPr>
        <w:spacing w:after="0"/>
        <w:rPr>
          <w:rFonts w:eastAsia="Times New Roman" w:cs="Times New Roman"/>
          <w:szCs w:val="24"/>
        </w:rPr>
      </w:pPr>
      <w:r w:rsidRPr="00157109">
        <w:rPr>
          <w:rFonts w:eastAsia="Times New Roman" w:cs="Times New Roman"/>
          <w:szCs w:val="24"/>
        </w:rPr>
        <w:t>Tunnels</w:t>
      </w:r>
    </w:p>
    <w:p w:rsidR="003D3AEE" w:rsidRPr="00157109" w:rsidRDefault="003D3AEE" w:rsidP="00DE173F">
      <w:pPr>
        <w:numPr>
          <w:ilvl w:val="0"/>
          <w:numId w:val="30"/>
        </w:numPr>
        <w:spacing w:after="0"/>
        <w:rPr>
          <w:rFonts w:eastAsia="Times New Roman" w:cs="Times New Roman"/>
          <w:szCs w:val="24"/>
        </w:rPr>
      </w:pPr>
      <w:r w:rsidRPr="00157109">
        <w:rPr>
          <w:rFonts w:eastAsia="Times New Roman" w:cs="Times New Roman"/>
          <w:szCs w:val="24"/>
        </w:rPr>
        <w:t>Aqueducts</w:t>
      </w:r>
    </w:p>
    <w:p w:rsidR="003D3AEE" w:rsidRPr="00157109" w:rsidRDefault="003D3AEE" w:rsidP="00DE173F">
      <w:pPr>
        <w:numPr>
          <w:ilvl w:val="0"/>
          <w:numId w:val="30"/>
        </w:numPr>
        <w:spacing w:after="0"/>
        <w:rPr>
          <w:rFonts w:eastAsia="Times New Roman" w:cs="Times New Roman"/>
          <w:szCs w:val="24"/>
        </w:rPr>
      </w:pPr>
      <w:r w:rsidRPr="00157109">
        <w:rPr>
          <w:rFonts w:eastAsia="Times New Roman" w:cs="Times New Roman"/>
          <w:szCs w:val="24"/>
        </w:rPr>
        <w:t>Buildings</w:t>
      </w:r>
    </w:p>
    <w:p w:rsidR="003D3AEE" w:rsidRDefault="003D3AEE" w:rsidP="00DE173F">
      <w:pPr>
        <w:pStyle w:val="ListParagraph"/>
        <w:numPr>
          <w:ilvl w:val="3"/>
          <w:numId w:val="7"/>
        </w:numPr>
        <w:spacing w:after="0"/>
        <w:rPr>
          <w:rFonts w:eastAsia="Times New Roman" w:cs="Times New Roman"/>
          <w:szCs w:val="24"/>
        </w:rPr>
        <w:sectPr w:rsidR="003D3AEE" w:rsidSect="00074951">
          <w:type w:val="continuous"/>
          <w:pgSz w:w="12240" w:h="15840" w:code="1"/>
          <w:pgMar w:top="1440" w:right="1350" w:bottom="1440" w:left="1170" w:header="360" w:footer="360" w:gutter="0"/>
          <w:pgNumType w:start="22"/>
          <w:cols w:num="2" w:space="720"/>
          <w:titlePg/>
          <w:docGrid w:linePitch="360"/>
        </w:sectPr>
      </w:pPr>
    </w:p>
    <w:p w:rsidR="003D3AEE" w:rsidRPr="00074951" w:rsidRDefault="003D3AEE" w:rsidP="00DE173F">
      <w:pPr>
        <w:pStyle w:val="ListParagraph"/>
        <w:numPr>
          <w:ilvl w:val="3"/>
          <w:numId w:val="7"/>
        </w:numPr>
        <w:spacing w:after="0"/>
        <w:rPr>
          <w:rFonts w:eastAsia="Times New Roman" w:cs="Times New Roman"/>
          <w:szCs w:val="24"/>
        </w:rPr>
      </w:pPr>
      <w:r w:rsidRPr="00074951">
        <w:rPr>
          <w:rFonts w:eastAsia="Times New Roman" w:cs="Times New Roman"/>
          <w:szCs w:val="24"/>
        </w:rPr>
        <w:t xml:space="preserve"> What are some key elements of a masonry arch?</w:t>
      </w:r>
    </w:p>
    <w:p w:rsidR="003D3AEE" w:rsidRDefault="003D3AEE" w:rsidP="00DE173F">
      <w:pPr>
        <w:numPr>
          <w:ilvl w:val="0"/>
          <w:numId w:val="31"/>
        </w:numPr>
        <w:spacing w:after="0"/>
        <w:rPr>
          <w:rFonts w:eastAsia="Times New Roman" w:cs="Times New Roman"/>
          <w:szCs w:val="24"/>
        </w:rPr>
        <w:sectPr w:rsidR="003D3AEE" w:rsidSect="00A40CDE">
          <w:type w:val="continuous"/>
          <w:pgSz w:w="12240" w:h="15840" w:code="1"/>
          <w:pgMar w:top="1440" w:right="1350" w:bottom="1440" w:left="1170" w:header="360" w:footer="360" w:gutter="0"/>
          <w:pgNumType w:start="22"/>
          <w:cols w:space="720"/>
          <w:titlePg/>
          <w:docGrid w:linePitch="360"/>
        </w:sectPr>
      </w:pPr>
    </w:p>
    <w:p w:rsidR="003D3AEE" w:rsidRPr="00157109" w:rsidRDefault="003D3AEE" w:rsidP="00DE173F">
      <w:pPr>
        <w:numPr>
          <w:ilvl w:val="0"/>
          <w:numId w:val="31"/>
        </w:numPr>
        <w:spacing w:after="0"/>
        <w:rPr>
          <w:rFonts w:eastAsia="Times New Roman" w:cs="Times New Roman"/>
          <w:szCs w:val="24"/>
        </w:rPr>
      </w:pPr>
      <w:r w:rsidRPr="00157109">
        <w:rPr>
          <w:rFonts w:eastAsia="Times New Roman" w:cs="Times New Roman"/>
          <w:szCs w:val="24"/>
        </w:rPr>
        <w:t>Keystone</w:t>
      </w:r>
    </w:p>
    <w:p w:rsidR="003D3AEE" w:rsidRPr="00157109" w:rsidRDefault="003D3AEE" w:rsidP="00DE173F">
      <w:pPr>
        <w:numPr>
          <w:ilvl w:val="0"/>
          <w:numId w:val="31"/>
        </w:numPr>
        <w:spacing w:after="0"/>
        <w:rPr>
          <w:rFonts w:eastAsia="Times New Roman" w:cs="Times New Roman"/>
          <w:szCs w:val="24"/>
        </w:rPr>
      </w:pPr>
      <w:proofErr w:type="spellStart"/>
      <w:r w:rsidRPr="00157109">
        <w:rPr>
          <w:rFonts w:eastAsia="Times New Roman" w:cs="Times New Roman"/>
          <w:szCs w:val="24"/>
        </w:rPr>
        <w:t>Voussoirs</w:t>
      </w:r>
      <w:proofErr w:type="spellEnd"/>
    </w:p>
    <w:p w:rsidR="003D3AEE" w:rsidRPr="00157109" w:rsidRDefault="003D3AEE" w:rsidP="00DE173F">
      <w:pPr>
        <w:numPr>
          <w:ilvl w:val="0"/>
          <w:numId w:val="31"/>
        </w:numPr>
        <w:spacing w:after="0"/>
        <w:rPr>
          <w:rFonts w:eastAsia="Times New Roman" w:cs="Times New Roman"/>
          <w:szCs w:val="24"/>
        </w:rPr>
      </w:pPr>
      <w:r w:rsidRPr="00157109">
        <w:rPr>
          <w:rFonts w:eastAsia="Times New Roman" w:cs="Times New Roman"/>
          <w:szCs w:val="24"/>
        </w:rPr>
        <w:t>Intrados</w:t>
      </w:r>
    </w:p>
    <w:p w:rsidR="003D3AEE" w:rsidRPr="00157109" w:rsidRDefault="003D3AEE" w:rsidP="00DE173F">
      <w:pPr>
        <w:numPr>
          <w:ilvl w:val="0"/>
          <w:numId w:val="31"/>
        </w:numPr>
        <w:spacing w:after="0"/>
        <w:rPr>
          <w:rFonts w:eastAsia="Times New Roman" w:cs="Times New Roman"/>
          <w:szCs w:val="24"/>
        </w:rPr>
      </w:pPr>
      <w:r w:rsidRPr="00157109">
        <w:rPr>
          <w:rFonts w:eastAsia="Times New Roman" w:cs="Times New Roman"/>
          <w:szCs w:val="24"/>
        </w:rPr>
        <w:t>Extrados</w:t>
      </w:r>
    </w:p>
    <w:p w:rsidR="003D3AEE" w:rsidRDefault="003D3AEE" w:rsidP="00DE173F">
      <w:pPr>
        <w:numPr>
          <w:ilvl w:val="0"/>
          <w:numId w:val="31"/>
        </w:numPr>
        <w:spacing w:after="0"/>
        <w:rPr>
          <w:rFonts w:eastAsia="Times New Roman" w:cs="Times New Roman"/>
          <w:szCs w:val="24"/>
        </w:rPr>
      </w:pPr>
      <w:r w:rsidRPr="00157109">
        <w:rPr>
          <w:rFonts w:eastAsia="Times New Roman" w:cs="Times New Roman"/>
          <w:szCs w:val="24"/>
        </w:rPr>
        <w:t>Spandrel</w:t>
      </w:r>
    </w:p>
    <w:p w:rsidR="003D3AEE" w:rsidRDefault="003D3AEE" w:rsidP="003D3AEE">
      <w:pPr>
        <w:spacing w:after="0"/>
        <w:rPr>
          <w:rFonts w:eastAsia="Times New Roman" w:cs="Times New Roman"/>
          <w:szCs w:val="24"/>
        </w:rPr>
        <w:sectPr w:rsidR="003D3AEE" w:rsidSect="00074951">
          <w:type w:val="continuous"/>
          <w:pgSz w:w="12240" w:h="15840" w:code="1"/>
          <w:pgMar w:top="1440" w:right="1350" w:bottom="1440" w:left="1170" w:header="360" w:footer="360" w:gutter="0"/>
          <w:pgNumType w:start="22"/>
          <w:cols w:num="2" w:space="720"/>
          <w:titlePg/>
          <w:docGrid w:linePitch="360"/>
        </w:sectPr>
      </w:pPr>
    </w:p>
    <w:p w:rsidR="003D3AEE" w:rsidRPr="00157109" w:rsidRDefault="003D3AEE" w:rsidP="003D3AEE">
      <w:pPr>
        <w:spacing w:after="0"/>
        <w:rPr>
          <w:rFonts w:eastAsia="Times New Roman" w:cs="Times New Roman"/>
          <w:szCs w:val="24"/>
        </w:rPr>
      </w:pPr>
      <w:r>
        <w:rPr>
          <w:rFonts w:eastAsia="Times New Roman" w:cs="Times New Roman"/>
          <w:szCs w:val="24"/>
        </w:rPr>
        <w:t xml:space="preserve">III. </w:t>
      </w:r>
      <w:r w:rsidRPr="00074951">
        <w:rPr>
          <w:rFonts w:eastAsia="Times New Roman" w:cs="Times New Roman"/>
          <w:b/>
          <w:szCs w:val="24"/>
        </w:rPr>
        <w:t>Write short answer for the following question</w:t>
      </w:r>
    </w:p>
    <w:p w:rsidR="003D3AEE" w:rsidRPr="00157109" w:rsidRDefault="003D3AEE" w:rsidP="003D3AEE">
      <w:pPr>
        <w:spacing w:after="0"/>
        <w:rPr>
          <w:rFonts w:eastAsia="Times New Roman" w:cs="Times New Roman"/>
          <w:szCs w:val="24"/>
        </w:rPr>
      </w:pPr>
      <w:r w:rsidRPr="00157109">
        <w:rPr>
          <w:rFonts w:eastAsia="Times New Roman" w:cs="Times New Roman"/>
          <w:szCs w:val="24"/>
        </w:rPr>
        <w:t>a) Describe the concept of a masonry arch.</w:t>
      </w:r>
    </w:p>
    <w:p w:rsidR="003D3AEE" w:rsidRPr="00157109" w:rsidRDefault="003D3AEE" w:rsidP="003D3AEE">
      <w:pPr>
        <w:spacing w:after="0"/>
        <w:rPr>
          <w:rFonts w:eastAsia="Times New Roman" w:cs="Times New Roman"/>
          <w:szCs w:val="24"/>
        </w:rPr>
      </w:pPr>
      <w:r w:rsidRPr="00157109">
        <w:rPr>
          <w:rFonts w:eastAsia="Times New Roman" w:cs="Times New Roman"/>
          <w:szCs w:val="24"/>
        </w:rPr>
        <w:t>b) What is the role of the keystone in a masonry arch?</w:t>
      </w:r>
    </w:p>
    <w:p w:rsidR="003D3AEE" w:rsidRPr="00157109" w:rsidRDefault="003D3AEE" w:rsidP="003D3AEE">
      <w:pPr>
        <w:spacing w:after="0"/>
        <w:rPr>
          <w:rFonts w:eastAsia="Times New Roman" w:cs="Times New Roman"/>
          <w:szCs w:val="24"/>
        </w:rPr>
      </w:pPr>
      <w:r w:rsidRPr="00157109">
        <w:rPr>
          <w:rFonts w:eastAsia="Times New Roman" w:cs="Times New Roman"/>
          <w:szCs w:val="24"/>
        </w:rPr>
        <w:t>c) Why is the curve of the arch important?</w:t>
      </w:r>
    </w:p>
    <w:p w:rsidR="003D3AEE" w:rsidRPr="00157109" w:rsidRDefault="003D3AEE" w:rsidP="003D3AEE">
      <w:pPr>
        <w:spacing w:after="0"/>
        <w:rPr>
          <w:rFonts w:eastAsia="Times New Roman" w:cs="Times New Roman"/>
          <w:szCs w:val="24"/>
        </w:rPr>
      </w:pPr>
      <w:r w:rsidRPr="00157109">
        <w:rPr>
          <w:rFonts w:eastAsia="Times New Roman" w:cs="Times New Roman"/>
          <w:szCs w:val="24"/>
        </w:rPr>
        <w:t xml:space="preserve">d) How </w:t>
      </w:r>
      <w:proofErr w:type="gramStart"/>
      <w:r w:rsidRPr="00157109">
        <w:rPr>
          <w:rFonts w:eastAsia="Times New Roman" w:cs="Times New Roman"/>
          <w:szCs w:val="24"/>
        </w:rPr>
        <w:t>are</w:t>
      </w:r>
      <w:proofErr w:type="gramEnd"/>
      <w:r w:rsidRPr="00157109">
        <w:rPr>
          <w:rFonts w:eastAsia="Times New Roman" w:cs="Times New Roman"/>
          <w:szCs w:val="24"/>
        </w:rPr>
        <w:t xml:space="preserve"> masonry arches constructed?</w:t>
      </w:r>
    </w:p>
    <w:p w:rsidR="003D3AEE" w:rsidRPr="00157109" w:rsidRDefault="003D3AEE" w:rsidP="003D3AEE">
      <w:pPr>
        <w:spacing w:after="0" w:line="240" w:lineRule="auto"/>
        <w:jc w:val="left"/>
        <w:rPr>
          <w:rFonts w:eastAsia="Times New Roman" w:cs="Times New Roman"/>
          <w:szCs w:val="24"/>
        </w:rPr>
      </w:pPr>
      <w:r w:rsidRPr="00157109">
        <w:rPr>
          <w:rFonts w:eastAsia="Times New Roman" w:cs="Times New Roman"/>
          <w:szCs w:val="24"/>
        </w:rPr>
        <w:t>e) What are some advantages of using masonry arches in construction?</w:t>
      </w:r>
    </w:p>
    <w:p w:rsidR="003D3AEE" w:rsidRDefault="003D3AEE" w:rsidP="00DD4B0F">
      <w:pPr>
        <w:tabs>
          <w:tab w:val="left" w:pos="0"/>
        </w:tabs>
      </w:pPr>
    </w:p>
    <w:p w:rsidR="003D3AEE" w:rsidRDefault="003D3AEE" w:rsidP="00DD4B0F">
      <w:pPr>
        <w:tabs>
          <w:tab w:val="left" w:pos="0"/>
        </w:tabs>
      </w:pPr>
    </w:p>
    <w:p w:rsidR="003D3AEE" w:rsidRDefault="003D3AEE" w:rsidP="00DD4B0F">
      <w:pPr>
        <w:tabs>
          <w:tab w:val="left" w:pos="0"/>
        </w:tabs>
      </w:pPr>
    </w:p>
    <w:tbl>
      <w:tblPr>
        <w:tblW w:w="918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82"/>
        <w:gridCol w:w="4998"/>
      </w:tblGrid>
      <w:tr w:rsidR="004E623E" w:rsidRPr="00CD1682" w:rsidTr="00F94CF7">
        <w:trPr>
          <w:trHeight w:val="617"/>
        </w:trPr>
        <w:tc>
          <w:tcPr>
            <w:tcW w:w="9180" w:type="dxa"/>
            <w:gridSpan w:val="2"/>
            <w:shd w:val="clear" w:color="auto" w:fill="DBE5F1" w:themeFill="accent1" w:themeFillTint="33"/>
          </w:tcPr>
          <w:p w:rsidR="004E623E" w:rsidRPr="0036752E" w:rsidRDefault="004E623E" w:rsidP="0036752E">
            <w:pPr>
              <w:pStyle w:val="Heading2"/>
              <w:jc w:val="both"/>
              <w:rPr>
                <w:sz w:val="28"/>
                <w:szCs w:val="28"/>
              </w:rPr>
            </w:pPr>
            <w:bookmarkStart w:id="51" w:name="_Toc148484703"/>
            <w:bookmarkStart w:id="52" w:name="_Toc148567816"/>
            <w:bookmarkStart w:id="53" w:name="_Toc148040194"/>
            <w:r w:rsidRPr="0036752E">
              <w:rPr>
                <w:sz w:val="28"/>
                <w:szCs w:val="28"/>
              </w:rPr>
              <w:t>Operation Sheet 1.1</w:t>
            </w:r>
            <w:bookmarkEnd w:id="51"/>
            <w:bookmarkEnd w:id="52"/>
            <w:r w:rsidRPr="0036752E">
              <w:rPr>
                <w:sz w:val="28"/>
                <w:szCs w:val="28"/>
              </w:rPr>
              <w:t xml:space="preserve"> </w:t>
            </w:r>
          </w:p>
        </w:tc>
      </w:tr>
      <w:tr w:rsidR="004E623E" w:rsidTr="00F94CF7">
        <w:trPr>
          <w:trHeight w:val="522"/>
        </w:trPr>
        <w:tc>
          <w:tcPr>
            <w:tcW w:w="9180" w:type="dxa"/>
            <w:gridSpan w:val="2"/>
          </w:tcPr>
          <w:p w:rsidR="004E623E" w:rsidRPr="00DC3ED5" w:rsidRDefault="004E623E" w:rsidP="00D51653">
            <w:pPr>
              <w:pStyle w:val="Heading2"/>
              <w:tabs>
                <w:tab w:val="left" w:pos="90"/>
              </w:tabs>
              <w:spacing w:before="0"/>
              <w:jc w:val="both"/>
            </w:pPr>
            <w:bookmarkStart w:id="54" w:name="_Toc148040195"/>
            <w:bookmarkStart w:id="55" w:name="_Toc148048761"/>
            <w:bookmarkStart w:id="56" w:name="_Toc148484704"/>
            <w:bookmarkStart w:id="57" w:name="_Toc148567817"/>
            <w:r w:rsidRPr="00DC3ED5">
              <w:rPr>
                <w:rFonts w:eastAsia="Calibri"/>
                <w:b w:val="0"/>
                <w:sz w:val="24"/>
                <w:szCs w:val="24"/>
              </w:rPr>
              <w:t xml:space="preserve">Operation Title: </w:t>
            </w:r>
            <w:r w:rsidRPr="00DC3ED5">
              <w:t>Calculate quantity materials</w:t>
            </w:r>
            <w:bookmarkEnd w:id="54"/>
            <w:bookmarkEnd w:id="55"/>
            <w:bookmarkEnd w:id="56"/>
            <w:bookmarkEnd w:id="57"/>
            <w:r w:rsidRPr="00DC3ED5">
              <w:t xml:space="preserve"> </w:t>
            </w:r>
          </w:p>
        </w:tc>
      </w:tr>
      <w:tr w:rsidR="004E623E" w:rsidTr="00F94CF7">
        <w:trPr>
          <w:trHeight w:val="449"/>
        </w:trPr>
        <w:tc>
          <w:tcPr>
            <w:tcW w:w="9180" w:type="dxa"/>
            <w:gridSpan w:val="2"/>
          </w:tcPr>
          <w:p w:rsidR="004E623E" w:rsidRPr="00515E86" w:rsidRDefault="004E623E" w:rsidP="00515E86">
            <w:pPr>
              <w:spacing w:before="100" w:beforeAutospacing="1" w:after="100" w:afterAutospacing="1" w:line="240" w:lineRule="auto"/>
              <w:rPr>
                <w:rFonts w:eastAsia="Times New Roman" w:cs="Times New Roman"/>
                <w:szCs w:val="24"/>
              </w:rPr>
            </w:pPr>
            <w:r w:rsidRPr="00DC3ED5">
              <w:rPr>
                <w:rFonts w:eastAsia="Calibri"/>
                <w:b/>
                <w:szCs w:val="24"/>
              </w:rPr>
              <w:t>Purpose:</w:t>
            </w:r>
            <w:r w:rsidRPr="00DC3ED5">
              <w:rPr>
                <w:rFonts w:eastAsia="Calibri"/>
                <w:szCs w:val="24"/>
              </w:rPr>
              <w:t xml:space="preserve">  </w:t>
            </w:r>
            <w:r w:rsidR="00515E86" w:rsidRPr="00C50CEE">
              <w:rPr>
                <w:rFonts w:eastAsia="Times New Roman" w:cs="Times New Roman"/>
                <w:szCs w:val="24"/>
              </w:rPr>
              <w:t>To calculate the quantity of bricks, mortar, cement, and sand required for brickwork.</w:t>
            </w:r>
          </w:p>
        </w:tc>
      </w:tr>
      <w:tr w:rsidR="004E623E" w:rsidTr="00F94CF7">
        <w:trPr>
          <w:trHeight w:val="449"/>
        </w:trPr>
        <w:tc>
          <w:tcPr>
            <w:tcW w:w="9180" w:type="dxa"/>
            <w:gridSpan w:val="2"/>
          </w:tcPr>
          <w:p w:rsidR="004E623E" w:rsidRDefault="004E623E" w:rsidP="00D51653">
            <w:pPr>
              <w:spacing w:after="0"/>
              <w:ind w:right="-241"/>
              <w:rPr>
                <w:rFonts w:eastAsia="Calibri"/>
                <w:b/>
                <w:szCs w:val="24"/>
              </w:rPr>
            </w:pPr>
            <w:r>
              <w:rPr>
                <w:rFonts w:eastAsia="Calibri"/>
                <w:b/>
                <w:szCs w:val="24"/>
              </w:rPr>
              <w:t xml:space="preserve">Instruction: </w:t>
            </w:r>
          </w:p>
          <w:p w:rsidR="0041565E" w:rsidRDefault="00435777" w:rsidP="00F94CF7">
            <w:pPr>
              <w:spacing w:after="0"/>
              <w:ind w:right="162"/>
              <w:rPr>
                <w:rFonts w:eastAsia="Calibri"/>
                <w:b/>
                <w:szCs w:val="24"/>
              </w:rPr>
            </w:pPr>
            <w:r>
              <w:t xml:space="preserve">Calculate </w:t>
            </w:r>
            <w:r w:rsidR="0041565E">
              <w:t xml:space="preserve">the amount of </w:t>
            </w:r>
            <w:proofErr w:type="spellStart"/>
            <w:r w:rsidR="00515E86">
              <w:t>brick</w:t>
            </w:r>
            <w:proofErr w:type="gramStart"/>
            <w:r w:rsidR="00515E86">
              <w:t>,</w:t>
            </w:r>
            <w:r w:rsidR="0041565E">
              <w:t>sand</w:t>
            </w:r>
            <w:proofErr w:type="spellEnd"/>
            <w:proofErr w:type="gramEnd"/>
            <w:r w:rsidR="0041565E">
              <w:t xml:space="preserve"> and cement required for a masonry project covering an are</w:t>
            </w:r>
            <w:r w:rsidR="00024CFD">
              <w:t xml:space="preserve">a of 4 square meters, </w:t>
            </w:r>
            <w:r w:rsidR="0041565E">
              <w:t xml:space="preserve"> consider the ratio of sand to cement, as well as the thickness of the mortar joint</w:t>
            </w:r>
            <w:r w:rsidR="00C64B07">
              <w:t xml:space="preserve"> 10mm</w:t>
            </w:r>
            <w:r w:rsidR="0041565E">
              <w:t>.</w:t>
            </w:r>
          </w:p>
          <w:p w:rsidR="004E623E" w:rsidRDefault="009D7727" w:rsidP="000C6032">
            <w:pPr>
              <w:spacing w:after="0"/>
              <w:ind w:right="-241"/>
            </w:pPr>
            <w:r>
              <w:t>Assuming  use</w:t>
            </w:r>
            <w:r w:rsidR="0041565E">
              <w:t xml:space="preserve"> the 1:3 ratio, calculate the quantities as follows:</w:t>
            </w:r>
          </w:p>
          <w:p w:rsidR="0041565E" w:rsidRDefault="00515E86" w:rsidP="00DE173F">
            <w:pPr>
              <w:pStyle w:val="ListParagraph"/>
              <w:numPr>
                <w:ilvl w:val="0"/>
                <w:numId w:val="13"/>
              </w:numPr>
              <w:spacing w:after="0"/>
              <w:ind w:right="-241"/>
            </w:pPr>
            <w:r>
              <w:t>Determine t</w:t>
            </w:r>
            <w:r w:rsidR="0041565E">
              <w:t xml:space="preserve"> volume of mortar</w:t>
            </w:r>
          </w:p>
          <w:p w:rsidR="00515E86" w:rsidRPr="00515E86" w:rsidRDefault="0045236D" w:rsidP="00DE173F">
            <w:pPr>
              <w:pStyle w:val="ListParagraph"/>
              <w:numPr>
                <w:ilvl w:val="0"/>
                <w:numId w:val="13"/>
              </w:numPr>
              <w:spacing w:after="0"/>
              <w:ind w:right="-241"/>
            </w:pPr>
            <w:r>
              <w:t xml:space="preserve">Calculate the amount of </w:t>
            </w:r>
            <w:r w:rsidR="00515E86">
              <w:t xml:space="preserve">cement, sand and brick </w:t>
            </w:r>
          </w:p>
        </w:tc>
      </w:tr>
      <w:bookmarkEnd w:id="53"/>
      <w:tr w:rsidR="004E623E" w:rsidTr="00A32CBF">
        <w:trPr>
          <w:trHeight w:val="1340"/>
        </w:trPr>
        <w:tc>
          <w:tcPr>
            <w:tcW w:w="9180" w:type="dxa"/>
            <w:gridSpan w:val="2"/>
          </w:tcPr>
          <w:p w:rsidR="004E623E" w:rsidRPr="00DC3ED5" w:rsidRDefault="004E623E" w:rsidP="00D51653">
            <w:pPr>
              <w:spacing w:after="0"/>
              <w:rPr>
                <w:rFonts w:eastAsia="Calibri"/>
                <w:szCs w:val="24"/>
              </w:rPr>
            </w:pPr>
            <w:r w:rsidRPr="00DC3ED5">
              <w:rPr>
                <w:rFonts w:eastAsia="Calibri"/>
                <w:b/>
                <w:szCs w:val="24"/>
              </w:rPr>
              <w:t xml:space="preserve">Conditions for the operations:  </w:t>
            </w:r>
          </w:p>
          <w:p w:rsidR="004E623E" w:rsidRPr="00DC3ED5" w:rsidRDefault="004E623E" w:rsidP="00DE173F">
            <w:pPr>
              <w:numPr>
                <w:ilvl w:val="0"/>
                <w:numId w:val="8"/>
              </w:numPr>
              <w:spacing w:after="0"/>
              <w:rPr>
                <w:szCs w:val="24"/>
              </w:rPr>
            </w:pPr>
            <w:r w:rsidRPr="00DC3ED5">
              <w:rPr>
                <w:szCs w:val="24"/>
              </w:rPr>
              <w:t xml:space="preserve">Safe working area </w:t>
            </w:r>
          </w:p>
          <w:p w:rsidR="004E623E" w:rsidRPr="00800371" w:rsidRDefault="004E623E" w:rsidP="00DE173F">
            <w:pPr>
              <w:numPr>
                <w:ilvl w:val="0"/>
                <w:numId w:val="8"/>
              </w:numPr>
              <w:spacing w:after="0"/>
              <w:rPr>
                <w:szCs w:val="24"/>
              </w:rPr>
            </w:pPr>
            <w:r w:rsidRPr="00DC3ED5">
              <w:rPr>
                <w:szCs w:val="24"/>
              </w:rPr>
              <w:t xml:space="preserve">Properly operated tools </w:t>
            </w:r>
          </w:p>
        </w:tc>
      </w:tr>
      <w:tr w:rsidR="00DE7031" w:rsidTr="00DE7031">
        <w:trPr>
          <w:trHeight w:val="1583"/>
        </w:trPr>
        <w:tc>
          <w:tcPr>
            <w:tcW w:w="4182" w:type="dxa"/>
          </w:tcPr>
          <w:p w:rsidR="00DE7031" w:rsidRPr="00DC3ED5" w:rsidRDefault="00DE7031" w:rsidP="00D51653">
            <w:pPr>
              <w:spacing w:after="0"/>
              <w:rPr>
                <w:rFonts w:eastAsia="Calibri"/>
                <w:b/>
                <w:szCs w:val="24"/>
              </w:rPr>
            </w:pPr>
            <w:r w:rsidRPr="00DC3ED5">
              <w:rPr>
                <w:rFonts w:eastAsia="Calibri"/>
                <w:b/>
                <w:szCs w:val="24"/>
              </w:rPr>
              <w:t xml:space="preserve">Equipment Tools and Materials: </w:t>
            </w:r>
          </w:p>
          <w:p w:rsidR="00DE7031" w:rsidRPr="00CD3411" w:rsidRDefault="00DE7031" w:rsidP="00DE173F">
            <w:pPr>
              <w:pStyle w:val="ListParagraph"/>
              <w:numPr>
                <w:ilvl w:val="0"/>
                <w:numId w:val="10"/>
              </w:numPr>
              <w:spacing w:after="0"/>
              <w:rPr>
                <w:rFonts w:eastAsia="Calibri"/>
                <w:szCs w:val="24"/>
              </w:rPr>
            </w:pPr>
            <w:r w:rsidRPr="00CD3411">
              <w:rPr>
                <w:rFonts w:eastAsia="Calibri"/>
                <w:szCs w:val="24"/>
              </w:rPr>
              <w:t xml:space="preserve">Paper </w:t>
            </w:r>
          </w:p>
          <w:p w:rsidR="00DE7031" w:rsidRPr="00800371" w:rsidRDefault="00DE7031" w:rsidP="00DE173F">
            <w:pPr>
              <w:pStyle w:val="ListParagraph"/>
              <w:numPr>
                <w:ilvl w:val="0"/>
                <w:numId w:val="10"/>
              </w:numPr>
              <w:spacing w:after="0"/>
              <w:rPr>
                <w:rFonts w:cs="Times New Roman"/>
                <w:b/>
              </w:rPr>
            </w:pPr>
            <w:r w:rsidRPr="00CD3411">
              <w:rPr>
                <w:rFonts w:eastAsia="Calibri"/>
                <w:szCs w:val="24"/>
              </w:rPr>
              <w:t xml:space="preserve">Pencil </w:t>
            </w:r>
          </w:p>
          <w:p w:rsidR="00DE7031" w:rsidRPr="00DE7031" w:rsidRDefault="00DE7031" w:rsidP="00DE173F">
            <w:pPr>
              <w:pStyle w:val="ListParagraph"/>
              <w:numPr>
                <w:ilvl w:val="0"/>
                <w:numId w:val="10"/>
              </w:numPr>
              <w:spacing w:after="0"/>
              <w:rPr>
                <w:rFonts w:cs="Times New Roman"/>
                <w:b/>
              </w:rPr>
            </w:pPr>
            <w:r>
              <w:rPr>
                <w:rFonts w:eastAsia="Calibri"/>
                <w:szCs w:val="24"/>
              </w:rPr>
              <w:t xml:space="preserve">Pen </w:t>
            </w:r>
          </w:p>
        </w:tc>
        <w:tc>
          <w:tcPr>
            <w:tcW w:w="4998" w:type="dxa"/>
          </w:tcPr>
          <w:p w:rsidR="00DE7031" w:rsidRPr="00DE7031" w:rsidRDefault="00DE7031" w:rsidP="00DE173F">
            <w:pPr>
              <w:pStyle w:val="ListParagraph"/>
              <w:numPr>
                <w:ilvl w:val="0"/>
                <w:numId w:val="10"/>
              </w:numPr>
              <w:spacing w:after="0"/>
              <w:rPr>
                <w:rFonts w:cs="Times New Roman"/>
                <w:b/>
              </w:rPr>
            </w:pPr>
            <w:r>
              <w:rPr>
                <w:rFonts w:eastAsia="Calibri"/>
                <w:szCs w:val="24"/>
              </w:rPr>
              <w:t xml:space="preserve">Table </w:t>
            </w:r>
          </w:p>
          <w:p w:rsidR="00DE7031" w:rsidRPr="00DE7031" w:rsidRDefault="00DE7031" w:rsidP="00DE173F">
            <w:pPr>
              <w:pStyle w:val="ListParagraph"/>
              <w:numPr>
                <w:ilvl w:val="0"/>
                <w:numId w:val="10"/>
              </w:numPr>
              <w:spacing w:after="0"/>
              <w:rPr>
                <w:rFonts w:cs="Times New Roman"/>
                <w:b/>
              </w:rPr>
            </w:pPr>
            <w:r w:rsidRPr="00DE7031">
              <w:rPr>
                <w:rFonts w:eastAsia="Calibri"/>
                <w:szCs w:val="24"/>
              </w:rPr>
              <w:t>Chair</w:t>
            </w:r>
          </w:p>
        </w:tc>
      </w:tr>
      <w:tr w:rsidR="004E623E" w:rsidTr="00F94CF7">
        <w:trPr>
          <w:trHeight w:val="386"/>
        </w:trPr>
        <w:tc>
          <w:tcPr>
            <w:tcW w:w="9180" w:type="dxa"/>
            <w:gridSpan w:val="2"/>
          </w:tcPr>
          <w:p w:rsidR="004E623E" w:rsidRPr="001E1AF7" w:rsidRDefault="004E623E" w:rsidP="00D51653">
            <w:pPr>
              <w:spacing w:after="0"/>
              <w:rPr>
                <w:rFonts w:eastAsia="Calibri"/>
                <w:szCs w:val="24"/>
              </w:rPr>
            </w:pPr>
            <w:r w:rsidRPr="00DC3ED5">
              <w:rPr>
                <w:rFonts w:eastAsia="Calibri"/>
                <w:b/>
                <w:szCs w:val="24"/>
              </w:rPr>
              <w:t xml:space="preserve">Quality Criteria: </w:t>
            </w:r>
            <w:r w:rsidRPr="00DC3ED5">
              <w:rPr>
                <w:rFonts w:eastAsia="Calibri"/>
                <w:szCs w:val="24"/>
              </w:rPr>
              <w:t xml:space="preserve">Assured performing of all the activities according to the procedures </w:t>
            </w:r>
          </w:p>
        </w:tc>
      </w:tr>
      <w:tr w:rsidR="004E623E" w:rsidTr="00F94CF7">
        <w:trPr>
          <w:trHeight w:val="1565"/>
        </w:trPr>
        <w:tc>
          <w:tcPr>
            <w:tcW w:w="9180" w:type="dxa"/>
            <w:gridSpan w:val="2"/>
          </w:tcPr>
          <w:p w:rsidR="004E623E" w:rsidRPr="00DC3ED5" w:rsidRDefault="004E623E" w:rsidP="00D51653">
            <w:pPr>
              <w:spacing w:after="0"/>
              <w:rPr>
                <w:rFonts w:eastAsia="Calibri"/>
                <w:szCs w:val="24"/>
              </w:rPr>
            </w:pPr>
            <w:r w:rsidRPr="00DC3ED5">
              <w:rPr>
                <w:rFonts w:eastAsia="Calibri"/>
                <w:b/>
                <w:szCs w:val="24"/>
              </w:rPr>
              <w:t xml:space="preserve">Precautions: </w:t>
            </w:r>
          </w:p>
          <w:p w:rsidR="004E623E" w:rsidRPr="00DC3ED5" w:rsidRDefault="004E623E" w:rsidP="00DE173F">
            <w:pPr>
              <w:numPr>
                <w:ilvl w:val="0"/>
                <w:numId w:val="9"/>
              </w:numPr>
              <w:spacing w:after="0"/>
              <w:rPr>
                <w:rFonts w:eastAsia="Calibri"/>
                <w:szCs w:val="24"/>
              </w:rPr>
            </w:pPr>
            <w:r w:rsidRPr="00DC3ED5">
              <w:rPr>
                <w:rFonts w:eastAsia="Calibri"/>
                <w:szCs w:val="24"/>
              </w:rPr>
              <w:t>Wearing proper clothes,  eye glass, glove</w:t>
            </w:r>
          </w:p>
          <w:p w:rsidR="004E623E" w:rsidRPr="00DC3ED5" w:rsidRDefault="004E623E" w:rsidP="00DE173F">
            <w:pPr>
              <w:numPr>
                <w:ilvl w:val="0"/>
                <w:numId w:val="9"/>
              </w:numPr>
              <w:spacing w:after="0"/>
              <w:rPr>
                <w:rFonts w:eastAsia="Calibri"/>
                <w:szCs w:val="24"/>
              </w:rPr>
            </w:pPr>
            <w:r w:rsidRPr="00DC3ED5">
              <w:rPr>
                <w:rFonts w:eastAsia="Calibri"/>
                <w:szCs w:val="24"/>
              </w:rPr>
              <w:t>Make working area hazard free</w:t>
            </w:r>
          </w:p>
          <w:p w:rsidR="004E623E" w:rsidRPr="001E1AF7" w:rsidRDefault="004E623E" w:rsidP="00DE173F">
            <w:pPr>
              <w:numPr>
                <w:ilvl w:val="0"/>
                <w:numId w:val="9"/>
              </w:numPr>
              <w:spacing w:after="0"/>
              <w:rPr>
                <w:rFonts w:eastAsia="Calibri"/>
                <w:szCs w:val="24"/>
              </w:rPr>
            </w:pPr>
            <w:r w:rsidRPr="00DC3ED5">
              <w:rPr>
                <w:rFonts w:eastAsia="Calibri"/>
                <w:szCs w:val="24"/>
              </w:rPr>
              <w:t>Read and interpret manual which guide you how to use tools and equipment</w:t>
            </w:r>
          </w:p>
        </w:tc>
      </w:tr>
      <w:tr w:rsidR="0047707F" w:rsidTr="00EA5922">
        <w:trPr>
          <w:trHeight w:val="1295"/>
        </w:trPr>
        <w:tc>
          <w:tcPr>
            <w:tcW w:w="9180" w:type="dxa"/>
            <w:gridSpan w:val="2"/>
          </w:tcPr>
          <w:p w:rsidR="0047707F" w:rsidRPr="00DC3ED5" w:rsidRDefault="0047707F" w:rsidP="00D51653">
            <w:pPr>
              <w:spacing w:after="0"/>
              <w:rPr>
                <w:szCs w:val="24"/>
              </w:rPr>
            </w:pPr>
            <w:r w:rsidRPr="00DC3ED5">
              <w:rPr>
                <w:b/>
                <w:szCs w:val="24"/>
              </w:rPr>
              <w:t>Steps in doing the task</w:t>
            </w:r>
            <w:r w:rsidRPr="00DC3ED5">
              <w:rPr>
                <w:szCs w:val="24"/>
              </w:rPr>
              <w:t xml:space="preserve"> </w:t>
            </w:r>
          </w:p>
          <w:p w:rsidR="0047707F" w:rsidRPr="00C50CEE" w:rsidRDefault="0047707F" w:rsidP="00DE173F">
            <w:pPr>
              <w:numPr>
                <w:ilvl w:val="0"/>
                <w:numId w:val="70"/>
              </w:numPr>
              <w:spacing w:before="100" w:beforeAutospacing="1" w:after="100" w:afterAutospacing="1" w:line="240" w:lineRule="auto"/>
              <w:jc w:val="left"/>
              <w:rPr>
                <w:rFonts w:eastAsia="Times New Roman" w:cs="Times New Roman"/>
                <w:szCs w:val="24"/>
              </w:rPr>
            </w:pPr>
            <w:r w:rsidRPr="00C50CEE">
              <w:rPr>
                <w:rFonts w:eastAsia="Times New Roman" w:cs="Times New Roman"/>
                <w:szCs w:val="24"/>
              </w:rPr>
              <w:t>Measure the</w:t>
            </w:r>
            <w:r>
              <w:rPr>
                <w:rFonts w:eastAsia="Times New Roman" w:cs="Times New Roman"/>
                <w:szCs w:val="24"/>
              </w:rPr>
              <w:t xml:space="preserve"> dimensions of the curve </w:t>
            </w:r>
            <w:r w:rsidRPr="00C50CEE">
              <w:rPr>
                <w:rFonts w:eastAsia="Times New Roman" w:cs="Times New Roman"/>
                <w:szCs w:val="24"/>
              </w:rPr>
              <w:t>wall.</w:t>
            </w:r>
          </w:p>
          <w:p w:rsidR="0047707F" w:rsidRPr="00C50CEE" w:rsidRDefault="0047707F" w:rsidP="00DE173F">
            <w:pPr>
              <w:numPr>
                <w:ilvl w:val="0"/>
                <w:numId w:val="70"/>
              </w:numPr>
              <w:spacing w:before="100" w:beforeAutospacing="1" w:after="100" w:afterAutospacing="1" w:line="240" w:lineRule="auto"/>
              <w:jc w:val="left"/>
              <w:rPr>
                <w:rFonts w:eastAsia="Times New Roman" w:cs="Times New Roman"/>
                <w:szCs w:val="24"/>
              </w:rPr>
            </w:pPr>
            <w:r w:rsidRPr="00C50CEE">
              <w:rPr>
                <w:rFonts w:eastAsia="Times New Roman" w:cs="Times New Roman"/>
                <w:szCs w:val="24"/>
              </w:rPr>
              <w:t>Calculate the volume of the brickwork.</w:t>
            </w:r>
          </w:p>
          <w:p w:rsidR="0047707F" w:rsidRPr="00C50CEE" w:rsidRDefault="0047707F" w:rsidP="00DE173F">
            <w:pPr>
              <w:numPr>
                <w:ilvl w:val="0"/>
                <w:numId w:val="70"/>
              </w:numPr>
              <w:spacing w:before="100" w:beforeAutospacing="1" w:after="100" w:afterAutospacing="1" w:line="240" w:lineRule="auto"/>
              <w:jc w:val="left"/>
              <w:rPr>
                <w:rFonts w:eastAsia="Times New Roman" w:cs="Times New Roman"/>
                <w:szCs w:val="24"/>
              </w:rPr>
            </w:pPr>
            <w:r w:rsidRPr="00C50CEE">
              <w:rPr>
                <w:rFonts w:eastAsia="Times New Roman" w:cs="Times New Roman"/>
                <w:szCs w:val="24"/>
              </w:rPr>
              <w:t>Determine the size of the bricks and the thickness of the mortar.</w:t>
            </w:r>
          </w:p>
          <w:p w:rsidR="0047707F" w:rsidRPr="00C50CEE" w:rsidRDefault="0047707F" w:rsidP="00DE173F">
            <w:pPr>
              <w:numPr>
                <w:ilvl w:val="0"/>
                <w:numId w:val="70"/>
              </w:numPr>
              <w:spacing w:before="100" w:beforeAutospacing="1" w:after="100" w:afterAutospacing="1" w:line="240" w:lineRule="auto"/>
              <w:jc w:val="left"/>
              <w:rPr>
                <w:rFonts w:eastAsia="Times New Roman" w:cs="Times New Roman"/>
                <w:szCs w:val="24"/>
              </w:rPr>
            </w:pPr>
            <w:r w:rsidRPr="00C50CEE">
              <w:rPr>
                <w:rFonts w:eastAsia="Times New Roman" w:cs="Times New Roman"/>
                <w:szCs w:val="24"/>
              </w:rPr>
              <w:t>Calculate the number of bricks needed.</w:t>
            </w:r>
          </w:p>
          <w:p w:rsidR="0047707F" w:rsidRPr="00C50CEE" w:rsidRDefault="0047707F" w:rsidP="00DE173F">
            <w:pPr>
              <w:numPr>
                <w:ilvl w:val="0"/>
                <w:numId w:val="70"/>
              </w:numPr>
              <w:spacing w:before="100" w:beforeAutospacing="1" w:after="100" w:afterAutospacing="1" w:line="240" w:lineRule="auto"/>
              <w:jc w:val="left"/>
              <w:rPr>
                <w:rFonts w:eastAsia="Times New Roman" w:cs="Times New Roman"/>
                <w:szCs w:val="24"/>
              </w:rPr>
            </w:pPr>
            <w:r w:rsidRPr="00C50CEE">
              <w:rPr>
                <w:rFonts w:eastAsia="Times New Roman" w:cs="Times New Roman"/>
                <w:szCs w:val="24"/>
              </w:rPr>
              <w:t>Estimate the quantity of mortar.</w:t>
            </w:r>
          </w:p>
          <w:p w:rsidR="0047707F" w:rsidRPr="00C50CEE" w:rsidRDefault="0047707F" w:rsidP="00DE173F">
            <w:pPr>
              <w:numPr>
                <w:ilvl w:val="0"/>
                <w:numId w:val="70"/>
              </w:numPr>
              <w:spacing w:before="100" w:beforeAutospacing="1" w:after="100" w:afterAutospacing="1" w:line="240" w:lineRule="auto"/>
              <w:jc w:val="left"/>
              <w:rPr>
                <w:rFonts w:eastAsia="Times New Roman" w:cs="Times New Roman"/>
                <w:szCs w:val="24"/>
              </w:rPr>
            </w:pPr>
            <w:r w:rsidRPr="00C50CEE">
              <w:rPr>
                <w:rFonts w:eastAsia="Times New Roman" w:cs="Times New Roman"/>
                <w:szCs w:val="24"/>
              </w:rPr>
              <w:t>Determine the mix ratio for the mortar.</w:t>
            </w:r>
          </w:p>
          <w:p w:rsidR="0047707F" w:rsidRPr="00C50CEE" w:rsidRDefault="0047707F" w:rsidP="00DE173F">
            <w:pPr>
              <w:numPr>
                <w:ilvl w:val="0"/>
                <w:numId w:val="70"/>
              </w:numPr>
              <w:spacing w:before="100" w:beforeAutospacing="1" w:after="100" w:afterAutospacing="1" w:line="240" w:lineRule="auto"/>
              <w:jc w:val="left"/>
              <w:rPr>
                <w:rFonts w:eastAsia="Times New Roman" w:cs="Times New Roman"/>
                <w:szCs w:val="24"/>
              </w:rPr>
            </w:pPr>
            <w:r w:rsidRPr="00C50CEE">
              <w:rPr>
                <w:rFonts w:eastAsia="Times New Roman" w:cs="Times New Roman"/>
                <w:szCs w:val="24"/>
              </w:rPr>
              <w:t>Calculate the dry volume of mortar.</w:t>
            </w:r>
          </w:p>
          <w:p w:rsidR="0047707F" w:rsidRPr="00C50CEE" w:rsidRDefault="0047707F" w:rsidP="00DE173F">
            <w:pPr>
              <w:numPr>
                <w:ilvl w:val="0"/>
                <w:numId w:val="70"/>
              </w:numPr>
              <w:spacing w:before="100" w:beforeAutospacing="1" w:after="100" w:afterAutospacing="1" w:line="240" w:lineRule="auto"/>
              <w:jc w:val="left"/>
              <w:rPr>
                <w:rFonts w:eastAsia="Times New Roman" w:cs="Times New Roman"/>
                <w:szCs w:val="24"/>
              </w:rPr>
            </w:pPr>
            <w:r w:rsidRPr="00C50CEE">
              <w:rPr>
                <w:rFonts w:eastAsia="Times New Roman" w:cs="Times New Roman"/>
                <w:szCs w:val="24"/>
              </w:rPr>
              <w:t>Calculate the quantity of cement.</w:t>
            </w:r>
          </w:p>
          <w:p w:rsidR="0047707F" w:rsidRPr="00C50CEE" w:rsidRDefault="0047707F" w:rsidP="00DE173F">
            <w:pPr>
              <w:numPr>
                <w:ilvl w:val="0"/>
                <w:numId w:val="70"/>
              </w:numPr>
              <w:spacing w:before="100" w:beforeAutospacing="1" w:after="100" w:afterAutospacing="1" w:line="240" w:lineRule="auto"/>
              <w:jc w:val="left"/>
              <w:rPr>
                <w:rFonts w:eastAsia="Times New Roman" w:cs="Times New Roman"/>
                <w:szCs w:val="24"/>
              </w:rPr>
            </w:pPr>
            <w:r w:rsidRPr="00C50CEE">
              <w:rPr>
                <w:rFonts w:eastAsia="Times New Roman" w:cs="Times New Roman"/>
                <w:szCs w:val="24"/>
              </w:rPr>
              <w:t>Calculate the weight of cement.</w:t>
            </w:r>
          </w:p>
          <w:p w:rsidR="0047707F" w:rsidRPr="00C50CEE" w:rsidRDefault="0047707F" w:rsidP="00DE173F">
            <w:pPr>
              <w:numPr>
                <w:ilvl w:val="0"/>
                <w:numId w:val="70"/>
              </w:numPr>
              <w:spacing w:before="100" w:beforeAutospacing="1" w:after="100" w:afterAutospacing="1" w:line="240" w:lineRule="auto"/>
              <w:jc w:val="left"/>
              <w:rPr>
                <w:rFonts w:eastAsia="Times New Roman" w:cs="Times New Roman"/>
                <w:szCs w:val="24"/>
              </w:rPr>
            </w:pPr>
            <w:r w:rsidRPr="00C50CEE">
              <w:rPr>
                <w:rFonts w:eastAsia="Times New Roman" w:cs="Times New Roman"/>
                <w:szCs w:val="24"/>
              </w:rPr>
              <w:t>Determine the number of cement bags needed.</w:t>
            </w:r>
          </w:p>
          <w:p w:rsidR="0047707F" w:rsidRPr="0047707F" w:rsidRDefault="0047707F" w:rsidP="00DE173F">
            <w:pPr>
              <w:numPr>
                <w:ilvl w:val="0"/>
                <w:numId w:val="70"/>
              </w:numPr>
              <w:spacing w:before="100" w:beforeAutospacing="1" w:after="100" w:afterAutospacing="1" w:line="240" w:lineRule="auto"/>
              <w:jc w:val="left"/>
              <w:rPr>
                <w:rFonts w:eastAsia="Times New Roman" w:cs="Times New Roman"/>
                <w:szCs w:val="24"/>
              </w:rPr>
            </w:pPr>
            <w:r w:rsidRPr="00C50CEE">
              <w:rPr>
                <w:rFonts w:eastAsia="Times New Roman" w:cs="Times New Roman"/>
                <w:szCs w:val="24"/>
              </w:rPr>
              <w:t>Calculate the quantity of sand.</w:t>
            </w:r>
          </w:p>
        </w:tc>
      </w:tr>
    </w:tbl>
    <w:p w:rsidR="004D77BB" w:rsidRDefault="004D77BB" w:rsidP="00DD4B0F">
      <w:pPr>
        <w:tabs>
          <w:tab w:val="left" w:pos="0"/>
        </w:tabs>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565699" w:rsidRPr="0036752E" w:rsidTr="00D51653">
        <w:trPr>
          <w:trHeight w:val="688"/>
        </w:trPr>
        <w:tc>
          <w:tcPr>
            <w:tcW w:w="9417" w:type="dxa"/>
            <w:shd w:val="clear" w:color="auto" w:fill="DBE5F1" w:themeFill="accent1" w:themeFillTint="33"/>
          </w:tcPr>
          <w:p w:rsidR="00565699" w:rsidRPr="0036752E" w:rsidRDefault="00565699" w:rsidP="0036752E">
            <w:pPr>
              <w:pStyle w:val="Heading2"/>
              <w:jc w:val="both"/>
              <w:rPr>
                <w:sz w:val="28"/>
                <w:szCs w:val="28"/>
              </w:rPr>
            </w:pPr>
            <w:bookmarkStart w:id="58" w:name="_Toc148484705"/>
            <w:bookmarkStart w:id="59" w:name="_Toc148567818"/>
            <w:bookmarkStart w:id="60" w:name="_Toc148040196"/>
            <w:r w:rsidRPr="0036752E">
              <w:rPr>
                <w:sz w:val="28"/>
                <w:szCs w:val="28"/>
              </w:rPr>
              <w:t>LAP Test 1</w:t>
            </w:r>
            <w:bookmarkEnd w:id="58"/>
            <w:bookmarkEnd w:id="59"/>
            <w:r w:rsidRPr="0036752E">
              <w:rPr>
                <w:sz w:val="28"/>
                <w:szCs w:val="28"/>
              </w:rPr>
              <w:t xml:space="preserve">     </w:t>
            </w:r>
          </w:p>
        </w:tc>
      </w:tr>
      <w:tr w:rsidR="00565699" w:rsidTr="00D51653">
        <w:trPr>
          <w:trHeight w:val="458"/>
        </w:trPr>
        <w:tc>
          <w:tcPr>
            <w:tcW w:w="9417" w:type="dxa"/>
          </w:tcPr>
          <w:p w:rsidR="00565699" w:rsidRPr="00DC3ED5" w:rsidRDefault="00565699" w:rsidP="00D51653">
            <w:pPr>
              <w:autoSpaceDE w:val="0"/>
              <w:autoSpaceDN w:val="0"/>
              <w:adjustRightInd w:val="0"/>
              <w:spacing w:after="0"/>
            </w:pPr>
            <w:r w:rsidRPr="00DC3ED5">
              <w:rPr>
                <w:rFonts w:eastAsia="Calibri"/>
                <w:b/>
                <w:szCs w:val="24"/>
                <w:lang w:eastAsia="fil-PH"/>
              </w:rPr>
              <w:t>Practical Demonstration</w:t>
            </w:r>
          </w:p>
        </w:tc>
      </w:tr>
      <w:tr w:rsidR="00565699" w:rsidTr="00D51653">
        <w:trPr>
          <w:trHeight w:val="812"/>
        </w:trPr>
        <w:tc>
          <w:tcPr>
            <w:tcW w:w="9417" w:type="dxa"/>
          </w:tcPr>
          <w:p w:rsidR="00565699" w:rsidRPr="00DC3ED5" w:rsidRDefault="00565699" w:rsidP="00D51653">
            <w:pPr>
              <w:autoSpaceDE w:val="0"/>
              <w:autoSpaceDN w:val="0"/>
              <w:adjustRightInd w:val="0"/>
              <w:spacing w:after="0"/>
            </w:pPr>
            <w:r w:rsidRPr="00DC3ED5">
              <w:rPr>
                <w:rFonts w:eastAsia="Calibri"/>
                <w:b/>
                <w:szCs w:val="24"/>
                <w:lang w:eastAsia="fil-PH"/>
              </w:rPr>
              <w:t>Name: __________________________                             Date: ____________</w:t>
            </w:r>
          </w:p>
        </w:tc>
      </w:tr>
      <w:tr w:rsidR="00565699" w:rsidTr="00D51653">
        <w:trPr>
          <w:trHeight w:val="650"/>
        </w:trPr>
        <w:tc>
          <w:tcPr>
            <w:tcW w:w="9417" w:type="dxa"/>
          </w:tcPr>
          <w:p w:rsidR="00565699" w:rsidRPr="00FE51AA" w:rsidRDefault="00565699" w:rsidP="00D51653">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565699" w:rsidTr="00D51653">
        <w:trPr>
          <w:trHeight w:val="1644"/>
        </w:trPr>
        <w:tc>
          <w:tcPr>
            <w:tcW w:w="9417" w:type="dxa"/>
          </w:tcPr>
          <w:p w:rsidR="00565699" w:rsidRPr="00DC3ED5" w:rsidRDefault="00565699" w:rsidP="00D51653">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Perform the following tasks </w:t>
            </w:r>
          </w:p>
          <w:p w:rsidR="00565699" w:rsidRPr="00DC3ED5" w:rsidRDefault="00565699" w:rsidP="00D51653">
            <w:pPr>
              <w:spacing w:after="0"/>
              <w:ind w:left="360"/>
              <w:rPr>
                <w:rFonts w:cs="Times New Roman"/>
                <w:szCs w:val="24"/>
              </w:rPr>
            </w:pPr>
            <w:r w:rsidRPr="00DC3ED5">
              <w:rPr>
                <w:szCs w:val="24"/>
              </w:rPr>
              <w:t xml:space="preserve">Task 1: </w:t>
            </w:r>
            <w:r w:rsidRPr="00DC3ED5">
              <w:rPr>
                <w:rFonts w:cs="Times New Roman"/>
                <w:szCs w:val="24"/>
              </w:rPr>
              <w:t xml:space="preserve">Calculate quantity materials </w:t>
            </w:r>
          </w:p>
          <w:p w:rsidR="00565699" w:rsidRPr="00DC3ED5" w:rsidRDefault="00565699" w:rsidP="00D51653">
            <w:pPr>
              <w:pStyle w:val="Heading2"/>
              <w:spacing w:before="0"/>
              <w:jc w:val="both"/>
              <w:rPr>
                <w:rFonts w:eastAsia="Calibri"/>
                <w:b w:val="0"/>
                <w:szCs w:val="24"/>
                <w:lang w:eastAsia="fil-PH"/>
              </w:rPr>
            </w:pPr>
          </w:p>
        </w:tc>
      </w:tr>
      <w:bookmarkEnd w:id="60"/>
    </w:tbl>
    <w:p w:rsidR="00301060" w:rsidRDefault="00301060" w:rsidP="00DD4B0F">
      <w:pPr>
        <w:tabs>
          <w:tab w:val="left" w:pos="0"/>
        </w:tabs>
      </w:pPr>
    </w:p>
    <w:p w:rsidR="00565699" w:rsidRDefault="00565699" w:rsidP="00DD4B0F">
      <w:pPr>
        <w:tabs>
          <w:tab w:val="left" w:pos="0"/>
        </w:tabs>
      </w:pPr>
    </w:p>
    <w:p w:rsidR="00565699" w:rsidRDefault="00565699" w:rsidP="00DD4B0F">
      <w:pPr>
        <w:tabs>
          <w:tab w:val="left" w:pos="0"/>
        </w:tabs>
      </w:pPr>
    </w:p>
    <w:p w:rsidR="00565699" w:rsidRDefault="00565699" w:rsidP="00DD4B0F">
      <w:pPr>
        <w:tabs>
          <w:tab w:val="left" w:pos="0"/>
        </w:tabs>
      </w:pPr>
    </w:p>
    <w:p w:rsidR="00565699" w:rsidRDefault="00565699" w:rsidP="00DD4B0F">
      <w:pPr>
        <w:tabs>
          <w:tab w:val="left" w:pos="0"/>
        </w:tabs>
      </w:pPr>
    </w:p>
    <w:p w:rsidR="00565699" w:rsidRDefault="00565699" w:rsidP="00DD4B0F">
      <w:pPr>
        <w:tabs>
          <w:tab w:val="left" w:pos="0"/>
        </w:tabs>
      </w:pPr>
    </w:p>
    <w:p w:rsidR="00301060" w:rsidRDefault="00301060" w:rsidP="00DD4B0F">
      <w:pPr>
        <w:tabs>
          <w:tab w:val="left" w:pos="0"/>
        </w:tabs>
      </w:pPr>
    </w:p>
    <w:p w:rsidR="00301060" w:rsidRDefault="00301060" w:rsidP="00DD4B0F">
      <w:pPr>
        <w:tabs>
          <w:tab w:val="left" w:pos="0"/>
        </w:tabs>
      </w:pPr>
    </w:p>
    <w:p w:rsidR="00301060" w:rsidRDefault="00301060" w:rsidP="00DD4B0F">
      <w:pPr>
        <w:tabs>
          <w:tab w:val="left" w:pos="0"/>
        </w:tabs>
      </w:pPr>
    </w:p>
    <w:p w:rsidR="00565699" w:rsidRDefault="00565699" w:rsidP="00DD4B0F">
      <w:pPr>
        <w:tabs>
          <w:tab w:val="left" w:pos="0"/>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301060" w:rsidRPr="00DC3ED5" w:rsidTr="00D51653">
        <w:tc>
          <w:tcPr>
            <w:tcW w:w="9576" w:type="dxa"/>
            <w:shd w:val="clear" w:color="auto" w:fill="C6D9F1" w:themeFill="text2" w:themeFillTint="33"/>
          </w:tcPr>
          <w:p w:rsidR="00301060" w:rsidRPr="0036752E" w:rsidRDefault="0036752E" w:rsidP="0036752E">
            <w:pPr>
              <w:pStyle w:val="Heading1"/>
              <w:tabs>
                <w:tab w:val="left" w:pos="1509"/>
                <w:tab w:val="center" w:pos="4680"/>
              </w:tabs>
              <w:jc w:val="left"/>
              <w:rPr>
                <w:sz w:val="32"/>
                <w:szCs w:val="32"/>
              </w:rPr>
            </w:pPr>
            <w:r>
              <w:tab/>
            </w:r>
            <w:bookmarkStart w:id="61" w:name="_Toc148484706"/>
            <w:bookmarkStart w:id="62" w:name="_Toc148567819"/>
            <w:proofErr w:type="gramStart"/>
            <w:r w:rsidR="00301060" w:rsidRPr="0036752E">
              <w:rPr>
                <w:sz w:val="32"/>
                <w:szCs w:val="32"/>
              </w:rPr>
              <w:t>Unit 2.</w:t>
            </w:r>
            <w:proofErr w:type="gramEnd"/>
            <w:r w:rsidR="00301060" w:rsidRPr="0036752E">
              <w:rPr>
                <w:sz w:val="32"/>
                <w:szCs w:val="32"/>
              </w:rPr>
              <w:t xml:space="preserve">  </w:t>
            </w:r>
            <w:proofErr w:type="gramStart"/>
            <w:r w:rsidR="00301060" w:rsidRPr="0036752E">
              <w:rPr>
                <w:sz w:val="32"/>
                <w:szCs w:val="32"/>
              </w:rPr>
              <w:t>Set</w:t>
            </w:r>
            <w:r w:rsidR="00000B3C">
              <w:rPr>
                <w:sz w:val="32"/>
                <w:szCs w:val="32"/>
              </w:rPr>
              <w:t>ting</w:t>
            </w:r>
            <w:r w:rsidR="00301060" w:rsidRPr="0036752E">
              <w:rPr>
                <w:sz w:val="32"/>
                <w:szCs w:val="32"/>
              </w:rPr>
              <w:t xml:space="preserve"> out </w:t>
            </w:r>
            <w:r w:rsidR="000F4938" w:rsidRPr="0036752E">
              <w:rPr>
                <w:sz w:val="32"/>
                <w:szCs w:val="32"/>
              </w:rPr>
              <w:t xml:space="preserve">First Course </w:t>
            </w:r>
            <w:r w:rsidR="00301060" w:rsidRPr="0036752E">
              <w:rPr>
                <w:sz w:val="32"/>
                <w:szCs w:val="32"/>
              </w:rPr>
              <w:t xml:space="preserve">and </w:t>
            </w:r>
            <w:r w:rsidR="000F4938" w:rsidRPr="0036752E">
              <w:rPr>
                <w:sz w:val="32"/>
                <w:szCs w:val="32"/>
              </w:rPr>
              <w:t>Curve</w:t>
            </w:r>
            <w:r w:rsidR="00301060" w:rsidRPr="0036752E">
              <w:rPr>
                <w:sz w:val="32"/>
                <w:szCs w:val="32"/>
              </w:rPr>
              <w:t>.</w:t>
            </w:r>
            <w:bookmarkEnd w:id="61"/>
            <w:bookmarkEnd w:id="62"/>
            <w:proofErr w:type="gramEnd"/>
          </w:p>
        </w:tc>
      </w:tr>
      <w:tr w:rsidR="00301060" w:rsidRPr="00DC3ED5" w:rsidTr="00732DE6">
        <w:trPr>
          <w:trHeight w:val="3805"/>
        </w:trPr>
        <w:tc>
          <w:tcPr>
            <w:tcW w:w="9576" w:type="dxa"/>
            <w:tcBorders>
              <w:bottom w:val="single" w:sz="4" w:space="0" w:color="auto"/>
            </w:tcBorders>
          </w:tcPr>
          <w:p w:rsidR="00732DE6" w:rsidRPr="00DC3ED5" w:rsidRDefault="00301060" w:rsidP="00D51653">
            <w:pPr>
              <w:autoSpaceDE w:val="0"/>
              <w:autoSpaceDN w:val="0"/>
              <w:adjustRightInd w:val="0"/>
              <w:spacing w:after="0"/>
              <w:rPr>
                <w:rFonts w:cs="Times New Roman"/>
                <w:szCs w:val="24"/>
              </w:rPr>
            </w:pPr>
            <w:r w:rsidRPr="00DC3ED5">
              <w:rPr>
                <w:rFonts w:cs="Times New Roman"/>
                <w:szCs w:val="24"/>
              </w:rPr>
              <w:t>This unit is developed to provide you the necessary information regarding the following content coverage and topics:</w:t>
            </w:r>
          </w:p>
          <w:p w:rsidR="00732DE6" w:rsidRPr="00FC6919" w:rsidRDefault="00732DE6" w:rsidP="00DE173F">
            <w:pPr>
              <w:pStyle w:val="ListParagraph"/>
              <w:numPr>
                <w:ilvl w:val="0"/>
                <w:numId w:val="14"/>
              </w:numPr>
              <w:spacing w:after="0"/>
              <w:jc w:val="left"/>
            </w:pPr>
            <w:r w:rsidRPr="00FC6919">
              <w:t xml:space="preserve">Setting  out  </w:t>
            </w:r>
            <w:r w:rsidRPr="00FC6919">
              <w:rPr>
                <w:lang w:val="en-AU"/>
              </w:rPr>
              <w:t xml:space="preserve">location for  masonry  wall </w:t>
            </w:r>
          </w:p>
          <w:p w:rsidR="00732DE6" w:rsidRPr="00FC6919" w:rsidRDefault="00732DE6" w:rsidP="00DE173F">
            <w:pPr>
              <w:pStyle w:val="ListParagraph"/>
              <w:numPr>
                <w:ilvl w:val="0"/>
                <w:numId w:val="14"/>
              </w:numPr>
              <w:spacing w:after="0"/>
              <w:jc w:val="left"/>
            </w:pPr>
            <w:r w:rsidRPr="00FC6919">
              <w:rPr>
                <w:lang w:val="en-AU"/>
              </w:rPr>
              <w:t>Plot key plan for curve wall.</w:t>
            </w:r>
          </w:p>
          <w:p w:rsidR="00732DE6" w:rsidRPr="00DC3ED5" w:rsidRDefault="00732DE6" w:rsidP="00D51653">
            <w:pPr>
              <w:autoSpaceDE w:val="0"/>
              <w:autoSpaceDN w:val="0"/>
              <w:adjustRightInd w:val="0"/>
              <w:spacing w:after="0"/>
              <w:rPr>
                <w:rFonts w:cs="Times New Roman"/>
                <w:bCs/>
                <w:szCs w:val="24"/>
              </w:rPr>
            </w:pPr>
            <w:r w:rsidRPr="00DC3ED5">
              <w:rPr>
                <w:rFonts w:cs="Times New Roman"/>
                <w:bCs/>
                <w:szCs w:val="24"/>
              </w:rPr>
              <w:t>This unit will also assist you to attain the learning outcomes stated below. Specifically, upon completion of this learning guide, trainees will be able to:</w:t>
            </w:r>
          </w:p>
          <w:p w:rsidR="00732DE6" w:rsidRPr="00950100" w:rsidRDefault="00732DE6" w:rsidP="00DE173F">
            <w:pPr>
              <w:pStyle w:val="ListParagraph"/>
              <w:numPr>
                <w:ilvl w:val="0"/>
                <w:numId w:val="15"/>
              </w:numPr>
              <w:spacing w:after="0"/>
              <w:jc w:val="left"/>
            </w:pPr>
            <w:r>
              <w:t xml:space="preserve">Set </w:t>
            </w:r>
            <w:r w:rsidRPr="00950100">
              <w:t xml:space="preserve"> </w:t>
            </w:r>
            <w:r w:rsidRPr="00950100">
              <w:rPr>
                <w:lang w:val="en-AU"/>
              </w:rPr>
              <w:t xml:space="preserve">location and line of masonry unit work wall </w:t>
            </w:r>
          </w:p>
          <w:p w:rsidR="00732DE6" w:rsidRPr="00950100" w:rsidRDefault="00732DE6" w:rsidP="00DE173F">
            <w:pPr>
              <w:pStyle w:val="ListParagraph"/>
              <w:numPr>
                <w:ilvl w:val="0"/>
                <w:numId w:val="15"/>
              </w:numPr>
              <w:spacing w:after="0"/>
              <w:jc w:val="left"/>
            </w:pPr>
            <w:proofErr w:type="gramStart"/>
            <w:r>
              <w:rPr>
                <w:lang w:val="en-AU"/>
              </w:rPr>
              <w:t xml:space="preserve">Plot </w:t>
            </w:r>
            <w:r w:rsidRPr="00950100">
              <w:rPr>
                <w:lang w:val="en-AU"/>
              </w:rPr>
              <w:t xml:space="preserve"> key</w:t>
            </w:r>
            <w:proofErr w:type="gramEnd"/>
            <w:r w:rsidRPr="00950100">
              <w:rPr>
                <w:lang w:val="en-AU"/>
              </w:rPr>
              <w:t xml:space="preserve"> plan </w:t>
            </w:r>
            <w:r>
              <w:rPr>
                <w:lang w:val="en-AU"/>
              </w:rPr>
              <w:t>curve points of curve</w:t>
            </w:r>
            <w:r w:rsidRPr="00950100">
              <w:rPr>
                <w:lang w:val="en-AU"/>
              </w:rPr>
              <w:t xml:space="preserve"> masonry wall.</w:t>
            </w:r>
          </w:p>
          <w:p w:rsidR="00301060" w:rsidRPr="00DC3ED5" w:rsidRDefault="00301060" w:rsidP="00DE173F">
            <w:pPr>
              <w:pStyle w:val="ListParagraph"/>
              <w:numPr>
                <w:ilvl w:val="0"/>
                <w:numId w:val="15"/>
              </w:numPr>
              <w:spacing w:after="0"/>
              <w:jc w:val="left"/>
              <w:rPr>
                <w:rFonts w:cs="Times New Roman"/>
                <w:bCs/>
                <w:szCs w:val="24"/>
              </w:rPr>
            </w:pPr>
          </w:p>
        </w:tc>
      </w:tr>
    </w:tbl>
    <w:p w:rsidR="00301060" w:rsidRDefault="00301060" w:rsidP="00DD4B0F">
      <w:pPr>
        <w:tabs>
          <w:tab w:val="left" w:pos="0"/>
        </w:tabs>
      </w:pPr>
    </w:p>
    <w:p w:rsidR="001A70B7" w:rsidRDefault="001A70B7" w:rsidP="00DD4B0F">
      <w:pPr>
        <w:tabs>
          <w:tab w:val="left" w:pos="0"/>
        </w:tabs>
      </w:pPr>
    </w:p>
    <w:p w:rsidR="001A70B7" w:rsidRDefault="001A70B7" w:rsidP="00DD4B0F">
      <w:pPr>
        <w:tabs>
          <w:tab w:val="left" w:pos="0"/>
        </w:tabs>
      </w:pPr>
    </w:p>
    <w:p w:rsidR="001A70B7" w:rsidRDefault="001A70B7" w:rsidP="00DD4B0F">
      <w:pPr>
        <w:tabs>
          <w:tab w:val="left" w:pos="0"/>
        </w:tabs>
      </w:pPr>
    </w:p>
    <w:p w:rsidR="001A70B7" w:rsidRDefault="001A70B7" w:rsidP="00DD4B0F">
      <w:pPr>
        <w:tabs>
          <w:tab w:val="left" w:pos="0"/>
        </w:tabs>
      </w:pPr>
    </w:p>
    <w:p w:rsidR="001A70B7" w:rsidRDefault="001A70B7" w:rsidP="00DD4B0F">
      <w:pPr>
        <w:tabs>
          <w:tab w:val="left" w:pos="0"/>
        </w:tabs>
      </w:pPr>
    </w:p>
    <w:p w:rsidR="001A70B7" w:rsidRDefault="001A70B7" w:rsidP="00DD4B0F">
      <w:pPr>
        <w:tabs>
          <w:tab w:val="left" w:pos="0"/>
        </w:tabs>
      </w:pPr>
    </w:p>
    <w:p w:rsidR="001A70B7" w:rsidRDefault="001A70B7" w:rsidP="00DD4B0F">
      <w:pPr>
        <w:tabs>
          <w:tab w:val="left" w:pos="0"/>
        </w:tabs>
      </w:pPr>
    </w:p>
    <w:p w:rsidR="001A70B7" w:rsidRDefault="001A70B7" w:rsidP="00DD4B0F">
      <w:pPr>
        <w:tabs>
          <w:tab w:val="left" w:pos="0"/>
        </w:tabs>
      </w:pPr>
    </w:p>
    <w:p w:rsidR="00DA1A79" w:rsidRDefault="00DA1A79" w:rsidP="00DD4B0F">
      <w:pPr>
        <w:tabs>
          <w:tab w:val="left" w:pos="0"/>
        </w:tabs>
      </w:pPr>
    </w:p>
    <w:p w:rsidR="00DA1A79" w:rsidRDefault="00DA1A79" w:rsidP="00DD4B0F">
      <w:pPr>
        <w:tabs>
          <w:tab w:val="left" w:pos="0"/>
        </w:tabs>
      </w:pPr>
    </w:p>
    <w:p w:rsidR="005B2D62" w:rsidRDefault="005B2D62" w:rsidP="00DD4B0F">
      <w:pPr>
        <w:tabs>
          <w:tab w:val="left" w:pos="0"/>
        </w:tabs>
      </w:pPr>
    </w:p>
    <w:p w:rsidR="00561B16" w:rsidRPr="001F173A" w:rsidRDefault="00A10D7F" w:rsidP="00DE173F">
      <w:pPr>
        <w:pStyle w:val="Heading2"/>
        <w:numPr>
          <w:ilvl w:val="1"/>
          <w:numId w:val="73"/>
        </w:numPr>
        <w:jc w:val="both"/>
        <w:rPr>
          <w:sz w:val="28"/>
          <w:szCs w:val="28"/>
        </w:rPr>
      </w:pPr>
      <w:bookmarkStart w:id="63" w:name="_GoBack"/>
      <w:bookmarkStart w:id="64" w:name="_Toc148484707"/>
      <w:bookmarkStart w:id="65" w:name="_Toc148567820"/>
      <w:bookmarkEnd w:id="63"/>
      <w:r w:rsidRPr="001F173A">
        <w:rPr>
          <w:sz w:val="28"/>
          <w:szCs w:val="28"/>
          <w:lang w:val="en-AU"/>
        </w:rPr>
        <w:t xml:space="preserve">Location </w:t>
      </w:r>
      <w:r w:rsidR="001F173A" w:rsidRPr="001F173A">
        <w:rPr>
          <w:sz w:val="28"/>
          <w:szCs w:val="28"/>
          <w:lang w:val="en-AU"/>
        </w:rPr>
        <w:t xml:space="preserve">for </w:t>
      </w:r>
      <w:bookmarkEnd w:id="64"/>
      <w:r w:rsidR="001F173A" w:rsidRPr="001F173A">
        <w:rPr>
          <w:sz w:val="28"/>
          <w:szCs w:val="28"/>
          <w:lang w:val="en-AU"/>
        </w:rPr>
        <w:t>masonry wall</w:t>
      </w:r>
      <w:bookmarkEnd w:id="65"/>
      <w:r w:rsidR="00561B16" w:rsidRPr="001F173A">
        <w:rPr>
          <w:sz w:val="28"/>
          <w:szCs w:val="28"/>
          <w:lang w:val="en-AU"/>
        </w:rPr>
        <w:t xml:space="preserve"> </w:t>
      </w:r>
    </w:p>
    <w:p w:rsidR="00792D79" w:rsidRDefault="00DA6CF6" w:rsidP="00CE7455">
      <w:pPr>
        <w:tabs>
          <w:tab w:val="left" w:pos="0"/>
        </w:tabs>
        <w:spacing w:after="0"/>
      </w:pPr>
      <w:r>
        <w:t xml:space="preserve">Constructing a masonry </w:t>
      </w:r>
      <w:r w:rsidR="005B7EAA">
        <w:t>wall is</w:t>
      </w:r>
      <w:r w:rsidR="000F413D">
        <w:t xml:space="preserve"> essential to accurately set out the location and line of the wall on the concrete footing, column, slab, or ground as per the provided drawings and specifications. This process ensures that the wall is built in the correct position and alignment, resulting in a structurally sound and aesthetically pleasing finished product.</w:t>
      </w:r>
    </w:p>
    <w:p w:rsidR="00792D79" w:rsidRDefault="000F413D" w:rsidP="00CE7455">
      <w:pPr>
        <w:tabs>
          <w:tab w:val="left" w:pos="0"/>
        </w:tabs>
      </w:pPr>
      <w:r>
        <w:t>To begin with, the location of the masonry wall is determined based on the architectural plans and site requirements. The drawings provide information on where the wall should be positioned in relation to other elements of the building or site. This includes measurements from property boundaries, adjacent structures, or any other relevant reference points.</w:t>
      </w:r>
    </w:p>
    <w:p w:rsidR="00792D79" w:rsidRDefault="000F413D" w:rsidP="00792D79">
      <w:pPr>
        <w:tabs>
          <w:tab w:val="left" w:pos="0"/>
        </w:tabs>
        <w:spacing w:after="0"/>
      </w:pPr>
      <w:r>
        <w:t>Once the location is established, the line of the wall is marked out on the concrete footing, column, slab, or ground. This line represents the outer edge of the wall and serves as a guide for laying the masonry units. The line can be marked using various methods such as chalk lines, string lines, or laser levels, depending on the accuracy required and available resources.</w:t>
      </w:r>
    </w:p>
    <w:p w:rsidR="00792D79" w:rsidRDefault="000F413D" w:rsidP="00792D79">
      <w:pPr>
        <w:tabs>
          <w:tab w:val="left" w:pos="0"/>
        </w:tabs>
      </w:pPr>
      <w:r>
        <w:t>The positioning of the masonry units along the line is crucial for maintaining a consistent and level wall. The specifications provided in the construction documents outline the required dimensions and spacing between units. These specifications may include details such as unit size, mortar joint thickness, bond pattern and any special considerations for openings or corners.</w:t>
      </w:r>
    </w:p>
    <w:p w:rsidR="00792D79" w:rsidRDefault="000F413D" w:rsidP="00792D79">
      <w:pPr>
        <w:tabs>
          <w:tab w:val="left" w:pos="0"/>
        </w:tabs>
        <w:spacing w:after="0"/>
      </w:pPr>
      <w:r>
        <w:t>To ensure accurate placement of masonry units, builders often use tools such as plumb bobs, spirit levels, or laser levels. These tools help align each unit vertically and horizontally with respect to the line and adjacent units. Proper alignment is essential for achieving structural stability and preventing irregularities in the finished wall.</w:t>
      </w:r>
    </w:p>
    <w:p w:rsidR="009C0C2C" w:rsidRDefault="009C0C2C" w:rsidP="009C0C2C">
      <w:pPr>
        <w:tabs>
          <w:tab w:val="left" w:pos="0"/>
        </w:tabs>
        <w:spacing w:after="0"/>
        <w:jc w:val="center"/>
      </w:pPr>
      <w:r>
        <w:rPr>
          <w:noProof/>
        </w:rPr>
        <w:drawing>
          <wp:inline distT="0" distB="0" distL="0" distR="0">
            <wp:extent cx="4462678" cy="1591407"/>
            <wp:effectExtent l="19050" t="0" r="0" b="0"/>
            <wp:docPr id="147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1" cstate="print"/>
                    <a:srcRect t="9801" b="1207"/>
                    <a:stretch>
                      <a:fillRect/>
                    </a:stretch>
                  </pic:blipFill>
                  <pic:spPr bwMode="auto">
                    <a:xfrm>
                      <a:off x="0" y="0"/>
                      <a:ext cx="4465440" cy="1592392"/>
                    </a:xfrm>
                    <a:prstGeom prst="rect">
                      <a:avLst/>
                    </a:prstGeom>
                    <a:noFill/>
                    <a:ln w="9525">
                      <a:noFill/>
                      <a:miter lim="800000"/>
                      <a:headEnd/>
                      <a:tailEnd/>
                    </a:ln>
                  </pic:spPr>
                </pic:pic>
              </a:graphicData>
            </a:graphic>
          </wp:inline>
        </w:drawing>
      </w:r>
    </w:p>
    <w:p w:rsidR="000C2A7C" w:rsidRDefault="000C2A7C" w:rsidP="000C2A7C">
      <w:pPr>
        <w:pStyle w:val="ListParagraph"/>
        <w:tabs>
          <w:tab w:val="left" w:pos="0"/>
        </w:tabs>
        <w:spacing w:after="0"/>
        <w:ind w:left="1080"/>
        <w:jc w:val="center"/>
        <w:rPr>
          <w:szCs w:val="24"/>
          <w:lang w:val="en-AU"/>
        </w:rPr>
      </w:pPr>
      <w:r w:rsidRPr="000C2A7C">
        <w:t>Figure 2.1:</w:t>
      </w:r>
      <w:r w:rsidRPr="000C2A7C">
        <w:rPr>
          <w:sz w:val="28"/>
          <w:szCs w:val="28"/>
          <w:lang w:val="en-AU"/>
        </w:rPr>
        <w:t xml:space="preserve"> </w:t>
      </w:r>
      <w:r w:rsidRPr="000C2A7C">
        <w:rPr>
          <w:szCs w:val="24"/>
          <w:lang w:val="en-AU"/>
        </w:rPr>
        <w:t xml:space="preserve">Location </w:t>
      </w:r>
      <w:proofErr w:type="gramStart"/>
      <w:r w:rsidRPr="000C2A7C">
        <w:rPr>
          <w:szCs w:val="24"/>
          <w:lang w:val="en-AU"/>
        </w:rPr>
        <w:t>for  masonry</w:t>
      </w:r>
      <w:proofErr w:type="gramEnd"/>
      <w:r w:rsidRPr="000C2A7C">
        <w:rPr>
          <w:szCs w:val="24"/>
          <w:lang w:val="en-AU"/>
        </w:rPr>
        <w:t xml:space="preserve">  wall</w:t>
      </w:r>
    </w:p>
    <w:p w:rsidR="00561B16" w:rsidRPr="0036752E" w:rsidRDefault="0021529E" w:rsidP="00DE173F">
      <w:pPr>
        <w:pStyle w:val="Heading3"/>
        <w:numPr>
          <w:ilvl w:val="2"/>
          <w:numId w:val="73"/>
        </w:numPr>
        <w:rPr>
          <w:sz w:val="24"/>
          <w:szCs w:val="24"/>
          <w:lang w:val="en-AU"/>
        </w:rPr>
      </w:pPr>
      <w:r w:rsidRPr="0036752E">
        <w:rPr>
          <w:sz w:val="24"/>
          <w:szCs w:val="24"/>
          <w:lang w:val="en-AU"/>
        </w:rPr>
        <w:t xml:space="preserve"> </w:t>
      </w:r>
      <w:bookmarkStart w:id="66" w:name="_Toc148484708"/>
      <w:bookmarkStart w:id="67" w:name="_Toc148562346"/>
      <w:bookmarkStart w:id="68" w:name="_Toc148567821"/>
      <w:r w:rsidR="00561B16" w:rsidRPr="0036752E">
        <w:rPr>
          <w:sz w:val="24"/>
          <w:szCs w:val="24"/>
          <w:lang w:val="en-AU"/>
        </w:rPr>
        <w:t xml:space="preserve">Masonry </w:t>
      </w:r>
      <w:r w:rsidR="000966C0" w:rsidRPr="0036752E">
        <w:rPr>
          <w:sz w:val="24"/>
          <w:szCs w:val="24"/>
          <w:lang w:val="en-AU"/>
        </w:rPr>
        <w:t>arches</w:t>
      </w:r>
      <w:r w:rsidR="00561B16" w:rsidRPr="0036752E">
        <w:rPr>
          <w:sz w:val="24"/>
          <w:szCs w:val="24"/>
          <w:lang w:val="en-AU"/>
        </w:rPr>
        <w:t xml:space="preserve"> and Span determination</w:t>
      </w:r>
      <w:bookmarkEnd w:id="66"/>
      <w:bookmarkEnd w:id="67"/>
      <w:bookmarkEnd w:id="68"/>
      <w:r w:rsidR="00561B16" w:rsidRPr="0036752E">
        <w:rPr>
          <w:sz w:val="24"/>
          <w:szCs w:val="24"/>
          <w:lang w:val="en-AU"/>
        </w:rPr>
        <w:t xml:space="preserve"> </w:t>
      </w:r>
    </w:p>
    <w:p w:rsidR="00792D79" w:rsidRDefault="0094451B" w:rsidP="00595A87">
      <w:pPr>
        <w:tabs>
          <w:tab w:val="left" w:pos="0"/>
        </w:tabs>
        <w:spacing w:after="0"/>
      </w:pPr>
      <w:r>
        <w:t>The span of a masonry arch is determined by adding a specific amount to the prepared allotted arch center. This additional amount is typically 4mm.</w:t>
      </w:r>
    </w:p>
    <w:p w:rsidR="009A4BB0" w:rsidRDefault="0094451B" w:rsidP="00792D79">
      <w:pPr>
        <w:tabs>
          <w:tab w:val="left" w:pos="0"/>
        </w:tabs>
        <w:spacing w:after="0"/>
      </w:pPr>
      <w:r>
        <w:t>When constructing a masonry arch, it is crucial to accurately determine its span. The span refers to the distance between the two supports or piers that hold the arch in place. To ensure proper construction and stability, an additional measurement is added to the p</w:t>
      </w:r>
      <w:r w:rsidR="00595A87">
        <w:t>repared allotted arch center.</w:t>
      </w:r>
    </w:p>
    <w:p w:rsidR="00792D79" w:rsidRDefault="0094451B" w:rsidP="00792D79">
      <w:pPr>
        <w:tabs>
          <w:tab w:val="left" w:pos="0"/>
        </w:tabs>
        <w:spacing w:after="0"/>
      </w:pPr>
      <w:r>
        <w:t>The prepared allotted arch center is the initial measurement taken for the arch span. It is usually determined based on architectural plans and design specifications. This measurement represents the desired span of the arch as per the design requirements.</w:t>
      </w:r>
    </w:p>
    <w:p w:rsidR="00595A87" w:rsidRDefault="0094451B" w:rsidP="00595A87">
      <w:pPr>
        <w:tabs>
          <w:tab w:val="left" w:pos="0"/>
        </w:tabs>
      </w:pPr>
      <w:r>
        <w:t>To account for any potential variations or discrepancies during construction, an additional 4mm is added to the prepared allotted arch center. This extra allowance helps accommodate any minor deviations that may occur during the construction process, such as slight inaccuracies in measurements or adjustments needed for mortar joints.</w:t>
      </w:r>
    </w:p>
    <w:p w:rsidR="00792D79" w:rsidRDefault="0094451B" w:rsidP="00595A87">
      <w:pPr>
        <w:tabs>
          <w:tab w:val="left" w:pos="0"/>
        </w:tabs>
        <w:spacing w:after="0"/>
      </w:pPr>
      <w:r>
        <w:t>It is important to note that this additional allowance of 4mm may vary depending on specific construction practices, regional building codes, or project requirements. Architects, engineers, or masonry professionals should always refer to applicable regulations and guidelines to determine the appropriate margin to be added to the prepared allotted arch center.</w:t>
      </w:r>
    </w:p>
    <w:p w:rsidR="0094451B" w:rsidRDefault="0009702F" w:rsidP="00792D79">
      <w:pPr>
        <w:tabs>
          <w:tab w:val="left" w:pos="0"/>
        </w:tabs>
      </w:pPr>
      <w:r>
        <w:rPr>
          <w:noProof/>
        </w:rPr>
        <w:drawing>
          <wp:anchor distT="0" distB="0" distL="114300" distR="114300" simplePos="0" relativeHeight="251679744" behindDoc="0" locked="0" layoutInCell="1" allowOverlap="1">
            <wp:simplePos x="0" y="0"/>
            <wp:positionH relativeFrom="column">
              <wp:posOffset>1307465</wp:posOffset>
            </wp:positionH>
            <wp:positionV relativeFrom="paragraph">
              <wp:posOffset>975360</wp:posOffset>
            </wp:positionV>
            <wp:extent cx="3339465" cy="1353820"/>
            <wp:effectExtent l="19050" t="0" r="0" b="0"/>
            <wp:wrapTopAndBottom/>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52" cstate="print"/>
                    <a:srcRect/>
                    <a:stretch>
                      <a:fillRect/>
                    </a:stretch>
                  </pic:blipFill>
                  <pic:spPr bwMode="auto">
                    <a:xfrm>
                      <a:off x="0" y="0"/>
                      <a:ext cx="3339465" cy="1353820"/>
                    </a:xfrm>
                    <a:prstGeom prst="rect">
                      <a:avLst/>
                    </a:prstGeom>
                    <a:noFill/>
                    <a:ln w="9525">
                      <a:noFill/>
                      <a:miter lim="800000"/>
                      <a:headEnd/>
                      <a:tailEnd/>
                    </a:ln>
                  </pic:spPr>
                </pic:pic>
              </a:graphicData>
            </a:graphic>
          </wp:anchor>
        </w:drawing>
      </w:r>
      <w:r w:rsidR="0094451B">
        <w:t>In conclusion, when determining the span of a masonry arch, it is common practice to add 4mm to the prepared allotted arch center. This additional allowance accounts for minor variations during construction and ensures a proper fit and stability of the final structure.</w:t>
      </w:r>
    </w:p>
    <w:p w:rsidR="00337420" w:rsidRDefault="00400ABF" w:rsidP="00453BED">
      <w:pPr>
        <w:tabs>
          <w:tab w:val="left" w:pos="0"/>
        </w:tabs>
        <w:jc w:val="center"/>
        <w:rPr>
          <w:szCs w:val="28"/>
          <w:lang w:val="en-AU"/>
        </w:rPr>
      </w:pPr>
      <w:r>
        <w:rPr>
          <w:szCs w:val="28"/>
        </w:rPr>
        <w:t>Figure 2.2</w:t>
      </w:r>
      <w:r w:rsidR="007742FA" w:rsidRPr="00453BED">
        <w:rPr>
          <w:szCs w:val="28"/>
        </w:rPr>
        <w:t xml:space="preserve">: </w:t>
      </w:r>
      <w:r w:rsidR="007742FA" w:rsidRPr="00453BED">
        <w:rPr>
          <w:szCs w:val="28"/>
          <w:lang w:val="en-AU"/>
        </w:rPr>
        <w:t>Masonry arch and Span</w:t>
      </w:r>
    </w:p>
    <w:p w:rsidR="00595A87" w:rsidRDefault="00595A87" w:rsidP="00453BED">
      <w:pPr>
        <w:tabs>
          <w:tab w:val="left" w:pos="0"/>
        </w:tabs>
        <w:jc w:val="center"/>
        <w:rPr>
          <w:szCs w:val="28"/>
        </w:rPr>
      </w:pPr>
    </w:p>
    <w:p w:rsidR="00561B16" w:rsidRPr="0036752E" w:rsidRDefault="00561B16" w:rsidP="00DE173F">
      <w:pPr>
        <w:pStyle w:val="Heading3"/>
        <w:numPr>
          <w:ilvl w:val="2"/>
          <w:numId w:val="73"/>
        </w:numPr>
        <w:rPr>
          <w:sz w:val="24"/>
          <w:szCs w:val="24"/>
          <w:lang w:val="en-AU"/>
        </w:rPr>
      </w:pPr>
      <w:bookmarkStart w:id="69" w:name="_Toc148484709"/>
      <w:bookmarkStart w:id="70" w:name="_Toc148562347"/>
      <w:bookmarkStart w:id="71" w:name="_Toc148567822"/>
      <w:r w:rsidRPr="0036752E">
        <w:rPr>
          <w:sz w:val="24"/>
          <w:szCs w:val="24"/>
          <w:lang w:val="en-AU"/>
        </w:rPr>
        <w:t>Set out first course for arch span</w:t>
      </w:r>
      <w:bookmarkEnd w:id="69"/>
      <w:bookmarkEnd w:id="70"/>
      <w:bookmarkEnd w:id="71"/>
      <w:r w:rsidRPr="0036752E">
        <w:rPr>
          <w:sz w:val="24"/>
          <w:szCs w:val="24"/>
          <w:lang w:val="en-AU"/>
        </w:rPr>
        <w:t xml:space="preserve"> </w:t>
      </w:r>
    </w:p>
    <w:p w:rsidR="003151BF" w:rsidRDefault="000966C0" w:rsidP="00595A87">
      <w:pPr>
        <w:tabs>
          <w:tab w:val="left" w:pos="0"/>
        </w:tabs>
        <w:spacing w:after="0"/>
      </w:pPr>
      <w:r>
        <w:t>Arch spans are typically set out to determine the location for the first course of an arch structure. The first course, also known as the springing course, is the lowest course of stones or bricks that form the base of an arch. It serves as the foundation upon which the rest of the arch is built.</w:t>
      </w:r>
    </w:p>
    <w:p w:rsidR="003151BF" w:rsidRDefault="000966C0" w:rsidP="00CE7455">
      <w:pPr>
        <w:tabs>
          <w:tab w:val="left" w:pos="0"/>
        </w:tabs>
      </w:pPr>
      <w:r>
        <w:t>Setting out arch spans involves determining the position and dimensions of the arch in relation to its surroundings. This process is crucial for ensuring that the arch fits properly within its intended space and functions structurally as intended.</w:t>
      </w:r>
    </w:p>
    <w:p w:rsidR="003151BF" w:rsidRPr="003151BF" w:rsidRDefault="000966C0" w:rsidP="003151BF">
      <w:pPr>
        <w:tabs>
          <w:tab w:val="left" w:pos="0"/>
        </w:tabs>
        <w:spacing w:after="0"/>
        <w:rPr>
          <w:b/>
        </w:rPr>
      </w:pPr>
      <w:r w:rsidRPr="003151BF">
        <w:rPr>
          <w:b/>
        </w:rPr>
        <w:t>To set out arch spans, several factors need to be considered:</w:t>
      </w:r>
    </w:p>
    <w:p w:rsidR="00DA1A79" w:rsidRDefault="000966C0" w:rsidP="003151BF">
      <w:pPr>
        <w:tabs>
          <w:tab w:val="left" w:pos="0"/>
        </w:tabs>
      </w:pPr>
      <w:r w:rsidRPr="003151BF">
        <w:rPr>
          <w:b/>
        </w:rPr>
        <w:t>Design considerations</w:t>
      </w:r>
      <w:r>
        <w:t xml:space="preserve">: The design of the arch, including its shape, size, and intended purpose, plays a significant role in determining the span. Different arch types, such as semicircular, pointed, or segmental arches, have different span requirements. The span is typically measured as the horizontal distance between the two supports or abutments </w:t>
      </w:r>
      <w:r w:rsidR="003151BF">
        <w:t>that hold up the arch.</w:t>
      </w:r>
    </w:p>
    <w:p w:rsidR="003151BF" w:rsidRDefault="000966C0" w:rsidP="00DA1A79">
      <w:pPr>
        <w:tabs>
          <w:tab w:val="left" w:pos="0"/>
        </w:tabs>
        <w:spacing w:after="0"/>
      </w:pPr>
      <w:r w:rsidRPr="003151BF">
        <w:rPr>
          <w:b/>
        </w:rPr>
        <w:t>Structural considerations:</w:t>
      </w:r>
      <w:r>
        <w:t xml:space="preserve"> The structural integrity of an arch depends on various factors, including the materials used, load-bearing capacity, and overall stability. The span should be determined based on these structural considerations to ensure that the arch can safely support its own weight and any additional loads it may bear.</w:t>
      </w:r>
    </w:p>
    <w:p w:rsidR="00A36227" w:rsidRDefault="000966C0" w:rsidP="003151BF">
      <w:pPr>
        <w:tabs>
          <w:tab w:val="left" w:pos="0"/>
        </w:tabs>
        <w:spacing w:after="0"/>
      </w:pPr>
      <w:r w:rsidRPr="003151BF">
        <w:rPr>
          <w:b/>
        </w:rPr>
        <w:t>Site conditions</w:t>
      </w:r>
      <w:r>
        <w:t>: The location where the arch will be constructed also influences how arch spans are set out. Factors such as ground conditions, topography, and existing structures nearby can impact the placement and dimensions of the arch. It is essential to assess these site conditions to ensure that the arch fits harmoniously into its environment.</w:t>
      </w:r>
    </w:p>
    <w:p w:rsidR="00B464E7" w:rsidRDefault="000966C0" w:rsidP="003151BF">
      <w:pPr>
        <w:tabs>
          <w:tab w:val="left" w:pos="0"/>
        </w:tabs>
        <w:rPr>
          <w:b/>
        </w:rPr>
      </w:pPr>
      <w:r w:rsidRPr="00B464E7">
        <w:rPr>
          <w:b/>
        </w:rPr>
        <w:t>To set out arch spans for the first course, several methods can be employed:</w:t>
      </w:r>
    </w:p>
    <w:p w:rsidR="00B464E7" w:rsidRDefault="000966C0" w:rsidP="00DE173F">
      <w:pPr>
        <w:pStyle w:val="ListParagraph"/>
        <w:numPr>
          <w:ilvl w:val="3"/>
          <w:numId w:val="29"/>
        </w:numPr>
        <w:tabs>
          <w:tab w:val="left" w:pos="0"/>
        </w:tabs>
        <w:spacing w:after="0"/>
      </w:pPr>
      <w:r w:rsidRPr="004B207C">
        <w:rPr>
          <w:b/>
        </w:rPr>
        <w:t>Surveying techniques</w:t>
      </w:r>
      <w:r>
        <w:t xml:space="preserve">: </w:t>
      </w:r>
      <w:r w:rsidR="0051462E">
        <w:t xml:space="preserve"> </w:t>
      </w:r>
      <w:r>
        <w:t>Surveying plays a crucial role in accurately determining the position and dimensions of an arch. Various surveying tools and techniques, such as total stations or GPS (Global Positioning System), can be used to measure distances and angles with precision. These measurements help in setting out the arch spans accurately.</w:t>
      </w:r>
    </w:p>
    <w:p w:rsidR="00B464E7" w:rsidRDefault="000966C0" w:rsidP="00DE173F">
      <w:pPr>
        <w:pStyle w:val="ListParagraph"/>
        <w:numPr>
          <w:ilvl w:val="3"/>
          <w:numId w:val="29"/>
        </w:numPr>
        <w:tabs>
          <w:tab w:val="left" w:pos="0"/>
        </w:tabs>
        <w:spacing w:after="0"/>
      </w:pPr>
      <w:r w:rsidRPr="004B207C">
        <w:rPr>
          <w:b/>
        </w:rPr>
        <w:t>Templates and centering:</w:t>
      </w:r>
      <w:r>
        <w:t xml:space="preserve"> Templates or centering are often used to guide the construction of arches. These temporary structures provide a framework for shaping the arch and ensure that the correct span is achieved. By using templates or centering, builders can accurately position the first course and subsequent courses of the arch.</w:t>
      </w:r>
    </w:p>
    <w:p w:rsidR="009F7064" w:rsidRDefault="000966C0" w:rsidP="00DE173F">
      <w:pPr>
        <w:pStyle w:val="ListParagraph"/>
        <w:numPr>
          <w:ilvl w:val="3"/>
          <w:numId w:val="29"/>
        </w:numPr>
        <w:tabs>
          <w:tab w:val="left" w:pos="0"/>
        </w:tabs>
        <w:spacing w:after="0"/>
      </w:pPr>
      <w:r w:rsidRPr="004B207C">
        <w:rPr>
          <w:b/>
        </w:rPr>
        <w:t>Mathematical calculations</w:t>
      </w:r>
      <w:r>
        <w:t>: In some cases, mathematical calculations may be employed to determine the optimal span for an arch. Engineers and architects use mathematical formulas and principles to calculate the appropriate dimensions based on factors such as load-bearing capacity, material strength, and desired aesthetics.</w:t>
      </w:r>
    </w:p>
    <w:p w:rsidR="0054722D" w:rsidRDefault="004D365E" w:rsidP="0054722D">
      <w:pPr>
        <w:tabs>
          <w:tab w:val="left" w:pos="0"/>
        </w:tabs>
        <w:spacing w:after="0"/>
        <w:jc w:val="center"/>
      </w:pPr>
      <w:r>
        <w:rPr>
          <w:noProof/>
        </w:rPr>
        <w:drawing>
          <wp:inline distT="0" distB="0" distL="0" distR="0">
            <wp:extent cx="4683564" cy="1635369"/>
            <wp:effectExtent l="19050" t="0" r="2736" b="0"/>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cstate="print"/>
                    <a:srcRect t="12583" b="9602"/>
                    <a:stretch>
                      <a:fillRect/>
                    </a:stretch>
                  </pic:blipFill>
                  <pic:spPr bwMode="auto">
                    <a:xfrm>
                      <a:off x="0" y="0"/>
                      <a:ext cx="4684834" cy="1635812"/>
                    </a:xfrm>
                    <a:prstGeom prst="rect">
                      <a:avLst/>
                    </a:prstGeom>
                    <a:noFill/>
                    <a:ln w="9525">
                      <a:noFill/>
                      <a:miter lim="800000"/>
                      <a:headEnd/>
                      <a:tailEnd/>
                    </a:ln>
                  </pic:spPr>
                </pic:pic>
              </a:graphicData>
            </a:graphic>
          </wp:inline>
        </w:drawing>
      </w:r>
    </w:p>
    <w:p w:rsidR="0054722D" w:rsidRPr="00400ABF" w:rsidRDefault="00400ABF" w:rsidP="0054722D">
      <w:pPr>
        <w:pStyle w:val="ListParagraph"/>
        <w:tabs>
          <w:tab w:val="left" w:pos="0"/>
        </w:tabs>
        <w:ind w:left="2160"/>
        <w:rPr>
          <w:szCs w:val="28"/>
          <w:lang w:val="en-AU"/>
        </w:rPr>
      </w:pPr>
      <w:r w:rsidRPr="00400ABF">
        <w:rPr>
          <w:szCs w:val="28"/>
          <w:lang w:val="en-AU"/>
        </w:rPr>
        <w:t>Figure 2.3</w:t>
      </w:r>
      <w:r w:rsidR="0054722D" w:rsidRPr="00400ABF">
        <w:rPr>
          <w:szCs w:val="28"/>
          <w:lang w:val="en-AU"/>
        </w:rPr>
        <w:t xml:space="preserve">: Set out first course for arch span </w:t>
      </w:r>
    </w:p>
    <w:p w:rsidR="00561B16" w:rsidRPr="0036752E" w:rsidRDefault="00561B16" w:rsidP="00DE173F">
      <w:pPr>
        <w:pStyle w:val="Heading2"/>
        <w:numPr>
          <w:ilvl w:val="1"/>
          <w:numId w:val="73"/>
        </w:numPr>
        <w:jc w:val="both"/>
        <w:rPr>
          <w:sz w:val="28"/>
          <w:szCs w:val="28"/>
        </w:rPr>
      </w:pPr>
      <w:bookmarkStart w:id="72" w:name="_Toc148484710"/>
      <w:bookmarkStart w:id="73" w:name="_Toc148567823"/>
      <w:proofErr w:type="gramStart"/>
      <w:r w:rsidRPr="0036752E">
        <w:rPr>
          <w:sz w:val="28"/>
          <w:szCs w:val="28"/>
          <w:lang w:val="en-AU"/>
        </w:rPr>
        <w:t>Plot key plan for curve wall.</w:t>
      </w:r>
      <w:bookmarkEnd w:id="72"/>
      <w:bookmarkEnd w:id="73"/>
      <w:proofErr w:type="gramEnd"/>
    </w:p>
    <w:p w:rsidR="000677DB" w:rsidRDefault="00F773E9" w:rsidP="00CE7455">
      <w:pPr>
        <w:tabs>
          <w:tab w:val="left" w:pos="0"/>
        </w:tabs>
        <w:spacing w:after="0"/>
      </w:pPr>
      <w:r>
        <w:t>When constructing a curved masonry wall, the process typically involves plotting key plan curve points from job drawings and establishing trammel centers on the footing slab. These steps are crucial for ensuring accurate construction and achieving the desired curvature of the wall.</w:t>
      </w:r>
      <w:r>
        <w:br/>
        <w:t>To begin, the key plan curve points are plotted based on the job drawings. These points indicate the specific locations where the wall will curve or change direction. The drawings provide the necessary dimensions and angles to accurately plot these points on the construction site.</w:t>
      </w:r>
    </w:p>
    <w:p w:rsidR="000677DB" w:rsidRDefault="00F773E9" w:rsidP="000677DB">
      <w:pPr>
        <w:tabs>
          <w:tab w:val="left" w:pos="0"/>
        </w:tabs>
        <w:spacing w:after="0"/>
      </w:pPr>
      <w:r>
        <w:t>Once the key plan curve points are established, trammel centers are set up on the footing slab. Trammel centers consist of two adjustable arms that can be moved to different positions to create various curves. They are typically made of metal and have pivot points at each end.</w:t>
      </w:r>
    </w:p>
    <w:p w:rsidR="00D410E6" w:rsidRDefault="00F773E9" w:rsidP="000677DB">
      <w:pPr>
        <w:tabs>
          <w:tab w:val="left" w:pos="0"/>
        </w:tabs>
        <w:spacing w:after="0"/>
      </w:pPr>
      <w:r>
        <w:t>To set up the trammel centers, they are first positioned at the plotted key plan curve points on the footing slab. The pivot points of the trammel centers are then secured to ensure stability during construction. The arms of the trammel centers can be adjusted to match the desired curvature of the wall.</w:t>
      </w:r>
      <w:r>
        <w:br/>
        <w:t>With the trammel centers in place, masons can begin laying bricks or stones along the curved path. The trammel centers act as guides for maintaining a consistent curvature throughout the construction process. Masons can adjust the position of the trammel centers as needed to accommodate changes in direction or radius.</w:t>
      </w:r>
    </w:p>
    <w:p w:rsidR="0069020E" w:rsidRDefault="00F773E9" w:rsidP="00D410E6">
      <w:pPr>
        <w:tabs>
          <w:tab w:val="left" w:pos="0"/>
        </w:tabs>
        <w:spacing w:after="0"/>
      </w:pPr>
      <w:r>
        <w:t>It is important to note that constructing a curved masonry wall requires skilled craftsmanship and attention to detail. Masons must carefully align each brick or stone with the curvature defined by the trammel centers. This ensures that the wall remains structurally sound and visually appealing.</w:t>
      </w:r>
      <w:r>
        <w:br/>
        <w:t>In conclusion, when constructing a curved masonry wall, key plan curve points are plotted from job drawings, and trammel centers are established on the footing slab. These steps provide guidance for accurately shaping and building the curved wall.</w:t>
      </w:r>
    </w:p>
    <w:p w:rsidR="00286C56" w:rsidRDefault="00286C56" w:rsidP="00286C56">
      <w:pPr>
        <w:tabs>
          <w:tab w:val="left" w:pos="0"/>
        </w:tabs>
        <w:spacing w:after="0"/>
        <w:jc w:val="center"/>
        <w:rPr>
          <w:szCs w:val="28"/>
        </w:rPr>
      </w:pPr>
      <w:r>
        <w:rPr>
          <w:noProof/>
          <w:szCs w:val="28"/>
        </w:rPr>
        <w:drawing>
          <wp:inline distT="0" distB="0" distL="0" distR="0">
            <wp:extent cx="3392366" cy="1846285"/>
            <wp:effectExtent l="19050" t="0" r="0" b="0"/>
            <wp:docPr id="147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4" cstate="print"/>
                    <a:srcRect/>
                    <a:stretch>
                      <a:fillRect/>
                    </a:stretch>
                  </pic:blipFill>
                  <pic:spPr bwMode="auto">
                    <a:xfrm>
                      <a:off x="0" y="0"/>
                      <a:ext cx="3392908" cy="1846580"/>
                    </a:xfrm>
                    <a:prstGeom prst="rect">
                      <a:avLst/>
                    </a:prstGeom>
                    <a:noFill/>
                    <a:ln w="9525">
                      <a:noFill/>
                      <a:miter lim="800000"/>
                      <a:headEnd/>
                      <a:tailEnd/>
                    </a:ln>
                  </pic:spPr>
                </pic:pic>
              </a:graphicData>
            </a:graphic>
          </wp:inline>
        </w:drawing>
      </w:r>
    </w:p>
    <w:p w:rsidR="00286C56" w:rsidRPr="00A30297" w:rsidRDefault="00286C56" w:rsidP="00286C56">
      <w:pPr>
        <w:tabs>
          <w:tab w:val="left" w:pos="0"/>
        </w:tabs>
        <w:spacing w:after="0"/>
        <w:jc w:val="center"/>
        <w:rPr>
          <w:szCs w:val="24"/>
        </w:rPr>
      </w:pPr>
      <w:r w:rsidRPr="00A30297">
        <w:rPr>
          <w:szCs w:val="24"/>
          <w:lang w:val="en-AU"/>
        </w:rPr>
        <w:t>Figure 2.4: curve wall</w:t>
      </w:r>
    </w:p>
    <w:p w:rsidR="00561B16" w:rsidRPr="0036752E" w:rsidRDefault="00561B16" w:rsidP="00DE173F">
      <w:pPr>
        <w:pStyle w:val="Heading3"/>
        <w:numPr>
          <w:ilvl w:val="2"/>
          <w:numId w:val="73"/>
        </w:numPr>
        <w:rPr>
          <w:sz w:val="24"/>
          <w:szCs w:val="24"/>
        </w:rPr>
      </w:pPr>
      <w:bookmarkStart w:id="74" w:name="_Toc148484711"/>
      <w:bookmarkStart w:id="75" w:name="_Toc148562349"/>
      <w:bookmarkStart w:id="76" w:name="_Toc148567824"/>
      <w:r w:rsidRPr="0036752E">
        <w:rPr>
          <w:sz w:val="24"/>
          <w:szCs w:val="24"/>
        </w:rPr>
        <w:t>Plane curve wall to specify location</w:t>
      </w:r>
      <w:bookmarkEnd w:id="74"/>
      <w:bookmarkEnd w:id="75"/>
      <w:bookmarkEnd w:id="76"/>
      <w:r w:rsidRPr="0036752E">
        <w:rPr>
          <w:sz w:val="24"/>
          <w:szCs w:val="24"/>
        </w:rPr>
        <w:t xml:space="preserve"> </w:t>
      </w:r>
    </w:p>
    <w:p w:rsidR="006D37D2" w:rsidRDefault="006475C0" w:rsidP="00CE7455">
      <w:pPr>
        <w:tabs>
          <w:tab w:val="left" w:pos="0"/>
        </w:tabs>
        <w:spacing w:after="0"/>
      </w:pPr>
      <w:r>
        <w:t>To plan the curve of a wall and mark its exact location, several steps need to be followed. These steps involve using trammel or plotted points to determine the desired curve and then transferring it onto the intended surface, whether it i</w:t>
      </w:r>
      <w:r w:rsidR="006D37D2">
        <w:t xml:space="preserve">s a beam, slab, or the ground. </w:t>
      </w:r>
    </w:p>
    <w:p w:rsidR="006D37D2" w:rsidRDefault="006475C0" w:rsidP="006D37D2">
      <w:pPr>
        <w:tabs>
          <w:tab w:val="left" w:pos="0"/>
        </w:tabs>
        <w:spacing w:after="0"/>
      </w:pPr>
      <w:proofErr w:type="gramStart"/>
      <w:r w:rsidRPr="006D37D2">
        <w:rPr>
          <w:b/>
        </w:rPr>
        <w:t>Determining the Curve</w:t>
      </w:r>
      <w:r>
        <w:t>:</w:t>
      </w:r>
      <w:r w:rsidR="006D37D2">
        <w:t xml:space="preserve"> </w:t>
      </w:r>
      <w:r>
        <w:t>The first step is to determine the desired curve of the wall.</w:t>
      </w:r>
      <w:proofErr w:type="gramEnd"/>
      <w:r>
        <w:t xml:space="preserve"> This can be done using various methods, such as mathematical calculations or by referencing architectural drawings. The curve can be defined by specifying key points along its path or by using a mathematical equation that describes the shape of the curve.</w:t>
      </w:r>
    </w:p>
    <w:p w:rsidR="003A2EFA" w:rsidRDefault="006475C0" w:rsidP="006D37D2">
      <w:pPr>
        <w:tabs>
          <w:tab w:val="left" w:pos="0"/>
        </w:tabs>
      </w:pPr>
      <w:proofErr w:type="gramStart"/>
      <w:r w:rsidRPr="006D37D2">
        <w:rPr>
          <w:b/>
        </w:rPr>
        <w:t>Using Trammel Points:</w:t>
      </w:r>
      <w:r w:rsidR="006D37D2">
        <w:t xml:space="preserve"> </w:t>
      </w:r>
      <w:r w:rsidR="003A2EFA">
        <w:t xml:space="preserve"> </w:t>
      </w:r>
      <w:r>
        <w:t>Trammel points are a tool commonly used in construction to draw curves or arcs of a specific radius.</w:t>
      </w:r>
      <w:proofErr w:type="gramEnd"/>
      <w:r>
        <w:t xml:space="preserve"> They consist of two arms connected by a pivot point, with one arm holding a pencil or marker. To use trammel points for marking the curve on the wall's location, follow these steps:</w:t>
      </w:r>
    </w:p>
    <w:p w:rsidR="003A2EFA" w:rsidRDefault="006475C0" w:rsidP="00DE173F">
      <w:pPr>
        <w:pStyle w:val="ListParagraph"/>
        <w:numPr>
          <w:ilvl w:val="0"/>
          <w:numId w:val="71"/>
        </w:numPr>
        <w:tabs>
          <w:tab w:val="left" w:pos="0"/>
        </w:tabs>
        <w:spacing w:after="0"/>
      </w:pPr>
      <w:r>
        <w:t>Determine the radius of the desired curve.</w:t>
      </w:r>
    </w:p>
    <w:p w:rsidR="003A2EFA" w:rsidRDefault="006475C0" w:rsidP="00DE173F">
      <w:pPr>
        <w:pStyle w:val="ListParagraph"/>
        <w:numPr>
          <w:ilvl w:val="0"/>
          <w:numId w:val="71"/>
        </w:numPr>
        <w:tabs>
          <w:tab w:val="left" w:pos="0"/>
        </w:tabs>
        <w:spacing w:after="0"/>
      </w:pPr>
      <w:r>
        <w:t>Adjust the trammel points' arms to match this radius.</w:t>
      </w:r>
    </w:p>
    <w:p w:rsidR="003A2EFA" w:rsidRDefault="006475C0" w:rsidP="00DE173F">
      <w:pPr>
        <w:pStyle w:val="ListParagraph"/>
        <w:numPr>
          <w:ilvl w:val="0"/>
          <w:numId w:val="71"/>
        </w:numPr>
        <w:tabs>
          <w:tab w:val="left" w:pos="0"/>
        </w:tabs>
        <w:spacing w:after="0"/>
      </w:pPr>
      <w:r>
        <w:t>Place one arm of the trammel points at the starting point of the curve.</w:t>
      </w:r>
    </w:p>
    <w:p w:rsidR="00A04C6F" w:rsidRDefault="006475C0" w:rsidP="00DE173F">
      <w:pPr>
        <w:pStyle w:val="ListParagraph"/>
        <w:numPr>
          <w:ilvl w:val="0"/>
          <w:numId w:val="71"/>
        </w:numPr>
        <w:tabs>
          <w:tab w:val="left" w:pos="0"/>
        </w:tabs>
        <w:spacing w:after="0"/>
      </w:pPr>
      <w:r>
        <w:t xml:space="preserve">Rotate the other arm around the pivot point, keeping it in contact </w:t>
      </w:r>
      <w:r w:rsidR="003A2EFA">
        <w:t>with the surface.</w:t>
      </w:r>
      <w:r w:rsidR="003A2EFA">
        <w:br/>
      </w:r>
      <w:r>
        <w:t>As you rotate, mark points along the curve at regular interva</w:t>
      </w:r>
      <w:r w:rsidR="00A04C6F">
        <w:t>ls until reaching the endpoint.</w:t>
      </w:r>
    </w:p>
    <w:p w:rsidR="007B248B" w:rsidRDefault="006475C0" w:rsidP="00A04C6F">
      <w:pPr>
        <w:tabs>
          <w:tab w:val="left" w:pos="0"/>
        </w:tabs>
        <w:spacing w:after="0"/>
        <w:ind w:left="360"/>
      </w:pPr>
      <w:r>
        <w:t>By following these steps, you will have marked a series of points that define the curve on the specified location.</w:t>
      </w:r>
    </w:p>
    <w:p w:rsidR="007B248B" w:rsidRPr="003F6A8A" w:rsidRDefault="00CE15E6" w:rsidP="00CE15E6">
      <w:pPr>
        <w:tabs>
          <w:tab w:val="left" w:pos="0"/>
        </w:tabs>
      </w:pPr>
      <w:r w:rsidRPr="00B85858">
        <w:rPr>
          <w:b/>
        </w:rPr>
        <w:t xml:space="preserve">Step 1 </w:t>
      </w:r>
      <w:r w:rsidR="006475C0" w:rsidRPr="003F6A8A">
        <w:t>Using Plotted Points:</w:t>
      </w:r>
    </w:p>
    <w:p w:rsidR="007B248B" w:rsidRDefault="006475C0" w:rsidP="00747643">
      <w:pPr>
        <w:tabs>
          <w:tab w:val="left" w:pos="0"/>
        </w:tabs>
      </w:pPr>
      <w:r>
        <w:t>Another method to plan and mark a curved wall is by using plotted points. This method involves determining specific coordinates for multiple points along the desired curve and then transferring those coordinates onto the surface where the wall will be constructed. Here's how to use plotted points:</w:t>
      </w:r>
    </w:p>
    <w:p w:rsidR="007B248B" w:rsidRDefault="006475C0" w:rsidP="00DE173F">
      <w:pPr>
        <w:pStyle w:val="ListParagraph"/>
        <w:numPr>
          <w:ilvl w:val="0"/>
          <w:numId w:val="3"/>
        </w:numPr>
        <w:tabs>
          <w:tab w:val="left" w:pos="0"/>
        </w:tabs>
        <w:spacing w:after="0"/>
      </w:pPr>
      <w:r>
        <w:t>Determine the coordinates (x, y) for each point along the curve.</w:t>
      </w:r>
    </w:p>
    <w:p w:rsidR="007B248B" w:rsidRDefault="006475C0" w:rsidP="00DE173F">
      <w:pPr>
        <w:pStyle w:val="ListParagraph"/>
        <w:numPr>
          <w:ilvl w:val="0"/>
          <w:numId w:val="3"/>
        </w:numPr>
        <w:tabs>
          <w:tab w:val="left" w:pos="0"/>
        </w:tabs>
        <w:spacing w:after="0"/>
      </w:pPr>
      <w:r>
        <w:t>Measure and mark these coordinat</w:t>
      </w:r>
      <w:r w:rsidR="007B248B">
        <w:t>es on a grid or graph paper.</w:t>
      </w:r>
    </w:p>
    <w:p w:rsidR="007B248B" w:rsidRDefault="006475C0" w:rsidP="00DE173F">
      <w:pPr>
        <w:pStyle w:val="ListParagraph"/>
        <w:numPr>
          <w:ilvl w:val="0"/>
          <w:numId w:val="3"/>
        </w:numPr>
        <w:tabs>
          <w:tab w:val="left" w:pos="0"/>
        </w:tabs>
        <w:spacing w:after="0"/>
      </w:pPr>
      <w:r>
        <w:t>Transfer the marked points onto the surface w</w:t>
      </w:r>
      <w:r w:rsidR="007B248B">
        <w:t>here the wall will be located.</w:t>
      </w:r>
    </w:p>
    <w:p w:rsidR="007B248B" w:rsidRDefault="006475C0" w:rsidP="00DE173F">
      <w:pPr>
        <w:pStyle w:val="ListParagraph"/>
        <w:numPr>
          <w:ilvl w:val="0"/>
          <w:numId w:val="3"/>
        </w:numPr>
        <w:tabs>
          <w:tab w:val="left" w:pos="0"/>
        </w:tabs>
        <w:spacing w:after="0"/>
      </w:pPr>
      <w:r>
        <w:t>Connect the plotted points to form the curve.</w:t>
      </w:r>
    </w:p>
    <w:p w:rsidR="00AD4B56" w:rsidRDefault="00132530" w:rsidP="00AD4B56">
      <w:pPr>
        <w:tabs>
          <w:tab w:val="left" w:pos="0"/>
        </w:tabs>
        <w:spacing w:after="0"/>
      </w:pPr>
      <w:r>
        <w:rPr>
          <w:noProof/>
        </w:rPr>
        <w:drawing>
          <wp:anchor distT="0" distB="0" distL="114300" distR="114300" simplePos="0" relativeHeight="251681792" behindDoc="0" locked="0" layoutInCell="1" allowOverlap="1">
            <wp:simplePos x="0" y="0"/>
            <wp:positionH relativeFrom="column">
              <wp:posOffset>128905</wp:posOffset>
            </wp:positionH>
            <wp:positionV relativeFrom="paragraph">
              <wp:posOffset>707390</wp:posOffset>
            </wp:positionV>
            <wp:extent cx="2978785" cy="1626235"/>
            <wp:effectExtent l="19050" t="0" r="0" b="0"/>
            <wp:wrapTopAndBottom/>
            <wp:docPr id="38"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55" cstate="print"/>
                    <a:srcRect/>
                    <a:stretch>
                      <a:fillRect/>
                    </a:stretch>
                  </pic:blipFill>
                  <pic:spPr bwMode="auto">
                    <a:xfrm>
                      <a:off x="0" y="0"/>
                      <a:ext cx="2978785" cy="1626235"/>
                    </a:xfrm>
                    <a:prstGeom prst="rect">
                      <a:avLst/>
                    </a:prstGeom>
                    <a:noFill/>
                    <a:ln w="9525">
                      <a:noFill/>
                      <a:miter lim="800000"/>
                      <a:headEnd/>
                      <a:tailEnd/>
                    </a:ln>
                  </pic:spPr>
                </pic:pic>
              </a:graphicData>
            </a:graphic>
          </wp:anchor>
        </w:drawing>
      </w:r>
      <w:r w:rsidR="00D80B16">
        <w:rPr>
          <w:noProof/>
        </w:rPr>
        <w:drawing>
          <wp:anchor distT="0" distB="0" distL="114300" distR="114300" simplePos="0" relativeHeight="251680768" behindDoc="0" locked="0" layoutInCell="1" allowOverlap="1">
            <wp:simplePos x="0" y="0"/>
            <wp:positionH relativeFrom="column">
              <wp:posOffset>3320415</wp:posOffset>
            </wp:positionH>
            <wp:positionV relativeFrom="paragraph">
              <wp:posOffset>631190</wp:posOffset>
            </wp:positionV>
            <wp:extent cx="2609850" cy="1459230"/>
            <wp:effectExtent l="19050" t="0" r="0" b="0"/>
            <wp:wrapTopAndBottom/>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cstate="print"/>
                    <a:srcRect/>
                    <a:stretch>
                      <a:fillRect/>
                    </a:stretch>
                  </pic:blipFill>
                  <pic:spPr bwMode="auto">
                    <a:xfrm>
                      <a:off x="0" y="0"/>
                      <a:ext cx="2609850" cy="1459230"/>
                    </a:xfrm>
                    <a:prstGeom prst="rect">
                      <a:avLst/>
                    </a:prstGeom>
                    <a:noFill/>
                    <a:ln w="9525">
                      <a:noFill/>
                      <a:miter lim="800000"/>
                      <a:headEnd/>
                      <a:tailEnd/>
                    </a:ln>
                  </pic:spPr>
                </pic:pic>
              </a:graphicData>
            </a:graphic>
          </wp:anchor>
        </w:drawing>
      </w:r>
      <w:r w:rsidR="006475C0">
        <w:t>This method allows for precise control over the shape and position of the curve, as it relies on accurate measurements and plotting.</w:t>
      </w:r>
    </w:p>
    <w:p w:rsidR="00C73118" w:rsidRDefault="00A30297" w:rsidP="00BF1BDF">
      <w:pPr>
        <w:tabs>
          <w:tab w:val="left" w:pos="0"/>
        </w:tabs>
        <w:spacing w:after="0"/>
        <w:jc w:val="center"/>
        <w:rPr>
          <w:b/>
        </w:rPr>
      </w:pPr>
      <w:r>
        <w:rPr>
          <w:b/>
        </w:rPr>
        <w:t>Figure 2.5</w:t>
      </w:r>
      <w:r w:rsidR="00C73118">
        <w:rPr>
          <w:b/>
        </w:rPr>
        <w:t xml:space="preserve"> </w:t>
      </w:r>
      <w:r w:rsidR="00BF1BDF" w:rsidRPr="00B85858">
        <w:rPr>
          <w:b/>
        </w:rPr>
        <w:t>Using Plotted Points:</w:t>
      </w:r>
    </w:p>
    <w:p w:rsidR="005E4634" w:rsidRDefault="005E4634" w:rsidP="00BF1BDF">
      <w:pPr>
        <w:tabs>
          <w:tab w:val="left" w:pos="0"/>
        </w:tabs>
        <w:spacing w:after="0"/>
        <w:jc w:val="center"/>
        <w:rPr>
          <w:b/>
        </w:rPr>
      </w:pPr>
    </w:p>
    <w:p w:rsidR="005E4634" w:rsidRDefault="005E4634" w:rsidP="00BF1BDF">
      <w:pPr>
        <w:tabs>
          <w:tab w:val="left" w:pos="0"/>
        </w:tabs>
        <w:spacing w:after="0"/>
        <w:jc w:val="center"/>
        <w:rPr>
          <w:b/>
        </w:rPr>
      </w:pPr>
    </w:p>
    <w:p w:rsidR="005E4634" w:rsidRDefault="005E4634" w:rsidP="00BF1BDF">
      <w:pPr>
        <w:tabs>
          <w:tab w:val="left" w:pos="0"/>
        </w:tabs>
        <w:spacing w:after="0"/>
        <w:jc w:val="center"/>
        <w:rPr>
          <w:b/>
        </w:rPr>
      </w:pPr>
    </w:p>
    <w:p w:rsidR="00AD4B56" w:rsidRPr="003F6A8A" w:rsidRDefault="00B85858" w:rsidP="00B85858">
      <w:pPr>
        <w:tabs>
          <w:tab w:val="left" w:pos="0"/>
        </w:tabs>
        <w:spacing w:after="0"/>
      </w:pPr>
      <w:r w:rsidRPr="00700961">
        <w:rPr>
          <w:b/>
        </w:rPr>
        <w:t xml:space="preserve">Step 2 </w:t>
      </w:r>
      <w:r w:rsidR="006475C0" w:rsidRPr="003F6A8A">
        <w:t>Marking on Exact Location:</w:t>
      </w:r>
    </w:p>
    <w:p w:rsidR="0061288A" w:rsidRDefault="006475C0" w:rsidP="00F1372B">
      <w:pPr>
        <w:tabs>
          <w:tab w:val="left" w:pos="0"/>
        </w:tabs>
        <w:spacing w:after="0"/>
      </w:pPr>
      <w:r>
        <w:t xml:space="preserve">Once the curve has been determined using either trammel or plotted points, it needs to be marked on the exact location where the wall will be constructed. The marking process </w:t>
      </w:r>
      <w:r w:rsidR="0061288A">
        <w:t>depends on the surface type:</w:t>
      </w:r>
    </w:p>
    <w:p w:rsidR="0061288A" w:rsidRDefault="006475C0" w:rsidP="00DE173F">
      <w:pPr>
        <w:pStyle w:val="ListParagraph"/>
        <w:numPr>
          <w:ilvl w:val="0"/>
          <w:numId w:val="4"/>
        </w:numPr>
        <w:tabs>
          <w:tab w:val="left" w:pos="0"/>
        </w:tabs>
        <w:spacing w:after="0"/>
      </w:pPr>
      <w:r>
        <w:t xml:space="preserve">Beam or Slab: If the wall is to be built on a beam or slab, use a straightedge or chalk line to connect the marked points along the curve. This will create a clear </w:t>
      </w:r>
      <w:r w:rsidR="0061288A">
        <w:t>guideline for construction.</w:t>
      </w:r>
    </w:p>
    <w:p w:rsidR="0061288A" w:rsidRDefault="006475C0" w:rsidP="00DE173F">
      <w:pPr>
        <w:pStyle w:val="ListParagraph"/>
        <w:numPr>
          <w:ilvl w:val="0"/>
          <w:numId w:val="4"/>
        </w:numPr>
        <w:tabs>
          <w:tab w:val="left" w:pos="0"/>
        </w:tabs>
        <w:spacing w:after="0"/>
      </w:pPr>
      <w:r>
        <w:t>Ground: If the wall is to be constructed directly on the ground, use stakes or pegs to mark each point along the curve. Connect these markers with string or a flexible material to outline the curve's path.</w:t>
      </w:r>
    </w:p>
    <w:p w:rsidR="00AF103E" w:rsidRDefault="00AF103E" w:rsidP="00AF103E">
      <w:pPr>
        <w:pStyle w:val="ListParagraph"/>
        <w:tabs>
          <w:tab w:val="left" w:pos="0"/>
        </w:tabs>
        <w:spacing w:after="0"/>
        <w:ind w:left="1080"/>
      </w:pPr>
    </w:p>
    <w:p w:rsidR="006475C0" w:rsidRDefault="00AF103E" w:rsidP="00246A5E">
      <w:pPr>
        <w:pStyle w:val="ListParagraph"/>
        <w:tabs>
          <w:tab w:val="left" w:pos="0"/>
        </w:tabs>
        <w:jc w:val="center"/>
      </w:pPr>
      <w:r w:rsidRPr="00AF103E">
        <w:rPr>
          <w:noProof/>
        </w:rPr>
        <w:drawing>
          <wp:inline distT="0" distB="0" distL="0" distR="0">
            <wp:extent cx="4414223" cy="1916349"/>
            <wp:effectExtent l="19050" t="0" r="5377" b="0"/>
            <wp:docPr id="39"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57" cstate="print"/>
                    <a:srcRect/>
                    <a:stretch>
                      <a:fillRect/>
                    </a:stretch>
                  </pic:blipFill>
                  <pic:spPr bwMode="auto">
                    <a:xfrm>
                      <a:off x="0" y="0"/>
                      <a:ext cx="4425114" cy="1921077"/>
                    </a:xfrm>
                    <a:prstGeom prst="rect">
                      <a:avLst/>
                    </a:prstGeom>
                    <a:noFill/>
                    <a:ln w="9525">
                      <a:noFill/>
                      <a:miter lim="800000"/>
                      <a:headEnd/>
                      <a:tailEnd/>
                    </a:ln>
                  </pic:spPr>
                </pic:pic>
              </a:graphicData>
            </a:graphic>
          </wp:inline>
        </w:drawing>
      </w:r>
      <w:r w:rsidR="006475C0">
        <w:br/>
      </w:r>
    </w:p>
    <w:p w:rsidR="008330A0" w:rsidRDefault="00246A5E" w:rsidP="003C4376">
      <w:pPr>
        <w:pStyle w:val="ListParagraph"/>
        <w:tabs>
          <w:tab w:val="left" w:pos="0"/>
        </w:tabs>
        <w:jc w:val="center"/>
      </w:pPr>
      <w:r>
        <w:rPr>
          <w:b/>
        </w:rPr>
        <w:t xml:space="preserve">Figure 2.1: </w:t>
      </w:r>
      <w:r w:rsidRPr="00700961">
        <w:rPr>
          <w:b/>
        </w:rPr>
        <w:t>Marking on Exact Location</w:t>
      </w:r>
    </w:p>
    <w:p w:rsidR="008330A0" w:rsidRDefault="008330A0" w:rsidP="0061288A">
      <w:pPr>
        <w:pStyle w:val="ListParagraph"/>
        <w:tabs>
          <w:tab w:val="left" w:pos="0"/>
        </w:tabs>
      </w:pPr>
    </w:p>
    <w:p w:rsidR="008330A0" w:rsidRDefault="008330A0" w:rsidP="0061288A">
      <w:pPr>
        <w:pStyle w:val="ListParagraph"/>
        <w:tabs>
          <w:tab w:val="left" w:pos="0"/>
        </w:tabs>
      </w:pPr>
    </w:p>
    <w:p w:rsidR="0032128D" w:rsidRDefault="0032128D" w:rsidP="0061288A">
      <w:pPr>
        <w:pStyle w:val="ListParagraph"/>
        <w:tabs>
          <w:tab w:val="left" w:pos="0"/>
        </w:tabs>
      </w:pPr>
    </w:p>
    <w:p w:rsidR="0032128D" w:rsidRDefault="0032128D" w:rsidP="0061288A">
      <w:pPr>
        <w:pStyle w:val="ListParagraph"/>
        <w:tabs>
          <w:tab w:val="left" w:pos="0"/>
        </w:tabs>
      </w:pPr>
    </w:p>
    <w:p w:rsidR="0032128D" w:rsidRDefault="0032128D" w:rsidP="0061288A">
      <w:pPr>
        <w:pStyle w:val="ListParagraph"/>
        <w:tabs>
          <w:tab w:val="left" w:pos="0"/>
        </w:tabs>
      </w:pPr>
    </w:p>
    <w:p w:rsidR="0032128D" w:rsidRDefault="0032128D" w:rsidP="0061288A">
      <w:pPr>
        <w:pStyle w:val="ListParagraph"/>
        <w:tabs>
          <w:tab w:val="left" w:pos="0"/>
        </w:tabs>
      </w:pPr>
    </w:p>
    <w:p w:rsidR="00072DBB" w:rsidRDefault="00072DBB" w:rsidP="0061288A">
      <w:pPr>
        <w:pStyle w:val="ListParagraph"/>
        <w:tabs>
          <w:tab w:val="left" w:pos="0"/>
        </w:tabs>
      </w:pPr>
    </w:p>
    <w:p w:rsidR="00157109" w:rsidRDefault="00157109" w:rsidP="0061288A">
      <w:pPr>
        <w:pStyle w:val="ListParagraph"/>
        <w:tabs>
          <w:tab w:val="left" w:pos="0"/>
        </w:tabs>
      </w:pPr>
    </w:p>
    <w:p w:rsidR="005E4634" w:rsidRDefault="005E4634" w:rsidP="0061288A">
      <w:pPr>
        <w:pStyle w:val="ListParagraph"/>
        <w:tabs>
          <w:tab w:val="left" w:pos="0"/>
        </w:tabs>
      </w:pPr>
    </w:p>
    <w:p w:rsidR="003D3AEE" w:rsidRPr="00D70550" w:rsidRDefault="00B9681D" w:rsidP="00CD1682">
      <w:pPr>
        <w:pStyle w:val="Heading2"/>
        <w:jc w:val="both"/>
      </w:pPr>
      <w:bookmarkStart w:id="77" w:name="_Toc148484712"/>
      <w:bookmarkStart w:id="78" w:name="_Toc148567825"/>
      <w:r w:rsidRPr="00D70550">
        <w:t>Self-Check 2</w:t>
      </w:r>
      <w:bookmarkEnd w:id="77"/>
      <w:bookmarkEnd w:id="78"/>
    </w:p>
    <w:p w:rsidR="003D3AEE" w:rsidRPr="004E3DAB" w:rsidRDefault="003D3AEE" w:rsidP="004E3DAB">
      <w:pPr>
        <w:overflowPunct w:val="0"/>
        <w:autoSpaceDE w:val="0"/>
        <w:autoSpaceDN w:val="0"/>
        <w:adjustRightInd w:val="0"/>
        <w:spacing w:after="0" w:line="276" w:lineRule="auto"/>
        <w:textAlignment w:val="baseline"/>
        <w:rPr>
          <w:szCs w:val="24"/>
        </w:rPr>
      </w:pPr>
      <w:r w:rsidRPr="004E3DAB">
        <w:rPr>
          <w:b/>
          <w:szCs w:val="24"/>
        </w:rPr>
        <w:t>Directions:</w:t>
      </w:r>
      <w:r w:rsidRPr="004E3DAB">
        <w:rPr>
          <w:szCs w:val="24"/>
        </w:rPr>
        <w:t xml:space="preserve">  Answer all the questions listed below.</w:t>
      </w:r>
    </w:p>
    <w:p w:rsidR="003D3AEE" w:rsidRPr="004E3DAB" w:rsidRDefault="003D3AEE" w:rsidP="00DE173F">
      <w:pPr>
        <w:pStyle w:val="ListParagraph"/>
        <w:numPr>
          <w:ilvl w:val="1"/>
          <w:numId w:val="32"/>
        </w:numPr>
        <w:spacing w:after="0" w:line="276" w:lineRule="auto"/>
        <w:rPr>
          <w:b/>
          <w:szCs w:val="24"/>
        </w:rPr>
      </w:pPr>
      <w:r w:rsidRPr="004E3DAB">
        <w:rPr>
          <w:b/>
          <w:szCs w:val="24"/>
        </w:rPr>
        <w:t xml:space="preserve">Write true if the statement is correct and write false if the statement is incorrect </w:t>
      </w:r>
    </w:p>
    <w:p w:rsidR="00372BD9" w:rsidRPr="004E3DAB" w:rsidRDefault="003D3AEE" w:rsidP="00DE173F">
      <w:pPr>
        <w:pStyle w:val="ListParagraph"/>
        <w:numPr>
          <w:ilvl w:val="3"/>
          <w:numId w:val="32"/>
        </w:numPr>
        <w:spacing w:after="0" w:line="276" w:lineRule="auto"/>
        <w:jc w:val="left"/>
        <w:rPr>
          <w:rFonts w:eastAsia="Times New Roman" w:cs="Times New Roman"/>
          <w:szCs w:val="24"/>
        </w:rPr>
      </w:pPr>
      <w:r w:rsidRPr="004E3DAB">
        <w:rPr>
          <w:rFonts w:eastAsia="Times New Roman" w:cs="Times New Roman"/>
          <w:szCs w:val="24"/>
        </w:rPr>
        <w:t>The location of a masonry wall is determined based on architectural plans a</w:t>
      </w:r>
      <w:r w:rsidR="00372BD9" w:rsidRPr="004E3DAB">
        <w:rPr>
          <w:rFonts w:eastAsia="Times New Roman" w:cs="Times New Roman"/>
          <w:szCs w:val="24"/>
        </w:rPr>
        <w:t>nd site requirements. –</w:t>
      </w:r>
    </w:p>
    <w:p w:rsidR="00372BD9" w:rsidRPr="004E3DAB" w:rsidRDefault="003D3AEE" w:rsidP="00DE173F">
      <w:pPr>
        <w:pStyle w:val="ListParagraph"/>
        <w:numPr>
          <w:ilvl w:val="3"/>
          <w:numId w:val="32"/>
        </w:numPr>
        <w:spacing w:after="0" w:line="276" w:lineRule="auto"/>
        <w:jc w:val="left"/>
        <w:rPr>
          <w:rFonts w:eastAsia="Times New Roman" w:cs="Times New Roman"/>
          <w:szCs w:val="24"/>
        </w:rPr>
      </w:pPr>
      <w:r w:rsidRPr="004E3DAB">
        <w:rPr>
          <w:rFonts w:eastAsia="Times New Roman" w:cs="Times New Roman"/>
          <w:szCs w:val="24"/>
        </w:rPr>
        <w:t xml:space="preserve">The span of a masonry arch is determined by adding 4mm to the prepared </w:t>
      </w:r>
      <w:r w:rsidR="00372BD9" w:rsidRPr="004E3DAB">
        <w:rPr>
          <w:rFonts w:eastAsia="Times New Roman" w:cs="Times New Roman"/>
          <w:szCs w:val="24"/>
        </w:rPr>
        <w:t xml:space="preserve">allotted arch center. </w:t>
      </w:r>
    </w:p>
    <w:p w:rsidR="00372BD9" w:rsidRPr="004E3DAB" w:rsidRDefault="003D3AEE" w:rsidP="00DE173F">
      <w:pPr>
        <w:pStyle w:val="ListParagraph"/>
        <w:numPr>
          <w:ilvl w:val="3"/>
          <w:numId w:val="32"/>
        </w:numPr>
        <w:spacing w:after="0" w:line="276" w:lineRule="auto"/>
        <w:jc w:val="left"/>
        <w:rPr>
          <w:rFonts w:eastAsia="Times New Roman" w:cs="Times New Roman"/>
          <w:szCs w:val="24"/>
        </w:rPr>
      </w:pPr>
      <w:r w:rsidRPr="004E3DAB">
        <w:rPr>
          <w:rFonts w:eastAsia="Times New Roman" w:cs="Times New Roman"/>
          <w:szCs w:val="24"/>
        </w:rPr>
        <w:t xml:space="preserve">The first course of an arch is also known as the springing course. </w:t>
      </w:r>
      <w:r w:rsidR="00372BD9" w:rsidRPr="004E3DAB">
        <w:rPr>
          <w:rFonts w:eastAsia="Times New Roman" w:cs="Times New Roman"/>
          <w:szCs w:val="24"/>
        </w:rPr>
        <w:t>–</w:t>
      </w:r>
    </w:p>
    <w:p w:rsidR="00372BD9" w:rsidRPr="004E3DAB" w:rsidRDefault="003D3AEE" w:rsidP="00DE173F">
      <w:pPr>
        <w:pStyle w:val="ListParagraph"/>
        <w:numPr>
          <w:ilvl w:val="3"/>
          <w:numId w:val="32"/>
        </w:numPr>
        <w:spacing w:after="0" w:line="276" w:lineRule="auto"/>
        <w:jc w:val="left"/>
        <w:rPr>
          <w:rFonts w:eastAsia="Times New Roman" w:cs="Times New Roman"/>
          <w:szCs w:val="24"/>
        </w:rPr>
      </w:pPr>
      <w:r w:rsidRPr="004E3DAB">
        <w:rPr>
          <w:rFonts w:eastAsia="Times New Roman" w:cs="Times New Roman"/>
          <w:szCs w:val="24"/>
        </w:rPr>
        <w:t>Trammel centers are used to establish the location of the fir</w:t>
      </w:r>
      <w:r w:rsidR="00372BD9" w:rsidRPr="004E3DAB">
        <w:rPr>
          <w:rFonts w:eastAsia="Times New Roman" w:cs="Times New Roman"/>
          <w:szCs w:val="24"/>
        </w:rPr>
        <w:t xml:space="preserve">st course of an arch. </w:t>
      </w:r>
    </w:p>
    <w:p w:rsidR="003D3AEE" w:rsidRPr="004E3DAB" w:rsidRDefault="003D3AEE" w:rsidP="00DE173F">
      <w:pPr>
        <w:pStyle w:val="ListParagraph"/>
        <w:numPr>
          <w:ilvl w:val="3"/>
          <w:numId w:val="32"/>
        </w:numPr>
        <w:spacing w:after="0" w:line="276" w:lineRule="auto"/>
        <w:jc w:val="left"/>
        <w:rPr>
          <w:rFonts w:eastAsia="Times New Roman" w:cs="Times New Roman"/>
          <w:szCs w:val="24"/>
        </w:rPr>
      </w:pPr>
      <w:r w:rsidRPr="004E3DAB">
        <w:rPr>
          <w:rFonts w:eastAsia="Times New Roman" w:cs="Times New Roman"/>
          <w:szCs w:val="24"/>
        </w:rPr>
        <w:t xml:space="preserve">When constructing a curved masonry wall, key plan curve points are plotted from job drawings. </w:t>
      </w:r>
    </w:p>
    <w:p w:rsidR="00372BD9" w:rsidRPr="004E3DAB" w:rsidRDefault="00372BD9" w:rsidP="00DE173F">
      <w:pPr>
        <w:pStyle w:val="ListParagraph"/>
        <w:numPr>
          <w:ilvl w:val="1"/>
          <w:numId w:val="32"/>
        </w:numPr>
        <w:spacing w:after="0" w:line="276" w:lineRule="auto"/>
        <w:rPr>
          <w:b/>
          <w:szCs w:val="24"/>
        </w:rPr>
      </w:pPr>
      <w:r w:rsidRPr="004E3DAB">
        <w:rPr>
          <w:b/>
          <w:szCs w:val="24"/>
        </w:rPr>
        <w:t xml:space="preserve">Choose correct answer from the following question </w:t>
      </w:r>
    </w:p>
    <w:p w:rsidR="003D3AEE" w:rsidRPr="004E3DAB" w:rsidRDefault="003D3AEE" w:rsidP="00DE173F">
      <w:pPr>
        <w:pStyle w:val="ListParagraph"/>
        <w:numPr>
          <w:ilvl w:val="3"/>
          <w:numId w:val="32"/>
        </w:numPr>
        <w:spacing w:after="0" w:line="276" w:lineRule="auto"/>
        <w:jc w:val="left"/>
        <w:rPr>
          <w:rFonts w:eastAsia="Times New Roman" w:cs="Times New Roman"/>
          <w:szCs w:val="24"/>
        </w:rPr>
      </w:pPr>
      <w:r w:rsidRPr="004E3DAB">
        <w:rPr>
          <w:rFonts w:eastAsia="Times New Roman" w:cs="Times New Roman"/>
          <w:szCs w:val="24"/>
        </w:rPr>
        <w:t>What tools can be used to mark the line of a masonry wall?</w:t>
      </w:r>
    </w:p>
    <w:p w:rsidR="00372BD9" w:rsidRPr="004E3DAB" w:rsidRDefault="00372BD9" w:rsidP="00DE173F">
      <w:pPr>
        <w:pStyle w:val="ListParagraph"/>
        <w:numPr>
          <w:ilvl w:val="1"/>
          <w:numId w:val="30"/>
        </w:numPr>
        <w:spacing w:after="0" w:line="276" w:lineRule="auto"/>
        <w:jc w:val="left"/>
        <w:rPr>
          <w:rFonts w:eastAsia="Times New Roman" w:cs="Times New Roman"/>
          <w:szCs w:val="24"/>
        </w:rPr>
        <w:sectPr w:rsidR="00372BD9" w:rsidRPr="004E3DAB" w:rsidSect="00A40CDE">
          <w:type w:val="continuous"/>
          <w:pgSz w:w="12240" w:h="15840" w:code="1"/>
          <w:pgMar w:top="1440" w:right="1350" w:bottom="1440" w:left="1170" w:header="360" w:footer="360" w:gutter="0"/>
          <w:pgNumType w:start="22"/>
          <w:cols w:space="720"/>
          <w:titlePg/>
          <w:docGrid w:linePitch="360"/>
        </w:sectPr>
      </w:pPr>
    </w:p>
    <w:p w:rsidR="00372BD9" w:rsidRPr="004E3DAB" w:rsidRDefault="003D3AEE" w:rsidP="00DE173F">
      <w:pPr>
        <w:pStyle w:val="ListParagraph"/>
        <w:numPr>
          <w:ilvl w:val="1"/>
          <w:numId w:val="30"/>
        </w:numPr>
        <w:spacing w:after="0" w:line="276" w:lineRule="auto"/>
        <w:jc w:val="left"/>
        <w:rPr>
          <w:rFonts w:eastAsia="Times New Roman" w:cs="Times New Roman"/>
          <w:szCs w:val="24"/>
        </w:rPr>
      </w:pPr>
      <w:r w:rsidRPr="004E3DAB">
        <w:rPr>
          <w:rFonts w:eastAsia="Times New Roman" w:cs="Times New Roman"/>
          <w:szCs w:val="24"/>
        </w:rPr>
        <w:t xml:space="preserve">Chalk lines, </w:t>
      </w:r>
    </w:p>
    <w:p w:rsidR="00372BD9" w:rsidRPr="004E3DAB" w:rsidRDefault="003D3AEE" w:rsidP="00DE173F">
      <w:pPr>
        <w:pStyle w:val="ListParagraph"/>
        <w:numPr>
          <w:ilvl w:val="1"/>
          <w:numId w:val="30"/>
        </w:numPr>
        <w:spacing w:after="0" w:line="276" w:lineRule="auto"/>
        <w:jc w:val="left"/>
        <w:rPr>
          <w:rFonts w:eastAsia="Times New Roman" w:cs="Times New Roman"/>
          <w:szCs w:val="24"/>
        </w:rPr>
      </w:pPr>
      <w:r w:rsidRPr="004E3DAB">
        <w:rPr>
          <w:rFonts w:eastAsia="Times New Roman" w:cs="Times New Roman"/>
          <w:szCs w:val="24"/>
        </w:rPr>
        <w:t xml:space="preserve">string lines, </w:t>
      </w:r>
    </w:p>
    <w:p w:rsidR="003D3AEE" w:rsidRPr="004E3DAB" w:rsidRDefault="003D3AEE" w:rsidP="00DE173F">
      <w:pPr>
        <w:pStyle w:val="ListParagraph"/>
        <w:numPr>
          <w:ilvl w:val="1"/>
          <w:numId w:val="30"/>
        </w:numPr>
        <w:spacing w:after="0" w:line="276" w:lineRule="auto"/>
        <w:jc w:val="left"/>
        <w:rPr>
          <w:rFonts w:eastAsia="Times New Roman" w:cs="Times New Roman"/>
          <w:szCs w:val="24"/>
        </w:rPr>
      </w:pPr>
      <w:r w:rsidRPr="004E3DAB">
        <w:rPr>
          <w:rFonts w:eastAsia="Times New Roman" w:cs="Times New Roman"/>
          <w:szCs w:val="24"/>
        </w:rPr>
        <w:t xml:space="preserve"> </w:t>
      </w:r>
      <w:proofErr w:type="gramStart"/>
      <w:r w:rsidRPr="004E3DAB">
        <w:rPr>
          <w:rFonts w:eastAsia="Times New Roman" w:cs="Times New Roman"/>
          <w:szCs w:val="24"/>
        </w:rPr>
        <w:t>laser</w:t>
      </w:r>
      <w:proofErr w:type="gramEnd"/>
      <w:r w:rsidRPr="004E3DAB">
        <w:rPr>
          <w:rFonts w:eastAsia="Times New Roman" w:cs="Times New Roman"/>
          <w:szCs w:val="24"/>
        </w:rPr>
        <w:t xml:space="preserve"> levels.</w:t>
      </w:r>
    </w:p>
    <w:p w:rsidR="00372BD9" w:rsidRPr="004E3DAB" w:rsidRDefault="00372BD9" w:rsidP="00DE173F">
      <w:pPr>
        <w:pStyle w:val="ListParagraph"/>
        <w:numPr>
          <w:ilvl w:val="1"/>
          <w:numId w:val="30"/>
        </w:numPr>
        <w:spacing w:after="0" w:line="276" w:lineRule="auto"/>
        <w:jc w:val="left"/>
        <w:rPr>
          <w:rFonts w:eastAsia="Times New Roman" w:cs="Times New Roman"/>
          <w:szCs w:val="24"/>
        </w:rPr>
      </w:pPr>
      <w:r w:rsidRPr="004E3DAB">
        <w:rPr>
          <w:rFonts w:eastAsia="Times New Roman" w:cs="Times New Roman"/>
          <w:szCs w:val="24"/>
        </w:rPr>
        <w:t xml:space="preserve">All </w:t>
      </w:r>
    </w:p>
    <w:p w:rsidR="00372BD9" w:rsidRPr="004E3DAB" w:rsidRDefault="00372BD9" w:rsidP="004E3DAB">
      <w:pPr>
        <w:spacing w:after="0" w:line="276" w:lineRule="auto"/>
        <w:jc w:val="left"/>
        <w:rPr>
          <w:rFonts w:eastAsia="Times New Roman" w:cs="Times New Roman"/>
          <w:szCs w:val="24"/>
        </w:rPr>
        <w:sectPr w:rsidR="00372BD9" w:rsidRPr="004E3DAB" w:rsidSect="00372BD9">
          <w:type w:val="continuous"/>
          <w:pgSz w:w="12240" w:h="15840" w:code="1"/>
          <w:pgMar w:top="1440" w:right="1350" w:bottom="1440" w:left="1170" w:header="360" w:footer="360" w:gutter="0"/>
          <w:pgNumType w:start="22"/>
          <w:cols w:num="2" w:space="720"/>
          <w:titlePg/>
          <w:docGrid w:linePitch="360"/>
        </w:sectPr>
      </w:pPr>
    </w:p>
    <w:p w:rsidR="00372BD9" w:rsidRPr="004E3DAB" w:rsidRDefault="003D3AEE" w:rsidP="00DE173F">
      <w:pPr>
        <w:pStyle w:val="ListParagraph"/>
        <w:numPr>
          <w:ilvl w:val="3"/>
          <w:numId w:val="32"/>
        </w:numPr>
        <w:spacing w:after="0" w:line="276" w:lineRule="auto"/>
        <w:jc w:val="left"/>
        <w:rPr>
          <w:rFonts w:eastAsia="Times New Roman" w:cs="Times New Roman"/>
          <w:szCs w:val="24"/>
        </w:rPr>
      </w:pPr>
      <w:r w:rsidRPr="004E3DAB">
        <w:rPr>
          <w:rFonts w:eastAsia="Times New Roman" w:cs="Times New Roman"/>
          <w:szCs w:val="24"/>
        </w:rPr>
        <w:t>What considerations should be taken into account when setting out arch spans?</w:t>
      </w:r>
    </w:p>
    <w:p w:rsidR="004E3DAB" w:rsidRPr="004E3DAB" w:rsidRDefault="004E3DAB" w:rsidP="00DE173F">
      <w:pPr>
        <w:pStyle w:val="ListParagraph"/>
        <w:numPr>
          <w:ilvl w:val="1"/>
          <w:numId w:val="29"/>
        </w:numPr>
        <w:spacing w:after="0" w:line="276" w:lineRule="auto"/>
        <w:jc w:val="left"/>
        <w:rPr>
          <w:rFonts w:eastAsia="Times New Roman" w:cs="Times New Roman"/>
          <w:szCs w:val="24"/>
        </w:rPr>
        <w:sectPr w:rsidR="004E3DAB" w:rsidRPr="004E3DAB" w:rsidSect="00A40CDE">
          <w:type w:val="continuous"/>
          <w:pgSz w:w="12240" w:h="15840" w:code="1"/>
          <w:pgMar w:top="1440" w:right="1350" w:bottom="1440" w:left="1170" w:header="360" w:footer="360" w:gutter="0"/>
          <w:pgNumType w:start="22"/>
          <w:cols w:space="720"/>
          <w:titlePg/>
          <w:docGrid w:linePitch="360"/>
        </w:sectPr>
      </w:pPr>
    </w:p>
    <w:p w:rsidR="00372BD9" w:rsidRPr="004E3DAB" w:rsidRDefault="003D3AEE" w:rsidP="00DE173F">
      <w:pPr>
        <w:pStyle w:val="ListParagraph"/>
        <w:numPr>
          <w:ilvl w:val="1"/>
          <w:numId w:val="29"/>
        </w:numPr>
        <w:spacing w:after="0" w:line="276" w:lineRule="auto"/>
        <w:jc w:val="left"/>
        <w:rPr>
          <w:rFonts w:eastAsia="Times New Roman" w:cs="Times New Roman"/>
          <w:szCs w:val="24"/>
        </w:rPr>
      </w:pPr>
      <w:r w:rsidRPr="004E3DAB">
        <w:rPr>
          <w:rFonts w:eastAsia="Times New Roman" w:cs="Times New Roman"/>
          <w:szCs w:val="24"/>
        </w:rPr>
        <w:t>Design considerations,</w:t>
      </w:r>
    </w:p>
    <w:p w:rsidR="00372BD9" w:rsidRPr="004E3DAB" w:rsidRDefault="00372BD9" w:rsidP="00DE173F">
      <w:pPr>
        <w:pStyle w:val="ListParagraph"/>
        <w:numPr>
          <w:ilvl w:val="1"/>
          <w:numId w:val="29"/>
        </w:numPr>
        <w:spacing w:after="0" w:line="276" w:lineRule="auto"/>
        <w:jc w:val="left"/>
        <w:rPr>
          <w:rFonts w:eastAsia="Times New Roman" w:cs="Times New Roman"/>
          <w:szCs w:val="24"/>
        </w:rPr>
      </w:pPr>
      <w:r w:rsidRPr="004E3DAB">
        <w:rPr>
          <w:rFonts w:eastAsia="Times New Roman" w:cs="Times New Roman"/>
          <w:szCs w:val="24"/>
        </w:rPr>
        <w:t xml:space="preserve"> structural considerations, </w:t>
      </w:r>
    </w:p>
    <w:p w:rsidR="003D3AEE" w:rsidRPr="004E3DAB" w:rsidRDefault="003D3AEE" w:rsidP="00DE173F">
      <w:pPr>
        <w:pStyle w:val="ListParagraph"/>
        <w:numPr>
          <w:ilvl w:val="1"/>
          <w:numId w:val="29"/>
        </w:numPr>
        <w:spacing w:after="0" w:line="276" w:lineRule="auto"/>
        <w:jc w:val="left"/>
        <w:rPr>
          <w:rFonts w:eastAsia="Times New Roman" w:cs="Times New Roman"/>
          <w:szCs w:val="24"/>
        </w:rPr>
      </w:pPr>
      <w:proofErr w:type="gramStart"/>
      <w:r w:rsidRPr="004E3DAB">
        <w:rPr>
          <w:rFonts w:eastAsia="Times New Roman" w:cs="Times New Roman"/>
          <w:szCs w:val="24"/>
        </w:rPr>
        <w:t>site</w:t>
      </w:r>
      <w:proofErr w:type="gramEnd"/>
      <w:r w:rsidRPr="004E3DAB">
        <w:rPr>
          <w:rFonts w:eastAsia="Times New Roman" w:cs="Times New Roman"/>
          <w:szCs w:val="24"/>
        </w:rPr>
        <w:t xml:space="preserve"> conditions.</w:t>
      </w:r>
    </w:p>
    <w:p w:rsidR="00372BD9" w:rsidRPr="004E3DAB" w:rsidRDefault="00372BD9" w:rsidP="00DE173F">
      <w:pPr>
        <w:pStyle w:val="ListParagraph"/>
        <w:numPr>
          <w:ilvl w:val="1"/>
          <w:numId w:val="29"/>
        </w:numPr>
        <w:spacing w:after="0" w:line="276" w:lineRule="auto"/>
        <w:jc w:val="left"/>
        <w:rPr>
          <w:rFonts w:eastAsia="Times New Roman" w:cs="Times New Roman"/>
          <w:szCs w:val="24"/>
        </w:rPr>
      </w:pPr>
      <w:r w:rsidRPr="004E3DAB">
        <w:rPr>
          <w:rFonts w:eastAsia="Times New Roman" w:cs="Times New Roman"/>
          <w:szCs w:val="24"/>
        </w:rPr>
        <w:t xml:space="preserve">All </w:t>
      </w:r>
    </w:p>
    <w:p w:rsidR="004E3DAB" w:rsidRPr="004E3DAB" w:rsidRDefault="004E3DAB" w:rsidP="00DE173F">
      <w:pPr>
        <w:pStyle w:val="ListParagraph"/>
        <w:numPr>
          <w:ilvl w:val="3"/>
          <w:numId w:val="32"/>
        </w:numPr>
        <w:spacing w:after="0" w:line="276" w:lineRule="auto"/>
        <w:jc w:val="left"/>
        <w:rPr>
          <w:rFonts w:eastAsia="Times New Roman" w:cs="Times New Roman"/>
          <w:szCs w:val="24"/>
        </w:rPr>
        <w:sectPr w:rsidR="004E3DAB" w:rsidRPr="004E3DAB" w:rsidSect="004E3DAB">
          <w:type w:val="continuous"/>
          <w:pgSz w:w="12240" w:h="15840" w:code="1"/>
          <w:pgMar w:top="1440" w:right="1350" w:bottom="1440" w:left="1170" w:header="360" w:footer="360" w:gutter="0"/>
          <w:pgNumType w:start="22"/>
          <w:cols w:num="2" w:space="720"/>
          <w:titlePg/>
          <w:docGrid w:linePitch="360"/>
        </w:sectPr>
      </w:pPr>
    </w:p>
    <w:p w:rsidR="003D3AEE" w:rsidRPr="004E3DAB" w:rsidRDefault="003D3AEE" w:rsidP="00DE173F">
      <w:pPr>
        <w:pStyle w:val="ListParagraph"/>
        <w:numPr>
          <w:ilvl w:val="3"/>
          <w:numId w:val="32"/>
        </w:numPr>
        <w:spacing w:after="0" w:line="276" w:lineRule="auto"/>
        <w:jc w:val="left"/>
        <w:rPr>
          <w:rFonts w:eastAsia="Times New Roman" w:cs="Times New Roman"/>
          <w:szCs w:val="24"/>
        </w:rPr>
      </w:pPr>
      <w:r w:rsidRPr="004E3DAB">
        <w:rPr>
          <w:rFonts w:eastAsia="Times New Roman" w:cs="Times New Roman"/>
          <w:szCs w:val="24"/>
        </w:rPr>
        <w:t>What methods can be employed to set out arch spans for the first course?</w:t>
      </w:r>
    </w:p>
    <w:p w:rsidR="004E3DAB" w:rsidRPr="004E3DAB" w:rsidRDefault="004E3DAB" w:rsidP="00DE173F">
      <w:pPr>
        <w:pStyle w:val="ListParagraph"/>
        <w:numPr>
          <w:ilvl w:val="1"/>
          <w:numId w:val="33"/>
        </w:numPr>
        <w:spacing w:after="0" w:line="276" w:lineRule="auto"/>
        <w:jc w:val="left"/>
        <w:rPr>
          <w:rFonts w:eastAsia="Times New Roman" w:cs="Times New Roman"/>
          <w:szCs w:val="24"/>
        </w:rPr>
        <w:sectPr w:rsidR="004E3DAB" w:rsidRPr="004E3DAB" w:rsidSect="00A40CDE">
          <w:type w:val="continuous"/>
          <w:pgSz w:w="12240" w:h="15840" w:code="1"/>
          <w:pgMar w:top="1440" w:right="1350" w:bottom="1440" w:left="1170" w:header="360" w:footer="360" w:gutter="0"/>
          <w:pgNumType w:start="22"/>
          <w:cols w:space="720"/>
          <w:titlePg/>
          <w:docGrid w:linePitch="360"/>
        </w:sectPr>
      </w:pPr>
    </w:p>
    <w:p w:rsidR="008E781D" w:rsidRPr="004E3DAB" w:rsidRDefault="003D3AEE" w:rsidP="00DE173F">
      <w:pPr>
        <w:pStyle w:val="ListParagraph"/>
        <w:numPr>
          <w:ilvl w:val="1"/>
          <w:numId w:val="33"/>
        </w:numPr>
        <w:spacing w:after="0" w:line="276" w:lineRule="auto"/>
        <w:jc w:val="left"/>
        <w:rPr>
          <w:rFonts w:eastAsia="Times New Roman" w:cs="Times New Roman"/>
          <w:szCs w:val="24"/>
        </w:rPr>
      </w:pPr>
      <w:r w:rsidRPr="004E3DAB">
        <w:rPr>
          <w:rFonts w:eastAsia="Times New Roman" w:cs="Times New Roman"/>
          <w:szCs w:val="24"/>
        </w:rPr>
        <w:t xml:space="preserve">Surveying techniques, </w:t>
      </w:r>
    </w:p>
    <w:p w:rsidR="008E781D" w:rsidRPr="004E3DAB" w:rsidRDefault="003D3AEE" w:rsidP="00DE173F">
      <w:pPr>
        <w:pStyle w:val="ListParagraph"/>
        <w:numPr>
          <w:ilvl w:val="1"/>
          <w:numId w:val="33"/>
        </w:numPr>
        <w:spacing w:after="0" w:line="276" w:lineRule="auto"/>
        <w:jc w:val="left"/>
        <w:rPr>
          <w:rFonts w:eastAsia="Times New Roman" w:cs="Times New Roman"/>
          <w:szCs w:val="24"/>
        </w:rPr>
      </w:pPr>
      <w:r w:rsidRPr="004E3DAB">
        <w:rPr>
          <w:rFonts w:eastAsia="Times New Roman" w:cs="Times New Roman"/>
          <w:szCs w:val="24"/>
        </w:rPr>
        <w:t xml:space="preserve">templates and centering, </w:t>
      </w:r>
    </w:p>
    <w:p w:rsidR="003D3AEE" w:rsidRPr="004E3DAB" w:rsidRDefault="006212FB" w:rsidP="00DE173F">
      <w:pPr>
        <w:pStyle w:val="ListParagraph"/>
        <w:numPr>
          <w:ilvl w:val="1"/>
          <w:numId w:val="33"/>
        </w:numPr>
        <w:spacing w:after="0" w:line="276" w:lineRule="auto"/>
        <w:jc w:val="left"/>
        <w:rPr>
          <w:rFonts w:eastAsia="Times New Roman" w:cs="Times New Roman"/>
          <w:szCs w:val="24"/>
        </w:rPr>
      </w:pPr>
      <w:r w:rsidRPr="004E3DAB">
        <w:rPr>
          <w:rFonts w:eastAsia="Times New Roman" w:cs="Times New Roman"/>
          <w:szCs w:val="24"/>
        </w:rPr>
        <w:t>Mathematical</w:t>
      </w:r>
      <w:r w:rsidR="003D3AEE" w:rsidRPr="004E3DAB">
        <w:rPr>
          <w:rFonts w:eastAsia="Times New Roman" w:cs="Times New Roman"/>
          <w:szCs w:val="24"/>
        </w:rPr>
        <w:t xml:space="preserve"> calculations.</w:t>
      </w:r>
    </w:p>
    <w:p w:rsidR="008E781D" w:rsidRPr="004E3DAB" w:rsidRDefault="008E781D" w:rsidP="00DE173F">
      <w:pPr>
        <w:pStyle w:val="ListParagraph"/>
        <w:numPr>
          <w:ilvl w:val="1"/>
          <w:numId w:val="33"/>
        </w:numPr>
        <w:spacing w:after="0" w:line="276" w:lineRule="auto"/>
        <w:jc w:val="left"/>
        <w:rPr>
          <w:rFonts w:eastAsia="Times New Roman" w:cs="Times New Roman"/>
          <w:szCs w:val="24"/>
        </w:rPr>
      </w:pPr>
      <w:r w:rsidRPr="004E3DAB">
        <w:rPr>
          <w:rFonts w:eastAsia="Times New Roman" w:cs="Times New Roman"/>
          <w:szCs w:val="24"/>
        </w:rPr>
        <w:t>site conditions</w:t>
      </w:r>
    </w:p>
    <w:p w:rsidR="004E3DAB" w:rsidRPr="004E3DAB" w:rsidRDefault="004E3DAB" w:rsidP="00DE173F">
      <w:pPr>
        <w:pStyle w:val="ListParagraph"/>
        <w:numPr>
          <w:ilvl w:val="3"/>
          <w:numId w:val="32"/>
        </w:numPr>
        <w:spacing w:after="0" w:line="276" w:lineRule="auto"/>
        <w:jc w:val="left"/>
        <w:rPr>
          <w:rFonts w:eastAsia="Times New Roman" w:cs="Times New Roman"/>
          <w:szCs w:val="24"/>
        </w:rPr>
        <w:sectPr w:rsidR="004E3DAB" w:rsidRPr="004E3DAB" w:rsidSect="004E3DAB">
          <w:type w:val="continuous"/>
          <w:pgSz w:w="12240" w:h="15840" w:code="1"/>
          <w:pgMar w:top="1440" w:right="1350" w:bottom="1440" w:left="1170" w:header="360" w:footer="360" w:gutter="0"/>
          <w:pgNumType w:start="22"/>
          <w:cols w:num="2" w:space="720"/>
          <w:titlePg/>
          <w:docGrid w:linePitch="360"/>
        </w:sectPr>
      </w:pPr>
    </w:p>
    <w:p w:rsidR="00F917D9" w:rsidRPr="004E3DAB" w:rsidRDefault="003D3AEE" w:rsidP="00DE173F">
      <w:pPr>
        <w:pStyle w:val="ListParagraph"/>
        <w:numPr>
          <w:ilvl w:val="3"/>
          <w:numId w:val="32"/>
        </w:numPr>
        <w:spacing w:after="0" w:line="276" w:lineRule="auto"/>
        <w:jc w:val="left"/>
        <w:rPr>
          <w:rFonts w:eastAsia="Times New Roman" w:cs="Times New Roman"/>
          <w:szCs w:val="24"/>
        </w:rPr>
      </w:pPr>
      <w:r w:rsidRPr="004E3DAB">
        <w:rPr>
          <w:rFonts w:eastAsia="Times New Roman" w:cs="Times New Roman"/>
          <w:szCs w:val="24"/>
        </w:rPr>
        <w:t>How can the curvature of a curved masonry wall be marked on the location?</w:t>
      </w:r>
    </w:p>
    <w:p w:rsidR="004E3DAB" w:rsidRPr="004E3DAB" w:rsidRDefault="004E3DAB" w:rsidP="00DE173F">
      <w:pPr>
        <w:pStyle w:val="ListParagraph"/>
        <w:numPr>
          <w:ilvl w:val="0"/>
          <w:numId w:val="35"/>
        </w:numPr>
        <w:spacing w:after="0" w:line="276" w:lineRule="auto"/>
        <w:jc w:val="left"/>
        <w:rPr>
          <w:rFonts w:eastAsia="Times New Roman" w:cs="Times New Roman"/>
          <w:szCs w:val="24"/>
        </w:rPr>
        <w:sectPr w:rsidR="004E3DAB" w:rsidRPr="004E3DAB" w:rsidSect="00A40CDE">
          <w:type w:val="continuous"/>
          <w:pgSz w:w="12240" w:h="15840" w:code="1"/>
          <w:pgMar w:top="1440" w:right="1350" w:bottom="1440" w:left="1170" w:header="360" w:footer="360" w:gutter="0"/>
          <w:pgNumType w:start="22"/>
          <w:cols w:space="720"/>
          <w:titlePg/>
          <w:docGrid w:linePitch="360"/>
        </w:sectPr>
      </w:pPr>
    </w:p>
    <w:p w:rsidR="00F917D9" w:rsidRPr="004E3DAB" w:rsidRDefault="00F917D9" w:rsidP="00DE173F">
      <w:pPr>
        <w:pStyle w:val="ListParagraph"/>
        <w:numPr>
          <w:ilvl w:val="0"/>
          <w:numId w:val="35"/>
        </w:numPr>
        <w:spacing w:after="0" w:line="276" w:lineRule="auto"/>
        <w:jc w:val="left"/>
        <w:rPr>
          <w:rFonts w:eastAsia="Times New Roman" w:cs="Times New Roman"/>
          <w:szCs w:val="24"/>
        </w:rPr>
      </w:pPr>
      <w:r w:rsidRPr="004E3DAB">
        <w:rPr>
          <w:rFonts w:eastAsia="Times New Roman" w:cs="Times New Roman"/>
          <w:szCs w:val="24"/>
        </w:rPr>
        <w:t xml:space="preserve">Using trammel points </w:t>
      </w:r>
      <w:r w:rsidR="003D3AEE" w:rsidRPr="004E3DAB">
        <w:rPr>
          <w:rFonts w:eastAsia="Times New Roman" w:cs="Times New Roman"/>
          <w:szCs w:val="24"/>
        </w:rPr>
        <w:t xml:space="preserve"> </w:t>
      </w:r>
    </w:p>
    <w:p w:rsidR="003D3AEE" w:rsidRPr="004E3DAB" w:rsidRDefault="003D3AEE" w:rsidP="00DE173F">
      <w:pPr>
        <w:pStyle w:val="ListParagraph"/>
        <w:numPr>
          <w:ilvl w:val="0"/>
          <w:numId w:val="35"/>
        </w:numPr>
        <w:spacing w:after="0" w:line="276" w:lineRule="auto"/>
        <w:jc w:val="left"/>
        <w:rPr>
          <w:rFonts w:eastAsia="Times New Roman" w:cs="Times New Roman"/>
          <w:szCs w:val="24"/>
        </w:rPr>
      </w:pPr>
      <w:proofErr w:type="gramStart"/>
      <w:r w:rsidRPr="004E3DAB">
        <w:rPr>
          <w:rFonts w:eastAsia="Times New Roman" w:cs="Times New Roman"/>
          <w:szCs w:val="24"/>
        </w:rPr>
        <w:t>plotted</w:t>
      </w:r>
      <w:proofErr w:type="gramEnd"/>
      <w:r w:rsidRPr="004E3DAB">
        <w:rPr>
          <w:rFonts w:eastAsia="Times New Roman" w:cs="Times New Roman"/>
          <w:szCs w:val="24"/>
        </w:rPr>
        <w:t xml:space="preserve"> points.</w:t>
      </w:r>
    </w:p>
    <w:p w:rsidR="00F917D9" w:rsidRPr="004E3DAB" w:rsidRDefault="00F917D9" w:rsidP="00DE173F">
      <w:pPr>
        <w:pStyle w:val="ListParagraph"/>
        <w:numPr>
          <w:ilvl w:val="0"/>
          <w:numId w:val="35"/>
        </w:numPr>
        <w:spacing w:after="0" w:line="276" w:lineRule="auto"/>
        <w:jc w:val="left"/>
        <w:rPr>
          <w:rFonts w:eastAsia="Times New Roman" w:cs="Times New Roman"/>
          <w:szCs w:val="24"/>
        </w:rPr>
      </w:pPr>
      <w:r w:rsidRPr="004E3DAB">
        <w:rPr>
          <w:rFonts w:eastAsia="Times New Roman" w:cs="Times New Roman"/>
          <w:szCs w:val="24"/>
        </w:rPr>
        <w:t>Surveying techniques</w:t>
      </w:r>
    </w:p>
    <w:p w:rsidR="00E24562" w:rsidRPr="004E3DAB" w:rsidRDefault="00F917D9" w:rsidP="00DE173F">
      <w:pPr>
        <w:pStyle w:val="ListParagraph"/>
        <w:numPr>
          <w:ilvl w:val="0"/>
          <w:numId w:val="35"/>
        </w:numPr>
        <w:spacing w:after="0" w:line="276" w:lineRule="auto"/>
        <w:jc w:val="left"/>
        <w:rPr>
          <w:rFonts w:eastAsia="Times New Roman" w:cs="Times New Roman"/>
          <w:szCs w:val="24"/>
        </w:rPr>
      </w:pPr>
      <w:r w:rsidRPr="004E3DAB">
        <w:rPr>
          <w:rFonts w:eastAsia="Times New Roman" w:cs="Times New Roman"/>
          <w:szCs w:val="24"/>
        </w:rPr>
        <w:t>All</w:t>
      </w:r>
    </w:p>
    <w:p w:rsidR="004E3DAB" w:rsidRPr="004E3DAB" w:rsidRDefault="004E3DAB" w:rsidP="00DE173F">
      <w:pPr>
        <w:pStyle w:val="ListParagraph"/>
        <w:numPr>
          <w:ilvl w:val="3"/>
          <w:numId w:val="32"/>
        </w:numPr>
        <w:spacing w:after="0" w:line="276" w:lineRule="auto"/>
        <w:jc w:val="left"/>
        <w:rPr>
          <w:rFonts w:eastAsia="Times New Roman" w:cs="Times New Roman"/>
          <w:szCs w:val="24"/>
        </w:rPr>
        <w:sectPr w:rsidR="004E3DAB" w:rsidRPr="004E3DAB" w:rsidSect="004E3DAB">
          <w:type w:val="continuous"/>
          <w:pgSz w:w="12240" w:h="15840" w:code="1"/>
          <w:pgMar w:top="1440" w:right="1350" w:bottom="1440" w:left="1170" w:header="360" w:footer="360" w:gutter="0"/>
          <w:pgNumType w:start="22"/>
          <w:cols w:num="2" w:space="720"/>
          <w:titlePg/>
          <w:docGrid w:linePitch="360"/>
        </w:sectPr>
      </w:pPr>
    </w:p>
    <w:p w:rsidR="003D3AEE" w:rsidRPr="004E3DAB" w:rsidRDefault="003D3AEE" w:rsidP="00DE173F">
      <w:pPr>
        <w:pStyle w:val="ListParagraph"/>
        <w:numPr>
          <w:ilvl w:val="3"/>
          <w:numId w:val="32"/>
        </w:numPr>
        <w:spacing w:after="0" w:line="276" w:lineRule="auto"/>
        <w:jc w:val="left"/>
        <w:rPr>
          <w:rFonts w:eastAsia="Times New Roman" w:cs="Times New Roman"/>
          <w:szCs w:val="24"/>
        </w:rPr>
      </w:pPr>
      <w:r w:rsidRPr="004E3DAB">
        <w:rPr>
          <w:rFonts w:eastAsia="Times New Roman" w:cs="Times New Roman"/>
          <w:szCs w:val="24"/>
        </w:rPr>
        <w:t xml:space="preserve"> How can the curve of a wall be marked on a beam or slab?</w:t>
      </w:r>
    </w:p>
    <w:p w:rsidR="004E3DAB" w:rsidRPr="004E3DAB" w:rsidRDefault="004E3DAB" w:rsidP="00DE173F">
      <w:pPr>
        <w:pStyle w:val="ListParagraph"/>
        <w:numPr>
          <w:ilvl w:val="0"/>
          <w:numId w:val="36"/>
        </w:numPr>
        <w:spacing w:after="0" w:line="276" w:lineRule="auto"/>
        <w:jc w:val="left"/>
        <w:rPr>
          <w:rFonts w:eastAsia="Times New Roman" w:cs="Times New Roman"/>
          <w:szCs w:val="24"/>
        </w:rPr>
        <w:sectPr w:rsidR="004E3DAB" w:rsidRPr="004E3DAB" w:rsidSect="00A40CDE">
          <w:type w:val="continuous"/>
          <w:pgSz w:w="12240" w:h="15840" w:code="1"/>
          <w:pgMar w:top="1440" w:right="1350" w:bottom="1440" w:left="1170" w:header="360" w:footer="360" w:gutter="0"/>
          <w:pgNumType w:start="22"/>
          <w:cols w:space="720"/>
          <w:titlePg/>
          <w:docGrid w:linePitch="360"/>
        </w:sectPr>
      </w:pPr>
    </w:p>
    <w:p w:rsidR="00E24562" w:rsidRPr="004E3DAB" w:rsidRDefault="00E24562" w:rsidP="00DE173F">
      <w:pPr>
        <w:pStyle w:val="ListParagraph"/>
        <w:numPr>
          <w:ilvl w:val="0"/>
          <w:numId w:val="36"/>
        </w:numPr>
        <w:spacing w:after="0" w:line="276" w:lineRule="auto"/>
        <w:jc w:val="left"/>
        <w:rPr>
          <w:rFonts w:eastAsia="Times New Roman" w:cs="Times New Roman"/>
          <w:szCs w:val="24"/>
        </w:rPr>
      </w:pPr>
      <w:r w:rsidRPr="004E3DAB">
        <w:rPr>
          <w:rFonts w:eastAsia="Times New Roman" w:cs="Times New Roman"/>
          <w:szCs w:val="24"/>
        </w:rPr>
        <w:t xml:space="preserve">Using a straightedge </w:t>
      </w:r>
    </w:p>
    <w:p w:rsidR="003D3AEE" w:rsidRPr="004E3DAB" w:rsidRDefault="003D3AEE" w:rsidP="00DE173F">
      <w:pPr>
        <w:pStyle w:val="ListParagraph"/>
        <w:numPr>
          <w:ilvl w:val="0"/>
          <w:numId w:val="36"/>
        </w:numPr>
        <w:spacing w:after="0" w:line="276" w:lineRule="auto"/>
        <w:jc w:val="left"/>
        <w:rPr>
          <w:rFonts w:eastAsia="Times New Roman" w:cs="Times New Roman"/>
          <w:szCs w:val="24"/>
        </w:rPr>
      </w:pPr>
      <w:proofErr w:type="gramStart"/>
      <w:r w:rsidRPr="004E3DAB">
        <w:rPr>
          <w:rFonts w:eastAsia="Times New Roman" w:cs="Times New Roman"/>
          <w:szCs w:val="24"/>
        </w:rPr>
        <w:t>chalk</w:t>
      </w:r>
      <w:proofErr w:type="gramEnd"/>
      <w:r w:rsidRPr="004E3DAB">
        <w:rPr>
          <w:rFonts w:eastAsia="Times New Roman" w:cs="Times New Roman"/>
          <w:szCs w:val="24"/>
        </w:rPr>
        <w:t xml:space="preserve"> line.</w:t>
      </w:r>
    </w:p>
    <w:p w:rsidR="00E24562" w:rsidRPr="004E3DAB" w:rsidRDefault="00E24562" w:rsidP="00DE173F">
      <w:pPr>
        <w:pStyle w:val="ListParagraph"/>
        <w:numPr>
          <w:ilvl w:val="0"/>
          <w:numId w:val="36"/>
        </w:numPr>
        <w:spacing w:after="0" w:line="276" w:lineRule="auto"/>
        <w:jc w:val="left"/>
        <w:rPr>
          <w:rFonts w:eastAsia="Times New Roman" w:cs="Times New Roman"/>
          <w:szCs w:val="24"/>
        </w:rPr>
      </w:pPr>
      <w:r w:rsidRPr="004E3DAB">
        <w:rPr>
          <w:rFonts w:eastAsia="Times New Roman" w:cs="Times New Roman"/>
          <w:szCs w:val="24"/>
        </w:rPr>
        <w:t>A and B</w:t>
      </w:r>
    </w:p>
    <w:p w:rsidR="00E24562" w:rsidRPr="004E3DAB" w:rsidRDefault="00E24562" w:rsidP="00DE173F">
      <w:pPr>
        <w:pStyle w:val="ListParagraph"/>
        <w:numPr>
          <w:ilvl w:val="0"/>
          <w:numId w:val="36"/>
        </w:numPr>
        <w:spacing w:after="0" w:line="276" w:lineRule="auto"/>
        <w:jc w:val="left"/>
        <w:rPr>
          <w:rFonts w:eastAsia="Times New Roman" w:cs="Times New Roman"/>
          <w:szCs w:val="24"/>
        </w:rPr>
      </w:pPr>
      <w:r w:rsidRPr="004E3DAB">
        <w:rPr>
          <w:rFonts w:eastAsia="Times New Roman" w:cs="Times New Roman"/>
          <w:szCs w:val="24"/>
        </w:rPr>
        <w:t xml:space="preserve">All </w:t>
      </w:r>
    </w:p>
    <w:p w:rsidR="004E3DAB" w:rsidRPr="004E3DAB" w:rsidRDefault="004E3DAB" w:rsidP="00DE173F">
      <w:pPr>
        <w:numPr>
          <w:ilvl w:val="0"/>
          <w:numId w:val="34"/>
        </w:numPr>
        <w:spacing w:after="0" w:line="276" w:lineRule="auto"/>
        <w:jc w:val="left"/>
        <w:rPr>
          <w:rFonts w:eastAsia="Times New Roman" w:cs="Times New Roman"/>
          <w:szCs w:val="24"/>
        </w:rPr>
        <w:sectPr w:rsidR="004E3DAB" w:rsidRPr="004E3DAB" w:rsidSect="004E3DAB">
          <w:type w:val="continuous"/>
          <w:pgSz w:w="12240" w:h="15840" w:code="1"/>
          <w:pgMar w:top="1440" w:right="1350" w:bottom="1440" w:left="1170" w:header="360" w:footer="360" w:gutter="0"/>
          <w:pgNumType w:start="22"/>
          <w:cols w:num="2" w:space="720"/>
          <w:titlePg/>
          <w:docGrid w:linePitch="360"/>
        </w:sectPr>
      </w:pPr>
    </w:p>
    <w:p w:rsidR="003D3AEE" w:rsidRPr="004E3DAB" w:rsidRDefault="004E3DAB" w:rsidP="00DE173F">
      <w:pPr>
        <w:pStyle w:val="ListParagraph"/>
        <w:numPr>
          <w:ilvl w:val="1"/>
          <w:numId w:val="32"/>
        </w:numPr>
        <w:spacing w:after="0" w:line="276" w:lineRule="auto"/>
        <w:jc w:val="left"/>
        <w:rPr>
          <w:rFonts w:eastAsia="Times New Roman" w:cs="Times New Roman"/>
          <w:szCs w:val="24"/>
        </w:rPr>
      </w:pPr>
      <w:r w:rsidRPr="004E3DAB">
        <w:rPr>
          <w:rFonts w:eastAsia="Times New Roman" w:cs="Times New Roman"/>
          <w:szCs w:val="24"/>
        </w:rPr>
        <w:t xml:space="preserve">Write short answer for the following question </w:t>
      </w:r>
      <w:r w:rsidR="003D3AEE" w:rsidRPr="004E3DAB">
        <w:rPr>
          <w:rFonts w:eastAsia="Times New Roman" w:cs="Times New Roman"/>
          <w:szCs w:val="24"/>
        </w:rPr>
        <w:br/>
        <w:t xml:space="preserve">a) </w:t>
      </w:r>
      <w:proofErr w:type="gramStart"/>
      <w:r w:rsidR="003D3AEE" w:rsidRPr="004E3DAB">
        <w:rPr>
          <w:rFonts w:eastAsia="Times New Roman" w:cs="Times New Roman"/>
          <w:szCs w:val="24"/>
        </w:rPr>
        <w:t>What</w:t>
      </w:r>
      <w:proofErr w:type="gramEnd"/>
      <w:r w:rsidR="003D3AEE" w:rsidRPr="004E3DAB">
        <w:rPr>
          <w:rFonts w:eastAsia="Times New Roman" w:cs="Times New Roman"/>
          <w:szCs w:val="24"/>
        </w:rPr>
        <w:t xml:space="preserve"> is the purpose of setting out the location and line of a masonry wall? </w:t>
      </w:r>
    </w:p>
    <w:p w:rsidR="003D3AEE" w:rsidRPr="004E3DAB" w:rsidRDefault="004E3DAB" w:rsidP="004E3DAB">
      <w:pPr>
        <w:spacing w:after="0" w:line="276" w:lineRule="auto"/>
        <w:jc w:val="left"/>
        <w:rPr>
          <w:rFonts w:eastAsia="Times New Roman" w:cs="Times New Roman"/>
          <w:szCs w:val="24"/>
        </w:rPr>
      </w:pPr>
      <w:r w:rsidRPr="004E3DAB">
        <w:rPr>
          <w:rFonts w:eastAsia="Times New Roman" w:cs="Times New Roman"/>
          <w:szCs w:val="24"/>
        </w:rPr>
        <w:t xml:space="preserve">                </w:t>
      </w:r>
      <w:r w:rsidR="003D3AEE" w:rsidRPr="004E3DAB">
        <w:rPr>
          <w:rFonts w:eastAsia="Times New Roman" w:cs="Times New Roman"/>
          <w:szCs w:val="24"/>
        </w:rPr>
        <w:t>b) How is the span of a masonry arch determined?</w:t>
      </w:r>
    </w:p>
    <w:p w:rsidR="003D3AEE" w:rsidRPr="004E3DAB" w:rsidRDefault="004E3DAB" w:rsidP="004E3DAB">
      <w:pPr>
        <w:spacing w:after="0" w:line="276" w:lineRule="auto"/>
        <w:jc w:val="left"/>
        <w:rPr>
          <w:rFonts w:eastAsia="Times New Roman" w:cs="Times New Roman"/>
          <w:szCs w:val="24"/>
        </w:rPr>
      </w:pPr>
      <w:r w:rsidRPr="004E3DAB">
        <w:rPr>
          <w:rFonts w:eastAsia="Times New Roman" w:cs="Times New Roman"/>
          <w:szCs w:val="24"/>
        </w:rPr>
        <w:t xml:space="preserve">               </w:t>
      </w:r>
      <w:r w:rsidR="003D3AEE" w:rsidRPr="004E3DAB">
        <w:rPr>
          <w:rFonts w:eastAsia="Times New Roman" w:cs="Times New Roman"/>
          <w:szCs w:val="24"/>
        </w:rPr>
        <w:t>c) What is the first course of an arch and why is it important?</w:t>
      </w:r>
    </w:p>
    <w:p w:rsidR="003D3AEE" w:rsidRPr="004E3DAB" w:rsidRDefault="004E3DAB" w:rsidP="004E3DAB">
      <w:pPr>
        <w:spacing w:after="0" w:line="276" w:lineRule="auto"/>
        <w:jc w:val="left"/>
        <w:rPr>
          <w:rFonts w:eastAsia="Times New Roman" w:cs="Times New Roman"/>
          <w:szCs w:val="24"/>
        </w:rPr>
      </w:pPr>
      <w:r w:rsidRPr="004E3DAB">
        <w:rPr>
          <w:rFonts w:eastAsia="Times New Roman" w:cs="Times New Roman"/>
          <w:szCs w:val="24"/>
        </w:rPr>
        <w:t xml:space="preserve">               </w:t>
      </w:r>
      <w:r w:rsidR="003D3AEE" w:rsidRPr="004E3DAB">
        <w:rPr>
          <w:rFonts w:eastAsia="Times New Roman" w:cs="Times New Roman"/>
          <w:szCs w:val="24"/>
        </w:rPr>
        <w:t>d) What are trammel centers used for in the construction of an arch?</w:t>
      </w:r>
    </w:p>
    <w:p w:rsidR="003D3AEE" w:rsidRPr="004E3DAB" w:rsidRDefault="004E3DAB" w:rsidP="004E3DAB">
      <w:pPr>
        <w:spacing w:after="0" w:line="276" w:lineRule="auto"/>
        <w:jc w:val="left"/>
        <w:rPr>
          <w:rFonts w:eastAsia="Times New Roman" w:cs="Times New Roman"/>
          <w:szCs w:val="24"/>
        </w:rPr>
      </w:pPr>
      <w:r w:rsidRPr="004E3DAB">
        <w:rPr>
          <w:rFonts w:eastAsia="Times New Roman" w:cs="Times New Roman"/>
          <w:szCs w:val="24"/>
        </w:rPr>
        <w:t xml:space="preserve">               </w:t>
      </w:r>
      <w:r w:rsidR="003D3AEE" w:rsidRPr="004E3DAB">
        <w:rPr>
          <w:rFonts w:eastAsia="Times New Roman" w:cs="Times New Roman"/>
          <w:szCs w:val="24"/>
        </w:rPr>
        <w:t>e) How can the curve of a curved masonry wall be marked on the ground?</w:t>
      </w:r>
    </w:p>
    <w:p w:rsidR="003D3AEE" w:rsidRDefault="003D3AEE" w:rsidP="004E3DAB">
      <w:pPr>
        <w:tabs>
          <w:tab w:val="left" w:pos="0"/>
        </w:tabs>
        <w:spacing w:after="0" w:line="276" w:lineRule="auto"/>
      </w:pPr>
    </w:p>
    <w:p w:rsidR="003D3AEE" w:rsidRDefault="003D3AEE" w:rsidP="003F6A8A">
      <w:pPr>
        <w:tabs>
          <w:tab w:val="left" w:pos="0"/>
        </w:tabs>
      </w:pPr>
    </w:p>
    <w:p w:rsidR="003D3AEE" w:rsidRDefault="003D3AEE" w:rsidP="003F6A8A">
      <w:pPr>
        <w:tabs>
          <w:tab w:val="left" w:pos="0"/>
        </w:tabs>
      </w:pPr>
    </w:p>
    <w:p w:rsidR="003D3AEE" w:rsidRDefault="003D3AEE" w:rsidP="003F6A8A">
      <w:pPr>
        <w:tabs>
          <w:tab w:val="left" w:pos="0"/>
        </w:tabs>
      </w:pPr>
    </w:p>
    <w:tbl>
      <w:tblPr>
        <w:tblW w:w="90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30"/>
        <w:gridCol w:w="350"/>
        <w:gridCol w:w="4510"/>
      </w:tblGrid>
      <w:tr w:rsidR="000217A5" w:rsidRPr="00CD1682" w:rsidTr="00D51653">
        <w:trPr>
          <w:trHeight w:val="617"/>
        </w:trPr>
        <w:tc>
          <w:tcPr>
            <w:tcW w:w="9090" w:type="dxa"/>
            <w:gridSpan w:val="3"/>
            <w:shd w:val="clear" w:color="auto" w:fill="DBE5F1" w:themeFill="accent1" w:themeFillTint="33"/>
          </w:tcPr>
          <w:p w:rsidR="000217A5" w:rsidRPr="00CD1682" w:rsidRDefault="00B9681D" w:rsidP="00CD1682">
            <w:pPr>
              <w:pStyle w:val="Heading2"/>
              <w:jc w:val="both"/>
            </w:pPr>
            <w:bookmarkStart w:id="79" w:name="_Toc148484713"/>
            <w:bookmarkStart w:id="80" w:name="_Toc148567826"/>
            <w:r w:rsidRPr="00CD1682">
              <w:t>Operation Sheet 2</w:t>
            </w:r>
            <w:r w:rsidR="000217A5" w:rsidRPr="00CD1682">
              <w:t>.1</w:t>
            </w:r>
            <w:bookmarkEnd w:id="79"/>
            <w:bookmarkEnd w:id="80"/>
            <w:r w:rsidR="000217A5" w:rsidRPr="00CD1682">
              <w:t xml:space="preserve"> </w:t>
            </w:r>
          </w:p>
        </w:tc>
      </w:tr>
      <w:tr w:rsidR="000217A5" w:rsidTr="00D51653">
        <w:trPr>
          <w:trHeight w:val="522"/>
        </w:trPr>
        <w:tc>
          <w:tcPr>
            <w:tcW w:w="9090" w:type="dxa"/>
            <w:gridSpan w:val="3"/>
          </w:tcPr>
          <w:p w:rsidR="000217A5" w:rsidRPr="005B2D62" w:rsidRDefault="005B2D62" w:rsidP="0086095B">
            <w:pPr>
              <w:spacing w:after="0" w:line="240" w:lineRule="auto"/>
              <w:rPr>
                <w:rFonts w:eastAsia="Times New Roman" w:cs="Times New Roman"/>
                <w:szCs w:val="24"/>
              </w:rPr>
            </w:pPr>
            <w:r w:rsidRPr="004B1F27">
              <w:rPr>
                <w:rFonts w:eastAsia="Times New Roman" w:cs="Times New Roman"/>
                <w:szCs w:val="24"/>
              </w:rPr>
              <w:t>Operation Title: Masonry Wall Construction</w:t>
            </w:r>
          </w:p>
        </w:tc>
      </w:tr>
      <w:tr w:rsidR="000217A5" w:rsidTr="00D51653">
        <w:trPr>
          <w:trHeight w:val="449"/>
        </w:trPr>
        <w:tc>
          <w:tcPr>
            <w:tcW w:w="9090" w:type="dxa"/>
            <w:gridSpan w:val="3"/>
          </w:tcPr>
          <w:p w:rsidR="000217A5" w:rsidRPr="005B2D62" w:rsidRDefault="000217A5" w:rsidP="0086095B">
            <w:pPr>
              <w:spacing w:after="0" w:line="240" w:lineRule="auto"/>
              <w:rPr>
                <w:rFonts w:eastAsia="Times New Roman" w:cs="Times New Roman"/>
                <w:szCs w:val="24"/>
              </w:rPr>
            </w:pPr>
            <w:r w:rsidRPr="00DC3ED5">
              <w:rPr>
                <w:rFonts w:eastAsia="Calibri"/>
                <w:b/>
                <w:szCs w:val="24"/>
              </w:rPr>
              <w:t>Purpose</w:t>
            </w:r>
            <w:r w:rsidR="005B2D62" w:rsidRPr="004B1F27">
              <w:rPr>
                <w:rFonts w:eastAsia="Times New Roman" w:cs="Times New Roman"/>
                <w:szCs w:val="24"/>
              </w:rPr>
              <w:t>: To provide step-by-step instructions for constructing a masonry wall.</w:t>
            </w:r>
          </w:p>
        </w:tc>
      </w:tr>
      <w:tr w:rsidR="000217A5" w:rsidTr="005B2D62">
        <w:trPr>
          <w:trHeight w:val="2978"/>
        </w:trPr>
        <w:tc>
          <w:tcPr>
            <w:tcW w:w="9090" w:type="dxa"/>
            <w:gridSpan w:val="3"/>
          </w:tcPr>
          <w:p w:rsidR="000217A5" w:rsidRDefault="000217A5" w:rsidP="0086095B">
            <w:pPr>
              <w:spacing w:after="0" w:line="240" w:lineRule="auto"/>
              <w:ind w:right="-241"/>
              <w:rPr>
                <w:rFonts w:eastAsia="Calibri"/>
                <w:b/>
                <w:szCs w:val="24"/>
              </w:rPr>
            </w:pPr>
            <w:r>
              <w:rPr>
                <w:rFonts w:eastAsia="Calibri"/>
                <w:b/>
                <w:szCs w:val="24"/>
              </w:rPr>
              <w:t xml:space="preserve">Instruction: </w:t>
            </w:r>
          </w:p>
          <w:p w:rsidR="005B2D62" w:rsidRPr="004B1F27" w:rsidRDefault="005B2D62" w:rsidP="00DE173F">
            <w:pPr>
              <w:numPr>
                <w:ilvl w:val="0"/>
                <w:numId w:val="49"/>
              </w:numPr>
              <w:spacing w:after="0" w:line="240" w:lineRule="auto"/>
              <w:jc w:val="left"/>
              <w:rPr>
                <w:rFonts w:eastAsia="Times New Roman" w:cs="Times New Roman"/>
                <w:szCs w:val="24"/>
              </w:rPr>
            </w:pPr>
            <w:r w:rsidRPr="004B1F27">
              <w:rPr>
                <w:rFonts w:eastAsia="Times New Roman" w:cs="Times New Roman"/>
                <w:szCs w:val="24"/>
              </w:rPr>
              <w:t>Prepare the construction site by clearing any debris and ensuring a stable foundation.</w:t>
            </w:r>
          </w:p>
          <w:p w:rsidR="005B2D62" w:rsidRPr="004B1F27" w:rsidRDefault="005B2D62" w:rsidP="00DE173F">
            <w:pPr>
              <w:numPr>
                <w:ilvl w:val="0"/>
                <w:numId w:val="49"/>
              </w:numPr>
              <w:spacing w:after="0" w:line="240" w:lineRule="auto"/>
              <w:jc w:val="left"/>
              <w:rPr>
                <w:rFonts w:eastAsia="Times New Roman" w:cs="Times New Roman"/>
                <w:szCs w:val="24"/>
              </w:rPr>
            </w:pPr>
            <w:r w:rsidRPr="004B1F27">
              <w:rPr>
                <w:rFonts w:eastAsia="Times New Roman" w:cs="Times New Roman"/>
                <w:szCs w:val="24"/>
              </w:rPr>
              <w:t>Mark the location and line of the wall on the footing, column, slab, or ground based on the provided drawings and specifications.</w:t>
            </w:r>
          </w:p>
          <w:p w:rsidR="005B2D62" w:rsidRPr="004B1F27" w:rsidRDefault="005B2D62" w:rsidP="00DE173F">
            <w:pPr>
              <w:numPr>
                <w:ilvl w:val="0"/>
                <w:numId w:val="49"/>
              </w:numPr>
              <w:spacing w:after="0" w:line="240" w:lineRule="auto"/>
              <w:jc w:val="left"/>
              <w:rPr>
                <w:rFonts w:eastAsia="Times New Roman" w:cs="Times New Roman"/>
                <w:szCs w:val="24"/>
              </w:rPr>
            </w:pPr>
            <w:r w:rsidRPr="004B1F27">
              <w:rPr>
                <w:rFonts w:eastAsia="Times New Roman" w:cs="Times New Roman"/>
                <w:szCs w:val="24"/>
              </w:rPr>
              <w:t>Set up the necessary tools and equipment, including plumb bobs, spirit levels, or laser levels for accurate placement of masonry units.</w:t>
            </w:r>
          </w:p>
          <w:p w:rsidR="005B2D62" w:rsidRPr="004B1F27" w:rsidRDefault="005B2D62" w:rsidP="00DE173F">
            <w:pPr>
              <w:numPr>
                <w:ilvl w:val="0"/>
                <w:numId w:val="49"/>
              </w:numPr>
              <w:spacing w:after="0" w:line="240" w:lineRule="auto"/>
              <w:jc w:val="left"/>
              <w:rPr>
                <w:rFonts w:eastAsia="Times New Roman" w:cs="Times New Roman"/>
                <w:szCs w:val="24"/>
              </w:rPr>
            </w:pPr>
            <w:r w:rsidRPr="004B1F27">
              <w:rPr>
                <w:rFonts w:eastAsia="Times New Roman" w:cs="Times New Roman"/>
                <w:szCs w:val="24"/>
              </w:rPr>
              <w:t>Follow the specifications provided in the construction documents regarding unit size, mortar joint thickness, bond pattern, and any special considerations.</w:t>
            </w:r>
          </w:p>
          <w:p w:rsidR="005B2D62" w:rsidRPr="004B1F27" w:rsidRDefault="005B2D62" w:rsidP="00DE173F">
            <w:pPr>
              <w:numPr>
                <w:ilvl w:val="0"/>
                <w:numId w:val="49"/>
              </w:numPr>
              <w:spacing w:after="0" w:line="240" w:lineRule="auto"/>
              <w:jc w:val="left"/>
              <w:rPr>
                <w:rFonts w:eastAsia="Times New Roman" w:cs="Times New Roman"/>
                <w:szCs w:val="24"/>
              </w:rPr>
            </w:pPr>
            <w:r w:rsidRPr="004B1F27">
              <w:rPr>
                <w:rFonts w:eastAsia="Times New Roman" w:cs="Times New Roman"/>
                <w:szCs w:val="24"/>
              </w:rPr>
              <w:t>Use appropriate techniques, such as chalk lines, string lines, or laser levels, to mark the line of the wall and position the masonry units accordingly.</w:t>
            </w:r>
          </w:p>
          <w:p w:rsidR="000217A5" w:rsidRPr="005B2D62" w:rsidRDefault="000217A5" w:rsidP="0086095B">
            <w:pPr>
              <w:spacing w:after="0" w:line="240" w:lineRule="auto"/>
              <w:ind w:right="162"/>
              <w:rPr>
                <w:rFonts w:eastAsia="Calibri"/>
                <w:b/>
                <w:szCs w:val="24"/>
              </w:rPr>
            </w:pPr>
          </w:p>
        </w:tc>
      </w:tr>
      <w:tr w:rsidR="000217A5" w:rsidTr="00D51653">
        <w:trPr>
          <w:trHeight w:val="1781"/>
        </w:trPr>
        <w:tc>
          <w:tcPr>
            <w:tcW w:w="9090" w:type="dxa"/>
            <w:gridSpan w:val="3"/>
          </w:tcPr>
          <w:p w:rsidR="000217A5" w:rsidRPr="001F3073" w:rsidRDefault="000217A5" w:rsidP="0086095B">
            <w:pPr>
              <w:spacing w:after="0" w:line="240" w:lineRule="auto"/>
              <w:ind w:right="-241"/>
              <w:rPr>
                <w:rFonts w:cs="Times New Roman"/>
                <w:b/>
              </w:rPr>
            </w:pPr>
          </w:p>
          <w:p w:rsidR="000217A5" w:rsidRPr="00DC3ED5" w:rsidRDefault="000217A5" w:rsidP="0086095B">
            <w:pPr>
              <w:spacing w:after="0" w:line="240" w:lineRule="auto"/>
              <w:rPr>
                <w:rFonts w:eastAsia="Calibri"/>
                <w:szCs w:val="24"/>
              </w:rPr>
            </w:pPr>
            <w:r w:rsidRPr="00DC3ED5">
              <w:rPr>
                <w:rFonts w:eastAsia="Calibri"/>
                <w:b/>
                <w:szCs w:val="24"/>
              </w:rPr>
              <w:t xml:space="preserve">Conditions for the operations:  </w:t>
            </w:r>
          </w:p>
          <w:p w:rsidR="00DB1F77" w:rsidRPr="004B1F27" w:rsidRDefault="00DB1F77" w:rsidP="00DE173F">
            <w:pPr>
              <w:numPr>
                <w:ilvl w:val="0"/>
                <w:numId w:val="50"/>
              </w:numPr>
              <w:spacing w:after="0" w:line="240" w:lineRule="auto"/>
              <w:jc w:val="left"/>
              <w:rPr>
                <w:rFonts w:eastAsia="Times New Roman" w:cs="Times New Roman"/>
                <w:szCs w:val="24"/>
              </w:rPr>
            </w:pPr>
            <w:r w:rsidRPr="004B1F27">
              <w:rPr>
                <w:rFonts w:eastAsia="Times New Roman" w:cs="Times New Roman"/>
                <w:szCs w:val="24"/>
              </w:rPr>
              <w:t>Adequate lighting and weather conditions for safe and efficient construction.</w:t>
            </w:r>
          </w:p>
          <w:p w:rsidR="00DB1F77" w:rsidRPr="004B1F27" w:rsidRDefault="00DB1F77" w:rsidP="00DE173F">
            <w:pPr>
              <w:numPr>
                <w:ilvl w:val="0"/>
                <w:numId w:val="50"/>
              </w:numPr>
              <w:spacing w:after="0" w:line="240" w:lineRule="auto"/>
              <w:jc w:val="left"/>
              <w:rPr>
                <w:rFonts w:eastAsia="Times New Roman" w:cs="Times New Roman"/>
                <w:szCs w:val="24"/>
              </w:rPr>
            </w:pPr>
            <w:r w:rsidRPr="004B1F27">
              <w:rPr>
                <w:rFonts w:eastAsia="Times New Roman" w:cs="Times New Roman"/>
                <w:szCs w:val="24"/>
              </w:rPr>
              <w:t>Availability of construction drawings and specifications.</w:t>
            </w:r>
          </w:p>
          <w:p w:rsidR="000217A5" w:rsidRPr="00DB1F77" w:rsidRDefault="00DB1F77" w:rsidP="00DE173F">
            <w:pPr>
              <w:numPr>
                <w:ilvl w:val="0"/>
                <w:numId w:val="50"/>
              </w:numPr>
              <w:spacing w:after="0" w:line="240" w:lineRule="auto"/>
              <w:jc w:val="left"/>
              <w:rPr>
                <w:rFonts w:eastAsia="Times New Roman" w:cs="Times New Roman"/>
                <w:szCs w:val="24"/>
              </w:rPr>
            </w:pPr>
            <w:r w:rsidRPr="004B1F27">
              <w:rPr>
                <w:rFonts w:eastAsia="Times New Roman" w:cs="Times New Roman"/>
                <w:szCs w:val="24"/>
              </w:rPr>
              <w:t>Proper storage and handling of materials and tools.</w:t>
            </w:r>
          </w:p>
        </w:tc>
      </w:tr>
      <w:tr w:rsidR="003B341D" w:rsidTr="0090697C">
        <w:trPr>
          <w:trHeight w:val="1592"/>
        </w:trPr>
        <w:tc>
          <w:tcPr>
            <w:tcW w:w="4580" w:type="dxa"/>
            <w:gridSpan w:val="2"/>
          </w:tcPr>
          <w:p w:rsidR="003B341D" w:rsidRPr="00482E84" w:rsidRDefault="003B341D" w:rsidP="0086095B">
            <w:pPr>
              <w:spacing w:after="0" w:line="240" w:lineRule="auto"/>
              <w:rPr>
                <w:rFonts w:eastAsia="Calibri" w:cs="Times New Roman"/>
                <w:b/>
                <w:szCs w:val="24"/>
              </w:rPr>
            </w:pPr>
            <w:r w:rsidRPr="00482E84">
              <w:rPr>
                <w:rFonts w:eastAsia="Calibri" w:cs="Times New Roman"/>
                <w:b/>
                <w:szCs w:val="24"/>
              </w:rPr>
              <w:t xml:space="preserve">Equipment Tools and Materials: </w:t>
            </w:r>
          </w:p>
          <w:p w:rsidR="00DB1F77" w:rsidRPr="004B1F27" w:rsidRDefault="00DB1F77" w:rsidP="00DE173F">
            <w:pPr>
              <w:numPr>
                <w:ilvl w:val="0"/>
                <w:numId w:val="51"/>
              </w:numPr>
              <w:spacing w:after="0" w:line="240" w:lineRule="auto"/>
              <w:jc w:val="left"/>
              <w:rPr>
                <w:rFonts w:eastAsia="Times New Roman" w:cs="Times New Roman"/>
                <w:szCs w:val="24"/>
              </w:rPr>
            </w:pPr>
            <w:r w:rsidRPr="004B1F27">
              <w:rPr>
                <w:rFonts w:eastAsia="Times New Roman" w:cs="Times New Roman"/>
                <w:szCs w:val="24"/>
              </w:rPr>
              <w:t>Masonry units (bricks or stones)</w:t>
            </w:r>
          </w:p>
          <w:p w:rsidR="00DB1F77" w:rsidRPr="004B1F27" w:rsidRDefault="00DB1F77" w:rsidP="00DE173F">
            <w:pPr>
              <w:numPr>
                <w:ilvl w:val="0"/>
                <w:numId w:val="51"/>
              </w:numPr>
              <w:spacing w:after="0" w:line="240" w:lineRule="auto"/>
              <w:jc w:val="left"/>
              <w:rPr>
                <w:rFonts w:eastAsia="Times New Roman" w:cs="Times New Roman"/>
                <w:szCs w:val="24"/>
              </w:rPr>
            </w:pPr>
            <w:r w:rsidRPr="004B1F27">
              <w:rPr>
                <w:rFonts w:eastAsia="Times New Roman" w:cs="Times New Roman"/>
                <w:szCs w:val="24"/>
              </w:rPr>
              <w:t>Mortar mix</w:t>
            </w:r>
          </w:p>
          <w:p w:rsidR="00DB1F77" w:rsidRPr="004B1F27" w:rsidRDefault="00DB1F77" w:rsidP="00DE173F">
            <w:pPr>
              <w:numPr>
                <w:ilvl w:val="0"/>
                <w:numId w:val="51"/>
              </w:numPr>
              <w:spacing w:after="0" w:line="240" w:lineRule="auto"/>
              <w:jc w:val="left"/>
              <w:rPr>
                <w:rFonts w:eastAsia="Times New Roman" w:cs="Times New Roman"/>
                <w:szCs w:val="24"/>
              </w:rPr>
            </w:pPr>
            <w:r w:rsidRPr="004B1F27">
              <w:rPr>
                <w:rFonts w:eastAsia="Times New Roman" w:cs="Times New Roman"/>
                <w:szCs w:val="24"/>
              </w:rPr>
              <w:t>Trowel</w:t>
            </w:r>
          </w:p>
          <w:p w:rsidR="00DB1F77" w:rsidRPr="004B1F27" w:rsidRDefault="00DB1F77" w:rsidP="00DE173F">
            <w:pPr>
              <w:numPr>
                <w:ilvl w:val="0"/>
                <w:numId w:val="51"/>
              </w:numPr>
              <w:spacing w:after="0" w:line="240" w:lineRule="auto"/>
              <w:jc w:val="left"/>
              <w:rPr>
                <w:rFonts w:eastAsia="Times New Roman" w:cs="Times New Roman"/>
                <w:szCs w:val="24"/>
              </w:rPr>
            </w:pPr>
            <w:r w:rsidRPr="004B1F27">
              <w:rPr>
                <w:rFonts w:eastAsia="Times New Roman" w:cs="Times New Roman"/>
                <w:szCs w:val="24"/>
              </w:rPr>
              <w:t>Plumb bobs</w:t>
            </w:r>
          </w:p>
          <w:p w:rsidR="003B341D" w:rsidRPr="00E32B3D" w:rsidRDefault="003B341D" w:rsidP="0086095B">
            <w:pPr>
              <w:spacing w:after="0" w:line="240" w:lineRule="auto"/>
              <w:jc w:val="left"/>
              <w:rPr>
                <w:rFonts w:cs="Times New Roman"/>
              </w:rPr>
            </w:pPr>
          </w:p>
        </w:tc>
        <w:tc>
          <w:tcPr>
            <w:tcW w:w="4510" w:type="dxa"/>
          </w:tcPr>
          <w:p w:rsidR="00DB1F77" w:rsidRPr="004B1F27" w:rsidRDefault="00DB1F77" w:rsidP="00DE173F">
            <w:pPr>
              <w:numPr>
                <w:ilvl w:val="0"/>
                <w:numId w:val="51"/>
              </w:numPr>
              <w:spacing w:after="0" w:line="240" w:lineRule="auto"/>
              <w:jc w:val="left"/>
              <w:rPr>
                <w:rFonts w:eastAsia="Times New Roman" w:cs="Times New Roman"/>
                <w:szCs w:val="24"/>
              </w:rPr>
            </w:pPr>
            <w:r w:rsidRPr="004B1F27">
              <w:rPr>
                <w:rFonts w:eastAsia="Times New Roman" w:cs="Times New Roman"/>
                <w:szCs w:val="24"/>
              </w:rPr>
              <w:t>Spirit levels</w:t>
            </w:r>
          </w:p>
          <w:p w:rsidR="00DB1F77" w:rsidRPr="004B1F27" w:rsidRDefault="00DB1F77" w:rsidP="00DE173F">
            <w:pPr>
              <w:numPr>
                <w:ilvl w:val="0"/>
                <w:numId w:val="51"/>
              </w:numPr>
              <w:spacing w:after="0" w:line="240" w:lineRule="auto"/>
              <w:jc w:val="left"/>
              <w:rPr>
                <w:rFonts w:eastAsia="Times New Roman" w:cs="Times New Roman"/>
                <w:szCs w:val="24"/>
              </w:rPr>
            </w:pPr>
            <w:r w:rsidRPr="004B1F27">
              <w:rPr>
                <w:rFonts w:eastAsia="Times New Roman" w:cs="Times New Roman"/>
                <w:szCs w:val="24"/>
              </w:rPr>
              <w:t>Laser levels (if available)</w:t>
            </w:r>
          </w:p>
          <w:p w:rsidR="00DB1F77" w:rsidRPr="004B1F27" w:rsidRDefault="00DB1F77" w:rsidP="00DE173F">
            <w:pPr>
              <w:numPr>
                <w:ilvl w:val="0"/>
                <w:numId w:val="51"/>
              </w:numPr>
              <w:spacing w:after="0" w:line="240" w:lineRule="auto"/>
              <w:jc w:val="left"/>
              <w:rPr>
                <w:rFonts w:eastAsia="Times New Roman" w:cs="Times New Roman"/>
                <w:szCs w:val="24"/>
              </w:rPr>
            </w:pPr>
            <w:r w:rsidRPr="004B1F27">
              <w:rPr>
                <w:rFonts w:eastAsia="Times New Roman" w:cs="Times New Roman"/>
                <w:szCs w:val="24"/>
              </w:rPr>
              <w:t>Chalk lines or string lines</w:t>
            </w:r>
          </w:p>
          <w:p w:rsidR="00DB1F77" w:rsidRPr="004B1F27" w:rsidRDefault="00DB1F77" w:rsidP="00DE173F">
            <w:pPr>
              <w:numPr>
                <w:ilvl w:val="0"/>
                <w:numId w:val="51"/>
              </w:numPr>
              <w:spacing w:after="0" w:line="240" w:lineRule="auto"/>
              <w:jc w:val="left"/>
              <w:rPr>
                <w:rFonts w:eastAsia="Times New Roman" w:cs="Times New Roman"/>
                <w:szCs w:val="24"/>
              </w:rPr>
            </w:pPr>
            <w:r w:rsidRPr="004B1F27">
              <w:rPr>
                <w:rFonts w:eastAsia="Times New Roman" w:cs="Times New Roman"/>
                <w:szCs w:val="24"/>
              </w:rPr>
              <w:t>Safety equipment (gloves, goggles, etc.)</w:t>
            </w:r>
          </w:p>
          <w:p w:rsidR="003B341D" w:rsidRPr="00482E84" w:rsidRDefault="003B341D" w:rsidP="0086095B">
            <w:pPr>
              <w:keepNext/>
              <w:keepLines/>
              <w:spacing w:after="0" w:line="240" w:lineRule="auto"/>
              <w:contextualSpacing/>
              <w:jc w:val="left"/>
              <w:rPr>
                <w:rFonts w:cs="Times New Roman"/>
              </w:rPr>
            </w:pPr>
          </w:p>
        </w:tc>
      </w:tr>
      <w:tr w:rsidR="000217A5" w:rsidTr="00D51653">
        <w:trPr>
          <w:trHeight w:val="386"/>
        </w:trPr>
        <w:tc>
          <w:tcPr>
            <w:tcW w:w="9090" w:type="dxa"/>
            <w:gridSpan w:val="3"/>
          </w:tcPr>
          <w:p w:rsidR="000217A5" w:rsidRPr="0086095B" w:rsidRDefault="000217A5" w:rsidP="0086095B">
            <w:pPr>
              <w:spacing w:before="100" w:beforeAutospacing="1" w:after="100" w:afterAutospacing="1" w:line="240" w:lineRule="auto"/>
              <w:jc w:val="left"/>
              <w:rPr>
                <w:rFonts w:eastAsia="Times New Roman" w:cs="Times New Roman"/>
                <w:szCs w:val="24"/>
              </w:rPr>
            </w:pPr>
            <w:r w:rsidRPr="00DC3ED5">
              <w:rPr>
                <w:rFonts w:eastAsia="Calibri"/>
                <w:b/>
                <w:szCs w:val="24"/>
              </w:rPr>
              <w:t xml:space="preserve">Quality Criteria: </w:t>
            </w:r>
            <w:r w:rsidR="0086095B" w:rsidRPr="004B1F27">
              <w:rPr>
                <w:rFonts w:eastAsia="Times New Roman" w:cs="Times New Roman"/>
                <w:szCs w:val="24"/>
              </w:rPr>
              <w:t>The masonry wall should be built in the correct position and alignment as per the provided drawings and specifications.</w:t>
            </w:r>
          </w:p>
        </w:tc>
      </w:tr>
      <w:tr w:rsidR="000217A5" w:rsidTr="00D51653">
        <w:trPr>
          <w:trHeight w:val="1565"/>
        </w:trPr>
        <w:tc>
          <w:tcPr>
            <w:tcW w:w="9090" w:type="dxa"/>
            <w:gridSpan w:val="3"/>
          </w:tcPr>
          <w:p w:rsidR="000217A5" w:rsidRPr="00DC3ED5" w:rsidRDefault="000217A5" w:rsidP="0086095B">
            <w:pPr>
              <w:spacing w:after="0" w:line="240" w:lineRule="auto"/>
              <w:rPr>
                <w:rFonts w:eastAsia="Calibri"/>
                <w:szCs w:val="24"/>
              </w:rPr>
            </w:pPr>
            <w:r w:rsidRPr="00DC3ED5">
              <w:rPr>
                <w:rFonts w:eastAsia="Calibri"/>
                <w:b/>
                <w:szCs w:val="24"/>
              </w:rPr>
              <w:t xml:space="preserve">Precautions: </w:t>
            </w:r>
          </w:p>
          <w:p w:rsidR="000217A5" w:rsidRPr="00DC3ED5" w:rsidRDefault="000217A5" w:rsidP="00DE173F">
            <w:pPr>
              <w:numPr>
                <w:ilvl w:val="0"/>
                <w:numId w:val="9"/>
              </w:numPr>
              <w:spacing w:after="0" w:line="240" w:lineRule="auto"/>
              <w:rPr>
                <w:rFonts w:eastAsia="Calibri"/>
                <w:szCs w:val="24"/>
              </w:rPr>
            </w:pPr>
            <w:r w:rsidRPr="00DC3ED5">
              <w:rPr>
                <w:rFonts w:eastAsia="Calibri"/>
                <w:szCs w:val="24"/>
              </w:rPr>
              <w:t>Wearing proper clothes,  eye glass, glove</w:t>
            </w:r>
          </w:p>
          <w:p w:rsidR="000217A5" w:rsidRPr="00DC3ED5" w:rsidRDefault="000217A5" w:rsidP="00DE173F">
            <w:pPr>
              <w:numPr>
                <w:ilvl w:val="0"/>
                <w:numId w:val="9"/>
              </w:numPr>
              <w:spacing w:after="0" w:line="240" w:lineRule="auto"/>
              <w:rPr>
                <w:rFonts w:eastAsia="Calibri"/>
                <w:szCs w:val="24"/>
              </w:rPr>
            </w:pPr>
            <w:r w:rsidRPr="00DC3ED5">
              <w:rPr>
                <w:rFonts w:eastAsia="Calibri"/>
                <w:szCs w:val="24"/>
              </w:rPr>
              <w:t>Make working area hazard free</w:t>
            </w:r>
          </w:p>
          <w:p w:rsidR="000217A5" w:rsidRPr="001E1AF7" w:rsidRDefault="000217A5" w:rsidP="00DE173F">
            <w:pPr>
              <w:numPr>
                <w:ilvl w:val="0"/>
                <w:numId w:val="9"/>
              </w:numPr>
              <w:spacing w:after="0" w:line="240" w:lineRule="auto"/>
              <w:rPr>
                <w:rFonts w:eastAsia="Calibri"/>
                <w:szCs w:val="24"/>
              </w:rPr>
            </w:pPr>
            <w:r w:rsidRPr="00DC3ED5">
              <w:rPr>
                <w:rFonts w:eastAsia="Calibri"/>
                <w:szCs w:val="24"/>
              </w:rPr>
              <w:t>Read and interpret manual which guide you how to use tools and equipment</w:t>
            </w:r>
          </w:p>
        </w:tc>
      </w:tr>
      <w:tr w:rsidR="000217A5" w:rsidTr="00D51653">
        <w:trPr>
          <w:trHeight w:val="1295"/>
        </w:trPr>
        <w:tc>
          <w:tcPr>
            <w:tcW w:w="4230" w:type="dxa"/>
          </w:tcPr>
          <w:p w:rsidR="000217A5" w:rsidRPr="00DC3ED5" w:rsidRDefault="000217A5" w:rsidP="0086095B">
            <w:pPr>
              <w:spacing w:after="0" w:line="240" w:lineRule="auto"/>
              <w:rPr>
                <w:szCs w:val="24"/>
              </w:rPr>
            </w:pPr>
            <w:r w:rsidRPr="00DC3ED5">
              <w:rPr>
                <w:b/>
                <w:szCs w:val="24"/>
              </w:rPr>
              <w:t>Steps in doing the task</w:t>
            </w:r>
            <w:r w:rsidRPr="00DC3ED5">
              <w:rPr>
                <w:szCs w:val="24"/>
              </w:rPr>
              <w:t xml:space="preserve"> </w:t>
            </w:r>
          </w:p>
          <w:p w:rsidR="0086095B" w:rsidRPr="004B1F27" w:rsidRDefault="0086095B" w:rsidP="00DE173F">
            <w:pPr>
              <w:numPr>
                <w:ilvl w:val="0"/>
                <w:numId w:val="52"/>
              </w:numPr>
              <w:spacing w:after="0" w:line="240" w:lineRule="auto"/>
              <w:jc w:val="left"/>
              <w:rPr>
                <w:rFonts w:eastAsia="Times New Roman" w:cs="Times New Roman"/>
                <w:szCs w:val="24"/>
              </w:rPr>
            </w:pPr>
            <w:r w:rsidRPr="004B1F27">
              <w:rPr>
                <w:rFonts w:eastAsia="Times New Roman" w:cs="Times New Roman"/>
                <w:szCs w:val="24"/>
              </w:rPr>
              <w:t>Prepare the construction site.</w:t>
            </w:r>
          </w:p>
          <w:p w:rsidR="0086095B" w:rsidRPr="004B1F27" w:rsidRDefault="0086095B" w:rsidP="00DE173F">
            <w:pPr>
              <w:numPr>
                <w:ilvl w:val="0"/>
                <w:numId w:val="52"/>
              </w:numPr>
              <w:spacing w:after="0" w:line="240" w:lineRule="auto"/>
              <w:jc w:val="left"/>
              <w:rPr>
                <w:rFonts w:eastAsia="Times New Roman" w:cs="Times New Roman"/>
                <w:szCs w:val="24"/>
              </w:rPr>
            </w:pPr>
            <w:r w:rsidRPr="004B1F27">
              <w:rPr>
                <w:rFonts w:eastAsia="Times New Roman" w:cs="Times New Roman"/>
                <w:szCs w:val="24"/>
              </w:rPr>
              <w:t>Mark the location and line of the wall.</w:t>
            </w:r>
          </w:p>
          <w:p w:rsidR="0086095B" w:rsidRPr="004B1F27" w:rsidRDefault="0086095B" w:rsidP="00DE173F">
            <w:pPr>
              <w:numPr>
                <w:ilvl w:val="0"/>
                <w:numId w:val="52"/>
              </w:numPr>
              <w:spacing w:after="0" w:line="240" w:lineRule="auto"/>
              <w:jc w:val="left"/>
              <w:rPr>
                <w:rFonts w:eastAsia="Times New Roman" w:cs="Times New Roman"/>
                <w:szCs w:val="24"/>
              </w:rPr>
            </w:pPr>
            <w:r w:rsidRPr="004B1F27">
              <w:rPr>
                <w:rFonts w:eastAsia="Times New Roman" w:cs="Times New Roman"/>
                <w:szCs w:val="24"/>
              </w:rPr>
              <w:t>Set up the necessary tools and equipment.</w:t>
            </w:r>
          </w:p>
          <w:p w:rsidR="0086095B" w:rsidRPr="004B1F27" w:rsidRDefault="0086095B" w:rsidP="00DE173F">
            <w:pPr>
              <w:numPr>
                <w:ilvl w:val="0"/>
                <w:numId w:val="52"/>
              </w:numPr>
              <w:spacing w:after="0" w:line="240" w:lineRule="auto"/>
              <w:jc w:val="left"/>
              <w:rPr>
                <w:rFonts w:eastAsia="Times New Roman" w:cs="Times New Roman"/>
                <w:szCs w:val="24"/>
              </w:rPr>
            </w:pPr>
            <w:r w:rsidRPr="004B1F27">
              <w:rPr>
                <w:rFonts w:eastAsia="Times New Roman" w:cs="Times New Roman"/>
                <w:szCs w:val="24"/>
              </w:rPr>
              <w:t>Follow the specifications for masonry units and mortar.</w:t>
            </w:r>
          </w:p>
          <w:p w:rsidR="0086095B" w:rsidRPr="004B1F27" w:rsidRDefault="0086095B" w:rsidP="00DE173F">
            <w:pPr>
              <w:numPr>
                <w:ilvl w:val="0"/>
                <w:numId w:val="52"/>
              </w:numPr>
              <w:spacing w:after="0" w:line="240" w:lineRule="auto"/>
              <w:jc w:val="left"/>
              <w:rPr>
                <w:rFonts w:eastAsia="Times New Roman" w:cs="Times New Roman"/>
                <w:szCs w:val="24"/>
              </w:rPr>
            </w:pPr>
            <w:r w:rsidRPr="004B1F27">
              <w:rPr>
                <w:rFonts w:eastAsia="Times New Roman" w:cs="Times New Roman"/>
                <w:szCs w:val="24"/>
              </w:rPr>
              <w:t>Mark the line of the wall using appropriate techniques.</w:t>
            </w:r>
          </w:p>
          <w:p w:rsidR="000217A5" w:rsidRPr="00821650" w:rsidRDefault="000217A5" w:rsidP="00DE173F">
            <w:pPr>
              <w:numPr>
                <w:ilvl w:val="0"/>
                <w:numId w:val="52"/>
              </w:numPr>
              <w:spacing w:after="0" w:line="240" w:lineRule="auto"/>
              <w:jc w:val="left"/>
            </w:pPr>
          </w:p>
        </w:tc>
        <w:tc>
          <w:tcPr>
            <w:tcW w:w="4860" w:type="dxa"/>
            <w:gridSpan w:val="2"/>
          </w:tcPr>
          <w:p w:rsidR="0086095B" w:rsidRPr="004B1F27" w:rsidRDefault="0086095B" w:rsidP="00DE173F">
            <w:pPr>
              <w:numPr>
                <w:ilvl w:val="0"/>
                <w:numId w:val="52"/>
              </w:numPr>
              <w:spacing w:after="0" w:line="240" w:lineRule="auto"/>
              <w:jc w:val="left"/>
              <w:rPr>
                <w:rFonts w:eastAsia="Times New Roman" w:cs="Times New Roman"/>
                <w:szCs w:val="24"/>
              </w:rPr>
            </w:pPr>
            <w:r w:rsidRPr="004B1F27">
              <w:rPr>
                <w:rFonts w:eastAsia="Times New Roman" w:cs="Times New Roman"/>
                <w:szCs w:val="24"/>
              </w:rPr>
              <w:t>Align and level each unit with respect to the line and adjacent units.</w:t>
            </w:r>
          </w:p>
          <w:p w:rsidR="0086095B" w:rsidRPr="004B1F27" w:rsidRDefault="0086095B" w:rsidP="00DE173F">
            <w:pPr>
              <w:numPr>
                <w:ilvl w:val="0"/>
                <w:numId w:val="52"/>
              </w:numPr>
              <w:spacing w:after="0" w:line="240" w:lineRule="auto"/>
              <w:jc w:val="left"/>
              <w:rPr>
                <w:rFonts w:eastAsia="Times New Roman" w:cs="Times New Roman"/>
                <w:szCs w:val="24"/>
              </w:rPr>
            </w:pPr>
            <w:r w:rsidRPr="004B1F27">
              <w:rPr>
                <w:rFonts w:eastAsia="Times New Roman" w:cs="Times New Roman"/>
                <w:szCs w:val="24"/>
              </w:rPr>
              <w:t>Lay the masonry units, applying mortar between each unit.</w:t>
            </w:r>
          </w:p>
          <w:p w:rsidR="0086095B" w:rsidRPr="004B1F27" w:rsidRDefault="0086095B" w:rsidP="00DE173F">
            <w:pPr>
              <w:numPr>
                <w:ilvl w:val="0"/>
                <w:numId w:val="52"/>
              </w:numPr>
              <w:spacing w:after="0" w:line="240" w:lineRule="auto"/>
              <w:jc w:val="left"/>
              <w:rPr>
                <w:rFonts w:eastAsia="Times New Roman" w:cs="Times New Roman"/>
                <w:szCs w:val="24"/>
              </w:rPr>
            </w:pPr>
            <w:r w:rsidRPr="004B1F27">
              <w:rPr>
                <w:rFonts w:eastAsia="Times New Roman" w:cs="Times New Roman"/>
                <w:szCs w:val="24"/>
              </w:rPr>
              <w:t>Check and adjust the alignment and levelness of the wall.</w:t>
            </w:r>
          </w:p>
          <w:p w:rsidR="0086095B" w:rsidRPr="004B1F27" w:rsidRDefault="0086095B" w:rsidP="00DE173F">
            <w:pPr>
              <w:numPr>
                <w:ilvl w:val="0"/>
                <w:numId w:val="52"/>
              </w:numPr>
              <w:spacing w:after="0" w:line="240" w:lineRule="auto"/>
              <w:jc w:val="left"/>
              <w:rPr>
                <w:rFonts w:eastAsia="Times New Roman" w:cs="Times New Roman"/>
                <w:szCs w:val="24"/>
              </w:rPr>
            </w:pPr>
            <w:r w:rsidRPr="004B1F27">
              <w:rPr>
                <w:rFonts w:eastAsia="Times New Roman" w:cs="Times New Roman"/>
                <w:szCs w:val="24"/>
              </w:rPr>
              <w:t>Allow sufficient curing time before proceeding to the next course.</w:t>
            </w:r>
          </w:p>
          <w:p w:rsidR="0086095B" w:rsidRPr="004B1F27" w:rsidRDefault="0086095B" w:rsidP="00DE173F">
            <w:pPr>
              <w:numPr>
                <w:ilvl w:val="0"/>
                <w:numId w:val="52"/>
              </w:numPr>
              <w:spacing w:after="0" w:line="240" w:lineRule="auto"/>
              <w:jc w:val="left"/>
              <w:rPr>
                <w:rFonts w:eastAsia="Times New Roman" w:cs="Times New Roman"/>
                <w:szCs w:val="24"/>
              </w:rPr>
            </w:pPr>
            <w:r w:rsidRPr="004B1F27">
              <w:rPr>
                <w:rFonts w:eastAsia="Times New Roman" w:cs="Times New Roman"/>
                <w:szCs w:val="24"/>
              </w:rPr>
              <w:t>Repeat the above steps for each course until the desired height is achieved.</w:t>
            </w:r>
          </w:p>
          <w:p w:rsidR="000217A5" w:rsidRPr="00821650" w:rsidRDefault="000217A5" w:rsidP="0086095B">
            <w:pPr>
              <w:pStyle w:val="ListParagraph"/>
              <w:spacing w:after="0" w:line="240" w:lineRule="auto"/>
              <w:ind w:left="540"/>
            </w:pPr>
          </w:p>
        </w:tc>
      </w:tr>
    </w:tbl>
    <w:p w:rsidR="00B914BB" w:rsidRDefault="00B914BB" w:rsidP="0086095B">
      <w:pPr>
        <w:tabs>
          <w:tab w:val="left" w:pos="0"/>
        </w:tabs>
        <w:spacing w:after="0"/>
      </w:pPr>
    </w:p>
    <w:p w:rsidR="00B914BB" w:rsidRDefault="00B914BB" w:rsidP="001C16B8">
      <w:pPr>
        <w:tabs>
          <w:tab w:val="left" w:pos="0"/>
        </w:tabs>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1C16B8" w:rsidRPr="00CD1682" w:rsidTr="00D51653">
        <w:trPr>
          <w:trHeight w:val="688"/>
        </w:trPr>
        <w:tc>
          <w:tcPr>
            <w:tcW w:w="9417" w:type="dxa"/>
            <w:shd w:val="clear" w:color="auto" w:fill="DBE5F1" w:themeFill="accent1" w:themeFillTint="33"/>
          </w:tcPr>
          <w:p w:rsidR="001C16B8" w:rsidRPr="00CD1682" w:rsidRDefault="00B9681D" w:rsidP="00CD1682">
            <w:pPr>
              <w:pStyle w:val="Heading2"/>
              <w:jc w:val="both"/>
            </w:pPr>
            <w:bookmarkStart w:id="81" w:name="_Toc148484714"/>
            <w:bookmarkStart w:id="82" w:name="_Toc148567827"/>
            <w:r w:rsidRPr="00CD1682">
              <w:t>LAP Test 2</w:t>
            </w:r>
            <w:bookmarkEnd w:id="81"/>
            <w:bookmarkEnd w:id="82"/>
            <w:r w:rsidR="001C16B8" w:rsidRPr="00CD1682">
              <w:t xml:space="preserve">     </w:t>
            </w:r>
          </w:p>
        </w:tc>
      </w:tr>
      <w:tr w:rsidR="001C16B8" w:rsidTr="00D51653">
        <w:trPr>
          <w:trHeight w:val="458"/>
        </w:trPr>
        <w:tc>
          <w:tcPr>
            <w:tcW w:w="9417" w:type="dxa"/>
          </w:tcPr>
          <w:p w:rsidR="001C16B8" w:rsidRPr="00DC3ED5" w:rsidRDefault="001C16B8" w:rsidP="00D51653">
            <w:pPr>
              <w:autoSpaceDE w:val="0"/>
              <w:autoSpaceDN w:val="0"/>
              <w:adjustRightInd w:val="0"/>
              <w:spacing w:after="0"/>
            </w:pPr>
            <w:r w:rsidRPr="00DC3ED5">
              <w:rPr>
                <w:rFonts w:eastAsia="Calibri"/>
                <w:b/>
                <w:szCs w:val="24"/>
                <w:lang w:eastAsia="fil-PH"/>
              </w:rPr>
              <w:t>Practical Demonstration</w:t>
            </w:r>
          </w:p>
        </w:tc>
      </w:tr>
      <w:tr w:rsidR="001C16B8" w:rsidTr="00D51653">
        <w:trPr>
          <w:trHeight w:val="812"/>
        </w:trPr>
        <w:tc>
          <w:tcPr>
            <w:tcW w:w="9417" w:type="dxa"/>
          </w:tcPr>
          <w:p w:rsidR="001C16B8" w:rsidRPr="00DC3ED5" w:rsidRDefault="001C16B8" w:rsidP="00D51653">
            <w:pPr>
              <w:autoSpaceDE w:val="0"/>
              <w:autoSpaceDN w:val="0"/>
              <w:adjustRightInd w:val="0"/>
              <w:spacing w:after="0"/>
            </w:pPr>
            <w:r w:rsidRPr="00DC3ED5">
              <w:rPr>
                <w:rFonts w:eastAsia="Calibri"/>
                <w:b/>
                <w:szCs w:val="24"/>
                <w:lang w:eastAsia="fil-PH"/>
              </w:rPr>
              <w:t>Name: __________________________                             Date: ____________</w:t>
            </w:r>
          </w:p>
        </w:tc>
      </w:tr>
      <w:tr w:rsidR="001C16B8" w:rsidTr="00D51653">
        <w:trPr>
          <w:trHeight w:val="650"/>
        </w:trPr>
        <w:tc>
          <w:tcPr>
            <w:tcW w:w="9417" w:type="dxa"/>
          </w:tcPr>
          <w:p w:rsidR="001C16B8" w:rsidRPr="00FE51AA" w:rsidRDefault="001C16B8" w:rsidP="00D51653">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1C16B8" w:rsidTr="00D51653">
        <w:trPr>
          <w:trHeight w:val="1644"/>
        </w:trPr>
        <w:tc>
          <w:tcPr>
            <w:tcW w:w="9417" w:type="dxa"/>
          </w:tcPr>
          <w:p w:rsidR="001C16B8" w:rsidRPr="00DC3ED5" w:rsidRDefault="001C16B8" w:rsidP="00D51653">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Perform the following tasks </w:t>
            </w:r>
          </w:p>
          <w:p w:rsidR="001C16B8" w:rsidRPr="00EE5787" w:rsidRDefault="001C16B8" w:rsidP="00C67D39">
            <w:pPr>
              <w:pStyle w:val="Heading2"/>
              <w:spacing w:before="0"/>
              <w:jc w:val="both"/>
              <w:rPr>
                <w:rFonts w:eastAsia="Calibri"/>
                <w:b w:val="0"/>
                <w:szCs w:val="24"/>
                <w:lang w:eastAsia="fil-PH"/>
              </w:rPr>
            </w:pPr>
            <w:bookmarkStart w:id="83" w:name="_Toc148484631"/>
            <w:bookmarkStart w:id="84" w:name="_Toc148484715"/>
            <w:bookmarkStart w:id="85" w:name="_Toc148567828"/>
            <w:r w:rsidRPr="00EE5787">
              <w:rPr>
                <w:b w:val="0"/>
                <w:szCs w:val="24"/>
              </w:rPr>
              <w:t xml:space="preserve">Task 1: </w:t>
            </w:r>
            <w:r w:rsidR="00B914BB" w:rsidRPr="00EE5787">
              <w:rPr>
                <w:b w:val="0"/>
              </w:rPr>
              <w:t xml:space="preserve">Set </w:t>
            </w:r>
            <w:r w:rsidR="00852281" w:rsidRPr="00EE5787">
              <w:rPr>
                <w:b w:val="0"/>
              </w:rPr>
              <w:t>out location</w:t>
            </w:r>
            <w:r w:rsidR="00B914BB" w:rsidRPr="00EE5787">
              <w:rPr>
                <w:b w:val="0"/>
              </w:rPr>
              <w:t xml:space="preserve"> and </w:t>
            </w:r>
            <w:proofErr w:type="gramStart"/>
            <w:r w:rsidR="00C67D39">
              <w:rPr>
                <w:b w:val="0"/>
              </w:rPr>
              <w:t>For</w:t>
            </w:r>
            <w:proofErr w:type="gramEnd"/>
            <w:r w:rsidR="00C67D39">
              <w:rPr>
                <w:b w:val="0"/>
              </w:rPr>
              <w:t xml:space="preserve"> masonry wall</w:t>
            </w:r>
            <w:bookmarkEnd w:id="83"/>
            <w:bookmarkEnd w:id="84"/>
            <w:bookmarkEnd w:id="85"/>
            <w:r w:rsidR="00B914BB" w:rsidRPr="00EE5787">
              <w:rPr>
                <w:b w:val="0"/>
              </w:rPr>
              <w:t xml:space="preserve"> </w:t>
            </w:r>
          </w:p>
        </w:tc>
      </w:tr>
    </w:tbl>
    <w:p w:rsidR="008330A0" w:rsidRDefault="008330A0" w:rsidP="0061288A">
      <w:pPr>
        <w:pStyle w:val="ListParagraph"/>
        <w:tabs>
          <w:tab w:val="left" w:pos="0"/>
        </w:tabs>
      </w:pPr>
    </w:p>
    <w:p w:rsidR="001C16B8" w:rsidRDefault="001C16B8" w:rsidP="0061288A">
      <w:pPr>
        <w:pStyle w:val="ListParagraph"/>
        <w:tabs>
          <w:tab w:val="left" w:pos="0"/>
        </w:tabs>
      </w:pPr>
    </w:p>
    <w:p w:rsidR="001C16B8" w:rsidRDefault="001C16B8" w:rsidP="0061288A">
      <w:pPr>
        <w:pStyle w:val="ListParagraph"/>
        <w:tabs>
          <w:tab w:val="left" w:pos="0"/>
        </w:tabs>
      </w:pPr>
    </w:p>
    <w:p w:rsidR="001C16B8" w:rsidRDefault="001C16B8" w:rsidP="0061288A">
      <w:pPr>
        <w:pStyle w:val="ListParagraph"/>
        <w:tabs>
          <w:tab w:val="left" w:pos="0"/>
        </w:tabs>
      </w:pPr>
    </w:p>
    <w:p w:rsidR="001C16B8" w:rsidRDefault="001C16B8" w:rsidP="0061288A">
      <w:pPr>
        <w:pStyle w:val="ListParagraph"/>
        <w:tabs>
          <w:tab w:val="left" w:pos="0"/>
        </w:tabs>
      </w:pPr>
    </w:p>
    <w:p w:rsidR="001C16B8" w:rsidRDefault="001C16B8" w:rsidP="0061288A">
      <w:pPr>
        <w:pStyle w:val="ListParagraph"/>
        <w:tabs>
          <w:tab w:val="left" w:pos="0"/>
        </w:tabs>
      </w:pPr>
    </w:p>
    <w:p w:rsidR="001C16B8" w:rsidRDefault="001C16B8" w:rsidP="0061288A">
      <w:pPr>
        <w:pStyle w:val="ListParagraph"/>
        <w:tabs>
          <w:tab w:val="left" w:pos="0"/>
        </w:tabs>
      </w:pPr>
    </w:p>
    <w:p w:rsidR="001C16B8" w:rsidRDefault="001C16B8" w:rsidP="0061288A">
      <w:pPr>
        <w:pStyle w:val="ListParagraph"/>
        <w:tabs>
          <w:tab w:val="left" w:pos="0"/>
        </w:tabs>
      </w:pPr>
    </w:p>
    <w:p w:rsidR="001C16B8" w:rsidRDefault="001C16B8" w:rsidP="0061288A">
      <w:pPr>
        <w:pStyle w:val="ListParagraph"/>
        <w:tabs>
          <w:tab w:val="left" w:pos="0"/>
        </w:tabs>
      </w:pPr>
    </w:p>
    <w:p w:rsidR="001C16B8" w:rsidRDefault="001C16B8" w:rsidP="0061288A">
      <w:pPr>
        <w:pStyle w:val="ListParagraph"/>
        <w:tabs>
          <w:tab w:val="left" w:pos="0"/>
        </w:tabs>
      </w:pPr>
    </w:p>
    <w:p w:rsidR="001C16B8" w:rsidRDefault="001C16B8" w:rsidP="0061288A">
      <w:pPr>
        <w:pStyle w:val="ListParagraph"/>
        <w:tabs>
          <w:tab w:val="left" w:pos="0"/>
        </w:tabs>
      </w:pPr>
    </w:p>
    <w:p w:rsidR="001C16B8" w:rsidRDefault="001C16B8" w:rsidP="0061288A">
      <w:pPr>
        <w:pStyle w:val="ListParagraph"/>
        <w:tabs>
          <w:tab w:val="left" w:pos="0"/>
        </w:tabs>
      </w:pPr>
    </w:p>
    <w:p w:rsidR="001C16B8" w:rsidRDefault="001C16B8" w:rsidP="00BE4D20">
      <w:pPr>
        <w:tabs>
          <w:tab w:val="left" w:pos="0"/>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2F0D01" w:rsidRPr="00D70550" w:rsidTr="00D51653">
        <w:tc>
          <w:tcPr>
            <w:tcW w:w="9576" w:type="dxa"/>
            <w:shd w:val="clear" w:color="auto" w:fill="C6D9F1" w:themeFill="text2" w:themeFillTint="33"/>
          </w:tcPr>
          <w:p w:rsidR="002F0D01" w:rsidRPr="00D70550" w:rsidRDefault="002F0D01" w:rsidP="00D70550">
            <w:pPr>
              <w:pStyle w:val="Heading1"/>
              <w:rPr>
                <w:sz w:val="32"/>
                <w:szCs w:val="32"/>
              </w:rPr>
            </w:pPr>
            <w:bookmarkStart w:id="86" w:name="_Toc148484716"/>
            <w:bookmarkStart w:id="87" w:name="_Toc148567829"/>
            <w:r w:rsidRPr="00D70550">
              <w:rPr>
                <w:sz w:val="32"/>
                <w:szCs w:val="32"/>
              </w:rPr>
              <w:t>Unit 3.  Construct</w:t>
            </w:r>
            <w:r w:rsidR="009223EA">
              <w:rPr>
                <w:sz w:val="32"/>
                <w:szCs w:val="32"/>
              </w:rPr>
              <w:t>ion</w:t>
            </w:r>
            <w:r w:rsidRPr="00D70550">
              <w:rPr>
                <w:sz w:val="32"/>
                <w:szCs w:val="32"/>
              </w:rPr>
              <w:t xml:space="preserve"> </w:t>
            </w:r>
            <w:r w:rsidR="00B96359" w:rsidRPr="00D70550">
              <w:rPr>
                <w:sz w:val="32"/>
                <w:szCs w:val="32"/>
              </w:rPr>
              <w:t xml:space="preserve">Wall </w:t>
            </w:r>
            <w:r w:rsidRPr="00D70550">
              <w:rPr>
                <w:sz w:val="32"/>
                <w:szCs w:val="32"/>
              </w:rPr>
              <w:t xml:space="preserve">to </w:t>
            </w:r>
            <w:r w:rsidR="00B96359" w:rsidRPr="00D70550">
              <w:rPr>
                <w:sz w:val="32"/>
                <w:szCs w:val="32"/>
              </w:rPr>
              <w:t>Arch Level</w:t>
            </w:r>
            <w:r w:rsidRPr="00D70550">
              <w:rPr>
                <w:sz w:val="32"/>
                <w:szCs w:val="32"/>
              </w:rPr>
              <w:t>.</w:t>
            </w:r>
            <w:bookmarkEnd w:id="86"/>
            <w:bookmarkEnd w:id="87"/>
          </w:p>
        </w:tc>
      </w:tr>
      <w:tr w:rsidR="002F0D01" w:rsidRPr="00DC3ED5" w:rsidTr="005E4634">
        <w:trPr>
          <w:trHeight w:val="6392"/>
        </w:trPr>
        <w:tc>
          <w:tcPr>
            <w:tcW w:w="9576" w:type="dxa"/>
            <w:tcBorders>
              <w:bottom w:val="single" w:sz="4" w:space="0" w:color="auto"/>
            </w:tcBorders>
          </w:tcPr>
          <w:p w:rsidR="005E4634" w:rsidRPr="00DC3ED5" w:rsidRDefault="002F0D01" w:rsidP="00D51653">
            <w:pPr>
              <w:autoSpaceDE w:val="0"/>
              <w:autoSpaceDN w:val="0"/>
              <w:adjustRightInd w:val="0"/>
              <w:spacing w:after="0"/>
              <w:rPr>
                <w:rFonts w:cs="Times New Roman"/>
                <w:szCs w:val="24"/>
              </w:rPr>
            </w:pPr>
            <w:r w:rsidRPr="00DC3ED5">
              <w:rPr>
                <w:rFonts w:cs="Times New Roman"/>
                <w:szCs w:val="24"/>
              </w:rPr>
              <w:t>This unit is developed to provide you the necessary information regarding the following content coverage and topics:</w:t>
            </w:r>
          </w:p>
          <w:p w:rsidR="005E4634" w:rsidRPr="00B32EB9" w:rsidRDefault="005E4634" w:rsidP="00DE173F">
            <w:pPr>
              <w:pStyle w:val="ListParagraph"/>
              <w:numPr>
                <w:ilvl w:val="0"/>
                <w:numId w:val="16"/>
              </w:numPr>
              <w:autoSpaceDE w:val="0"/>
              <w:autoSpaceDN w:val="0"/>
              <w:adjustRightInd w:val="0"/>
              <w:spacing w:after="0"/>
            </w:pPr>
            <w:r w:rsidRPr="00B32EB9">
              <w:t>Specification for chisel and cut masonry unit.</w:t>
            </w:r>
          </w:p>
          <w:p w:rsidR="005E4634" w:rsidRPr="00B32EB9" w:rsidRDefault="005E4634" w:rsidP="00DE173F">
            <w:pPr>
              <w:pStyle w:val="ListParagraph"/>
              <w:numPr>
                <w:ilvl w:val="0"/>
                <w:numId w:val="16"/>
              </w:numPr>
              <w:autoSpaceDE w:val="0"/>
              <w:autoSpaceDN w:val="0"/>
              <w:adjustRightInd w:val="0"/>
              <w:spacing w:after="0"/>
            </w:pPr>
            <w:r w:rsidRPr="00B32EB9">
              <w:t xml:space="preserve"> Mortar mix and </w:t>
            </w:r>
            <w:r w:rsidRPr="00B32EB9">
              <w:rPr>
                <w:lang w:val="en-AU"/>
              </w:rPr>
              <w:t xml:space="preserve">lay masonry units </w:t>
            </w:r>
          </w:p>
          <w:p w:rsidR="005E4634" w:rsidRPr="00B32EB9" w:rsidRDefault="005E4634" w:rsidP="00DE173F">
            <w:pPr>
              <w:pStyle w:val="ListParagraph"/>
              <w:numPr>
                <w:ilvl w:val="0"/>
                <w:numId w:val="16"/>
              </w:numPr>
              <w:autoSpaceDE w:val="0"/>
              <w:autoSpaceDN w:val="0"/>
              <w:adjustRightInd w:val="0"/>
              <w:spacing w:after="0"/>
            </w:pPr>
            <w:r w:rsidRPr="00B32EB9">
              <w:t xml:space="preserve">Specifications and standards </w:t>
            </w:r>
          </w:p>
          <w:p w:rsidR="005E4634" w:rsidRPr="00B32EB9" w:rsidRDefault="005E4634" w:rsidP="00DE173F">
            <w:pPr>
              <w:pStyle w:val="ListParagraph"/>
              <w:numPr>
                <w:ilvl w:val="0"/>
                <w:numId w:val="16"/>
              </w:numPr>
              <w:autoSpaceDE w:val="0"/>
              <w:autoSpaceDN w:val="0"/>
              <w:adjustRightInd w:val="0"/>
              <w:spacing w:after="0"/>
            </w:pPr>
            <w:r w:rsidRPr="00B32EB9">
              <w:rPr>
                <w:lang w:val="en-AU"/>
              </w:rPr>
              <w:t xml:space="preserve">Gauge of abutting walls </w:t>
            </w:r>
          </w:p>
          <w:p w:rsidR="005E4634" w:rsidRPr="00B32EB9" w:rsidRDefault="005E4634" w:rsidP="00DE173F">
            <w:pPr>
              <w:pStyle w:val="ListParagraph"/>
              <w:numPr>
                <w:ilvl w:val="0"/>
                <w:numId w:val="16"/>
              </w:numPr>
              <w:autoSpaceDE w:val="0"/>
              <w:autoSpaceDN w:val="0"/>
              <w:adjustRightInd w:val="0"/>
              <w:spacing w:after="0"/>
            </w:pPr>
            <w:r w:rsidRPr="00B32EB9">
              <w:t xml:space="preserve">Alignment of vertical wall face </w:t>
            </w:r>
          </w:p>
          <w:p w:rsidR="005E4634" w:rsidRPr="00DC3ED5" w:rsidRDefault="005E4634" w:rsidP="00D51653">
            <w:pPr>
              <w:autoSpaceDE w:val="0"/>
              <w:autoSpaceDN w:val="0"/>
              <w:adjustRightInd w:val="0"/>
              <w:spacing w:after="0"/>
              <w:rPr>
                <w:rFonts w:cs="Times New Roman"/>
                <w:bCs/>
                <w:szCs w:val="24"/>
              </w:rPr>
            </w:pPr>
            <w:r w:rsidRPr="00DC3ED5">
              <w:rPr>
                <w:rFonts w:cs="Times New Roman"/>
                <w:bCs/>
                <w:szCs w:val="24"/>
              </w:rPr>
              <w:t>This unit will also assist you to attain the learning outcomes stated below. Specifically, upon completion of this learning guide, trainees will be able to:</w:t>
            </w:r>
          </w:p>
          <w:p w:rsidR="005E4634" w:rsidRPr="00950100" w:rsidRDefault="005E4634" w:rsidP="00DE173F">
            <w:pPr>
              <w:pStyle w:val="ListParagraph"/>
              <w:numPr>
                <w:ilvl w:val="0"/>
                <w:numId w:val="17"/>
              </w:numPr>
              <w:autoSpaceDE w:val="0"/>
              <w:autoSpaceDN w:val="0"/>
              <w:adjustRightInd w:val="0"/>
              <w:spacing w:after="0"/>
            </w:pPr>
            <w:r>
              <w:t xml:space="preserve">Cut and chisel </w:t>
            </w:r>
            <w:r w:rsidRPr="00950100">
              <w:t>masonry unit.</w:t>
            </w:r>
          </w:p>
          <w:p w:rsidR="005E4634" w:rsidRPr="00950100" w:rsidRDefault="005E4634" w:rsidP="00DE173F">
            <w:pPr>
              <w:pStyle w:val="ListParagraph"/>
              <w:numPr>
                <w:ilvl w:val="0"/>
                <w:numId w:val="17"/>
              </w:numPr>
              <w:autoSpaceDE w:val="0"/>
              <w:autoSpaceDN w:val="0"/>
              <w:adjustRightInd w:val="0"/>
              <w:spacing w:after="0"/>
            </w:pPr>
            <w:r>
              <w:t>Prepare</w:t>
            </w:r>
            <w:r w:rsidRPr="00950100">
              <w:t xml:space="preserve">  mortar mix and </w:t>
            </w:r>
            <w:r w:rsidRPr="00950100">
              <w:rPr>
                <w:lang w:val="en-AU"/>
              </w:rPr>
              <w:t xml:space="preserve">laying masonry units </w:t>
            </w:r>
          </w:p>
          <w:p w:rsidR="005E4634" w:rsidRPr="00950100" w:rsidRDefault="005E4634" w:rsidP="00DE173F">
            <w:pPr>
              <w:pStyle w:val="ListParagraph"/>
              <w:numPr>
                <w:ilvl w:val="0"/>
                <w:numId w:val="17"/>
              </w:numPr>
              <w:autoSpaceDE w:val="0"/>
              <w:autoSpaceDN w:val="0"/>
              <w:adjustRightInd w:val="0"/>
              <w:spacing w:after="0"/>
            </w:pPr>
            <w:r>
              <w:t>Carry</w:t>
            </w:r>
            <w:r w:rsidRPr="00950100">
              <w:t xml:space="preserve"> out all work specifications and standards </w:t>
            </w:r>
          </w:p>
          <w:p w:rsidR="005E4634" w:rsidRPr="00950100" w:rsidRDefault="005E4634" w:rsidP="00DE173F">
            <w:pPr>
              <w:pStyle w:val="ListParagraph"/>
              <w:numPr>
                <w:ilvl w:val="0"/>
                <w:numId w:val="17"/>
              </w:numPr>
              <w:autoSpaceDE w:val="0"/>
              <w:autoSpaceDN w:val="0"/>
              <w:adjustRightInd w:val="0"/>
              <w:spacing w:after="0"/>
            </w:pPr>
            <w:r w:rsidRPr="00950100">
              <w:rPr>
                <w:lang w:val="en-AU"/>
              </w:rPr>
              <w:t>Ma</w:t>
            </w:r>
            <w:r>
              <w:rPr>
                <w:lang w:val="en-AU"/>
              </w:rPr>
              <w:t>intain</w:t>
            </w:r>
            <w:r w:rsidRPr="00950100">
              <w:rPr>
                <w:lang w:val="en-AU"/>
              </w:rPr>
              <w:t xml:space="preserve"> gauge of abutting walls </w:t>
            </w:r>
          </w:p>
          <w:p w:rsidR="005E4634" w:rsidRPr="00950100" w:rsidRDefault="005E4634" w:rsidP="00DE173F">
            <w:pPr>
              <w:pStyle w:val="ListParagraph"/>
              <w:numPr>
                <w:ilvl w:val="0"/>
                <w:numId w:val="17"/>
              </w:numPr>
              <w:autoSpaceDE w:val="0"/>
              <w:autoSpaceDN w:val="0"/>
              <w:adjustRightInd w:val="0"/>
              <w:spacing w:after="0"/>
            </w:pPr>
            <w:r>
              <w:t>Maintain</w:t>
            </w:r>
            <w:r w:rsidRPr="00950100">
              <w:t xml:space="preserve"> plumb and alignment of vertical wall face </w:t>
            </w:r>
          </w:p>
          <w:p w:rsidR="002F0D01" w:rsidRPr="00DC3ED5" w:rsidRDefault="002F0D01" w:rsidP="00DE173F">
            <w:pPr>
              <w:pStyle w:val="ListParagraph"/>
              <w:numPr>
                <w:ilvl w:val="0"/>
                <w:numId w:val="17"/>
              </w:numPr>
              <w:autoSpaceDE w:val="0"/>
              <w:autoSpaceDN w:val="0"/>
              <w:adjustRightInd w:val="0"/>
              <w:spacing w:after="0"/>
              <w:rPr>
                <w:rFonts w:cs="Times New Roman"/>
                <w:bCs/>
                <w:szCs w:val="24"/>
              </w:rPr>
            </w:pPr>
          </w:p>
        </w:tc>
      </w:tr>
    </w:tbl>
    <w:p w:rsidR="005F14B0" w:rsidRDefault="005F14B0" w:rsidP="0061288A">
      <w:pPr>
        <w:pStyle w:val="ListParagraph"/>
        <w:tabs>
          <w:tab w:val="left" w:pos="0"/>
        </w:tabs>
      </w:pPr>
    </w:p>
    <w:p w:rsidR="00B64573" w:rsidRDefault="00B64573" w:rsidP="00CE7455">
      <w:pPr>
        <w:tabs>
          <w:tab w:val="left" w:pos="0"/>
        </w:tabs>
        <w:spacing w:after="0"/>
        <w:rPr>
          <w:szCs w:val="28"/>
        </w:rPr>
      </w:pPr>
    </w:p>
    <w:p w:rsidR="008330A0" w:rsidRDefault="008330A0" w:rsidP="00CE7455">
      <w:pPr>
        <w:tabs>
          <w:tab w:val="left" w:pos="0"/>
        </w:tabs>
        <w:spacing w:after="0"/>
        <w:rPr>
          <w:szCs w:val="28"/>
        </w:rPr>
      </w:pPr>
    </w:p>
    <w:p w:rsidR="008330A0" w:rsidRDefault="008330A0" w:rsidP="00CE7455">
      <w:pPr>
        <w:tabs>
          <w:tab w:val="left" w:pos="0"/>
        </w:tabs>
        <w:spacing w:after="0"/>
        <w:rPr>
          <w:szCs w:val="28"/>
        </w:rPr>
      </w:pPr>
    </w:p>
    <w:p w:rsidR="008330A0" w:rsidRDefault="008330A0" w:rsidP="00CE7455">
      <w:pPr>
        <w:tabs>
          <w:tab w:val="left" w:pos="0"/>
        </w:tabs>
        <w:spacing w:after="0"/>
        <w:rPr>
          <w:szCs w:val="28"/>
        </w:rPr>
      </w:pPr>
    </w:p>
    <w:p w:rsidR="008330A0" w:rsidRDefault="008330A0" w:rsidP="00CE7455">
      <w:pPr>
        <w:tabs>
          <w:tab w:val="left" w:pos="0"/>
        </w:tabs>
        <w:spacing w:after="0"/>
        <w:rPr>
          <w:szCs w:val="28"/>
        </w:rPr>
      </w:pPr>
    </w:p>
    <w:p w:rsidR="008330A0" w:rsidRDefault="008330A0" w:rsidP="00CE7455">
      <w:pPr>
        <w:tabs>
          <w:tab w:val="left" w:pos="0"/>
        </w:tabs>
        <w:spacing w:after="0"/>
        <w:rPr>
          <w:szCs w:val="28"/>
        </w:rPr>
      </w:pPr>
    </w:p>
    <w:p w:rsidR="008330A0" w:rsidRDefault="008330A0" w:rsidP="00CE7455">
      <w:pPr>
        <w:tabs>
          <w:tab w:val="left" w:pos="0"/>
        </w:tabs>
        <w:spacing w:after="0"/>
        <w:rPr>
          <w:szCs w:val="28"/>
        </w:rPr>
      </w:pPr>
    </w:p>
    <w:p w:rsidR="008330A0" w:rsidRDefault="008330A0" w:rsidP="00CE7455">
      <w:pPr>
        <w:tabs>
          <w:tab w:val="left" w:pos="0"/>
        </w:tabs>
        <w:spacing w:after="0"/>
        <w:rPr>
          <w:szCs w:val="28"/>
        </w:rPr>
      </w:pPr>
    </w:p>
    <w:p w:rsidR="008330A0" w:rsidRDefault="008330A0" w:rsidP="00CE7455">
      <w:pPr>
        <w:tabs>
          <w:tab w:val="left" w:pos="0"/>
        </w:tabs>
        <w:spacing w:after="0"/>
        <w:rPr>
          <w:szCs w:val="28"/>
        </w:rPr>
      </w:pPr>
    </w:p>
    <w:p w:rsidR="008330A0" w:rsidRDefault="008330A0" w:rsidP="00CE7455">
      <w:pPr>
        <w:tabs>
          <w:tab w:val="left" w:pos="0"/>
        </w:tabs>
        <w:spacing w:after="0"/>
        <w:rPr>
          <w:szCs w:val="28"/>
        </w:rPr>
      </w:pPr>
    </w:p>
    <w:p w:rsidR="00561B16" w:rsidRPr="00D70550" w:rsidRDefault="0070622F" w:rsidP="00000B3C">
      <w:pPr>
        <w:pStyle w:val="Heading2"/>
        <w:numPr>
          <w:ilvl w:val="0"/>
          <w:numId w:val="76"/>
        </w:numPr>
        <w:jc w:val="both"/>
      </w:pPr>
      <w:bookmarkStart w:id="88" w:name="_Toc148484717"/>
      <w:r>
        <w:t xml:space="preserve"> </w:t>
      </w:r>
      <w:bookmarkStart w:id="89" w:name="_Toc148567830"/>
      <w:proofErr w:type="gramStart"/>
      <w:r w:rsidR="00B82D25" w:rsidRPr="00D70550">
        <w:t xml:space="preserve">Masonry </w:t>
      </w:r>
      <w:r w:rsidR="00561B16" w:rsidRPr="00D70550">
        <w:t>unit</w:t>
      </w:r>
      <w:r w:rsidR="00B82D25" w:rsidRPr="00D70550">
        <w:t xml:space="preserve"> Chisel and cut</w:t>
      </w:r>
      <w:r w:rsidR="00561B16" w:rsidRPr="00D70550">
        <w:t>.</w:t>
      </w:r>
      <w:bookmarkEnd w:id="88"/>
      <w:bookmarkEnd w:id="89"/>
      <w:proofErr w:type="gramEnd"/>
    </w:p>
    <w:p w:rsidR="0099641C" w:rsidRDefault="007B0D3C" w:rsidP="0099641C">
      <w:pPr>
        <w:tabs>
          <w:tab w:val="left" w:pos="0"/>
        </w:tabs>
        <w:spacing w:after="0"/>
      </w:pPr>
      <w:r>
        <w:t>Masonry units, such as bricks or stones, are commonly cut and chiseled to achieve specific joint patterns and shapes. This process is an essential part of masonry construction, allowing for precise fitting and alignment of the units.</w:t>
      </w:r>
    </w:p>
    <w:p w:rsidR="0099641C" w:rsidRDefault="00C94931" w:rsidP="0099641C">
      <w:pPr>
        <w:tabs>
          <w:tab w:val="left" w:pos="0"/>
        </w:tabs>
        <w:spacing w:after="0"/>
      </w:pPr>
      <w:r>
        <w:t>Cutting and chiseling masonry unit is</w:t>
      </w:r>
      <w:r w:rsidR="007B0D3C">
        <w:t xml:space="preserve"> typically done to create joints that are aesthetically pleasing and structurally sound. The joints between the units play a crucial role in distributing loads and accommodating movement, while also contributing to the overall appearance of the finished structure.</w:t>
      </w:r>
      <w:r w:rsidR="007B0D3C">
        <w:br/>
        <w:t>One common method of cutting masonry units is through the use of a masonry saw. Masonry saws are specifically designed for cutting through hard materials like bricks or stones. These saws feature diamond-tipped blades that can make clean and precise cuts. They are available in various sizes, allowing for different cutting depths and angles.</w:t>
      </w:r>
    </w:p>
    <w:p w:rsidR="00D82FCD" w:rsidRDefault="007B0D3C" w:rsidP="0099641C">
      <w:pPr>
        <w:tabs>
          <w:tab w:val="left" w:pos="0"/>
        </w:tabs>
        <w:spacing w:after="0"/>
      </w:pPr>
      <w:r>
        <w:t>Chiseling is another technique used to shape masonry units. Chisels are handheld tools with a sharp edge that can be struck with a hammer or mallet to remove material from the unit. This method is often used to create specific shapes or profiles on the edges or faces of the units.</w:t>
      </w:r>
    </w:p>
    <w:p w:rsidR="00155CC7" w:rsidRDefault="00586B3C" w:rsidP="00DE173F">
      <w:pPr>
        <w:pStyle w:val="ListParagraph"/>
        <w:numPr>
          <w:ilvl w:val="3"/>
          <w:numId w:val="36"/>
        </w:numPr>
        <w:spacing w:before="100" w:beforeAutospacing="1" w:after="100" w:afterAutospacing="1"/>
      </w:pPr>
      <w:bookmarkStart w:id="90" w:name="step_1_1"/>
      <w:bookmarkEnd w:id="90"/>
      <w:r w:rsidRPr="00DA0A6A">
        <w:rPr>
          <w:b/>
          <w:bCs/>
        </w:rPr>
        <w:t>Measure the area where you’ll install the cut cinder block.</w:t>
      </w:r>
      <w:r>
        <w:t xml:space="preserve"> If you’re using cinder blocks to build a wall or patio space, cutting cinder blocks to a precise size will ensure they fit perfectly. Take a tape measure and measure the length of the space where the cut cinder block will fit.</w:t>
      </w:r>
    </w:p>
    <w:p w:rsidR="008C3F50" w:rsidRDefault="00155CC7" w:rsidP="00155CC7">
      <w:pPr>
        <w:spacing w:before="100" w:beforeAutospacing="1" w:after="100" w:afterAutospacing="1"/>
        <w:jc w:val="center"/>
      </w:pPr>
      <w:r>
        <w:rPr>
          <w:noProof/>
        </w:rPr>
        <w:drawing>
          <wp:inline distT="0" distB="0" distL="0" distR="0">
            <wp:extent cx="4377447" cy="2089939"/>
            <wp:effectExtent l="19050" t="0" r="4053"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58" cstate="print"/>
                    <a:srcRect/>
                    <a:stretch>
                      <a:fillRect/>
                    </a:stretch>
                  </pic:blipFill>
                  <pic:spPr bwMode="auto">
                    <a:xfrm>
                      <a:off x="0" y="0"/>
                      <a:ext cx="4386934" cy="2094468"/>
                    </a:xfrm>
                    <a:prstGeom prst="rect">
                      <a:avLst/>
                    </a:prstGeom>
                    <a:noFill/>
                    <a:ln w="9525">
                      <a:noFill/>
                      <a:miter lim="800000"/>
                      <a:headEnd/>
                      <a:tailEnd/>
                    </a:ln>
                  </pic:spPr>
                </pic:pic>
              </a:graphicData>
            </a:graphic>
          </wp:inline>
        </w:drawing>
      </w:r>
    </w:p>
    <w:p w:rsidR="00155CC7" w:rsidRPr="008C3F50" w:rsidRDefault="008C3F50" w:rsidP="008C3F50">
      <w:pPr>
        <w:tabs>
          <w:tab w:val="left" w:pos="3232"/>
        </w:tabs>
        <w:jc w:val="center"/>
      </w:pPr>
      <w:r>
        <w:t xml:space="preserve">Figure 3.1: </w:t>
      </w:r>
      <w:r>
        <w:rPr>
          <w:b/>
          <w:bCs/>
        </w:rPr>
        <w:t>Measure the area where you’ll install the cut cinder block</w:t>
      </w:r>
    </w:p>
    <w:p w:rsidR="00097C5F" w:rsidRDefault="00586B3C" w:rsidP="00097C5F">
      <w:pPr>
        <w:spacing w:after="0"/>
      </w:pPr>
      <w:r>
        <w:t xml:space="preserve"> Don't worry about measuring the width of the space since cinder blocks are commonly a uniform size. Cinder blocks come in various sizes and shapes, but the most common size is 8 by 8 by 16 inches (20 × 20 × 40cm).</w:t>
      </w:r>
    </w:p>
    <w:p w:rsidR="00586B3C" w:rsidRPr="00DA0A6A" w:rsidRDefault="00586B3C" w:rsidP="00DE173F">
      <w:pPr>
        <w:pStyle w:val="ListParagraph"/>
        <w:numPr>
          <w:ilvl w:val="3"/>
          <w:numId w:val="36"/>
        </w:numPr>
        <w:spacing w:after="0"/>
        <w:rPr>
          <w:vertAlign w:val="superscript"/>
        </w:rPr>
      </w:pPr>
      <w:bookmarkStart w:id="91" w:name="step_1_2"/>
      <w:bookmarkEnd w:id="91"/>
      <w:r w:rsidRPr="00DA0A6A">
        <w:rPr>
          <w:b/>
          <w:bCs/>
        </w:rPr>
        <w:t>Mark the measurement onto the cinder block in white chalk.</w:t>
      </w:r>
      <w:r>
        <w:t xml:space="preserve"> Use the chalk to mark the spot where you’ll cut the block. For example, if the space that the cinder block needs to fit into is 8 inches (20 cm) long, measure 8 inches (20 cm) in from the end of a cinderblock and make a chalk mark.</w:t>
      </w:r>
    </w:p>
    <w:p w:rsidR="00097C5F" w:rsidRDefault="00097C5F" w:rsidP="00097C5F">
      <w:pPr>
        <w:spacing w:before="100" w:beforeAutospacing="1" w:after="100" w:afterAutospacing="1"/>
        <w:jc w:val="center"/>
      </w:pPr>
      <w:r>
        <w:rPr>
          <w:noProof/>
        </w:rPr>
        <w:drawing>
          <wp:inline distT="0" distB="0" distL="0" distR="0">
            <wp:extent cx="4125772" cy="2519464"/>
            <wp:effectExtent l="19050" t="0" r="8078"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59" cstate="print"/>
                    <a:srcRect/>
                    <a:stretch>
                      <a:fillRect/>
                    </a:stretch>
                  </pic:blipFill>
                  <pic:spPr bwMode="auto">
                    <a:xfrm>
                      <a:off x="0" y="0"/>
                      <a:ext cx="4130486" cy="2522343"/>
                    </a:xfrm>
                    <a:prstGeom prst="rect">
                      <a:avLst/>
                    </a:prstGeom>
                    <a:noFill/>
                    <a:ln w="9525">
                      <a:noFill/>
                      <a:miter lim="800000"/>
                      <a:headEnd/>
                      <a:tailEnd/>
                    </a:ln>
                  </pic:spPr>
                </pic:pic>
              </a:graphicData>
            </a:graphic>
          </wp:inline>
        </w:drawing>
      </w:r>
    </w:p>
    <w:p w:rsidR="00CC4364" w:rsidRDefault="00CC4364" w:rsidP="00097C5F">
      <w:pPr>
        <w:spacing w:before="100" w:beforeAutospacing="1" w:after="100" w:afterAutospacing="1"/>
        <w:jc w:val="center"/>
      </w:pPr>
      <w:r>
        <w:t xml:space="preserve">Figure 3.2: </w:t>
      </w:r>
      <w:r>
        <w:rPr>
          <w:b/>
          <w:bCs/>
        </w:rPr>
        <w:t>Mark block in white chalk</w:t>
      </w:r>
    </w:p>
    <w:p w:rsidR="00586B3C" w:rsidRDefault="00586B3C" w:rsidP="00110110">
      <w:pPr>
        <w:spacing w:before="100" w:beforeAutospacing="1" w:after="100" w:afterAutospacing="1" w:line="240" w:lineRule="auto"/>
        <w:jc w:val="left"/>
      </w:pPr>
      <w:r>
        <w:t>If you’d like to be as accurate as possible, hold the straight edge of a ruler across the block at the 8 in (20 cm) mark. Drag your chalk along the ruler’s edge to make a line that crosses the block.</w:t>
      </w:r>
    </w:p>
    <w:p w:rsidR="00586B3C" w:rsidRDefault="00586B3C" w:rsidP="00DE173F">
      <w:pPr>
        <w:pStyle w:val="ListParagraph"/>
        <w:numPr>
          <w:ilvl w:val="3"/>
          <w:numId w:val="36"/>
        </w:numPr>
        <w:spacing w:before="100" w:beforeAutospacing="1" w:after="100" w:afterAutospacing="1"/>
      </w:pPr>
      <w:bookmarkStart w:id="92" w:name="step_1_3"/>
      <w:bookmarkEnd w:id="92"/>
      <w:r w:rsidRPr="00DA0A6A">
        <w:rPr>
          <w:b/>
          <w:bCs/>
        </w:rPr>
        <w:t>Insert a masonry blade into the circular saw.</w:t>
      </w:r>
      <w:r>
        <w:t xml:space="preserve"> This specific type of blade allows you to cut through a cinder block. Lift up the spring-loaded protective plastic sheath that covers the currently-installed blade. Remove the retaining bolt at the center of the circular blade with a </w:t>
      </w:r>
      <w:r w:rsidRPr="00DA0A6A">
        <w:rPr>
          <w:rStyle w:val="frac"/>
          <w:vertAlign w:val="superscript"/>
        </w:rPr>
        <w:t>3</w:t>
      </w:r>
      <w:r>
        <w:rPr>
          <w:rStyle w:val="frac"/>
        </w:rPr>
        <w:t>⁄</w:t>
      </w:r>
      <w:r w:rsidRPr="00DA0A6A">
        <w:rPr>
          <w:rStyle w:val="frac"/>
          <w:vertAlign w:val="subscript"/>
        </w:rPr>
        <w:t>4</w:t>
      </w:r>
      <w:r>
        <w:t> in (1.9 cm) wrench.</w:t>
      </w:r>
      <w:r w:rsidRPr="00DA0A6A">
        <w:rPr>
          <w:vertAlign w:val="superscript"/>
        </w:rPr>
        <w:t xml:space="preserve"> </w:t>
      </w:r>
      <w:r>
        <w:t>Once the bolt is off, lift the blade out of its housing and set the masonry blade in its place. Set the bolt back in place over the center of the blade and screw it back into position with the wrench. Then, release the blade cover so it snaps back into place over the blade.</w:t>
      </w:r>
    </w:p>
    <w:p w:rsidR="001D052E" w:rsidRDefault="001D052E" w:rsidP="00110110">
      <w:pPr>
        <w:spacing w:before="100" w:beforeAutospacing="1" w:after="100" w:afterAutospacing="1"/>
      </w:pPr>
    </w:p>
    <w:p w:rsidR="00586B3C" w:rsidRDefault="00586B3C" w:rsidP="004B7070">
      <w:pPr>
        <w:spacing w:before="100" w:beforeAutospacing="1" w:after="100" w:afterAutospacing="1" w:line="240" w:lineRule="auto"/>
        <w:jc w:val="left"/>
      </w:pPr>
      <w:r>
        <w:t>If you don’t have a masonry blade (or a circular saw), purchase one at a local hardware store. If you only plan to use the circular saw for this single task, you may be able to rent one instead of buying it.</w:t>
      </w:r>
      <w:bookmarkStart w:id="93" w:name="step_1_4"/>
      <w:bookmarkEnd w:id="93"/>
      <w:r w:rsidR="004B7070">
        <w:t xml:space="preserve"> </w:t>
      </w:r>
    </w:p>
    <w:p w:rsidR="004B7070" w:rsidRDefault="00586B3C" w:rsidP="00DE173F">
      <w:pPr>
        <w:pStyle w:val="ListParagraph"/>
        <w:numPr>
          <w:ilvl w:val="3"/>
          <w:numId w:val="36"/>
        </w:numPr>
        <w:spacing w:after="0"/>
      </w:pPr>
      <w:r w:rsidRPr="00DA0A6A">
        <w:rPr>
          <w:b/>
          <w:bCs/>
        </w:rPr>
        <w:t>Put on safety equipment before you begin cutting the block.</w:t>
      </w:r>
      <w:r>
        <w:t xml:space="preserve"> Cutting a cinder block with a circular saw will be loud and create a lot of concrete dust. Always wear a mask with ventilation to protect your lungs when splitting or cutting cinder blocks</w:t>
      </w:r>
    </w:p>
    <w:p w:rsidR="001179AC" w:rsidRDefault="001179AC" w:rsidP="001179AC">
      <w:pPr>
        <w:spacing w:after="0"/>
        <w:jc w:val="center"/>
      </w:pPr>
      <w:r>
        <w:rPr>
          <w:noProof/>
        </w:rPr>
        <w:drawing>
          <wp:inline distT="0" distB="0" distL="0" distR="0">
            <wp:extent cx="5058383" cy="2013351"/>
            <wp:effectExtent l="19050" t="0" r="8917"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60" cstate="print"/>
                    <a:srcRect/>
                    <a:stretch>
                      <a:fillRect/>
                    </a:stretch>
                  </pic:blipFill>
                  <pic:spPr bwMode="auto">
                    <a:xfrm>
                      <a:off x="0" y="0"/>
                      <a:ext cx="5070036" cy="2017989"/>
                    </a:xfrm>
                    <a:prstGeom prst="rect">
                      <a:avLst/>
                    </a:prstGeom>
                    <a:noFill/>
                    <a:ln w="9525">
                      <a:noFill/>
                      <a:miter lim="800000"/>
                      <a:headEnd/>
                      <a:tailEnd/>
                    </a:ln>
                  </pic:spPr>
                </pic:pic>
              </a:graphicData>
            </a:graphic>
          </wp:inline>
        </w:drawing>
      </w:r>
    </w:p>
    <w:p w:rsidR="001179AC" w:rsidRDefault="001179AC" w:rsidP="001179AC">
      <w:pPr>
        <w:spacing w:after="0"/>
        <w:jc w:val="center"/>
      </w:pPr>
      <w:r>
        <w:t xml:space="preserve">Figure 3.3: </w:t>
      </w:r>
      <w:r w:rsidR="001B3101">
        <w:t xml:space="preserve">safety to be consider </w:t>
      </w:r>
    </w:p>
    <w:p w:rsidR="00586B3C" w:rsidRPr="00245E6B" w:rsidRDefault="00586B3C" w:rsidP="00245E6B">
      <w:pPr>
        <w:spacing w:after="0"/>
        <w:rPr>
          <w:rStyle w:val="Hyperlink"/>
          <w:color w:val="auto"/>
          <w:u w:val="none"/>
        </w:rPr>
      </w:pPr>
      <w:r>
        <w:t>The dust that this kicks up can damage your lungs if you inhale it. To protect your hearing from the loud saw, also wear a pair of sound-blocking earmuffs or ear plugs.</w:t>
      </w:r>
      <w:bookmarkStart w:id="94" w:name="step_1_5"/>
      <w:bookmarkEnd w:id="94"/>
      <w:r w:rsidR="004E6210">
        <w:fldChar w:fldCharType="begin"/>
      </w:r>
      <w:r>
        <w:instrText xml:space="preserve"> HYPERLINK "https://www.wikihow.com/Cut-Cinder-Block" \l "/Image:Cut-Cinder-Block-Step-5.jpg" </w:instrText>
      </w:r>
      <w:r w:rsidR="004E6210">
        <w:fldChar w:fldCharType="separate"/>
      </w:r>
    </w:p>
    <w:p w:rsidR="00586B3C" w:rsidRDefault="004E6210" w:rsidP="00586B3C">
      <w:pPr>
        <w:spacing w:before="100" w:beforeAutospacing="1" w:after="100" w:afterAutospacing="1"/>
        <w:ind w:left="720"/>
      </w:pPr>
      <w:r w:rsidRPr="004E6210">
        <w:rPr>
          <w:color w:val="0000FF"/>
        </w:rPr>
        <w:pict>
          <v:shape id="_x0000_i1027" type="#_x0000_t75" alt="Image titled Cut Cinder Block Step 5" href="https://www.wikihow.com/Cut-Cinder-Block#/Image:Cut-Cinder-Block-Step-5.jpg" style="width:24.5pt;height:24.5pt" o:button="t"/>
        </w:pict>
      </w:r>
      <w:r w:rsidR="004B7070" w:rsidRPr="004B7070">
        <w:rPr>
          <w:color w:val="0000FF"/>
        </w:rPr>
        <w:t xml:space="preserve"> </w:t>
      </w:r>
      <w:r w:rsidR="004B7070">
        <w:rPr>
          <w:noProof/>
          <w:color w:val="0000FF"/>
        </w:rPr>
        <w:drawing>
          <wp:inline distT="0" distB="0" distL="0" distR="0">
            <wp:extent cx="4693627" cy="2409092"/>
            <wp:effectExtent l="1905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61" cstate="print"/>
                    <a:srcRect/>
                    <a:stretch>
                      <a:fillRect/>
                    </a:stretch>
                  </pic:blipFill>
                  <pic:spPr bwMode="auto">
                    <a:xfrm>
                      <a:off x="0" y="0"/>
                      <a:ext cx="4698026" cy="2411350"/>
                    </a:xfrm>
                    <a:prstGeom prst="rect">
                      <a:avLst/>
                    </a:prstGeom>
                    <a:noFill/>
                    <a:ln w="9525">
                      <a:noFill/>
                      <a:miter lim="800000"/>
                      <a:headEnd/>
                      <a:tailEnd/>
                    </a:ln>
                  </pic:spPr>
                </pic:pic>
              </a:graphicData>
            </a:graphic>
          </wp:inline>
        </w:drawing>
      </w:r>
    </w:p>
    <w:p w:rsidR="00586B3C" w:rsidRDefault="004E6210" w:rsidP="005D4960">
      <w:pPr>
        <w:spacing w:before="100" w:beforeAutospacing="1" w:after="100" w:afterAutospacing="1"/>
        <w:ind w:left="720"/>
        <w:jc w:val="center"/>
      </w:pPr>
      <w:r>
        <w:fldChar w:fldCharType="end"/>
      </w:r>
      <w:r w:rsidR="004B7070">
        <w:t xml:space="preserve">Figure 3.3: </w:t>
      </w:r>
      <w:r w:rsidR="004B7070">
        <w:rPr>
          <w:b/>
          <w:bCs/>
        </w:rPr>
        <w:t>Cutting block</w:t>
      </w:r>
      <w:r w:rsidR="004B7070" w:rsidRPr="004B7070">
        <w:rPr>
          <w:b/>
          <w:bCs/>
        </w:rPr>
        <w:t xml:space="preserve"> </w:t>
      </w:r>
      <w:r w:rsidR="004B7070">
        <w:rPr>
          <w:b/>
          <w:bCs/>
        </w:rPr>
        <w:t>equipment</w:t>
      </w:r>
    </w:p>
    <w:p w:rsidR="00245E6B" w:rsidRDefault="00245E6B" w:rsidP="006A6292">
      <w:pPr>
        <w:spacing w:after="0"/>
        <w:ind w:left="720"/>
        <w:rPr>
          <w:b/>
          <w:bCs/>
        </w:rPr>
      </w:pPr>
    </w:p>
    <w:p w:rsidR="00245E6B" w:rsidRDefault="00245E6B" w:rsidP="006A6292">
      <w:pPr>
        <w:spacing w:after="0"/>
        <w:ind w:left="720"/>
        <w:rPr>
          <w:b/>
          <w:bCs/>
        </w:rPr>
      </w:pPr>
    </w:p>
    <w:p w:rsidR="006A6292" w:rsidRDefault="00586B3C" w:rsidP="00DE173F">
      <w:pPr>
        <w:pStyle w:val="ListParagraph"/>
        <w:numPr>
          <w:ilvl w:val="3"/>
          <w:numId w:val="36"/>
        </w:numPr>
        <w:spacing w:after="0"/>
      </w:pPr>
      <w:r w:rsidRPr="00DA0A6A">
        <w:rPr>
          <w:b/>
          <w:bCs/>
        </w:rPr>
        <w:t>Line up the blade with the chalk mark on the cinder block.</w:t>
      </w:r>
      <w:r>
        <w:t xml:space="preserve"> Hold the cinde</w:t>
      </w:r>
      <w:r w:rsidR="006A6292">
        <w:t>r block in place</w:t>
      </w:r>
    </w:p>
    <w:p w:rsidR="00586B3C" w:rsidRDefault="00586B3C" w:rsidP="001179AC">
      <w:pPr>
        <w:spacing w:after="0"/>
      </w:pPr>
      <w:proofErr w:type="gramStart"/>
      <w:r>
        <w:t>with</w:t>
      </w:r>
      <w:proofErr w:type="gramEnd"/>
      <w:r>
        <w:t xml:space="preserve"> your non-dominant hand, and use your dominant hand to align the saw. When you’re looking down on the circular saw from above, you’ll see a notch in front of the metal surface in front of the blade indicating where it will cut. Carefully align this mark with the chalk mark that you made earlier.</w:t>
      </w:r>
    </w:p>
    <w:p w:rsidR="00586B3C" w:rsidRDefault="005D4960" w:rsidP="001179AC">
      <w:pPr>
        <w:spacing w:before="100" w:beforeAutospacing="1" w:after="100" w:afterAutospacing="1" w:line="240" w:lineRule="auto"/>
        <w:ind w:left="720"/>
        <w:jc w:val="left"/>
        <w:rPr>
          <w:rStyle w:val="Hyperlink"/>
        </w:rPr>
      </w:pPr>
      <w:bookmarkStart w:id="95" w:name="step_1_6"/>
      <w:bookmarkEnd w:id="95"/>
      <w:r>
        <w:rPr>
          <w:noProof/>
        </w:rPr>
        <w:drawing>
          <wp:inline distT="0" distB="0" distL="0" distR="0">
            <wp:extent cx="5282525" cy="1663001"/>
            <wp:effectExtent l="1905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62" cstate="print"/>
                    <a:srcRect/>
                    <a:stretch>
                      <a:fillRect/>
                    </a:stretch>
                  </pic:blipFill>
                  <pic:spPr bwMode="auto">
                    <a:xfrm>
                      <a:off x="0" y="0"/>
                      <a:ext cx="5290987" cy="1665665"/>
                    </a:xfrm>
                    <a:prstGeom prst="rect">
                      <a:avLst/>
                    </a:prstGeom>
                    <a:noFill/>
                    <a:ln w="9525">
                      <a:noFill/>
                      <a:miter lim="800000"/>
                      <a:headEnd/>
                      <a:tailEnd/>
                    </a:ln>
                  </pic:spPr>
                </pic:pic>
              </a:graphicData>
            </a:graphic>
          </wp:inline>
        </w:drawing>
      </w:r>
      <w:r>
        <w:t xml:space="preserve"> </w:t>
      </w:r>
      <w:r w:rsidR="004E6210">
        <w:fldChar w:fldCharType="begin"/>
      </w:r>
      <w:r w:rsidR="00586B3C">
        <w:instrText xml:space="preserve"> HYPERLINK "https://www.wikihow.com/Cut-Cinder-Block" \l "/Image:Cut-Cinder-Block-Step-6.jpg" </w:instrText>
      </w:r>
      <w:r w:rsidR="004E6210">
        <w:fldChar w:fldCharType="separate"/>
      </w:r>
    </w:p>
    <w:p w:rsidR="00586B3C" w:rsidRDefault="004E6210" w:rsidP="00586B3C">
      <w:pPr>
        <w:spacing w:before="100" w:beforeAutospacing="1" w:after="100" w:afterAutospacing="1"/>
        <w:ind w:left="720"/>
      </w:pPr>
      <w:r w:rsidRPr="004E6210">
        <w:rPr>
          <w:color w:val="0000FF"/>
        </w:rPr>
        <w:pict>
          <v:shape id="_x0000_i1028" type="#_x0000_t75" alt="Image titled Cut Cinder Block Step 6" href="https://www.wikihow.com/Cut-Cinder-Block#/Image:Cut-Cinder-Block-Step-6.jpg" style="width:24.5pt;height:24.5pt" o:button="t"/>
        </w:pict>
      </w:r>
      <w:proofErr w:type="gramStart"/>
      <w:r w:rsidR="005D4960">
        <w:rPr>
          <w:color w:val="0000FF"/>
        </w:rPr>
        <w:t>figur</w:t>
      </w:r>
      <w:proofErr w:type="gramEnd"/>
      <w:r w:rsidR="005D4960">
        <w:rPr>
          <w:color w:val="0000FF"/>
        </w:rPr>
        <w:t xml:space="preserve">e 3.5: </w:t>
      </w:r>
      <w:r w:rsidR="005D4960">
        <w:rPr>
          <w:b/>
          <w:bCs/>
        </w:rPr>
        <w:t>Line up the blade with the chalk</w:t>
      </w:r>
    </w:p>
    <w:p w:rsidR="00586B3C" w:rsidRPr="00DA0A6A" w:rsidRDefault="004E6210" w:rsidP="00DE173F">
      <w:pPr>
        <w:pStyle w:val="ListParagraph"/>
        <w:numPr>
          <w:ilvl w:val="3"/>
          <w:numId w:val="36"/>
        </w:numPr>
        <w:spacing w:before="100" w:beforeAutospacing="1" w:after="100" w:afterAutospacing="1"/>
        <w:rPr>
          <w:rStyle w:val="Hyperlink"/>
          <w:color w:val="auto"/>
          <w:u w:val="none"/>
        </w:rPr>
      </w:pPr>
      <w:r>
        <w:fldChar w:fldCharType="end"/>
      </w:r>
      <w:r w:rsidR="00586B3C" w:rsidRPr="00DA0A6A">
        <w:rPr>
          <w:b/>
          <w:bCs/>
        </w:rPr>
        <w:t>Cut through the cinder block in 1 slow, accurate stroke.</w:t>
      </w:r>
      <w:r w:rsidR="00586B3C">
        <w:t xml:space="preserve"> Squeeze the trigger inside of the saw’s </w:t>
      </w:r>
      <w:r w:rsidR="00C974A9">
        <w:t>hand guard</w:t>
      </w:r>
      <w:r w:rsidR="00586B3C">
        <w:t xml:space="preserve"> to start the blade spinning. Once it’s at full speed, press the saw forward so it cuts through the cinder block. As you cut, the protective covering will be pushed back, allowing more of the blade to contact the cinder block. In most cases, you can cut through the block in 1 go. If the cinder block isn’t quite cut, though, make another 2 or 3 cuts to finish bisecting it.</w:t>
      </w:r>
      <w:bookmarkStart w:id="96" w:name="step_1_7"/>
      <w:bookmarkEnd w:id="96"/>
      <w:r>
        <w:fldChar w:fldCharType="begin"/>
      </w:r>
      <w:r w:rsidR="00586B3C">
        <w:instrText xml:space="preserve"> HYPERLINK "https://www.wikihow.com/Cut-Cinder-Block" \l "/Image:Cut-Cinder-Block-Step-7.jpg" </w:instrText>
      </w:r>
      <w:r>
        <w:fldChar w:fldCharType="separate"/>
      </w:r>
    </w:p>
    <w:p w:rsidR="00586B3C" w:rsidRDefault="004E6210" w:rsidP="00586B3C">
      <w:pPr>
        <w:spacing w:before="100" w:beforeAutospacing="1" w:after="100" w:afterAutospacing="1"/>
        <w:ind w:left="720"/>
      </w:pPr>
      <w:r w:rsidRPr="004E6210">
        <w:rPr>
          <w:color w:val="0000FF"/>
        </w:rPr>
        <w:pict>
          <v:shape id="_x0000_i1029" type="#_x0000_t75" alt="Image titled Cut Cinder Block Step 7" href="https://www.wikihow.com/Cut-Cinder-Block#/Image:Cut-Cinder-Block-Step-7.jpg" style="width:24.5pt;height:24.5pt" o:button="t"/>
        </w:pict>
      </w:r>
      <w:r w:rsidR="00C974A9" w:rsidRPr="00C974A9">
        <w:rPr>
          <w:color w:val="0000FF"/>
        </w:rPr>
        <w:t xml:space="preserve"> </w:t>
      </w:r>
      <w:r w:rsidR="00C974A9">
        <w:rPr>
          <w:noProof/>
          <w:color w:val="0000FF"/>
        </w:rPr>
        <w:drawing>
          <wp:inline distT="0" distB="0" distL="0" distR="0">
            <wp:extent cx="4563510" cy="1750978"/>
            <wp:effectExtent l="19050" t="0" r="849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63" cstate="print"/>
                    <a:srcRect/>
                    <a:stretch>
                      <a:fillRect/>
                    </a:stretch>
                  </pic:blipFill>
                  <pic:spPr bwMode="auto">
                    <a:xfrm>
                      <a:off x="0" y="0"/>
                      <a:ext cx="4563513" cy="1750979"/>
                    </a:xfrm>
                    <a:prstGeom prst="rect">
                      <a:avLst/>
                    </a:prstGeom>
                    <a:noFill/>
                    <a:ln w="9525">
                      <a:noFill/>
                      <a:miter lim="800000"/>
                      <a:headEnd/>
                      <a:tailEnd/>
                    </a:ln>
                  </pic:spPr>
                </pic:pic>
              </a:graphicData>
            </a:graphic>
          </wp:inline>
        </w:drawing>
      </w:r>
    </w:p>
    <w:p w:rsidR="00586B3C" w:rsidRDefault="004E6210" w:rsidP="00C974A9">
      <w:pPr>
        <w:spacing w:before="100" w:beforeAutospacing="1" w:after="100" w:afterAutospacing="1"/>
        <w:ind w:left="720"/>
        <w:jc w:val="center"/>
      </w:pPr>
      <w:r>
        <w:fldChar w:fldCharType="end"/>
      </w:r>
      <w:r w:rsidR="00C974A9">
        <w:t>Figure 3.6:</w:t>
      </w:r>
      <w:r w:rsidR="00C974A9" w:rsidRPr="00C974A9">
        <w:rPr>
          <w:b/>
          <w:bCs/>
        </w:rPr>
        <w:t xml:space="preserve"> </w:t>
      </w:r>
      <w:r w:rsidR="00C974A9">
        <w:rPr>
          <w:b/>
          <w:bCs/>
        </w:rPr>
        <w:t>Cut through the cinder</w:t>
      </w:r>
    </w:p>
    <w:p w:rsidR="00586B3C" w:rsidRPr="00DA0A6A" w:rsidRDefault="00586B3C" w:rsidP="00DE173F">
      <w:pPr>
        <w:pStyle w:val="ListParagraph"/>
        <w:numPr>
          <w:ilvl w:val="3"/>
          <w:numId w:val="36"/>
        </w:numPr>
        <w:spacing w:after="0"/>
        <w:rPr>
          <w:vertAlign w:val="superscript"/>
        </w:rPr>
      </w:pPr>
      <w:r w:rsidRPr="00DA0A6A">
        <w:rPr>
          <w:b/>
          <w:bCs/>
        </w:rPr>
        <w:t>Wipe the cinder block clean with a damp rag.</w:t>
      </w:r>
      <w:r>
        <w:t xml:space="preserve"> When you’ve finished cutting, the block will be covered with fine dust. Dampen a rag by running it under water and then wringing it out. Run the rag lightly over the cut halves of the cinder block to clean them up. At this point, you’re ready to install the block in whatever project you’re working on.</w:t>
      </w:r>
      <w:r w:rsidRPr="00DA0A6A">
        <w:rPr>
          <w:vertAlign w:val="superscript"/>
        </w:rPr>
        <w:t xml:space="preserve"> </w:t>
      </w:r>
    </w:p>
    <w:p w:rsidR="001237FE" w:rsidRDefault="001237FE" w:rsidP="000A3201">
      <w:pPr>
        <w:spacing w:after="0"/>
        <w:jc w:val="center"/>
      </w:pPr>
      <w:r>
        <w:rPr>
          <w:noProof/>
        </w:rPr>
        <w:drawing>
          <wp:inline distT="0" distB="0" distL="0" distR="0">
            <wp:extent cx="5000422" cy="2071991"/>
            <wp:effectExtent l="1905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64" cstate="print"/>
                    <a:srcRect/>
                    <a:stretch>
                      <a:fillRect/>
                    </a:stretch>
                  </pic:blipFill>
                  <pic:spPr bwMode="auto">
                    <a:xfrm>
                      <a:off x="0" y="0"/>
                      <a:ext cx="5011259" cy="2076481"/>
                    </a:xfrm>
                    <a:prstGeom prst="rect">
                      <a:avLst/>
                    </a:prstGeom>
                    <a:noFill/>
                    <a:ln w="9525">
                      <a:noFill/>
                      <a:miter lim="800000"/>
                      <a:headEnd/>
                      <a:tailEnd/>
                    </a:ln>
                  </pic:spPr>
                </pic:pic>
              </a:graphicData>
            </a:graphic>
          </wp:inline>
        </w:drawing>
      </w:r>
    </w:p>
    <w:p w:rsidR="001237FE" w:rsidRDefault="001237FE" w:rsidP="000A3201">
      <w:pPr>
        <w:spacing w:after="0"/>
        <w:jc w:val="center"/>
      </w:pPr>
      <w:r>
        <w:t xml:space="preserve">Figure 3.7: </w:t>
      </w:r>
      <w:r>
        <w:rPr>
          <w:b/>
          <w:bCs/>
        </w:rPr>
        <w:t>block clean with a damp rag</w:t>
      </w:r>
    </w:p>
    <w:p w:rsidR="00586B3C" w:rsidRPr="007074D7" w:rsidRDefault="00586B3C" w:rsidP="000A3201">
      <w:pPr>
        <w:pStyle w:val="Heading3"/>
        <w:spacing w:before="0" w:beforeAutospacing="0" w:after="0" w:afterAutospacing="0"/>
        <w:rPr>
          <w:sz w:val="24"/>
          <w:szCs w:val="24"/>
        </w:rPr>
      </w:pPr>
      <w:bookmarkStart w:id="97" w:name="_Toc148484718"/>
      <w:bookmarkStart w:id="98" w:name="_Toc148562356"/>
      <w:bookmarkStart w:id="99" w:name="_Toc148567831"/>
      <w:r w:rsidRPr="007074D7">
        <w:rPr>
          <w:rStyle w:val="mw-headline"/>
          <w:rFonts w:eastAsiaTheme="majorEastAsia"/>
          <w:sz w:val="24"/>
          <w:szCs w:val="24"/>
        </w:rPr>
        <w:t>Splitting Blocks with a Chisel</w:t>
      </w:r>
      <w:bookmarkStart w:id="100" w:name="step_2_1"/>
      <w:bookmarkEnd w:id="97"/>
      <w:bookmarkEnd w:id="98"/>
      <w:bookmarkEnd w:id="99"/>
      <w:bookmarkEnd w:id="100"/>
    </w:p>
    <w:p w:rsidR="00586B3C" w:rsidRDefault="00586B3C" w:rsidP="00DE173F">
      <w:pPr>
        <w:pStyle w:val="ListParagraph"/>
        <w:numPr>
          <w:ilvl w:val="3"/>
          <w:numId w:val="36"/>
        </w:numPr>
        <w:spacing w:after="0"/>
      </w:pPr>
      <w:r w:rsidRPr="00DA0A6A">
        <w:rPr>
          <w:b/>
          <w:bCs/>
        </w:rPr>
        <w:t>Put on a pair of safety goggles to protect your eyes.</w:t>
      </w:r>
      <w:r>
        <w:t xml:space="preserve"> While splitting a cinder block with a chisel won’t kick up dust, it will send small bits of cinder block flying through the air. To keep your eyes from being damaged, wear a pair of protective plastic goggles.</w:t>
      </w:r>
    </w:p>
    <w:p w:rsidR="007074D7" w:rsidRDefault="007074D7" w:rsidP="000A3201">
      <w:pPr>
        <w:spacing w:after="0"/>
        <w:jc w:val="center"/>
      </w:pPr>
      <w:r>
        <w:rPr>
          <w:noProof/>
        </w:rPr>
        <w:drawing>
          <wp:inline distT="0" distB="0" distL="0" distR="0">
            <wp:extent cx="4533494" cy="1634247"/>
            <wp:effectExtent l="19050" t="0" r="406"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65" cstate="print"/>
                    <a:srcRect/>
                    <a:stretch>
                      <a:fillRect/>
                    </a:stretch>
                  </pic:blipFill>
                  <pic:spPr bwMode="auto">
                    <a:xfrm>
                      <a:off x="0" y="0"/>
                      <a:ext cx="4543753" cy="1637945"/>
                    </a:xfrm>
                    <a:prstGeom prst="rect">
                      <a:avLst/>
                    </a:prstGeom>
                    <a:noFill/>
                    <a:ln w="9525">
                      <a:noFill/>
                      <a:miter lim="800000"/>
                      <a:headEnd/>
                      <a:tailEnd/>
                    </a:ln>
                  </pic:spPr>
                </pic:pic>
              </a:graphicData>
            </a:graphic>
          </wp:inline>
        </w:drawing>
      </w:r>
    </w:p>
    <w:p w:rsidR="00586B3C" w:rsidRDefault="007074D7" w:rsidP="000A3201">
      <w:pPr>
        <w:spacing w:after="0"/>
        <w:jc w:val="center"/>
      </w:pPr>
      <w:r>
        <w:t>Figure 3.8:</w:t>
      </w:r>
      <w:r w:rsidRPr="007074D7">
        <w:rPr>
          <w:b/>
          <w:bCs/>
        </w:rPr>
        <w:t xml:space="preserve"> </w:t>
      </w:r>
      <w:r>
        <w:rPr>
          <w:b/>
          <w:bCs/>
        </w:rPr>
        <w:t>safety goggles to protect eyes.</w:t>
      </w:r>
      <w:bookmarkStart w:id="101" w:name="step_2_2"/>
      <w:bookmarkEnd w:id="101"/>
    </w:p>
    <w:p w:rsidR="00586B3C" w:rsidRDefault="00586B3C" w:rsidP="00DE173F">
      <w:pPr>
        <w:pStyle w:val="ListParagraph"/>
        <w:numPr>
          <w:ilvl w:val="3"/>
          <w:numId w:val="36"/>
        </w:numPr>
        <w:spacing w:after="0"/>
      </w:pPr>
      <w:r w:rsidRPr="00DA0A6A">
        <w:rPr>
          <w:b/>
          <w:bCs/>
        </w:rPr>
        <w:t>Position the chisel where you’d like to cut the cinder block.</w:t>
      </w:r>
      <w:r>
        <w:t xml:space="preserve"> Use your non-dominant hand to set the sharp edge of the chisel at the point where you’d like to cut the cinder block. In most cases, it will be easiest to split the cinder block at the halfway point. If you’re not cutting the block in half, though, position the chisel wherever you’d like to cut the block.</w:t>
      </w:r>
    </w:p>
    <w:p w:rsidR="00586B3C" w:rsidRDefault="00A91C58" w:rsidP="000A3201">
      <w:pPr>
        <w:spacing w:after="0"/>
        <w:ind w:left="720"/>
      </w:pPr>
      <w:r>
        <w:rPr>
          <w:noProof/>
        </w:rPr>
        <w:drawing>
          <wp:inline distT="0" distB="0" distL="0" distR="0">
            <wp:extent cx="5198724" cy="1887166"/>
            <wp:effectExtent l="19050" t="0" r="1926"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66" cstate="print"/>
                    <a:srcRect/>
                    <a:stretch>
                      <a:fillRect/>
                    </a:stretch>
                  </pic:blipFill>
                  <pic:spPr bwMode="auto">
                    <a:xfrm>
                      <a:off x="0" y="0"/>
                      <a:ext cx="5202480" cy="1888530"/>
                    </a:xfrm>
                    <a:prstGeom prst="rect">
                      <a:avLst/>
                    </a:prstGeom>
                    <a:noFill/>
                    <a:ln w="9525">
                      <a:noFill/>
                      <a:miter lim="800000"/>
                      <a:headEnd/>
                      <a:tailEnd/>
                    </a:ln>
                  </pic:spPr>
                </pic:pic>
              </a:graphicData>
            </a:graphic>
          </wp:inline>
        </w:drawing>
      </w:r>
    </w:p>
    <w:p w:rsidR="00A91C58" w:rsidRPr="003D4DB9" w:rsidRDefault="00A91C58" w:rsidP="000A3201">
      <w:pPr>
        <w:spacing w:after="0"/>
        <w:ind w:left="720"/>
        <w:jc w:val="center"/>
      </w:pPr>
      <w:r w:rsidRPr="003D4DB9">
        <w:t>Figure 3.9:</w:t>
      </w:r>
      <w:r w:rsidRPr="003D4DB9">
        <w:rPr>
          <w:bCs/>
        </w:rPr>
        <w:t xml:space="preserve"> Position the chisel on block</w:t>
      </w:r>
    </w:p>
    <w:p w:rsidR="00586B3C" w:rsidRDefault="00586B3C" w:rsidP="00DE173F">
      <w:pPr>
        <w:pStyle w:val="ListParagraph"/>
        <w:numPr>
          <w:ilvl w:val="3"/>
          <w:numId w:val="36"/>
        </w:numPr>
        <w:spacing w:after="0"/>
        <w:jc w:val="center"/>
      </w:pPr>
      <w:r w:rsidRPr="00DA0A6A">
        <w:rPr>
          <w:b/>
          <w:bCs/>
        </w:rPr>
        <w:t>Strike the butt of the chisel with a hammer until the block splits.</w:t>
      </w:r>
      <w:r>
        <w:t xml:space="preserve"> An ordinary household claw hammer works nicely for this. Any kind of masonry chisel will do, but a flat masonry chisel will work best. Bring the hammer down firmly on the butt of the chisel to deliver as much of an impact to the block as possible. Strike the chisel with 3 or 4 firm hammer blows to split the cinder block.</w:t>
      </w:r>
    </w:p>
    <w:p w:rsidR="000A3201" w:rsidRPr="000A3201" w:rsidRDefault="000A3201" w:rsidP="000A3201">
      <w:pPr>
        <w:spacing w:before="100" w:beforeAutospacing="1" w:after="100" w:afterAutospacing="1"/>
        <w:ind w:left="720"/>
        <w:jc w:val="center"/>
      </w:pPr>
      <w:bookmarkStart w:id="102" w:name="step_2_4"/>
      <w:bookmarkEnd w:id="102"/>
      <w:r w:rsidRPr="000A3201">
        <w:rPr>
          <w:noProof/>
        </w:rPr>
        <w:drawing>
          <wp:anchor distT="0" distB="0" distL="114300" distR="114300" simplePos="0" relativeHeight="251682816" behindDoc="0" locked="0" layoutInCell="1" allowOverlap="1">
            <wp:simplePos x="0" y="0"/>
            <wp:positionH relativeFrom="column">
              <wp:posOffset>472440</wp:posOffset>
            </wp:positionH>
            <wp:positionV relativeFrom="paragraph">
              <wp:posOffset>444500</wp:posOffset>
            </wp:positionV>
            <wp:extent cx="4348480" cy="2159000"/>
            <wp:effectExtent l="19050" t="0" r="0" b="0"/>
            <wp:wrapTopAndBottom/>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67" cstate="print"/>
                    <a:srcRect/>
                    <a:stretch>
                      <a:fillRect/>
                    </a:stretch>
                  </pic:blipFill>
                  <pic:spPr bwMode="auto">
                    <a:xfrm>
                      <a:off x="0" y="0"/>
                      <a:ext cx="4348480" cy="2159000"/>
                    </a:xfrm>
                    <a:prstGeom prst="rect">
                      <a:avLst/>
                    </a:prstGeom>
                    <a:noFill/>
                    <a:ln w="9525">
                      <a:noFill/>
                      <a:miter lim="800000"/>
                      <a:headEnd/>
                      <a:tailEnd/>
                    </a:ln>
                  </pic:spPr>
                </pic:pic>
              </a:graphicData>
            </a:graphic>
          </wp:anchor>
        </w:drawing>
      </w:r>
      <w:r w:rsidR="00942F07" w:rsidRPr="000A3201">
        <w:t>Figure</w:t>
      </w:r>
      <w:r w:rsidRPr="000A3201">
        <w:t xml:space="preserve"> 3.10: </w:t>
      </w:r>
      <w:r w:rsidRPr="000A3201">
        <w:rPr>
          <w:bCs/>
        </w:rPr>
        <w:t>Strike the butt of the chisel with a hammer</w:t>
      </w:r>
    </w:p>
    <w:p w:rsidR="00104995" w:rsidRDefault="00586B3C" w:rsidP="00DE173F">
      <w:pPr>
        <w:pStyle w:val="ListParagraph"/>
        <w:numPr>
          <w:ilvl w:val="3"/>
          <w:numId w:val="36"/>
        </w:numPr>
        <w:spacing w:before="100" w:beforeAutospacing="1" w:after="100" w:afterAutospacing="1"/>
      </w:pPr>
      <w:r w:rsidRPr="00DA0A6A">
        <w:rPr>
          <w:b/>
          <w:bCs/>
        </w:rPr>
        <w:t>Rotate the block and strike it again if it didn’t split.</w:t>
      </w:r>
      <w:r>
        <w:t xml:space="preserve"> If you’re dealing with a particularly thick cinder block, striking it with a chisel on the top side may not be enough to break it. Flip the block 180 degrees so that the side that was facing downward is now facing up. Strike it with the hammer and chisel in the same spots that you struck on the front of the block</w:t>
      </w:r>
    </w:p>
    <w:p w:rsidR="00104995" w:rsidRDefault="00D17A24" w:rsidP="00D17A24">
      <w:pPr>
        <w:tabs>
          <w:tab w:val="left" w:pos="0"/>
        </w:tabs>
        <w:spacing w:after="0"/>
        <w:jc w:val="center"/>
      </w:pPr>
      <w:r>
        <w:rPr>
          <w:noProof/>
        </w:rPr>
        <w:drawing>
          <wp:inline distT="0" distB="0" distL="0" distR="0">
            <wp:extent cx="4760662" cy="2120629"/>
            <wp:effectExtent l="19050" t="0" r="1838"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68" cstate="print"/>
                    <a:srcRect/>
                    <a:stretch>
                      <a:fillRect/>
                    </a:stretch>
                  </pic:blipFill>
                  <pic:spPr bwMode="auto">
                    <a:xfrm>
                      <a:off x="0" y="0"/>
                      <a:ext cx="4764103" cy="2122162"/>
                    </a:xfrm>
                    <a:prstGeom prst="rect">
                      <a:avLst/>
                    </a:prstGeom>
                    <a:noFill/>
                    <a:ln w="9525">
                      <a:noFill/>
                      <a:miter lim="800000"/>
                      <a:headEnd/>
                      <a:tailEnd/>
                    </a:ln>
                  </pic:spPr>
                </pic:pic>
              </a:graphicData>
            </a:graphic>
          </wp:inline>
        </w:drawing>
      </w:r>
    </w:p>
    <w:p w:rsidR="00D17A24" w:rsidRPr="00D17A24" w:rsidRDefault="00D17A24" w:rsidP="00D17A24">
      <w:pPr>
        <w:tabs>
          <w:tab w:val="left" w:pos="0"/>
        </w:tabs>
        <w:spacing w:after="0"/>
        <w:jc w:val="center"/>
      </w:pPr>
      <w:r w:rsidRPr="00D17A24">
        <w:t xml:space="preserve">Figure 3.11: </w:t>
      </w:r>
      <w:r w:rsidRPr="00D17A24">
        <w:rPr>
          <w:bCs/>
        </w:rPr>
        <w:t>Rotate the block and strike it again if it didn’t split</w:t>
      </w:r>
    </w:p>
    <w:p w:rsidR="00561B16" w:rsidRPr="004A1889" w:rsidRDefault="00561B16" w:rsidP="00000B3C">
      <w:pPr>
        <w:pStyle w:val="Heading2"/>
        <w:numPr>
          <w:ilvl w:val="0"/>
          <w:numId w:val="76"/>
        </w:numPr>
        <w:jc w:val="both"/>
      </w:pPr>
      <w:bookmarkStart w:id="103" w:name="_Toc148567832"/>
      <w:r w:rsidRPr="004A1889">
        <w:t>Mortar mix and lay masonry units</w:t>
      </w:r>
      <w:bookmarkEnd w:id="103"/>
      <w:r w:rsidRPr="004A1889">
        <w:t xml:space="preserve"> </w:t>
      </w:r>
    </w:p>
    <w:p w:rsidR="0023000F" w:rsidRPr="003A0425" w:rsidRDefault="008034CC" w:rsidP="0099641C">
      <w:pPr>
        <w:tabs>
          <w:tab w:val="left" w:pos="0"/>
        </w:tabs>
        <w:spacing w:after="0"/>
        <w:rPr>
          <w:rStyle w:val="Strong"/>
          <w:b w:val="0"/>
          <w:bCs w:val="0"/>
        </w:rPr>
      </w:pPr>
      <w:r>
        <w:t>Mortar mix is a crucial component in masonry construction, as it is used to bind masonry units together and create a strong and durable wall structure. The process of preparing mortar mix and laying masonry units to form a wall is known as setting out.</w:t>
      </w:r>
    </w:p>
    <w:p w:rsidR="00932461" w:rsidRPr="00D70550" w:rsidRDefault="008034CC" w:rsidP="00DE173F">
      <w:pPr>
        <w:pStyle w:val="Heading3"/>
        <w:numPr>
          <w:ilvl w:val="2"/>
          <w:numId w:val="5"/>
        </w:numPr>
        <w:rPr>
          <w:b w:val="0"/>
          <w:sz w:val="24"/>
          <w:szCs w:val="24"/>
        </w:rPr>
      </w:pPr>
      <w:bookmarkStart w:id="104" w:name="_Toc148484719"/>
      <w:bookmarkStart w:id="105" w:name="_Toc148562357"/>
      <w:bookmarkStart w:id="106" w:name="_Toc148567833"/>
      <w:r w:rsidRPr="00D70550">
        <w:rPr>
          <w:rStyle w:val="Strong"/>
          <w:b/>
          <w:sz w:val="24"/>
          <w:szCs w:val="24"/>
        </w:rPr>
        <w:t>Preparing Mortar Mix:</w:t>
      </w:r>
      <w:bookmarkEnd w:id="104"/>
      <w:bookmarkEnd w:id="105"/>
      <w:bookmarkEnd w:id="106"/>
    </w:p>
    <w:p w:rsidR="0099641C" w:rsidRDefault="008034CC" w:rsidP="0099641C">
      <w:pPr>
        <w:tabs>
          <w:tab w:val="left" w:pos="0"/>
        </w:tabs>
        <w:spacing w:after="0"/>
      </w:pPr>
      <w:r>
        <w:t>To prepare mortar mix, several key ingredients are combined in specific proportions. The primary components of mortar mix include cement, sand, and water. Cement acts as the binding agent, while sand provides bulk and strength to the mixture. Water is added to activate the cement and allow it to harden.</w:t>
      </w:r>
      <w:r>
        <w:br/>
        <w:t>The first step in preparing mortar mix is to measure the required quantities of cement and sand. The ratio of cement to sand varies depending on the desired strength of the mortar and the type of masonry units being used. Common ratios include 1:3, 1:4, or 1:6 (</w:t>
      </w:r>
      <w:r w:rsidR="00AF6B5F">
        <w:t>cement: sand</w:t>
      </w:r>
      <w:r>
        <w:t>). These ratios indicate the number of parts cement to parts sand.</w:t>
      </w:r>
    </w:p>
    <w:p w:rsidR="0099641C" w:rsidRDefault="008034CC" w:rsidP="0099641C">
      <w:pPr>
        <w:tabs>
          <w:tab w:val="left" w:pos="0"/>
        </w:tabs>
        <w:spacing w:after="0"/>
      </w:pPr>
      <w:r>
        <w:t>Once the cement and sand are measured, they are thoroughly mixed together in a clean container using a shovel or hoe. It is important to ensure that the mixture is homogeneous, with no clumps or uneven distribution of materials.</w:t>
      </w:r>
    </w:p>
    <w:p w:rsidR="0099641C" w:rsidRDefault="008034CC" w:rsidP="0099641C">
      <w:pPr>
        <w:tabs>
          <w:tab w:val="left" w:pos="0"/>
        </w:tabs>
        <w:spacing w:after="0"/>
      </w:pPr>
      <w:r>
        <w:t>After the dry ingredients are mixed, water is gradually added to the mixture while continuously stirring. The amount of water required depends on factors such as temperature, humidity, and the specific type of cement being used. It is essential to add water gradually and avoid over-watering, as excessive water can weaken the mortar's strength.</w:t>
      </w:r>
    </w:p>
    <w:p w:rsidR="003A0425" w:rsidRDefault="00DA0A6A" w:rsidP="00DE173F">
      <w:pPr>
        <w:pStyle w:val="ListParagraph"/>
        <w:numPr>
          <w:ilvl w:val="3"/>
          <w:numId w:val="35"/>
        </w:numPr>
        <w:tabs>
          <w:tab w:val="left" w:pos="0"/>
        </w:tabs>
        <w:spacing w:after="0"/>
      </w:pPr>
      <w:r w:rsidRPr="00DA0A6A">
        <w:rPr>
          <w:b/>
        </w:rPr>
        <w:t>Preparing mortar mix is to measure the required quantities of cemen</w:t>
      </w:r>
      <w:r>
        <w:t>t</w:t>
      </w:r>
      <w:r w:rsidR="008034CC">
        <w:t xml:space="preserve">. </w:t>
      </w:r>
    </w:p>
    <w:p w:rsidR="003A0425" w:rsidRDefault="003A0425" w:rsidP="003A0425">
      <w:pPr>
        <w:tabs>
          <w:tab w:val="left" w:pos="0"/>
        </w:tabs>
        <w:spacing w:after="0"/>
      </w:pPr>
    </w:p>
    <w:p w:rsidR="003A0425" w:rsidRDefault="003A0425" w:rsidP="003A0425">
      <w:pPr>
        <w:tabs>
          <w:tab w:val="left" w:pos="0"/>
        </w:tabs>
        <w:spacing w:after="0"/>
        <w:jc w:val="center"/>
        <w:rPr>
          <w:rFonts w:cs="Times New Roman"/>
          <w:szCs w:val="24"/>
        </w:rPr>
      </w:pPr>
      <w:r>
        <w:rPr>
          <w:rFonts w:cs="Times New Roman"/>
          <w:noProof/>
          <w:szCs w:val="24"/>
        </w:rPr>
        <w:drawing>
          <wp:inline distT="0" distB="0" distL="0" distR="0">
            <wp:extent cx="4579325" cy="2259623"/>
            <wp:effectExtent l="19050" t="0" r="0" b="0"/>
            <wp:docPr id="638" name="Picture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8"/>
                    <pic:cNvPicPr>
                      <a:picLocks noChangeAspect="1" noChangeArrowheads="1"/>
                    </pic:cNvPicPr>
                  </pic:nvPicPr>
                  <pic:blipFill>
                    <a:blip r:embed="rId69" cstate="print"/>
                    <a:srcRect/>
                    <a:stretch>
                      <a:fillRect/>
                    </a:stretch>
                  </pic:blipFill>
                  <pic:spPr bwMode="auto">
                    <a:xfrm>
                      <a:off x="0" y="0"/>
                      <a:ext cx="4581357" cy="2260626"/>
                    </a:xfrm>
                    <a:prstGeom prst="rect">
                      <a:avLst/>
                    </a:prstGeom>
                    <a:noFill/>
                    <a:ln w="9525">
                      <a:noFill/>
                      <a:miter lim="800000"/>
                      <a:headEnd/>
                      <a:tailEnd/>
                    </a:ln>
                  </pic:spPr>
                </pic:pic>
              </a:graphicData>
            </a:graphic>
          </wp:inline>
        </w:drawing>
      </w:r>
    </w:p>
    <w:p w:rsidR="00132530" w:rsidRPr="003A0425" w:rsidRDefault="00132530" w:rsidP="003A0425">
      <w:pPr>
        <w:tabs>
          <w:tab w:val="left" w:pos="0"/>
        </w:tabs>
        <w:spacing w:after="0"/>
        <w:jc w:val="center"/>
        <w:rPr>
          <w:rFonts w:cs="Times New Roman"/>
          <w:szCs w:val="24"/>
        </w:rPr>
      </w:pPr>
      <w:r>
        <w:rPr>
          <w:rFonts w:cs="Times New Roman"/>
          <w:szCs w:val="24"/>
        </w:rPr>
        <w:t xml:space="preserve">Figure 3.12 </w:t>
      </w:r>
      <w:r>
        <w:t>Type of cement</w:t>
      </w:r>
    </w:p>
    <w:p w:rsidR="00C07D42" w:rsidRPr="00DA0A6A" w:rsidRDefault="00C07D42" w:rsidP="00DE173F">
      <w:pPr>
        <w:pStyle w:val="ListParagraph"/>
        <w:numPr>
          <w:ilvl w:val="3"/>
          <w:numId w:val="35"/>
        </w:numPr>
        <w:spacing w:after="0"/>
        <w:rPr>
          <w:rFonts w:cs="Times New Roman"/>
          <w:szCs w:val="24"/>
        </w:rPr>
      </w:pPr>
      <w:r w:rsidRPr="00DA0A6A">
        <w:rPr>
          <w:rFonts w:cs="Times New Roman"/>
          <w:b/>
          <w:bCs/>
          <w:szCs w:val="24"/>
        </w:rPr>
        <w:t>Pre-wet the bucket or wheelbarrow you're using for mixing.</w:t>
      </w:r>
      <w:r w:rsidRPr="00DA0A6A">
        <w:rPr>
          <w:rFonts w:cs="Times New Roman"/>
          <w:szCs w:val="24"/>
        </w:rPr>
        <w:t xml:space="preserve"> Spraying your containers down with water keeps your dry mix from sticking to the container. This ensures that your mortar is consistent throughout.</w:t>
      </w:r>
    </w:p>
    <w:p w:rsidR="00C07D42" w:rsidRDefault="00A201D1" w:rsidP="00A201D1">
      <w:pPr>
        <w:spacing w:after="0"/>
        <w:ind w:left="720"/>
        <w:jc w:val="center"/>
        <w:rPr>
          <w:rFonts w:cs="Times New Roman"/>
          <w:szCs w:val="24"/>
        </w:rPr>
      </w:pPr>
      <w:r>
        <w:rPr>
          <w:rFonts w:cs="Times New Roman"/>
          <w:noProof/>
          <w:szCs w:val="24"/>
        </w:rPr>
        <w:drawing>
          <wp:inline distT="0" distB="0" distL="0" distR="0">
            <wp:extent cx="4768489" cy="2233246"/>
            <wp:effectExtent l="19050" t="0" r="0" b="0"/>
            <wp:docPr id="642" name="Picture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2"/>
                    <pic:cNvPicPr>
                      <a:picLocks noChangeAspect="1" noChangeArrowheads="1"/>
                    </pic:cNvPicPr>
                  </pic:nvPicPr>
                  <pic:blipFill>
                    <a:blip r:embed="rId70" cstate="print"/>
                    <a:srcRect/>
                    <a:stretch>
                      <a:fillRect/>
                    </a:stretch>
                  </pic:blipFill>
                  <pic:spPr bwMode="auto">
                    <a:xfrm>
                      <a:off x="0" y="0"/>
                      <a:ext cx="4771583" cy="2234695"/>
                    </a:xfrm>
                    <a:prstGeom prst="rect">
                      <a:avLst/>
                    </a:prstGeom>
                    <a:noFill/>
                    <a:ln w="9525">
                      <a:noFill/>
                      <a:miter lim="800000"/>
                      <a:headEnd/>
                      <a:tailEnd/>
                    </a:ln>
                  </pic:spPr>
                </pic:pic>
              </a:graphicData>
            </a:graphic>
          </wp:inline>
        </w:drawing>
      </w:r>
    </w:p>
    <w:p w:rsidR="00D678B3" w:rsidRPr="003A0425" w:rsidRDefault="00D678B3" w:rsidP="00A201D1">
      <w:pPr>
        <w:spacing w:after="0"/>
        <w:ind w:left="720"/>
        <w:jc w:val="center"/>
        <w:rPr>
          <w:rFonts w:cs="Times New Roman"/>
          <w:szCs w:val="24"/>
        </w:rPr>
      </w:pPr>
      <w:r>
        <w:rPr>
          <w:rFonts w:cs="Times New Roman"/>
          <w:b/>
          <w:bCs/>
          <w:szCs w:val="24"/>
        </w:rPr>
        <w:t xml:space="preserve">Figure 3.13: </w:t>
      </w:r>
      <w:r w:rsidR="00DE5F8D">
        <w:rPr>
          <w:rFonts w:cs="Times New Roman"/>
          <w:b/>
          <w:bCs/>
          <w:szCs w:val="24"/>
        </w:rPr>
        <w:t>Pre-</w:t>
      </w:r>
      <w:proofErr w:type="gramStart"/>
      <w:r w:rsidR="00DE5F8D">
        <w:rPr>
          <w:rFonts w:cs="Times New Roman"/>
          <w:b/>
          <w:bCs/>
          <w:szCs w:val="24"/>
        </w:rPr>
        <w:t xml:space="preserve">wet </w:t>
      </w:r>
      <w:r w:rsidRPr="003A0425">
        <w:rPr>
          <w:rFonts w:cs="Times New Roman"/>
          <w:b/>
          <w:bCs/>
          <w:szCs w:val="24"/>
        </w:rPr>
        <w:t xml:space="preserve"> wheelbarrow</w:t>
      </w:r>
      <w:proofErr w:type="gramEnd"/>
    </w:p>
    <w:p w:rsidR="00C07D42" w:rsidRPr="00DA0A6A" w:rsidRDefault="00C07D42" w:rsidP="00DE173F">
      <w:pPr>
        <w:pStyle w:val="ListParagraph"/>
        <w:numPr>
          <w:ilvl w:val="3"/>
          <w:numId w:val="35"/>
        </w:numPr>
        <w:spacing w:after="0"/>
        <w:rPr>
          <w:rFonts w:cs="Times New Roman"/>
          <w:szCs w:val="24"/>
        </w:rPr>
      </w:pPr>
      <w:r w:rsidRPr="00DA0A6A">
        <w:rPr>
          <w:rFonts w:cs="Times New Roman"/>
          <w:b/>
          <w:bCs/>
          <w:szCs w:val="24"/>
        </w:rPr>
        <w:t>Put on your gloves, mask, and goggles.</w:t>
      </w:r>
      <w:r w:rsidRPr="00DA0A6A">
        <w:rPr>
          <w:rFonts w:cs="Times New Roman"/>
          <w:szCs w:val="24"/>
        </w:rPr>
        <w:t xml:space="preserve"> Because concrete can cause chemical burns, it's important to protect yourself. Mixing it stirs up clouds of dust that can cause serious lung damage if inhaled. It can also burn your eyes.</w:t>
      </w:r>
    </w:p>
    <w:p w:rsidR="00C07D42" w:rsidRPr="003A0425" w:rsidRDefault="00C07D42" w:rsidP="003A0425">
      <w:pPr>
        <w:spacing w:after="0"/>
        <w:ind w:left="720"/>
        <w:rPr>
          <w:rFonts w:cs="Times New Roman"/>
          <w:szCs w:val="24"/>
        </w:rPr>
      </w:pPr>
    </w:p>
    <w:p w:rsidR="00C07D42" w:rsidRDefault="00A201D1" w:rsidP="001C024C">
      <w:pPr>
        <w:spacing w:after="0"/>
        <w:ind w:left="720"/>
        <w:jc w:val="center"/>
        <w:rPr>
          <w:rFonts w:cs="Times New Roman"/>
          <w:szCs w:val="24"/>
        </w:rPr>
      </w:pPr>
      <w:r>
        <w:rPr>
          <w:rFonts w:cs="Times New Roman"/>
          <w:noProof/>
          <w:szCs w:val="24"/>
        </w:rPr>
        <w:drawing>
          <wp:inline distT="0" distB="0" distL="0" distR="0">
            <wp:extent cx="4167552" cy="1644162"/>
            <wp:effectExtent l="19050" t="0" r="4398" b="0"/>
            <wp:docPr id="646" name="Picture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pic:cNvPicPr>
                      <a:picLocks noChangeAspect="1" noChangeArrowheads="1"/>
                    </pic:cNvPicPr>
                  </pic:nvPicPr>
                  <pic:blipFill>
                    <a:blip r:embed="rId71" cstate="print"/>
                    <a:srcRect/>
                    <a:stretch>
                      <a:fillRect/>
                    </a:stretch>
                  </pic:blipFill>
                  <pic:spPr bwMode="auto">
                    <a:xfrm>
                      <a:off x="0" y="0"/>
                      <a:ext cx="4170259" cy="1645230"/>
                    </a:xfrm>
                    <a:prstGeom prst="rect">
                      <a:avLst/>
                    </a:prstGeom>
                    <a:noFill/>
                    <a:ln w="9525">
                      <a:noFill/>
                      <a:miter lim="800000"/>
                      <a:headEnd/>
                      <a:tailEnd/>
                    </a:ln>
                  </pic:spPr>
                </pic:pic>
              </a:graphicData>
            </a:graphic>
          </wp:inline>
        </w:drawing>
      </w:r>
    </w:p>
    <w:p w:rsidR="00DE5F8D" w:rsidRPr="003A0425" w:rsidRDefault="00DE5F8D" w:rsidP="001C024C">
      <w:pPr>
        <w:spacing w:after="0"/>
        <w:ind w:left="720"/>
        <w:jc w:val="center"/>
        <w:rPr>
          <w:rFonts w:cs="Times New Roman"/>
          <w:szCs w:val="24"/>
        </w:rPr>
      </w:pPr>
      <w:r>
        <w:rPr>
          <w:rFonts w:cs="Times New Roman"/>
          <w:szCs w:val="24"/>
        </w:rPr>
        <w:t>Figure 3.14: PPE</w:t>
      </w:r>
    </w:p>
    <w:p w:rsidR="00C07D42" w:rsidRPr="00DA0A6A" w:rsidRDefault="00C07D42" w:rsidP="00DE173F">
      <w:pPr>
        <w:pStyle w:val="ListParagraph"/>
        <w:numPr>
          <w:ilvl w:val="3"/>
          <w:numId w:val="35"/>
        </w:numPr>
        <w:spacing w:after="0"/>
        <w:rPr>
          <w:rStyle w:val="Hyperlink"/>
          <w:rFonts w:cs="Times New Roman"/>
          <w:color w:val="auto"/>
          <w:szCs w:val="24"/>
          <w:u w:val="none"/>
        </w:rPr>
      </w:pPr>
      <w:r w:rsidRPr="00DA0A6A">
        <w:rPr>
          <w:rFonts w:cs="Times New Roman"/>
          <w:b/>
          <w:bCs/>
          <w:szCs w:val="24"/>
        </w:rPr>
        <w:t>Dump the dry mix into the container.</w:t>
      </w:r>
      <w:r w:rsidRPr="00DA0A6A">
        <w:rPr>
          <w:rFonts w:cs="Times New Roman"/>
          <w:szCs w:val="24"/>
        </w:rPr>
        <w:t xml:space="preserve"> Make sure the wind is blowing away from you when you dump the bag of mix to keep the dust from blowing directly towards you. Pour it out slowly so it won't cloud up too much. </w:t>
      </w:r>
      <w:r w:rsidR="004E6210" w:rsidRPr="003A0425">
        <w:rPr>
          <w:rFonts w:cs="Times New Roman"/>
          <w:szCs w:val="24"/>
        </w:rPr>
        <w:fldChar w:fldCharType="begin"/>
      </w:r>
      <w:r w:rsidRPr="00DA0A6A">
        <w:rPr>
          <w:rFonts w:cs="Times New Roman"/>
          <w:szCs w:val="24"/>
        </w:rPr>
        <w:instrText xml:space="preserve"> HYPERLINK "https://www.wikihow.com/Mix-Mortar" \l "/Image:Mix-Mortar-Step-5-Version-4.jpg" </w:instrText>
      </w:r>
      <w:r w:rsidR="004E6210" w:rsidRPr="003A0425">
        <w:rPr>
          <w:rFonts w:cs="Times New Roman"/>
          <w:szCs w:val="24"/>
        </w:rPr>
        <w:fldChar w:fldCharType="separate"/>
      </w:r>
    </w:p>
    <w:p w:rsidR="00C07D42" w:rsidRPr="003A0425" w:rsidRDefault="004E6210" w:rsidP="001065B7">
      <w:pPr>
        <w:spacing w:after="0"/>
        <w:ind w:left="720"/>
        <w:jc w:val="center"/>
        <w:rPr>
          <w:rFonts w:cs="Times New Roman"/>
          <w:szCs w:val="24"/>
        </w:rPr>
      </w:pPr>
      <w:r w:rsidRPr="004E6210">
        <w:rPr>
          <w:rFonts w:cs="Times New Roman"/>
          <w:szCs w:val="24"/>
        </w:rPr>
        <w:pict>
          <v:shape id="4b56e90a0b1881bf224eeb5597ccdcac" o:spid="_x0000_i1030" type="#_x0000_t75" alt="Image titled Mix Mortar Step 5" href="https://www.wikihow.com/Mix-Mortar#/Image:Mix-Mortar-Step-5-Version-4.jpg" style="width:24.5pt;height:24.5pt" o:button="t"/>
        </w:pict>
      </w:r>
      <w:r w:rsidR="00A201D1" w:rsidRPr="00A201D1">
        <w:rPr>
          <w:rFonts w:cs="Times New Roman"/>
          <w:szCs w:val="24"/>
        </w:rPr>
        <w:t xml:space="preserve"> </w:t>
      </w:r>
      <w:r w:rsidR="00A201D1">
        <w:rPr>
          <w:rFonts w:cs="Times New Roman"/>
          <w:noProof/>
          <w:szCs w:val="24"/>
        </w:rPr>
        <w:drawing>
          <wp:inline distT="0" distB="0" distL="0" distR="0">
            <wp:extent cx="4273059" cy="1811216"/>
            <wp:effectExtent l="19050" t="0" r="0" b="0"/>
            <wp:docPr id="650" name="Picture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pic:cNvPicPr>
                      <a:picLocks noChangeAspect="1" noChangeArrowheads="1"/>
                    </pic:cNvPicPr>
                  </pic:nvPicPr>
                  <pic:blipFill>
                    <a:blip r:embed="rId72" cstate="print"/>
                    <a:srcRect/>
                    <a:stretch>
                      <a:fillRect/>
                    </a:stretch>
                  </pic:blipFill>
                  <pic:spPr bwMode="auto">
                    <a:xfrm>
                      <a:off x="0" y="0"/>
                      <a:ext cx="4274956" cy="1812020"/>
                    </a:xfrm>
                    <a:prstGeom prst="rect">
                      <a:avLst/>
                    </a:prstGeom>
                    <a:noFill/>
                    <a:ln w="9525">
                      <a:noFill/>
                      <a:miter lim="800000"/>
                      <a:headEnd/>
                      <a:tailEnd/>
                    </a:ln>
                  </pic:spPr>
                </pic:pic>
              </a:graphicData>
            </a:graphic>
          </wp:inline>
        </w:drawing>
      </w:r>
    </w:p>
    <w:p w:rsidR="00C07D42" w:rsidRPr="00542CB1" w:rsidRDefault="004E6210" w:rsidP="00542CB1">
      <w:pPr>
        <w:spacing w:after="0"/>
        <w:ind w:left="720"/>
        <w:jc w:val="center"/>
        <w:rPr>
          <w:rFonts w:cs="Times New Roman"/>
          <w:szCs w:val="24"/>
        </w:rPr>
      </w:pPr>
      <w:r w:rsidRPr="003A0425">
        <w:rPr>
          <w:rFonts w:cs="Times New Roman"/>
          <w:szCs w:val="24"/>
        </w:rPr>
        <w:fldChar w:fldCharType="end"/>
      </w:r>
      <w:r w:rsidR="00542CB1" w:rsidRPr="00542CB1">
        <w:rPr>
          <w:rFonts w:cs="Times New Roman"/>
          <w:bCs/>
          <w:szCs w:val="24"/>
        </w:rPr>
        <w:t xml:space="preserve"> Figure 3.15: Dump </w:t>
      </w:r>
      <w:proofErr w:type="gramStart"/>
      <w:r w:rsidR="00542CB1" w:rsidRPr="00542CB1">
        <w:rPr>
          <w:rFonts w:cs="Times New Roman"/>
          <w:bCs/>
          <w:szCs w:val="24"/>
        </w:rPr>
        <w:t>The</w:t>
      </w:r>
      <w:proofErr w:type="gramEnd"/>
      <w:r w:rsidR="00542CB1" w:rsidRPr="00542CB1">
        <w:rPr>
          <w:rFonts w:cs="Times New Roman"/>
          <w:bCs/>
          <w:szCs w:val="24"/>
        </w:rPr>
        <w:t xml:space="preserve"> Dry Mix</w:t>
      </w:r>
    </w:p>
    <w:p w:rsidR="00C07D42" w:rsidRPr="00DA0A6A" w:rsidRDefault="00C07D42" w:rsidP="00DE173F">
      <w:pPr>
        <w:pStyle w:val="ListParagraph"/>
        <w:numPr>
          <w:ilvl w:val="3"/>
          <w:numId w:val="35"/>
        </w:numPr>
        <w:spacing w:after="0"/>
        <w:rPr>
          <w:rFonts w:cs="Times New Roman"/>
          <w:szCs w:val="24"/>
        </w:rPr>
      </w:pPr>
      <w:r w:rsidRPr="00DA0A6A">
        <w:rPr>
          <w:rFonts w:cs="Times New Roman"/>
          <w:b/>
          <w:bCs/>
          <w:szCs w:val="24"/>
        </w:rPr>
        <w:t>Add water gradually until the mortar is the consistency of toothpaste.</w:t>
      </w:r>
      <w:r w:rsidRPr="00DA0A6A">
        <w:rPr>
          <w:rFonts w:cs="Times New Roman"/>
          <w:szCs w:val="24"/>
        </w:rPr>
        <w:t xml:space="preserve"> Pour the water into the center of the container and fold the mortar from the outside in using a trowel or shovel. Make sure you dig all the way to the bottom to fold the mortar toward the center. </w:t>
      </w:r>
    </w:p>
    <w:p w:rsidR="00C07D42" w:rsidRDefault="00832700" w:rsidP="00832700">
      <w:pPr>
        <w:spacing w:after="0"/>
        <w:ind w:left="720"/>
        <w:jc w:val="center"/>
        <w:rPr>
          <w:rFonts w:cs="Times New Roman"/>
          <w:szCs w:val="24"/>
        </w:rPr>
      </w:pPr>
      <w:r>
        <w:rPr>
          <w:rFonts w:cs="Times New Roman"/>
          <w:noProof/>
          <w:szCs w:val="24"/>
        </w:rPr>
        <w:drawing>
          <wp:inline distT="0" distB="0" distL="0" distR="0">
            <wp:extent cx="4667250" cy="1643824"/>
            <wp:effectExtent l="19050" t="0" r="0" b="0"/>
            <wp:docPr id="661" name="Picture 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
                    <pic:cNvPicPr>
                      <a:picLocks noChangeAspect="1" noChangeArrowheads="1"/>
                    </pic:cNvPicPr>
                  </pic:nvPicPr>
                  <pic:blipFill>
                    <a:blip r:embed="rId73" cstate="print"/>
                    <a:srcRect/>
                    <a:stretch>
                      <a:fillRect/>
                    </a:stretch>
                  </pic:blipFill>
                  <pic:spPr bwMode="auto">
                    <a:xfrm>
                      <a:off x="0" y="0"/>
                      <a:ext cx="4670280" cy="1644891"/>
                    </a:xfrm>
                    <a:prstGeom prst="rect">
                      <a:avLst/>
                    </a:prstGeom>
                    <a:noFill/>
                    <a:ln w="9525">
                      <a:noFill/>
                      <a:miter lim="800000"/>
                      <a:headEnd/>
                      <a:tailEnd/>
                    </a:ln>
                  </pic:spPr>
                </pic:pic>
              </a:graphicData>
            </a:graphic>
          </wp:inline>
        </w:drawing>
      </w:r>
    </w:p>
    <w:p w:rsidR="00832700" w:rsidRPr="00443720" w:rsidRDefault="00443720" w:rsidP="00443720">
      <w:pPr>
        <w:spacing w:after="0"/>
        <w:ind w:left="720"/>
        <w:jc w:val="center"/>
        <w:rPr>
          <w:rFonts w:cs="Times New Roman"/>
          <w:szCs w:val="24"/>
        </w:rPr>
      </w:pPr>
      <w:r>
        <w:rPr>
          <w:rFonts w:cs="Times New Roman"/>
          <w:szCs w:val="24"/>
        </w:rPr>
        <w:t>Figure 3.17: water control</w:t>
      </w:r>
    </w:p>
    <w:p w:rsidR="00C07D42" w:rsidRPr="00DA0A6A" w:rsidRDefault="00C07D42" w:rsidP="00DE173F">
      <w:pPr>
        <w:pStyle w:val="ListParagraph"/>
        <w:numPr>
          <w:ilvl w:val="3"/>
          <w:numId w:val="35"/>
        </w:numPr>
        <w:spacing w:after="0"/>
        <w:rPr>
          <w:rFonts w:cs="Times New Roman"/>
          <w:szCs w:val="24"/>
          <w:vertAlign w:val="superscript"/>
        </w:rPr>
      </w:pPr>
      <w:r w:rsidRPr="00DA0A6A">
        <w:rPr>
          <w:rFonts w:cs="Times New Roman"/>
          <w:b/>
          <w:bCs/>
          <w:szCs w:val="24"/>
        </w:rPr>
        <w:t>Use the mortar within 2 hours of mixing it.</w:t>
      </w:r>
      <w:r w:rsidRPr="00DA0A6A">
        <w:rPr>
          <w:rFonts w:cs="Times New Roman"/>
          <w:szCs w:val="24"/>
        </w:rPr>
        <w:t xml:space="preserve"> Masons typically transfer the mortar to a flat piece of wood known as a "mortarboard." On the mortarboard, you can work the mortar and make sure the consistency is correct. Scoop some mortar on your trowel, </w:t>
      </w:r>
      <w:proofErr w:type="gramStart"/>
      <w:r w:rsidRPr="00DA0A6A">
        <w:rPr>
          <w:rFonts w:cs="Times New Roman"/>
          <w:szCs w:val="24"/>
        </w:rPr>
        <w:t>then</w:t>
      </w:r>
      <w:proofErr w:type="gramEnd"/>
      <w:r w:rsidRPr="00DA0A6A">
        <w:rPr>
          <w:rFonts w:cs="Times New Roman"/>
          <w:szCs w:val="24"/>
        </w:rPr>
        <w:t xml:space="preserve"> flip it to 90 degrees. If the mortar stays on the trowel, it's good to go.</w:t>
      </w:r>
    </w:p>
    <w:p w:rsidR="00832700" w:rsidRDefault="00832700" w:rsidP="003A0425">
      <w:pPr>
        <w:spacing w:after="0"/>
        <w:ind w:left="720"/>
        <w:rPr>
          <w:rFonts w:cs="Times New Roman"/>
          <w:szCs w:val="24"/>
        </w:rPr>
      </w:pPr>
      <w:r w:rsidRPr="00832700">
        <w:rPr>
          <w:rFonts w:cs="Times New Roman"/>
          <w:b/>
          <w:bCs/>
          <w:noProof/>
          <w:szCs w:val="24"/>
        </w:rPr>
        <w:drawing>
          <wp:inline distT="0" distB="0" distL="0" distR="0">
            <wp:extent cx="5018942" cy="1591408"/>
            <wp:effectExtent l="19050" t="0" r="0" b="0"/>
            <wp:docPr id="225" name="Picture 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7"/>
                    <pic:cNvPicPr>
                      <a:picLocks noChangeAspect="1" noChangeArrowheads="1"/>
                    </pic:cNvPicPr>
                  </pic:nvPicPr>
                  <pic:blipFill>
                    <a:blip r:embed="rId74" cstate="print"/>
                    <a:srcRect/>
                    <a:stretch>
                      <a:fillRect/>
                    </a:stretch>
                  </pic:blipFill>
                  <pic:spPr bwMode="auto">
                    <a:xfrm>
                      <a:off x="0" y="0"/>
                      <a:ext cx="5022203" cy="1592442"/>
                    </a:xfrm>
                    <a:prstGeom prst="rect">
                      <a:avLst/>
                    </a:prstGeom>
                    <a:noFill/>
                    <a:ln w="9525">
                      <a:noFill/>
                      <a:miter lim="800000"/>
                      <a:headEnd/>
                      <a:tailEnd/>
                    </a:ln>
                  </pic:spPr>
                </pic:pic>
              </a:graphicData>
            </a:graphic>
          </wp:inline>
        </w:drawing>
      </w:r>
    </w:p>
    <w:p w:rsidR="00443720" w:rsidRPr="003A0425" w:rsidRDefault="00443720" w:rsidP="003A0425">
      <w:pPr>
        <w:spacing w:after="0"/>
        <w:ind w:left="720"/>
        <w:rPr>
          <w:rFonts w:cs="Times New Roman"/>
          <w:szCs w:val="24"/>
        </w:rPr>
      </w:pPr>
      <w:r>
        <w:rPr>
          <w:rFonts w:cs="Times New Roman"/>
          <w:szCs w:val="24"/>
        </w:rPr>
        <w:t xml:space="preserve">Figure 3.18: cement mix </w:t>
      </w:r>
    </w:p>
    <w:p w:rsidR="00C07D42" w:rsidRPr="003A0425" w:rsidRDefault="00C07D42" w:rsidP="00AD4672">
      <w:pPr>
        <w:pStyle w:val="Heading3"/>
        <w:spacing w:before="0" w:beforeAutospacing="0" w:after="0" w:afterAutospacing="0" w:line="360" w:lineRule="auto"/>
        <w:jc w:val="center"/>
        <w:rPr>
          <w:sz w:val="24"/>
          <w:szCs w:val="24"/>
        </w:rPr>
      </w:pPr>
      <w:bookmarkStart w:id="107" w:name="_Toc148484720"/>
      <w:bookmarkStart w:id="108" w:name="_Toc148562358"/>
      <w:bookmarkStart w:id="109" w:name="_Toc148567834"/>
      <w:r w:rsidRPr="003A0425">
        <w:rPr>
          <w:rStyle w:val="mw-headline"/>
          <w:rFonts w:eastAsiaTheme="majorEastAsia"/>
          <w:sz w:val="24"/>
          <w:szCs w:val="24"/>
        </w:rPr>
        <w:t>Making Mortar from Scratch</w:t>
      </w:r>
      <w:bookmarkEnd w:id="107"/>
      <w:bookmarkEnd w:id="108"/>
      <w:bookmarkEnd w:id="109"/>
    </w:p>
    <w:p w:rsidR="00C07D42" w:rsidRPr="003A0425" w:rsidRDefault="00C07D42" w:rsidP="003A0425">
      <w:pPr>
        <w:spacing w:after="0"/>
        <w:ind w:left="720"/>
        <w:rPr>
          <w:rFonts w:cs="Times New Roman"/>
          <w:szCs w:val="24"/>
        </w:rPr>
      </w:pPr>
    </w:p>
    <w:p w:rsidR="00562906" w:rsidRPr="00DA0A6A" w:rsidRDefault="00C07D42" w:rsidP="00DE173F">
      <w:pPr>
        <w:pStyle w:val="ListParagraph"/>
        <w:numPr>
          <w:ilvl w:val="3"/>
          <w:numId w:val="35"/>
        </w:numPr>
        <w:spacing w:after="0"/>
        <w:rPr>
          <w:rFonts w:cs="Times New Roman"/>
          <w:szCs w:val="24"/>
          <w:vertAlign w:val="superscript"/>
        </w:rPr>
      </w:pPr>
      <w:r w:rsidRPr="00DA0A6A">
        <w:rPr>
          <w:rFonts w:cs="Times New Roman"/>
          <w:b/>
          <w:bCs/>
          <w:szCs w:val="24"/>
        </w:rPr>
        <w:t>Use the correct ratio of material for your project.</w:t>
      </w:r>
      <w:r w:rsidRPr="00DA0A6A">
        <w:rPr>
          <w:rFonts w:cs="Times New Roman"/>
          <w:szCs w:val="24"/>
        </w:rPr>
        <w:t xml:space="preserve"> All mortar is made of various proportions of Portland cement, lime, and sand. Portland cement is simply a type of cement made from limestone and clay—it's not a brand.</w:t>
      </w:r>
    </w:p>
    <w:p w:rsidR="00C07D42" w:rsidRPr="003A0425" w:rsidRDefault="00C07D42" w:rsidP="00ED37CE">
      <w:pPr>
        <w:spacing w:after="0"/>
        <w:rPr>
          <w:rFonts w:cs="Times New Roman"/>
          <w:szCs w:val="24"/>
        </w:rPr>
      </w:pPr>
      <w:r w:rsidRPr="003A0425">
        <w:rPr>
          <w:rFonts w:cs="Times New Roman"/>
          <w:szCs w:val="24"/>
        </w:rPr>
        <w:t>The ratios are always measured in parts per volume and always list the parts of Portland cement first, followed by the parts of lime, then the parts of sand. Each type of mortar uses different proportions:</w:t>
      </w:r>
    </w:p>
    <w:p w:rsidR="00C07D42" w:rsidRDefault="00562906" w:rsidP="00562906">
      <w:pPr>
        <w:spacing w:after="0"/>
        <w:ind w:left="720"/>
        <w:jc w:val="center"/>
        <w:rPr>
          <w:rFonts w:cs="Times New Roman"/>
          <w:szCs w:val="24"/>
        </w:rPr>
      </w:pPr>
      <w:r>
        <w:rPr>
          <w:noProof/>
        </w:rPr>
        <w:drawing>
          <wp:inline distT="0" distB="0" distL="0" distR="0">
            <wp:extent cx="3983453" cy="1600038"/>
            <wp:effectExtent l="19050" t="0" r="0" b="0"/>
            <wp:docPr id="226"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cstate="print"/>
                    <a:stretch>
                      <a:fillRect/>
                    </a:stretch>
                  </pic:blipFill>
                  <pic:spPr>
                    <a:xfrm>
                      <a:off x="0" y="0"/>
                      <a:ext cx="3985690" cy="1600937"/>
                    </a:xfrm>
                    <a:prstGeom prst="rect">
                      <a:avLst/>
                    </a:prstGeom>
                  </pic:spPr>
                </pic:pic>
              </a:graphicData>
            </a:graphic>
          </wp:inline>
        </w:drawing>
      </w:r>
    </w:p>
    <w:p w:rsidR="00AD4672" w:rsidRPr="00AD4672" w:rsidRDefault="00AD4672" w:rsidP="00562906">
      <w:pPr>
        <w:spacing w:after="0"/>
        <w:ind w:left="720"/>
        <w:jc w:val="center"/>
        <w:rPr>
          <w:rFonts w:cs="Times New Roman"/>
          <w:szCs w:val="24"/>
        </w:rPr>
      </w:pPr>
      <w:r w:rsidRPr="00AD4672">
        <w:rPr>
          <w:rFonts w:cs="Times New Roman"/>
          <w:bCs/>
          <w:szCs w:val="24"/>
        </w:rPr>
        <w:t>Figure 3.19: ratio of material</w:t>
      </w:r>
    </w:p>
    <w:p w:rsidR="00C07D42" w:rsidRPr="00DA0A6A" w:rsidRDefault="00C07D42" w:rsidP="00DE173F">
      <w:pPr>
        <w:pStyle w:val="ListParagraph"/>
        <w:numPr>
          <w:ilvl w:val="3"/>
          <w:numId w:val="35"/>
        </w:numPr>
        <w:spacing w:after="0"/>
        <w:rPr>
          <w:rFonts w:cs="Times New Roman"/>
          <w:szCs w:val="24"/>
        </w:rPr>
      </w:pPr>
      <w:r w:rsidRPr="00DA0A6A">
        <w:rPr>
          <w:rFonts w:cs="Times New Roman"/>
          <w:b/>
          <w:bCs/>
          <w:szCs w:val="24"/>
        </w:rPr>
        <w:t>Put on safety gear before getting started.</w:t>
      </w:r>
      <w:r w:rsidRPr="00DA0A6A">
        <w:rPr>
          <w:rFonts w:cs="Times New Roman"/>
          <w:szCs w:val="24"/>
        </w:rPr>
        <w:t xml:space="preserve"> Wear waterproof work gloves, long sleeves, a respirator mask, and safety goggles. Cement can cause chemical burns on any part of your </w:t>
      </w:r>
    </w:p>
    <w:p w:rsidR="00C07D42" w:rsidRPr="00DA0A6A" w:rsidRDefault="00C07D42" w:rsidP="00DE173F">
      <w:pPr>
        <w:pStyle w:val="ListParagraph"/>
        <w:numPr>
          <w:ilvl w:val="3"/>
          <w:numId w:val="35"/>
        </w:numPr>
        <w:spacing w:after="0"/>
        <w:rPr>
          <w:rFonts w:cs="Times New Roman"/>
          <w:szCs w:val="24"/>
        </w:rPr>
      </w:pPr>
      <w:bookmarkStart w:id="110" w:name="step_2_3"/>
      <w:bookmarkEnd w:id="110"/>
      <w:r w:rsidRPr="00DA0A6A">
        <w:rPr>
          <w:rFonts w:cs="Times New Roman"/>
          <w:b/>
          <w:bCs/>
          <w:szCs w:val="24"/>
        </w:rPr>
        <w:t>Add water to the dry ingredients gradually.</w:t>
      </w:r>
      <w:r w:rsidRPr="00DA0A6A">
        <w:rPr>
          <w:rFonts w:cs="Times New Roman"/>
          <w:szCs w:val="24"/>
        </w:rPr>
        <w:t xml:space="preserve"> Pour water into the center of your dry ingredients, </w:t>
      </w:r>
      <w:proofErr w:type="gramStart"/>
      <w:r w:rsidRPr="00DA0A6A">
        <w:rPr>
          <w:rFonts w:cs="Times New Roman"/>
          <w:szCs w:val="24"/>
        </w:rPr>
        <w:t>then</w:t>
      </w:r>
      <w:proofErr w:type="gramEnd"/>
      <w:r w:rsidRPr="00DA0A6A">
        <w:rPr>
          <w:rFonts w:cs="Times New Roman"/>
          <w:szCs w:val="24"/>
        </w:rPr>
        <w:t xml:space="preserve"> fold them slowly into the water, spreading the water throughout the mix. Continue this process until your mortar is the consistency of toothpaste or thick peanut butter. </w:t>
      </w:r>
    </w:p>
    <w:p w:rsidR="00C07D42" w:rsidRPr="003A0425" w:rsidRDefault="00C07D42" w:rsidP="003A0425">
      <w:pPr>
        <w:spacing w:after="0"/>
        <w:ind w:left="720"/>
        <w:rPr>
          <w:rFonts w:cs="Times New Roman"/>
          <w:szCs w:val="24"/>
        </w:rPr>
      </w:pPr>
    </w:p>
    <w:p w:rsidR="00C07D42" w:rsidRDefault="00082CC4" w:rsidP="00D4395F">
      <w:pPr>
        <w:spacing w:after="0"/>
        <w:ind w:left="720"/>
        <w:jc w:val="center"/>
        <w:rPr>
          <w:rFonts w:cs="Times New Roman"/>
          <w:szCs w:val="24"/>
        </w:rPr>
      </w:pPr>
      <w:r w:rsidRPr="00082CC4">
        <w:rPr>
          <w:rFonts w:cs="Times New Roman"/>
          <w:noProof/>
          <w:szCs w:val="24"/>
        </w:rPr>
        <w:drawing>
          <wp:inline distT="0" distB="0" distL="0" distR="0">
            <wp:extent cx="4363094" cy="2400300"/>
            <wp:effectExtent l="19050" t="0" r="0" b="0"/>
            <wp:docPr id="228"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76" cstate="print"/>
                    <a:srcRect b="5359"/>
                    <a:stretch>
                      <a:fillRect/>
                    </a:stretch>
                  </pic:blipFill>
                  <pic:spPr bwMode="auto">
                    <a:xfrm>
                      <a:off x="0" y="0"/>
                      <a:ext cx="4370867" cy="2404576"/>
                    </a:xfrm>
                    <a:prstGeom prst="rect">
                      <a:avLst/>
                    </a:prstGeom>
                    <a:noFill/>
                    <a:ln w="9525">
                      <a:noFill/>
                      <a:miter lim="800000"/>
                      <a:headEnd/>
                      <a:tailEnd/>
                    </a:ln>
                  </pic:spPr>
                </pic:pic>
              </a:graphicData>
            </a:graphic>
          </wp:inline>
        </w:drawing>
      </w:r>
    </w:p>
    <w:p w:rsidR="00AD4672" w:rsidRPr="003A0425" w:rsidRDefault="00AD4672" w:rsidP="00AD4672">
      <w:pPr>
        <w:spacing w:after="0"/>
        <w:ind w:left="720"/>
        <w:jc w:val="center"/>
        <w:rPr>
          <w:rFonts w:cs="Times New Roman"/>
          <w:szCs w:val="24"/>
        </w:rPr>
      </w:pPr>
      <w:r>
        <w:rPr>
          <w:rFonts w:cs="Times New Roman"/>
          <w:szCs w:val="24"/>
        </w:rPr>
        <w:t>Figure 3.20: mortar mix</w:t>
      </w:r>
    </w:p>
    <w:p w:rsidR="00C07D42" w:rsidRPr="00DA0A6A" w:rsidRDefault="00082CC4" w:rsidP="00DE173F">
      <w:pPr>
        <w:pStyle w:val="ListParagraph"/>
        <w:numPr>
          <w:ilvl w:val="3"/>
          <w:numId w:val="35"/>
        </w:numPr>
        <w:spacing w:after="0"/>
        <w:rPr>
          <w:rFonts w:cs="Times New Roman"/>
          <w:szCs w:val="24"/>
        </w:rPr>
      </w:pPr>
      <w:r w:rsidRPr="00DA0A6A">
        <w:rPr>
          <w:rFonts w:cs="Times New Roman"/>
          <w:b/>
          <w:bCs/>
          <w:szCs w:val="24"/>
        </w:rPr>
        <w:t>Use your mortar within 30min</w:t>
      </w:r>
      <w:r w:rsidR="00C07D42" w:rsidRPr="00DA0A6A">
        <w:rPr>
          <w:rFonts w:cs="Times New Roman"/>
          <w:b/>
          <w:bCs/>
          <w:szCs w:val="24"/>
        </w:rPr>
        <w:t xml:space="preserve"> of finishing it.</w:t>
      </w:r>
      <w:r w:rsidRPr="00DA0A6A">
        <w:rPr>
          <w:rFonts w:cs="Times New Roman"/>
          <w:szCs w:val="24"/>
        </w:rPr>
        <w:t xml:space="preserve"> Mortar will set after 30min</w:t>
      </w:r>
      <w:r w:rsidR="00C07D42" w:rsidRPr="00DA0A6A">
        <w:rPr>
          <w:rFonts w:cs="Times New Roman"/>
          <w:szCs w:val="24"/>
        </w:rPr>
        <w:t xml:space="preserve"> or so, at which point it becomes unusable. You can add a little drizzle of water to the mortar as you go to keep it workable, but after it sets, you have to throw it out. Adding any water at this point would make it too weak. </w:t>
      </w:r>
    </w:p>
    <w:p w:rsidR="0099641C" w:rsidRPr="00D70550" w:rsidRDefault="00932461" w:rsidP="00DE173F">
      <w:pPr>
        <w:pStyle w:val="Heading3"/>
        <w:numPr>
          <w:ilvl w:val="2"/>
          <w:numId w:val="5"/>
        </w:numPr>
        <w:rPr>
          <w:rStyle w:val="Strong"/>
          <w:b/>
          <w:sz w:val="24"/>
          <w:szCs w:val="24"/>
        </w:rPr>
      </w:pPr>
      <w:bookmarkStart w:id="111" w:name="_Toc148484721"/>
      <w:bookmarkStart w:id="112" w:name="_Toc148562359"/>
      <w:bookmarkStart w:id="113" w:name="_Toc148567835"/>
      <w:r w:rsidRPr="00D70550">
        <w:rPr>
          <w:rStyle w:val="Strong"/>
          <w:b/>
          <w:sz w:val="24"/>
          <w:szCs w:val="24"/>
        </w:rPr>
        <w:t>Laying</w:t>
      </w:r>
      <w:r w:rsidR="008034CC" w:rsidRPr="00D70550">
        <w:rPr>
          <w:rStyle w:val="Strong"/>
          <w:b/>
          <w:sz w:val="24"/>
          <w:szCs w:val="24"/>
        </w:rPr>
        <w:t xml:space="preserve"> Masonry Units:</w:t>
      </w:r>
      <w:bookmarkEnd w:id="111"/>
      <w:bookmarkEnd w:id="112"/>
      <w:bookmarkEnd w:id="113"/>
    </w:p>
    <w:p w:rsidR="00F83AAA" w:rsidRDefault="008034CC" w:rsidP="0099641C">
      <w:pPr>
        <w:tabs>
          <w:tab w:val="left" w:pos="0"/>
        </w:tabs>
        <w:spacing w:after="0"/>
      </w:pPr>
      <w:r>
        <w:t>Once the mortar mix is prepared, it is time to lay the masonry units and form the wall. Masonry units can include bricks, concrete blocks, stones, or any other type of material used in masonry construction.</w:t>
      </w:r>
      <w:r>
        <w:br/>
        <w:t>Before laying the units, it is crucial to ensure that the foundation or base surface is clean and free from debris. This helps to create a solid and stable foundation for the wall.</w:t>
      </w:r>
    </w:p>
    <w:p w:rsidR="00F83AAA" w:rsidRDefault="008034CC" w:rsidP="0099641C">
      <w:pPr>
        <w:tabs>
          <w:tab w:val="left" w:pos="0"/>
        </w:tabs>
        <w:spacing w:after="0"/>
      </w:pPr>
      <w:r>
        <w:t>The mortar mix is then applied to the base surface using a trowel. A layer of mortar, known as a bed joint, is spread evenly on the base surface. The thickness of the bed joint depends on the size and type of masonry units being used.</w:t>
      </w:r>
    </w:p>
    <w:p w:rsidR="00FE54CF" w:rsidRDefault="008034CC" w:rsidP="0099641C">
      <w:pPr>
        <w:tabs>
          <w:tab w:val="left" w:pos="0"/>
        </w:tabs>
        <w:spacing w:after="0"/>
      </w:pPr>
      <w:r>
        <w:t>Once the bed joint is prepared, the masonry units are carefully placed on top of it. They are pressed firmly into the mortar to ensure good adhesion and proper alignment. A rubber mallet or wooden block may be used to tap the units gently into place.</w:t>
      </w:r>
    </w:p>
    <w:p w:rsidR="00FE54CF" w:rsidRDefault="008034CC" w:rsidP="0099641C">
      <w:pPr>
        <w:tabs>
          <w:tab w:val="left" w:pos="0"/>
        </w:tabs>
        <w:spacing w:after="0"/>
      </w:pPr>
      <w:r>
        <w:t xml:space="preserve">As each unit is laid, mortar is applied to the vertical joints between them. These vertical joints are known as </w:t>
      </w:r>
      <w:proofErr w:type="spellStart"/>
      <w:r>
        <w:t>perpends</w:t>
      </w:r>
      <w:proofErr w:type="spellEnd"/>
      <w:r>
        <w:t xml:space="preserve"> or head joints. The mortar is spread evenly along the joint using a trowel, and excess mortar is removed.</w:t>
      </w:r>
    </w:p>
    <w:p w:rsidR="000B0D37" w:rsidRPr="00DA0A6A" w:rsidRDefault="000B0D37" w:rsidP="00DE173F">
      <w:pPr>
        <w:pStyle w:val="ListParagraph"/>
        <w:numPr>
          <w:ilvl w:val="3"/>
          <w:numId w:val="29"/>
        </w:numPr>
        <w:spacing w:before="100" w:beforeAutospacing="1" w:after="100" w:afterAutospacing="1" w:line="240" w:lineRule="auto"/>
        <w:jc w:val="left"/>
        <w:rPr>
          <w:rStyle w:val="Hyperlink"/>
          <w:color w:val="auto"/>
          <w:u w:val="none"/>
        </w:rPr>
      </w:pPr>
      <w:r w:rsidRPr="00DA0A6A">
        <w:rPr>
          <w:b/>
          <w:bCs/>
        </w:rPr>
        <w:t>Dig below the frost line.</w:t>
      </w:r>
      <w:r>
        <w:t xml:space="preserve"> The footing is the solid concrete perimeter that your concrete blocks will sit on. Check with your county to see how far down the frost line is, then dig beneath that line to start your footing.</w:t>
      </w:r>
      <w:r w:rsidR="004E6210">
        <w:fldChar w:fldCharType="begin"/>
      </w:r>
      <w:r>
        <w:instrText xml:space="preserve"> HYPERLINK "https://www.wikihow.com/Lay-Concrete-Blocks" \l "/Image:Lay-Concrete-Blocks-Step-2-Version-4.jpg" </w:instrText>
      </w:r>
      <w:r w:rsidR="004E6210">
        <w:fldChar w:fldCharType="separate"/>
      </w:r>
    </w:p>
    <w:p w:rsidR="000B0D37" w:rsidRDefault="00245E6B" w:rsidP="00245E6B">
      <w:pPr>
        <w:spacing w:before="100" w:beforeAutospacing="1" w:after="100" w:afterAutospacing="1"/>
        <w:jc w:val="center"/>
      </w:pPr>
      <w:r>
        <w:rPr>
          <w:noProof/>
        </w:rPr>
        <w:drawing>
          <wp:inline distT="0" distB="0" distL="0" distR="0">
            <wp:extent cx="4515433" cy="3358661"/>
            <wp:effectExtent l="19050" t="0" r="0" b="0"/>
            <wp:docPr id="229" name="Pictur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cstate="print"/>
                    <a:stretch>
                      <a:fillRect/>
                    </a:stretch>
                  </pic:blipFill>
                  <pic:spPr>
                    <a:xfrm>
                      <a:off x="0" y="0"/>
                      <a:ext cx="4521049" cy="3362838"/>
                    </a:xfrm>
                    <a:prstGeom prst="rect">
                      <a:avLst/>
                    </a:prstGeom>
                  </pic:spPr>
                </pic:pic>
              </a:graphicData>
            </a:graphic>
          </wp:inline>
        </w:drawing>
      </w:r>
    </w:p>
    <w:p w:rsidR="00D4395F" w:rsidRDefault="004E6210" w:rsidP="00D4395F">
      <w:pPr>
        <w:spacing w:before="100" w:beforeAutospacing="1" w:after="100" w:afterAutospacing="1"/>
        <w:jc w:val="center"/>
      </w:pPr>
      <w:r>
        <w:fldChar w:fldCharType="end"/>
      </w:r>
      <w:r w:rsidR="00D4395F">
        <w:t>Figure 3.21: dig ground</w:t>
      </w:r>
    </w:p>
    <w:p w:rsidR="000B0D37" w:rsidRDefault="000B0D37" w:rsidP="00DE173F">
      <w:pPr>
        <w:pStyle w:val="ListParagraph"/>
        <w:numPr>
          <w:ilvl w:val="3"/>
          <w:numId w:val="29"/>
        </w:numPr>
        <w:spacing w:before="100" w:beforeAutospacing="1" w:after="100" w:afterAutospacing="1"/>
      </w:pPr>
      <w:r w:rsidRPr="00DA0A6A">
        <w:rPr>
          <w:b/>
          <w:bCs/>
        </w:rPr>
        <w:t>Make your footing twice as wide as your concrete blocks.</w:t>
      </w:r>
      <w:r>
        <w:t xml:space="preserve"> If you're using standard blocks, which are 8 in (20 cm), make your footing at least 16 in (41 cm) wide. Dig the perimeter where your concrete wall is going to go that’s at least twice as wide as your blocks.</w:t>
      </w:r>
    </w:p>
    <w:p w:rsidR="000B0D37" w:rsidRDefault="00245E6B" w:rsidP="00245E6B">
      <w:pPr>
        <w:spacing w:before="100" w:beforeAutospacing="1" w:after="100" w:afterAutospacing="1"/>
        <w:ind w:left="720"/>
        <w:jc w:val="center"/>
      </w:pPr>
      <w:r>
        <w:rPr>
          <w:noProof/>
        </w:rPr>
        <w:drawing>
          <wp:inline distT="0" distB="0" distL="0" distR="0">
            <wp:extent cx="4314483" cy="2408304"/>
            <wp:effectExtent l="19050" t="0" r="0" b="0"/>
            <wp:docPr id="699" name="Picture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pic:cNvPicPr>
                      <a:picLocks noChangeAspect="1" noChangeArrowheads="1"/>
                    </pic:cNvPicPr>
                  </pic:nvPicPr>
                  <pic:blipFill>
                    <a:blip r:embed="rId78" cstate="print"/>
                    <a:srcRect/>
                    <a:stretch>
                      <a:fillRect/>
                    </a:stretch>
                  </pic:blipFill>
                  <pic:spPr bwMode="auto">
                    <a:xfrm>
                      <a:off x="0" y="0"/>
                      <a:ext cx="4323009" cy="2413063"/>
                    </a:xfrm>
                    <a:prstGeom prst="rect">
                      <a:avLst/>
                    </a:prstGeom>
                    <a:noFill/>
                    <a:ln w="9525">
                      <a:noFill/>
                      <a:miter lim="800000"/>
                      <a:headEnd/>
                      <a:tailEnd/>
                    </a:ln>
                  </pic:spPr>
                </pic:pic>
              </a:graphicData>
            </a:graphic>
          </wp:inline>
        </w:drawing>
      </w:r>
    </w:p>
    <w:p w:rsidR="00D4395F" w:rsidRDefault="00D4395F" w:rsidP="00D4395F">
      <w:pPr>
        <w:spacing w:after="0"/>
        <w:ind w:left="720"/>
        <w:jc w:val="center"/>
      </w:pPr>
      <w:r w:rsidRPr="00D4395F">
        <w:t xml:space="preserve">Figure 3.22: make </w:t>
      </w:r>
      <w:r w:rsidRPr="00D4395F">
        <w:rPr>
          <w:bCs/>
        </w:rPr>
        <w:t>footing</w:t>
      </w:r>
    </w:p>
    <w:p w:rsidR="000B0D37" w:rsidRDefault="000B0D37" w:rsidP="00DE173F">
      <w:pPr>
        <w:pStyle w:val="ListParagraph"/>
        <w:numPr>
          <w:ilvl w:val="3"/>
          <w:numId w:val="29"/>
        </w:numPr>
        <w:spacing w:after="0"/>
      </w:pPr>
      <w:r w:rsidRPr="00DA0A6A">
        <w:rPr>
          <w:b/>
          <w:bCs/>
        </w:rPr>
        <w:t>Place in the hole to keep the concrete in place.</w:t>
      </w:r>
      <w:r>
        <w:t xml:space="preserve"> Grab eight 2x4s and place them inside of the hole that you dug for the footing. Use the 2x4s around the perimeter as a guide to hold the concrete in place while it dries.</w:t>
      </w:r>
    </w:p>
    <w:p w:rsidR="000B0D37" w:rsidRDefault="00926920" w:rsidP="00926920">
      <w:pPr>
        <w:spacing w:before="100" w:beforeAutospacing="1" w:after="100" w:afterAutospacing="1"/>
        <w:ind w:left="720"/>
        <w:jc w:val="center"/>
      </w:pPr>
      <w:r>
        <w:rPr>
          <w:noProof/>
        </w:rPr>
        <w:drawing>
          <wp:inline distT="0" distB="0" distL="0" distR="0">
            <wp:extent cx="4242679" cy="1712422"/>
            <wp:effectExtent l="19050" t="0" r="5471" b="0"/>
            <wp:docPr id="703" name="Picture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3"/>
                    <pic:cNvPicPr>
                      <a:picLocks noChangeAspect="1" noChangeArrowheads="1"/>
                    </pic:cNvPicPr>
                  </pic:nvPicPr>
                  <pic:blipFill>
                    <a:blip r:embed="rId79" cstate="print"/>
                    <a:srcRect/>
                    <a:stretch>
                      <a:fillRect/>
                    </a:stretch>
                  </pic:blipFill>
                  <pic:spPr bwMode="auto">
                    <a:xfrm>
                      <a:off x="0" y="0"/>
                      <a:ext cx="4251878" cy="1716135"/>
                    </a:xfrm>
                    <a:prstGeom prst="rect">
                      <a:avLst/>
                    </a:prstGeom>
                    <a:noFill/>
                    <a:ln w="9525">
                      <a:noFill/>
                      <a:miter lim="800000"/>
                      <a:headEnd/>
                      <a:tailEnd/>
                    </a:ln>
                  </pic:spPr>
                </pic:pic>
              </a:graphicData>
            </a:graphic>
          </wp:inline>
        </w:drawing>
      </w:r>
    </w:p>
    <w:p w:rsidR="00D4395F" w:rsidRDefault="00D4395F" w:rsidP="00926920">
      <w:pPr>
        <w:spacing w:before="100" w:beforeAutospacing="1" w:after="100" w:afterAutospacing="1"/>
        <w:ind w:left="720"/>
        <w:jc w:val="center"/>
      </w:pPr>
      <w:r>
        <w:t>Figure</w:t>
      </w:r>
      <w:r w:rsidR="00B0335A">
        <w:t xml:space="preserve"> 3</w:t>
      </w:r>
      <w:r>
        <w:t xml:space="preserve">.23: place formwork in hole </w:t>
      </w:r>
    </w:p>
    <w:p w:rsidR="000B0D37" w:rsidRPr="00367B14" w:rsidRDefault="004E6210" w:rsidP="00DE173F">
      <w:pPr>
        <w:pStyle w:val="ListParagraph"/>
        <w:numPr>
          <w:ilvl w:val="3"/>
          <w:numId w:val="29"/>
        </w:numPr>
        <w:spacing w:before="100" w:beforeAutospacing="1" w:after="100" w:afterAutospacing="1"/>
      </w:pPr>
      <w:hyperlink r:id="rId80" w:tooltip="Pour Concrete" w:history="1">
        <w:r w:rsidR="000B0D37" w:rsidRPr="00DA0A6A">
          <w:rPr>
            <w:rStyle w:val="Hyperlink"/>
            <w:b/>
            <w:bCs/>
            <w:color w:val="auto"/>
            <w:u w:val="none"/>
          </w:rPr>
          <w:t>Pour the base concrete</w:t>
        </w:r>
      </w:hyperlink>
      <w:r w:rsidR="000B0D37" w:rsidRPr="00DA0A6A">
        <w:rPr>
          <w:b/>
          <w:bCs/>
        </w:rPr>
        <w:t>.</w:t>
      </w:r>
      <w:r w:rsidR="000B0D37" w:rsidRPr="00367B14">
        <w:t xml:space="preserve"> Mix a batch of </w:t>
      </w:r>
      <w:hyperlink r:id="rId81" w:tgtFrame="_blank" w:history="1">
        <w:r w:rsidR="000B0D37" w:rsidRPr="00DA0A6A">
          <w:rPr>
            <w:rStyle w:val="Hyperlink"/>
            <w:color w:val="auto"/>
            <w:u w:val="none"/>
          </w:rPr>
          <w:t>concrete</w:t>
        </w:r>
      </w:hyperlink>
      <w:r w:rsidR="000B0D37" w:rsidRPr="00367B14">
        <w:t xml:space="preserve"> in a wheelbarrow with a shovel. Fill the frame that you just dug up to the edge. Level the freshly poured concrete by running a 2x4 across the top, and fill any spots that are low with additional concrete</w:t>
      </w:r>
      <w:r w:rsidR="00367B14" w:rsidRPr="00367B14">
        <w:t xml:space="preserve"> </w:t>
      </w:r>
    </w:p>
    <w:p w:rsidR="000B0D37" w:rsidRDefault="006568FD" w:rsidP="006568FD">
      <w:pPr>
        <w:spacing w:before="100" w:beforeAutospacing="1" w:after="100" w:afterAutospacing="1"/>
        <w:ind w:left="720"/>
        <w:jc w:val="center"/>
      </w:pPr>
      <w:r>
        <w:rPr>
          <w:noProof/>
        </w:rPr>
        <w:drawing>
          <wp:inline distT="0" distB="0" distL="0" distR="0">
            <wp:extent cx="5020407" cy="1906509"/>
            <wp:effectExtent l="19050" t="0" r="8793" b="0"/>
            <wp:docPr id="707" name="Picture 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pic:cNvPicPr>
                      <a:picLocks noChangeAspect="1" noChangeArrowheads="1"/>
                    </pic:cNvPicPr>
                  </pic:nvPicPr>
                  <pic:blipFill>
                    <a:blip r:embed="rId82" cstate="print"/>
                    <a:srcRect/>
                    <a:stretch>
                      <a:fillRect/>
                    </a:stretch>
                  </pic:blipFill>
                  <pic:spPr bwMode="auto">
                    <a:xfrm>
                      <a:off x="0" y="0"/>
                      <a:ext cx="5037136" cy="1912862"/>
                    </a:xfrm>
                    <a:prstGeom prst="rect">
                      <a:avLst/>
                    </a:prstGeom>
                    <a:noFill/>
                    <a:ln w="9525">
                      <a:noFill/>
                      <a:miter lim="800000"/>
                      <a:headEnd/>
                      <a:tailEnd/>
                    </a:ln>
                  </pic:spPr>
                </pic:pic>
              </a:graphicData>
            </a:graphic>
          </wp:inline>
        </w:drawing>
      </w:r>
    </w:p>
    <w:p w:rsidR="0056015E" w:rsidRPr="0056015E" w:rsidRDefault="0056015E" w:rsidP="006568FD">
      <w:pPr>
        <w:spacing w:before="100" w:beforeAutospacing="1" w:after="100" w:afterAutospacing="1"/>
        <w:ind w:left="720"/>
        <w:jc w:val="center"/>
      </w:pPr>
      <w:r>
        <w:t xml:space="preserve">Figure </w:t>
      </w:r>
      <w:r w:rsidR="00B0335A">
        <w:t>3</w:t>
      </w:r>
      <w:r w:rsidRPr="0056015E">
        <w:t xml:space="preserve">.23: </w:t>
      </w:r>
      <w:hyperlink r:id="rId83" w:tooltip="Pour Concrete" w:history="1">
        <w:r w:rsidRPr="0056015E">
          <w:rPr>
            <w:rStyle w:val="Hyperlink"/>
            <w:bCs/>
            <w:color w:val="auto"/>
            <w:u w:val="none"/>
          </w:rPr>
          <w:t>Pour the base concrete</w:t>
        </w:r>
      </w:hyperlink>
    </w:p>
    <w:p w:rsidR="000B0D37" w:rsidRDefault="000B0D37" w:rsidP="00DE173F">
      <w:pPr>
        <w:pStyle w:val="ListParagraph"/>
        <w:numPr>
          <w:ilvl w:val="3"/>
          <w:numId w:val="29"/>
        </w:numPr>
        <w:spacing w:before="100" w:beforeAutospacing="1" w:after="100" w:afterAutospacing="1"/>
      </w:pPr>
      <w:r w:rsidRPr="00DA0A6A">
        <w:rPr>
          <w:b/>
          <w:bCs/>
        </w:rPr>
        <w:t>Wait 3 days for the footing to dry.</w:t>
      </w:r>
      <w:r>
        <w:t xml:space="preserve"> Before you can begin building, you'll need to give the concrete ample time to dry. Building on wet concrete can lead to sagging, and your concrete wall may not be as sturdy as it needs to be.</w:t>
      </w:r>
    </w:p>
    <w:p w:rsidR="00766131" w:rsidRDefault="00766131" w:rsidP="00766131">
      <w:pPr>
        <w:spacing w:after="0"/>
        <w:jc w:val="center"/>
      </w:pPr>
      <w:r>
        <w:rPr>
          <w:noProof/>
        </w:rPr>
        <w:drawing>
          <wp:inline distT="0" distB="0" distL="0" distR="0">
            <wp:extent cx="4775445" cy="2338754"/>
            <wp:effectExtent l="19050" t="0" r="6105" b="0"/>
            <wp:docPr id="710" name="Picture 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
                    <pic:cNvPicPr>
                      <a:picLocks noChangeAspect="1" noChangeArrowheads="1"/>
                    </pic:cNvPicPr>
                  </pic:nvPicPr>
                  <pic:blipFill>
                    <a:blip r:embed="rId84" cstate="print"/>
                    <a:srcRect/>
                    <a:stretch>
                      <a:fillRect/>
                    </a:stretch>
                  </pic:blipFill>
                  <pic:spPr bwMode="auto">
                    <a:xfrm>
                      <a:off x="0" y="0"/>
                      <a:ext cx="4783866" cy="2342878"/>
                    </a:xfrm>
                    <a:prstGeom prst="rect">
                      <a:avLst/>
                    </a:prstGeom>
                    <a:noFill/>
                    <a:ln w="9525">
                      <a:noFill/>
                      <a:miter lim="800000"/>
                      <a:headEnd/>
                      <a:tailEnd/>
                    </a:ln>
                  </pic:spPr>
                </pic:pic>
              </a:graphicData>
            </a:graphic>
          </wp:inline>
        </w:drawing>
      </w:r>
    </w:p>
    <w:p w:rsidR="00227497" w:rsidRPr="0056015E" w:rsidRDefault="0056015E" w:rsidP="0056015E">
      <w:pPr>
        <w:pStyle w:val="Heading3"/>
        <w:jc w:val="center"/>
        <w:rPr>
          <w:rStyle w:val="mw-headline"/>
          <w:rFonts w:eastAsiaTheme="majorEastAsia"/>
          <w:b w:val="0"/>
          <w:sz w:val="24"/>
          <w:szCs w:val="24"/>
        </w:rPr>
      </w:pPr>
      <w:bookmarkStart w:id="114" w:name="_Toc148484722"/>
      <w:bookmarkStart w:id="115" w:name="_Toc148562360"/>
      <w:bookmarkStart w:id="116" w:name="_Toc148567836"/>
      <w:r w:rsidRPr="0056015E">
        <w:rPr>
          <w:rStyle w:val="mw-headline"/>
          <w:rFonts w:eastAsiaTheme="majorEastAsia"/>
          <w:b w:val="0"/>
          <w:sz w:val="24"/>
          <w:szCs w:val="24"/>
        </w:rPr>
        <w:t>Figure</w:t>
      </w:r>
      <w:r w:rsidR="00B0335A">
        <w:rPr>
          <w:rStyle w:val="mw-headline"/>
          <w:rFonts w:eastAsiaTheme="majorEastAsia"/>
          <w:b w:val="0"/>
          <w:sz w:val="24"/>
          <w:szCs w:val="24"/>
        </w:rPr>
        <w:t xml:space="preserve"> 3</w:t>
      </w:r>
      <w:r w:rsidRPr="0056015E">
        <w:rPr>
          <w:rStyle w:val="mw-headline"/>
          <w:rFonts w:eastAsiaTheme="majorEastAsia"/>
          <w:b w:val="0"/>
          <w:sz w:val="24"/>
          <w:szCs w:val="24"/>
        </w:rPr>
        <w:t>.24:</w:t>
      </w:r>
      <w:r w:rsidRPr="0056015E">
        <w:rPr>
          <w:b w:val="0"/>
          <w:sz w:val="24"/>
          <w:szCs w:val="24"/>
        </w:rPr>
        <w:t xml:space="preserve"> footing to dry</w:t>
      </w:r>
      <w:bookmarkEnd w:id="114"/>
      <w:bookmarkEnd w:id="115"/>
      <w:bookmarkEnd w:id="116"/>
    </w:p>
    <w:p w:rsidR="000B0D37" w:rsidRPr="00766131" w:rsidRDefault="000B0D37" w:rsidP="000B0D37">
      <w:pPr>
        <w:pStyle w:val="Heading3"/>
        <w:rPr>
          <w:sz w:val="24"/>
          <w:szCs w:val="24"/>
        </w:rPr>
      </w:pPr>
      <w:bookmarkStart w:id="117" w:name="_Toc148484723"/>
      <w:bookmarkStart w:id="118" w:name="_Toc148562361"/>
      <w:bookmarkStart w:id="119" w:name="_Toc148567837"/>
      <w:r w:rsidRPr="00766131">
        <w:rPr>
          <w:rStyle w:val="mw-headline"/>
          <w:rFonts w:eastAsiaTheme="majorEastAsia"/>
          <w:sz w:val="24"/>
          <w:szCs w:val="24"/>
        </w:rPr>
        <w:t>Laying Concrete Blocks with Mortar</w:t>
      </w:r>
      <w:bookmarkEnd w:id="117"/>
      <w:bookmarkEnd w:id="118"/>
      <w:bookmarkEnd w:id="119"/>
    </w:p>
    <w:p w:rsidR="000B0D37" w:rsidRPr="00766131" w:rsidRDefault="000B0D37" w:rsidP="00DE173F">
      <w:pPr>
        <w:pStyle w:val="ListParagraph"/>
        <w:numPr>
          <w:ilvl w:val="3"/>
          <w:numId w:val="29"/>
        </w:numPr>
        <w:spacing w:before="100" w:beforeAutospacing="1" w:after="100" w:afterAutospacing="1"/>
      </w:pPr>
      <w:r w:rsidRPr="00DA0A6A">
        <w:rPr>
          <w:b/>
          <w:bCs/>
        </w:rPr>
        <w:t xml:space="preserve">Section off the corners with </w:t>
      </w:r>
      <w:hyperlink r:id="rId85" w:tgtFrame="_blank" w:history="1">
        <w:r w:rsidRPr="00DA0A6A">
          <w:rPr>
            <w:rStyle w:val="Hyperlink"/>
            <w:b/>
            <w:bCs/>
            <w:color w:val="auto"/>
            <w:u w:val="none"/>
          </w:rPr>
          <w:t>wooden stakes</w:t>
        </w:r>
      </w:hyperlink>
      <w:r w:rsidRPr="00DA0A6A">
        <w:rPr>
          <w:bCs/>
        </w:rPr>
        <w:t>.</w:t>
      </w:r>
      <w:r w:rsidRPr="00766131">
        <w:t xml:space="preserve"> Before you begin laying the blocks, visualize all the corners of your frame. Place a wooden stake in each corner, and use a cord or string to tie off exactly where the corners’ edges will be. Attach a cord or string to the wooden stake used to mark the corners and lay out a perimeter.</w:t>
      </w:r>
      <w:r w:rsidR="00766131" w:rsidRPr="00766131">
        <w:t xml:space="preserve"> </w:t>
      </w:r>
    </w:p>
    <w:p w:rsidR="000B0D37" w:rsidRDefault="00FB31D1" w:rsidP="00FB31D1">
      <w:pPr>
        <w:spacing w:before="100" w:beforeAutospacing="1" w:after="100" w:afterAutospacing="1" w:line="240" w:lineRule="auto"/>
        <w:ind w:left="720"/>
        <w:jc w:val="center"/>
      </w:pPr>
      <w:r>
        <w:rPr>
          <w:noProof/>
        </w:rPr>
        <w:drawing>
          <wp:inline distT="0" distB="0" distL="0" distR="0">
            <wp:extent cx="4218633" cy="2268415"/>
            <wp:effectExtent l="19050" t="0" r="0" b="0"/>
            <wp:docPr id="717" name="Picture 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pic:cNvPicPr>
                      <a:picLocks noChangeAspect="1" noChangeArrowheads="1"/>
                    </pic:cNvPicPr>
                  </pic:nvPicPr>
                  <pic:blipFill>
                    <a:blip r:embed="rId86" cstate="print"/>
                    <a:srcRect/>
                    <a:stretch>
                      <a:fillRect/>
                    </a:stretch>
                  </pic:blipFill>
                  <pic:spPr bwMode="auto">
                    <a:xfrm>
                      <a:off x="0" y="0"/>
                      <a:ext cx="4221310" cy="2269854"/>
                    </a:xfrm>
                    <a:prstGeom prst="rect">
                      <a:avLst/>
                    </a:prstGeom>
                    <a:noFill/>
                    <a:ln w="9525">
                      <a:noFill/>
                      <a:miter lim="800000"/>
                      <a:headEnd/>
                      <a:tailEnd/>
                    </a:ln>
                  </pic:spPr>
                </pic:pic>
              </a:graphicData>
            </a:graphic>
          </wp:inline>
        </w:drawing>
      </w:r>
    </w:p>
    <w:p w:rsidR="00584F62" w:rsidRPr="00584F62" w:rsidRDefault="00584F62" w:rsidP="00FB31D1">
      <w:pPr>
        <w:spacing w:before="100" w:beforeAutospacing="1" w:after="100" w:afterAutospacing="1" w:line="240" w:lineRule="auto"/>
        <w:ind w:left="720"/>
        <w:jc w:val="center"/>
      </w:pPr>
      <w:r w:rsidRPr="00584F62">
        <w:t>Figure</w:t>
      </w:r>
      <w:r w:rsidR="00B0335A">
        <w:t xml:space="preserve"> 3</w:t>
      </w:r>
      <w:r w:rsidRPr="00584F62">
        <w:t xml:space="preserve">.25: </w:t>
      </w:r>
      <w:hyperlink r:id="rId87" w:tgtFrame="_blank" w:history="1">
        <w:r w:rsidRPr="00584F62">
          <w:rPr>
            <w:rStyle w:val="Hyperlink"/>
            <w:bCs/>
            <w:color w:val="auto"/>
            <w:u w:val="none"/>
          </w:rPr>
          <w:t>wooden stakes</w:t>
        </w:r>
      </w:hyperlink>
      <w:r w:rsidRPr="00584F62">
        <w:rPr>
          <w:bCs/>
        </w:rPr>
        <w:t>.</w:t>
      </w:r>
    </w:p>
    <w:p w:rsidR="000B0D37" w:rsidRDefault="000B0D37" w:rsidP="00DE173F">
      <w:pPr>
        <w:pStyle w:val="ListParagraph"/>
        <w:numPr>
          <w:ilvl w:val="3"/>
          <w:numId w:val="29"/>
        </w:numPr>
        <w:spacing w:before="100" w:beforeAutospacing="1" w:after="100" w:afterAutospacing="1"/>
      </w:pPr>
      <w:r w:rsidRPr="00DA0A6A">
        <w:rPr>
          <w:b/>
          <w:bCs/>
        </w:rPr>
        <w:t xml:space="preserve">Mix </w:t>
      </w:r>
      <w:hyperlink r:id="rId88" w:tgtFrame="_blank" w:history="1">
        <w:r w:rsidR="00445EC4" w:rsidRPr="00FA4CC3">
          <w:t>cements</w:t>
        </w:r>
        <w:r w:rsidRPr="00FA4CC3">
          <w:t xml:space="preserve"> mortar</w:t>
        </w:r>
      </w:hyperlink>
      <w:r w:rsidRPr="00DA0A6A">
        <w:rPr>
          <w:b/>
          <w:bCs/>
        </w:rPr>
        <w:t xml:space="preserve"> with water.</w:t>
      </w:r>
      <w:r w:rsidRPr="00FA4CC3">
        <w:rPr>
          <w:b/>
          <w:bCs/>
        </w:rPr>
        <w:t xml:space="preserve"> Take the bag of dried concrete, and look at the bag's</w:t>
      </w:r>
      <w:r>
        <w:t xml:space="preserve"> specifications to find the ratio of mortar to water. Use a 5-gallon bucket or a wheelbarrow to mix the mortar with a shovel until it’s thick and paste-like.</w:t>
      </w:r>
    </w:p>
    <w:p w:rsidR="000B0D37" w:rsidRDefault="000B0D37" w:rsidP="00DC0770">
      <w:pPr>
        <w:spacing w:before="100" w:beforeAutospacing="1" w:after="100" w:afterAutospacing="1"/>
      </w:pPr>
    </w:p>
    <w:p w:rsidR="00B5337A" w:rsidRDefault="00FB31D1" w:rsidP="002522A3">
      <w:pPr>
        <w:spacing w:before="100" w:beforeAutospacing="1" w:after="100" w:afterAutospacing="1"/>
        <w:ind w:left="720"/>
        <w:jc w:val="center"/>
      </w:pPr>
      <w:r>
        <w:rPr>
          <w:noProof/>
        </w:rPr>
        <w:drawing>
          <wp:inline distT="0" distB="0" distL="0" distR="0">
            <wp:extent cx="4640497" cy="2013439"/>
            <wp:effectExtent l="19050" t="0" r="7703" b="0"/>
            <wp:docPr id="722" name="Picture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2"/>
                    <pic:cNvPicPr>
                      <a:picLocks noChangeAspect="1" noChangeArrowheads="1"/>
                    </pic:cNvPicPr>
                  </pic:nvPicPr>
                  <pic:blipFill>
                    <a:blip r:embed="rId89" cstate="print"/>
                    <a:srcRect/>
                    <a:stretch>
                      <a:fillRect/>
                    </a:stretch>
                  </pic:blipFill>
                  <pic:spPr bwMode="auto">
                    <a:xfrm>
                      <a:off x="0" y="0"/>
                      <a:ext cx="4643441" cy="2014716"/>
                    </a:xfrm>
                    <a:prstGeom prst="rect">
                      <a:avLst/>
                    </a:prstGeom>
                    <a:noFill/>
                    <a:ln w="9525">
                      <a:noFill/>
                      <a:miter lim="800000"/>
                      <a:headEnd/>
                      <a:tailEnd/>
                    </a:ln>
                  </pic:spPr>
                </pic:pic>
              </a:graphicData>
            </a:graphic>
          </wp:inline>
        </w:drawing>
      </w:r>
    </w:p>
    <w:p w:rsidR="00584F62" w:rsidRPr="00584F62" w:rsidRDefault="00584F62" w:rsidP="002522A3">
      <w:pPr>
        <w:spacing w:before="100" w:beforeAutospacing="1" w:after="100" w:afterAutospacing="1"/>
        <w:ind w:left="720"/>
        <w:jc w:val="center"/>
      </w:pPr>
      <w:r w:rsidRPr="00584F62">
        <w:t>Figure</w:t>
      </w:r>
      <w:r w:rsidR="00B0335A">
        <w:t xml:space="preserve"> 3</w:t>
      </w:r>
      <w:r w:rsidRPr="00584F62">
        <w:t xml:space="preserve">.26: </w:t>
      </w:r>
      <w:r w:rsidRPr="00584F62">
        <w:rPr>
          <w:bCs/>
        </w:rPr>
        <w:t xml:space="preserve">Mix </w:t>
      </w:r>
      <w:hyperlink r:id="rId90" w:tgtFrame="_blank" w:history="1">
        <w:r w:rsidRPr="00584F62">
          <w:rPr>
            <w:rStyle w:val="Hyperlink"/>
            <w:bCs/>
            <w:color w:val="auto"/>
            <w:u w:val="none"/>
          </w:rPr>
          <w:t>cements mortar</w:t>
        </w:r>
      </w:hyperlink>
    </w:p>
    <w:p w:rsidR="000B0D37" w:rsidRPr="002522A3" w:rsidRDefault="000B0D37" w:rsidP="00DE173F">
      <w:pPr>
        <w:pStyle w:val="ListParagraph"/>
        <w:numPr>
          <w:ilvl w:val="3"/>
          <w:numId w:val="29"/>
        </w:numPr>
        <w:spacing w:before="100" w:beforeAutospacing="1" w:after="100" w:afterAutospacing="1"/>
      </w:pPr>
      <w:r w:rsidRPr="00DA0A6A">
        <w:rPr>
          <w:b/>
          <w:bCs/>
        </w:rPr>
        <w:t>Spread the mortar along 1 corner of the footing.</w:t>
      </w:r>
      <w:r w:rsidRPr="002522A3">
        <w:t xml:space="preserve"> Use your </w:t>
      </w:r>
      <w:hyperlink r:id="rId91" w:tgtFrame="_blank" w:history="1">
        <w:r w:rsidRPr="00DA0A6A">
          <w:rPr>
            <w:rStyle w:val="Hyperlink"/>
            <w:color w:val="auto"/>
            <w:u w:val="none"/>
          </w:rPr>
          <w:t>trowel</w:t>
        </w:r>
      </w:hyperlink>
      <w:r w:rsidRPr="002522A3">
        <w:t xml:space="preserve"> to spread a few slabs of mortar around the corner's base of the footing. Spread the mortar 1 in (2.5 cm) deep and 8 in (20 cm) wide in the marked area. Continue to spread the mortar to account for the distance of about 3 to 4 blocks.</w:t>
      </w:r>
      <w:r w:rsidR="002522A3" w:rsidRPr="002522A3">
        <w:t xml:space="preserve"> </w:t>
      </w:r>
    </w:p>
    <w:p w:rsidR="000B0D37" w:rsidRDefault="002522A3" w:rsidP="002522A3">
      <w:pPr>
        <w:spacing w:before="100" w:beforeAutospacing="1" w:after="100" w:afterAutospacing="1"/>
        <w:ind w:left="720"/>
        <w:jc w:val="center"/>
      </w:pPr>
      <w:r>
        <w:rPr>
          <w:noProof/>
        </w:rPr>
        <w:drawing>
          <wp:inline distT="0" distB="0" distL="0" distR="0">
            <wp:extent cx="4826977" cy="2311712"/>
            <wp:effectExtent l="19050" t="0" r="0" b="0"/>
            <wp:docPr id="726" name="Picture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pic:cNvPicPr>
                      <a:picLocks noChangeAspect="1" noChangeArrowheads="1"/>
                    </pic:cNvPicPr>
                  </pic:nvPicPr>
                  <pic:blipFill>
                    <a:blip r:embed="rId92" cstate="print"/>
                    <a:srcRect b="5177"/>
                    <a:stretch>
                      <a:fillRect/>
                    </a:stretch>
                  </pic:blipFill>
                  <pic:spPr bwMode="auto">
                    <a:xfrm>
                      <a:off x="0" y="0"/>
                      <a:ext cx="4834339" cy="2315238"/>
                    </a:xfrm>
                    <a:prstGeom prst="rect">
                      <a:avLst/>
                    </a:prstGeom>
                    <a:noFill/>
                    <a:ln w="9525">
                      <a:noFill/>
                      <a:miter lim="800000"/>
                      <a:headEnd/>
                      <a:tailEnd/>
                    </a:ln>
                  </pic:spPr>
                </pic:pic>
              </a:graphicData>
            </a:graphic>
          </wp:inline>
        </w:drawing>
      </w:r>
    </w:p>
    <w:p w:rsidR="00584F62" w:rsidRPr="00584F62" w:rsidRDefault="00584F62" w:rsidP="002522A3">
      <w:pPr>
        <w:spacing w:before="100" w:beforeAutospacing="1" w:after="100" w:afterAutospacing="1"/>
        <w:ind w:left="720"/>
        <w:jc w:val="center"/>
      </w:pPr>
      <w:r>
        <w:t>Figure</w:t>
      </w:r>
      <w:r w:rsidR="00B0335A">
        <w:t xml:space="preserve"> 3</w:t>
      </w:r>
      <w:r>
        <w:t xml:space="preserve">.27: </w:t>
      </w:r>
      <w:r w:rsidRPr="00584F62">
        <w:rPr>
          <w:bCs/>
        </w:rPr>
        <w:t>Spread the mortar</w:t>
      </w:r>
    </w:p>
    <w:p w:rsidR="000724A8" w:rsidRPr="00DA0A6A" w:rsidRDefault="000B0D37" w:rsidP="00DE173F">
      <w:pPr>
        <w:pStyle w:val="ListParagraph"/>
        <w:numPr>
          <w:ilvl w:val="3"/>
          <w:numId w:val="29"/>
        </w:numPr>
        <w:spacing w:before="100" w:beforeAutospacing="1" w:after="100" w:afterAutospacing="1"/>
        <w:rPr>
          <w:vertAlign w:val="superscript"/>
        </w:rPr>
      </w:pPr>
      <w:r w:rsidRPr="00DA0A6A">
        <w:rPr>
          <w:b/>
          <w:bCs/>
        </w:rPr>
        <w:t>Center the corner block on the footing.</w:t>
      </w:r>
      <w:r w:rsidRPr="000724A8">
        <w:t xml:space="preserve"> Stand over the footing and gently set the </w:t>
      </w:r>
      <w:hyperlink r:id="rId93" w:tgtFrame="_blank" w:history="1">
        <w:r w:rsidRPr="00DA0A6A">
          <w:rPr>
            <w:rStyle w:val="Hyperlink"/>
            <w:color w:val="auto"/>
            <w:u w:val="none"/>
          </w:rPr>
          <w:t>concrete block</w:t>
        </w:r>
      </w:hyperlink>
      <w:r w:rsidRPr="000724A8">
        <w:t xml:space="preserve"> down, making sure it’s level and flat. Center the corner block in the footing by measuring </w:t>
      </w:r>
      <w:proofErr w:type="gramStart"/>
      <w:r w:rsidRPr="000724A8">
        <w:t>around</w:t>
      </w:r>
      <w:proofErr w:type="gramEnd"/>
      <w:r w:rsidRPr="000724A8">
        <w:t xml:space="preserve"> the block and making sure it’s even.</w:t>
      </w:r>
      <w:r w:rsidR="000724A8" w:rsidRPr="00DA0A6A">
        <w:rPr>
          <w:vertAlign w:val="superscript"/>
        </w:rPr>
        <w:t xml:space="preserve"> </w:t>
      </w:r>
    </w:p>
    <w:p w:rsidR="000724A8" w:rsidRDefault="000724A8" w:rsidP="000724A8">
      <w:pPr>
        <w:spacing w:before="100" w:beforeAutospacing="1" w:after="100" w:afterAutospacing="1"/>
        <w:jc w:val="center"/>
      </w:pPr>
      <w:r>
        <w:rPr>
          <w:noProof/>
        </w:rPr>
        <w:drawing>
          <wp:inline distT="0" distB="0" distL="0" distR="0">
            <wp:extent cx="4413306" cy="2048608"/>
            <wp:effectExtent l="19050" t="0" r="6294" b="0"/>
            <wp:docPr id="730" name="Picture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0"/>
                    <pic:cNvPicPr>
                      <a:picLocks noChangeAspect="1" noChangeArrowheads="1"/>
                    </pic:cNvPicPr>
                  </pic:nvPicPr>
                  <pic:blipFill>
                    <a:blip r:embed="rId94" cstate="print"/>
                    <a:srcRect/>
                    <a:stretch>
                      <a:fillRect/>
                    </a:stretch>
                  </pic:blipFill>
                  <pic:spPr bwMode="auto">
                    <a:xfrm>
                      <a:off x="0" y="0"/>
                      <a:ext cx="4416107" cy="2049908"/>
                    </a:xfrm>
                    <a:prstGeom prst="rect">
                      <a:avLst/>
                    </a:prstGeom>
                    <a:noFill/>
                    <a:ln w="9525">
                      <a:noFill/>
                      <a:miter lim="800000"/>
                      <a:headEnd/>
                      <a:tailEnd/>
                    </a:ln>
                  </pic:spPr>
                </pic:pic>
              </a:graphicData>
            </a:graphic>
          </wp:inline>
        </w:drawing>
      </w:r>
    </w:p>
    <w:p w:rsidR="00584F62" w:rsidRPr="00584F62" w:rsidRDefault="00584F62" w:rsidP="000724A8">
      <w:pPr>
        <w:spacing w:before="100" w:beforeAutospacing="1" w:after="100" w:afterAutospacing="1"/>
        <w:jc w:val="center"/>
      </w:pPr>
      <w:r w:rsidRPr="00584F62">
        <w:t>Figure</w:t>
      </w:r>
      <w:r w:rsidR="00B0335A">
        <w:t xml:space="preserve"> 3</w:t>
      </w:r>
      <w:r w:rsidRPr="00584F62">
        <w:t xml:space="preserve">.28: </w:t>
      </w:r>
      <w:r w:rsidRPr="00584F62">
        <w:rPr>
          <w:bCs/>
        </w:rPr>
        <w:t>corner block</w:t>
      </w:r>
    </w:p>
    <w:p w:rsidR="00AA4079" w:rsidRDefault="000B0D37" w:rsidP="00DE173F">
      <w:pPr>
        <w:pStyle w:val="ListParagraph"/>
        <w:numPr>
          <w:ilvl w:val="3"/>
          <w:numId w:val="29"/>
        </w:numPr>
        <w:spacing w:before="100" w:beforeAutospacing="1" w:after="100" w:afterAutospacing="1"/>
      </w:pPr>
      <w:r w:rsidRPr="00DA0A6A">
        <w:rPr>
          <w:b/>
          <w:bCs/>
        </w:rPr>
        <w:t>Continue to lay the concrete blocks in a line out from the corner.</w:t>
      </w:r>
      <w:r>
        <w:t xml:space="preserve"> Start laying blocks from the corner or edge of the wall to work in one direction. Apply a 1 in (2.5 cm) thick layer of mortar to the sides of each block as you go.</w:t>
      </w:r>
    </w:p>
    <w:p w:rsidR="00AA4079" w:rsidRDefault="00AA4079" w:rsidP="00AA4079">
      <w:pPr>
        <w:spacing w:before="100" w:beforeAutospacing="1" w:after="100" w:afterAutospacing="1"/>
        <w:ind w:left="720"/>
        <w:jc w:val="center"/>
      </w:pPr>
      <w:r>
        <w:rPr>
          <w:noProof/>
        </w:rPr>
        <w:drawing>
          <wp:inline distT="0" distB="0" distL="0" distR="0">
            <wp:extent cx="4229100" cy="2778369"/>
            <wp:effectExtent l="19050" t="0" r="0" b="0"/>
            <wp:docPr id="734" name="Picture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4"/>
                    <pic:cNvPicPr>
                      <a:picLocks noChangeAspect="1" noChangeArrowheads="1"/>
                    </pic:cNvPicPr>
                  </pic:nvPicPr>
                  <pic:blipFill>
                    <a:blip r:embed="rId95" cstate="print"/>
                    <a:srcRect/>
                    <a:stretch>
                      <a:fillRect/>
                    </a:stretch>
                  </pic:blipFill>
                  <pic:spPr bwMode="auto">
                    <a:xfrm>
                      <a:off x="0" y="0"/>
                      <a:ext cx="4233603" cy="2781327"/>
                    </a:xfrm>
                    <a:prstGeom prst="rect">
                      <a:avLst/>
                    </a:prstGeom>
                    <a:noFill/>
                    <a:ln w="9525">
                      <a:noFill/>
                      <a:miter lim="800000"/>
                      <a:headEnd/>
                      <a:tailEnd/>
                    </a:ln>
                  </pic:spPr>
                </pic:pic>
              </a:graphicData>
            </a:graphic>
          </wp:inline>
        </w:drawing>
      </w:r>
    </w:p>
    <w:p w:rsidR="00E60D73" w:rsidRDefault="00E60D73" w:rsidP="00AA4079">
      <w:pPr>
        <w:spacing w:before="100" w:beforeAutospacing="1" w:after="100" w:afterAutospacing="1"/>
        <w:ind w:left="720"/>
        <w:jc w:val="center"/>
      </w:pPr>
      <w:r>
        <w:t xml:space="preserve">Figure </w:t>
      </w:r>
      <w:r w:rsidR="00B0335A">
        <w:t>3</w:t>
      </w:r>
      <w:r>
        <w:t>.29; corner block</w:t>
      </w:r>
    </w:p>
    <w:p w:rsidR="000B0D37" w:rsidRDefault="000B0D37" w:rsidP="00DE173F">
      <w:pPr>
        <w:pStyle w:val="ListParagraph"/>
        <w:numPr>
          <w:ilvl w:val="3"/>
          <w:numId w:val="29"/>
        </w:numPr>
        <w:spacing w:before="100" w:beforeAutospacing="1" w:after="100" w:afterAutospacing="1"/>
      </w:pPr>
      <w:r w:rsidRPr="00DA0A6A">
        <w:rPr>
          <w:b/>
          <w:bCs/>
        </w:rPr>
        <w:t xml:space="preserve">Check the alignment of the blocks with a </w:t>
      </w:r>
      <w:hyperlink r:id="rId96" w:tgtFrame="_blank" w:history="1">
        <w:r w:rsidRPr="00DA0A6A">
          <w:rPr>
            <w:rStyle w:val="Hyperlink"/>
            <w:b/>
            <w:bCs/>
            <w:color w:val="auto"/>
            <w:u w:val="none"/>
          </w:rPr>
          <w:t>level</w:t>
        </w:r>
      </w:hyperlink>
      <w:r w:rsidRPr="00DA0A6A">
        <w:rPr>
          <w:b/>
          <w:bCs/>
        </w:rPr>
        <w:t>.</w:t>
      </w:r>
      <w:r w:rsidRPr="001A121B">
        <w:t xml:space="preserve"> Before stacking more concrete blocks on top of your initial foundation, check if everything is </w:t>
      </w:r>
      <w:proofErr w:type="gramStart"/>
      <w:r w:rsidRPr="001A121B">
        <w:t>aligned</w:t>
      </w:r>
      <w:r w:rsidR="001A121B">
        <w:t xml:space="preserve"> </w:t>
      </w:r>
      <w:r w:rsidRPr="00DA0A6A">
        <w:rPr>
          <w:vertAlign w:val="superscript"/>
        </w:rPr>
        <w:t xml:space="preserve"> </w:t>
      </w:r>
      <w:r w:rsidRPr="001A121B">
        <w:t>Use</w:t>
      </w:r>
      <w:proofErr w:type="gramEnd"/>
      <w:r w:rsidRPr="001A121B">
        <w:t xml:space="preserve"> your mason's level by laying it on the first set of blocks. Check both the outside and center section of the bricks. </w:t>
      </w:r>
    </w:p>
    <w:p w:rsidR="000B0D37" w:rsidRDefault="001A121B" w:rsidP="000B0D37">
      <w:pPr>
        <w:spacing w:before="100" w:beforeAutospacing="1" w:after="100" w:afterAutospacing="1"/>
        <w:ind w:left="720"/>
      </w:pPr>
      <w:r>
        <w:rPr>
          <w:noProof/>
        </w:rPr>
        <w:drawing>
          <wp:inline distT="0" distB="0" distL="0" distR="0">
            <wp:extent cx="4957395" cy="2338754"/>
            <wp:effectExtent l="19050" t="0" r="0" b="0"/>
            <wp:docPr id="738" name="Picture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8"/>
                    <pic:cNvPicPr>
                      <a:picLocks noChangeAspect="1" noChangeArrowheads="1"/>
                    </pic:cNvPicPr>
                  </pic:nvPicPr>
                  <pic:blipFill>
                    <a:blip r:embed="rId97" cstate="print"/>
                    <a:srcRect/>
                    <a:stretch>
                      <a:fillRect/>
                    </a:stretch>
                  </pic:blipFill>
                  <pic:spPr bwMode="auto">
                    <a:xfrm>
                      <a:off x="0" y="0"/>
                      <a:ext cx="4959790" cy="2339884"/>
                    </a:xfrm>
                    <a:prstGeom prst="rect">
                      <a:avLst/>
                    </a:prstGeom>
                    <a:noFill/>
                    <a:ln w="9525">
                      <a:noFill/>
                      <a:miter lim="800000"/>
                      <a:headEnd/>
                      <a:tailEnd/>
                    </a:ln>
                  </pic:spPr>
                </pic:pic>
              </a:graphicData>
            </a:graphic>
          </wp:inline>
        </w:drawing>
      </w:r>
    </w:p>
    <w:p w:rsidR="001A121B" w:rsidRPr="002622F8" w:rsidRDefault="002622F8" w:rsidP="00FB0A2F">
      <w:pPr>
        <w:spacing w:before="100" w:beforeAutospacing="1" w:after="100" w:afterAutospacing="1"/>
        <w:ind w:left="720"/>
        <w:jc w:val="center"/>
      </w:pPr>
      <w:r w:rsidRPr="002622F8">
        <w:t xml:space="preserve">Figure </w:t>
      </w:r>
      <w:r w:rsidR="00B0335A">
        <w:t>3</w:t>
      </w:r>
      <w:r w:rsidRPr="002622F8">
        <w:t>.30:</w:t>
      </w:r>
      <w:r w:rsidRPr="002622F8">
        <w:rPr>
          <w:bCs/>
        </w:rPr>
        <w:t xml:space="preserve"> alignment of the blocks</w:t>
      </w:r>
    </w:p>
    <w:p w:rsidR="000B0D37" w:rsidRDefault="000B0D37" w:rsidP="00DE173F">
      <w:pPr>
        <w:pStyle w:val="ListParagraph"/>
        <w:numPr>
          <w:ilvl w:val="0"/>
          <w:numId w:val="29"/>
        </w:numPr>
        <w:spacing w:before="100" w:beforeAutospacing="1" w:after="100" w:afterAutospacing="1"/>
      </w:pPr>
      <w:r w:rsidRPr="00DA0A6A">
        <w:rPr>
          <w:b/>
          <w:bCs/>
        </w:rPr>
        <w:t>Apply mortar to the top of the blocks.</w:t>
      </w:r>
      <w:r>
        <w:t xml:space="preserve"> Use your trowel to spread 1 in (2.5 cm) of mortar over the entire width of the </w:t>
      </w:r>
      <w:r w:rsidR="005D0F48">
        <w:t>block. Then</w:t>
      </w:r>
      <w:r>
        <w:t xml:space="preserve">, spread the mortar so it covers the length of about 3 blocks in the direction that you are laying the bricks. </w:t>
      </w:r>
    </w:p>
    <w:p w:rsidR="005D0F48" w:rsidRDefault="00AD6452" w:rsidP="000B0D37">
      <w:pPr>
        <w:spacing w:before="100" w:beforeAutospacing="1" w:after="100" w:afterAutospacing="1"/>
        <w:ind w:left="720"/>
      </w:pPr>
      <w:r>
        <w:rPr>
          <w:noProof/>
        </w:rPr>
        <w:drawing>
          <wp:inline distT="0" distB="0" distL="0" distR="0">
            <wp:extent cx="5300296" cy="2426677"/>
            <wp:effectExtent l="19050" t="0" r="0" b="0"/>
            <wp:docPr id="742" name="Picture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2"/>
                    <pic:cNvPicPr>
                      <a:picLocks noChangeAspect="1" noChangeArrowheads="1"/>
                    </pic:cNvPicPr>
                  </pic:nvPicPr>
                  <pic:blipFill>
                    <a:blip r:embed="rId98" cstate="print"/>
                    <a:srcRect/>
                    <a:stretch>
                      <a:fillRect/>
                    </a:stretch>
                  </pic:blipFill>
                  <pic:spPr bwMode="auto">
                    <a:xfrm>
                      <a:off x="0" y="0"/>
                      <a:ext cx="5303737" cy="2428253"/>
                    </a:xfrm>
                    <a:prstGeom prst="rect">
                      <a:avLst/>
                    </a:prstGeom>
                    <a:noFill/>
                    <a:ln w="9525">
                      <a:noFill/>
                      <a:miter lim="800000"/>
                      <a:headEnd/>
                      <a:tailEnd/>
                    </a:ln>
                  </pic:spPr>
                </pic:pic>
              </a:graphicData>
            </a:graphic>
          </wp:inline>
        </w:drawing>
      </w:r>
    </w:p>
    <w:p w:rsidR="0098773D" w:rsidRPr="0098773D" w:rsidRDefault="0098773D" w:rsidP="0098773D">
      <w:pPr>
        <w:spacing w:before="100" w:beforeAutospacing="1" w:after="100" w:afterAutospacing="1"/>
        <w:ind w:left="720"/>
        <w:jc w:val="center"/>
      </w:pPr>
      <w:r w:rsidRPr="0098773D">
        <w:t xml:space="preserve">Figure </w:t>
      </w:r>
      <w:r w:rsidR="00B0335A">
        <w:t>3</w:t>
      </w:r>
      <w:r w:rsidRPr="0098773D">
        <w:t xml:space="preserve">.31: </w:t>
      </w:r>
      <w:r w:rsidRPr="0098773D">
        <w:rPr>
          <w:bCs/>
        </w:rPr>
        <w:t>Apply mortar to the top of the blocks</w:t>
      </w:r>
    </w:p>
    <w:p w:rsidR="000B0D37" w:rsidRDefault="000B0D37" w:rsidP="00DE173F">
      <w:pPr>
        <w:pStyle w:val="ListParagraph"/>
        <w:numPr>
          <w:ilvl w:val="3"/>
          <w:numId w:val="35"/>
        </w:numPr>
        <w:spacing w:before="100" w:beforeAutospacing="1" w:after="100" w:afterAutospacing="1"/>
      </w:pPr>
      <w:r w:rsidRPr="00DA0A6A">
        <w:rPr>
          <w:b/>
          <w:bCs/>
        </w:rPr>
        <w:t>Stack the blocks on top of each other.</w:t>
      </w:r>
      <w:r>
        <w:t xml:space="preserve"> Lay the block down on top so the edge of the top block aligns with the halfway mark of the bottom block. You'll recognize the pattern as a standard among the construction sites. The top block will fit in between 2 bottom blocks.</w:t>
      </w:r>
    </w:p>
    <w:p w:rsidR="000B0D37" w:rsidRDefault="0039142D" w:rsidP="0039142D">
      <w:pPr>
        <w:spacing w:before="100" w:beforeAutospacing="1" w:after="100" w:afterAutospacing="1"/>
        <w:ind w:left="720"/>
        <w:jc w:val="center"/>
      </w:pPr>
      <w:r>
        <w:rPr>
          <w:noProof/>
        </w:rPr>
        <w:drawing>
          <wp:inline distT="0" distB="0" distL="0" distR="0">
            <wp:extent cx="4567994" cy="2224454"/>
            <wp:effectExtent l="19050" t="0" r="4006" b="0"/>
            <wp:docPr id="746" name="Picture 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6"/>
                    <pic:cNvPicPr>
                      <a:picLocks noChangeAspect="1" noChangeArrowheads="1"/>
                    </pic:cNvPicPr>
                  </pic:nvPicPr>
                  <pic:blipFill>
                    <a:blip r:embed="rId99" cstate="print"/>
                    <a:srcRect/>
                    <a:stretch>
                      <a:fillRect/>
                    </a:stretch>
                  </pic:blipFill>
                  <pic:spPr bwMode="auto">
                    <a:xfrm>
                      <a:off x="0" y="0"/>
                      <a:ext cx="4573085" cy="2226933"/>
                    </a:xfrm>
                    <a:prstGeom prst="rect">
                      <a:avLst/>
                    </a:prstGeom>
                    <a:noFill/>
                    <a:ln w="9525">
                      <a:noFill/>
                      <a:miter lim="800000"/>
                      <a:headEnd/>
                      <a:tailEnd/>
                    </a:ln>
                  </pic:spPr>
                </pic:pic>
              </a:graphicData>
            </a:graphic>
          </wp:inline>
        </w:drawing>
      </w:r>
    </w:p>
    <w:p w:rsidR="00A323C1" w:rsidRPr="005C2660" w:rsidRDefault="00A323C1" w:rsidP="0039142D">
      <w:pPr>
        <w:spacing w:before="100" w:beforeAutospacing="1" w:after="100" w:afterAutospacing="1"/>
        <w:ind w:left="720"/>
        <w:jc w:val="center"/>
      </w:pPr>
      <w:r>
        <w:t xml:space="preserve">Figure </w:t>
      </w:r>
      <w:r w:rsidR="00B0335A">
        <w:t>3</w:t>
      </w:r>
      <w:r w:rsidRPr="005C2660">
        <w:t xml:space="preserve">.32: </w:t>
      </w:r>
      <w:r w:rsidR="005C2660" w:rsidRPr="005C2660">
        <w:rPr>
          <w:bCs/>
        </w:rPr>
        <w:t>Stack the blocks on top of each other</w:t>
      </w:r>
    </w:p>
    <w:p w:rsidR="000D5949" w:rsidRDefault="000B0D37" w:rsidP="00DE173F">
      <w:pPr>
        <w:pStyle w:val="ListParagraph"/>
        <w:numPr>
          <w:ilvl w:val="3"/>
          <w:numId w:val="36"/>
        </w:numPr>
        <w:spacing w:before="100" w:beforeAutospacing="1" w:after="100" w:afterAutospacing="1"/>
      </w:pPr>
      <w:r w:rsidRPr="00DA0A6A">
        <w:rPr>
          <w:b/>
          <w:bCs/>
        </w:rPr>
        <w:t>Strike the mortar joints.</w:t>
      </w:r>
      <w:r w:rsidRPr="000D5949">
        <w:t xml:space="preserve"> The mortar joints are the spaces between the bricks that are filled with mortar. Once the mortar mix has set enough so you can leave a thumbprint in it, run a </w:t>
      </w:r>
      <w:hyperlink r:id="rId100" w:tgtFrame="_blank" w:history="1">
        <w:r w:rsidRPr="00DA0A6A">
          <w:rPr>
            <w:rStyle w:val="Hyperlink"/>
            <w:color w:val="auto"/>
            <w:u w:val="none"/>
          </w:rPr>
          <w:t>concave jointing tool</w:t>
        </w:r>
      </w:hyperlink>
      <w:r w:rsidRPr="000D5949">
        <w:t xml:space="preserve"> along each joint to remove the excess mortar. Start with the horizontal joints, t</w:t>
      </w:r>
      <w:r w:rsidR="000D5949" w:rsidRPr="000D5949">
        <w:t xml:space="preserve">hen move to the vertical joints </w:t>
      </w:r>
    </w:p>
    <w:p w:rsidR="000D5949" w:rsidRDefault="000D5949" w:rsidP="000D5949">
      <w:pPr>
        <w:spacing w:before="100" w:beforeAutospacing="1" w:after="100" w:afterAutospacing="1"/>
        <w:ind w:left="720"/>
        <w:jc w:val="center"/>
      </w:pPr>
      <w:r>
        <w:rPr>
          <w:noProof/>
        </w:rPr>
        <w:drawing>
          <wp:inline distT="0" distB="0" distL="0" distR="0">
            <wp:extent cx="4236427" cy="2206869"/>
            <wp:effectExtent l="19050" t="0" r="0" b="0"/>
            <wp:docPr id="757" name="Picture 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
                    <pic:cNvPicPr>
                      <a:picLocks noChangeAspect="1" noChangeArrowheads="1"/>
                    </pic:cNvPicPr>
                  </pic:nvPicPr>
                  <pic:blipFill>
                    <a:blip r:embed="rId101" cstate="print"/>
                    <a:srcRect/>
                    <a:stretch>
                      <a:fillRect/>
                    </a:stretch>
                  </pic:blipFill>
                  <pic:spPr bwMode="auto">
                    <a:xfrm>
                      <a:off x="0" y="0"/>
                      <a:ext cx="4240093" cy="2208779"/>
                    </a:xfrm>
                    <a:prstGeom prst="rect">
                      <a:avLst/>
                    </a:prstGeom>
                    <a:noFill/>
                    <a:ln w="9525">
                      <a:noFill/>
                      <a:miter lim="800000"/>
                      <a:headEnd/>
                      <a:tailEnd/>
                    </a:ln>
                  </pic:spPr>
                </pic:pic>
              </a:graphicData>
            </a:graphic>
          </wp:inline>
        </w:drawing>
      </w:r>
    </w:p>
    <w:p w:rsidR="00B92329" w:rsidRPr="00B92329" w:rsidRDefault="00B92329" w:rsidP="000D5949">
      <w:pPr>
        <w:spacing w:before="100" w:beforeAutospacing="1" w:after="100" w:afterAutospacing="1"/>
        <w:ind w:left="720"/>
        <w:jc w:val="center"/>
      </w:pPr>
      <w:r w:rsidRPr="00B92329">
        <w:t xml:space="preserve">Figure </w:t>
      </w:r>
      <w:r w:rsidR="00B0335A">
        <w:t>3</w:t>
      </w:r>
      <w:r w:rsidRPr="00B92329">
        <w:t xml:space="preserve">.33: </w:t>
      </w:r>
      <w:r w:rsidRPr="00B92329">
        <w:rPr>
          <w:bCs/>
        </w:rPr>
        <w:t>Strike the mortar joints</w:t>
      </w:r>
    </w:p>
    <w:p w:rsidR="0002234B" w:rsidRPr="00DC0770" w:rsidRDefault="000B0D37" w:rsidP="00DE173F">
      <w:pPr>
        <w:pStyle w:val="ListParagraph"/>
        <w:numPr>
          <w:ilvl w:val="3"/>
          <w:numId w:val="36"/>
        </w:numPr>
        <w:spacing w:before="100" w:beforeAutospacing="1" w:after="100" w:afterAutospacing="1"/>
      </w:pPr>
      <w:r w:rsidRPr="00DA0A6A">
        <w:rPr>
          <w:b/>
          <w:bCs/>
        </w:rPr>
        <w:t>Wait 24 hours for the mortar mix to cure.</w:t>
      </w:r>
      <w:r>
        <w:t xml:space="preserve"> Mortar mix will start drying within 20 to 40 minutes, but it’s best to wait at least 24 hours before adding anything on top of your walls. After 1 day or so, the mortar mix will be mostly cured, and it will be strong enough to support other construction materials.</w:t>
      </w:r>
    </w:p>
    <w:p w:rsidR="002963FA" w:rsidRDefault="00B82A7D" w:rsidP="00B82A7D">
      <w:pPr>
        <w:tabs>
          <w:tab w:val="left" w:pos="0"/>
        </w:tabs>
        <w:spacing w:after="0"/>
        <w:jc w:val="center"/>
        <w:rPr>
          <w:rStyle w:val="Strong"/>
        </w:rPr>
      </w:pPr>
      <w:r>
        <w:rPr>
          <w:noProof/>
        </w:rPr>
        <w:drawing>
          <wp:inline distT="0" distB="0" distL="0" distR="0">
            <wp:extent cx="4262804" cy="2162907"/>
            <wp:effectExtent l="19050" t="0" r="4396" b="0"/>
            <wp:docPr id="760" name="Picture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
                    <pic:cNvPicPr>
                      <a:picLocks noChangeAspect="1" noChangeArrowheads="1"/>
                    </pic:cNvPicPr>
                  </pic:nvPicPr>
                  <pic:blipFill>
                    <a:blip r:embed="rId102" cstate="print"/>
                    <a:srcRect/>
                    <a:stretch>
                      <a:fillRect/>
                    </a:stretch>
                  </pic:blipFill>
                  <pic:spPr bwMode="auto">
                    <a:xfrm>
                      <a:off x="0" y="0"/>
                      <a:ext cx="4268145" cy="2165617"/>
                    </a:xfrm>
                    <a:prstGeom prst="rect">
                      <a:avLst/>
                    </a:prstGeom>
                    <a:noFill/>
                    <a:ln w="9525">
                      <a:noFill/>
                      <a:miter lim="800000"/>
                      <a:headEnd/>
                      <a:tailEnd/>
                    </a:ln>
                  </pic:spPr>
                </pic:pic>
              </a:graphicData>
            </a:graphic>
          </wp:inline>
        </w:drawing>
      </w:r>
    </w:p>
    <w:p w:rsidR="00DC0770" w:rsidRDefault="005E5302" w:rsidP="00FB3D3F">
      <w:pPr>
        <w:tabs>
          <w:tab w:val="left" w:pos="0"/>
        </w:tabs>
        <w:spacing w:after="0"/>
        <w:jc w:val="center"/>
        <w:rPr>
          <w:rStyle w:val="Strong"/>
        </w:rPr>
      </w:pPr>
      <w:r w:rsidRPr="005E5302">
        <w:rPr>
          <w:rStyle w:val="Strong"/>
        </w:rPr>
        <w:t xml:space="preserve">Figure </w:t>
      </w:r>
      <w:r w:rsidR="00B0335A">
        <w:rPr>
          <w:rStyle w:val="Strong"/>
        </w:rPr>
        <w:t>3</w:t>
      </w:r>
      <w:r w:rsidRPr="005E5302">
        <w:rPr>
          <w:rStyle w:val="Strong"/>
        </w:rPr>
        <w:t xml:space="preserve">.34: </w:t>
      </w:r>
      <w:r w:rsidRPr="005E5302">
        <w:rPr>
          <w:bCs/>
        </w:rPr>
        <w:t>Wait 24 hours for the mortar mix to cur</w:t>
      </w:r>
      <w:r w:rsidR="00FB3D3F">
        <w:rPr>
          <w:bCs/>
        </w:rPr>
        <w:t>e</w:t>
      </w:r>
    </w:p>
    <w:p w:rsidR="006B5945" w:rsidRPr="00A22B76" w:rsidRDefault="003C5C4A" w:rsidP="00DE173F">
      <w:pPr>
        <w:pStyle w:val="Heading3"/>
        <w:numPr>
          <w:ilvl w:val="2"/>
          <w:numId w:val="5"/>
        </w:numPr>
        <w:rPr>
          <w:rStyle w:val="Strong"/>
          <w:b/>
          <w:sz w:val="24"/>
          <w:szCs w:val="24"/>
        </w:rPr>
      </w:pPr>
      <w:bookmarkStart w:id="120" w:name="_Toc148484724"/>
      <w:bookmarkStart w:id="121" w:name="_Toc148562362"/>
      <w:bookmarkStart w:id="122" w:name="_Toc148567838"/>
      <w:r w:rsidRPr="00A22B76">
        <w:rPr>
          <w:rStyle w:val="Strong"/>
          <w:b/>
          <w:sz w:val="24"/>
          <w:szCs w:val="24"/>
        </w:rPr>
        <w:t>Lay</w:t>
      </w:r>
      <w:r w:rsidR="006B5945" w:rsidRPr="00A22B76">
        <w:rPr>
          <w:rStyle w:val="Strong"/>
          <w:b/>
          <w:sz w:val="24"/>
          <w:szCs w:val="24"/>
        </w:rPr>
        <w:t xml:space="preserve"> masonry unit in stretcher bond</w:t>
      </w:r>
      <w:bookmarkEnd w:id="120"/>
      <w:bookmarkEnd w:id="121"/>
      <w:bookmarkEnd w:id="122"/>
      <w:r w:rsidR="006B5945" w:rsidRPr="00A22B76">
        <w:rPr>
          <w:rStyle w:val="Strong"/>
          <w:b/>
          <w:sz w:val="24"/>
          <w:szCs w:val="24"/>
        </w:rPr>
        <w:t xml:space="preserve"> </w:t>
      </w:r>
    </w:p>
    <w:p w:rsidR="00587DE0" w:rsidRDefault="006B5945" w:rsidP="0099641C">
      <w:pPr>
        <w:tabs>
          <w:tab w:val="left" w:pos="0"/>
        </w:tabs>
        <w:spacing w:after="0"/>
      </w:pPr>
      <w:r>
        <w:t>Masonry units are often laid in stretcher bond when constructing an arch, with the perpendicular joints maintained in a vertical line. This technique is commonly used to create a strong and visually appealing structure.</w:t>
      </w:r>
    </w:p>
    <w:p w:rsidR="00A2688E" w:rsidRPr="00214615" w:rsidRDefault="006B5945" w:rsidP="00214615">
      <w:pPr>
        <w:tabs>
          <w:tab w:val="left" w:pos="0"/>
        </w:tabs>
      </w:pPr>
      <w:r>
        <w:t>Stretcher bond is a type of brickwork pattern where the bricks are laid lengthwise, with the long face of the brick exposed. In this bond, each brick is placed directly over the center of the brick below it, creating a continuous vertical line of joints. This arrangement helps to distribute the load evenly across the arch and provides stability t</w:t>
      </w:r>
      <w:r w:rsidR="00214615">
        <w:t>o the structure</w:t>
      </w:r>
    </w:p>
    <w:p w:rsidR="00A2688E" w:rsidRPr="00214615" w:rsidRDefault="00A2688E" w:rsidP="00214615">
      <w:pPr>
        <w:pStyle w:val="Heading3"/>
        <w:spacing w:before="0" w:beforeAutospacing="0" w:after="0" w:afterAutospacing="0" w:line="360" w:lineRule="auto"/>
        <w:rPr>
          <w:sz w:val="24"/>
          <w:szCs w:val="24"/>
        </w:rPr>
      </w:pPr>
      <w:bookmarkStart w:id="123" w:name="_Toc148484725"/>
      <w:bookmarkStart w:id="124" w:name="_Toc148562363"/>
      <w:bookmarkStart w:id="125" w:name="_Toc148567839"/>
      <w:r w:rsidRPr="00DC0770">
        <w:rPr>
          <w:rStyle w:val="mw-headline"/>
          <w:sz w:val="24"/>
          <w:szCs w:val="24"/>
        </w:rPr>
        <w:t xml:space="preserve">Building </w:t>
      </w:r>
      <w:proofErr w:type="gramStart"/>
      <w:r w:rsidRPr="00DC0770">
        <w:rPr>
          <w:rStyle w:val="mw-headline"/>
          <w:sz w:val="24"/>
          <w:szCs w:val="24"/>
        </w:rPr>
        <w:t>The</w:t>
      </w:r>
      <w:proofErr w:type="gramEnd"/>
      <w:r w:rsidRPr="00DC0770">
        <w:rPr>
          <w:rStyle w:val="mw-headline"/>
          <w:sz w:val="24"/>
          <w:szCs w:val="24"/>
        </w:rPr>
        <w:t xml:space="preserve"> First Row</w:t>
      </w:r>
      <w:bookmarkEnd w:id="123"/>
      <w:bookmarkEnd w:id="124"/>
      <w:bookmarkEnd w:id="125"/>
    </w:p>
    <w:p w:rsidR="00A2688E" w:rsidRPr="00FA4CC3" w:rsidRDefault="00A2688E" w:rsidP="00DE173F">
      <w:pPr>
        <w:pStyle w:val="ListParagraph"/>
        <w:numPr>
          <w:ilvl w:val="3"/>
          <w:numId w:val="29"/>
        </w:numPr>
        <w:spacing w:after="0"/>
        <w:rPr>
          <w:szCs w:val="24"/>
        </w:rPr>
      </w:pPr>
      <w:r w:rsidRPr="00FA4CC3">
        <w:rPr>
          <w:b/>
          <w:bCs/>
          <w:szCs w:val="24"/>
        </w:rPr>
        <w:t>Put down tarps or plywood to catch mortar.</w:t>
      </w:r>
      <w:r w:rsidRPr="00FA4CC3">
        <w:rPr>
          <w:szCs w:val="24"/>
        </w:rPr>
        <w:t xml:space="preserve"> Lay down tarps or 2 ft wide plywood at the base of the wall to catch excess mortar as it falls. Keep this surface clean and avoid walking on it so you can reuse this mortar. </w:t>
      </w:r>
    </w:p>
    <w:p w:rsidR="00A2688E" w:rsidRPr="00DC0770" w:rsidRDefault="004E6210" w:rsidP="00DC0770">
      <w:pPr>
        <w:spacing w:after="0"/>
        <w:ind w:left="720"/>
        <w:jc w:val="left"/>
        <w:rPr>
          <w:rStyle w:val="Hyperlink"/>
          <w:color w:val="auto"/>
          <w:szCs w:val="24"/>
          <w:u w:val="none"/>
        </w:rPr>
      </w:pPr>
      <w:r w:rsidRPr="00DC0770">
        <w:rPr>
          <w:szCs w:val="24"/>
        </w:rPr>
        <w:fldChar w:fldCharType="begin"/>
      </w:r>
      <w:r w:rsidR="00A2688E" w:rsidRPr="00DC0770">
        <w:rPr>
          <w:szCs w:val="24"/>
        </w:rPr>
        <w:instrText xml:space="preserve"> HYPERLINK "https://www.wikihow.com/Build-a-Brick-Wall" \l "/Image:Build-a-Brick-Wall-Step-9-Version-3.jpg" </w:instrText>
      </w:r>
      <w:r w:rsidRPr="00DC0770">
        <w:rPr>
          <w:szCs w:val="24"/>
        </w:rPr>
        <w:fldChar w:fldCharType="separate"/>
      </w:r>
    </w:p>
    <w:p w:rsidR="00A2688E" w:rsidRDefault="004E6210" w:rsidP="00F90067">
      <w:pPr>
        <w:spacing w:after="0"/>
        <w:ind w:left="720"/>
        <w:rPr>
          <w:szCs w:val="24"/>
        </w:rPr>
      </w:pPr>
      <w:r w:rsidRPr="004E6210">
        <w:rPr>
          <w:szCs w:val="24"/>
        </w:rPr>
        <w:pict>
          <v:shape id="fa6fc42266bd6b6883c5d6b4f2a95ecf" o:spid="_x0000_i1031" type="#_x0000_t75" alt="Image titled Build a Brick Wall Step 9" href="https://www.wikihow.com/Build-a-Brick-Wall#/Image:Build-a-Brick-Wall-Step-9-Version-3.jpg" style="width:24.5pt;height:24.5pt" o:button="t"/>
        </w:pict>
      </w:r>
      <w:r w:rsidRPr="00DC0770">
        <w:rPr>
          <w:szCs w:val="24"/>
        </w:rPr>
        <w:fldChar w:fldCharType="end"/>
      </w:r>
      <w:r w:rsidR="00F90067" w:rsidRPr="00F90067">
        <w:rPr>
          <w:szCs w:val="24"/>
        </w:rPr>
        <w:t xml:space="preserve"> </w:t>
      </w:r>
      <w:r w:rsidR="00F90067">
        <w:rPr>
          <w:noProof/>
          <w:szCs w:val="24"/>
        </w:rPr>
        <w:drawing>
          <wp:inline distT="0" distB="0" distL="0" distR="0">
            <wp:extent cx="4711212" cy="2180492"/>
            <wp:effectExtent l="19050" t="0" r="0" b="0"/>
            <wp:docPr id="1355" name="Picture 1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5"/>
                    <pic:cNvPicPr>
                      <a:picLocks noChangeAspect="1" noChangeArrowheads="1"/>
                    </pic:cNvPicPr>
                  </pic:nvPicPr>
                  <pic:blipFill>
                    <a:blip r:embed="rId103" cstate="print"/>
                    <a:srcRect/>
                    <a:stretch>
                      <a:fillRect/>
                    </a:stretch>
                  </pic:blipFill>
                  <pic:spPr bwMode="auto">
                    <a:xfrm>
                      <a:off x="0" y="0"/>
                      <a:ext cx="4714271" cy="2181908"/>
                    </a:xfrm>
                    <a:prstGeom prst="rect">
                      <a:avLst/>
                    </a:prstGeom>
                    <a:noFill/>
                    <a:ln w="9525">
                      <a:noFill/>
                      <a:miter lim="800000"/>
                      <a:headEnd/>
                      <a:tailEnd/>
                    </a:ln>
                  </pic:spPr>
                </pic:pic>
              </a:graphicData>
            </a:graphic>
          </wp:inline>
        </w:drawing>
      </w:r>
    </w:p>
    <w:p w:rsidR="00F90067" w:rsidRPr="00DC0770" w:rsidRDefault="002763AC" w:rsidP="00E77F62">
      <w:pPr>
        <w:spacing w:after="0"/>
        <w:ind w:left="720"/>
        <w:jc w:val="center"/>
        <w:rPr>
          <w:szCs w:val="24"/>
        </w:rPr>
      </w:pPr>
      <w:r>
        <w:rPr>
          <w:szCs w:val="24"/>
        </w:rPr>
        <w:t xml:space="preserve">Figure 3.35: </w:t>
      </w:r>
      <w:r w:rsidR="001C606C">
        <w:rPr>
          <w:szCs w:val="24"/>
        </w:rPr>
        <w:t>pore mortar for</w:t>
      </w:r>
      <w:r>
        <w:rPr>
          <w:szCs w:val="24"/>
        </w:rPr>
        <w:t xml:space="preserve"> base</w:t>
      </w:r>
    </w:p>
    <w:p w:rsidR="00A2688E" w:rsidRPr="00FA4CC3" w:rsidRDefault="00A2688E" w:rsidP="00DE173F">
      <w:pPr>
        <w:pStyle w:val="ListParagraph"/>
        <w:numPr>
          <w:ilvl w:val="3"/>
          <w:numId w:val="29"/>
        </w:numPr>
        <w:spacing w:after="0"/>
        <w:rPr>
          <w:szCs w:val="24"/>
        </w:rPr>
      </w:pPr>
      <w:r w:rsidRPr="00FA4CC3">
        <w:rPr>
          <w:b/>
          <w:bCs/>
          <w:szCs w:val="24"/>
        </w:rPr>
        <w:t>Lay your first row of bricks in the foundation for a dry run.</w:t>
      </w:r>
      <w:r w:rsidRPr="00FA4CC3">
        <w:rPr>
          <w:szCs w:val="24"/>
        </w:rPr>
        <w:t xml:space="preserve"> Space them out appropriately, accounting for the mortar. Use your tape measure to make sure that they are the correct distance apart, and make sure that they fit in the trench snugly. Plan out the whole first row like this before you start any work. </w:t>
      </w:r>
    </w:p>
    <w:p w:rsidR="00F90067" w:rsidRDefault="00F90067" w:rsidP="00DC0770">
      <w:pPr>
        <w:spacing w:after="0"/>
        <w:rPr>
          <w:szCs w:val="24"/>
        </w:rPr>
      </w:pPr>
    </w:p>
    <w:p w:rsidR="00F90067" w:rsidRPr="00DC0770" w:rsidRDefault="00F90067" w:rsidP="00DC0770">
      <w:pPr>
        <w:spacing w:after="0"/>
        <w:rPr>
          <w:szCs w:val="24"/>
        </w:rPr>
      </w:pPr>
    </w:p>
    <w:p w:rsidR="00F90067" w:rsidRDefault="00F90067" w:rsidP="00F90067">
      <w:pPr>
        <w:spacing w:after="0"/>
        <w:jc w:val="center"/>
        <w:rPr>
          <w:b/>
          <w:bCs/>
          <w:szCs w:val="24"/>
        </w:rPr>
      </w:pPr>
      <w:r>
        <w:rPr>
          <w:b/>
          <w:bCs/>
          <w:noProof/>
          <w:szCs w:val="24"/>
        </w:rPr>
        <w:drawing>
          <wp:inline distT="0" distB="0" distL="0" distR="0">
            <wp:extent cx="4535366" cy="1547446"/>
            <wp:effectExtent l="19050" t="0" r="0" b="0"/>
            <wp:docPr id="1360" name="Picture 1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0"/>
                    <pic:cNvPicPr>
                      <a:picLocks noChangeAspect="1" noChangeArrowheads="1"/>
                    </pic:cNvPicPr>
                  </pic:nvPicPr>
                  <pic:blipFill>
                    <a:blip r:embed="rId104" cstate="print"/>
                    <a:srcRect/>
                    <a:stretch>
                      <a:fillRect/>
                    </a:stretch>
                  </pic:blipFill>
                  <pic:spPr bwMode="auto">
                    <a:xfrm>
                      <a:off x="0" y="0"/>
                      <a:ext cx="4537572" cy="1548199"/>
                    </a:xfrm>
                    <a:prstGeom prst="rect">
                      <a:avLst/>
                    </a:prstGeom>
                    <a:noFill/>
                    <a:ln w="9525">
                      <a:noFill/>
                      <a:miter lim="800000"/>
                      <a:headEnd/>
                      <a:tailEnd/>
                    </a:ln>
                  </pic:spPr>
                </pic:pic>
              </a:graphicData>
            </a:graphic>
          </wp:inline>
        </w:drawing>
      </w:r>
    </w:p>
    <w:p w:rsidR="00E43DE6" w:rsidRPr="008E43ED" w:rsidRDefault="00E43DE6" w:rsidP="00F90067">
      <w:pPr>
        <w:spacing w:after="0"/>
        <w:jc w:val="center"/>
        <w:rPr>
          <w:bCs/>
          <w:szCs w:val="24"/>
        </w:rPr>
      </w:pPr>
      <w:r w:rsidRPr="008E43ED">
        <w:rPr>
          <w:bCs/>
          <w:szCs w:val="24"/>
        </w:rPr>
        <w:t xml:space="preserve">Figure 3.36: </w:t>
      </w:r>
      <w:r w:rsidR="004B3276" w:rsidRPr="008E43ED">
        <w:rPr>
          <w:bCs/>
          <w:szCs w:val="24"/>
        </w:rPr>
        <w:t>dry bond of brick</w:t>
      </w:r>
    </w:p>
    <w:p w:rsidR="00A2688E" w:rsidRPr="00FA4CC3" w:rsidRDefault="00A2688E" w:rsidP="00DE173F">
      <w:pPr>
        <w:pStyle w:val="ListParagraph"/>
        <w:numPr>
          <w:ilvl w:val="3"/>
          <w:numId w:val="29"/>
        </w:numPr>
        <w:spacing w:after="0"/>
        <w:rPr>
          <w:szCs w:val="24"/>
        </w:rPr>
      </w:pPr>
      <w:r w:rsidRPr="00FA4CC3">
        <w:rPr>
          <w:b/>
          <w:bCs/>
          <w:szCs w:val="24"/>
        </w:rPr>
        <w:t>Clamp a string on your first guideline.</w:t>
      </w:r>
      <w:r w:rsidRPr="00FA4CC3">
        <w:rPr>
          <w:szCs w:val="24"/>
        </w:rPr>
        <w:t xml:space="preserve"> This is going to be for the second layer of bricks, as the first one will be buried in the trench. Run the string from one gauging rod to the other so that you have a straight, level line to work with. </w:t>
      </w:r>
    </w:p>
    <w:p w:rsidR="00A2688E" w:rsidRPr="00DC0770" w:rsidRDefault="00F90067" w:rsidP="00F90067">
      <w:pPr>
        <w:spacing w:after="0"/>
        <w:ind w:left="720"/>
        <w:jc w:val="center"/>
        <w:rPr>
          <w:szCs w:val="24"/>
        </w:rPr>
      </w:pPr>
      <w:r>
        <w:rPr>
          <w:noProof/>
          <w:szCs w:val="24"/>
        </w:rPr>
        <w:drawing>
          <wp:inline distT="0" distB="0" distL="0" distR="0">
            <wp:extent cx="4112064" cy="1565031"/>
            <wp:effectExtent l="19050" t="0" r="2736" b="0"/>
            <wp:docPr id="1363" name="Picture 1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pic:cNvPicPr>
                      <a:picLocks noChangeAspect="1" noChangeArrowheads="1"/>
                    </pic:cNvPicPr>
                  </pic:nvPicPr>
                  <pic:blipFill>
                    <a:blip r:embed="rId105" cstate="print"/>
                    <a:srcRect/>
                    <a:stretch>
                      <a:fillRect/>
                    </a:stretch>
                  </pic:blipFill>
                  <pic:spPr bwMode="auto">
                    <a:xfrm>
                      <a:off x="0" y="0"/>
                      <a:ext cx="4115777" cy="1566444"/>
                    </a:xfrm>
                    <a:prstGeom prst="rect">
                      <a:avLst/>
                    </a:prstGeom>
                    <a:noFill/>
                    <a:ln w="9525">
                      <a:noFill/>
                      <a:miter lim="800000"/>
                      <a:headEnd/>
                      <a:tailEnd/>
                    </a:ln>
                  </pic:spPr>
                </pic:pic>
              </a:graphicData>
            </a:graphic>
          </wp:inline>
        </w:drawing>
      </w:r>
    </w:p>
    <w:p w:rsidR="00A2688E" w:rsidRPr="00BA0ADE" w:rsidRDefault="00BA0ADE" w:rsidP="00BA0ADE">
      <w:pPr>
        <w:spacing w:after="0"/>
        <w:ind w:left="720"/>
        <w:jc w:val="center"/>
        <w:rPr>
          <w:szCs w:val="24"/>
        </w:rPr>
      </w:pPr>
      <w:r w:rsidRPr="00BA0ADE">
        <w:rPr>
          <w:bCs/>
          <w:szCs w:val="24"/>
        </w:rPr>
        <w:t xml:space="preserve">Figure </w:t>
      </w:r>
      <w:r w:rsidR="00B0335A">
        <w:rPr>
          <w:bCs/>
          <w:szCs w:val="24"/>
        </w:rPr>
        <w:t>3</w:t>
      </w:r>
      <w:r w:rsidRPr="00BA0ADE">
        <w:rPr>
          <w:bCs/>
          <w:szCs w:val="24"/>
        </w:rPr>
        <w:t>.37: guideline</w:t>
      </w:r>
    </w:p>
    <w:p w:rsidR="00A2688E" w:rsidRPr="00FA4CC3" w:rsidRDefault="00A2688E" w:rsidP="00DE173F">
      <w:pPr>
        <w:pStyle w:val="ListParagraph"/>
        <w:numPr>
          <w:ilvl w:val="3"/>
          <w:numId w:val="29"/>
        </w:numPr>
        <w:spacing w:after="0"/>
        <w:rPr>
          <w:rStyle w:val="Hyperlink"/>
          <w:color w:val="auto"/>
          <w:szCs w:val="24"/>
          <w:u w:val="none"/>
        </w:rPr>
      </w:pPr>
      <w:r w:rsidRPr="00FA4CC3">
        <w:rPr>
          <w:b/>
          <w:bCs/>
          <w:szCs w:val="24"/>
        </w:rPr>
        <w:t>Soak the bricks and let dry.</w:t>
      </w:r>
      <w:r w:rsidRPr="00FA4CC3">
        <w:rPr>
          <w:szCs w:val="24"/>
        </w:rPr>
        <w:t xml:space="preserve"> Soak the bricks in water, </w:t>
      </w:r>
      <w:proofErr w:type="gramStart"/>
      <w:r w:rsidRPr="00FA4CC3">
        <w:rPr>
          <w:szCs w:val="24"/>
        </w:rPr>
        <w:t>then</w:t>
      </w:r>
      <w:proofErr w:type="gramEnd"/>
      <w:r w:rsidRPr="00FA4CC3">
        <w:rPr>
          <w:szCs w:val="24"/>
        </w:rPr>
        <w:t xml:space="preserve"> lay them out to drip dry. The bricks should be thoroughly wet so the mortar bonds correctly. That said, wait until there is no more water running off the bricks, or the mortar may become too runny. </w:t>
      </w:r>
      <w:r w:rsidR="004E6210" w:rsidRPr="00DC0770">
        <w:rPr>
          <w:szCs w:val="24"/>
        </w:rPr>
        <w:fldChar w:fldCharType="begin"/>
      </w:r>
      <w:r w:rsidRPr="00FA4CC3">
        <w:rPr>
          <w:szCs w:val="24"/>
        </w:rPr>
        <w:instrText xml:space="preserve"> HYPERLINK "https://www.wikihow.com/Build-a-Brick-Wall" \l "/Image:Build-a-Brick-Wall-Step-12-Version-3.jpg" </w:instrText>
      </w:r>
      <w:r w:rsidR="004E6210" w:rsidRPr="00DC0770">
        <w:rPr>
          <w:szCs w:val="24"/>
        </w:rPr>
        <w:fldChar w:fldCharType="separate"/>
      </w:r>
    </w:p>
    <w:p w:rsidR="00A2688E" w:rsidRPr="00DC0770" w:rsidRDefault="00A2688E" w:rsidP="00F90067">
      <w:pPr>
        <w:spacing w:after="0"/>
        <w:rPr>
          <w:szCs w:val="24"/>
        </w:rPr>
      </w:pPr>
    </w:p>
    <w:p w:rsidR="00A2688E" w:rsidRPr="00DC0770" w:rsidRDefault="004E6210" w:rsidP="00F90067">
      <w:pPr>
        <w:spacing w:after="0"/>
        <w:ind w:left="720"/>
        <w:jc w:val="center"/>
        <w:rPr>
          <w:szCs w:val="24"/>
        </w:rPr>
      </w:pPr>
      <w:r w:rsidRPr="00DC0770">
        <w:rPr>
          <w:szCs w:val="24"/>
        </w:rPr>
        <w:fldChar w:fldCharType="end"/>
      </w:r>
      <w:r w:rsidR="00F90067" w:rsidRPr="00F90067">
        <w:rPr>
          <w:szCs w:val="24"/>
        </w:rPr>
        <w:t xml:space="preserve"> </w:t>
      </w:r>
      <w:r w:rsidR="00F90067">
        <w:rPr>
          <w:noProof/>
          <w:szCs w:val="24"/>
        </w:rPr>
        <w:drawing>
          <wp:inline distT="0" distB="0" distL="0" distR="0">
            <wp:extent cx="4347537" cy="1916723"/>
            <wp:effectExtent l="19050" t="0" r="0" b="0"/>
            <wp:docPr id="1366" name="Picture 1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6"/>
                    <pic:cNvPicPr>
                      <a:picLocks noChangeAspect="1" noChangeArrowheads="1"/>
                    </pic:cNvPicPr>
                  </pic:nvPicPr>
                  <pic:blipFill>
                    <a:blip r:embed="rId106" cstate="print"/>
                    <a:srcRect/>
                    <a:stretch>
                      <a:fillRect/>
                    </a:stretch>
                  </pic:blipFill>
                  <pic:spPr bwMode="auto">
                    <a:xfrm>
                      <a:off x="0" y="0"/>
                      <a:ext cx="4353226" cy="1919231"/>
                    </a:xfrm>
                    <a:prstGeom prst="rect">
                      <a:avLst/>
                    </a:prstGeom>
                    <a:noFill/>
                    <a:ln w="9525">
                      <a:noFill/>
                      <a:miter lim="800000"/>
                      <a:headEnd/>
                      <a:tailEnd/>
                    </a:ln>
                  </pic:spPr>
                </pic:pic>
              </a:graphicData>
            </a:graphic>
          </wp:inline>
        </w:drawing>
      </w:r>
    </w:p>
    <w:p w:rsidR="00A2688E" w:rsidRPr="00BD3DB4" w:rsidRDefault="00BA0ADE" w:rsidP="00BD3DB4">
      <w:pPr>
        <w:spacing w:after="0"/>
        <w:ind w:left="720"/>
        <w:jc w:val="center"/>
        <w:rPr>
          <w:szCs w:val="24"/>
        </w:rPr>
      </w:pPr>
      <w:r w:rsidRPr="00BD3DB4">
        <w:rPr>
          <w:szCs w:val="24"/>
        </w:rPr>
        <w:t xml:space="preserve">Figure </w:t>
      </w:r>
      <w:r w:rsidR="00B0335A">
        <w:rPr>
          <w:szCs w:val="24"/>
        </w:rPr>
        <w:t>3</w:t>
      </w:r>
      <w:r w:rsidRPr="00BD3DB4">
        <w:rPr>
          <w:szCs w:val="24"/>
        </w:rPr>
        <w:t xml:space="preserve">.38: </w:t>
      </w:r>
      <w:r w:rsidRPr="00BD3DB4">
        <w:rPr>
          <w:bCs/>
          <w:szCs w:val="24"/>
        </w:rPr>
        <w:t xml:space="preserve"> Soak the bricks</w:t>
      </w:r>
    </w:p>
    <w:p w:rsidR="00A2688E" w:rsidRPr="00FA4CC3" w:rsidRDefault="00A2688E" w:rsidP="00DE173F">
      <w:pPr>
        <w:pStyle w:val="ListParagraph"/>
        <w:numPr>
          <w:ilvl w:val="3"/>
          <w:numId w:val="29"/>
        </w:numPr>
        <w:spacing w:after="0"/>
        <w:rPr>
          <w:szCs w:val="24"/>
        </w:rPr>
      </w:pPr>
      <w:r w:rsidRPr="00FA4CC3">
        <w:rPr>
          <w:b/>
          <w:bCs/>
          <w:szCs w:val="24"/>
        </w:rPr>
        <w:t>Lay the first 1/2 inch of mortar along the base of the foundation.</w:t>
      </w:r>
      <w:r w:rsidRPr="00FA4CC3">
        <w:rPr>
          <w:szCs w:val="24"/>
        </w:rPr>
        <w:t xml:space="preserve"> When in doubt, add a little bit extra mortar, as you will be pushing the brick down slightly. Use your trowel to lightly press into the mortar along the center line, leaving little intents. The mortar will look like little waves.</w:t>
      </w:r>
      <w:hyperlink r:id="rId107" w:anchor="_note-8" w:history="1">
        <w:r w:rsidRPr="00FA4CC3">
          <w:rPr>
            <w:rStyle w:val="Hyperlink"/>
            <w:color w:val="auto"/>
            <w:szCs w:val="24"/>
            <w:u w:val="none"/>
            <w:vertAlign w:val="superscript"/>
          </w:rPr>
          <w:t>[8]</w:t>
        </w:r>
      </w:hyperlink>
      <w:r w:rsidRPr="00FA4CC3">
        <w:rPr>
          <w:szCs w:val="24"/>
          <w:vertAlign w:val="superscript"/>
        </w:rPr>
        <w:t xml:space="preserve"> </w:t>
      </w:r>
    </w:p>
    <w:p w:rsidR="00BD3DB4" w:rsidRDefault="00F90067" w:rsidP="00F90067">
      <w:pPr>
        <w:spacing w:after="0"/>
        <w:ind w:left="720"/>
        <w:jc w:val="center"/>
        <w:rPr>
          <w:szCs w:val="24"/>
        </w:rPr>
      </w:pPr>
      <w:r>
        <w:rPr>
          <w:noProof/>
          <w:szCs w:val="24"/>
        </w:rPr>
        <w:drawing>
          <wp:inline distT="0" distB="0" distL="0" distR="0">
            <wp:extent cx="4677507" cy="2136531"/>
            <wp:effectExtent l="19050" t="0" r="8793" b="0"/>
            <wp:docPr id="1370" name="Picture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0"/>
                    <pic:cNvPicPr>
                      <a:picLocks noChangeAspect="1" noChangeArrowheads="1"/>
                    </pic:cNvPicPr>
                  </pic:nvPicPr>
                  <pic:blipFill>
                    <a:blip r:embed="rId108" cstate="print"/>
                    <a:srcRect/>
                    <a:stretch>
                      <a:fillRect/>
                    </a:stretch>
                  </pic:blipFill>
                  <pic:spPr bwMode="auto">
                    <a:xfrm>
                      <a:off x="0" y="0"/>
                      <a:ext cx="4680283" cy="2137799"/>
                    </a:xfrm>
                    <a:prstGeom prst="rect">
                      <a:avLst/>
                    </a:prstGeom>
                    <a:noFill/>
                    <a:ln w="9525">
                      <a:noFill/>
                      <a:miter lim="800000"/>
                      <a:headEnd/>
                      <a:tailEnd/>
                    </a:ln>
                  </pic:spPr>
                </pic:pic>
              </a:graphicData>
            </a:graphic>
          </wp:inline>
        </w:drawing>
      </w:r>
    </w:p>
    <w:p w:rsidR="00A2688E" w:rsidRPr="00FA4CC3" w:rsidRDefault="00BD3DB4" w:rsidP="00F90067">
      <w:pPr>
        <w:spacing w:after="0"/>
        <w:ind w:left="720"/>
        <w:jc w:val="center"/>
        <w:rPr>
          <w:b/>
          <w:bCs/>
          <w:szCs w:val="24"/>
        </w:rPr>
      </w:pPr>
      <w:r w:rsidRPr="00BD3DB4">
        <w:rPr>
          <w:szCs w:val="24"/>
        </w:rPr>
        <w:t xml:space="preserve">Figure </w:t>
      </w:r>
      <w:r w:rsidR="00B0335A">
        <w:rPr>
          <w:szCs w:val="24"/>
        </w:rPr>
        <w:t>3</w:t>
      </w:r>
      <w:r w:rsidRPr="00BD3DB4">
        <w:rPr>
          <w:szCs w:val="24"/>
        </w:rPr>
        <w:t>.39:</w:t>
      </w:r>
      <w:r w:rsidRPr="00BD3DB4">
        <w:rPr>
          <w:bCs/>
          <w:szCs w:val="24"/>
        </w:rPr>
        <w:t xml:space="preserve"> Lay the first 1/2 inch of mortar </w:t>
      </w:r>
      <w:r w:rsidR="004E6210" w:rsidRPr="00FA4CC3">
        <w:rPr>
          <w:b/>
          <w:bCs/>
          <w:szCs w:val="24"/>
        </w:rPr>
        <w:fldChar w:fldCharType="begin"/>
      </w:r>
      <w:r w:rsidR="00A2688E" w:rsidRPr="00FA4CC3">
        <w:rPr>
          <w:b/>
          <w:bCs/>
          <w:szCs w:val="24"/>
        </w:rPr>
        <w:instrText xml:space="preserve"> HYPERLINK "https://www.wikihow.com/Build-a-Brick-Wall" \l "/Image:Build-a-Brick-Wall-Step-13-Version-3.jpg" </w:instrText>
      </w:r>
      <w:r w:rsidR="004E6210" w:rsidRPr="00FA4CC3">
        <w:rPr>
          <w:b/>
          <w:bCs/>
          <w:szCs w:val="24"/>
        </w:rPr>
        <w:fldChar w:fldCharType="separate"/>
      </w:r>
    </w:p>
    <w:p w:rsidR="00A2688E" w:rsidRPr="00FA4CC3" w:rsidRDefault="004E6210" w:rsidP="00DE173F">
      <w:pPr>
        <w:pStyle w:val="ListParagraph"/>
        <w:numPr>
          <w:ilvl w:val="3"/>
          <w:numId w:val="29"/>
        </w:numPr>
        <w:spacing w:after="0"/>
        <w:rPr>
          <w:szCs w:val="24"/>
        </w:rPr>
      </w:pPr>
      <w:r w:rsidRPr="00FA4CC3">
        <w:rPr>
          <w:b/>
          <w:bCs/>
          <w:szCs w:val="24"/>
        </w:rPr>
        <w:fldChar w:fldCharType="end"/>
      </w:r>
      <w:r w:rsidR="00A2688E" w:rsidRPr="00FA4CC3">
        <w:rPr>
          <w:b/>
          <w:bCs/>
          <w:szCs w:val="24"/>
        </w:rPr>
        <w:t>Press the first brick into the mortar. Push down slightly, then use your level to check that the</w:t>
      </w:r>
      <w:r w:rsidR="00A2688E" w:rsidRPr="00FA4CC3">
        <w:rPr>
          <w:szCs w:val="24"/>
        </w:rPr>
        <w:t xml:space="preserve"> brick even with the ground. To do so, press the level up against the side of the brick and then check it with your string sting line. </w:t>
      </w:r>
    </w:p>
    <w:p w:rsidR="00A2688E" w:rsidRPr="00DC0770" w:rsidRDefault="00E31635" w:rsidP="00E31635">
      <w:pPr>
        <w:spacing w:after="0"/>
        <w:ind w:left="720"/>
        <w:jc w:val="center"/>
        <w:rPr>
          <w:szCs w:val="24"/>
        </w:rPr>
      </w:pPr>
      <w:r>
        <w:rPr>
          <w:noProof/>
          <w:szCs w:val="24"/>
        </w:rPr>
        <w:drawing>
          <wp:inline distT="0" distB="0" distL="0" distR="0">
            <wp:extent cx="4745965" cy="2479431"/>
            <wp:effectExtent l="19050" t="0" r="0" b="0"/>
            <wp:docPr id="1374" name="Picture 1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4"/>
                    <pic:cNvPicPr>
                      <a:picLocks noChangeAspect="1" noChangeArrowheads="1"/>
                    </pic:cNvPicPr>
                  </pic:nvPicPr>
                  <pic:blipFill>
                    <a:blip r:embed="rId109" cstate="print"/>
                    <a:srcRect/>
                    <a:stretch>
                      <a:fillRect/>
                    </a:stretch>
                  </pic:blipFill>
                  <pic:spPr bwMode="auto">
                    <a:xfrm>
                      <a:off x="0" y="0"/>
                      <a:ext cx="4748973" cy="2481002"/>
                    </a:xfrm>
                    <a:prstGeom prst="rect">
                      <a:avLst/>
                    </a:prstGeom>
                    <a:noFill/>
                    <a:ln w="9525">
                      <a:noFill/>
                      <a:miter lim="800000"/>
                      <a:headEnd/>
                      <a:tailEnd/>
                    </a:ln>
                  </pic:spPr>
                </pic:pic>
              </a:graphicData>
            </a:graphic>
          </wp:inline>
        </w:drawing>
      </w:r>
    </w:p>
    <w:p w:rsidR="00A2688E" w:rsidRPr="00BD3DB4" w:rsidRDefault="00BD3DB4" w:rsidP="00BD3DB4">
      <w:pPr>
        <w:spacing w:after="0"/>
        <w:ind w:left="720"/>
        <w:jc w:val="center"/>
        <w:rPr>
          <w:szCs w:val="24"/>
        </w:rPr>
      </w:pPr>
      <w:r w:rsidRPr="00BD3DB4">
        <w:rPr>
          <w:szCs w:val="24"/>
        </w:rPr>
        <w:t xml:space="preserve">Figure </w:t>
      </w:r>
      <w:r w:rsidR="00B0335A">
        <w:rPr>
          <w:szCs w:val="24"/>
        </w:rPr>
        <w:t>3</w:t>
      </w:r>
      <w:r w:rsidRPr="00BD3DB4">
        <w:rPr>
          <w:szCs w:val="24"/>
        </w:rPr>
        <w:t>.40:</w:t>
      </w:r>
      <w:r w:rsidRPr="00BD3DB4">
        <w:rPr>
          <w:bCs/>
          <w:szCs w:val="24"/>
        </w:rPr>
        <w:t xml:space="preserve"> Press the first brick into the mortar</w:t>
      </w:r>
    </w:p>
    <w:p w:rsidR="00A2688E" w:rsidRPr="00FA4CC3" w:rsidRDefault="00A2688E" w:rsidP="00DE173F">
      <w:pPr>
        <w:pStyle w:val="ListParagraph"/>
        <w:numPr>
          <w:ilvl w:val="0"/>
          <w:numId w:val="29"/>
        </w:numPr>
        <w:spacing w:after="0"/>
        <w:rPr>
          <w:szCs w:val="24"/>
        </w:rPr>
      </w:pPr>
      <w:r w:rsidRPr="00FA4CC3">
        <w:rPr>
          <w:b/>
          <w:bCs/>
          <w:szCs w:val="24"/>
        </w:rPr>
        <w:t>Lay mortar down for the next 2-3 bricks.</w:t>
      </w:r>
      <w:r w:rsidRPr="00FA4CC3">
        <w:rPr>
          <w:szCs w:val="24"/>
        </w:rPr>
        <w:t xml:space="preserve"> Once you're sure your first brick is set, lay down some mortar for the next few. You only want to work with 2-3 bricks worth of mortar at a time. </w:t>
      </w:r>
    </w:p>
    <w:p w:rsidR="00A2688E" w:rsidRPr="00DC0770" w:rsidRDefault="004E6210" w:rsidP="00DC0770">
      <w:pPr>
        <w:spacing w:after="0"/>
        <w:ind w:left="720"/>
        <w:jc w:val="left"/>
        <w:rPr>
          <w:rStyle w:val="Hyperlink"/>
          <w:color w:val="auto"/>
          <w:szCs w:val="24"/>
          <w:u w:val="none"/>
        </w:rPr>
      </w:pPr>
      <w:r w:rsidRPr="00DC0770">
        <w:rPr>
          <w:szCs w:val="24"/>
        </w:rPr>
        <w:fldChar w:fldCharType="begin"/>
      </w:r>
      <w:r w:rsidR="00A2688E" w:rsidRPr="00DC0770">
        <w:rPr>
          <w:szCs w:val="24"/>
        </w:rPr>
        <w:instrText xml:space="preserve"> HYPERLINK "https://www.wikihow.com/Build-a-Brick-Wall" \l "/Image:Build-a-Brick-Wall-Step-15-Version-3.jpg" </w:instrText>
      </w:r>
      <w:r w:rsidRPr="00DC0770">
        <w:rPr>
          <w:szCs w:val="24"/>
        </w:rPr>
        <w:fldChar w:fldCharType="separate"/>
      </w:r>
    </w:p>
    <w:p w:rsidR="00E31635" w:rsidRPr="00DC0770" w:rsidRDefault="004E6210" w:rsidP="00E31635">
      <w:pPr>
        <w:spacing w:after="0"/>
        <w:ind w:left="720"/>
        <w:jc w:val="center"/>
        <w:rPr>
          <w:szCs w:val="24"/>
        </w:rPr>
      </w:pPr>
      <w:r w:rsidRPr="004E6210">
        <w:rPr>
          <w:szCs w:val="24"/>
        </w:rPr>
        <w:pict>
          <v:shape id="ad9653e15d05149cacdccd9cb4dc1800" o:spid="_x0000_i1032" type="#_x0000_t75" alt="Image titled Build a Brick Wall Step 15" href="https://www.wikihow.com/Build-a-Brick-Wall#/Image:Build-a-Brick-Wall-Step-15-Version-3.jpg" style="width:24.5pt;height:24.5pt" o:button="t"/>
        </w:pict>
      </w:r>
      <w:r w:rsidRPr="00DC0770">
        <w:rPr>
          <w:szCs w:val="24"/>
        </w:rPr>
        <w:fldChar w:fldCharType="end"/>
      </w:r>
      <w:r w:rsidR="00E31635">
        <w:rPr>
          <w:noProof/>
          <w:szCs w:val="24"/>
        </w:rPr>
        <w:drawing>
          <wp:inline distT="0" distB="0" distL="0" distR="0">
            <wp:extent cx="5140765" cy="1925118"/>
            <wp:effectExtent l="19050" t="0" r="2735" b="0"/>
            <wp:docPr id="1377" name="Picture 1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7"/>
                    <pic:cNvPicPr>
                      <a:picLocks noChangeAspect="1" noChangeArrowheads="1"/>
                    </pic:cNvPicPr>
                  </pic:nvPicPr>
                  <pic:blipFill>
                    <a:blip r:embed="rId110" cstate="print"/>
                    <a:srcRect/>
                    <a:stretch>
                      <a:fillRect/>
                    </a:stretch>
                  </pic:blipFill>
                  <pic:spPr bwMode="auto">
                    <a:xfrm>
                      <a:off x="0" y="0"/>
                      <a:ext cx="5145611" cy="1926933"/>
                    </a:xfrm>
                    <a:prstGeom prst="rect">
                      <a:avLst/>
                    </a:prstGeom>
                    <a:noFill/>
                    <a:ln w="9525">
                      <a:noFill/>
                      <a:miter lim="800000"/>
                      <a:headEnd/>
                      <a:tailEnd/>
                    </a:ln>
                  </pic:spPr>
                </pic:pic>
              </a:graphicData>
            </a:graphic>
          </wp:inline>
        </w:drawing>
      </w:r>
    </w:p>
    <w:p w:rsidR="00A2688E" w:rsidRPr="00502C20" w:rsidRDefault="00502C20" w:rsidP="00502C20">
      <w:pPr>
        <w:spacing w:after="0"/>
        <w:ind w:left="720"/>
        <w:jc w:val="center"/>
        <w:rPr>
          <w:szCs w:val="24"/>
        </w:rPr>
      </w:pPr>
      <w:r w:rsidRPr="00502C20">
        <w:rPr>
          <w:bCs/>
          <w:szCs w:val="24"/>
        </w:rPr>
        <w:t xml:space="preserve">Figure </w:t>
      </w:r>
      <w:r w:rsidR="00B0335A">
        <w:rPr>
          <w:bCs/>
          <w:szCs w:val="24"/>
        </w:rPr>
        <w:t>3</w:t>
      </w:r>
      <w:r w:rsidRPr="00502C20">
        <w:rPr>
          <w:bCs/>
          <w:szCs w:val="24"/>
        </w:rPr>
        <w:t>.41; Lay mortar down for the next 2-3 bricks</w:t>
      </w:r>
    </w:p>
    <w:p w:rsidR="00A2688E" w:rsidRPr="00FA4CC3" w:rsidRDefault="00A2688E" w:rsidP="00DE173F">
      <w:pPr>
        <w:pStyle w:val="ListParagraph"/>
        <w:numPr>
          <w:ilvl w:val="0"/>
          <w:numId w:val="29"/>
        </w:numPr>
        <w:spacing w:after="0"/>
        <w:rPr>
          <w:szCs w:val="24"/>
        </w:rPr>
      </w:pPr>
      <w:r w:rsidRPr="00FA4CC3">
        <w:rPr>
          <w:b/>
          <w:bCs/>
          <w:szCs w:val="24"/>
        </w:rPr>
        <w:t>Butter the end of the next brick with mortar and press it into place.</w:t>
      </w:r>
      <w:r w:rsidRPr="00FA4CC3">
        <w:rPr>
          <w:szCs w:val="24"/>
        </w:rPr>
        <w:t xml:space="preserve"> Take a slab of mortar and coat the end of the brick that will be pushed up against the first brick. You want a nice, even pat of mortar, just a little more than a 1/2" worth. Press it into place against to the first brick and use your tape measure to make sure they are 1/2" apart and joined by mortar. </w:t>
      </w:r>
    </w:p>
    <w:p w:rsidR="00A2688E" w:rsidRPr="00DC0770" w:rsidRDefault="004E6210" w:rsidP="00DC0770">
      <w:pPr>
        <w:spacing w:after="0"/>
        <w:ind w:left="720"/>
        <w:jc w:val="left"/>
        <w:rPr>
          <w:rStyle w:val="Hyperlink"/>
          <w:color w:val="auto"/>
          <w:szCs w:val="24"/>
          <w:u w:val="none"/>
        </w:rPr>
      </w:pPr>
      <w:r w:rsidRPr="00DC0770">
        <w:rPr>
          <w:szCs w:val="24"/>
        </w:rPr>
        <w:fldChar w:fldCharType="begin"/>
      </w:r>
      <w:r w:rsidR="00A2688E" w:rsidRPr="00DC0770">
        <w:rPr>
          <w:szCs w:val="24"/>
        </w:rPr>
        <w:instrText xml:space="preserve"> HYPERLINK "https://www.wikihow.com/Build-a-Brick-Wall" \l "/Image:Build-a-Brick-Wall-Step-16-Version-3.jpg" </w:instrText>
      </w:r>
      <w:r w:rsidRPr="00DC0770">
        <w:rPr>
          <w:szCs w:val="24"/>
        </w:rPr>
        <w:fldChar w:fldCharType="separate"/>
      </w:r>
    </w:p>
    <w:p w:rsidR="00A2688E" w:rsidRPr="00DC0770" w:rsidRDefault="004E6210" w:rsidP="00DC0770">
      <w:pPr>
        <w:spacing w:after="0"/>
        <w:ind w:left="720"/>
        <w:rPr>
          <w:szCs w:val="24"/>
        </w:rPr>
      </w:pPr>
      <w:r w:rsidRPr="004E6210">
        <w:rPr>
          <w:szCs w:val="24"/>
        </w:rPr>
        <w:pict>
          <v:shape id="419269d7d33b8b630e38edf299f073a7" o:spid="_x0000_i1033" type="#_x0000_t75" alt="Image titled Build a Brick Wall Step 16" href="https://www.wikihow.com/Build-a-Brick-Wall#/Image:Build-a-Brick-Wall-Step-16-Version-3.jpg" style="width:24.5pt;height:24.5pt" o:button="t"/>
        </w:pict>
      </w:r>
      <w:r w:rsidR="00E31635" w:rsidRPr="00E31635">
        <w:rPr>
          <w:szCs w:val="24"/>
        </w:rPr>
        <w:t xml:space="preserve"> </w:t>
      </w:r>
      <w:r w:rsidR="00E31635">
        <w:rPr>
          <w:noProof/>
          <w:szCs w:val="24"/>
        </w:rPr>
        <w:drawing>
          <wp:inline distT="0" distB="0" distL="0" distR="0">
            <wp:extent cx="4415351" cy="2127738"/>
            <wp:effectExtent l="19050" t="0" r="4249" b="0"/>
            <wp:docPr id="1380" name="Picture 1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0"/>
                    <pic:cNvPicPr>
                      <a:picLocks noChangeAspect="1" noChangeArrowheads="1"/>
                    </pic:cNvPicPr>
                  </pic:nvPicPr>
                  <pic:blipFill>
                    <a:blip r:embed="rId111" cstate="print"/>
                    <a:srcRect/>
                    <a:stretch>
                      <a:fillRect/>
                    </a:stretch>
                  </pic:blipFill>
                  <pic:spPr bwMode="auto">
                    <a:xfrm>
                      <a:off x="0" y="0"/>
                      <a:ext cx="4414787" cy="2127466"/>
                    </a:xfrm>
                    <a:prstGeom prst="rect">
                      <a:avLst/>
                    </a:prstGeom>
                    <a:noFill/>
                    <a:ln w="9525">
                      <a:noFill/>
                      <a:miter lim="800000"/>
                      <a:headEnd/>
                      <a:tailEnd/>
                    </a:ln>
                  </pic:spPr>
                </pic:pic>
              </a:graphicData>
            </a:graphic>
          </wp:inline>
        </w:drawing>
      </w:r>
    </w:p>
    <w:p w:rsidR="00A2688E" w:rsidRPr="00DC0770" w:rsidRDefault="004E6210" w:rsidP="00CB222B">
      <w:pPr>
        <w:spacing w:after="0"/>
        <w:ind w:left="720"/>
        <w:jc w:val="center"/>
        <w:rPr>
          <w:szCs w:val="24"/>
        </w:rPr>
      </w:pPr>
      <w:r w:rsidRPr="00DC0770">
        <w:rPr>
          <w:szCs w:val="24"/>
        </w:rPr>
        <w:fldChar w:fldCharType="end"/>
      </w:r>
      <w:r w:rsidR="00CB222B">
        <w:rPr>
          <w:szCs w:val="24"/>
        </w:rPr>
        <w:t xml:space="preserve">Figure </w:t>
      </w:r>
      <w:r w:rsidR="00B0335A">
        <w:rPr>
          <w:szCs w:val="24"/>
        </w:rPr>
        <w:t>3</w:t>
      </w:r>
      <w:r w:rsidR="00CB222B">
        <w:rPr>
          <w:szCs w:val="24"/>
        </w:rPr>
        <w:t>.42: place mortar the head of brick</w:t>
      </w:r>
    </w:p>
    <w:p w:rsidR="00A2688E" w:rsidRPr="00DC0770" w:rsidRDefault="00A2688E" w:rsidP="00DC0770">
      <w:pPr>
        <w:spacing w:after="0"/>
        <w:ind w:left="720"/>
        <w:rPr>
          <w:szCs w:val="24"/>
        </w:rPr>
      </w:pPr>
    </w:p>
    <w:p w:rsidR="00A2688E" w:rsidRPr="00FA4CC3" w:rsidRDefault="00A2688E" w:rsidP="00DE173F">
      <w:pPr>
        <w:pStyle w:val="ListParagraph"/>
        <w:numPr>
          <w:ilvl w:val="0"/>
          <w:numId w:val="29"/>
        </w:numPr>
        <w:spacing w:after="0"/>
        <w:rPr>
          <w:szCs w:val="24"/>
        </w:rPr>
      </w:pPr>
      <w:r w:rsidRPr="00FA4CC3">
        <w:rPr>
          <w:b/>
          <w:bCs/>
          <w:szCs w:val="24"/>
        </w:rPr>
        <w:t>Press the brick lightly into the 1/2" of mortar you've laid down so that it is level with the first brick.</w:t>
      </w:r>
      <w:r w:rsidRPr="00FA4CC3">
        <w:rPr>
          <w:szCs w:val="24"/>
        </w:rPr>
        <w:t xml:space="preserve"> Use the level to ensure that the bricks are flush and at an even height, pushing on them lightly to make sure that they are perfect. </w:t>
      </w:r>
    </w:p>
    <w:p w:rsidR="00A2688E" w:rsidRPr="00DC0770" w:rsidRDefault="004E6210" w:rsidP="00DC0770">
      <w:pPr>
        <w:spacing w:after="0"/>
        <w:ind w:left="720"/>
        <w:jc w:val="left"/>
        <w:rPr>
          <w:rStyle w:val="Hyperlink"/>
          <w:color w:val="auto"/>
          <w:szCs w:val="24"/>
          <w:u w:val="none"/>
        </w:rPr>
      </w:pPr>
      <w:r w:rsidRPr="00DC0770">
        <w:rPr>
          <w:szCs w:val="24"/>
        </w:rPr>
        <w:fldChar w:fldCharType="begin"/>
      </w:r>
      <w:r w:rsidR="00A2688E" w:rsidRPr="00DC0770">
        <w:rPr>
          <w:szCs w:val="24"/>
        </w:rPr>
        <w:instrText xml:space="preserve"> HYPERLINK "https://www.wikihow.com/Build-a-Brick-Wall" \l "/Image:Build-a-Brick-Wall-Step-17-Version-2.jpg" </w:instrText>
      </w:r>
      <w:r w:rsidRPr="00DC0770">
        <w:rPr>
          <w:szCs w:val="24"/>
        </w:rPr>
        <w:fldChar w:fldCharType="separate"/>
      </w:r>
    </w:p>
    <w:p w:rsidR="00A2688E" w:rsidRPr="00DC0770" w:rsidRDefault="004E6210" w:rsidP="00DC0770">
      <w:pPr>
        <w:spacing w:after="0"/>
        <w:ind w:left="720"/>
        <w:rPr>
          <w:szCs w:val="24"/>
        </w:rPr>
      </w:pPr>
      <w:r w:rsidRPr="004E6210">
        <w:rPr>
          <w:szCs w:val="24"/>
        </w:rPr>
        <w:pict>
          <v:shape id="493e9991cd44a7621c99dcb9cd2322b7" o:spid="_x0000_i1034" type="#_x0000_t75" alt="Image titled Build a Brick Wall Step 17" href="https://www.wikihow.com/Build-a-Brick-Wall#/Image:Build-a-Brick-Wall-Step-17-Version-2.jpg" style="width:24.5pt;height:24.5pt" o:button="t"/>
        </w:pict>
      </w:r>
    </w:p>
    <w:p w:rsidR="00A2688E" w:rsidRPr="00DC0770" w:rsidRDefault="004E6210" w:rsidP="00DC0770">
      <w:pPr>
        <w:spacing w:after="0"/>
        <w:ind w:left="720"/>
        <w:rPr>
          <w:szCs w:val="24"/>
        </w:rPr>
      </w:pPr>
      <w:r w:rsidRPr="00DC0770">
        <w:rPr>
          <w:szCs w:val="24"/>
        </w:rPr>
        <w:fldChar w:fldCharType="end"/>
      </w:r>
    </w:p>
    <w:p w:rsidR="00A2688E" w:rsidRDefault="00A2688E" w:rsidP="00DC0770">
      <w:pPr>
        <w:spacing w:after="0"/>
        <w:ind w:left="720"/>
        <w:rPr>
          <w:szCs w:val="24"/>
        </w:rPr>
      </w:pPr>
    </w:p>
    <w:p w:rsidR="00E31635" w:rsidRDefault="00E31635" w:rsidP="00E31635">
      <w:pPr>
        <w:spacing w:after="0"/>
        <w:ind w:left="720"/>
        <w:jc w:val="center"/>
        <w:rPr>
          <w:szCs w:val="24"/>
        </w:rPr>
      </w:pPr>
      <w:r>
        <w:rPr>
          <w:noProof/>
          <w:szCs w:val="24"/>
        </w:rPr>
        <w:drawing>
          <wp:inline distT="0" distB="0" distL="0" distR="0">
            <wp:extent cx="4745964" cy="1776046"/>
            <wp:effectExtent l="19050" t="0" r="0" b="0"/>
            <wp:docPr id="1383" name="Picture 1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3"/>
                    <pic:cNvPicPr>
                      <a:picLocks noChangeAspect="1" noChangeArrowheads="1"/>
                    </pic:cNvPicPr>
                  </pic:nvPicPr>
                  <pic:blipFill>
                    <a:blip r:embed="rId112" cstate="print"/>
                    <a:srcRect/>
                    <a:stretch>
                      <a:fillRect/>
                    </a:stretch>
                  </pic:blipFill>
                  <pic:spPr bwMode="auto">
                    <a:xfrm>
                      <a:off x="0" y="0"/>
                      <a:ext cx="4748973" cy="1777172"/>
                    </a:xfrm>
                    <a:prstGeom prst="rect">
                      <a:avLst/>
                    </a:prstGeom>
                    <a:noFill/>
                    <a:ln w="9525">
                      <a:noFill/>
                      <a:miter lim="800000"/>
                      <a:headEnd/>
                      <a:tailEnd/>
                    </a:ln>
                  </pic:spPr>
                </pic:pic>
              </a:graphicData>
            </a:graphic>
          </wp:inline>
        </w:drawing>
      </w:r>
    </w:p>
    <w:p w:rsidR="00962A13" w:rsidRPr="00962A13" w:rsidRDefault="00962A13" w:rsidP="00E31635">
      <w:pPr>
        <w:spacing w:after="0"/>
        <w:ind w:left="720"/>
        <w:jc w:val="center"/>
        <w:rPr>
          <w:szCs w:val="24"/>
        </w:rPr>
      </w:pPr>
      <w:r w:rsidRPr="00962A13">
        <w:rPr>
          <w:szCs w:val="24"/>
        </w:rPr>
        <w:t xml:space="preserve">Figure </w:t>
      </w:r>
      <w:r w:rsidR="00B0335A">
        <w:rPr>
          <w:szCs w:val="24"/>
        </w:rPr>
        <w:t>3</w:t>
      </w:r>
      <w:r w:rsidRPr="00962A13">
        <w:rPr>
          <w:szCs w:val="24"/>
        </w:rPr>
        <w:t xml:space="preserve">.43: </w:t>
      </w:r>
      <w:r w:rsidRPr="00962A13">
        <w:rPr>
          <w:bCs/>
          <w:szCs w:val="24"/>
        </w:rPr>
        <w:t>Press the brick lightly into the 1/2" of mortar</w:t>
      </w:r>
    </w:p>
    <w:p w:rsidR="00A2688E" w:rsidRPr="00FA4CC3" w:rsidRDefault="00A2688E" w:rsidP="00DE173F">
      <w:pPr>
        <w:pStyle w:val="ListParagraph"/>
        <w:numPr>
          <w:ilvl w:val="0"/>
          <w:numId w:val="29"/>
        </w:numPr>
        <w:spacing w:after="0"/>
        <w:rPr>
          <w:szCs w:val="24"/>
        </w:rPr>
      </w:pPr>
      <w:r w:rsidRPr="00FA4CC3">
        <w:rPr>
          <w:b/>
          <w:bCs/>
          <w:szCs w:val="24"/>
        </w:rPr>
        <w:t>Scrape away any excess mortar as you work.</w:t>
      </w:r>
      <w:r w:rsidRPr="00FA4CC3">
        <w:rPr>
          <w:szCs w:val="24"/>
        </w:rPr>
        <w:t xml:space="preserve"> You've pressed the bricks </w:t>
      </w:r>
      <w:proofErr w:type="gramStart"/>
      <w:r w:rsidRPr="00FA4CC3">
        <w:rPr>
          <w:szCs w:val="24"/>
        </w:rPr>
        <w:t>together,</w:t>
      </w:r>
      <w:proofErr w:type="gramEnd"/>
      <w:r w:rsidRPr="00FA4CC3">
        <w:rPr>
          <w:szCs w:val="24"/>
        </w:rPr>
        <w:t xml:space="preserve"> you'll notice that mortar starts to squeeze out as you work to get 1/2" joints. Use your trowel to scrape the mortar away and down onto the tarp or plywood at the base of the wall. As long as that surface is kept clean, you can reuse the mortar for the next brick.</w:t>
      </w:r>
      <w:hyperlink r:id="rId113" w:anchor="_note-9" w:history="1">
        <w:r w:rsidRPr="00FA4CC3">
          <w:rPr>
            <w:rStyle w:val="Hyperlink"/>
            <w:color w:val="auto"/>
            <w:szCs w:val="24"/>
            <w:u w:val="none"/>
            <w:vertAlign w:val="superscript"/>
          </w:rPr>
          <w:t>[9]</w:t>
        </w:r>
      </w:hyperlink>
      <w:r w:rsidRPr="00FA4CC3">
        <w:rPr>
          <w:szCs w:val="24"/>
          <w:vertAlign w:val="superscript"/>
        </w:rPr>
        <w:t xml:space="preserve"> </w:t>
      </w:r>
    </w:p>
    <w:p w:rsidR="00A2688E" w:rsidRPr="00FA4CC3" w:rsidRDefault="00A2688E" w:rsidP="00DE173F">
      <w:pPr>
        <w:pStyle w:val="ListParagraph"/>
        <w:numPr>
          <w:ilvl w:val="0"/>
          <w:numId w:val="29"/>
        </w:numPr>
        <w:spacing w:after="0"/>
        <w:rPr>
          <w:szCs w:val="24"/>
        </w:rPr>
      </w:pPr>
      <w:r w:rsidRPr="00FA4CC3">
        <w:rPr>
          <w:b/>
          <w:bCs/>
          <w:szCs w:val="24"/>
        </w:rPr>
        <w:t xml:space="preserve">Keep adding </w:t>
      </w:r>
      <w:r w:rsidR="00E31635" w:rsidRPr="00FA4CC3">
        <w:rPr>
          <w:b/>
          <w:bCs/>
          <w:szCs w:val="24"/>
        </w:rPr>
        <w:t>bricks until the row are</w:t>
      </w:r>
      <w:r w:rsidRPr="00FA4CC3">
        <w:rPr>
          <w:b/>
          <w:bCs/>
          <w:szCs w:val="24"/>
        </w:rPr>
        <w:t xml:space="preserve"> finished.</w:t>
      </w:r>
      <w:r w:rsidRPr="00FA4CC3">
        <w:rPr>
          <w:szCs w:val="24"/>
        </w:rPr>
        <w:t xml:space="preserve"> Continue layin</w:t>
      </w:r>
      <w:r w:rsidR="00E31635" w:rsidRPr="00FA4CC3">
        <w:rPr>
          <w:szCs w:val="24"/>
        </w:rPr>
        <w:t xml:space="preserve">g bricks down in this </w:t>
      </w:r>
      <w:proofErr w:type="gramStart"/>
      <w:r w:rsidR="00E31635" w:rsidRPr="00FA4CC3">
        <w:rPr>
          <w:szCs w:val="24"/>
        </w:rPr>
        <w:t xml:space="preserve">fashion  </w:t>
      </w:r>
      <w:r w:rsidRPr="00FA4CC3">
        <w:rPr>
          <w:szCs w:val="24"/>
        </w:rPr>
        <w:t>mortar</w:t>
      </w:r>
      <w:proofErr w:type="gramEnd"/>
      <w:r w:rsidRPr="00FA4CC3">
        <w:rPr>
          <w:szCs w:val="24"/>
        </w:rPr>
        <w:t xml:space="preserve"> bottom and side, press in, check evenness with the level-- until your first row, or course, is complete. </w:t>
      </w:r>
    </w:p>
    <w:bookmarkStart w:id="126" w:name="step_3_1"/>
    <w:bookmarkEnd w:id="126"/>
    <w:p w:rsidR="00A2688E" w:rsidRPr="00DC0770" w:rsidRDefault="004E6210" w:rsidP="00DC0770">
      <w:pPr>
        <w:spacing w:after="0"/>
        <w:ind w:left="720"/>
        <w:jc w:val="left"/>
        <w:rPr>
          <w:rStyle w:val="Hyperlink"/>
          <w:color w:val="auto"/>
          <w:szCs w:val="24"/>
          <w:u w:val="none"/>
        </w:rPr>
      </w:pPr>
      <w:r w:rsidRPr="00DC0770">
        <w:rPr>
          <w:szCs w:val="24"/>
        </w:rPr>
        <w:fldChar w:fldCharType="begin"/>
      </w:r>
      <w:r w:rsidR="00A2688E" w:rsidRPr="00DC0770">
        <w:rPr>
          <w:szCs w:val="24"/>
        </w:rPr>
        <w:instrText xml:space="preserve"> HYPERLINK "https://www.wikihow.com/Build-a-Brick-Wall" \l "/Image:Build-a-Brick-Wall-Step-19-Version-3.jpg" </w:instrText>
      </w:r>
      <w:r w:rsidRPr="00DC0770">
        <w:rPr>
          <w:szCs w:val="24"/>
        </w:rPr>
        <w:fldChar w:fldCharType="separate"/>
      </w:r>
    </w:p>
    <w:p w:rsidR="00A2688E" w:rsidRPr="00DC0770" w:rsidRDefault="004E6210" w:rsidP="00DC0770">
      <w:pPr>
        <w:spacing w:after="0"/>
        <w:ind w:left="720"/>
        <w:rPr>
          <w:szCs w:val="24"/>
        </w:rPr>
      </w:pPr>
      <w:r w:rsidRPr="004E6210">
        <w:rPr>
          <w:szCs w:val="24"/>
        </w:rPr>
        <w:pict>
          <v:shape id="3022d5e7d7dc51b1a6f5795ec1bce2d6" o:spid="_x0000_i1035" type="#_x0000_t75" alt="Image titled Build a Brick Wall Step 19" href="https://www.wikihow.com/Build-a-Brick-Wall#/Image:Build-a-Brick-Wall-Step-19-Version-3.jpg" style="width:24.5pt;height:24.5pt" o:button="t"/>
        </w:pict>
      </w:r>
      <w:r w:rsidR="00E31635" w:rsidRPr="00E31635">
        <w:rPr>
          <w:szCs w:val="24"/>
        </w:rPr>
        <w:t xml:space="preserve"> </w:t>
      </w:r>
      <w:r w:rsidR="00E31635">
        <w:rPr>
          <w:noProof/>
          <w:szCs w:val="24"/>
        </w:rPr>
        <w:drawing>
          <wp:inline distT="0" distB="0" distL="0" distR="0">
            <wp:extent cx="4710811" cy="2118947"/>
            <wp:effectExtent l="19050" t="0" r="0" b="0"/>
            <wp:docPr id="1393" name="Picture 1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3"/>
                    <pic:cNvPicPr>
                      <a:picLocks noChangeAspect="1" noChangeArrowheads="1"/>
                    </pic:cNvPicPr>
                  </pic:nvPicPr>
                  <pic:blipFill>
                    <a:blip r:embed="rId114" cstate="print"/>
                    <a:srcRect/>
                    <a:stretch>
                      <a:fillRect/>
                    </a:stretch>
                  </pic:blipFill>
                  <pic:spPr bwMode="auto">
                    <a:xfrm>
                      <a:off x="0" y="0"/>
                      <a:ext cx="4713796" cy="2120290"/>
                    </a:xfrm>
                    <a:prstGeom prst="rect">
                      <a:avLst/>
                    </a:prstGeom>
                    <a:noFill/>
                    <a:ln w="9525">
                      <a:noFill/>
                      <a:miter lim="800000"/>
                      <a:headEnd/>
                      <a:tailEnd/>
                    </a:ln>
                  </pic:spPr>
                </pic:pic>
              </a:graphicData>
            </a:graphic>
          </wp:inline>
        </w:drawing>
      </w:r>
    </w:p>
    <w:p w:rsidR="00A2688E" w:rsidRPr="00DC0770" w:rsidRDefault="004E6210" w:rsidP="00962A13">
      <w:pPr>
        <w:spacing w:after="0"/>
        <w:jc w:val="center"/>
        <w:rPr>
          <w:szCs w:val="24"/>
        </w:rPr>
      </w:pPr>
      <w:r w:rsidRPr="00DC0770">
        <w:rPr>
          <w:szCs w:val="24"/>
        </w:rPr>
        <w:fldChar w:fldCharType="end"/>
      </w:r>
      <w:r w:rsidR="00962A13">
        <w:rPr>
          <w:szCs w:val="24"/>
        </w:rPr>
        <w:t xml:space="preserve">Figure </w:t>
      </w:r>
      <w:r w:rsidR="00B0335A">
        <w:rPr>
          <w:szCs w:val="24"/>
        </w:rPr>
        <w:t>3</w:t>
      </w:r>
      <w:r w:rsidR="00962A13">
        <w:rPr>
          <w:szCs w:val="24"/>
        </w:rPr>
        <w:t>.44</w:t>
      </w:r>
      <w:proofErr w:type="gramStart"/>
      <w:r w:rsidR="00962A13">
        <w:rPr>
          <w:szCs w:val="24"/>
        </w:rPr>
        <w:t>:first</w:t>
      </w:r>
      <w:proofErr w:type="gramEnd"/>
      <w:r w:rsidR="00962A13">
        <w:rPr>
          <w:szCs w:val="24"/>
        </w:rPr>
        <w:t xml:space="preserve"> coarse brick work</w:t>
      </w:r>
    </w:p>
    <w:p w:rsidR="00A2688E" w:rsidRPr="00FA4CC3" w:rsidRDefault="00A2688E" w:rsidP="00DE173F">
      <w:pPr>
        <w:pStyle w:val="ListParagraph"/>
        <w:numPr>
          <w:ilvl w:val="0"/>
          <w:numId w:val="29"/>
        </w:numPr>
        <w:spacing w:after="0"/>
        <w:rPr>
          <w:szCs w:val="24"/>
        </w:rPr>
      </w:pPr>
      <w:r w:rsidRPr="00FA4CC3">
        <w:rPr>
          <w:b/>
          <w:bCs/>
          <w:szCs w:val="24"/>
        </w:rPr>
        <w:t>Move your guideline up to the next marker.</w:t>
      </w:r>
      <w:r w:rsidRPr="00FA4CC3">
        <w:rPr>
          <w:szCs w:val="24"/>
        </w:rPr>
        <w:t xml:space="preserve"> It should be the 1/2 mortar marker that joins your 1st and 2nd rows. For the second row it should already be in place, but you need to remember to move the line each time you move up a row so that you know the height you have to hit. </w:t>
      </w:r>
    </w:p>
    <w:bookmarkStart w:id="127" w:name="step_3_2"/>
    <w:bookmarkEnd w:id="127"/>
    <w:p w:rsidR="00A2688E" w:rsidRPr="00DC0770" w:rsidRDefault="004E6210" w:rsidP="00DC0770">
      <w:pPr>
        <w:spacing w:after="0"/>
        <w:ind w:left="720"/>
        <w:jc w:val="left"/>
        <w:rPr>
          <w:rStyle w:val="Hyperlink"/>
          <w:color w:val="auto"/>
          <w:szCs w:val="24"/>
          <w:u w:val="none"/>
        </w:rPr>
      </w:pPr>
      <w:r w:rsidRPr="00DC0770">
        <w:rPr>
          <w:szCs w:val="24"/>
        </w:rPr>
        <w:fldChar w:fldCharType="begin"/>
      </w:r>
      <w:r w:rsidR="00A2688E" w:rsidRPr="00DC0770">
        <w:rPr>
          <w:szCs w:val="24"/>
        </w:rPr>
        <w:instrText xml:space="preserve"> HYPERLINK "https://www.wikihow.com/Build-a-Brick-Wall" \l "/Image:Build-a-Brick-Wall-Step-20-Version-3.jpg" </w:instrText>
      </w:r>
      <w:r w:rsidRPr="00DC0770">
        <w:rPr>
          <w:szCs w:val="24"/>
        </w:rPr>
        <w:fldChar w:fldCharType="separate"/>
      </w:r>
    </w:p>
    <w:p w:rsidR="00A2688E" w:rsidRPr="00DC0770" w:rsidRDefault="004E6210" w:rsidP="00DC0770">
      <w:pPr>
        <w:spacing w:after="0"/>
        <w:ind w:left="720"/>
        <w:rPr>
          <w:szCs w:val="24"/>
        </w:rPr>
      </w:pPr>
      <w:r w:rsidRPr="004E6210">
        <w:rPr>
          <w:szCs w:val="24"/>
        </w:rPr>
        <w:pict>
          <v:shape id="89f1b20de69a1c2a1f442cb418a0459b" o:spid="_x0000_i1036" type="#_x0000_t75" alt="Image titled Build a Brick Wall Step 20" href="https://www.wikihow.com/Build-a-Brick-Wall#/Image:Build-a-Brick-Wall-Step-20-Version-3.jpg" style="width:24.5pt;height:24.5pt" o:button="t"/>
        </w:pict>
      </w:r>
      <w:r w:rsidR="00E31635" w:rsidRPr="00E31635">
        <w:rPr>
          <w:szCs w:val="24"/>
        </w:rPr>
        <w:t xml:space="preserve"> </w:t>
      </w:r>
      <w:r w:rsidR="00E31635">
        <w:rPr>
          <w:noProof/>
          <w:szCs w:val="24"/>
        </w:rPr>
        <w:drawing>
          <wp:inline distT="0" distB="0" distL="0" distR="0">
            <wp:extent cx="3981450" cy="1820008"/>
            <wp:effectExtent l="19050" t="0" r="0" b="0"/>
            <wp:docPr id="1390" name="Picture 1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0"/>
                    <pic:cNvPicPr>
                      <a:picLocks noChangeAspect="1" noChangeArrowheads="1"/>
                    </pic:cNvPicPr>
                  </pic:nvPicPr>
                  <pic:blipFill>
                    <a:blip r:embed="rId115" cstate="print"/>
                    <a:srcRect/>
                    <a:stretch>
                      <a:fillRect/>
                    </a:stretch>
                  </pic:blipFill>
                  <pic:spPr bwMode="auto">
                    <a:xfrm>
                      <a:off x="0" y="0"/>
                      <a:ext cx="3983862" cy="1821111"/>
                    </a:xfrm>
                    <a:prstGeom prst="rect">
                      <a:avLst/>
                    </a:prstGeom>
                    <a:noFill/>
                    <a:ln w="9525">
                      <a:noFill/>
                      <a:miter lim="800000"/>
                      <a:headEnd/>
                      <a:tailEnd/>
                    </a:ln>
                  </pic:spPr>
                </pic:pic>
              </a:graphicData>
            </a:graphic>
          </wp:inline>
        </w:drawing>
      </w:r>
    </w:p>
    <w:p w:rsidR="00A2688E" w:rsidRPr="003E67D5" w:rsidRDefault="004E6210" w:rsidP="003E67D5">
      <w:pPr>
        <w:spacing w:after="0"/>
        <w:jc w:val="center"/>
        <w:rPr>
          <w:szCs w:val="24"/>
        </w:rPr>
      </w:pPr>
      <w:r w:rsidRPr="00DC0770">
        <w:rPr>
          <w:szCs w:val="24"/>
        </w:rPr>
        <w:fldChar w:fldCharType="end"/>
      </w:r>
      <w:r w:rsidR="003E67D5" w:rsidRPr="003E67D5">
        <w:rPr>
          <w:szCs w:val="24"/>
        </w:rPr>
        <w:t xml:space="preserve">Figure </w:t>
      </w:r>
      <w:r w:rsidR="00B0335A">
        <w:rPr>
          <w:szCs w:val="24"/>
        </w:rPr>
        <w:t>3</w:t>
      </w:r>
      <w:r w:rsidR="003E67D5" w:rsidRPr="003E67D5">
        <w:rPr>
          <w:szCs w:val="24"/>
        </w:rPr>
        <w:t xml:space="preserve">.45: </w:t>
      </w:r>
      <w:r w:rsidR="003E67D5" w:rsidRPr="003E67D5">
        <w:rPr>
          <w:bCs/>
          <w:szCs w:val="24"/>
        </w:rPr>
        <w:t xml:space="preserve"> guideline</w:t>
      </w:r>
    </w:p>
    <w:p w:rsidR="00A2688E" w:rsidRPr="00FA4CC3" w:rsidRDefault="00A2688E" w:rsidP="00DE173F">
      <w:pPr>
        <w:pStyle w:val="ListParagraph"/>
        <w:numPr>
          <w:ilvl w:val="0"/>
          <w:numId w:val="29"/>
        </w:numPr>
        <w:spacing w:after="0"/>
        <w:rPr>
          <w:szCs w:val="24"/>
        </w:rPr>
      </w:pPr>
      <w:r w:rsidRPr="00FA4CC3">
        <w:rPr>
          <w:b/>
          <w:bCs/>
          <w:szCs w:val="24"/>
        </w:rPr>
        <w:t>Cut a brick in half with a firm tap from the pointed end of a hammer.</w:t>
      </w:r>
      <w:r w:rsidRPr="00FA4CC3">
        <w:rPr>
          <w:szCs w:val="24"/>
        </w:rPr>
        <w:t xml:space="preserve"> You can also use a bolster, which may make a cleaner cut. Still, bricks are meant to break cleanly. Tap on the point you want to cut the brick with the back of a hammer until you see a crack, then hit this spot hard, once, to cut the brick in half.</w:t>
      </w:r>
      <w:hyperlink r:id="rId116" w:anchor="_note-10" w:history="1">
        <w:r w:rsidRPr="00FA4CC3">
          <w:rPr>
            <w:rStyle w:val="Hyperlink"/>
            <w:color w:val="auto"/>
            <w:szCs w:val="24"/>
            <w:u w:val="none"/>
            <w:vertAlign w:val="superscript"/>
          </w:rPr>
          <w:t>[10]</w:t>
        </w:r>
      </w:hyperlink>
      <w:r w:rsidRPr="00FA4CC3">
        <w:rPr>
          <w:szCs w:val="24"/>
          <w:vertAlign w:val="superscript"/>
        </w:rPr>
        <w:t xml:space="preserve"> </w:t>
      </w:r>
    </w:p>
    <w:bookmarkStart w:id="128" w:name="step_3_3"/>
    <w:bookmarkEnd w:id="128"/>
    <w:p w:rsidR="00A2688E" w:rsidRPr="00DC0770" w:rsidRDefault="004E6210" w:rsidP="00DC0770">
      <w:pPr>
        <w:spacing w:after="0"/>
        <w:ind w:left="720"/>
        <w:jc w:val="left"/>
        <w:rPr>
          <w:rStyle w:val="Hyperlink"/>
          <w:color w:val="auto"/>
          <w:szCs w:val="24"/>
          <w:u w:val="none"/>
        </w:rPr>
      </w:pPr>
      <w:r w:rsidRPr="00DC0770">
        <w:rPr>
          <w:szCs w:val="24"/>
        </w:rPr>
        <w:fldChar w:fldCharType="begin"/>
      </w:r>
      <w:r w:rsidR="00A2688E" w:rsidRPr="00DC0770">
        <w:rPr>
          <w:szCs w:val="24"/>
        </w:rPr>
        <w:instrText xml:space="preserve"> HYPERLINK "https://www.wikihow.com/Build-a-Brick-Wall" \l "/Image:Build-a-Brick-Wall-Step-21-Version-3.jpg" </w:instrText>
      </w:r>
      <w:r w:rsidRPr="00DC0770">
        <w:rPr>
          <w:szCs w:val="24"/>
        </w:rPr>
        <w:fldChar w:fldCharType="separate"/>
      </w:r>
    </w:p>
    <w:p w:rsidR="00A2688E" w:rsidRPr="00DC0770" w:rsidRDefault="004E6210" w:rsidP="00DC0770">
      <w:pPr>
        <w:spacing w:after="0"/>
        <w:ind w:left="720"/>
        <w:rPr>
          <w:szCs w:val="24"/>
        </w:rPr>
      </w:pPr>
      <w:r w:rsidRPr="004E6210">
        <w:rPr>
          <w:szCs w:val="24"/>
        </w:rPr>
        <w:pict>
          <v:shape id="424b8859a4948d27136273a8037a0a33" o:spid="_x0000_i1037" type="#_x0000_t75" alt="Image titled Build a Brick Wall Step 21" href="https://www.wikihow.com/Build-a-Brick-Wall#/Image:Build-a-Brick-Wall-Step-21-Version-3.jpg" style="width:24.5pt;height:24.5pt" o:button="t"/>
        </w:pict>
      </w:r>
      <w:r w:rsidR="00E31635" w:rsidRPr="00E31635">
        <w:rPr>
          <w:szCs w:val="24"/>
        </w:rPr>
        <w:t xml:space="preserve"> </w:t>
      </w:r>
      <w:r w:rsidR="00E31635">
        <w:rPr>
          <w:noProof/>
          <w:szCs w:val="24"/>
        </w:rPr>
        <w:drawing>
          <wp:inline distT="0" distB="0" distL="0" distR="0">
            <wp:extent cx="4253789" cy="2268416"/>
            <wp:effectExtent l="19050" t="0" r="0" b="0"/>
            <wp:docPr id="1398" name="Picture 1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8"/>
                    <pic:cNvPicPr>
                      <a:picLocks noChangeAspect="1" noChangeArrowheads="1"/>
                    </pic:cNvPicPr>
                  </pic:nvPicPr>
                  <pic:blipFill>
                    <a:blip r:embed="rId117" cstate="print"/>
                    <a:srcRect/>
                    <a:stretch>
                      <a:fillRect/>
                    </a:stretch>
                  </pic:blipFill>
                  <pic:spPr bwMode="auto">
                    <a:xfrm>
                      <a:off x="0" y="0"/>
                      <a:ext cx="4256487" cy="2269855"/>
                    </a:xfrm>
                    <a:prstGeom prst="rect">
                      <a:avLst/>
                    </a:prstGeom>
                    <a:noFill/>
                    <a:ln w="9525">
                      <a:noFill/>
                      <a:miter lim="800000"/>
                      <a:headEnd/>
                      <a:tailEnd/>
                    </a:ln>
                  </pic:spPr>
                </pic:pic>
              </a:graphicData>
            </a:graphic>
          </wp:inline>
        </w:drawing>
      </w:r>
    </w:p>
    <w:p w:rsidR="00A2688E" w:rsidRPr="00611205" w:rsidRDefault="004E6210" w:rsidP="00611205">
      <w:pPr>
        <w:spacing w:after="0"/>
        <w:ind w:left="720"/>
        <w:jc w:val="center"/>
        <w:rPr>
          <w:b/>
          <w:szCs w:val="24"/>
        </w:rPr>
      </w:pPr>
      <w:r w:rsidRPr="00DC0770">
        <w:rPr>
          <w:szCs w:val="24"/>
        </w:rPr>
        <w:fldChar w:fldCharType="end"/>
      </w:r>
      <w:r w:rsidR="00611205" w:rsidRPr="00611205">
        <w:rPr>
          <w:b/>
          <w:bCs/>
          <w:szCs w:val="24"/>
        </w:rPr>
        <w:t xml:space="preserve"> Figure </w:t>
      </w:r>
      <w:r w:rsidR="00B0335A">
        <w:rPr>
          <w:b/>
          <w:bCs/>
          <w:szCs w:val="24"/>
        </w:rPr>
        <w:t>3</w:t>
      </w:r>
      <w:r w:rsidR="00611205" w:rsidRPr="00611205">
        <w:rPr>
          <w:b/>
          <w:bCs/>
          <w:szCs w:val="24"/>
        </w:rPr>
        <w:t>.45</w:t>
      </w:r>
      <w:proofErr w:type="gramStart"/>
      <w:r w:rsidR="00611205" w:rsidRPr="00611205">
        <w:rPr>
          <w:b/>
          <w:bCs/>
          <w:szCs w:val="24"/>
        </w:rPr>
        <w:t>:Cut</w:t>
      </w:r>
      <w:proofErr w:type="gramEnd"/>
      <w:r w:rsidR="00611205" w:rsidRPr="00611205">
        <w:rPr>
          <w:b/>
          <w:bCs/>
          <w:szCs w:val="24"/>
        </w:rPr>
        <w:t xml:space="preserve"> a brick in half</w:t>
      </w:r>
    </w:p>
    <w:p w:rsidR="00A2688E" w:rsidRPr="00DC0770" w:rsidRDefault="00A2688E" w:rsidP="00DC0770">
      <w:pPr>
        <w:spacing w:after="0"/>
        <w:ind w:left="720"/>
        <w:rPr>
          <w:szCs w:val="24"/>
        </w:rPr>
      </w:pPr>
    </w:p>
    <w:p w:rsidR="00A2688E" w:rsidRPr="00FA4CC3" w:rsidRDefault="00A2688E" w:rsidP="00DE173F">
      <w:pPr>
        <w:pStyle w:val="ListParagraph"/>
        <w:numPr>
          <w:ilvl w:val="0"/>
          <w:numId w:val="29"/>
        </w:numPr>
        <w:spacing w:after="0"/>
        <w:rPr>
          <w:szCs w:val="24"/>
        </w:rPr>
      </w:pPr>
      <w:r w:rsidRPr="00FA4CC3">
        <w:rPr>
          <w:b/>
          <w:bCs/>
          <w:szCs w:val="24"/>
        </w:rPr>
        <w:t>Start the second row with 1/2 a brick on both ends.</w:t>
      </w:r>
      <w:r w:rsidRPr="00FA4CC3">
        <w:rPr>
          <w:szCs w:val="24"/>
        </w:rPr>
        <w:t xml:space="preserve"> You do not want to make the next row right on top of the first one, so that the joints line up. Mortar and place the half </w:t>
      </w:r>
      <w:proofErr w:type="gramStart"/>
      <w:r w:rsidRPr="00FA4CC3">
        <w:rPr>
          <w:szCs w:val="24"/>
        </w:rPr>
        <w:t>brick,</w:t>
      </w:r>
      <w:proofErr w:type="gramEnd"/>
      <w:r w:rsidRPr="00FA4CC3">
        <w:rPr>
          <w:szCs w:val="24"/>
        </w:rPr>
        <w:t xml:space="preserve"> then place a full brick next it like normal. Do this on both ends of the wall, so that each side has a half brick and a full brick in place. </w:t>
      </w:r>
    </w:p>
    <w:bookmarkStart w:id="129" w:name="step_3_4"/>
    <w:bookmarkEnd w:id="129"/>
    <w:p w:rsidR="00A2688E" w:rsidRPr="00DC0770" w:rsidRDefault="004E6210" w:rsidP="00DC0770">
      <w:pPr>
        <w:spacing w:after="0"/>
        <w:ind w:left="720"/>
        <w:jc w:val="left"/>
        <w:rPr>
          <w:rStyle w:val="Hyperlink"/>
          <w:color w:val="auto"/>
          <w:szCs w:val="24"/>
          <w:u w:val="none"/>
        </w:rPr>
      </w:pPr>
      <w:r w:rsidRPr="00DC0770">
        <w:rPr>
          <w:szCs w:val="24"/>
        </w:rPr>
        <w:fldChar w:fldCharType="begin"/>
      </w:r>
      <w:r w:rsidR="00A2688E" w:rsidRPr="00DC0770">
        <w:rPr>
          <w:szCs w:val="24"/>
        </w:rPr>
        <w:instrText xml:space="preserve"> HYPERLINK "https://www.wikihow.com/Build-a-Brick-Wall" \l "/Image:Build-a-Brick-Wall-Step-22-Version-2.jpg" </w:instrText>
      </w:r>
      <w:r w:rsidRPr="00DC0770">
        <w:rPr>
          <w:szCs w:val="24"/>
        </w:rPr>
        <w:fldChar w:fldCharType="separate"/>
      </w:r>
    </w:p>
    <w:p w:rsidR="00A2688E" w:rsidRPr="00DC0770" w:rsidRDefault="004E6210" w:rsidP="00DC0770">
      <w:pPr>
        <w:spacing w:after="0"/>
        <w:ind w:left="720"/>
        <w:rPr>
          <w:szCs w:val="24"/>
        </w:rPr>
      </w:pPr>
      <w:r w:rsidRPr="004E6210">
        <w:rPr>
          <w:szCs w:val="24"/>
        </w:rPr>
        <w:pict>
          <v:shape id="0c23e52dba5151936875a15928d6d087" o:spid="_x0000_i1038" type="#_x0000_t75" alt="Image titled Build a Brick Wall Step 22" href="https://www.wikihow.com/Build-a-Brick-Wall#/Image:Build-a-Brick-Wall-Step-22-Version-2.jpg" style="width:24.5pt;height:24.5pt" o:button="t"/>
        </w:pict>
      </w:r>
      <w:r w:rsidR="0021064E" w:rsidRPr="0021064E">
        <w:rPr>
          <w:szCs w:val="24"/>
        </w:rPr>
        <w:t xml:space="preserve"> </w:t>
      </w:r>
      <w:r w:rsidR="0021064E">
        <w:rPr>
          <w:noProof/>
          <w:szCs w:val="24"/>
        </w:rPr>
        <w:drawing>
          <wp:inline distT="0" distB="0" distL="0" distR="0">
            <wp:extent cx="4825512" cy="2576146"/>
            <wp:effectExtent l="19050" t="0" r="0" b="0"/>
            <wp:docPr id="1401" name="Picture 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1"/>
                    <pic:cNvPicPr>
                      <a:picLocks noChangeAspect="1" noChangeArrowheads="1"/>
                    </pic:cNvPicPr>
                  </pic:nvPicPr>
                  <pic:blipFill>
                    <a:blip r:embed="rId118" cstate="print"/>
                    <a:srcRect/>
                    <a:stretch>
                      <a:fillRect/>
                    </a:stretch>
                  </pic:blipFill>
                  <pic:spPr bwMode="auto">
                    <a:xfrm>
                      <a:off x="0" y="0"/>
                      <a:ext cx="4828123" cy="2577540"/>
                    </a:xfrm>
                    <a:prstGeom prst="rect">
                      <a:avLst/>
                    </a:prstGeom>
                    <a:noFill/>
                    <a:ln w="9525">
                      <a:noFill/>
                      <a:miter lim="800000"/>
                      <a:headEnd/>
                      <a:tailEnd/>
                    </a:ln>
                  </pic:spPr>
                </pic:pic>
              </a:graphicData>
            </a:graphic>
          </wp:inline>
        </w:drawing>
      </w:r>
    </w:p>
    <w:p w:rsidR="00A2688E" w:rsidRPr="000A01AC" w:rsidRDefault="004E6210" w:rsidP="000A01AC">
      <w:pPr>
        <w:spacing w:after="0"/>
        <w:ind w:left="720"/>
        <w:jc w:val="center"/>
        <w:rPr>
          <w:szCs w:val="24"/>
        </w:rPr>
      </w:pPr>
      <w:r w:rsidRPr="00DC0770">
        <w:rPr>
          <w:szCs w:val="24"/>
        </w:rPr>
        <w:fldChar w:fldCharType="end"/>
      </w:r>
      <w:r w:rsidR="000A01AC" w:rsidRPr="000A01AC">
        <w:rPr>
          <w:szCs w:val="24"/>
        </w:rPr>
        <w:t xml:space="preserve">Figure </w:t>
      </w:r>
      <w:r w:rsidR="00B0335A">
        <w:rPr>
          <w:szCs w:val="24"/>
        </w:rPr>
        <w:t>3</w:t>
      </w:r>
      <w:r w:rsidR="000A01AC" w:rsidRPr="000A01AC">
        <w:rPr>
          <w:szCs w:val="24"/>
        </w:rPr>
        <w:t>.46:</w:t>
      </w:r>
      <w:r w:rsidR="000A01AC" w:rsidRPr="000A01AC">
        <w:rPr>
          <w:bCs/>
          <w:szCs w:val="24"/>
        </w:rPr>
        <w:t xml:space="preserve"> second row with 1/2 a brick</w:t>
      </w:r>
    </w:p>
    <w:p w:rsidR="008B1791" w:rsidRPr="00FA4CC3" w:rsidRDefault="00A2688E" w:rsidP="00DE173F">
      <w:pPr>
        <w:pStyle w:val="ListParagraph"/>
        <w:numPr>
          <w:ilvl w:val="0"/>
          <w:numId w:val="29"/>
        </w:numPr>
        <w:spacing w:after="0"/>
        <w:rPr>
          <w:szCs w:val="24"/>
        </w:rPr>
      </w:pPr>
      <w:r w:rsidRPr="00FA4CC3">
        <w:rPr>
          <w:b/>
          <w:bCs/>
          <w:szCs w:val="24"/>
        </w:rPr>
        <w:t>Mortar and place one full brick on top of your ends.</w:t>
      </w:r>
      <w:r w:rsidRPr="00FA4CC3">
        <w:rPr>
          <w:szCs w:val="24"/>
        </w:rPr>
        <w:t xml:space="preserve"> To help you stay level, you build the ends of the wall up a course higher than you're working on, making it appear like there are staircases on the ends of the wall. You then fill in the bottom row, build the sides up a little higher, then continue until you reach the top.</w:t>
      </w:r>
    </w:p>
    <w:p w:rsidR="00A2688E" w:rsidRDefault="008B1791" w:rsidP="008B1791">
      <w:pPr>
        <w:spacing w:after="0"/>
        <w:jc w:val="center"/>
        <w:rPr>
          <w:szCs w:val="24"/>
        </w:rPr>
      </w:pPr>
      <w:r>
        <w:rPr>
          <w:noProof/>
          <w:szCs w:val="24"/>
        </w:rPr>
        <w:drawing>
          <wp:inline distT="0" distB="0" distL="0" distR="0">
            <wp:extent cx="4649665" cy="2787162"/>
            <wp:effectExtent l="19050" t="0" r="0" b="0"/>
            <wp:docPr id="1404" name="Picture 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4"/>
                    <pic:cNvPicPr>
                      <a:picLocks noChangeAspect="1" noChangeArrowheads="1"/>
                    </pic:cNvPicPr>
                  </pic:nvPicPr>
                  <pic:blipFill>
                    <a:blip r:embed="rId119" cstate="print"/>
                    <a:srcRect/>
                    <a:stretch>
                      <a:fillRect/>
                    </a:stretch>
                  </pic:blipFill>
                  <pic:spPr bwMode="auto">
                    <a:xfrm>
                      <a:off x="0" y="0"/>
                      <a:ext cx="4652235" cy="2788702"/>
                    </a:xfrm>
                    <a:prstGeom prst="rect">
                      <a:avLst/>
                    </a:prstGeom>
                    <a:noFill/>
                    <a:ln w="9525">
                      <a:noFill/>
                      <a:miter lim="800000"/>
                      <a:headEnd/>
                      <a:tailEnd/>
                    </a:ln>
                  </pic:spPr>
                </pic:pic>
              </a:graphicData>
            </a:graphic>
          </wp:inline>
        </w:drawing>
      </w:r>
    </w:p>
    <w:p w:rsidR="00497CAC" w:rsidRPr="00497CAC" w:rsidRDefault="00497CAC" w:rsidP="008B1791">
      <w:pPr>
        <w:spacing w:after="0"/>
        <w:jc w:val="center"/>
        <w:rPr>
          <w:szCs w:val="24"/>
        </w:rPr>
      </w:pPr>
      <w:r w:rsidRPr="00497CAC">
        <w:rPr>
          <w:szCs w:val="24"/>
        </w:rPr>
        <w:t xml:space="preserve">Figure </w:t>
      </w:r>
      <w:r w:rsidR="00B0335A">
        <w:rPr>
          <w:szCs w:val="24"/>
        </w:rPr>
        <w:t>3</w:t>
      </w:r>
      <w:r w:rsidRPr="00497CAC">
        <w:rPr>
          <w:szCs w:val="24"/>
        </w:rPr>
        <w:t xml:space="preserve">.47: </w:t>
      </w:r>
      <w:r w:rsidRPr="00497CAC">
        <w:rPr>
          <w:bCs/>
          <w:szCs w:val="24"/>
        </w:rPr>
        <w:t>full brick on top of your ends</w:t>
      </w:r>
    </w:p>
    <w:p w:rsidR="00A2688E" w:rsidRPr="00FA4CC3" w:rsidRDefault="00A2688E" w:rsidP="00DE173F">
      <w:pPr>
        <w:pStyle w:val="ListParagraph"/>
        <w:numPr>
          <w:ilvl w:val="0"/>
          <w:numId w:val="29"/>
        </w:numPr>
        <w:spacing w:after="0"/>
        <w:rPr>
          <w:szCs w:val="24"/>
        </w:rPr>
      </w:pPr>
      <w:r w:rsidRPr="00FA4CC3">
        <w:rPr>
          <w:b/>
          <w:bCs/>
          <w:szCs w:val="24"/>
        </w:rPr>
        <w:t>Fill in the entire bottom row.</w:t>
      </w:r>
      <w:r w:rsidRPr="00FA4CC3">
        <w:rPr>
          <w:szCs w:val="24"/>
        </w:rPr>
        <w:t xml:space="preserve"> Place roughly 1/2" of mortar down, press the brick into place, check the straightness with the guideline and level, and wipe up any excess mortar. Then repeat until the second row is done. </w:t>
      </w:r>
    </w:p>
    <w:bookmarkStart w:id="130" w:name="step_3_6"/>
    <w:bookmarkEnd w:id="130"/>
    <w:p w:rsidR="00A2688E" w:rsidRPr="00DC0770" w:rsidRDefault="004E6210" w:rsidP="00DC0770">
      <w:pPr>
        <w:spacing w:after="0"/>
        <w:ind w:left="720"/>
        <w:jc w:val="left"/>
        <w:rPr>
          <w:rStyle w:val="Hyperlink"/>
          <w:color w:val="auto"/>
          <w:szCs w:val="24"/>
          <w:u w:val="none"/>
        </w:rPr>
      </w:pPr>
      <w:r w:rsidRPr="00DC0770">
        <w:rPr>
          <w:szCs w:val="24"/>
        </w:rPr>
        <w:fldChar w:fldCharType="begin"/>
      </w:r>
      <w:r w:rsidR="00A2688E" w:rsidRPr="00DC0770">
        <w:rPr>
          <w:szCs w:val="24"/>
        </w:rPr>
        <w:instrText xml:space="preserve"> HYPERLINK "https://www.wikihow.com/Build-a-Brick-Wall" \l "/Image:Build-a-Brick-Wall-Step-24-Version-3.jpg" </w:instrText>
      </w:r>
      <w:r w:rsidRPr="00DC0770">
        <w:rPr>
          <w:szCs w:val="24"/>
        </w:rPr>
        <w:fldChar w:fldCharType="separate"/>
      </w:r>
    </w:p>
    <w:p w:rsidR="00A2688E" w:rsidRPr="00DC0770" w:rsidRDefault="004E6210" w:rsidP="00DC0770">
      <w:pPr>
        <w:spacing w:after="0"/>
        <w:ind w:left="720"/>
        <w:rPr>
          <w:szCs w:val="24"/>
        </w:rPr>
      </w:pPr>
      <w:r w:rsidRPr="004E6210">
        <w:rPr>
          <w:szCs w:val="24"/>
        </w:rPr>
        <w:pict>
          <v:shape id="b25f5e9a5a1b093fa5ee6f437091a01a" o:spid="_x0000_i1039" type="#_x0000_t75" alt="Image titled Build a Brick Wall Step 24" href="https://www.wikihow.com/Build-a-Brick-Wall#/Image:Build-a-Brick-Wall-Step-24-Version-3.jpg" style="width:24.5pt;height:24.5pt" o:button="t"/>
        </w:pict>
      </w:r>
      <w:r w:rsidR="0060001A" w:rsidRPr="0060001A">
        <w:rPr>
          <w:szCs w:val="24"/>
        </w:rPr>
        <w:t xml:space="preserve"> </w:t>
      </w:r>
      <w:r w:rsidR="0060001A">
        <w:rPr>
          <w:noProof/>
          <w:szCs w:val="24"/>
        </w:rPr>
        <w:drawing>
          <wp:inline distT="0" distB="0" distL="0" distR="0">
            <wp:extent cx="4851429" cy="2233246"/>
            <wp:effectExtent l="19050" t="0" r="6321" b="0"/>
            <wp:docPr id="1407" name="Picture 1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7"/>
                    <pic:cNvPicPr>
                      <a:picLocks noChangeAspect="1" noChangeArrowheads="1"/>
                    </pic:cNvPicPr>
                  </pic:nvPicPr>
                  <pic:blipFill>
                    <a:blip r:embed="rId120" cstate="print"/>
                    <a:srcRect/>
                    <a:stretch>
                      <a:fillRect/>
                    </a:stretch>
                  </pic:blipFill>
                  <pic:spPr bwMode="auto">
                    <a:xfrm>
                      <a:off x="0" y="0"/>
                      <a:ext cx="4854506" cy="2234663"/>
                    </a:xfrm>
                    <a:prstGeom prst="rect">
                      <a:avLst/>
                    </a:prstGeom>
                    <a:noFill/>
                    <a:ln w="9525">
                      <a:noFill/>
                      <a:miter lim="800000"/>
                      <a:headEnd/>
                      <a:tailEnd/>
                    </a:ln>
                  </pic:spPr>
                </pic:pic>
              </a:graphicData>
            </a:graphic>
          </wp:inline>
        </w:drawing>
      </w:r>
    </w:p>
    <w:p w:rsidR="00A2688E" w:rsidRPr="00497CAC" w:rsidRDefault="004E6210" w:rsidP="00497CAC">
      <w:pPr>
        <w:spacing w:after="0"/>
        <w:jc w:val="center"/>
        <w:rPr>
          <w:szCs w:val="24"/>
        </w:rPr>
      </w:pPr>
      <w:r w:rsidRPr="00DC0770">
        <w:rPr>
          <w:szCs w:val="24"/>
        </w:rPr>
        <w:fldChar w:fldCharType="end"/>
      </w:r>
      <w:r w:rsidR="00497CAC" w:rsidRPr="00497CAC">
        <w:rPr>
          <w:szCs w:val="24"/>
        </w:rPr>
        <w:t xml:space="preserve">Figure </w:t>
      </w:r>
      <w:r w:rsidR="00B0335A">
        <w:rPr>
          <w:szCs w:val="24"/>
        </w:rPr>
        <w:t>3</w:t>
      </w:r>
      <w:r w:rsidR="00497CAC" w:rsidRPr="00497CAC">
        <w:rPr>
          <w:szCs w:val="24"/>
        </w:rPr>
        <w:t>.48:</w:t>
      </w:r>
      <w:r w:rsidR="00497CAC" w:rsidRPr="00497CAC">
        <w:rPr>
          <w:bCs/>
          <w:szCs w:val="24"/>
        </w:rPr>
        <w:t xml:space="preserve"> Fill in the entire bottom row</w:t>
      </w:r>
    </w:p>
    <w:p w:rsidR="00A2688E" w:rsidRPr="00FA4CC3" w:rsidRDefault="00A2688E" w:rsidP="00DE173F">
      <w:pPr>
        <w:pStyle w:val="ListParagraph"/>
        <w:numPr>
          <w:ilvl w:val="0"/>
          <w:numId w:val="29"/>
        </w:numPr>
        <w:spacing w:after="0"/>
        <w:rPr>
          <w:szCs w:val="24"/>
        </w:rPr>
      </w:pPr>
      <w:r w:rsidRPr="00FA4CC3">
        <w:rPr>
          <w:b/>
          <w:bCs/>
          <w:szCs w:val="24"/>
        </w:rPr>
        <w:t>Continue building your wall from the ends inward.</w:t>
      </w:r>
      <w:r w:rsidRPr="00FA4CC3">
        <w:rPr>
          <w:szCs w:val="24"/>
        </w:rPr>
        <w:t xml:space="preserve"> You want to have the ends of your wall one course higher than the row you are currently working on. This is especially important if the wall has pillars on either end. With each row, the process is the same. However, remember to use half-bricks every other row to ensure that the joints in each row are not perfectly lined up. </w:t>
      </w:r>
    </w:p>
    <w:p w:rsidR="00A2688E" w:rsidRDefault="00A2688E" w:rsidP="00DC0770">
      <w:pPr>
        <w:spacing w:after="0"/>
        <w:rPr>
          <w:szCs w:val="24"/>
        </w:rPr>
      </w:pPr>
    </w:p>
    <w:p w:rsidR="006E4FD6" w:rsidRPr="00DC0770" w:rsidRDefault="006E4FD6" w:rsidP="006E4FD6">
      <w:pPr>
        <w:spacing w:after="0"/>
        <w:jc w:val="center"/>
        <w:rPr>
          <w:szCs w:val="24"/>
        </w:rPr>
      </w:pPr>
      <w:r>
        <w:rPr>
          <w:noProof/>
          <w:szCs w:val="24"/>
        </w:rPr>
        <w:drawing>
          <wp:inline distT="0" distB="0" distL="0" distR="0">
            <wp:extent cx="4312382" cy="2206870"/>
            <wp:effectExtent l="19050" t="0" r="0" b="0"/>
            <wp:docPr id="1412" name="Picture 1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2"/>
                    <pic:cNvPicPr>
                      <a:picLocks noChangeAspect="1" noChangeArrowheads="1"/>
                    </pic:cNvPicPr>
                  </pic:nvPicPr>
                  <pic:blipFill>
                    <a:blip r:embed="rId121" cstate="print"/>
                    <a:srcRect/>
                    <a:stretch>
                      <a:fillRect/>
                    </a:stretch>
                  </pic:blipFill>
                  <pic:spPr bwMode="auto">
                    <a:xfrm>
                      <a:off x="0" y="0"/>
                      <a:ext cx="4318048" cy="2209769"/>
                    </a:xfrm>
                    <a:prstGeom prst="rect">
                      <a:avLst/>
                    </a:prstGeom>
                    <a:noFill/>
                    <a:ln w="9525">
                      <a:noFill/>
                      <a:miter lim="800000"/>
                      <a:headEnd/>
                      <a:tailEnd/>
                    </a:ln>
                  </pic:spPr>
                </pic:pic>
              </a:graphicData>
            </a:graphic>
          </wp:inline>
        </w:drawing>
      </w:r>
    </w:p>
    <w:p w:rsidR="00A2688E" w:rsidRPr="00497CAC" w:rsidRDefault="00497CAC" w:rsidP="00497CAC">
      <w:pPr>
        <w:spacing w:after="0"/>
        <w:ind w:left="720"/>
        <w:jc w:val="center"/>
        <w:rPr>
          <w:szCs w:val="24"/>
        </w:rPr>
      </w:pPr>
      <w:r w:rsidRPr="00497CAC">
        <w:rPr>
          <w:szCs w:val="24"/>
        </w:rPr>
        <w:t xml:space="preserve">Figure </w:t>
      </w:r>
      <w:r w:rsidR="00B0335A">
        <w:rPr>
          <w:szCs w:val="24"/>
        </w:rPr>
        <w:t>3</w:t>
      </w:r>
      <w:r w:rsidRPr="00497CAC">
        <w:rPr>
          <w:szCs w:val="24"/>
        </w:rPr>
        <w:t>.49:</w:t>
      </w:r>
      <w:r w:rsidRPr="00497CAC">
        <w:rPr>
          <w:bCs/>
          <w:szCs w:val="24"/>
        </w:rPr>
        <w:t xml:space="preserve"> wall from the ends inward</w:t>
      </w:r>
    </w:p>
    <w:p w:rsidR="00A2688E" w:rsidRPr="00FA4CC3" w:rsidRDefault="00A2688E" w:rsidP="00DE173F">
      <w:pPr>
        <w:pStyle w:val="ListParagraph"/>
        <w:numPr>
          <w:ilvl w:val="0"/>
          <w:numId w:val="29"/>
        </w:numPr>
        <w:spacing w:after="0"/>
        <w:rPr>
          <w:szCs w:val="24"/>
        </w:rPr>
      </w:pPr>
      <w:r w:rsidRPr="00FA4CC3">
        <w:rPr>
          <w:b/>
          <w:bCs/>
          <w:szCs w:val="24"/>
        </w:rPr>
        <w:t>Use a brick jointer to indent the mortar professionally.</w:t>
      </w:r>
      <w:r w:rsidRPr="00FA4CC3">
        <w:rPr>
          <w:szCs w:val="24"/>
        </w:rPr>
        <w:t xml:space="preserve"> Brick jointers are cheap little tools that help you get the professional, curved in joints on your wall. Firmly press the tool into the joints and run it down the mortar, trimming and polishing your wall.</w:t>
      </w:r>
      <w:hyperlink r:id="rId122" w:anchor="_note-14" w:history="1">
        <w:r w:rsidRPr="00FA4CC3">
          <w:rPr>
            <w:rStyle w:val="Hyperlink"/>
            <w:color w:val="auto"/>
            <w:szCs w:val="24"/>
            <w:u w:val="none"/>
            <w:vertAlign w:val="superscript"/>
          </w:rPr>
          <w:t>[14]</w:t>
        </w:r>
      </w:hyperlink>
      <w:r w:rsidRPr="00FA4CC3">
        <w:rPr>
          <w:szCs w:val="24"/>
          <w:vertAlign w:val="superscript"/>
        </w:rPr>
        <w:t xml:space="preserve"> </w:t>
      </w:r>
    </w:p>
    <w:bookmarkStart w:id="131" w:name="step_4_4"/>
    <w:bookmarkEnd w:id="131"/>
    <w:p w:rsidR="00A2688E" w:rsidRPr="00DC0770" w:rsidRDefault="004E6210" w:rsidP="00C51994">
      <w:pPr>
        <w:spacing w:after="0"/>
        <w:ind w:left="720"/>
        <w:jc w:val="left"/>
        <w:rPr>
          <w:rStyle w:val="Hyperlink"/>
          <w:color w:val="auto"/>
          <w:szCs w:val="24"/>
          <w:u w:val="none"/>
        </w:rPr>
      </w:pPr>
      <w:r w:rsidRPr="00DC0770">
        <w:rPr>
          <w:szCs w:val="24"/>
        </w:rPr>
        <w:fldChar w:fldCharType="begin"/>
      </w:r>
      <w:r w:rsidR="00A2688E" w:rsidRPr="00DC0770">
        <w:rPr>
          <w:szCs w:val="24"/>
        </w:rPr>
        <w:instrText xml:space="preserve"> HYPERLINK "https://www.wikihow.com/Build-a-Brick-Wall" \l "/Image:Build-a-Brick-Wall-Step-28.jpg" </w:instrText>
      </w:r>
      <w:r w:rsidRPr="00DC0770">
        <w:rPr>
          <w:szCs w:val="24"/>
        </w:rPr>
        <w:fldChar w:fldCharType="separate"/>
      </w:r>
    </w:p>
    <w:p w:rsidR="00A2688E" w:rsidRPr="00DC0770" w:rsidRDefault="004E6210" w:rsidP="00DC0770">
      <w:pPr>
        <w:spacing w:after="0"/>
        <w:ind w:left="720"/>
        <w:rPr>
          <w:szCs w:val="24"/>
        </w:rPr>
      </w:pPr>
      <w:r w:rsidRPr="004E6210">
        <w:rPr>
          <w:szCs w:val="24"/>
        </w:rPr>
        <w:pict>
          <v:shape id="aa6e1177b4d1dd37acd072c9976bb9da" o:spid="_x0000_i1040" type="#_x0000_t75" alt="Image titled Build a Brick Wall Step 28" href="https://www.wikihow.com/Build-a-Brick-Wall#/Image:Build-a-Brick-Wall-Step-28.jpg" style="width:24.5pt;height:24.5pt" o:button="t"/>
        </w:pict>
      </w:r>
      <w:r w:rsidR="006E4FD6" w:rsidRPr="006E4FD6">
        <w:rPr>
          <w:szCs w:val="24"/>
        </w:rPr>
        <w:t xml:space="preserve"> </w:t>
      </w:r>
      <w:r w:rsidR="006E4FD6">
        <w:rPr>
          <w:noProof/>
          <w:szCs w:val="24"/>
        </w:rPr>
        <w:drawing>
          <wp:inline distT="0" distB="0" distL="0" distR="0">
            <wp:extent cx="4804557" cy="2224454"/>
            <wp:effectExtent l="19050" t="0" r="0" b="0"/>
            <wp:docPr id="1417" name="Picture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7"/>
                    <pic:cNvPicPr>
                      <a:picLocks noChangeAspect="1" noChangeArrowheads="1"/>
                    </pic:cNvPicPr>
                  </pic:nvPicPr>
                  <pic:blipFill>
                    <a:blip r:embed="rId123" cstate="print"/>
                    <a:srcRect/>
                    <a:stretch>
                      <a:fillRect/>
                    </a:stretch>
                  </pic:blipFill>
                  <pic:spPr bwMode="auto">
                    <a:xfrm>
                      <a:off x="0" y="0"/>
                      <a:ext cx="4802375" cy="2223444"/>
                    </a:xfrm>
                    <a:prstGeom prst="rect">
                      <a:avLst/>
                    </a:prstGeom>
                    <a:noFill/>
                    <a:ln w="9525">
                      <a:noFill/>
                      <a:miter lim="800000"/>
                      <a:headEnd/>
                      <a:tailEnd/>
                    </a:ln>
                  </pic:spPr>
                </pic:pic>
              </a:graphicData>
            </a:graphic>
          </wp:inline>
        </w:drawing>
      </w:r>
    </w:p>
    <w:p w:rsidR="00A2688E" w:rsidRPr="00DC0770" w:rsidRDefault="004E6210" w:rsidP="00B0335A">
      <w:pPr>
        <w:spacing w:after="0"/>
        <w:ind w:left="720"/>
        <w:jc w:val="center"/>
        <w:rPr>
          <w:szCs w:val="24"/>
        </w:rPr>
      </w:pPr>
      <w:r w:rsidRPr="00DC0770">
        <w:rPr>
          <w:szCs w:val="24"/>
        </w:rPr>
        <w:fldChar w:fldCharType="end"/>
      </w:r>
      <w:r w:rsidR="0084479F">
        <w:rPr>
          <w:szCs w:val="24"/>
        </w:rPr>
        <w:t xml:space="preserve">Figure </w:t>
      </w:r>
      <w:r w:rsidR="00B0335A">
        <w:rPr>
          <w:szCs w:val="24"/>
        </w:rPr>
        <w:t>3</w:t>
      </w:r>
      <w:r w:rsidR="0084479F">
        <w:rPr>
          <w:szCs w:val="24"/>
        </w:rPr>
        <w:t xml:space="preserve">.50: </w:t>
      </w:r>
      <w:r w:rsidR="0084479F" w:rsidRPr="0084479F">
        <w:rPr>
          <w:b/>
          <w:bCs/>
          <w:szCs w:val="24"/>
        </w:rPr>
        <w:t xml:space="preserve"> </w:t>
      </w:r>
      <w:r w:rsidR="0084479F" w:rsidRPr="00DC0770">
        <w:rPr>
          <w:b/>
          <w:bCs/>
          <w:szCs w:val="24"/>
        </w:rPr>
        <w:t>brick jointer to indent the mortar professionally</w:t>
      </w:r>
    </w:p>
    <w:p w:rsidR="00561B16" w:rsidRPr="004705B7" w:rsidRDefault="00561B16" w:rsidP="00000B3C">
      <w:pPr>
        <w:pStyle w:val="Heading2"/>
        <w:numPr>
          <w:ilvl w:val="0"/>
          <w:numId w:val="76"/>
        </w:numPr>
        <w:jc w:val="both"/>
      </w:pPr>
      <w:bookmarkStart w:id="132" w:name="_Toc148484726"/>
      <w:bookmarkStart w:id="133" w:name="_Toc148567840"/>
      <w:r w:rsidRPr="004705B7">
        <w:t>Specifications and standards</w:t>
      </w:r>
      <w:bookmarkEnd w:id="132"/>
      <w:bookmarkEnd w:id="133"/>
      <w:r w:rsidRPr="004705B7">
        <w:t xml:space="preserve"> </w:t>
      </w:r>
    </w:p>
    <w:p w:rsidR="00A00296" w:rsidRDefault="00CA56FC" w:rsidP="00A00296">
      <w:pPr>
        <w:tabs>
          <w:tab w:val="left" w:pos="0"/>
        </w:tabs>
        <w:spacing w:after="0"/>
      </w:pPr>
      <w:r>
        <w:t>When constructing masonry arches and curved walls, it is crucial to ensure that all work is carried out according to specifications and standards. This ensures the structural integrity, stability, and aesthetic appeal of the finished product. Various guidelines and industry standards exist to provide detailed instructions on how to construct masonry arches and curved walls correctly.</w:t>
      </w:r>
    </w:p>
    <w:p w:rsidR="00005F2F" w:rsidRDefault="00CA56FC" w:rsidP="00A00296">
      <w:pPr>
        <w:tabs>
          <w:tab w:val="left" w:pos="0"/>
        </w:tabs>
        <w:spacing w:after="0"/>
      </w:pPr>
      <w:r>
        <w:t>One important aspect of constructing masonry arches and curved walls is the selection of appropriate materials. The choice of materials depends on factors such as the intended use of the structure, the load-bearing requirements, and the desired appearance. Common materials used in masonry construction include bricks, stones, concrete blocks, and mortar.</w:t>
      </w:r>
    </w:p>
    <w:p w:rsidR="00005F2F" w:rsidRDefault="00CA56FC" w:rsidP="00A00296">
      <w:pPr>
        <w:tabs>
          <w:tab w:val="left" w:pos="0"/>
        </w:tabs>
        <w:spacing w:after="0"/>
      </w:pPr>
      <w:r>
        <w:t>The first step in constructing a masonry arch or curved wall is to establish a solid foundation. The foundation should be designed to support the weight of the structure and distribute it evenly to prevent settlement or collapse. It is essential to follow local building codes and regulations when designing and constructing the foundation.</w:t>
      </w:r>
    </w:p>
    <w:p w:rsidR="00005F2F" w:rsidRDefault="00CA56FC" w:rsidP="00A00296">
      <w:pPr>
        <w:tabs>
          <w:tab w:val="left" w:pos="0"/>
        </w:tabs>
        <w:spacing w:after="0"/>
      </w:pPr>
      <w:r>
        <w:t>Once the foundation is in place, the next step is to lay the base course. The base course provides a stable platform for building the arch or curved wall. It is crucial to ensure that the base course is level and properly aligned to maintain the structural integrity of the entire structure.</w:t>
      </w:r>
      <w:r>
        <w:br/>
        <w:t>The construction of a masonry arch involves carefully arranging bricks or stones in a curved shape. The key to a successful arch lies in achieving proper geometry and maintaining stability throughout the construction process. This requires precise measurements, accurate cutting of bricks or stones, and careful placement.</w:t>
      </w:r>
    </w:p>
    <w:p w:rsidR="00005F2F" w:rsidRDefault="00CA56FC" w:rsidP="00A00296">
      <w:pPr>
        <w:tabs>
          <w:tab w:val="left" w:pos="0"/>
        </w:tabs>
        <w:spacing w:after="0"/>
      </w:pPr>
      <w:r>
        <w:t>To construct a masonry arch, an arch formwork may be used as a temporary support structure during construction. The formwork helps maintain the shape of the arch until it becomes self-supporting. It is important to ensure that the formwork is properly aligned and securely fastened to prevent any movement or deformation during construction.</w:t>
      </w:r>
    </w:p>
    <w:p w:rsidR="00005F2F" w:rsidRDefault="00CA56FC" w:rsidP="00A00296">
      <w:pPr>
        <w:tabs>
          <w:tab w:val="left" w:pos="0"/>
        </w:tabs>
        <w:spacing w:after="0"/>
      </w:pPr>
      <w:r>
        <w:t>During the construction of a curved wall, it is essential to pay attention to both horizontal and vertical alignment. The curvature should be consistent and smooth, without any abrupt changes or irregularities. This can be achieved by using a template or guide to ensure accurate placement of bricks or stones.</w:t>
      </w:r>
    </w:p>
    <w:p w:rsidR="00561B16" w:rsidRPr="00595040" w:rsidRDefault="00561B16" w:rsidP="00000B3C">
      <w:pPr>
        <w:pStyle w:val="Heading2"/>
        <w:numPr>
          <w:ilvl w:val="0"/>
          <w:numId w:val="76"/>
        </w:numPr>
        <w:jc w:val="both"/>
      </w:pPr>
      <w:bookmarkStart w:id="134" w:name="_Toc148484727"/>
      <w:bookmarkStart w:id="135" w:name="_Toc148567841"/>
      <w:r w:rsidRPr="00595040">
        <w:t>Gauge of abutting walls</w:t>
      </w:r>
      <w:bookmarkEnd w:id="134"/>
      <w:bookmarkEnd w:id="135"/>
      <w:r w:rsidRPr="00595040">
        <w:t xml:space="preserve"> </w:t>
      </w:r>
    </w:p>
    <w:p w:rsidR="005C7104" w:rsidRDefault="008D301A" w:rsidP="00A00296">
      <w:pPr>
        <w:tabs>
          <w:tab w:val="left" w:pos="0"/>
        </w:tabs>
        <w:spacing w:after="0"/>
      </w:pPr>
      <w:r>
        <w:t>During the construction of an arch or curve, it is crucial to maintain the gauge of abutting walls within standard measurements. The gauge refers to the distance between two parallel lines or surfaces, in this case, the walls that are adjacent to the arch or curve. By ensuring that the gauge is maintained within standard, builders can ensure structural integrity and prevent potential issues such as cracking, instability, or uneven load distribution.</w:t>
      </w:r>
    </w:p>
    <w:p w:rsidR="005C7104" w:rsidRDefault="008D301A" w:rsidP="00A00296">
      <w:pPr>
        <w:tabs>
          <w:tab w:val="left" w:pos="0"/>
        </w:tabs>
        <w:spacing w:after="0"/>
      </w:pPr>
      <w:r>
        <w:t>To maintain the gauge of abutting walls during the construction of an arch or curve, several key considerations should be taken into account. These include:</w:t>
      </w:r>
    </w:p>
    <w:p w:rsidR="005C7104" w:rsidRDefault="008D301A" w:rsidP="001823EB">
      <w:pPr>
        <w:tabs>
          <w:tab w:val="left" w:pos="0"/>
        </w:tabs>
        <w:spacing w:after="0"/>
      </w:pPr>
      <w:r w:rsidRPr="001823EB">
        <w:rPr>
          <w:b/>
        </w:rPr>
        <w:t>Accurate Measurements</w:t>
      </w:r>
      <w:r>
        <w:t>: Precise measurements are essential when determining the dimensions of the arch or curve and its relationship to the abutting walls. This involves measuring both the width and height of the arch or curve at various points along its span. Additionally, measurements should be taken from multiple angles to ensure accuracy.</w:t>
      </w:r>
    </w:p>
    <w:p w:rsidR="005C7104" w:rsidRPr="001823EB" w:rsidRDefault="008D301A" w:rsidP="001823EB">
      <w:pPr>
        <w:tabs>
          <w:tab w:val="left" w:pos="0"/>
        </w:tabs>
        <w:spacing w:after="0"/>
        <w:rPr>
          <w:szCs w:val="28"/>
        </w:rPr>
      </w:pPr>
      <w:r w:rsidRPr="001823EB">
        <w:rPr>
          <w:b/>
        </w:rPr>
        <w:t>Proper Formwork Installation</w:t>
      </w:r>
      <w:r>
        <w:t>: Formwork is used to shape and support the concrete during construction. It plays a critical role in maintaining the desired shape and dimensions of the arch or curve. When installing formwork, it is important to ensure that it aligns with the abutting walls and follows the specified dimensions precisely. Any deviations can result in variations in gauge.</w:t>
      </w:r>
    </w:p>
    <w:p w:rsidR="005C7104" w:rsidRPr="001823EB" w:rsidRDefault="008D301A" w:rsidP="001823EB">
      <w:pPr>
        <w:tabs>
          <w:tab w:val="left" w:pos="0"/>
        </w:tabs>
        <w:spacing w:after="0"/>
        <w:rPr>
          <w:szCs w:val="28"/>
        </w:rPr>
      </w:pPr>
      <w:r w:rsidRPr="001823EB">
        <w:rPr>
          <w:b/>
        </w:rPr>
        <w:t>Skilled Craftsmanship</w:t>
      </w:r>
      <w:r>
        <w:t>: The construction of arches and curves requires skilled craftsmanship to ensure that the desired shape is achieved accurately. Experienced workers who specialize in masonry or concrete construction are typically responsible for executing these complex elements. Their expertise allows them to carefully manipulate materials and adjust formwork as needed to maintain proper gauge.</w:t>
      </w:r>
    </w:p>
    <w:p w:rsidR="009E4C2C" w:rsidRPr="001823EB" w:rsidRDefault="008D301A" w:rsidP="001823EB">
      <w:pPr>
        <w:tabs>
          <w:tab w:val="left" w:pos="0"/>
        </w:tabs>
        <w:spacing w:after="0"/>
        <w:rPr>
          <w:szCs w:val="28"/>
        </w:rPr>
      </w:pPr>
      <w:r w:rsidRPr="001823EB">
        <w:rPr>
          <w:b/>
        </w:rPr>
        <w:t>Quality Control</w:t>
      </w:r>
      <w:r>
        <w:t>: Regular quality control checks should be conducted throughout the construction process to verify that the gauge of abutting walls is being maintained within standard. This can involve using measuring tools such as laser levels, plumb bobs, or string lines to check for any deviations from the intended dimensions.</w:t>
      </w:r>
    </w:p>
    <w:p w:rsidR="00B77F7A" w:rsidRPr="001823EB" w:rsidRDefault="008D301A" w:rsidP="001823EB">
      <w:pPr>
        <w:tabs>
          <w:tab w:val="left" w:pos="0"/>
        </w:tabs>
        <w:spacing w:after="0"/>
        <w:rPr>
          <w:szCs w:val="28"/>
        </w:rPr>
      </w:pPr>
      <w:r w:rsidRPr="001823EB">
        <w:rPr>
          <w:b/>
        </w:rPr>
        <w:t>Material Considerations</w:t>
      </w:r>
      <w:r>
        <w:t xml:space="preserve">: The choice of materials can also impact the maintenance of gauge during construction. For example, if using masonry units, it is important to select bricks or blocks </w:t>
      </w:r>
      <w:proofErr w:type="gramStart"/>
      <w:r>
        <w:t>that have</w:t>
      </w:r>
      <w:proofErr w:type="gramEnd"/>
      <w:r>
        <w:t xml:space="preserve"> consistent dimensions and are suitable for creating curves. Additionally, the mortar used should be properly mixed and applied to ensure uniformity and prevent any variations in gauge.</w:t>
      </w:r>
    </w:p>
    <w:p w:rsidR="00561B16" w:rsidRPr="00D70550" w:rsidRDefault="00561B16" w:rsidP="00DE173F">
      <w:pPr>
        <w:pStyle w:val="Heading3"/>
        <w:numPr>
          <w:ilvl w:val="2"/>
          <w:numId w:val="5"/>
        </w:numPr>
        <w:rPr>
          <w:sz w:val="24"/>
          <w:szCs w:val="24"/>
        </w:rPr>
      </w:pPr>
      <w:bookmarkStart w:id="136" w:name="_Toc148484728"/>
      <w:bookmarkStart w:id="137" w:name="_Toc148562366"/>
      <w:bookmarkStart w:id="138" w:name="_Toc148567842"/>
      <w:r w:rsidRPr="00D70550">
        <w:rPr>
          <w:sz w:val="24"/>
          <w:szCs w:val="24"/>
        </w:rPr>
        <w:t>Requirement of Abutment jambs and piers vertical</w:t>
      </w:r>
      <w:bookmarkEnd w:id="136"/>
      <w:bookmarkEnd w:id="137"/>
      <w:bookmarkEnd w:id="138"/>
      <w:r w:rsidRPr="00D70550">
        <w:rPr>
          <w:sz w:val="24"/>
          <w:szCs w:val="24"/>
        </w:rPr>
        <w:t xml:space="preserve"> </w:t>
      </w:r>
    </w:p>
    <w:p w:rsidR="008C1684" w:rsidRDefault="005332B0" w:rsidP="00A00296">
      <w:pPr>
        <w:tabs>
          <w:tab w:val="left" w:pos="0"/>
        </w:tabs>
        <w:spacing w:after="0"/>
      </w:pPr>
      <w:r>
        <w:t xml:space="preserve">When constructing </w:t>
      </w:r>
      <w:r w:rsidR="00DF27D0">
        <w:t>masonry</w:t>
      </w:r>
      <w:r>
        <w:t xml:space="preserve"> curved wall, abutment jambs or piers are laid vertically up to the springing line. The springing line refers to the point where the curve of the arch begins. This construction technique is commonly used to provide support and stability to the curved wall, ensuring that it can withstand the loads and pressures placed upon it.</w:t>
      </w:r>
    </w:p>
    <w:p w:rsidR="00972B72" w:rsidRDefault="005332B0" w:rsidP="00F70F94">
      <w:pPr>
        <w:tabs>
          <w:tab w:val="left" w:pos="0"/>
        </w:tabs>
        <w:spacing w:after="0"/>
      </w:pPr>
      <w:r>
        <w:t>Abutment jambs or piers serve as vertical supports that help distribute the weight of the curved wall and any additional loads it may bear. By extending these supports up to the springing line, they effectively transfer the load from the curved portion of the wall to the foundation or other supporting structures.</w:t>
      </w:r>
      <w:r>
        <w:br/>
        <w:t xml:space="preserve">The use of abutment jambs or piers in this manner helps maintain the structural integrity of the curved wall. By providing vertical support at regular intervals along the curve, they prevent excessive bending or deformation of the masonry units. </w:t>
      </w:r>
    </w:p>
    <w:p w:rsidR="00972B72" w:rsidRDefault="00972B72" w:rsidP="003F4B41">
      <w:pPr>
        <w:tabs>
          <w:tab w:val="left" w:pos="0"/>
        </w:tabs>
        <w:spacing w:after="0"/>
        <w:jc w:val="center"/>
      </w:pPr>
      <w:r w:rsidRPr="00972B72">
        <w:rPr>
          <w:noProof/>
        </w:rPr>
        <w:drawing>
          <wp:inline distT="0" distB="0" distL="0" distR="0">
            <wp:extent cx="5292850" cy="1415562"/>
            <wp:effectExtent l="19050" t="0" r="3050" b="0"/>
            <wp:docPr id="40"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24" cstate="print"/>
                    <a:srcRect/>
                    <a:stretch>
                      <a:fillRect/>
                    </a:stretch>
                  </pic:blipFill>
                  <pic:spPr bwMode="auto">
                    <a:xfrm>
                      <a:off x="0" y="0"/>
                      <a:ext cx="5313471" cy="1421077"/>
                    </a:xfrm>
                    <a:prstGeom prst="rect">
                      <a:avLst/>
                    </a:prstGeom>
                    <a:noFill/>
                    <a:ln w="9525">
                      <a:noFill/>
                      <a:miter lim="800000"/>
                      <a:headEnd/>
                      <a:tailEnd/>
                    </a:ln>
                  </pic:spPr>
                </pic:pic>
              </a:graphicData>
            </a:graphic>
          </wp:inline>
        </w:drawing>
      </w:r>
    </w:p>
    <w:p w:rsidR="00972B72" w:rsidRPr="00EC51C4" w:rsidRDefault="00B0335A" w:rsidP="00972B72">
      <w:pPr>
        <w:tabs>
          <w:tab w:val="left" w:pos="0"/>
        </w:tabs>
        <w:spacing w:after="0"/>
        <w:jc w:val="center"/>
      </w:pPr>
      <w:r>
        <w:t>Figure 3.51</w:t>
      </w:r>
      <w:r w:rsidR="00972B72" w:rsidRPr="00EC51C4">
        <w:t xml:space="preserve">: </w:t>
      </w:r>
      <w:r w:rsidR="00972B72" w:rsidRPr="00EC51C4">
        <w:rPr>
          <w:szCs w:val="28"/>
        </w:rPr>
        <w:t>Abutment jambs and piers vertical</w:t>
      </w:r>
    </w:p>
    <w:p w:rsidR="008C1684" w:rsidRDefault="003E2737" w:rsidP="00A00296">
      <w:pPr>
        <w:tabs>
          <w:tab w:val="left" w:pos="0"/>
        </w:tabs>
        <w:spacing w:after="0"/>
      </w:pPr>
      <w:r>
        <w:t>To maintain plumb, which refers to the vertical alignment of a wall, on a curved masonry wall, several methods can be employed:</w:t>
      </w:r>
    </w:p>
    <w:p w:rsidR="00D97586" w:rsidRDefault="003E2737" w:rsidP="00D97586">
      <w:pPr>
        <w:tabs>
          <w:tab w:val="left" w:pos="0"/>
        </w:tabs>
        <w:spacing w:after="0"/>
      </w:pPr>
      <w:r w:rsidRPr="00D97586">
        <w:rPr>
          <w:b/>
        </w:rPr>
        <w:t>Layout and Design</w:t>
      </w:r>
      <w:r>
        <w:t>: Proper layout and design are crucial to achieving a well-aligned curved wall. The curvature of the wall should be carefully calculated and planned to ensure that it meets the desired specifications. This involves determining the radius of the curve, establishing reference points, and using specialized tools such as a transit or laser leve</w:t>
      </w:r>
      <w:r w:rsidR="00D97586">
        <w:t>l for accurate measurements.</w:t>
      </w:r>
    </w:p>
    <w:p w:rsidR="008C1684" w:rsidRDefault="003E2737" w:rsidP="00D97586">
      <w:pPr>
        <w:tabs>
          <w:tab w:val="left" w:pos="0"/>
        </w:tabs>
        <w:spacing w:after="0"/>
      </w:pPr>
      <w:r w:rsidRPr="00D97586">
        <w:rPr>
          <w:b/>
        </w:rPr>
        <w:t>Mortar Consistency</w:t>
      </w:r>
      <w:r>
        <w:t>: The consistency of mortar plays a crucial role in maintaining plumb on any masonry wall, including curved ones. The mortar should have an appropriate mix ratio and consistency to provide sufficient workability while still retaining its strength. Properly mixed mortar allows for precise adjustments during the construction process, ensuring that each brick or block is positioned accurately.</w:t>
      </w:r>
    </w:p>
    <w:p w:rsidR="002674A9" w:rsidRDefault="002674A9" w:rsidP="002674A9">
      <w:pPr>
        <w:tabs>
          <w:tab w:val="left" w:pos="0"/>
        </w:tabs>
        <w:spacing w:after="0"/>
        <w:jc w:val="center"/>
      </w:pPr>
      <w:r>
        <w:rPr>
          <w:noProof/>
        </w:rPr>
        <w:drawing>
          <wp:inline distT="0" distB="0" distL="0" distR="0">
            <wp:extent cx="3741745" cy="1429966"/>
            <wp:effectExtent l="19050" t="0" r="0" b="0"/>
            <wp:docPr id="2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5" cstate="print"/>
                    <a:srcRect/>
                    <a:stretch>
                      <a:fillRect/>
                    </a:stretch>
                  </pic:blipFill>
                  <pic:spPr bwMode="auto">
                    <a:xfrm>
                      <a:off x="0" y="0"/>
                      <a:ext cx="3741571" cy="1429899"/>
                    </a:xfrm>
                    <a:prstGeom prst="rect">
                      <a:avLst/>
                    </a:prstGeom>
                    <a:noFill/>
                    <a:ln w="9525">
                      <a:noFill/>
                      <a:miter lim="800000"/>
                      <a:headEnd/>
                      <a:tailEnd/>
                    </a:ln>
                  </pic:spPr>
                </pic:pic>
              </a:graphicData>
            </a:graphic>
          </wp:inline>
        </w:drawing>
      </w:r>
    </w:p>
    <w:p w:rsidR="002674A9" w:rsidRPr="002A1890" w:rsidRDefault="002A1890" w:rsidP="002674A9">
      <w:pPr>
        <w:tabs>
          <w:tab w:val="left" w:pos="0"/>
        </w:tabs>
        <w:spacing w:after="0"/>
        <w:jc w:val="center"/>
      </w:pPr>
      <w:r w:rsidRPr="002A1890">
        <w:t xml:space="preserve">Figure </w:t>
      </w:r>
      <w:r w:rsidR="00B0335A">
        <w:t>3.52</w:t>
      </w:r>
      <w:r w:rsidRPr="002A1890">
        <w:t>: Mortar Consistency</w:t>
      </w:r>
    </w:p>
    <w:p w:rsidR="008C1684" w:rsidRDefault="003E2737" w:rsidP="00D97586">
      <w:pPr>
        <w:tabs>
          <w:tab w:val="left" w:pos="0"/>
        </w:tabs>
        <w:spacing w:after="0"/>
      </w:pPr>
      <w:r w:rsidRPr="00D97586">
        <w:rPr>
          <w:b/>
        </w:rPr>
        <w:t>In addition to maintaining plumb</w:t>
      </w:r>
      <w:r>
        <w:t>, it is equally important to ensure alignment along the vertical face of a curved masonry wall. Alignment refers to the horizontal positioning of each brick or block relative to its neighboring units.</w:t>
      </w:r>
    </w:p>
    <w:p w:rsidR="002674A9" w:rsidRDefault="002674A9" w:rsidP="00D97586">
      <w:pPr>
        <w:tabs>
          <w:tab w:val="left" w:pos="0"/>
        </w:tabs>
        <w:spacing w:after="0"/>
      </w:pPr>
    </w:p>
    <w:p w:rsidR="006B479C" w:rsidRDefault="006B479C" w:rsidP="006B479C">
      <w:pPr>
        <w:tabs>
          <w:tab w:val="left" w:pos="0"/>
        </w:tabs>
        <w:spacing w:after="0"/>
        <w:jc w:val="center"/>
      </w:pPr>
      <w:r>
        <w:rPr>
          <w:noProof/>
        </w:rPr>
        <w:drawing>
          <wp:inline distT="0" distB="0" distL="0" distR="0">
            <wp:extent cx="5077749" cy="1585608"/>
            <wp:effectExtent l="19050" t="0" r="8601" b="0"/>
            <wp:docPr id="3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6" cstate="print"/>
                    <a:srcRect/>
                    <a:stretch>
                      <a:fillRect/>
                    </a:stretch>
                  </pic:blipFill>
                  <pic:spPr bwMode="auto">
                    <a:xfrm>
                      <a:off x="0" y="0"/>
                      <a:ext cx="5077660" cy="1585580"/>
                    </a:xfrm>
                    <a:prstGeom prst="rect">
                      <a:avLst/>
                    </a:prstGeom>
                    <a:noFill/>
                    <a:ln w="9525">
                      <a:noFill/>
                      <a:miter lim="800000"/>
                      <a:headEnd/>
                      <a:tailEnd/>
                    </a:ln>
                  </pic:spPr>
                </pic:pic>
              </a:graphicData>
            </a:graphic>
          </wp:inline>
        </w:drawing>
      </w:r>
    </w:p>
    <w:p w:rsidR="006B479C" w:rsidRDefault="002A1890" w:rsidP="00185F1C">
      <w:pPr>
        <w:tabs>
          <w:tab w:val="left" w:pos="0"/>
        </w:tabs>
        <w:spacing w:after="0"/>
        <w:jc w:val="center"/>
      </w:pPr>
      <w:r>
        <w:t xml:space="preserve">Figure </w:t>
      </w:r>
      <w:r w:rsidR="00B0335A">
        <w:t>3.53</w:t>
      </w:r>
      <w:r>
        <w:t>:  plumb bob checking</w:t>
      </w:r>
    </w:p>
    <w:p w:rsidR="00595040" w:rsidRPr="00356B96" w:rsidRDefault="003E2737" w:rsidP="00595040">
      <w:pPr>
        <w:pStyle w:val="ListParagraph"/>
        <w:autoSpaceDE w:val="0"/>
        <w:autoSpaceDN w:val="0"/>
        <w:adjustRightInd w:val="0"/>
        <w:spacing w:before="240" w:after="0"/>
        <w:ind w:left="1440"/>
        <w:rPr>
          <w:color w:val="C00000"/>
        </w:rPr>
      </w:pPr>
      <w:r w:rsidRPr="00595040">
        <w:t xml:space="preserve"> </w:t>
      </w:r>
    </w:p>
    <w:p w:rsidR="00595040" w:rsidRPr="0001238D" w:rsidRDefault="00595040" w:rsidP="00000B3C">
      <w:pPr>
        <w:pStyle w:val="Heading2"/>
        <w:numPr>
          <w:ilvl w:val="0"/>
          <w:numId w:val="76"/>
        </w:numPr>
        <w:jc w:val="both"/>
      </w:pPr>
      <w:bookmarkStart w:id="139" w:name="_Toc148567843"/>
      <w:r w:rsidRPr="0001238D">
        <w:t>Alignment of vertical wall face</w:t>
      </w:r>
      <w:bookmarkEnd w:id="139"/>
      <w:r w:rsidRPr="0001238D">
        <w:t xml:space="preserve"> </w:t>
      </w:r>
    </w:p>
    <w:p w:rsidR="00A624E6" w:rsidRDefault="00A624E6" w:rsidP="00A624E6">
      <w:r>
        <w:t>The alignment of a vertical curve wall face refers to the positioning and orientation of the wall face in relation to the vertical curve it is built upon. Vertical curves are commonly found in transportation infrastructure, such as highways and railways, where changes in elevation occur. The purpose of a vertical curve wall face is to provide support and stability to the embankment or cut slope, preventing erosion and ensuring the safety of the structure.</w:t>
      </w:r>
    </w:p>
    <w:p w:rsidR="00A624E6" w:rsidRPr="00A624E6" w:rsidRDefault="00A624E6" w:rsidP="00A624E6">
      <w:r>
        <w:t>The alignment of a vertical curve wall face is crucial for several reasons. Firstly, it affects the overall stability and integrity of the structure. A properly aligned wall face will distribute the forces exerted by the soil or rock mass evenly, minimizing the risk of failure or collapse. On the other hand, an improperly aligned wall face may concentrate these forces in certain areas, leading to localized instability and potential structural damage.</w:t>
      </w:r>
    </w:p>
    <w:p w:rsidR="00BD4CD9" w:rsidRDefault="003E2737" w:rsidP="00595040">
      <w:pPr>
        <w:tabs>
          <w:tab w:val="left" w:pos="0"/>
        </w:tabs>
        <w:spacing w:after="0"/>
      </w:pPr>
      <w:r>
        <w:t>String Lines: Masons often use string lines as guides for maintaining alignment during construction. These lines are stretched taut along the wall's surface and act as references for positioning each brick or block horizontally. By aligning each unit with the string line, masons can ensure a consistent and straight appearance along the wall face.</w:t>
      </w:r>
    </w:p>
    <w:p w:rsidR="001A256D" w:rsidRDefault="001A256D" w:rsidP="00595040">
      <w:pPr>
        <w:tabs>
          <w:tab w:val="left" w:pos="0"/>
        </w:tabs>
        <w:spacing w:before="240" w:after="0"/>
      </w:pPr>
      <w:proofErr w:type="gramStart"/>
      <w:r>
        <w:t>secondly</w:t>
      </w:r>
      <w:proofErr w:type="gramEnd"/>
      <w:r>
        <w:t>, the alignment of a vertical curve wall face also plays a role in controlling water drainage and runoff. By aligning the wall face appropriately, engineers can ensure that water flows away from the structure, reducing the risk of erosion and water-related damage. Additionally, proper alignment can help prevent water from seeping into the embankment or cut slope, which could weaken the soil or rock mass over time.</w:t>
      </w:r>
    </w:p>
    <w:p w:rsidR="00113E31" w:rsidRDefault="00113E31" w:rsidP="00113E31">
      <w:pPr>
        <w:tabs>
          <w:tab w:val="left" w:pos="0"/>
        </w:tabs>
        <w:spacing w:after="0"/>
        <w:jc w:val="center"/>
      </w:pPr>
      <w:r>
        <w:rPr>
          <w:noProof/>
        </w:rPr>
        <w:drawing>
          <wp:inline distT="0" distB="0" distL="0" distR="0">
            <wp:extent cx="4519147" cy="2409092"/>
            <wp:effectExtent l="19050" t="0" r="0" b="0"/>
            <wp:docPr id="2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7" cstate="print"/>
                    <a:srcRect/>
                    <a:stretch>
                      <a:fillRect/>
                    </a:stretch>
                  </pic:blipFill>
                  <pic:spPr bwMode="auto">
                    <a:xfrm>
                      <a:off x="0" y="0"/>
                      <a:ext cx="4529614" cy="2414672"/>
                    </a:xfrm>
                    <a:prstGeom prst="rect">
                      <a:avLst/>
                    </a:prstGeom>
                    <a:noFill/>
                    <a:ln w="9525">
                      <a:noFill/>
                      <a:miter lim="800000"/>
                      <a:headEnd/>
                      <a:tailEnd/>
                    </a:ln>
                  </pic:spPr>
                </pic:pic>
              </a:graphicData>
            </a:graphic>
          </wp:inline>
        </w:drawing>
      </w:r>
    </w:p>
    <w:p w:rsidR="003F5A95" w:rsidRPr="003F5A95" w:rsidRDefault="00B0335A" w:rsidP="00113E31">
      <w:pPr>
        <w:tabs>
          <w:tab w:val="left" w:pos="0"/>
        </w:tabs>
        <w:spacing w:after="0"/>
        <w:jc w:val="center"/>
      </w:pPr>
      <w:r>
        <w:t>Figure 3.54</w:t>
      </w:r>
      <w:r w:rsidR="003F5A95">
        <w:t>:</w:t>
      </w:r>
      <w:r w:rsidR="003F5A95" w:rsidRPr="003F5A95">
        <w:rPr>
          <w:b/>
        </w:rPr>
        <w:t xml:space="preserve"> </w:t>
      </w:r>
      <w:r w:rsidR="003F5A95" w:rsidRPr="003F5A95">
        <w:t>Maintain alignment</w:t>
      </w:r>
    </w:p>
    <w:p w:rsidR="00BD4CD9" w:rsidRDefault="003E2737" w:rsidP="00D97586">
      <w:pPr>
        <w:tabs>
          <w:tab w:val="left" w:pos="0"/>
        </w:tabs>
        <w:spacing w:before="240" w:after="0"/>
      </w:pPr>
      <w:r w:rsidRPr="00D97586">
        <w:rPr>
          <w:b/>
        </w:rPr>
        <w:t>Leveling Tools</w:t>
      </w:r>
      <w:r>
        <w:t>: Masons may also use leveling tools such as a spirit level or laser level to check the horizontal alignment of each course. These tools help identify any deviations from the desired alignment and allow for adjustments to be made before the mortar sets.</w:t>
      </w:r>
    </w:p>
    <w:p w:rsidR="00876146" w:rsidRDefault="00876146" w:rsidP="00876146">
      <w:pPr>
        <w:tabs>
          <w:tab w:val="left" w:pos="0"/>
        </w:tabs>
        <w:spacing w:before="240" w:after="0"/>
        <w:jc w:val="center"/>
      </w:pPr>
      <w:r>
        <w:rPr>
          <w:noProof/>
        </w:rPr>
        <w:drawing>
          <wp:inline distT="0" distB="0" distL="0" distR="0">
            <wp:extent cx="4667250" cy="2690446"/>
            <wp:effectExtent l="19050" t="0" r="0" b="0"/>
            <wp:docPr id="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8" cstate="print"/>
                    <a:srcRect/>
                    <a:stretch>
                      <a:fillRect/>
                    </a:stretch>
                  </pic:blipFill>
                  <pic:spPr bwMode="auto">
                    <a:xfrm>
                      <a:off x="0" y="0"/>
                      <a:ext cx="4677123" cy="2696137"/>
                    </a:xfrm>
                    <a:prstGeom prst="rect">
                      <a:avLst/>
                    </a:prstGeom>
                    <a:noFill/>
                    <a:ln w="9525">
                      <a:noFill/>
                      <a:miter lim="800000"/>
                      <a:headEnd/>
                      <a:tailEnd/>
                    </a:ln>
                  </pic:spPr>
                </pic:pic>
              </a:graphicData>
            </a:graphic>
          </wp:inline>
        </w:drawing>
      </w:r>
    </w:p>
    <w:p w:rsidR="009A69BF" w:rsidRPr="00125E09" w:rsidRDefault="00B0335A" w:rsidP="00876146">
      <w:pPr>
        <w:tabs>
          <w:tab w:val="left" w:pos="0"/>
        </w:tabs>
        <w:spacing w:before="240" w:after="0"/>
        <w:jc w:val="center"/>
      </w:pPr>
      <w:r>
        <w:t>Figure 3.55</w:t>
      </w:r>
      <w:r w:rsidR="009A69BF" w:rsidRPr="00125E09">
        <w:t>: Leveling Tools</w:t>
      </w:r>
    </w:p>
    <w:p w:rsidR="00BD4CD9" w:rsidRDefault="003E2737" w:rsidP="00D97586">
      <w:pPr>
        <w:tabs>
          <w:tab w:val="left" w:pos="0"/>
        </w:tabs>
        <w:spacing w:after="0"/>
      </w:pPr>
      <w:r w:rsidRPr="00D97586">
        <w:rPr>
          <w:b/>
        </w:rPr>
        <w:t>Proper Jointing</w:t>
      </w:r>
      <w:r>
        <w:t>: The jointing technique used in masonry construction can also contribute to maintaining alignment on a curved wall. By carefully tooling the mortar joints, masons can create a smooth and uniform appearance that enhances the overall alignment of the wall.</w:t>
      </w:r>
      <w:r>
        <w:br/>
      </w:r>
    </w:p>
    <w:p w:rsidR="00E60F2C" w:rsidRDefault="00571996" w:rsidP="00571996">
      <w:pPr>
        <w:pStyle w:val="ListParagraph"/>
        <w:tabs>
          <w:tab w:val="left" w:pos="0"/>
        </w:tabs>
        <w:spacing w:after="0"/>
        <w:ind w:left="360"/>
        <w:jc w:val="center"/>
      </w:pPr>
      <w:r>
        <w:rPr>
          <w:noProof/>
        </w:rPr>
        <w:drawing>
          <wp:inline distT="0" distB="0" distL="0" distR="0">
            <wp:extent cx="3975208" cy="1313234"/>
            <wp:effectExtent l="19050" t="0" r="6242" b="0"/>
            <wp:docPr id="2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9" cstate="print"/>
                    <a:srcRect/>
                    <a:stretch>
                      <a:fillRect/>
                    </a:stretch>
                  </pic:blipFill>
                  <pic:spPr bwMode="auto">
                    <a:xfrm>
                      <a:off x="0" y="0"/>
                      <a:ext cx="3979045" cy="1314502"/>
                    </a:xfrm>
                    <a:prstGeom prst="rect">
                      <a:avLst/>
                    </a:prstGeom>
                    <a:noFill/>
                    <a:ln w="9525">
                      <a:noFill/>
                      <a:miter lim="800000"/>
                      <a:headEnd/>
                      <a:tailEnd/>
                    </a:ln>
                  </pic:spPr>
                </pic:pic>
              </a:graphicData>
            </a:graphic>
          </wp:inline>
        </w:drawing>
      </w:r>
    </w:p>
    <w:p w:rsidR="00BD4CD9" w:rsidRDefault="00B0335A" w:rsidP="001E4054">
      <w:pPr>
        <w:pStyle w:val="ListParagraph"/>
        <w:tabs>
          <w:tab w:val="left" w:pos="0"/>
        </w:tabs>
        <w:spacing w:after="0"/>
        <w:ind w:left="360"/>
        <w:jc w:val="center"/>
      </w:pPr>
      <w:r>
        <w:t>Figure 3.56</w:t>
      </w:r>
      <w:r w:rsidR="001E4054">
        <w:t>: joint type</w:t>
      </w:r>
    </w:p>
    <w:p w:rsidR="00337420" w:rsidRDefault="00337420" w:rsidP="00303A70">
      <w:pPr>
        <w:tabs>
          <w:tab w:val="left" w:pos="0"/>
        </w:tabs>
        <w:spacing w:after="0"/>
      </w:pPr>
    </w:p>
    <w:p w:rsidR="004B654E" w:rsidRDefault="004B654E" w:rsidP="00303A70">
      <w:pPr>
        <w:tabs>
          <w:tab w:val="left" w:pos="0"/>
        </w:tabs>
        <w:spacing w:after="0"/>
      </w:pPr>
    </w:p>
    <w:p w:rsidR="00CA64BF" w:rsidRDefault="00CA64BF" w:rsidP="00303A70">
      <w:pPr>
        <w:tabs>
          <w:tab w:val="left" w:pos="0"/>
        </w:tabs>
        <w:spacing w:after="0"/>
      </w:pPr>
    </w:p>
    <w:p w:rsidR="00CA64BF" w:rsidRDefault="00CA64BF" w:rsidP="00303A70">
      <w:pPr>
        <w:tabs>
          <w:tab w:val="left" w:pos="0"/>
        </w:tabs>
        <w:spacing w:after="0"/>
      </w:pPr>
    </w:p>
    <w:p w:rsidR="00CA64BF" w:rsidRDefault="00CA64BF" w:rsidP="00303A70">
      <w:pPr>
        <w:tabs>
          <w:tab w:val="left" w:pos="0"/>
        </w:tabs>
        <w:spacing w:after="0"/>
      </w:pPr>
    </w:p>
    <w:p w:rsidR="00CA64BF" w:rsidRDefault="00CA64BF" w:rsidP="00303A70">
      <w:pPr>
        <w:tabs>
          <w:tab w:val="left" w:pos="0"/>
        </w:tabs>
        <w:spacing w:after="0"/>
      </w:pPr>
    </w:p>
    <w:p w:rsidR="000C1164" w:rsidRDefault="000C1164" w:rsidP="00303A70">
      <w:pPr>
        <w:tabs>
          <w:tab w:val="left" w:pos="0"/>
        </w:tabs>
        <w:spacing w:after="0"/>
      </w:pPr>
    </w:p>
    <w:p w:rsidR="000C1164" w:rsidRDefault="000C1164" w:rsidP="00303A70">
      <w:pPr>
        <w:tabs>
          <w:tab w:val="left" w:pos="0"/>
        </w:tabs>
        <w:spacing w:after="0"/>
      </w:pPr>
    </w:p>
    <w:p w:rsidR="000C1164" w:rsidRDefault="000C1164" w:rsidP="00303A70">
      <w:pPr>
        <w:tabs>
          <w:tab w:val="left" w:pos="0"/>
        </w:tabs>
        <w:spacing w:after="0"/>
      </w:pPr>
    </w:p>
    <w:p w:rsidR="000C1164" w:rsidRDefault="000C1164" w:rsidP="00303A70">
      <w:pPr>
        <w:tabs>
          <w:tab w:val="left" w:pos="0"/>
        </w:tabs>
        <w:spacing w:after="0"/>
      </w:pPr>
    </w:p>
    <w:p w:rsidR="000C1164" w:rsidRDefault="000C1164" w:rsidP="00303A70">
      <w:pPr>
        <w:tabs>
          <w:tab w:val="left" w:pos="0"/>
        </w:tabs>
        <w:spacing w:after="0"/>
      </w:pPr>
    </w:p>
    <w:p w:rsidR="000C1164" w:rsidRDefault="000C1164" w:rsidP="00303A70">
      <w:pPr>
        <w:tabs>
          <w:tab w:val="left" w:pos="0"/>
        </w:tabs>
        <w:spacing w:after="0"/>
      </w:pPr>
    </w:p>
    <w:p w:rsidR="000C1164" w:rsidRDefault="000C1164" w:rsidP="00303A70">
      <w:pPr>
        <w:tabs>
          <w:tab w:val="left" w:pos="0"/>
        </w:tabs>
        <w:spacing w:after="0"/>
      </w:pPr>
    </w:p>
    <w:p w:rsidR="000C1164" w:rsidRDefault="000C1164" w:rsidP="00303A70">
      <w:pPr>
        <w:tabs>
          <w:tab w:val="left" w:pos="0"/>
        </w:tabs>
        <w:spacing w:after="0"/>
      </w:pPr>
    </w:p>
    <w:p w:rsidR="000C1164" w:rsidRDefault="000C1164" w:rsidP="00303A70">
      <w:pPr>
        <w:tabs>
          <w:tab w:val="left" w:pos="0"/>
        </w:tabs>
        <w:spacing w:after="0"/>
      </w:pPr>
    </w:p>
    <w:p w:rsidR="000C1164" w:rsidRDefault="000C1164" w:rsidP="00303A70">
      <w:pPr>
        <w:tabs>
          <w:tab w:val="left" w:pos="0"/>
        </w:tabs>
        <w:spacing w:after="0"/>
      </w:pPr>
    </w:p>
    <w:p w:rsidR="000C1164" w:rsidRDefault="000C1164" w:rsidP="00303A70">
      <w:pPr>
        <w:tabs>
          <w:tab w:val="left" w:pos="0"/>
        </w:tabs>
        <w:spacing w:after="0"/>
      </w:pPr>
    </w:p>
    <w:p w:rsidR="000C1164" w:rsidRDefault="000C1164" w:rsidP="00303A70">
      <w:pPr>
        <w:tabs>
          <w:tab w:val="left" w:pos="0"/>
        </w:tabs>
        <w:spacing w:after="0"/>
      </w:pPr>
    </w:p>
    <w:p w:rsidR="000C1164" w:rsidRDefault="000C1164" w:rsidP="00303A70">
      <w:pPr>
        <w:tabs>
          <w:tab w:val="left" w:pos="0"/>
        </w:tabs>
        <w:spacing w:after="0"/>
      </w:pPr>
    </w:p>
    <w:p w:rsidR="000C1164" w:rsidRDefault="000C1164" w:rsidP="00303A70">
      <w:pPr>
        <w:tabs>
          <w:tab w:val="left" w:pos="0"/>
        </w:tabs>
        <w:spacing w:after="0"/>
      </w:pPr>
    </w:p>
    <w:p w:rsidR="00CA64BF" w:rsidRDefault="00CA64BF" w:rsidP="00303A70">
      <w:pPr>
        <w:tabs>
          <w:tab w:val="left" w:pos="0"/>
        </w:tabs>
        <w:spacing w:after="0"/>
      </w:pPr>
    </w:p>
    <w:p w:rsidR="00CA64BF" w:rsidRPr="004E3DAB" w:rsidRDefault="00CA64BF" w:rsidP="00CA64BF">
      <w:pPr>
        <w:pStyle w:val="Heading2"/>
        <w:spacing w:before="0" w:line="276" w:lineRule="auto"/>
        <w:jc w:val="both"/>
        <w:rPr>
          <w:sz w:val="24"/>
          <w:szCs w:val="24"/>
        </w:rPr>
      </w:pPr>
      <w:bookmarkStart w:id="140" w:name="_Toc148484729"/>
      <w:bookmarkStart w:id="141" w:name="_Toc148567844"/>
      <w:r w:rsidRPr="004E3DAB">
        <w:rPr>
          <w:sz w:val="24"/>
          <w:szCs w:val="24"/>
        </w:rPr>
        <w:t>Self-Check 1</w:t>
      </w:r>
      <w:bookmarkEnd w:id="140"/>
      <w:bookmarkEnd w:id="141"/>
    </w:p>
    <w:p w:rsidR="004B654E" w:rsidRDefault="00CA64BF" w:rsidP="00CA64BF">
      <w:pPr>
        <w:overflowPunct w:val="0"/>
        <w:autoSpaceDE w:val="0"/>
        <w:autoSpaceDN w:val="0"/>
        <w:adjustRightInd w:val="0"/>
        <w:spacing w:after="0" w:line="276" w:lineRule="auto"/>
        <w:textAlignment w:val="baseline"/>
        <w:rPr>
          <w:szCs w:val="24"/>
        </w:rPr>
      </w:pPr>
      <w:r w:rsidRPr="004E3DAB">
        <w:rPr>
          <w:b/>
          <w:szCs w:val="24"/>
        </w:rPr>
        <w:t>Directions:</w:t>
      </w:r>
      <w:r w:rsidRPr="004E3DAB">
        <w:rPr>
          <w:szCs w:val="24"/>
        </w:rPr>
        <w:t xml:space="preserve">  Answer all the questions listed below.</w:t>
      </w:r>
    </w:p>
    <w:p w:rsidR="00A16A3C" w:rsidRPr="00DE5797" w:rsidRDefault="00A16A3C" w:rsidP="00DE173F">
      <w:pPr>
        <w:pStyle w:val="ListParagraph"/>
        <w:numPr>
          <w:ilvl w:val="2"/>
          <w:numId w:val="34"/>
        </w:numPr>
        <w:overflowPunct w:val="0"/>
        <w:autoSpaceDE w:val="0"/>
        <w:autoSpaceDN w:val="0"/>
        <w:adjustRightInd w:val="0"/>
        <w:spacing w:after="0" w:line="276" w:lineRule="auto"/>
        <w:textAlignment w:val="baseline"/>
        <w:rPr>
          <w:b/>
          <w:szCs w:val="24"/>
        </w:rPr>
      </w:pPr>
      <w:r w:rsidRPr="00DE5797">
        <w:rPr>
          <w:b/>
          <w:szCs w:val="24"/>
        </w:rPr>
        <w:t xml:space="preserve">Write true if the statement is correct false if statement is in correct </w:t>
      </w:r>
    </w:p>
    <w:p w:rsidR="00A62A9C" w:rsidRPr="003E7BA9" w:rsidRDefault="00A62A9C" w:rsidP="00DE173F">
      <w:pPr>
        <w:numPr>
          <w:ilvl w:val="0"/>
          <w:numId w:val="37"/>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Masonry saws are commonly used to s</w:t>
      </w:r>
      <w:r w:rsidR="00CA64BF">
        <w:rPr>
          <w:rFonts w:eastAsia="Times New Roman" w:cs="Times New Roman"/>
          <w:szCs w:val="24"/>
        </w:rPr>
        <w:t xml:space="preserve">hape masonry units. </w:t>
      </w:r>
    </w:p>
    <w:p w:rsidR="00CA64BF" w:rsidRDefault="00A62A9C" w:rsidP="00DE173F">
      <w:pPr>
        <w:numPr>
          <w:ilvl w:val="0"/>
          <w:numId w:val="37"/>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Chiseling is a technique used to create specific shapes on the e</w:t>
      </w:r>
      <w:r w:rsidR="00CA64BF">
        <w:rPr>
          <w:rFonts w:eastAsia="Times New Roman" w:cs="Times New Roman"/>
          <w:szCs w:val="24"/>
        </w:rPr>
        <w:t>dges or faces of masonry units.</w:t>
      </w:r>
    </w:p>
    <w:p w:rsidR="00CA64BF" w:rsidRDefault="00A62A9C" w:rsidP="00DE173F">
      <w:pPr>
        <w:numPr>
          <w:ilvl w:val="0"/>
          <w:numId w:val="37"/>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 xml:space="preserve">Cinder blocks are commonly a uniform size and come in various sizes and shapes. </w:t>
      </w:r>
    </w:p>
    <w:p w:rsidR="00A62A9C" w:rsidRPr="003E7BA9" w:rsidRDefault="00A62A9C" w:rsidP="00DE173F">
      <w:pPr>
        <w:numPr>
          <w:ilvl w:val="0"/>
          <w:numId w:val="37"/>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Safety goggles should be worn when splitting a cinder block with a chisel.)</w:t>
      </w:r>
    </w:p>
    <w:p w:rsidR="00A16A3C" w:rsidRDefault="00A62A9C" w:rsidP="00DE173F">
      <w:pPr>
        <w:numPr>
          <w:ilvl w:val="0"/>
          <w:numId w:val="37"/>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 xml:space="preserve">Water is added to the mortar mix to activate the cement and allow it to harden. </w:t>
      </w:r>
    </w:p>
    <w:p w:rsidR="00A16A3C" w:rsidRPr="004F164B" w:rsidRDefault="00A16A3C" w:rsidP="00DE173F">
      <w:pPr>
        <w:pStyle w:val="ListParagraph"/>
        <w:numPr>
          <w:ilvl w:val="2"/>
          <w:numId w:val="34"/>
        </w:numPr>
        <w:overflowPunct w:val="0"/>
        <w:autoSpaceDE w:val="0"/>
        <w:autoSpaceDN w:val="0"/>
        <w:adjustRightInd w:val="0"/>
        <w:spacing w:after="0" w:line="276" w:lineRule="auto"/>
        <w:textAlignment w:val="baseline"/>
        <w:rPr>
          <w:b/>
          <w:szCs w:val="24"/>
        </w:rPr>
      </w:pPr>
      <w:r w:rsidRPr="004F164B">
        <w:rPr>
          <w:b/>
          <w:szCs w:val="24"/>
        </w:rPr>
        <w:t xml:space="preserve">Choose correct answer for the following question </w:t>
      </w:r>
    </w:p>
    <w:p w:rsidR="00A16A3C" w:rsidRDefault="00A62A9C" w:rsidP="00DE173F">
      <w:pPr>
        <w:numPr>
          <w:ilvl w:val="0"/>
          <w:numId w:val="38"/>
        </w:numPr>
        <w:spacing w:before="100" w:beforeAutospacing="1" w:after="100" w:afterAutospacing="1" w:line="240" w:lineRule="auto"/>
        <w:jc w:val="left"/>
        <w:rPr>
          <w:rFonts w:eastAsia="Times New Roman" w:cs="Times New Roman"/>
          <w:szCs w:val="24"/>
        </w:rPr>
        <w:sectPr w:rsidR="00A16A3C" w:rsidSect="00A40CDE">
          <w:type w:val="continuous"/>
          <w:pgSz w:w="12240" w:h="15840" w:code="1"/>
          <w:pgMar w:top="1440" w:right="1350" w:bottom="1440" w:left="1170" w:header="360" w:footer="360" w:gutter="0"/>
          <w:pgNumType w:start="22"/>
          <w:cols w:space="720"/>
          <w:titlePg/>
          <w:docGrid w:linePitch="360"/>
        </w:sectPr>
      </w:pPr>
      <w:r w:rsidRPr="003E7BA9">
        <w:rPr>
          <w:rFonts w:eastAsia="Times New Roman" w:cs="Times New Roman"/>
          <w:szCs w:val="24"/>
        </w:rPr>
        <w:t>What tool is typically used to cut through hard materials like bricks or stones?</w:t>
      </w:r>
      <w:r w:rsidRPr="003E7BA9">
        <w:rPr>
          <w:rFonts w:eastAsia="Times New Roman" w:cs="Times New Roman"/>
          <w:szCs w:val="24"/>
        </w:rPr>
        <w:br/>
      </w:r>
    </w:p>
    <w:p w:rsidR="00A62A9C" w:rsidRPr="003E7BA9" w:rsidRDefault="00A62A9C" w:rsidP="00DE173F">
      <w:pPr>
        <w:numPr>
          <w:ilvl w:val="0"/>
          <w:numId w:val="38"/>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a) Chisel</w:t>
      </w:r>
      <w:r w:rsidRPr="003E7BA9">
        <w:rPr>
          <w:rFonts w:eastAsia="Times New Roman" w:cs="Times New Roman"/>
          <w:szCs w:val="24"/>
        </w:rPr>
        <w:br/>
        <w:t>b) Circular saw</w:t>
      </w:r>
      <w:r w:rsidRPr="003E7BA9">
        <w:rPr>
          <w:rFonts w:eastAsia="Times New Roman" w:cs="Times New Roman"/>
          <w:szCs w:val="24"/>
        </w:rPr>
        <w:br/>
        <w:t>c) Ruler</w:t>
      </w:r>
      <w:r w:rsidRPr="003E7BA9">
        <w:rPr>
          <w:rFonts w:eastAsia="Times New Roman" w:cs="Times New Roman"/>
          <w:szCs w:val="24"/>
        </w:rPr>
        <w:br/>
        <w:t>d) Hammer</w:t>
      </w:r>
    </w:p>
    <w:p w:rsidR="00A16A3C" w:rsidRDefault="00A16A3C" w:rsidP="00DE173F">
      <w:pPr>
        <w:numPr>
          <w:ilvl w:val="0"/>
          <w:numId w:val="38"/>
        </w:numPr>
        <w:spacing w:before="100" w:beforeAutospacing="1" w:after="100" w:afterAutospacing="1" w:line="240" w:lineRule="auto"/>
        <w:jc w:val="left"/>
        <w:rPr>
          <w:rFonts w:eastAsia="Times New Roman" w:cs="Times New Roman"/>
          <w:szCs w:val="24"/>
        </w:rPr>
        <w:sectPr w:rsidR="00A16A3C" w:rsidSect="00A16A3C">
          <w:type w:val="continuous"/>
          <w:pgSz w:w="12240" w:h="15840" w:code="1"/>
          <w:pgMar w:top="1440" w:right="1350" w:bottom="1440" w:left="1170" w:header="360" w:footer="360" w:gutter="0"/>
          <w:pgNumType w:start="22"/>
          <w:cols w:num="2" w:space="720"/>
          <w:titlePg/>
          <w:docGrid w:linePitch="360"/>
        </w:sectPr>
      </w:pPr>
    </w:p>
    <w:p w:rsidR="00A16A3C" w:rsidRDefault="00A62A9C" w:rsidP="00DE173F">
      <w:pPr>
        <w:numPr>
          <w:ilvl w:val="0"/>
          <w:numId w:val="38"/>
        </w:numPr>
        <w:spacing w:before="100" w:beforeAutospacing="1" w:after="100" w:afterAutospacing="1" w:line="240" w:lineRule="auto"/>
        <w:jc w:val="left"/>
        <w:rPr>
          <w:rFonts w:eastAsia="Times New Roman" w:cs="Times New Roman"/>
          <w:szCs w:val="24"/>
        </w:rPr>
        <w:sectPr w:rsidR="00A16A3C" w:rsidSect="00A40CDE">
          <w:type w:val="continuous"/>
          <w:pgSz w:w="12240" w:h="15840" w:code="1"/>
          <w:pgMar w:top="1440" w:right="1350" w:bottom="1440" w:left="1170" w:header="360" w:footer="360" w:gutter="0"/>
          <w:pgNumType w:start="22"/>
          <w:cols w:space="720"/>
          <w:titlePg/>
          <w:docGrid w:linePitch="360"/>
        </w:sectPr>
      </w:pPr>
      <w:r w:rsidRPr="003E7BA9">
        <w:rPr>
          <w:rFonts w:eastAsia="Times New Roman" w:cs="Times New Roman"/>
          <w:szCs w:val="24"/>
        </w:rPr>
        <w:t>What is the most common size of cinder blocks?</w:t>
      </w:r>
      <w:r w:rsidRPr="003E7BA9">
        <w:rPr>
          <w:rFonts w:eastAsia="Times New Roman" w:cs="Times New Roman"/>
          <w:szCs w:val="24"/>
        </w:rPr>
        <w:br/>
      </w:r>
    </w:p>
    <w:p w:rsidR="00A62A9C" w:rsidRPr="003E7BA9" w:rsidRDefault="00A62A9C" w:rsidP="00DE173F">
      <w:pPr>
        <w:numPr>
          <w:ilvl w:val="0"/>
          <w:numId w:val="38"/>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a) 4 by 8 by 16 inches</w:t>
      </w:r>
      <w:r w:rsidRPr="003E7BA9">
        <w:rPr>
          <w:rFonts w:eastAsia="Times New Roman" w:cs="Times New Roman"/>
          <w:szCs w:val="24"/>
        </w:rPr>
        <w:br/>
        <w:t>b) 10 by 10 by 20 inches</w:t>
      </w:r>
      <w:r w:rsidRPr="003E7BA9">
        <w:rPr>
          <w:rFonts w:eastAsia="Times New Roman" w:cs="Times New Roman"/>
          <w:szCs w:val="24"/>
        </w:rPr>
        <w:br/>
        <w:t>c) 8 by 8 by 16 inches</w:t>
      </w:r>
      <w:r w:rsidRPr="003E7BA9">
        <w:rPr>
          <w:rFonts w:eastAsia="Times New Roman" w:cs="Times New Roman"/>
          <w:szCs w:val="24"/>
        </w:rPr>
        <w:br/>
        <w:t>d) 6 by 12 by 24 inches</w:t>
      </w:r>
    </w:p>
    <w:p w:rsidR="00A16A3C" w:rsidRDefault="00A16A3C" w:rsidP="00DE173F">
      <w:pPr>
        <w:numPr>
          <w:ilvl w:val="0"/>
          <w:numId w:val="38"/>
        </w:numPr>
        <w:spacing w:before="100" w:beforeAutospacing="1" w:after="100" w:afterAutospacing="1" w:line="240" w:lineRule="auto"/>
        <w:jc w:val="left"/>
        <w:rPr>
          <w:rFonts w:eastAsia="Times New Roman" w:cs="Times New Roman"/>
          <w:szCs w:val="24"/>
        </w:rPr>
        <w:sectPr w:rsidR="00A16A3C" w:rsidSect="00A16A3C">
          <w:type w:val="continuous"/>
          <w:pgSz w:w="12240" w:h="15840" w:code="1"/>
          <w:pgMar w:top="1440" w:right="1350" w:bottom="1440" w:left="1170" w:header="360" w:footer="360" w:gutter="0"/>
          <w:pgNumType w:start="22"/>
          <w:cols w:num="2" w:space="720"/>
          <w:titlePg/>
          <w:docGrid w:linePitch="360"/>
        </w:sectPr>
      </w:pPr>
    </w:p>
    <w:p w:rsidR="00A16A3C" w:rsidRDefault="00A62A9C" w:rsidP="00DE173F">
      <w:pPr>
        <w:numPr>
          <w:ilvl w:val="0"/>
          <w:numId w:val="38"/>
        </w:numPr>
        <w:spacing w:before="100" w:beforeAutospacing="1" w:after="100" w:afterAutospacing="1" w:line="240" w:lineRule="auto"/>
        <w:jc w:val="left"/>
        <w:rPr>
          <w:rFonts w:eastAsia="Times New Roman" w:cs="Times New Roman"/>
          <w:szCs w:val="24"/>
        </w:rPr>
        <w:sectPr w:rsidR="00A16A3C" w:rsidSect="00A40CDE">
          <w:type w:val="continuous"/>
          <w:pgSz w:w="12240" w:h="15840" w:code="1"/>
          <w:pgMar w:top="1440" w:right="1350" w:bottom="1440" w:left="1170" w:header="360" w:footer="360" w:gutter="0"/>
          <w:pgNumType w:start="22"/>
          <w:cols w:space="720"/>
          <w:titlePg/>
          <w:docGrid w:linePitch="360"/>
        </w:sectPr>
      </w:pPr>
      <w:r w:rsidRPr="003E7BA9">
        <w:rPr>
          <w:rFonts w:eastAsia="Times New Roman" w:cs="Times New Roman"/>
          <w:szCs w:val="24"/>
        </w:rPr>
        <w:t>Which protective equipment should be worn when cutting a cinder block with a circular saw?</w:t>
      </w:r>
      <w:r w:rsidRPr="003E7BA9">
        <w:rPr>
          <w:rFonts w:eastAsia="Times New Roman" w:cs="Times New Roman"/>
          <w:szCs w:val="24"/>
        </w:rPr>
        <w:br/>
      </w:r>
    </w:p>
    <w:p w:rsidR="00A62A9C" w:rsidRPr="003E7BA9" w:rsidRDefault="00A62A9C" w:rsidP="00DE173F">
      <w:pPr>
        <w:numPr>
          <w:ilvl w:val="0"/>
          <w:numId w:val="38"/>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a) Safety goggles</w:t>
      </w:r>
      <w:r w:rsidRPr="003E7BA9">
        <w:rPr>
          <w:rFonts w:eastAsia="Times New Roman" w:cs="Times New Roman"/>
          <w:szCs w:val="24"/>
        </w:rPr>
        <w:br/>
        <w:t>b) Earplugs</w:t>
      </w:r>
      <w:r w:rsidRPr="003E7BA9">
        <w:rPr>
          <w:rFonts w:eastAsia="Times New Roman" w:cs="Times New Roman"/>
          <w:szCs w:val="24"/>
        </w:rPr>
        <w:br/>
        <w:t>c) Gloves</w:t>
      </w:r>
      <w:r w:rsidRPr="003E7BA9">
        <w:rPr>
          <w:rFonts w:eastAsia="Times New Roman" w:cs="Times New Roman"/>
          <w:szCs w:val="24"/>
        </w:rPr>
        <w:br/>
        <w:t>d) All of the above</w:t>
      </w:r>
    </w:p>
    <w:p w:rsidR="00A16A3C" w:rsidRDefault="00A16A3C" w:rsidP="00DE173F">
      <w:pPr>
        <w:numPr>
          <w:ilvl w:val="0"/>
          <w:numId w:val="38"/>
        </w:numPr>
        <w:spacing w:before="100" w:beforeAutospacing="1" w:after="100" w:afterAutospacing="1" w:line="240" w:lineRule="auto"/>
        <w:jc w:val="left"/>
        <w:rPr>
          <w:rFonts w:eastAsia="Times New Roman" w:cs="Times New Roman"/>
          <w:szCs w:val="24"/>
        </w:rPr>
        <w:sectPr w:rsidR="00A16A3C" w:rsidSect="00A16A3C">
          <w:type w:val="continuous"/>
          <w:pgSz w:w="12240" w:h="15840" w:code="1"/>
          <w:pgMar w:top="1440" w:right="1350" w:bottom="1440" w:left="1170" w:header="360" w:footer="360" w:gutter="0"/>
          <w:pgNumType w:start="22"/>
          <w:cols w:num="2" w:space="720"/>
          <w:titlePg/>
          <w:docGrid w:linePitch="360"/>
        </w:sectPr>
      </w:pPr>
    </w:p>
    <w:p w:rsidR="00A16A3C" w:rsidRDefault="00A62A9C" w:rsidP="00DE173F">
      <w:pPr>
        <w:numPr>
          <w:ilvl w:val="0"/>
          <w:numId w:val="38"/>
        </w:numPr>
        <w:spacing w:before="100" w:beforeAutospacing="1" w:after="100" w:afterAutospacing="1" w:line="240" w:lineRule="auto"/>
        <w:jc w:val="left"/>
        <w:rPr>
          <w:rFonts w:eastAsia="Times New Roman" w:cs="Times New Roman"/>
          <w:szCs w:val="24"/>
        </w:rPr>
        <w:sectPr w:rsidR="00A16A3C" w:rsidSect="00A40CDE">
          <w:type w:val="continuous"/>
          <w:pgSz w:w="12240" w:h="15840" w:code="1"/>
          <w:pgMar w:top="1440" w:right="1350" w:bottom="1440" w:left="1170" w:header="360" w:footer="360" w:gutter="0"/>
          <w:pgNumType w:start="22"/>
          <w:cols w:space="720"/>
          <w:titlePg/>
          <w:docGrid w:linePitch="360"/>
        </w:sectPr>
      </w:pPr>
      <w:r w:rsidRPr="003E7BA9">
        <w:rPr>
          <w:rFonts w:eastAsia="Times New Roman" w:cs="Times New Roman"/>
          <w:szCs w:val="24"/>
        </w:rPr>
        <w:t>What is the primary binding agent in mortar mix?</w:t>
      </w:r>
      <w:r w:rsidRPr="003E7BA9">
        <w:rPr>
          <w:rFonts w:eastAsia="Times New Roman" w:cs="Times New Roman"/>
          <w:szCs w:val="24"/>
        </w:rPr>
        <w:br/>
      </w:r>
    </w:p>
    <w:p w:rsidR="00A62A9C" w:rsidRPr="003E7BA9" w:rsidRDefault="00A62A9C" w:rsidP="00DE173F">
      <w:pPr>
        <w:numPr>
          <w:ilvl w:val="0"/>
          <w:numId w:val="38"/>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a) Sand</w:t>
      </w:r>
      <w:r w:rsidRPr="003E7BA9">
        <w:rPr>
          <w:rFonts w:eastAsia="Times New Roman" w:cs="Times New Roman"/>
          <w:szCs w:val="24"/>
        </w:rPr>
        <w:br/>
        <w:t>b) Water</w:t>
      </w:r>
      <w:r w:rsidRPr="003E7BA9">
        <w:rPr>
          <w:rFonts w:eastAsia="Times New Roman" w:cs="Times New Roman"/>
          <w:szCs w:val="24"/>
        </w:rPr>
        <w:br/>
        <w:t>c) Cement</w:t>
      </w:r>
      <w:r w:rsidRPr="003E7BA9">
        <w:rPr>
          <w:rFonts w:eastAsia="Times New Roman" w:cs="Times New Roman"/>
          <w:szCs w:val="24"/>
        </w:rPr>
        <w:br/>
        <w:t>d) Chalk</w:t>
      </w:r>
    </w:p>
    <w:p w:rsidR="00A16A3C" w:rsidRDefault="00A16A3C" w:rsidP="00DE173F">
      <w:pPr>
        <w:numPr>
          <w:ilvl w:val="0"/>
          <w:numId w:val="38"/>
        </w:numPr>
        <w:spacing w:before="100" w:beforeAutospacing="1" w:after="100" w:afterAutospacing="1" w:line="240" w:lineRule="auto"/>
        <w:jc w:val="left"/>
        <w:rPr>
          <w:rFonts w:eastAsia="Times New Roman" w:cs="Times New Roman"/>
          <w:szCs w:val="24"/>
        </w:rPr>
        <w:sectPr w:rsidR="00A16A3C" w:rsidSect="00A16A3C">
          <w:type w:val="continuous"/>
          <w:pgSz w:w="12240" w:h="15840" w:code="1"/>
          <w:pgMar w:top="1440" w:right="1350" w:bottom="1440" w:left="1170" w:header="360" w:footer="360" w:gutter="0"/>
          <w:pgNumType w:start="22"/>
          <w:cols w:num="2" w:space="720"/>
          <w:titlePg/>
          <w:docGrid w:linePitch="360"/>
        </w:sectPr>
      </w:pPr>
    </w:p>
    <w:p w:rsidR="00A16A3C" w:rsidRDefault="00A62A9C" w:rsidP="00DE173F">
      <w:pPr>
        <w:numPr>
          <w:ilvl w:val="0"/>
          <w:numId w:val="38"/>
        </w:numPr>
        <w:spacing w:before="100" w:beforeAutospacing="1" w:after="100" w:afterAutospacing="1" w:line="240" w:lineRule="auto"/>
        <w:jc w:val="left"/>
        <w:rPr>
          <w:rFonts w:eastAsia="Times New Roman" w:cs="Times New Roman"/>
          <w:szCs w:val="24"/>
        </w:rPr>
        <w:sectPr w:rsidR="00A16A3C" w:rsidSect="00A40CDE">
          <w:type w:val="continuous"/>
          <w:pgSz w:w="12240" w:h="15840" w:code="1"/>
          <w:pgMar w:top="1440" w:right="1350" w:bottom="1440" w:left="1170" w:header="360" w:footer="360" w:gutter="0"/>
          <w:pgNumType w:start="22"/>
          <w:cols w:space="720"/>
          <w:titlePg/>
          <w:docGrid w:linePitch="360"/>
        </w:sectPr>
      </w:pPr>
      <w:r w:rsidRPr="003E7BA9">
        <w:rPr>
          <w:rFonts w:eastAsia="Times New Roman" w:cs="Times New Roman"/>
          <w:szCs w:val="24"/>
        </w:rPr>
        <w:t>What is the purpose of pre-wetting the container when preparing mortar mix?</w:t>
      </w:r>
      <w:r w:rsidRPr="003E7BA9">
        <w:rPr>
          <w:rFonts w:eastAsia="Times New Roman" w:cs="Times New Roman"/>
          <w:szCs w:val="24"/>
        </w:rPr>
        <w:br/>
      </w:r>
    </w:p>
    <w:p w:rsidR="00A62A9C" w:rsidRPr="003E7BA9" w:rsidRDefault="00A62A9C" w:rsidP="00DE173F">
      <w:pPr>
        <w:numPr>
          <w:ilvl w:val="0"/>
          <w:numId w:val="38"/>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a) To prevent dust clouds</w:t>
      </w:r>
      <w:r w:rsidRPr="003E7BA9">
        <w:rPr>
          <w:rFonts w:eastAsia="Times New Roman" w:cs="Times New Roman"/>
          <w:szCs w:val="24"/>
        </w:rPr>
        <w:br/>
        <w:t>b) To ensure consistent mortar consistency</w:t>
      </w:r>
      <w:r w:rsidRPr="003E7BA9">
        <w:rPr>
          <w:rFonts w:eastAsia="Times New Roman" w:cs="Times New Roman"/>
          <w:szCs w:val="24"/>
        </w:rPr>
        <w:br/>
        <w:t>c) To protect the container from chemical burns</w:t>
      </w:r>
      <w:r w:rsidRPr="003E7BA9">
        <w:rPr>
          <w:rFonts w:eastAsia="Times New Roman" w:cs="Times New Roman"/>
          <w:szCs w:val="24"/>
        </w:rPr>
        <w:br/>
        <w:t>d) To activate the cement</w:t>
      </w:r>
    </w:p>
    <w:p w:rsidR="00A16A3C" w:rsidRDefault="00A16A3C" w:rsidP="00A62A9C">
      <w:pPr>
        <w:spacing w:before="100" w:beforeAutospacing="1" w:after="100" w:afterAutospacing="1" w:line="240" w:lineRule="auto"/>
        <w:rPr>
          <w:rFonts w:eastAsia="Times New Roman" w:cs="Times New Roman"/>
          <w:szCs w:val="24"/>
        </w:rPr>
        <w:sectPr w:rsidR="00A16A3C" w:rsidSect="00A16A3C">
          <w:type w:val="continuous"/>
          <w:pgSz w:w="12240" w:h="15840" w:code="1"/>
          <w:pgMar w:top="1440" w:right="1350" w:bottom="1440" w:left="1170" w:header="360" w:footer="360" w:gutter="0"/>
          <w:pgNumType w:start="22"/>
          <w:cols w:num="2" w:space="720"/>
          <w:titlePg/>
          <w:docGrid w:linePitch="360"/>
        </w:sectPr>
      </w:pPr>
    </w:p>
    <w:p w:rsidR="00A62A9C" w:rsidRPr="00DE5797" w:rsidRDefault="00A16A3C" w:rsidP="00DE173F">
      <w:pPr>
        <w:pStyle w:val="ListParagraph"/>
        <w:numPr>
          <w:ilvl w:val="2"/>
          <w:numId w:val="34"/>
        </w:numPr>
        <w:spacing w:before="100" w:beforeAutospacing="1" w:after="100" w:afterAutospacing="1" w:line="240" w:lineRule="auto"/>
        <w:rPr>
          <w:rFonts w:eastAsia="Times New Roman" w:cs="Times New Roman"/>
          <w:b/>
          <w:szCs w:val="24"/>
        </w:rPr>
      </w:pPr>
      <w:r w:rsidRPr="00DE5797">
        <w:rPr>
          <w:rFonts w:eastAsia="Times New Roman" w:cs="Times New Roman"/>
          <w:b/>
          <w:szCs w:val="24"/>
        </w:rPr>
        <w:t xml:space="preserve">write </w:t>
      </w:r>
      <w:r w:rsidR="00A62A9C" w:rsidRPr="00DE5797">
        <w:rPr>
          <w:rFonts w:eastAsia="Times New Roman" w:cs="Times New Roman"/>
          <w:b/>
          <w:szCs w:val="24"/>
        </w:rPr>
        <w:t>Short Answer</w:t>
      </w:r>
      <w:r w:rsidRPr="00DE5797">
        <w:rPr>
          <w:rFonts w:eastAsia="Times New Roman" w:cs="Times New Roman"/>
          <w:b/>
          <w:szCs w:val="24"/>
        </w:rPr>
        <w:t xml:space="preserve"> for the following question </w:t>
      </w:r>
      <w:r w:rsidR="00A62A9C" w:rsidRPr="00DE5797">
        <w:rPr>
          <w:rFonts w:eastAsia="Times New Roman" w:cs="Times New Roman"/>
          <w:b/>
          <w:szCs w:val="24"/>
        </w:rPr>
        <w:t>:</w:t>
      </w:r>
    </w:p>
    <w:p w:rsidR="00A62A9C" w:rsidRPr="003E7BA9" w:rsidRDefault="00A62A9C" w:rsidP="00DE173F">
      <w:pPr>
        <w:numPr>
          <w:ilvl w:val="0"/>
          <w:numId w:val="39"/>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What are the primary components of mortar mix?</w:t>
      </w:r>
    </w:p>
    <w:p w:rsidR="00A62A9C" w:rsidRPr="003E7BA9" w:rsidRDefault="00A62A9C" w:rsidP="00DE173F">
      <w:pPr>
        <w:numPr>
          <w:ilvl w:val="0"/>
          <w:numId w:val="39"/>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What is the purpose of gradually adding water to the mortar mix?</w:t>
      </w:r>
    </w:p>
    <w:p w:rsidR="00A62A9C" w:rsidRPr="003E7BA9" w:rsidRDefault="00A62A9C" w:rsidP="00DE173F">
      <w:pPr>
        <w:numPr>
          <w:ilvl w:val="0"/>
          <w:numId w:val="39"/>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How should the cement and sand be mixed together?</w:t>
      </w:r>
    </w:p>
    <w:p w:rsidR="00A62A9C" w:rsidRPr="003E7BA9" w:rsidRDefault="00A62A9C" w:rsidP="00DE173F">
      <w:pPr>
        <w:numPr>
          <w:ilvl w:val="0"/>
          <w:numId w:val="39"/>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Why is it important to wear safety goggles when splitting a cinder block with a chisel?</w:t>
      </w:r>
    </w:p>
    <w:p w:rsidR="00A62A9C" w:rsidRPr="003E7BA9" w:rsidRDefault="00A62A9C" w:rsidP="00DE173F">
      <w:pPr>
        <w:numPr>
          <w:ilvl w:val="0"/>
          <w:numId w:val="39"/>
        </w:numPr>
        <w:spacing w:before="100" w:beforeAutospacing="1" w:after="100" w:afterAutospacing="1" w:line="240" w:lineRule="auto"/>
        <w:jc w:val="left"/>
        <w:rPr>
          <w:rFonts w:eastAsia="Times New Roman" w:cs="Times New Roman"/>
          <w:szCs w:val="24"/>
        </w:rPr>
      </w:pPr>
      <w:r w:rsidRPr="003E7BA9">
        <w:rPr>
          <w:rFonts w:eastAsia="Times New Roman" w:cs="Times New Roman"/>
          <w:szCs w:val="24"/>
        </w:rPr>
        <w:t>What is the recommended consistency of mortar mix?</w:t>
      </w:r>
    </w:p>
    <w:p w:rsidR="004B654E" w:rsidRDefault="004B654E" w:rsidP="00303A70">
      <w:pPr>
        <w:tabs>
          <w:tab w:val="left" w:pos="0"/>
        </w:tabs>
        <w:spacing w:after="0"/>
      </w:pPr>
    </w:p>
    <w:p w:rsidR="004B654E" w:rsidRDefault="004B654E" w:rsidP="00303A70">
      <w:pPr>
        <w:tabs>
          <w:tab w:val="left" w:pos="0"/>
        </w:tabs>
        <w:spacing w:after="0"/>
      </w:pPr>
    </w:p>
    <w:p w:rsidR="004B654E" w:rsidRDefault="004B654E" w:rsidP="00303A70">
      <w:pPr>
        <w:tabs>
          <w:tab w:val="left" w:pos="0"/>
        </w:tabs>
        <w:spacing w:after="0"/>
      </w:pPr>
    </w:p>
    <w:p w:rsidR="004B654E" w:rsidRDefault="004B654E" w:rsidP="00303A70">
      <w:pPr>
        <w:tabs>
          <w:tab w:val="left" w:pos="0"/>
        </w:tabs>
        <w:spacing w:after="0"/>
      </w:pPr>
    </w:p>
    <w:p w:rsidR="00FB3470" w:rsidRDefault="00FB3470" w:rsidP="00303A70">
      <w:pPr>
        <w:tabs>
          <w:tab w:val="left" w:pos="0"/>
        </w:tabs>
        <w:spacing w:after="0"/>
      </w:pPr>
    </w:p>
    <w:tbl>
      <w:tblPr>
        <w:tblW w:w="90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30"/>
        <w:gridCol w:w="13"/>
        <w:gridCol w:w="4847"/>
      </w:tblGrid>
      <w:tr w:rsidR="000217A5" w:rsidRPr="00CD1682" w:rsidTr="00D51653">
        <w:trPr>
          <w:trHeight w:val="617"/>
        </w:trPr>
        <w:tc>
          <w:tcPr>
            <w:tcW w:w="9090" w:type="dxa"/>
            <w:gridSpan w:val="3"/>
            <w:shd w:val="clear" w:color="auto" w:fill="DBE5F1" w:themeFill="accent1" w:themeFillTint="33"/>
          </w:tcPr>
          <w:p w:rsidR="000217A5" w:rsidRPr="00CD1682" w:rsidRDefault="000217A5" w:rsidP="00CD1682">
            <w:pPr>
              <w:pStyle w:val="Heading2"/>
              <w:spacing w:before="0" w:line="276" w:lineRule="auto"/>
              <w:jc w:val="both"/>
              <w:rPr>
                <w:sz w:val="24"/>
                <w:szCs w:val="24"/>
              </w:rPr>
            </w:pPr>
            <w:bookmarkStart w:id="142" w:name="_Toc148484730"/>
            <w:bookmarkStart w:id="143" w:name="_Toc148567845"/>
            <w:r w:rsidRPr="00CD1682">
              <w:rPr>
                <w:sz w:val="24"/>
                <w:szCs w:val="24"/>
              </w:rPr>
              <w:t>Operatio</w:t>
            </w:r>
            <w:r w:rsidR="00641527" w:rsidRPr="00CD1682">
              <w:rPr>
                <w:sz w:val="24"/>
                <w:szCs w:val="24"/>
              </w:rPr>
              <w:t>n Sheet 3</w:t>
            </w:r>
            <w:r w:rsidRPr="00CD1682">
              <w:rPr>
                <w:sz w:val="24"/>
                <w:szCs w:val="24"/>
              </w:rPr>
              <w:t>.1</w:t>
            </w:r>
            <w:bookmarkEnd w:id="142"/>
            <w:bookmarkEnd w:id="143"/>
            <w:r w:rsidRPr="00CD1682">
              <w:rPr>
                <w:sz w:val="24"/>
                <w:szCs w:val="24"/>
              </w:rPr>
              <w:t xml:space="preserve"> </w:t>
            </w:r>
          </w:p>
        </w:tc>
      </w:tr>
      <w:tr w:rsidR="000217A5" w:rsidTr="00D51653">
        <w:trPr>
          <w:trHeight w:val="522"/>
        </w:trPr>
        <w:tc>
          <w:tcPr>
            <w:tcW w:w="9090" w:type="dxa"/>
            <w:gridSpan w:val="3"/>
          </w:tcPr>
          <w:p w:rsidR="000217A5" w:rsidRPr="00DC3ED5" w:rsidRDefault="000217A5" w:rsidP="00E75EB0">
            <w:pPr>
              <w:pStyle w:val="Heading2"/>
              <w:tabs>
                <w:tab w:val="left" w:pos="90"/>
              </w:tabs>
              <w:spacing w:before="0" w:line="240" w:lineRule="auto"/>
              <w:jc w:val="both"/>
            </w:pPr>
            <w:bookmarkStart w:id="144" w:name="_Toc148484731"/>
            <w:bookmarkStart w:id="145" w:name="_Toc148562369"/>
            <w:bookmarkStart w:id="146" w:name="_Toc148567846"/>
            <w:r w:rsidRPr="00DC3ED5">
              <w:rPr>
                <w:rFonts w:eastAsia="Calibri"/>
                <w:b w:val="0"/>
                <w:sz w:val="24"/>
                <w:szCs w:val="24"/>
              </w:rPr>
              <w:t xml:space="preserve">Operation Title: </w:t>
            </w:r>
            <w:r w:rsidR="00BE4D20" w:rsidRPr="004B1F27">
              <w:rPr>
                <w:rFonts w:eastAsia="Times New Roman" w:cs="Times New Roman"/>
                <w:sz w:val="24"/>
                <w:szCs w:val="24"/>
              </w:rPr>
              <w:t>Chiseling and Cutting Masonry Units</w:t>
            </w:r>
            <w:bookmarkEnd w:id="144"/>
            <w:bookmarkEnd w:id="145"/>
            <w:bookmarkEnd w:id="146"/>
          </w:p>
        </w:tc>
      </w:tr>
      <w:tr w:rsidR="000217A5" w:rsidTr="00D51653">
        <w:trPr>
          <w:trHeight w:val="449"/>
        </w:trPr>
        <w:tc>
          <w:tcPr>
            <w:tcW w:w="9090" w:type="dxa"/>
            <w:gridSpan w:val="3"/>
          </w:tcPr>
          <w:p w:rsidR="000217A5" w:rsidRPr="00BE4D20" w:rsidRDefault="000217A5" w:rsidP="00E75EB0">
            <w:pPr>
              <w:spacing w:after="0" w:line="240" w:lineRule="auto"/>
              <w:jc w:val="left"/>
              <w:rPr>
                <w:rFonts w:eastAsia="Times New Roman" w:cs="Times New Roman"/>
                <w:szCs w:val="24"/>
              </w:rPr>
            </w:pPr>
            <w:r w:rsidRPr="00DC3ED5">
              <w:rPr>
                <w:rFonts w:eastAsia="Calibri"/>
                <w:b/>
                <w:szCs w:val="24"/>
              </w:rPr>
              <w:t>Purpose:</w:t>
            </w:r>
            <w:r w:rsidRPr="00DC3ED5">
              <w:rPr>
                <w:rFonts w:eastAsia="Calibri"/>
                <w:szCs w:val="24"/>
              </w:rPr>
              <w:t xml:space="preserve">  </w:t>
            </w:r>
            <w:r w:rsidR="00BE4D20" w:rsidRPr="004B1F27">
              <w:rPr>
                <w:rFonts w:eastAsia="Times New Roman" w:cs="Times New Roman"/>
                <w:szCs w:val="24"/>
              </w:rPr>
              <w:t>To achieve precise fitting and alignment of masonry units by cutting and chiseling them to create specific joint patterns and shapes.</w:t>
            </w:r>
            <w:r w:rsidR="00BE4D20" w:rsidRPr="004B1F27">
              <w:rPr>
                <w:rFonts w:eastAsia="Times New Roman" w:cs="Times New Roman"/>
                <w:szCs w:val="24"/>
              </w:rPr>
              <w:br/>
            </w:r>
          </w:p>
        </w:tc>
      </w:tr>
      <w:tr w:rsidR="000217A5" w:rsidTr="00D51653">
        <w:trPr>
          <w:trHeight w:val="449"/>
        </w:trPr>
        <w:tc>
          <w:tcPr>
            <w:tcW w:w="9090" w:type="dxa"/>
            <w:gridSpan w:val="3"/>
          </w:tcPr>
          <w:p w:rsidR="000217A5" w:rsidRDefault="000217A5" w:rsidP="00E75EB0">
            <w:pPr>
              <w:spacing w:after="0" w:line="240" w:lineRule="auto"/>
              <w:ind w:right="-241"/>
              <w:rPr>
                <w:rFonts w:eastAsia="Calibri"/>
                <w:b/>
                <w:szCs w:val="24"/>
              </w:rPr>
            </w:pPr>
            <w:r>
              <w:rPr>
                <w:rFonts w:eastAsia="Calibri"/>
                <w:b/>
                <w:szCs w:val="24"/>
              </w:rPr>
              <w:t xml:space="preserve">Instruction: </w:t>
            </w:r>
          </w:p>
          <w:p w:rsidR="00E75EB0" w:rsidRPr="004B1F27" w:rsidRDefault="00E75EB0" w:rsidP="00DE173F">
            <w:pPr>
              <w:numPr>
                <w:ilvl w:val="0"/>
                <w:numId w:val="53"/>
              </w:numPr>
              <w:spacing w:after="0" w:line="240" w:lineRule="auto"/>
              <w:jc w:val="left"/>
              <w:rPr>
                <w:rFonts w:eastAsia="Times New Roman" w:cs="Times New Roman"/>
                <w:szCs w:val="24"/>
              </w:rPr>
            </w:pPr>
            <w:r w:rsidRPr="004B1F27">
              <w:rPr>
                <w:rFonts w:eastAsia="Times New Roman" w:cs="Times New Roman"/>
                <w:szCs w:val="24"/>
              </w:rPr>
              <w:t>Measure the area where the cut masonry unit will be installed.</w:t>
            </w:r>
          </w:p>
          <w:p w:rsidR="00E75EB0" w:rsidRPr="004B1F27" w:rsidRDefault="00E75EB0" w:rsidP="00DE173F">
            <w:pPr>
              <w:numPr>
                <w:ilvl w:val="0"/>
                <w:numId w:val="53"/>
              </w:numPr>
              <w:spacing w:after="0" w:line="240" w:lineRule="auto"/>
              <w:jc w:val="left"/>
              <w:rPr>
                <w:rFonts w:eastAsia="Times New Roman" w:cs="Times New Roman"/>
                <w:szCs w:val="24"/>
              </w:rPr>
            </w:pPr>
            <w:r w:rsidRPr="004B1F27">
              <w:rPr>
                <w:rFonts w:eastAsia="Times New Roman" w:cs="Times New Roman"/>
                <w:szCs w:val="24"/>
              </w:rPr>
              <w:t>Mark the measurement onto the masonry unit using white chalk.</w:t>
            </w:r>
          </w:p>
          <w:p w:rsidR="00E75EB0" w:rsidRPr="004B1F27" w:rsidRDefault="00E75EB0" w:rsidP="00DE173F">
            <w:pPr>
              <w:numPr>
                <w:ilvl w:val="0"/>
                <w:numId w:val="53"/>
              </w:numPr>
              <w:spacing w:after="0" w:line="240" w:lineRule="auto"/>
              <w:jc w:val="left"/>
              <w:rPr>
                <w:rFonts w:eastAsia="Times New Roman" w:cs="Times New Roman"/>
                <w:szCs w:val="24"/>
              </w:rPr>
            </w:pPr>
            <w:r w:rsidRPr="004B1F27">
              <w:rPr>
                <w:rFonts w:eastAsia="Times New Roman" w:cs="Times New Roman"/>
                <w:szCs w:val="24"/>
              </w:rPr>
              <w:t>If desired, use a straight edge ruler to ensure accuracy and create a line.</w:t>
            </w:r>
          </w:p>
          <w:p w:rsidR="00E75EB0" w:rsidRPr="004B1F27" w:rsidRDefault="00E75EB0" w:rsidP="00DE173F">
            <w:pPr>
              <w:numPr>
                <w:ilvl w:val="0"/>
                <w:numId w:val="53"/>
              </w:numPr>
              <w:spacing w:after="0" w:line="240" w:lineRule="auto"/>
              <w:jc w:val="left"/>
              <w:rPr>
                <w:rFonts w:eastAsia="Times New Roman" w:cs="Times New Roman"/>
                <w:szCs w:val="24"/>
              </w:rPr>
            </w:pPr>
            <w:r w:rsidRPr="004B1F27">
              <w:rPr>
                <w:rFonts w:eastAsia="Times New Roman" w:cs="Times New Roman"/>
                <w:szCs w:val="24"/>
              </w:rPr>
              <w:t>Insert a masonry blade into a circular saw or obtain a masonry blade if needed.</w:t>
            </w:r>
          </w:p>
          <w:p w:rsidR="00E75EB0" w:rsidRPr="004B1F27" w:rsidRDefault="00E75EB0" w:rsidP="00DE173F">
            <w:pPr>
              <w:numPr>
                <w:ilvl w:val="0"/>
                <w:numId w:val="53"/>
              </w:numPr>
              <w:spacing w:after="0" w:line="240" w:lineRule="auto"/>
              <w:jc w:val="left"/>
              <w:rPr>
                <w:rFonts w:eastAsia="Times New Roman" w:cs="Times New Roman"/>
                <w:szCs w:val="24"/>
              </w:rPr>
            </w:pPr>
            <w:r w:rsidRPr="004B1F27">
              <w:rPr>
                <w:rFonts w:eastAsia="Times New Roman" w:cs="Times New Roman"/>
                <w:szCs w:val="24"/>
              </w:rPr>
              <w:t>Put on safety equipment such as a mask and sound-blocking earmuffs or earplugs.</w:t>
            </w:r>
          </w:p>
          <w:p w:rsidR="00E75EB0" w:rsidRPr="004B1F27" w:rsidRDefault="00E75EB0" w:rsidP="00DE173F">
            <w:pPr>
              <w:numPr>
                <w:ilvl w:val="0"/>
                <w:numId w:val="53"/>
              </w:numPr>
              <w:spacing w:after="0" w:line="240" w:lineRule="auto"/>
              <w:jc w:val="left"/>
              <w:rPr>
                <w:rFonts w:eastAsia="Times New Roman" w:cs="Times New Roman"/>
                <w:szCs w:val="24"/>
              </w:rPr>
            </w:pPr>
            <w:r w:rsidRPr="004B1F27">
              <w:rPr>
                <w:rFonts w:eastAsia="Times New Roman" w:cs="Times New Roman"/>
                <w:szCs w:val="24"/>
              </w:rPr>
              <w:t>Align the saw blade with the chalk mark on the masonry unit.</w:t>
            </w:r>
          </w:p>
          <w:p w:rsidR="000217A5" w:rsidRPr="00E75EB0" w:rsidRDefault="00E75EB0" w:rsidP="00DE173F">
            <w:pPr>
              <w:numPr>
                <w:ilvl w:val="0"/>
                <w:numId w:val="53"/>
              </w:numPr>
              <w:spacing w:after="0" w:line="240" w:lineRule="auto"/>
              <w:jc w:val="left"/>
              <w:rPr>
                <w:rFonts w:eastAsia="Times New Roman" w:cs="Times New Roman"/>
                <w:szCs w:val="24"/>
              </w:rPr>
            </w:pPr>
            <w:r w:rsidRPr="004B1F27">
              <w:rPr>
                <w:rFonts w:eastAsia="Times New Roman" w:cs="Times New Roman"/>
                <w:szCs w:val="24"/>
              </w:rPr>
              <w:t>Cut through the masonry unit in one slow and accurate stroke, or make additional cuts if necessary.</w:t>
            </w:r>
          </w:p>
        </w:tc>
      </w:tr>
      <w:tr w:rsidR="000217A5" w:rsidTr="00E75EB0">
        <w:trPr>
          <w:trHeight w:val="836"/>
        </w:trPr>
        <w:tc>
          <w:tcPr>
            <w:tcW w:w="9090" w:type="dxa"/>
            <w:gridSpan w:val="3"/>
          </w:tcPr>
          <w:p w:rsidR="000217A5" w:rsidRPr="00DC3ED5" w:rsidRDefault="000217A5" w:rsidP="00E75EB0">
            <w:pPr>
              <w:spacing w:after="0" w:line="240" w:lineRule="auto"/>
              <w:rPr>
                <w:rFonts w:eastAsia="Calibri"/>
                <w:szCs w:val="24"/>
              </w:rPr>
            </w:pPr>
            <w:r w:rsidRPr="00DC3ED5">
              <w:rPr>
                <w:rFonts w:eastAsia="Calibri"/>
                <w:b/>
                <w:szCs w:val="24"/>
              </w:rPr>
              <w:t xml:space="preserve">Conditions for the operations:  </w:t>
            </w:r>
          </w:p>
          <w:p w:rsidR="000217A5" w:rsidRPr="00DC3ED5" w:rsidRDefault="000217A5" w:rsidP="00DE173F">
            <w:pPr>
              <w:numPr>
                <w:ilvl w:val="0"/>
                <w:numId w:val="8"/>
              </w:numPr>
              <w:spacing w:after="0" w:line="240" w:lineRule="auto"/>
              <w:rPr>
                <w:szCs w:val="24"/>
              </w:rPr>
            </w:pPr>
            <w:r w:rsidRPr="00DC3ED5">
              <w:rPr>
                <w:szCs w:val="24"/>
              </w:rPr>
              <w:t xml:space="preserve">Safe working area </w:t>
            </w:r>
          </w:p>
          <w:p w:rsidR="000217A5" w:rsidRPr="00E75EB0" w:rsidRDefault="000217A5" w:rsidP="00DE173F">
            <w:pPr>
              <w:numPr>
                <w:ilvl w:val="0"/>
                <w:numId w:val="8"/>
              </w:numPr>
              <w:spacing w:after="0" w:line="240" w:lineRule="auto"/>
              <w:rPr>
                <w:szCs w:val="24"/>
              </w:rPr>
            </w:pPr>
            <w:r w:rsidRPr="00DC3ED5">
              <w:rPr>
                <w:szCs w:val="24"/>
              </w:rPr>
              <w:t xml:space="preserve">Properly operated tools </w:t>
            </w:r>
          </w:p>
        </w:tc>
      </w:tr>
      <w:tr w:rsidR="007B609F" w:rsidTr="007B609F">
        <w:trPr>
          <w:trHeight w:val="1205"/>
        </w:trPr>
        <w:tc>
          <w:tcPr>
            <w:tcW w:w="4243" w:type="dxa"/>
            <w:gridSpan w:val="2"/>
          </w:tcPr>
          <w:p w:rsidR="007B609F" w:rsidRPr="00DC3ED5" w:rsidRDefault="007B609F" w:rsidP="006C2A88">
            <w:pPr>
              <w:spacing w:after="0" w:line="240" w:lineRule="auto"/>
              <w:rPr>
                <w:rFonts w:eastAsia="Calibri"/>
                <w:b/>
                <w:szCs w:val="24"/>
              </w:rPr>
            </w:pPr>
            <w:r w:rsidRPr="00DC3ED5">
              <w:rPr>
                <w:rFonts w:eastAsia="Calibri"/>
                <w:b/>
                <w:szCs w:val="24"/>
              </w:rPr>
              <w:t xml:space="preserve">Equipment Tools and Materials: </w:t>
            </w:r>
          </w:p>
          <w:p w:rsidR="00E75EB0" w:rsidRPr="004B1F27" w:rsidRDefault="00E75EB0" w:rsidP="00DE173F">
            <w:pPr>
              <w:numPr>
                <w:ilvl w:val="0"/>
                <w:numId w:val="54"/>
              </w:numPr>
              <w:spacing w:after="0" w:line="240" w:lineRule="auto"/>
              <w:jc w:val="left"/>
              <w:rPr>
                <w:rFonts w:eastAsia="Times New Roman" w:cs="Times New Roman"/>
                <w:szCs w:val="24"/>
              </w:rPr>
            </w:pPr>
            <w:r w:rsidRPr="004B1F27">
              <w:rPr>
                <w:rFonts w:eastAsia="Times New Roman" w:cs="Times New Roman"/>
                <w:szCs w:val="24"/>
              </w:rPr>
              <w:t>Masonry saw with a diamond-tipped blade</w:t>
            </w:r>
          </w:p>
          <w:p w:rsidR="00E75EB0" w:rsidRPr="004B1F27" w:rsidRDefault="00E75EB0" w:rsidP="00DE173F">
            <w:pPr>
              <w:numPr>
                <w:ilvl w:val="0"/>
                <w:numId w:val="54"/>
              </w:numPr>
              <w:spacing w:after="0" w:line="240" w:lineRule="auto"/>
              <w:jc w:val="left"/>
              <w:rPr>
                <w:rFonts w:eastAsia="Times New Roman" w:cs="Times New Roman"/>
                <w:szCs w:val="24"/>
              </w:rPr>
            </w:pPr>
            <w:r w:rsidRPr="004B1F27">
              <w:rPr>
                <w:rFonts w:eastAsia="Times New Roman" w:cs="Times New Roman"/>
                <w:szCs w:val="24"/>
              </w:rPr>
              <w:t>Circular saw (if applicable)</w:t>
            </w:r>
          </w:p>
          <w:p w:rsidR="00E75EB0" w:rsidRPr="004B1F27" w:rsidRDefault="00E75EB0" w:rsidP="00DE173F">
            <w:pPr>
              <w:numPr>
                <w:ilvl w:val="0"/>
                <w:numId w:val="54"/>
              </w:numPr>
              <w:spacing w:after="0" w:line="240" w:lineRule="auto"/>
              <w:jc w:val="left"/>
              <w:rPr>
                <w:rFonts w:eastAsia="Times New Roman" w:cs="Times New Roman"/>
                <w:szCs w:val="24"/>
              </w:rPr>
            </w:pPr>
            <w:r w:rsidRPr="004B1F27">
              <w:rPr>
                <w:rFonts w:eastAsia="Times New Roman" w:cs="Times New Roman"/>
                <w:szCs w:val="24"/>
              </w:rPr>
              <w:t>Chisels</w:t>
            </w:r>
          </w:p>
          <w:p w:rsidR="007B609F" w:rsidRPr="00E75EB0" w:rsidRDefault="00E75EB0" w:rsidP="00DE173F">
            <w:pPr>
              <w:numPr>
                <w:ilvl w:val="0"/>
                <w:numId w:val="54"/>
              </w:numPr>
              <w:spacing w:after="0" w:line="240" w:lineRule="auto"/>
              <w:jc w:val="left"/>
              <w:rPr>
                <w:rFonts w:eastAsia="Times New Roman" w:cs="Times New Roman"/>
                <w:szCs w:val="24"/>
              </w:rPr>
            </w:pPr>
            <w:r w:rsidRPr="004B1F27">
              <w:rPr>
                <w:rFonts w:eastAsia="Times New Roman" w:cs="Times New Roman"/>
                <w:szCs w:val="24"/>
              </w:rPr>
              <w:t>Hammer or mallet</w:t>
            </w:r>
          </w:p>
        </w:tc>
        <w:tc>
          <w:tcPr>
            <w:tcW w:w="4847" w:type="dxa"/>
          </w:tcPr>
          <w:p w:rsidR="00E75EB0" w:rsidRPr="004B1F27" w:rsidRDefault="00E75EB0" w:rsidP="00DE173F">
            <w:pPr>
              <w:numPr>
                <w:ilvl w:val="0"/>
                <w:numId w:val="54"/>
              </w:numPr>
              <w:spacing w:after="0" w:line="240" w:lineRule="auto"/>
              <w:jc w:val="left"/>
              <w:rPr>
                <w:rFonts w:eastAsia="Times New Roman" w:cs="Times New Roman"/>
                <w:szCs w:val="24"/>
              </w:rPr>
            </w:pPr>
            <w:r w:rsidRPr="004B1F27">
              <w:rPr>
                <w:rFonts w:eastAsia="Times New Roman" w:cs="Times New Roman"/>
                <w:szCs w:val="24"/>
              </w:rPr>
              <w:t>White chalk</w:t>
            </w:r>
          </w:p>
          <w:p w:rsidR="00E75EB0" w:rsidRPr="004B1F27" w:rsidRDefault="00E75EB0" w:rsidP="00DE173F">
            <w:pPr>
              <w:numPr>
                <w:ilvl w:val="0"/>
                <w:numId w:val="54"/>
              </w:numPr>
              <w:spacing w:after="0" w:line="240" w:lineRule="auto"/>
              <w:jc w:val="left"/>
              <w:rPr>
                <w:rFonts w:eastAsia="Times New Roman" w:cs="Times New Roman"/>
                <w:szCs w:val="24"/>
              </w:rPr>
            </w:pPr>
            <w:r w:rsidRPr="004B1F27">
              <w:rPr>
                <w:rFonts w:eastAsia="Times New Roman" w:cs="Times New Roman"/>
                <w:szCs w:val="24"/>
              </w:rPr>
              <w:t>Straight edge ruler</w:t>
            </w:r>
          </w:p>
          <w:p w:rsidR="00E75EB0" w:rsidRPr="004B1F27" w:rsidRDefault="00E75EB0" w:rsidP="00DE173F">
            <w:pPr>
              <w:numPr>
                <w:ilvl w:val="0"/>
                <w:numId w:val="54"/>
              </w:numPr>
              <w:spacing w:after="0" w:line="240" w:lineRule="auto"/>
              <w:jc w:val="left"/>
              <w:rPr>
                <w:rFonts w:eastAsia="Times New Roman" w:cs="Times New Roman"/>
                <w:szCs w:val="24"/>
              </w:rPr>
            </w:pPr>
            <w:r w:rsidRPr="004B1F27">
              <w:rPr>
                <w:rFonts w:eastAsia="Times New Roman" w:cs="Times New Roman"/>
                <w:szCs w:val="24"/>
              </w:rPr>
              <w:t>Safety equipment (mask, goggles, sound-blocking earmuffs or earplugs)</w:t>
            </w:r>
          </w:p>
          <w:p w:rsidR="00E75EB0" w:rsidRPr="004B1F27" w:rsidRDefault="00E75EB0" w:rsidP="00DE173F">
            <w:pPr>
              <w:numPr>
                <w:ilvl w:val="0"/>
                <w:numId w:val="54"/>
              </w:numPr>
              <w:spacing w:after="0" w:line="240" w:lineRule="auto"/>
              <w:jc w:val="left"/>
              <w:rPr>
                <w:rFonts w:eastAsia="Times New Roman" w:cs="Times New Roman"/>
                <w:szCs w:val="24"/>
              </w:rPr>
            </w:pPr>
            <w:r w:rsidRPr="004B1F27">
              <w:rPr>
                <w:rFonts w:eastAsia="Times New Roman" w:cs="Times New Roman"/>
                <w:szCs w:val="24"/>
              </w:rPr>
              <w:t>Damp rag for cleaning</w:t>
            </w:r>
          </w:p>
          <w:p w:rsidR="007B609F" w:rsidRPr="007B609F" w:rsidRDefault="007B609F" w:rsidP="006C2A88">
            <w:pPr>
              <w:spacing w:after="0" w:line="240" w:lineRule="auto"/>
              <w:rPr>
                <w:rFonts w:cs="Times New Roman"/>
                <w:b/>
              </w:rPr>
            </w:pPr>
          </w:p>
        </w:tc>
      </w:tr>
      <w:tr w:rsidR="000217A5" w:rsidTr="00D51653">
        <w:trPr>
          <w:trHeight w:val="386"/>
        </w:trPr>
        <w:tc>
          <w:tcPr>
            <w:tcW w:w="9090" w:type="dxa"/>
            <w:gridSpan w:val="3"/>
          </w:tcPr>
          <w:p w:rsidR="001A37E1" w:rsidRDefault="000217A5" w:rsidP="006C2A88">
            <w:pPr>
              <w:spacing w:after="0" w:line="240" w:lineRule="auto"/>
              <w:jc w:val="left"/>
              <w:rPr>
                <w:rFonts w:eastAsia="Calibri"/>
                <w:b/>
                <w:szCs w:val="24"/>
              </w:rPr>
            </w:pPr>
            <w:r w:rsidRPr="00DC3ED5">
              <w:rPr>
                <w:rFonts w:eastAsia="Calibri"/>
                <w:b/>
                <w:szCs w:val="24"/>
              </w:rPr>
              <w:t xml:space="preserve">Quality Criteria: </w:t>
            </w:r>
          </w:p>
          <w:p w:rsidR="001A37E1" w:rsidRDefault="001A37E1" w:rsidP="00DE173F">
            <w:pPr>
              <w:pStyle w:val="ListParagraph"/>
              <w:numPr>
                <w:ilvl w:val="0"/>
                <w:numId w:val="55"/>
              </w:numPr>
              <w:spacing w:after="0" w:line="240" w:lineRule="auto"/>
              <w:jc w:val="left"/>
              <w:rPr>
                <w:rFonts w:eastAsia="Times New Roman" w:cs="Times New Roman"/>
                <w:szCs w:val="24"/>
              </w:rPr>
            </w:pPr>
            <w:r w:rsidRPr="001A37E1">
              <w:rPr>
                <w:rFonts w:eastAsia="Times New Roman" w:cs="Times New Roman"/>
                <w:szCs w:val="24"/>
              </w:rPr>
              <w:t>Precise and accurate cuts or chiseling according to the desired joint patterns and shapes.</w:t>
            </w:r>
          </w:p>
          <w:p w:rsidR="001A37E1" w:rsidRDefault="001A37E1" w:rsidP="00DE173F">
            <w:pPr>
              <w:pStyle w:val="ListParagraph"/>
              <w:numPr>
                <w:ilvl w:val="0"/>
                <w:numId w:val="55"/>
              </w:numPr>
              <w:spacing w:after="0" w:line="240" w:lineRule="auto"/>
              <w:jc w:val="left"/>
              <w:rPr>
                <w:rFonts w:eastAsia="Times New Roman" w:cs="Times New Roman"/>
                <w:szCs w:val="24"/>
              </w:rPr>
            </w:pPr>
            <w:r w:rsidRPr="001A37E1">
              <w:rPr>
                <w:rFonts w:eastAsia="Times New Roman" w:cs="Times New Roman"/>
                <w:szCs w:val="24"/>
              </w:rPr>
              <w:t>Clean and smooth surfaces on the cut masonry units.</w:t>
            </w:r>
          </w:p>
          <w:p w:rsidR="000217A5" w:rsidRPr="001A37E1" w:rsidRDefault="001A37E1" w:rsidP="00DE173F">
            <w:pPr>
              <w:pStyle w:val="ListParagraph"/>
              <w:numPr>
                <w:ilvl w:val="0"/>
                <w:numId w:val="55"/>
              </w:numPr>
              <w:spacing w:after="0" w:line="240" w:lineRule="auto"/>
              <w:jc w:val="left"/>
              <w:rPr>
                <w:rFonts w:eastAsia="Times New Roman" w:cs="Times New Roman"/>
                <w:szCs w:val="24"/>
              </w:rPr>
            </w:pPr>
            <w:r w:rsidRPr="001A37E1">
              <w:rPr>
                <w:rFonts w:eastAsia="Times New Roman" w:cs="Times New Roman"/>
                <w:szCs w:val="24"/>
              </w:rPr>
              <w:t>Proper disposal of waste materials.</w:t>
            </w:r>
          </w:p>
        </w:tc>
      </w:tr>
      <w:tr w:rsidR="000217A5" w:rsidTr="00D51653">
        <w:trPr>
          <w:trHeight w:val="1565"/>
        </w:trPr>
        <w:tc>
          <w:tcPr>
            <w:tcW w:w="9090" w:type="dxa"/>
            <w:gridSpan w:val="3"/>
          </w:tcPr>
          <w:p w:rsidR="000217A5" w:rsidRPr="00DC3ED5" w:rsidRDefault="000217A5" w:rsidP="006C2A88">
            <w:pPr>
              <w:spacing w:after="0" w:line="240" w:lineRule="auto"/>
              <w:rPr>
                <w:rFonts w:eastAsia="Calibri"/>
                <w:szCs w:val="24"/>
              </w:rPr>
            </w:pPr>
            <w:r w:rsidRPr="00DC3ED5">
              <w:rPr>
                <w:rFonts w:eastAsia="Calibri"/>
                <w:b/>
                <w:szCs w:val="24"/>
              </w:rPr>
              <w:t xml:space="preserve">Precautions: </w:t>
            </w:r>
          </w:p>
          <w:p w:rsidR="000217A5" w:rsidRPr="00DC3ED5" w:rsidRDefault="000217A5" w:rsidP="00DE173F">
            <w:pPr>
              <w:numPr>
                <w:ilvl w:val="0"/>
                <w:numId w:val="9"/>
              </w:numPr>
              <w:spacing w:after="0" w:line="240" w:lineRule="auto"/>
              <w:rPr>
                <w:rFonts w:eastAsia="Calibri"/>
                <w:szCs w:val="24"/>
              </w:rPr>
            </w:pPr>
            <w:r w:rsidRPr="00DC3ED5">
              <w:rPr>
                <w:rFonts w:eastAsia="Calibri"/>
                <w:szCs w:val="24"/>
              </w:rPr>
              <w:t>Wearing proper clothes,  eye glass, glove</w:t>
            </w:r>
          </w:p>
          <w:p w:rsidR="000217A5" w:rsidRPr="00DC3ED5" w:rsidRDefault="000217A5" w:rsidP="00DE173F">
            <w:pPr>
              <w:numPr>
                <w:ilvl w:val="0"/>
                <w:numId w:val="9"/>
              </w:numPr>
              <w:spacing w:after="0" w:line="240" w:lineRule="auto"/>
              <w:rPr>
                <w:rFonts w:eastAsia="Calibri"/>
                <w:szCs w:val="24"/>
              </w:rPr>
            </w:pPr>
            <w:r w:rsidRPr="00DC3ED5">
              <w:rPr>
                <w:rFonts w:eastAsia="Calibri"/>
                <w:szCs w:val="24"/>
              </w:rPr>
              <w:t>Make working area hazard free</w:t>
            </w:r>
          </w:p>
          <w:p w:rsidR="000217A5" w:rsidRPr="001E1AF7" w:rsidRDefault="000217A5" w:rsidP="00DE173F">
            <w:pPr>
              <w:numPr>
                <w:ilvl w:val="0"/>
                <w:numId w:val="9"/>
              </w:numPr>
              <w:spacing w:after="0" w:line="240" w:lineRule="auto"/>
              <w:rPr>
                <w:rFonts w:eastAsia="Calibri"/>
                <w:szCs w:val="24"/>
              </w:rPr>
            </w:pPr>
            <w:r w:rsidRPr="00DC3ED5">
              <w:rPr>
                <w:rFonts w:eastAsia="Calibri"/>
                <w:szCs w:val="24"/>
              </w:rPr>
              <w:t>Read and interpret manual which guide you how to use tools and equipment</w:t>
            </w:r>
          </w:p>
        </w:tc>
      </w:tr>
      <w:tr w:rsidR="000217A5" w:rsidTr="00D51653">
        <w:trPr>
          <w:trHeight w:val="1295"/>
        </w:trPr>
        <w:tc>
          <w:tcPr>
            <w:tcW w:w="4230" w:type="dxa"/>
          </w:tcPr>
          <w:p w:rsidR="000217A5" w:rsidRPr="007B609F" w:rsidRDefault="000217A5" w:rsidP="006C2A88">
            <w:pPr>
              <w:spacing w:after="0" w:line="240" w:lineRule="auto"/>
              <w:rPr>
                <w:szCs w:val="24"/>
              </w:rPr>
            </w:pPr>
            <w:r w:rsidRPr="007B609F">
              <w:rPr>
                <w:szCs w:val="24"/>
              </w:rPr>
              <w:t xml:space="preserve">Steps in doing the task </w:t>
            </w:r>
          </w:p>
          <w:p w:rsidR="006C2A88" w:rsidRPr="004B1F27" w:rsidRDefault="006C2A88" w:rsidP="00DE173F">
            <w:pPr>
              <w:numPr>
                <w:ilvl w:val="0"/>
                <w:numId w:val="56"/>
              </w:numPr>
              <w:spacing w:after="0" w:line="240" w:lineRule="auto"/>
              <w:jc w:val="left"/>
              <w:rPr>
                <w:rFonts w:eastAsia="Times New Roman" w:cs="Times New Roman"/>
                <w:szCs w:val="24"/>
              </w:rPr>
            </w:pPr>
            <w:r w:rsidRPr="004B1F27">
              <w:rPr>
                <w:rFonts w:eastAsia="Times New Roman" w:cs="Times New Roman"/>
                <w:szCs w:val="24"/>
              </w:rPr>
              <w:t>Measure the area and mark the masonry unit.</w:t>
            </w:r>
          </w:p>
          <w:p w:rsidR="006C2A88" w:rsidRPr="004B1F27" w:rsidRDefault="006C2A88" w:rsidP="00DE173F">
            <w:pPr>
              <w:numPr>
                <w:ilvl w:val="0"/>
                <w:numId w:val="56"/>
              </w:numPr>
              <w:spacing w:after="0" w:line="240" w:lineRule="auto"/>
              <w:jc w:val="left"/>
              <w:rPr>
                <w:rFonts w:eastAsia="Times New Roman" w:cs="Times New Roman"/>
                <w:szCs w:val="24"/>
              </w:rPr>
            </w:pPr>
            <w:r w:rsidRPr="004B1F27">
              <w:rPr>
                <w:rFonts w:eastAsia="Times New Roman" w:cs="Times New Roman"/>
                <w:szCs w:val="24"/>
              </w:rPr>
              <w:t>Set up the appropriate equipment and put on safety equipment.</w:t>
            </w:r>
          </w:p>
          <w:p w:rsidR="006C2A88" w:rsidRPr="004B1F27" w:rsidRDefault="006C2A88" w:rsidP="00DE173F">
            <w:pPr>
              <w:numPr>
                <w:ilvl w:val="0"/>
                <w:numId w:val="56"/>
              </w:numPr>
              <w:spacing w:after="0" w:line="240" w:lineRule="auto"/>
              <w:jc w:val="left"/>
              <w:rPr>
                <w:rFonts w:eastAsia="Times New Roman" w:cs="Times New Roman"/>
                <w:szCs w:val="24"/>
              </w:rPr>
            </w:pPr>
            <w:r w:rsidRPr="004B1F27">
              <w:rPr>
                <w:rFonts w:eastAsia="Times New Roman" w:cs="Times New Roman"/>
                <w:szCs w:val="24"/>
              </w:rPr>
              <w:t>Align the saw blade or chisel with the marked point.</w:t>
            </w:r>
          </w:p>
          <w:p w:rsidR="007B609F" w:rsidRPr="007B609F" w:rsidRDefault="007B609F" w:rsidP="006C2A88">
            <w:pPr>
              <w:pStyle w:val="ListParagraph"/>
              <w:spacing w:after="0" w:line="240" w:lineRule="auto"/>
              <w:ind w:left="540"/>
            </w:pPr>
          </w:p>
          <w:p w:rsidR="000217A5" w:rsidRPr="007B609F" w:rsidRDefault="000217A5" w:rsidP="006C2A88">
            <w:pPr>
              <w:pStyle w:val="ListParagraph"/>
              <w:spacing w:after="0" w:line="240" w:lineRule="auto"/>
              <w:ind w:left="540"/>
            </w:pPr>
          </w:p>
        </w:tc>
        <w:tc>
          <w:tcPr>
            <w:tcW w:w="4860" w:type="dxa"/>
            <w:gridSpan w:val="2"/>
          </w:tcPr>
          <w:p w:rsidR="006C2A88" w:rsidRPr="004B1F27" w:rsidRDefault="006C2A88" w:rsidP="00DE173F">
            <w:pPr>
              <w:numPr>
                <w:ilvl w:val="0"/>
                <w:numId w:val="56"/>
              </w:numPr>
              <w:spacing w:after="0" w:line="240" w:lineRule="auto"/>
              <w:jc w:val="left"/>
              <w:rPr>
                <w:rFonts w:eastAsia="Times New Roman" w:cs="Times New Roman"/>
                <w:szCs w:val="24"/>
              </w:rPr>
            </w:pPr>
            <w:r w:rsidRPr="004B1F27">
              <w:rPr>
                <w:rFonts w:eastAsia="Times New Roman" w:cs="Times New Roman"/>
                <w:szCs w:val="24"/>
              </w:rPr>
              <w:t>Perform the cutting or chiseling operation.</w:t>
            </w:r>
          </w:p>
          <w:p w:rsidR="006C2A88" w:rsidRPr="004B1F27" w:rsidRDefault="006C2A88" w:rsidP="00DE173F">
            <w:pPr>
              <w:numPr>
                <w:ilvl w:val="0"/>
                <w:numId w:val="56"/>
              </w:numPr>
              <w:spacing w:after="0" w:line="240" w:lineRule="auto"/>
              <w:jc w:val="left"/>
              <w:rPr>
                <w:rFonts w:eastAsia="Times New Roman" w:cs="Times New Roman"/>
                <w:szCs w:val="24"/>
              </w:rPr>
            </w:pPr>
            <w:r w:rsidRPr="004B1F27">
              <w:rPr>
                <w:rFonts w:eastAsia="Times New Roman" w:cs="Times New Roman"/>
                <w:szCs w:val="24"/>
              </w:rPr>
              <w:t>Clean the masonry unit.</w:t>
            </w:r>
          </w:p>
          <w:p w:rsidR="006C2A88" w:rsidRPr="004B1F27" w:rsidRDefault="006C2A88" w:rsidP="00DE173F">
            <w:pPr>
              <w:numPr>
                <w:ilvl w:val="0"/>
                <w:numId w:val="56"/>
              </w:numPr>
              <w:spacing w:after="0" w:line="240" w:lineRule="auto"/>
              <w:jc w:val="left"/>
              <w:rPr>
                <w:rFonts w:eastAsia="Times New Roman" w:cs="Times New Roman"/>
                <w:szCs w:val="24"/>
              </w:rPr>
            </w:pPr>
            <w:r w:rsidRPr="004B1F27">
              <w:rPr>
                <w:rFonts w:eastAsia="Times New Roman" w:cs="Times New Roman"/>
                <w:szCs w:val="24"/>
              </w:rPr>
              <w:t>Dispose of waste materials properly.</w:t>
            </w:r>
          </w:p>
          <w:p w:rsidR="000217A5" w:rsidRPr="007B609F" w:rsidRDefault="000217A5" w:rsidP="006C2A88">
            <w:pPr>
              <w:pStyle w:val="ListParagraph"/>
              <w:spacing w:after="0" w:line="240" w:lineRule="auto"/>
              <w:ind w:left="540"/>
            </w:pPr>
          </w:p>
        </w:tc>
      </w:tr>
    </w:tbl>
    <w:p w:rsidR="0082684C" w:rsidRDefault="0082684C" w:rsidP="006C2A88">
      <w:pPr>
        <w:tabs>
          <w:tab w:val="left" w:pos="0"/>
        </w:tabs>
        <w:spacing w:after="0" w:line="240" w:lineRule="auto"/>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82684C" w:rsidRPr="00CD1682" w:rsidTr="00D51653">
        <w:trPr>
          <w:trHeight w:val="688"/>
        </w:trPr>
        <w:tc>
          <w:tcPr>
            <w:tcW w:w="9417" w:type="dxa"/>
            <w:shd w:val="clear" w:color="auto" w:fill="DBE5F1" w:themeFill="accent1" w:themeFillTint="33"/>
          </w:tcPr>
          <w:p w:rsidR="0082684C" w:rsidRPr="00CD1682" w:rsidRDefault="0082684C" w:rsidP="00CD1682">
            <w:pPr>
              <w:pStyle w:val="Heading2"/>
              <w:spacing w:before="0" w:line="276" w:lineRule="auto"/>
              <w:jc w:val="both"/>
              <w:rPr>
                <w:sz w:val="24"/>
                <w:szCs w:val="24"/>
              </w:rPr>
            </w:pPr>
            <w:bookmarkStart w:id="147" w:name="_Toc148484732"/>
            <w:bookmarkStart w:id="148" w:name="_Toc148567847"/>
            <w:r w:rsidRPr="00CD1682">
              <w:rPr>
                <w:sz w:val="24"/>
                <w:szCs w:val="24"/>
              </w:rPr>
              <w:t>LAP Test 1</w:t>
            </w:r>
            <w:bookmarkEnd w:id="147"/>
            <w:bookmarkEnd w:id="148"/>
            <w:r w:rsidRPr="00CD1682">
              <w:rPr>
                <w:sz w:val="24"/>
                <w:szCs w:val="24"/>
              </w:rPr>
              <w:t xml:space="preserve">     </w:t>
            </w:r>
          </w:p>
        </w:tc>
      </w:tr>
      <w:tr w:rsidR="0082684C" w:rsidTr="00D51653">
        <w:trPr>
          <w:trHeight w:val="458"/>
        </w:trPr>
        <w:tc>
          <w:tcPr>
            <w:tcW w:w="9417" w:type="dxa"/>
          </w:tcPr>
          <w:p w:rsidR="0082684C" w:rsidRPr="00DC3ED5" w:rsidRDefault="0082684C" w:rsidP="00D51653">
            <w:pPr>
              <w:autoSpaceDE w:val="0"/>
              <w:autoSpaceDN w:val="0"/>
              <w:adjustRightInd w:val="0"/>
              <w:spacing w:after="0"/>
            </w:pPr>
            <w:r w:rsidRPr="00DC3ED5">
              <w:rPr>
                <w:rFonts w:eastAsia="Calibri"/>
                <w:b/>
                <w:szCs w:val="24"/>
                <w:lang w:eastAsia="fil-PH"/>
              </w:rPr>
              <w:t>Practical Demonstration</w:t>
            </w:r>
          </w:p>
        </w:tc>
      </w:tr>
      <w:tr w:rsidR="0082684C" w:rsidTr="00D51653">
        <w:trPr>
          <w:trHeight w:val="812"/>
        </w:trPr>
        <w:tc>
          <w:tcPr>
            <w:tcW w:w="9417" w:type="dxa"/>
          </w:tcPr>
          <w:p w:rsidR="0082684C" w:rsidRPr="00DC3ED5" w:rsidRDefault="0082684C" w:rsidP="00D51653">
            <w:pPr>
              <w:autoSpaceDE w:val="0"/>
              <w:autoSpaceDN w:val="0"/>
              <w:adjustRightInd w:val="0"/>
              <w:spacing w:after="0"/>
            </w:pPr>
            <w:r w:rsidRPr="00DC3ED5">
              <w:rPr>
                <w:rFonts w:eastAsia="Calibri"/>
                <w:b/>
                <w:szCs w:val="24"/>
                <w:lang w:eastAsia="fil-PH"/>
              </w:rPr>
              <w:t>Name: __________________________                             Date: ____________</w:t>
            </w:r>
          </w:p>
        </w:tc>
      </w:tr>
      <w:tr w:rsidR="0082684C" w:rsidTr="00D51653">
        <w:trPr>
          <w:trHeight w:val="650"/>
        </w:trPr>
        <w:tc>
          <w:tcPr>
            <w:tcW w:w="9417" w:type="dxa"/>
          </w:tcPr>
          <w:p w:rsidR="0082684C" w:rsidRPr="00FE51AA" w:rsidRDefault="0082684C" w:rsidP="00D51653">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82684C" w:rsidTr="00D51653">
        <w:trPr>
          <w:trHeight w:val="1644"/>
        </w:trPr>
        <w:tc>
          <w:tcPr>
            <w:tcW w:w="9417" w:type="dxa"/>
          </w:tcPr>
          <w:p w:rsidR="0082684C" w:rsidRPr="00DC3ED5" w:rsidRDefault="0082684C" w:rsidP="00D51653">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Perform the following tasks </w:t>
            </w:r>
          </w:p>
          <w:p w:rsidR="0082684C" w:rsidRPr="00DC3ED5" w:rsidRDefault="0082684C" w:rsidP="00D07A06">
            <w:pPr>
              <w:pStyle w:val="Heading2"/>
              <w:spacing w:before="0"/>
              <w:jc w:val="both"/>
              <w:rPr>
                <w:rFonts w:eastAsia="Calibri"/>
                <w:b w:val="0"/>
                <w:szCs w:val="24"/>
                <w:lang w:eastAsia="fil-PH"/>
              </w:rPr>
            </w:pPr>
            <w:bookmarkStart w:id="149" w:name="_Toc148484733"/>
            <w:bookmarkStart w:id="150" w:name="_Toc148562371"/>
            <w:bookmarkStart w:id="151" w:name="_Toc148567848"/>
            <w:r w:rsidRPr="00DC3ED5">
              <w:rPr>
                <w:szCs w:val="24"/>
              </w:rPr>
              <w:t xml:space="preserve">Task 1: </w:t>
            </w:r>
            <w:r w:rsidR="00D07A06" w:rsidRPr="00DD0D2D">
              <w:rPr>
                <w:rFonts w:eastAsia="Times New Roman" w:cs="Times New Roman"/>
                <w:b w:val="0"/>
                <w:sz w:val="24"/>
                <w:szCs w:val="24"/>
              </w:rPr>
              <w:t xml:space="preserve">Chisel and Cut </w:t>
            </w:r>
            <w:r w:rsidR="00D07A06" w:rsidRPr="004B1F27">
              <w:rPr>
                <w:rFonts w:eastAsia="Times New Roman" w:cs="Times New Roman"/>
                <w:b w:val="0"/>
                <w:sz w:val="24"/>
                <w:szCs w:val="24"/>
              </w:rPr>
              <w:t>Masonry Units</w:t>
            </w:r>
            <w:bookmarkEnd w:id="149"/>
            <w:bookmarkEnd w:id="150"/>
            <w:bookmarkEnd w:id="151"/>
            <w:r w:rsidR="00D07A06" w:rsidRPr="00DC3ED5">
              <w:rPr>
                <w:rFonts w:eastAsia="Calibri"/>
                <w:b w:val="0"/>
                <w:szCs w:val="24"/>
                <w:lang w:eastAsia="fil-PH"/>
              </w:rPr>
              <w:t xml:space="preserve"> </w:t>
            </w:r>
          </w:p>
        </w:tc>
      </w:tr>
    </w:tbl>
    <w:p w:rsidR="0082684C" w:rsidRDefault="0082684C" w:rsidP="0006202B">
      <w:pPr>
        <w:tabs>
          <w:tab w:val="left" w:pos="0"/>
        </w:tabs>
        <w:spacing w:after="0"/>
      </w:pPr>
    </w:p>
    <w:p w:rsidR="009D6E2C" w:rsidRDefault="009D6E2C" w:rsidP="0006202B">
      <w:pPr>
        <w:tabs>
          <w:tab w:val="left" w:pos="0"/>
        </w:tabs>
        <w:spacing w:after="0"/>
      </w:pPr>
    </w:p>
    <w:p w:rsidR="009D6E2C" w:rsidRDefault="009D6E2C" w:rsidP="0006202B">
      <w:pPr>
        <w:tabs>
          <w:tab w:val="left" w:pos="0"/>
        </w:tabs>
        <w:spacing w:after="0"/>
      </w:pPr>
    </w:p>
    <w:p w:rsidR="009D6E2C" w:rsidRDefault="009D6E2C" w:rsidP="0006202B">
      <w:pPr>
        <w:tabs>
          <w:tab w:val="left" w:pos="0"/>
        </w:tabs>
        <w:spacing w:after="0"/>
      </w:pPr>
    </w:p>
    <w:p w:rsidR="009D6E2C" w:rsidRDefault="009D6E2C" w:rsidP="0006202B">
      <w:pPr>
        <w:tabs>
          <w:tab w:val="left" w:pos="0"/>
        </w:tabs>
        <w:spacing w:after="0"/>
      </w:pPr>
    </w:p>
    <w:p w:rsidR="009D6E2C" w:rsidRDefault="009D6E2C" w:rsidP="0006202B">
      <w:pPr>
        <w:tabs>
          <w:tab w:val="left" w:pos="0"/>
        </w:tabs>
        <w:spacing w:after="0"/>
      </w:pPr>
    </w:p>
    <w:p w:rsidR="009D6E2C" w:rsidRDefault="009D6E2C" w:rsidP="0006202B">
      <w:pPr>
        <w:tabs>
          <w:tab w:val="left" w:pos="0"/>
        </w:tabs>
        <w:spacing w:after="0"/>
      </w:pPr>
    </w:p>
    <w:p w:rsidR="009D6E2C" w:rsidRDefault="009D6E2C" w:rsidP="0006202B">
      <w:pPr>
        <w:tabs>
          <w:tab w:val="left" w:pos="0"/>
        </w:tabs>
        <w:spacing w:after="0"/>
      </w:pPr>
    </w:p>
    <w:p w:rsidR="009D6E2C" w:rsidRDefault="009D6E2C" w:rsidP="0006202B">
      <w:pPr>
        <w:tabs>
          <w:tab w:val="left" w:pos="0"/>
        </w:tabs>
        <w:spacing w:after="0"/>
      </w:pPr>
    </w:p>
    <w:p w:rsidR="009D6E2C" w:rsidRDefault="009D6E2C" w:rsidP="0006202B">
      <w:pPr>
        <w:tabs>
          <w:tab w:val="left" w:pos="0"/>
        </w:tabs>
        <w:spacing w:after="0"/>
      </w:pPr>
    </w:p>
    <w:p w:rsidR="009D6E2C" w:rsidRDefault="009D6E2C" w:rsidP="0006202B">
      <w:pPr>
        <w:tabs>
          <w:tab w:val="left" w:pos="0"/>
        </w:tabs>
        <w:spacing w:after="0"/>
      </w:pPr>
    </w:p>
    <w:p w:rsidR="009D6E2C" w:rsidRDefault="009D6E2C" w:rsidP="0006202B">
      <w:pPr>
        <w:tabs>
          <w:tab w:val="left" w:pos="0"/>
        </w:tabs>
        <w:spacing w:after="0"/>
      </w:pPr>
    </w:p>
    <w:p w:rsidR="009D6E2C" w:rsidRDefault="009D6E2C" w:rsidP="0006202B">
      <w:pPr>
        <w:tabs>
          <w:tab w:val="left" w:pos="0"/>
        </w:tabs>
        <w:spacing w:after="0"/>
      </w:pPr>
    </w:p>
    <w:p w:rsidR="004B654E" w:rsidRDefault="004B654E" w:rsidP="0006202B">
      <w:pPr>
        <w:tabs>
          <w:tab w:val="left" w:pos="0"/>
        </w:tabs>
        <w:spacing w:after="0"/>
      </w:pPr>
    </w:p>
    <w:p w:rsidR="004B654E" w:rsidRDefault="004B654E" w:rsidP="0006202B">
      <w:pPr>
        <w:tabs>
          <w:tab w:val="left" w:pos="0"/>
        </w:tabs>
        <w:spacing w:after="0"/>
      </w:pPr>
    </w:p>
    <w:p w:rsidR="004B654E" w:rsidRDefault="004B654E" w:rsidP="0006202B">
      <w:pPr>
        <w:tabs>
          <w:tab w:val="left" w:pos="0"/>
        </w:tabs>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701C03" w:rsidRPr="00DC3ED5" w:rsidTr="00D51653">
        <w:tc>
          <w:tcPr>
            <w:tcW w:w="9576" w:type="dxa"/>
            <w:shd w:val="clear" w:color="auto" w:fill="C6D9F1" w:themeFill="text2" w:themeFillTint="33"/>
          </w:tcPr>
          <w:p w:rsidR="00701C03" w:rsidRPr="00D70550" w:rsidRDefault="00701C03" w:rsidP="00D70550">
            <w:pPr>
              <w:pStyle w:val="Heading1"/>
              <w:rPr>
                <w:sz w:val="32"/>
                <w:szCs w:val="32"/>
              </w:rPr>
            </w:pPr>
            <w:bookmarkStart w:id="152" w:name="_Toc148484734"/>
            <w:bookmarkStart w:id="153" w:name="_Toc148567849"/>
            <w:r w:rsidRPr="00D70550">
              <w:rPr>
                <w:sz w:val="32"/>
                <w:szCs w:val="32"/>
              </w:rPr>
              <w:t xml:space="preserve">Unit 4 Set up </w:t>
            </w:r>
            <w:r w:rsidR="009306C9" w:rsidRPr="00D70550">
              <w:rPr>
                <w:sz w:val="32"/>
                <w:szCs w:val="32"/>
              </w:rPr>
              <w:t>Arch Center</w:t>
            </w:r>
            <w:bookmarkEnd w:id="152"/>
            <w:bookmarkEnd w:id="153"/>
          </w:p>
        </w:tc>
      </w:tr>
      <w:tr w:rsidR="00701C03" w:rsidRPr="00DC3ED5" w:rsidTr="00C0301C">
        <w:trPr>
          <w:trHeight w:val="4667"/>
        </w:trPr>
        <w:tc>
          <w:tcPr>
            <w:tcW w:w="9576" w:type="dxa"/>
            <w:tcBorders>
              <w:bottom w:val="single" w:sz="4" w:space="0" w:color="auto"/>
            </w:tcBorders>
          </w:tcPr>
          <w:p w:rsidR="00C0301C" w:rsidRPr="00DC3ED5" w:rsidRDefault="00701C03" w:rsidP="00D51653">
            <w:pPr>
              <w:autoSpaceDE w:val="0"/>
              <w:autoSpaceDN w:val="0"/>
              <w:adjustRightInd w:val="0"/>
              <w:spacing w:after="0"/>
              <w:rPr>
                <w:rFonts w:cs="Times New Roman"/>
                <w:szCs w:val="24"/>
              </w:rPr>
            </w:pPr>
            <w:r w:rsidRPr="00DC3ED5">
              <w:rPr>
                <w:rFonts w:cs="Times New Roman"/>
                <w:szCs w:val="24"/>
              </w:rPr>
              <w:t>This unit is developed to provide you the necessary information regarding the following content coverage and topics:</w:t>
            </w:r>
          </w:p>
          <w:p w:rsidR="00C0301C" w:rsidRPr="00950100" w:rsidRDefault="00C0301C" w:rsidP="00DE173F">
            <w:pPr>
              <w:pStyle w:val="ListParagraph"/>
              <w:numPr>
                <w:ilvl w:val="0"/>
                <w:numId w:val="18"/>
              </w:numPr>
              <w:autoSpaceDE w:val="0"/>
              <w:autoSpaceDN w:val="0"/>
              <w:adjustRightInd w:val="0"/>
              <w:spacing w:after="0"/>
            </w:pPr>
            <w:r>
              <w:rPr>
                <w:lang w:val="en-AU"/>
              </w:rPr>
              <w:t>Height of</w:t>
            </w:r>
            <w:r w:rsidRPr="00950100">
              <w:rPr>
                <w:lang w:val="en-AU"/>
              </w:rPr>
              <w:t xml:space="preserve"> springing line  </w:t>
            </w:r>
            <w:r>
              <w:rPr>
                <w:lang w:val="en-AU"/>
              </w:rPr>
              <w:t xml:space="preserve">and </w:t>
            </w:r>
            <w:r w:rsidRPr="002238EA">
              <w:rPr>
                <w:lang w:val="en-AU"/>
              </w:rPr>
              <w:t xml:space="preserve">crown of arch </w:t>
            </w:r>
          </w:p>
          <w:p w:rsidR="00C0301C" w:rsidRPr="00950100" w:rsidRDefault="00C0301C" w:rsidP="00DE173F">
            <w:pPr>
              <w:pStyle w:val="ListParagraph"/>
              <w:numPr>
                <w:ilvl w:val="0"/>
                <w:numId w:val="18"/>
              </w:numPr>
              <w:autoSpaceDE w:val="0"/>
              <w:autoSpaceDN w:val="0"/>
              <w:adjustRightInd w:val="0"/>
              <w:spacing w:after="0"/>
            </w:pPr>
            <w:r w:rsidRPr="00950100">
              <w:t xml:space="preserve">Formworks </w:t>
            </w:r>
            <w:r>
              <w:t xml:space="preserve">supports and </w:t>
            </w:r>
            <w:r w:rsidRPr="00950100">
              <w:rPr>
                <w:lang w:val="en-AU"/>
              </w:rPr>
              <w:t>ensure arch centre</w:t>
            </w:r>
          </w:p>
          <w:p w:rsidR="00C0301C" w:rsidRPr="00950100" w:rsidRDefault="00C0301C" w:rsidP="00DE173F">
            <w:pPr>
              <w:pStyle w:val="ListParagraph"/>
              <w:numPr>
                <w:ilvl w:val="0"/>
                <w:numId w:val="18"/>
              </w:numPr>
              <w:autoSpaceDE w:val="0"/>
              <w:autoSpaceDN w:val="0"/>
              <w:adjustRightInd w:val="0"/>
              <w:spacing w:after="0"/>
            </w:pPr>
            <w:r w:rsidRPr="00950100">
              <w:rPr>
                <w:lang w:val="en-AU"/>
              </w:rPr>
              <w:t xml:space="preserve">position of central key brick/block </w:t>
            </w:r>
          </w:p>
          <w:p w:rsidR="00C0301C" w:rsidRPr="00DC3ED5" w:rsidRDefault="00C0301C" w:rsidP="00D51653">
            <w:pPr>
              <w:autoSpaceDE w:val="0"/>
              <w:autoSpaceDN w:val="0"/>
              <w:adjustRightInd w:val="0"/>
              <w:spacing w:after="0"/>
              <w:rPr>
                <w:rFonts w:cs="Times New Roman"/>
                <w:bCs/>
                <w:szCs w:val="24"/>
              </w:rPr>
            </w:pPr>
            <w:r w:rsidRPr="00DC3ED5">
              <w:rPr>
                <w:rFonts w:cs="Times New Roman"/>
                <w:bCs/>
                <w:szCs w:val="24"/>
              </w:rPr>
              <w:t>This unit will also assist you to attain the learning outcomes stated below. Specifically, upon completion of this learning guide, trainees will be able to:</w:t>
            </w:r>
          </w:p>
          <w:p w:rsidR="00C0301C" w:rsidRPr="00950100" w:rsidRDefault="00C0301C" w:rsidP="00DE173F">
            <w:pPr>
              <w:pStyle w:val="ListParagraph"/>
              <w:numPr>
                <w:ilvl w:val="0"/>
                <w:numId w:val="19"/>
              </w:numPr>
              <w:autoSpaceDE w:val="0"/>
              <w:autoSpaceDN w:val="0"/>
              <w:adjustRightInd w:val="0"/>
              <w:spacing w:after="0"/>
            </w:pPr>
            <w:r>
              <w:rPr>
                <w:lang w:val="en-AU"/>
              </w:rPr>
              <w:t xml:space="preserve">Determine </w:t>
            </w:r>
            <w:r w:rsidRPr="00950100">
              <w:rPr>
                <w:lang w:val="en-AU"/>
              </w:rPr>
              <w:t xml:space="preserve">Height to springing line  </w:t>
            </w:r>
          </w:p>
          <w:p w:rsidR="00C0301C" w:rsidRPr="00950100" w:rsidRDefault="00C0301C" w:rsidP="00DE173F">
            <w:pPr>
              <w:pStyle w:val="ListParagraph"/>
              <w:numPr>
                <w:ilvl w:val="0"/>
                <w:numId w:val="19"/>
              </w:numPr>
              <w:autoSpaceDE w:val="0"/>
              <w:autoSpaceDN w:val="0"/>
              <w:adjustRightInd w:val="0"/>
              <w:spacing w:after="0"/>
            </w:pPr>
            <w:r>
              <w:t>Lay</w:t>
            </w:r>
            <w:r w:rsidRPr="00950100">
              <w:t xml:space="preserve"> formworks and supports  </w:t>
            </w:r>
          </w:p>
          <w:p w:rsidR="00C0301C" w:rsidRPr="00950100" w:rsidRDefault="00C0301C" w:rsidP="00DE173F">
            <w:pPr>
              <w:pStyle w:val="ListParagraph"/>
              <w:numPr>
                <w:ilvl w:val="0"/>
                <w:numId w:val="19"/>
              </w:numPr>
              <w:autoSpaceDE w:val="0"/>
              <w:autoSpaceDN w:val="0"/>
              <w:adjustRightInd w:val="0"/>
              <w:spacing w:after="0"/>
            </w:pPr>
            <w:r>
              <w:rPr>
                <w:lang w:val="en-AU"/>
              </w:rPr>
              <w:t xml:space="preserve">Establish </w:t>
            </w:r>
            <w:r w:rsidRPr="00950100">
              <w:rPr>
                <w:lang w:val="en-AU"/>
              </w:rPr>
              <w:t xml:space="preserve">position of central key brick/block </w:t>
            </w:r>
          </w:p>
          <w:p w:rsidR="00701C03" w:rsidRPr="00DC3ED5" w:rsidRDefault="00701C03" w:rsidP="00DE173F">
            <w:pPr>
              <w:pStyle w:val="ListParagraph"/>
              <w:numPr>
                <w:ilvl w:val="0"/>
                <w:numId w:val="19"/>
              </w:numPr>
              <w:autoSpaceDE w:val="0"/>
              <w:autoSpaceDN w:val="0"/>
              <w:adjustRightInd w:val="0"/>
              <w:spacing w:after="0"/>
              <w:rPr>
                <w:rFonts w:cs="Times New Roman"/>
                <w:bCs/>
                <w:szCs w:val="24"/>
              </w:rPr>
            </w:pPr>
          </w:p>
        </w:tc>
      </w:tr>
    </w:tbl>
    <w:p w:rsidR="000434DA" w:rsidRDefault="000434DA" w:rsidP="00291B20">
      <w:pPr>
        <w:tabs>
          <w:tab w:val="left" w:pos="0"/>
        </w:tabs>
        <w:spacing w:after="0"/>
        <w:rPr>
          <w:szCs w:val="28"/>
        </w:rPr>
      </w:pPr>
    </w:p>
    <w:p w:rsidR="00FB3470" w:rsidRDefault="00FB3470" w:rsidP="00291B20">
      <w:pPr>
        <w:tabs>
          <w:tab w:val="left" w:pos="0"/>
        </w:tabs>
        <w:spacing w:after="0"/>
        <w:rPr>
          <w:szCs w:val="28"/>
        </w:rPr>
      </w:pPr>
    </w:p>
    <w:p w:rsidR="00FB3470" w:rsidRDefault="00FB3470" w:rsidP="00291B20">
      <w:pPr>
        <w:tabs>
          <w:tab w:val="left" w:pos="0"/>
        </w:tabs>
        <w:spacing w:after="0"/>
        <w:rPr>
          <w:szCs w:val="28"/>
        </w:rPr>
      </w:pPr>
    </w:p>
    <w:p w:rsidR="00FB3470" w:rsidRDefault="00FB3470" w:rsidP="00291B20">
      <w:pPr>
        <w:tabs>
          <w:tab w:val="left" w:pos="0"/>
        </w:tabs>
        <w:spacing w:after="0"/>
        <w:rPr>
          <w:szCs w:val="28"/>
        </w:rPr>
      </w:pPr>
    </w:p>
    <w:p w:rsidR="00FB3470" w:rsidRDefault="00FB3470" w:rsidP="00291B20">
      <w:pPr>
        <w:tabs>
          <w:tab w:val="left" w:pos="0"/>
        </w:tabs>
        <w:spacing w:after="0"/>
        <w:rPr>
          <w:szCs w:val="28"/>
        </w:rPr>
      </w:pPr>
    </w:p>
    <w:p w:rsidR="00FB3470" w:rsidRDefault="00FB3470" w:rsidP="00291B20">
      <w:pPr>
        <w:tabs>
          <w:tab w:val="left" w:pos="0"/>
        </w:tabs>
        <w:spacing w:after="0"/>
        <w:rPr>
          <w:szCs w:val="28"/>
        </w:rPr>
      </w:pPr>
    </w:p>
    <w:p w:rsidR="00FB3470" w:rsidRDefault="00FB3470" w:rsidP="00291B20">
      <w:pPr>
        <w:tabs>
          <w:tab w:val="left" w:pos="0"/>
        </w:tabs>
        <w:spacing w:after="0"/>
        <w:rPr>
          <w:szCs w:val="28"/>
        </w:rPr>
      </w:pPr>
    </w:p>
    <w:p w:rsidR="00FB3470" w:rsidRDefault="00FB3470" w:rsidP="00291B20">
      <w:pPr>
        <w:tabs>
          <w:tab w:val="left" w:pos="0"/>
        </w:tabs>
        <w:spacing w:after="0"/>
        <w:rPr>
          <w:szCs w:val="28"/>
        </w:rPr>
      </w:pPr>
    </w:p>
    <w:p w:rsidR="00FB3470" w:rsidRDefault="00FB3470" w:rsidP="00291B20">
      <w:pPr>
        <w:tabs>
          <w:tab w:val="left" w:pos="0"/>
        </w:tabs>
        <w:spacing w:after="0"/>
        <w:rPr>
          <w:szCs w:val="28"/>
        </w:rPr>
      </w:pPr>
    </w:p>
    <w:p w:rsidR="00FB3470" w:rsidRDefault="00FB3470" w:rsidP="00291B20">
      <w:pPr>
        <w:tabs>
          <w:tab w:val="left" w:pos="0"/>
        </w:tabs>
        <w:spacing w:after="0"/>
        <w:rPr>
          <w:szCs w:val="28"/>
        </w:rPr>
      </w:pPr>
    </w:p>
    <w:p w:rsidR="00FB3470" w:rsidRDefault="00FB3470" w:rsidP="00291B20">
      <w:pPr>
        <w:tabs>
          <w:tab w:val="left" w:pos="0"/>
        </w:tabs>
        <w:spacing w:after="0"/>
        <w:rPr>
          <w:szCs w:val="28"/>
        </w:rPr>
      </w:pPr>
    </w:p>
    <w:p w:rsidR="00FB3470" w:rsidRDefault="00FB3470" w:rsidP="00291B20">
      <w:pPr>
        <w:tabs>
          <w:tab w:val="left" w:pos="0"/>
        </w:tabs>
        <w:spacing w:after="0"/>
        <w:rPr>
          <w:szCs w:val="28"/>
        </w:rPr>
      </w:pPr>
    </w:p>
    <w:p w:rsidR="00FB3470" w:rsidRDefault="00FB3470" w:rsidP="00291B20">
      <w:pPr>
        <w:tabs>
          <w:tab w:val="left" w:pos="0"/>
        </w:tabs>
        <w:spacing w:after="0"/>
        <w:rPr>
          <w:szCs w:val="28"/>
        </w:rPr>
      </w:pPr>
    </w:p>
    <w:p w:rsidR="00FB3470" w:rsidRDefault="00FB3470" w:rsidP="00291B20">
      <w:pPr>
        <w:tabs>
          <w:tab w:val="left" w:pos="0"/>
        </w:tabs>
        <w:spacing w:after="0"/>
        <w:rPr>
          <w:szCs w:val="28"/>
        </w:rPr>
      </w:pPr>
    </w:p>
    <w:p w:rsidR="00FB3470" w:rsidRDefault="00FB3470" w:rsidP="00291B20">
      <w:pPr>
        <w:tabs>
          <w:tab w:val="left" w:pos="0"/>
        </w:tabs>
        <w:spacing w:after="0"/>
        <w:rPr>
          <w:szCs w:val="28"/>
        </w:rPr>
      </w:pPr>
    </w:p>
    <w:p w:rsidR="00561B16" w:rsidRPr="003D4AA6" w:rsidRDefault="00DE5797" w:rsidP="00DE173F">
      <w:pPr>
        <w:pStyle w:val="Heading2"/>
        <w:numPr>
          <w:ilvl w:val="1"/>
          <w:numId w:val="6"/>
        </w:numPr>
        <w:jc w:val="both"/>
        <w:rPr>
          <w:rFonts w:cs="Times New Roman"/>
          <w:color w:val="000000" w:themeColor="text1"/>
          <w:sz w:val="28"/>
          <w:szCs w:val="28"/>
        </w:rPr>
      </w:pPr>
      <w:bookmarkStart w:id="154" w:name="_Toc148484735"/>
      <w:bookmarkStart w:id="155" w:name="_Toc148567850"/>
      <w:r w:rsidRPr="003D4AA6">
        <w:rPr>
          <w:rFonts w:cs="Times New Roman"/>
          <w:color w:val="000000" w:themeColor="text1"/>
          <w:sz w:val="28"/>
          <w:szCs w:val="28"/>
          <w:lang w:val="en-AU"/>
        </w:rPr>
        <w:t xml:space="preserve">Springing </w:t>
      </w:r>
      <w:proofErr w:type="gramStart"/>
      <w:r w:rsidR="00561B16" w:rsidRPr="003D4AA6">
        <w:rPr>
          <w:rFonts w:cs="Times New Roman"/>
          <w:color w:val="000000" w:themeColor="text1"/>
          <w:sz w:val="28"/>
          <w:szCs w:val="28"/>
          <w:lang w:val="en-AU"/>
        </w:rPr>
        <w:t>line  and</w:t>
      </w:r>
      <w:proofErr w:type="gramEnd"/>
      <w:r w:rsidR="00561B16" w:rsidRPr="003D4AA6">
        <w:rPr>
          <w:rFonts w:cs="Times New Roman"/>
          <w:color w:val="000000" w:themeColor="text1"/>
          <w:sz w:val="28"/>
          <w:szCs w:val="28"/>
          <w:lang w:val="en-AU"/>
        </w:rPr>
        <w:t xml:space="preserve"> crown of arch</w:t>
      </w:r>
      <w:bookmarkEnd w:id="154"/>
      <w:bookmarkEnd w:id="155"/>
      <w:r w:rsidR="00561B16" w:rsidRPr="003D4AA6">
        <w:rPr>
          <w:rFonts w:cs="Times New Roman"/>
          <w:color w:val="000000" w:themeColor="text1"/>
          <w:sz w:val="28"/>
          <w:szCs w:val="28"/>
          <w:lang w:val="en-AU"/>
        </w:rPr>
        <w:t xml:space="preserve"> </w:t>
      </w:r>
    </w:p>
    <w:p w:rsidR="00535D61" w:rsidRPr="00D70550" w:rsidRDefault="00535D61" w:rsidP="00DE173F">
      <w:pPr>
        <w:pStyle w:val="Heading3"/>
        <w:numPr>
          <w:ilvl w:val="2"/>
          <w:numId w:val="6"/>
        </w:numPr>
        <w:rPr>
          <w:sz w:val="24"/>
          <w:szCs w:val="24"/>
          <w:lang w:val="en-AU"/>
        </w:rPr>
      </w:pPr>
      <w:bookmarkStart w:id="156" w:name="_Toc148484736"/>
      <w:bookmarkStart w:id="157" w:name="_Toc148562374"/>
      <w:bookmarkStart w:id="158" w:name="_Toc148567851"/>
      <w:r w:rsidRPr="00D70550">
        <w:rPr>
          <w:sz w:val="24"/>
          <w:szCs w:val="24"/>
          <w:lang w:val="en-AU"/>
        </w:rPr>
        <w:t>Height of springing</w:t>
      </w:r>
      <w:bookmarkEnd w:id="156"/>
      <w:bookmarkEnd w:id="157"/>
      <w:bookmarkEnd w:id="158"/>
    </w:p>
    <w:p w:rsidR="008626CC" w:rsidRDefault="00C203E8" w:rsidP="00A00296">
      <w:pPr>
        <w:tabs>
          <w:tab w:val="left" w:pos="0"/>
        </w:tabs>
        <w:spacing w:after="0"/>
      </w:pPr>
      <w:r w:rsidRPr="00C203E8">
        <w:t>The springing line</w:t>
      </w:r>
      <w:r>
        <w:t xml:space="preserve"> of an arch refers to the horizontal line from which the arch begins to curve upwards. It is the lowest point on the arch where the curve starts to form. The springing line is an essential element in the construction and stability of an arch, as it determines the overall shape and strength of the structure.</w:t>
      </w:r>
    </w:p>
    <w:p w:rsidR="00FC3D21" w:rsidRDefault="00C203E8" w:rsidP="00A00296">
      <w:pPr>
        <w:tabs>
          <w:tab w:val="left" w:pos="0"/>
        </w:tabs>
      </w:pPr>
      <w:r>
        <w:t>When constructing an arch, the springing line serves as a reference point for determining the height and width of the arch. It is typically marked on the supporting walls or piers before the construction process begins. The position and levelness of the springing line are crucial for achieving a symmetrical and stable arch.</w:t>
      </w:r>
    </w:p>
    <w:p w:rsidR="00535D61" w:rsidRDefault="00AD46B0" w:rsidP="00A00296">
      <w:pPr>
        <w:tabs>
          <w:tab w:val="left" w:pos="0"/>
        </w:tabs>
        <w:spacing w:after="0"/>
      </w:pPr>
      <w:r w:rsidRPr="00AD46B0">
        <w:t>In masonry arch</w:t>
      </w:r>
      <w:r>
        <w:t xml:space="preserve"> construction, the crown refers to the highest point or apex of the arch. It is the point where the two sides of the arch meet and is typically located at the center of the span. The crown plays a crucial role in distributing the weight and forces exerted on the arch, ensuring its stability and structural integrity.</w:t>
      </w:r>
    </w:p>
    <w:p w:rsidR="00AD46B0" w:rsidRDefault="00AD46B0" w:rsidP="00A00296">
      <w:pPr>
        <w:tabs>
          <w:tab w:val="left" w:pos="0"/>
        </w:tabs>
      </w:pPr>
      <w:r>
        <w:t>The crown of a masonry arch is designed to withstand compressive forces and maintain its shape under load. It is usually constructed with specially shaped bricks or stones that are carefully laid to form a smooth curve. The curvature of the crown is essential for evenly distributing the weight of the structure and preventing any concentrated stress points.</w:t>
      </w:r>
    </w:p>
    <w:p w:rsidR="001063F1" w:rsidRDefault="001063F1" w:rsidP="001063F1">
      <w:pPr>
        <w:tabs>
          <w:tab w:val="left" w:pos="0"/>
        </w:tabs>
        <w:jc w:val="center"/>
      </w:pPr>
      <w:r>
        <w:rPr>
          <w:noProof/>
        </w:rPr>
        <w:drawing>
          <wp:inline distT="0" distB="0" distL="0" distR="0">
            <wp:extent cx="4436745" cy="1916723"/>
            <wp:effectExtent l="19050" t="0" r="1905" b="0"/>
            <wp:docPr id="3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0" cstate="print"/>
                    <a:srcRect t="16820"/>
                    <a:stretch>
                      <a:fillRect/>
                    </a:stretch>
                  </pic:blipFill>
                  <pic:spPr bwMode="auto">
                    <a:xfrm>
                      <a:off x="0" y="0"/>
                      <a:ext cx="4439417" cy="1917877"/>
                    </a:xfrm>
                    <a:prstGeom prst="rect">
                      <a:avLst/>
                    </a:prstGeom>
                    <a:noFill/>
                    <a:ln w="9525">
                      <a:noFill/>
                      <a:miter lim="800000"/>
                      <a:headEnd/>
                      <a:tailEnd/>
                    </a:ln>
                  </pic:spPr>
                </pic:pic>
              </a:graphicData>
            </a:graphic>
          </wp:inline>
        </w:drawing>
      </w:r>
    </w:p>
    <w:p w:rsidR="001063F1" w:rsidRPr="00A46DBA" w:rsidRDefault="001063F1" w:rsidP="001063F1">
      <w:pPr>
        <w:pStyle w:val="ListParagraph"/>
        <w:tabs>
          <w:tab w:val="left" w:pos="0"/>
        </w:tabs>
        <w:spacing w:after="0"/>
        <w:ind w:left="990"/>
        <w:jc w:val="center"/>
        <w:rPr>
          <w:szCs w:val="28"/>
          <w:lang w:val="en-AU"/>
        </w:rPr>
      </w:pPr>
      <w:r w:rsidRPr="00A46DBA">
        <w:t xml:space="preserve">Figure 4.1: </w:t>
      </w:r>
      <w:r w:rsidRPr="00A46DBA">
        <w:rPr>
          <w:szCs w:val="28"/>
          <w:lang w:val="en-AU"/>
        </w:rPr>
        <w:t>springing point</w:t>
      </w:r>
    </w:p>
    <w:p w:rsidR="001063F1" w:rsidRDefault="001063F1" w:rsidP="001063F1">
      <w:pPr>
        <w:tabs>
          <w:tab w:val="left" w:pos="0"/>
        </w:tabs>
        <w:jc w:val="center"/>
      </w:pPr>
    </w:p>
    <w:p w:rsidR="00561B16" w:rsidRPr="00D70550" w:rsidRDefault="00561B16" w:rsidP="00DE173F">
      <w:pPr>
        <w:pStyle w:val="Heading3"/>
        <w:numPr>
          <w:ilvl w:val="2"/>
          <w:numId w:val="6"/>
        </w:numPr>
        <w:rPr>
          <w:sz w:val="24"/>
          <w:szCs w:val="24"/>
          <w:lang w:val="en-AU"/>
        </w:rPr>
      </w:pPr>
      <w:r w:rsidRPr="00D70550">
        <w:rPr>
          <w:sz w:val="24"/>
          <w:szCs w:val="24"/>
          <w:lang w:val="en-AU"/>
        </w:rPr>
        <w:t xml:space="preserve">  </w:t>
      </w:r>
      <w:bookmarkStart w:id="159" w:name="_Toc148484737"/>
      <w:bookmarkStart w:id="160" w:name="_Toc148562375"/>
      <w:bookmarkStart w:id="161" w:name="_Toc148567852"/>
      <w:proofErr w:type="gramStart"/>
      <w:r w:rsidRPr="00D70550">
        <w:rPr>
          <w:sz w:val="24"/>
          <w:szCs w:val="24"/>
          <w:lang w:val="en-AU"/>
        </w:rPr>
        <w:t>confirm</w:t>
      </w:r>
      <w:proofErr w:type="gramEnd"/>
      <w:r w:rsidRPr="00D70550">
        <w:rPr>
          <w:sz w:val="24"/>
          <w:szCs w:val="24"/>
          <w:lang w:val="en-AU"/>
        </w:rPr>
        <w:t xml:space="preserve"> height crown of arch</w:t>
      </w:r>
      <w:bookmarkEnd w:id="159"/>
      <w:bookmarkEnd w:id="160"/>
      <w:bookmarkEnd w:id="161"/>
      <w:r w:rsidRPr="00D70550">
        <w:rPr>
          <w:sz w:val="24"/>
          <w:szCs w:val="24"/>
          <w:lang w:val="en-AU"/>
        </w:rPr>
        <w:t xml:space="preserve"> </w:t>
      </w:r>
    </w:p>
    <w:p w:rsidR="00E62DBF" w:rsidRPr="00E62DBF" w:rsidRDefault="00E62DBF" w:rsidP="00A00296">
      <w:pPr>
        <w:tabs>
          <w:tab w:val="left" w:pos="0"/>
        </w:tabs>
        <w:spacing w:after="0"/>
        <w:rPr>
          <w:szCs w:val="28"/>
          <w:lang w:val="en-AU"/>
        </w:rPr>
      </w:pPr>
      <w:r>
        <w:t>The height of the crown in a masonry arch refers to the vertical distance from the intrados (the inner curve of the arch) to the highest point on the arch. It is an important measurement in the design and construction of masonry arches as it determines the overall shape and structural stability of the arch.</w:t>
      </w:r>
      <w:r>
        <w:br/>
      </w:r>
      <w:r>
        <w:br/>
        <w:t>The height of the crown is influenced by various factors, including the span of the arch, the rise (vertical distance between the springing points and the crown), and the desired profile or shape of the arch. The height of the crown is typically determined during the design phase based on structural considerations and aesthetic preferences.</w:t>
      </w:r>
    </w:p>
    <w:p w:rsidR="00A12AF9" w:rsidRDefault="00A12AF9" w:rsidP="00A00296">
      <w:pPr>
        <w:tabs>
          <w:tab w:val="left" w:pos="0"/>
        </w:tabs>
        <w:spacing w:after="0"/>
        <w:rPr>
          <w:szCs w:val="28"/>
          <w:lang w:val="en-AU"/>
        </w:rPr>
      </w:pPr>
      <w:r>
        <w:rPr>
          <w:szCs w:val="28"/>
          <w:lang w:val="en-AU"/>
        </w:rPr>
        <w:t xml:space="preserve">      </w:t>
      </w:r>
    </w:p>
    <w:p w:rsidR="00A12AF9" w:rsidRDefault="001063F1" w:rsidP="001063F1">
      <w:pPr>
        <w:tabs>
          <w:tab w:val="left" w:pos="0"/>
        </w:tabs>
        <w:spacing w:after="0"/>
        <w:jc w:val="center"/>
        <w:rPr>
          <w:szCs w:val="28"/>
          <w:lang w:val="en-AU"/>
        </w:rPr>
      </w:pPr>
      <w:r>
        <w:rPr>
          <w:noProof/>
          <w:szCs w:val="28"/>
        </w:rPr>
        <w:drawing>
          <wp:inline distT="0" distB="0" distL="0" distR="0">
            <wp:extent cx="4542635" cy="2295728"/>
            <wp:effectExtent l="19050" t="0" r="0" b="0"/>
            <wp:docPr id="3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1" cstate="print"/>
                    <a:srcRect/>
                    <a:stretch>
                      <a:fillRect/>
                    </a:stretch>
                  </pic:blipFill>
                  <pic:spPr bwMode="auto">
                    <a:xfrm>
                      <a:off x="0" y="0"/>
                      <a:ext cx="4542679" cy="2295750"/>
                    </a:xfrm>
                    <a:prstGeom prst="rect">
                      <a:avLst/>
                    </a:prstGeom>
                    <a:noFill/>
                    <a:ln w="9525">
                      <a:noFill/>
                      <a:miter lim="800000"/>
                      <a:headEnd/>
                      <a:tailEnd/>
                    </a:ln>
                  </pic:spPr>
                </pic:pic>
              </a:graphicData>
            </a:graphic>
          </wp:inline>
        </w:drawing>
      </w:r>
    </w:p>
    <w:p w:rsidR="00F46A8D" w:rsidRPr="00F46A8D" w:rsidRDefault="00F46A8D" w:rsidP="001063F1">
      <w:pPr>
        <w:tabs>
          <w:tab w:val="left" w:pos="0"/>
        </w:tabs>
        <w:spacing w:after="0"/>
        <w:jc w:val="center"/>
        <w:rPr>
          <w:szCs w:val="28"/>
          <w:lang w:val="en-AU"/>
        </w:rPr>
      </w:pPr>
      <w:r>
        <w:rPr>
          <w:szCs w:val="28"/>
          <w:lang w:val="en-AU"/>
        </w:rPr>
        <w:t xml:space="preserve">Figure </w:t>
      </w:r>
      <w:r w:rsidRPr="00F46A8D">
        <w:rPr>
          <w:szCs w:val="28"/>
          <w:lang w:val="en-AU"/>
        </w:rPr>
        <w:t>4.2: crown of arch</w:t>
      </w:r>
    </w:p>
    <w:p w:rsidR="00561B16" w:rsidRPr="00D70550" w:rsidRDefault="00561B16" w:rsidP="00DE173F">
      <w:pPr>
        <w:pStyle w:val="Heading3"/>
        <w:numPr>
          <w:ilvl w:val="2"/>
          <w:numId w:val="6"/>
        </w:numPr>
        <w:rPr>
          <w:sz w:val="24"/>
          <w:szCs w:val="24"/>
          <w:lang w:val="en-AU"/>
        </w:rPr>
      </w:pPr>
      <w:bookmarkStart w:id="162" w:name="_Toc148484738"/>
      <w:bookmarkStart w:id="163" w:name="_Toc148562376"/>
      <w:bookmarkStart w:id="164" w:name="_Toc148567853"/>
      <w:r w:rsidRPr="00D70550">
        <w:rPr>
          <w:sz w:val="24"/>
          <w:szCs w:val="24"/>
          <w:lang w:val="en-AU"/>
        </w:rPr>
        <w:t>Height of toms, packers and wedges and their location</w:t>
      </w:r>
      <w:bookmarkEnd w:id="162"/>
      <w:bookmarkEnd w:id="163"/>
      <w:bookmarkEnd w:id="164"/>
    </w:p>
    <w:p w:rsidR="00D32434" w:rsidRDefault="00DB7880" w:rsidP="00A00296">
      <w:pPr>
        <w:tabs>
          <w:tab w:val="left" w:pos="0"/>
        </w:tabs>
        <w:spacing w:after="0"/>
      </w:pPr>
      <w:r>
        <w:t>In masonry arch construction, toms, packers, and wedges play important roles in providing support and stability to the arch structure. These elements are strategically placed at specific heights within the arch to distribute the load and ensure the st</w:t>
      </w:r>
      <w:r w:rsidR="00381868">
        <w:t>ructural integrity of the arch.</w:t>
      </w:r>
      <w:r>
        <w:br/>
      </w:r>
      <w:r>
        <w:rPr>
          <w:rStyle w:val="Strong"/>
        </w:rPr>
        <w:t>Toms</w:t>
      </w:r>
      <w:r>
        <w:t xml:space="preserve"> are horizontal timber or steel members that are inserted between the </w:t>
      </w:r>
      <w:proofErr w:type="spellStart"/>
      <w:r>
        <w:t>voussoirs</w:t>
      </w:r>
      <w:proofErr w:type="spellEnd"/>
      <w:r>
        <w:t xml:space="preserve"> (the wedge-shaped stones or bricks that form the arch) to provide temporary support during construction. Toms are typically placed at regular intervals along the length of the arch, parallel to its intrados (the inner curve of the arch). The height of toms varies depending on the size and span of the arch, as well as the specific construction method being employed. The purpose of toms is to prevent the </w:t>
      </w:r>
      <w:proofErr w:type="spellStart"/>
      <w:r>
        <w:t>voussoirs</w:t>
      </w:r>
      <w:proofErr w:type="spellEnd"/>
      <w:r>
        <w:t xml:space="preserve"> from collapsing inward before they are permanently secured in place.</w:t>
      </w:r>
    </w:p>
    <w:p w:rsidR="00AE48B7" w:rsidRDefault="00DB7880" w:rsidP="00A00296">
      <w:pPr>
        <w:tabs>
          <w:tab w:val="left" w:pos="0"/>
        </w:tabs>
        <w:spacing w:after="0"/>
      </w:pPr>
      <w:r>
        <w:rPr>
          <w:rStyle w:val="Strong"/>
        </w:rPr>
        <w:t>Packers</w:t>
      </w:r>
      <w:r>
        <w:t xml:space="preserve">, also known as shims or wedges, are small pieces of material that are used to adjust the height and levelness of individual </w:t>
      </w:r>
      <w:proofErr w:type="spellStart"/>
      <w:r>
        <w:t>voussoirs</w:t>
      </w:r>
      <w:proofErr w:type="spellEnd"/>
      <w:r>
        <w:t xml:space="preserve">. Packers are inserted between the top surface of a </w:t>
      </w:r>
      <w:proofErr w:type="spellStart"/>
      <w:r>
        <w:t>voussoir</w:t>
      </w:r>
      <w:proofErr w:type="spellEnd"/>
      <w:r>
        <w:t xml:space="preserve"> and the supporting surface above it. By adding or removing packers, masons can ensure that each stone or brick is properly aligned and that the arch is structurally sound. The height of packers can vary depending on the specific requirements of each individual </w:t>
      </w:r>
      <w:proofErr w:type="spellStart"/>
      <w:r>
        <w:t>voussoir</w:t>
      </w:r>
      <w:proofErr w:type="spellEnd"/>
      <w:r>
        <w:t>.</w:t>
      </w:r>
      <w:r>
        <w:br/>
      </w:r>
      <w:r>
        <w:rPr>
          <w:rStyle w:val="Strong"/>
        </w:rPr>
        <w:t>Wedges</w:t>
      </w:r>
      <w:r>
        <w:t xml:space="preserve"> are tapered pieces of wood or metal </w:t>
      </w:r>
      <w:proofErr w:type="gramStart"/>
      <w:r>
        <w:t>that are</w:t>
      </w:r>
      <w:proofErr w:type="gramEnd"/>
      <w:r>
        <w:t xml:space="preserve"> used to tighten and secure the arch structure once all the </w:t>
      </w:r>
      <w:proofErr w:type="spellStart"/>
      <w:r>
        <w:t>voussoirs</w:t>
      </w:r>
      <w:proofErr w:type="spellEnd"/>
      <w:r>
        <w:t xml:space="preserve"> have been properly positioned. Wedges are driven into vertical slots, called keyways or key joints, which are cut into the sides of adjacent </w:t>
      </w:r>
      <w:proofErr w:type="spellStart"/>
      <w:r>
        <w:t>voussoirs</w:t>
      </w:r>
      <w:proofErr w:type="spellEnd"/>
      <w:r>
        <w:t xml:space="preserve"> near their springing points (the points where the arch begins to rise from its supports). As wedges are driven deeper into the keyways, they exert lateral pressure on the </w:t>
      </w:r>
      <w:proofErr w:type="spellStart"/>
      <w:r>
        <w:t>voussoirs</w:t>
      </w:r>
      <w:proofErr w:type="spellEnd"/>
      <w:r>
        <w:t xml:space="preserve">, forcing them tightly together and creating a stable arch structure. The height of wedges depends on factors such as the size and material of the </w:t>
      </w:r>
      <w:proofErr w:type="spellStart"/>
      <w:r>
        <w:t>voussoirs</w:t>
      </w:r>
      <w:proofErr w:type="spellEnd"/>
      <w:r>
        <w:t>, as well as the desired degree of tightness and stability.</w:t>
      </w:r>
    </w:p>
    <w:p w:rsidR="00B479C8" w:rsidRPr="0070622F" w:rsidRDefault="00B479C8" w:rsidP="0070622F">
      <w:pPr>
        <w:pStyle w:val="Heading2"/>
        <w:numPr>
          <w:ilvl w:val="1"/>
          <w:numId w:val="6"/>
        </w:numPr>
        <w:ind w:left="540" w:hanging="540"/>
        <w:jc w:val="both"/>
        <w:rPr>
          <w:rFonts w:cs="Times New Roman"/>
          <w:color w:val="000000" w:themeColor="text1"/>
          <w:sz w:val="28"/>
          <w:szCs w:val="28"/>
          <w:lang w:val="en-AU"/>
        </w:rPr>
      </w:pPr>
      <w:bookmarkStart w:id="165" w:name="_Toc148567854"/>
      <w:r w:rsidRPr="0070622F">
        <w:rPr>
          <w:rFonts w:cs="Times New Roman"/>
          <w:color w:val="000000" w:themeColor="text1"/>
          <w:sz w:val="28"/>
          <w:szCs w:val="28"/>
          <w:lang w:val="en-AU"/>
        </w:rPr>
        <w:t>Formworks supports arch centre</w:t>
      </w:r>
      <w:bookmarkEnd w:id="165"/>
    </w:p>
    <w:p w:rsidR="00B479C8" w:rsidRDefault="00B479C8" w:rsidP="00B479C8">
      <w:pPr>
        <w:spacing w:after="0"/>
      </w:pPr>
      <w:r>
        <w:t>Formwork is a temporary structure or mold that is used to support and shape concrete or masonry during the construction process. It provides the necessary support and stability to ensure that the concrete or masonry elements are formed correctly and maintain their shape until they are able to support themselves.</w:t>
      </w:r>
    </w:p>
    <w:p w:rsidR="00B479C8" w:rsidRDefault="00B479C8" w:rsidP="00B479C8">
      <w:pPr>
        <w:spacing w:after="0"/>
      </w:pPr>
      <w:r>
        <w:t>When it comes to masonry arches, formwork plays a crucial role in supporting the center of the arch during construction. An arch is a curved structural element that spans an opening and supports the weight above it by transferring the load to its supports, known as abutments. The center of the arch is typically the highest point and requires additional support to prevent it from collapsing during construction.</w:t>
      </w:r>
      <w:r>
        <w:br/>
        <w:t>Formwork for masonry arch centers is designed to provide temporary support to the center of the arch until it is able to support itself. This is achieved by using a combination of formwork materials such as timber, steel, or aluminum, along with adjustable supports called props or shores. The formwork is carefully designed and installed to ensure that it can withstand the weight of the masonry materials and any additional loads during construction.</w:t>
      </w:r>
    </w:p>
    <w:p w:rsidR="00023805" w:rsidRDefault="00023805" w:rsidP="00023805">
      <w:pPr>
        <w:spacing w:after="0"/>
        <w:jc w:val="center"/>
        <w:rPr>
          <w:noProof/>
        </w:rPr>
      </w:pPr>
      <w:r>
        <w:rPr>
          <w:noProof/>
        </w:rPr>
        <w:drawing>
          <wp:anchor distT="0" distB="0" distL="114300" distR="114300" simplePos="0" relativeHeight="251683840" behindDoc="0" locked="0" layoutInCell="1" allowOverlap="1">
            <wp:simplePos x="0" y="0"/>
            <wp:positionH relativeFrom="column">
              <wp:posOffset>1236345</wp:posOffset>
            </wp:positionH>
            <wp:positionV relativeFrom="paragraph">
              <wp:posOffset>-53340</wp:posOffset>
            </wp:positionV>
            <wp:extent cx="3726180" cy="2064385"/>
            <wp:effectExtent l="19050" t="0" r="7620" b="0"/>
            <wp:wrapTopAndBottom/>
            <wp:docPr id="442" name="Picture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pic:cNvPicPr>
                      <a:picLocks noChangeAspect="1" noChangeArrowheads="1"/>
                    </pic:cNvPicPr>
                  </pic:nvPicPr>
                  <pic:blipFill>
                    <a:blip r:embed="rId132" cstate="print"/>
                    <a:srcRect/>
                    <a:stretch>
                      <a:fillRect/>
                    </a:stretch>
                  </pic:blipFill>
                  <pic:spPr bwMode="auto">
                    <a:xfrm>
                      <a:off x="0" y="0"/>
                      <a:ext cx="3726180" cy="2064385"/>
                    </a:xfrm>
                    <a:prstGeom prst="rect">
                      <a:avLst/>
                    </a:prstGeom>
                    <a:noFill/>
                    <a:ln w="9525">
                      <a:noFill/>
                      <a:miter lim="800000"/>
                      <a:headEnd/>
                      <a:tailEnd/>
                    </a:ln>
                  </pic:spPr>
                </pic:pic>
              </a:graphicData>
            </a:graphic>
          </wp:anchor>
        </w:drawing>
      </w:r>
    </w:p>
    <w:p w:rsidR="003D38FE" w:rsidRDefault="00086B44" w:rsidP="00573212">
      <w:pPr>
        <w:spacing w:after="0"/>
        <w:jc w:val="center"/>
        <w:rPr>
          <w:szCs w:val="24"/>
        </w:rPr>
      </w:pPr>
      <w:r w:rsidRPr="00023805">
        <w:rPr>
          <w:szCs w:val="24"/>
        </w:rPr>
        <w:t>Figure 4.3:</w:t>
      </w:r>
      <w:r w:rsidRPr="00023805">
        <w:rPr>
          <w:rFonts w:cs="Times New Roman"/>
          <w:color w:val="000000" w:themeColor="text1"/>
          <w:szCs w:val="24"/>
          <w:lang w:val="en-AU"/>
        </w:rPr>
        <w:t xml:space="preserve"> Formworks supports arch </w:t>
      </w:r>
      <w:proofErr w:type="spellStart"/>
      <w:r w:rsidRPr="00023805">
        <w:rPr>
          <w:rFonts w:cs="Times New Roman"/>
          <w:color w:val="000000" w:themeColor="text1"/>
          <w:szCs w:val="24"/>
          <w:lang w:val="en-AU"/>
        </w:rPr>
        <w:t>centre</w:t>
      </w:r>
      <w:r w:rsidR="00573212">
        <w:rPr>
          <w:rFonts w:cs="Times New Roman"/>
          <w:color w:val="000000" w:themeColor="text1"/>
          <w:szCs w:val="24"/>
          <w:lang w:val="en-AU"/>
        </w:rPr>
        <w:t>r</w:t>
      </w:r>
      <w:proofErr w:type="spellEnd"/>
    </w:p>
    <w:p w:rsidR="003D38FE" w:rsidRPr="003D38FE" w:rsidRDefault="00023805" w:rsidP="0070622F">
      <w:pPr>
        <w:pStyle w:val="Heading2"/>
        <w:numPr>
          <w:ilvl w:val="1"/>
          <w:numId w:val="6"/>
        </w:numPr>
        <w:ind w:left="540" w:hanging="540"/>
        <w:jc w:val="both"/>
        <w:rPr>
          <w:rFonts w:cs="Times New Roman"/>
          <w:color w:val="000000" w:themeColor="text1"/>
          <w:sz w:val="28"/>
          <w:szCs w:val="28"/>
          <w:lang w:val="en-AU"/>
        </w:rPr>
      </w:pPr>
      <w:bookmarkStart w:id="166" w:name="_Toc148567855"/>
      <w:r w:rsidRPr="00B479C8">
        <w:rPr>
          <w:rFonts w:cs="Times New Roman"/>
          <w:color w:val="000000" w:themeColor="text1"/>
          <w:sz w:val="28"/>
          <w:szCs w:val="28"/>
          <w:lang w:val="en-AU"/>
        </w:rPr>
        <w:t>Central key</w:t>
      </w:r>
      <w:r>
        <w:rPr>
          <w:rFonts w:cs="Times New Roman"/>
          <w:color w:val="000000" w:themeColor="text1"/>
          <w:sz w:val="28"/>
          <w:szCs w:val="28"/>
          <w:lang w:val="en-AU"/>
        </w:rPr>
        <w:t xml:space="preserve"> of </w:t>
      </w:r>
      <w:r w:rsidRPr="00B479C8">
        <w:rPr>
          <w:rFonts w:cs="Times New Roman"/>
          <w:color w:val="000000" w:themeColor="text1"/>
          <w:sz w:val="28"/>
          <w:szCs w:val="28"/>
          <w:lang w:val="en-AU"/>
        </w:rPr>
        <w:t>brick/block</w:t>
      </w:r>
      <w:bookmarkEnd w:id="166"/>
      <w:r w:rsidRPr="00B479C8">
        <w:rPr>
          <w:rFonts w:cs="Times New Roman"/>
          <w:color w:val="000000" w:themeColor="text1"/>
          <w:sz w:val="28"/>
          <w:szCs w:val="28"/>
          <w:lang w:val="en-AU"/>
        </w:rPr>
        <w:t xml:space="preserve"> </w:t>
      </w:r>
    </w:p>
    <w:p w:rsidR="003D38FE" w:rsidRDefault="00023805" w:rsidP="003D38FE">
      <w:pPr>
        <w:tabs>
          <w:tab w:val="left" w:pos="2769"/>
        </w:tabs>
        <w:rPr>
          <w:rFonts w:cs="Times New Roman"/>
          <w:szCs w:val="24"/>
        </w:rPr>
      </w:pPr>
      <w:r w:rsidRPr="003D38FE">
        <w:rPr>
          <w:rFonts w:cs="Times New Roman"/>
          <w:szCs w:val="24"/>
        </w:rPr>
        <w:t>The position of the central key brick or block in a masonry arch is crucial for the stability and structural integrity of the arch. The central key brick, also known as the keystone, is the final brick or block that is placed at the top center of the arch. It is shaped differently from the other bricks or blocks in the arch, often with a wedge-like or tapered shape.</w:t>
      </w:r>
    </w:p>
    <w:p w:rsidR="003D38FE" w:rsidRDefault="00023805" w:rsidP="003D38FE">
      <w:pPr>
        <w:tabs>
          <w:tab w:val="left" w:pos="2769"/>
        </w:tabs>
        <w:rPr>
          <w:rFonts w:cs="Times New Roman"/>
          <w:szCs w:val="24"/>
        </w:rPr>
      </w:pPr>
      <w:r w:rsidRPr="003D38FE">
        <w:rPr>
          <w:rFonts w:cs="Times New Roman"/>
          <w:szCs w:val="24"/>
        </w:rPr>
        <w:t>The central key brick plays a significant role in distributing the weight of the arch evenly and transferring it to the supporting piers or abutments on either side. When properly positioned, it locks all the other bricks or blocks in place, preventing them from shifting or collapsing. The pressure exerted by the weight of the arch pushes against the sides of each brick or block, creating a compressive force that is ultimately transferred to the supporting structure.</w:t>
      </w:r>
    </w:p>
    <w:p w:rsidR="003D38FE" w:rsidRDefault="00023805" w:rsidP="003D38FE">
      <w:pPr>
        <w:tabs>
          <w:tab w:val="left" w:pos="2769"/>
        </w:tabs>
        <w:rPr>
          <w:rFonts w:cs="Times New Roman"/>
          <w:szCs w:val="24"/>
        </w:rPr>
      </w:pPr>
      <w:r w:rsidRPr="003D38FE">
        <w:rPr>
          <w:rFonts w:cs="Times New Roman"/>
          <w:szCs w:val="24"/>
        </w:rPr>
        <w:t>To determine the correct position for the central key brick, several factors need to be considered. These include the size and shape of the arch, as well as the type and strength of the mortar used. The central key brick should be placed precisely at the highest point of the arch's intrados (the inner curve), ensuring that it aligns with the centerline of the arch.</w:t>
      </w:r>
    </w:p>
    <w:p w:rsidR="00C94D62" w:rsidRDefault="00023805" w:rsidP="003D38FE">
      <w:pPr>
        <w:tabs>
          <w:tab w:val="left" w:pos="2769"/>
        </w:tabs>
        <w:rPr>
          <w:rFonts w:cs="Times New Roman"/>
          <w:szCs w:val="24"/>
        </w:rPr>
      </w:pPr>
      <w:r w:rsidRPr="003D38FE">
        <w:rPr>
          <w:rFonts w:cs="Times New Roman"/>
          <w:szCs w:val="24"/>
        </w:rPr>
        <w:t>The process of positioning the central key brick involves careful planning and construction techniques. The arch is typically built using temporary wooden supports called centering or scaffolding. As each course of bricks or blocks is laid, adjustments are made to ensure that they are level and properly aligned. The central key brick is usually left out until all other bricks or blocks are in place.</w:t>
      </w:r>
    </w:p>
    <w:p w:rsidR="00C94D62" w:rsidRDefault="00023805" w:rsidP="003D38FE">
      <w:pPr>
        <w:tabs>
          <w:tab w:val="left" w:pos="2769"/>
        </w:tabs>
        <w:rPr>
          <w:rFonts w:cs="Times New Roman"/>
          <w:szCs w:val="24"/>
        </w:rPr>
      </w:pPr>
      <w:r w:rsidRPr="003D38FE">
        <w:rPr>
          <w:rFonts w:cs="Times New Roman"/>
          <w:szCs w:val="24"/>
        </w:rPr>
        <w:t>Once all other bricks or blocks have been laid and checked for alignment, the central key brick can be inserted. It may require some adjustments to fit snugly into its position. Special care must be taken during this step to avoid any damage to neighboring bricks or blocks.</w:t>
      </w:r>
    </w:p>
    <w:p w:rsidR="001351C3" w:rsidRPr="003D38FE" w:rsidRDefault="00023805" w:rsidP="003D38FE">
      <w:pPr>
        <w:tabs>
          <w:tab w:val="left" w:pos="2769"/>
        </w:tabs>
        <w:rPr>
          <w:rFonts w:cs="Times New Roman"/>
          <w:color w:val="000000" w:themeColor="text1"/>
          <w:szCs w:val="24"/>
          <w:lang w:val="en-AU"/>
        </w:rPr>
      </w:pPr>
      <w:r w:rsidRPr="003D38FE">
        <w:rPr>
          <w:rFonts w:cs="Times New Roman"/>
          <w:szCs w:val="24"/>
        </w:rPr>
        <w:t>When placing the central key brick, it is important to ensure that there is sufficient space for the mortar to be applied around it. The mortar acts as a bonding agent, providing additional strength and stability to the arch. Proper mortar composition and application techniques are essential to ensure a durable and long-lasting arch structure.</w:t>
      </w:r>
    </w:p>
    <w:p w:rsidR="001351C3" w:rsidRPr="003D38FE" w:rsidRDefault="001351C3" w:rsidP="00023805">
      <w:pPr>
        <w:pStyle w:val="Heading2"/>
        <w:spacing w:before="0" w:after="240"/>
        <w:jc w:val="both"/>
        <w:rPr>
          <w:rFonts w:cs="Times New Roman"/>
          <w:b w:val="0"/>
          <w:sz w:val="24"/>
          <w:szCs w:val="24"/>
        </w:rPr>
      </w:pPr>
    </w:p>
    <w:p w:rsidR="001351C3" w:rsidRDefault="001C47BC" w:rsidP="001C47BC">
      <w:pPr>
        <w:pStyle w:val="Heading2"/>
        <w:spacing w:before="0" w:after="240" w:line="276" w:lineRule="auto"/>
        <w:rPr>
          <w:sz w:val="24"/>
          <w:szCs w:val="24"/>
        </w:rPr>
      </w:pPr>
      <w:r>
        <w:rPr>
          <w:b w:val="0"/>
          <w:bCs w:val="0"/>
          <w:noProof/>
          <w:szCs w:val="24"/>
        </w:rPr>
        <w:drawing>
          <wp:inline distT="0" distB="0" distL="0" distR="0">
            <wp:extent cx="3533042" cy="1723292"/>
            <wp:effectExtent l="19050" t="0" r="0" b="0"/>
            <wp:docPr id="445" name="Picture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Id133" cstate="print"/>
                    <a:srcRect/>
                    <a:stretch>
                      <a:fillRect/>
                    </a:stretch>
                  </pic:blipFill>
                  <pic:spPr bwMode="auto">
                    <a:xfrm>
                      <a:off x="0" y="0"/>
                      <a:ext cx="3533243" cy="1723390"/>
                    </a:xfrm>
                    <a:prstGeom prst="rect">
                      <a:avLst/>
                    </a:prstGeom>
                    <a:noFill/>
                    <a:ln w="9525">
                      <a:noFill/>
                      <a:miter lim="800000"/>
                      <a:headEnd/>
                      <a:tailEnd/>
                    </a:ln>
                  </pic:spPr>
                </pic:pic>
              </a:graphicData>
            </a:graphic>
          </wp:inline>
        </w:drawing>
      </w:r>
    </w:p>
    <w:p w:rsidR="001351C3" w:rsidRDefault="001C47BC" w:rsidP="00A520EA">
      <w:pPr>
        <w:jc w:val="center"/>
      </w:pPr>
      <w:r>
        <w:t>Figure 4.4: center key of brick</w:t>
      </w:r>
    </w:p>
    <w:p w:rsidR="001351C3" w:rsidRDefault="001351C3" w:rsidP="001351C3"/>
    <w:p w:rsidR="001351C3" w:rsidRPr="001351C3" w:rsidRDefault="001351C3" w:rsidP="001351C3"/>
    <w:p w:rsidR="001351C3" w:rsidRDefault="001351C3" w:rsidP="004F164B">
      <w:pPr>
        <w:pStyle w:val="Heading2"/>
        <w:spacing w:before="0" w:line="276" w:lineRule="auto"/>
        <w:jc w:val="both"/>
        <w:rPr>
          <w:sz w:val="24"/>
          <w:szCs w:val="24"/>
        </w:rPr>
      </w:pPr>
    </w:p>
    <w:p w:rsidR="001351C3" w:rsidRDefault="001351C3" w:rsidP="004F164B">
      <w:pPr>
        <w:pStyle w:val="Heading2"/>
        <w:spacing w:before="0" w:line="276" w:lineRule="auto"/>
        <w:jc w:val="both"/>
        <w:rPr>
          <w:sz w:val="24"/>
          <w:szCs w:val="24"/>
        </w:rPr>
      </w:pPr>
    </w:p>
    <w:p w:rsidR="001351C3" w:rsidRDefault="001351C3" w:rsidP="001351C3"/>
    <w:p w:rsidR="001351C3" w:rsidRDefault="001351C3" w:rsidP="001351C3"/>
    <w:p w:rsidR="001351C3" w:rsidRDefault="001351C3" w:rsidP="001351C3"/>
    <w:p w:rsidR="001351C3" w:rsidRDefault="001351C3" w:rsidP="001351C3"/>
    <w:p w:rsidR="004F164B" w:rsidRPr="004E3DAB" w:rsidRDefault="004F164B" w:rsidP="004F164B">
      <w:pPr>
        <w:pStyle w:val="Heading2"/>
        <w:spacing w:before="0" w:line="276" w:lineRule="auto"/>
        <w:jc w:val="both"/>
        <w:rPr>
          <w:sz w:val="24"/>
          <w:szCs w:val="24"/>
        </w:rPr>
      </w:pPr>
      <w:bookmarkStart w:id="167" w:name="_Toc148484739"/>
      <w:bookmarkStart w:id="168" w:name="_Toc148567856"/>
      <w:r w:rsidRPr="004E3DAB">
        <w:rPr>
          <w:sz w:val="24"/>
          <w:szCs w:val="24"/>
        </w:rPr>
        <w:t>Self-Check 1</w:t>
      </w:r>
      <w:bookmarkEnd w:id="167"/>
      <w:bookmarkEnd w:id="168"/>
    </w:p>
    <w:p w:rsidR="004F164B" w:rsidRDefault="004F164B" w:rsidP="004F164B">
      <w:pPr>
        <w:overflowPunct w:val="0"/>
        <w:autoSpaceDE w:val="0"/>
        <w:autoSpaceDN w:val="0"/>
        <w:adjustRightInd w:val="0"/>
        <w:spacing w:after="0" w:line="276" w:lineRule="auto"/>
        <w:textAlignment w:val="baseline"/>
        <w:rPr>
          <w:szCs w:val="24"/>
        </w:rPr>
      </w:pPr>
      <w:r w:rsidRPr="004E3DAB">
        <w:rPr>
          <w:b/>
          <w:szCs w:val="24"/>
        </w:rPr>
        <w:t>Directions:</w:t>
      </w:r>
      <w:r w:rsidRPr="004E3DAB">
        <w:rPr>
          <w:szCs w:val="24"/>
        </w:rPr>
        <w:t xml:space="preserve">  Answer all the questions listed below.</w:t>
      </w:r>
    </w:p>
    <w:p w:rsidR="004F164B" w:rsidRPr="008A4C87" w:rsidRDefault="004F164B" w:rsidP="00DE173F">
      <w:pPr>
        <w:pStyle w:val="ListParagraph"/>
        <w:numPr>
          <w:ilvl w:val="1"/>
          <w:numId w:val="38"/>
        </w:numPr>
        <w:overflowPunct w:val="0"/>
        <w:autoSpaceDE w:val="0"/>
        <w:autoSpaceDN w:val="0"/>
        <w:adjustRightInd w:val="0"/>
        <w:spacing w:after="0" w:line="276" w:lineRule="auto"/>
        <w:textAlignment w:val="baseline"/>
        <w:rPr>
          <w:b/>
          <w:szCs w:val="24"/>
        </w:rPr>
      </w:pPr>
      <w:r w:rsidRPr="008A4C87">
        <w:rPr>
          <w:b/>
          <w:szCs w:val="24"/>
        </w:rPr>
        <w:t xml:space="preserve">Write true if the statement is correct false if statement is in correct </w:t>
      </w:r>
    </w:p>
    <w:p w:rsidR="003D3E3F" w:rsidRPr="003D3E3F" w:rsidRDefault="003D3E3F" w:rsidP="00DE173F">
      <w:pPr>
        <w:pStyle w:val="ListParagraph"/>
        <w:numPr>
          <w:ilvl w:val="0"/>
          <w:numId w:val="41"/>
        </w:numPr>
        <w:spacing w:before="100" w:beforeAutospacing="1" w:after="100" w:afterAutospacing="1" w:line="240" w:lineRule="auto"/>
        <w:jc w:val="left"/>
        <w:rPr>
          <w:rFonts w:eastAsia="Times New Roman" w:cs="Times New Roman"/>
          <w:szCs w:val="24"/>
        </w:rPr>
      </w:pPr>
      <w:r w:rsidRPr="003D3E3F">
        <w:rPr>
          <w:rFonts w:eastAsia="Times New Roman" w:cs="Times New Roman"/>
          <w:szCs w:val="24"/>
        </w:rPr>
        <w:t>The springing line of an arch is the highest point on the arch.</w:t>
      </w:r>
    </w:p>
    <w:p w:rsidR="003D3E3F" w:rsidRPr="003D3E3F" w:rsidRDefault="003D3E3F" w:rsidP="00DE173F">
      <w:pPr>
        <w:numPr>
          <w:ilvl w:val="0"/>
          <w:numId w:val="41"/>
        </w:numPr>
        <w:spacing w:before="100" w:beforeAutospacing="1" w:after="100" w:afterAutospacing="1" w:line="240" w:lineRule="auto"/>
        <w:jc w:val="left"/>
        <w:rPr>
          <w:rFonts w:eastAsia="Times New Roman" w:cs="Times New Roman"/>
          <w:szCs w:val="24"/>
        </w:rPr>
      </w:pPr>
      <w:r w:rsidRPr="003D3E3F">
        <w:rPr>
          <w:rFonts w:eastAsia="Times New Roman" w:cs="Times New Roman"/>
          <w:szCs w:val="24"/>
        </w:rPr>
        <w:t>The crown of a masonry arch is designed to withstand compressive forces.</w:t>
      </w:r>
    </w:p>
    <w:p w:rsidR="003D3E3F" w:rsidRPr="003D3E3F" w:rsidRDefault="003D3E3F" w:rsidP="00DE173F">
      <w:pPr>
        <w:numPr>
          <w:ilvl w:val="0"/>
          <w:numId w:val="41"/>
        </w:numPr>
        <w:spacing w:before="100" w:beforeAutospacing="1" w:after="100" w:afterAutospacing="1" w:line="240" w:lineRule="auto"/>
        <w:jc w:val="left"/>
        <w:rPr>
          <w:rFonts w:eastAsia="Times New Roman" w:cs="Times New Roman"/>
          <w:szCs w:val="24"/>
        </w:rPr>
      </w:pPr>
      <w:r w:rsidRPr="003D3E3F">
        <w:rPr>
          <w:rFonts w:eastAsia="Times New Roman" w:cs="Times New Roman"/>
          <w:szCs w:val="24"/>
        </w:rPr>
        <w:t xml:space="preserve">Packers are used to adjust the height and levelness of individual </w:t>
      </w:r>
      <w:proofErr w:type="spellStart"/>
      <w:r w:rsidRPr="003D3E3F">
        <w:rPr>
          <w:rFonts w:eastAsia="Times New Roman" w:cs="Times New Roman"/>
          <w:szCs w:val="24"/>
        </w:rPr>
        <w:t>voussoirs</w:t>
      </w:r>
      <w:proofErr w:type="spellEnd"/>
      <w:r w:rsidRPr="003D3E3F">
        <w:rPr>
          <w:rFonts w:eastAsia="Times New Roman" w:cs="Times New Roman"/>
          <w:szCs w:val="24"/>
        </w:rPr>
        <w:t>.</w:t>
      </w:r>
    </w:p>
    <w:p w:rsidR="003D3E3F" w:rsidRPr="003D3E3F" w:rsidRDefault="003D3E3F" w:rsidP="00DE173F">
      <w:pPr>
        <w:numPr>
          <w:ilvl w:val="0"/>
          <w:numId w:val="41"/>
        </w:numPr>
        <w:spacing w:before="100" w:beforeAutospacing="1" w:after="100" w:afterAutospacing="1" w:line="240" w:lineRule="auto"/>
        <w:jc w:val="left"/>
        <w:rPr>
          <w:rFonts w:eastAsia="Times New Roman" w:cs="Times New Roman"/>
          <w:szCs w:val="24"/>
        </w:rPr>
      </w:pPr>
      <w:r w:rsidRPr="003D3E3F">
        <w:rPr>
          <w:rFonts w:eastAsia="Times New Roman" w:cs="Times New Roman"/>
          <w:szCs w:val="24"/>
        </w:rPr>
        <w:t>Wedges are driven into horizontal slots called keyways or key joints.</w:t>
      </w:r>
    </w:p>
    <w:p w:rsidR="003D3E3F" w:rsidRPr="003D3E3F" w:rsidRDefault="003D3E3F" w:rsidP="00DE173F">
      <w:pPr>
        <w:numPr>
          <w:ilvl w:val="0"/>
          <w:numId w:val="41"/>
        </w:numPr>
        <w:spacing w:after="0" w:line="240" w:lineRule="auto"/>
        <w:jc w:val="left"/>
        <w:rPr>
          <w:rFonts w:eastAsia="Times New Roman" w:cs="Times New Roman"/>
          <w:szCs w:val="24"/>
        </w:rPr>
      </w:pPr>
      <w:r w:rsidRPr="003D3E3F">
        <w:rPr>
          <w:rFonts w:eastAsia="Times New Roman" w:cs="Times New Roman"/>
          <w:szCs w:val="24"/>
        </w:rPr>
        <w:t>The height of the crown in a masonry arch is determined during the construction phase.</w:t>
      </w:r>
    </w:p>
    <w:p w:rsidR="004F164B" w:rsidRPr="00992C84" w:rsidRDefault="004F164B" w:rsidP="00DE173F">
      <w:pPr>
        <w:pStyle w:val="ListParagraph"/>
        <w:numPr>
          <w:ilvl w:val="1"/>
          <w:numId w:val="38"/>
        </w:numPr>
        <w:overflowPunct w:val="0"/>
        <w:autoSpaceDE w:val="0"/>
        <w:autoSpaceDN w:val="0"/>
        <w:adjustRightInd w:val="0"/>
        <w:spacing w:after="0" w:line="276" w:lineRule="auto"/>
        <w:textAlignment w:val="baseline"/>
        <w:rPr>
          <w:b/>
          <w:szCs w:val="24"/>
        </w:rPr>
      </w:pPr>
      <w:r w:rsidRPr="00992C84">
        <w:rPr>
          <w:b/>
          <w:szCs w:val="24"/>
        </w:rPr>
        <w:t xml:space="preserve">Choose correct answer for the following question </w:t>
      </w:r>
    </w:p>
    <w:p w:rsidR="00992C84" w:rsidRPr="00C92BCE" w:rsidRDefault="00992C84" w:rsidP="00DE173F">
      <w:pPr>
        <w:pStyle w:val="ListParagraph"/>
        <w:numPr>
          <w:ilvl w:val="1"/>
          <w:numId w:val="41"/>
        </w:numPr>
        <w:spacing w:after="0" w:line="240" w:lineRule="auto"/>
        <w:jc w:val="left"/>
        <w:rPr>
          <w:rFonts w:eastAsia="Times New Roman" w:cs="Times New Roman"/>
          <w:szCs w:val="24"/>
        </w:rPr>
      </w:pPr>
      <w:r w:rsidRPr="00C92BCE">
        <w:rPr>
          <w:rFonts w:eastAsia="Times New Roman" w:cs="Times New Roman"/>
          <w:szCs w:val="24"/>
        </w:rPr>
        <w:t>What is the purpose of toms in masonry arch construction?</w:t>
      </w:r>
      <w:r w:rsidRPr="00C92BCE">
        <w:rPr>
          <w:rFonts w:eastAsia="Times New Roman" w:cs="Times New Roman"/>
          <w:szCs w:val="24"/>
        </w:rPr>
        <w:br/>
        <w:t>a) To provide temporary support during construction</w:t>
      </w:r>
      <w:r w:rsidRPr="00C92BCE">
        <w:rPr>
          <w:rFonts w:eastAsia="Times New Roman" w:cs="Times New Roman"/>
          <w:szCs w:val="24"/>
        </w:rPr>
        <w:br/>
        <w:t xml:space="preserve">b) To adjust the height and levelness of individual </w:t>
      </w:r>
      <w:proofErr w:type="spellStart"/>
      <w:r w:rsidRPr="00C92BCE">
        <w:rPr>
          <w:rFonts w:eastAsia="Times New Roman" w:cs="Times New Roman"/>
          <w:szCs w:val="24"/>
        </w:rPr>
        <w:t>voussoirs</w:t>
      </w:r>
      <w:proofErr w:type="spellEnd"/>
      <w:r w:rsidRPr="00C92BCE">
        <w:rPr>
          <w:rFonts w:eastAsia="Times New Roman" w:cs="Times New Roman"/>
          <w:szCs w:val="24"/>
        </w:rPr>
        <w:br/>
        <w:t>c) To distribute the load and ensure structural integrity</w:t>
      </w:r>
      <w:r w:rsidRPr="00C92BCE">
        <w:rPr>
          <w:rFonts w:eastAsia="Times New Roman" w:cs="Times New Roman"/>
          <w:szCs w:val="24"/>
        </w:rPr>
        <w:br/>
        <w:t>d) To tighten and secure the arch structure</w:t>
      </w:r>
    </w:p>
    <w:p w:rsidR="00992C84" w:rsidRPr="00C92BCE" w:rsidRDefault="00992C84" w:rsidP="00DE173F">
      <w:pPr>
        <w:pStyle w:val="ListParagraph"/>
        <w:numPr>
          <w:ilvl w:val="1"/>
          <w:numId w:val="41"/>
        </w:numPr>
        <w:spacing w:before="100" w:beforeAutospacing="1" w:after="100" w:afterAutospacing="1" w:line="240" w:lineRule="auto"/>
        <w:jc w:val="left"/>
        <w:rPr>
          <w:rFonts w:eastAsia="Times New Roman" w:cs="Times New Roman"/>
          <w:szCs w:val="24"/>
        </w:rPr>
      </w:pPr>
      <w:r w:rsidRPr="00C92BCE">
        <w:rPr>
          <w:rFonts w:eastAsia="Times New Roman" w:cs="Times New Roman"/>
          <w:szCs w:val="24"/>
        </w:rPr>
        <w:t>What is the position of the springing line in an arch?</w:t>
      </w:r>
      <w:r w:rsidRPr="00C92BCE">
        <w:rPr>
          <w:rFonts w:eastAsia="Times New Roman" w:cs="Times New Roman"/>
          <w:szCs w:val="24"/>
        </w:rPr>
        <w:br/>
        <w:t>a) The lowest point where the curve starts to form</w:t>
      </w:r>
      <w:r w:rsidRPr="00C92BCE">
        <w:rPr>
          <w:rFonts w:eastAsia="Times New Roman" w:cs="Times New Roman"/>
          <w:szCs w:val="24"/>
        </w:rPr>
        <w:br/>
        <w:t>b) The highest point where the two sides of the arch meet</w:t>
      </w:r>
      <w:r w:rsidRPr="00C92BCE">
        <w:rPr>
          <w:rFonts w:eastAsia="Times New Roman" w:cs="Times New Roman"/>
          <w:szCs w:val="24"/>
        </w:rPr>
        <w:br/>
        <w:t>c) The center of the span</w:t>
      </w:r>
      <w:r w:rsidRPr="00C92BCE">
        <w:rPr>
          <w:rFonts w:eastAsia="Times New Roman" w:cs="Times New Roman"/>
          <w:szCs w:val="24"/>
        </w:rPr>
        <w:br/>
        <w:t>d) The vertical distance from the intrados to the highest point on the arch</w:t>
      </w:r>
    </w:p>
    <w:p w:rsidR="00992C84" w:rsidRPr="00C92BCE" w:rsidRDefault="00992C84" w:rsidP="00DE173F">
      <w:pPr>
        <w:pStyle w:val="ListParagraph"/>
        <w:numPr>
          <w:ilvl w:val="1"/>
          <w:numId w:val="41"/>
        </w:numPr>
        <w:spacing w:before="100" w:beforeAutospacing="1" w:after="100" w:afterAutospacing="1" w:line="240" w:lineRule="auto"/>
        <w:jc w:val="left"/>
        <w:rPr>
          <w:rFonts w:eastAsia="Times New Roman" w:cs="Times New Roman"/>
          <w:szCs w:val="24"/>
        </w:rPr>
      </w:pPr>
      <w:r w:rsidRPr="00C92BCE">
        <w:rPr>
          <w:rFonts w:eastAsia="Times New Roman" w:cs="Times New Roman"/>
          <w:szCs w:val="24"/>
        </w:rPr>
        <w:t>What is the function of wedges in masonry arch construction?</w:t>
      </w:r>
      <w:r w:rsidRPr="00C92BCE">
        <w:rPr>
          <w:rFonts w:eastAsia="Times New Roman" w:cs="Times New Roman"/>
          <w:szCs w:val="24"/>
        </w:rPr>
        <w:br/>
        <w:t>a) To provide temporary support during construction</w:t>
      </w:r>
      <w:r w:rsidRPr="00C92BCE">
        <w:rPr>
          <w:rFonts w:eastAsia="Times New Roman" w:cs="Times New Roman"/>
          <w:szCs w:val="24"/>
        </w:rPr>
        <w:br/>
        <w:t xml:space="preserve">b) To adjust the height and levelness of individual </w:t>
      </w:r>
      <w:proofErr w:type="spellStart"/>
      <w:r w:rsidRPr="00C92BCE">
        <w:rPr>
          <w:rFonts w:eastAsia="Times New Roman" w:cs="Times New Roman"/>
          <w:szCs w:val="24"/>
        </w:rPr>
        <w:t>voussoirs</w:t>
      </w:r>
      <w:proofErr w:type="spellEnd"/>
      <w:r w:rsidRPr="00C92BCE">
        <w:rPr>
          <w:rFonts w:eastAsia="Times New Roman" w:cs="Times New Roman"/>
          <w:szCs w:val="24"/>
        </w:rPr>
        <w:br/>
        <w:t>c) To distribute the load and ensure structural integrity</w:t>
      </w:r>
      <w:r w:rsidRPr="00C92BCE">
        <w:rPr>
          <w:rFonts w:eastAsia="Times New Roman" w:cs="Times New Roman"/>
          <w:szCs w:val="24"/>
        </w:rPr>
        <w:br/>
        <w:t>d) To tighten and secure the arch structure</w:t>
      </w:r>
    </w:p>
    <w:p w:rsidR="00992C84" w:rsidRPr="00C92BCE" w:rsidRDefault="00992C84" w:rsidP="00DE173F">
      <w:pPr>
        <w:pStyle w:val="ListParagraph"/>
        <w:numPr>
          <w:ilvl w:val="1"/>
          <w:numId w:val="41"/>
        </w:numPr>
        <w:spacing w:before="100" w:beforeAutospacing="1" w:after="100" w:afterAutospacing="1" w:line="240" w:lineRule="auto"/>
        <w:jc w:val="left"/>
        <w:rPr>
          <w:rFonts w:eastAsia="Times New Roman" w:cs="Times New Roman"/>
          <w:szCs w:val="24"/>
        </w:rPr>
      </w:pPr>
      <w:r w:rsidRPr="00C92BCE">
        <w:rPr>
          <w:rFonts w:eastAsia="Times New Roman" w:cs="Times New Roman"/>
          <w:szCs w:val="24"/>
        </w:rPr>
        <w:t>What determines the height of the crown in a masonry arch?</w:t>
      </w:r>
      <w:r w:rsidRPr="00C92BCE">
        <w:rPr>
          <w:rFonts w:eastAsia="Times New Roman" w:cs="Times New Roman"/>
          <w:szCs w:val="24"/>
        </w:rPr>
        <w:br/>
        <w:t>a) The span of the arch</w:t>
      </w:r>
      <w:r w:rsidRPr="00C92BCE">
        <w:rPr>
          <w:rFonts w:eastAsia="Times New Roman" w:cs="Times New Roman"/>
          <w:szCs w:val="24"/>
        </w:rPr>
        <w:br/>
        <w:t>b) The rise of the arch</w:t>
      </w:r>
      <w:r w:rsidRPr="00C92BCE">
        <w:rPr>
          <w:rFonts w:eastAsia="Times New Roman" w:cs="Times New Roman"/>
          <w:szCs w:val="24"/>
        </w:rPr>
        <w:br/>
        <w:t>c) The desired profile or shape of the arch</w:t>
      </w:r>
      <w:r w:rsidRPr="00C92BCE">
        <w:rPr>
          <w:rFonts w:eastAsia="Times New Roman" w:cs="Times New Roman"/>
          <w:szCs w:val="24"/>
        </w:rPr>
        <w:br/>
        <w:t>d) All of the above</w:t>
      </w:r>
    </w:p>
    <w:p w:rsidR="00992C84" w:rsidRPr="00C92BCE" w:rsidRDefault="00992C84" w:rsidP="00DE173F">
      <w:pPr>
        <w:pStyle w:val="ListParagraph"/>
        <w:numPr>
          <w:ilvl w:val="1"/>
          <w:numId w:val="41"/>
        </w:numPr>
        <w:spacing w:after="0" w:line="240" w:lineRule="auto"/>
        <w:jc w:val="left"/>
        <w:rPr>
          <w:rFonts w:eastAsia="Times New Roman" w:cs="Times New Roman"/>
          <w:szCs w:val="24"/>
        </w:rPr>
      </w:pPr>
      <w:r w:rsidRPr="00C92BCE">
        <w:rPr>
          <w:rFonts w:eastAsia="Times New Roman" w:cs="Times New Roman"/>
          <w:szCs w:val="24"/>
        </w:rPr>
        <w:t>What is the purpose of packers in masonry arch construction?</w:t>
      </w:r>
      <w:r w:rsidRPr="00C92BCE">
        <w:rPr>
          <w:rFonts w:eastAsia="Times New Roman" w:cs="Times New Roman"/>
          <w:szCs w:val="24"/>
        </w:rPr>
        <w:br/>
        <w:t>a) To provide temporary support during construction</w:t>
      </w:r>
      <w:r w:rsidRPr="00C92BCE">
        <w:rPr>
          <w:rFonts w:eastAsia="Times New Roman" w:cs="Times New Roman"/>
          <w:szCs w:val="24"/>
        </w:rPr>
        <w:br/>
        <w:t xml:space="preserve">b) To adjust the height and levelness of individual </w:t>
      </w:r>
      <w:proofErr w:type="spellStart"/>
      <w:r w:rsidRPr="00C92BCE">
        <w:rPr>
          <w:rFonts w:eastAsia="Times New Roman" w:cs="Times New Roman"/>
          <w:szCs w:val="24"/>
        </w:rPr>
        <w:t>voussoirs</w:t>
      </w:r>
      <w:proofErr w:type="spellEnd"/>
      <w:r w:rsidRPr="00C92BCE">
        <w:rPr>
          <w:rFonts w:eastAsia="Times New Roman" w:cs="Times New Roman"/>
          <w:szCs w:val="24"/>
        </w:rPr>
        <w:br/>
        <w:t>c) To distribute the load and ensure structural integrity</w:t>
      </w:r>
      <w:r w:rsidRPr="00C92BCE">
        <w:rPr>
          <w:rFonts w:eastAsia="Times New Roman" w:cs="Times New Roman"/>
          <w:szCs w:val="24"/>
        </w:rPr>
        <w:br/>
        <w:t>d) To tighten and secure the arch structure</w:t>
      </w:r>
    </w:p>
    <w:p w:rsidR="003D3E3F" w:rsidRPr="008A4C87" w:rsidRDefault="003D3E3F" w:rsidP="00DE173F">
      <w:pPr>
        <w:pStyle w:val="ListParagraph"/>
        <w:numPr>
          <w:ilvl w:val="1"/>
          <w:numId w:val="38"/>
        </w:numPr>
        <w:spacing w:after="0" w:line="240" w:lineRule="auto"/>
        <w:rPr>
          <w:rFonts w:eastAsia="Times New Roman" w:cs="Times New Roman"/>
          <w:b/>
          <w:szCs w:val="24"/>
        </w:rPr>
      </w:pPr>
      <w:r w:rsidRPr="008A4C87">
        <w:rPr>
          <w:rFonts w:eastAsia="Times New Roman" w:cs="Times New Roman"/>
          <w:b/>
          <w:szCs w:val="24"/>
        </w:rPr>
        <w:t>write Short Answer for the following question :</w:t>
      </w:r>
    </w:p>
    <w:p w:rsidR="004F164B" w:rsidRPr="004F164B" w:rsidRDefault="004F164B" w:rsidP="00DE173F">
      <w:pPr>
        <w:numPr>
          <w:ilvl w:val="0"/>
          <w:numId w:val="40"/>
        </w:numPr>
        <w:spacing w:after="0" w:line="240" w:lineRule="auto"/>
        <w:jc w:val="left"/>
        <w:rPr>
          <w:rFonts w:eastAsia="Times New Roman" w:cs="Times New Roman"/>
          <w:szCs w:val="24"/>
        </w:rPr>
      </w:pPr>
      <w:r w:rsidRPr="004F164B">
        <w:rPr>
          <w:rFonts w:eastAsia="Times New Roman" w:cs="Times New Roman"/>
          <w:szCs w:val="24"/>
        </w:rPr>
        <w:t>What are the two primary components of mortar mix?</w:t>
      </w:r>
    </w:p>
    <w:p w:rsidR="004F164B" w:rsidRPr="004F164B" w:rsidRDefault="004F164B" w:rsidP="00DE173F">
      <w:pPr>
        <w:numPr>
          <w:ilvl w:val="0"/>
          <w:numId w:val="40"/>
        </w:numPr>
        <w:spacing w:before="100" w:beforeAutospacing="1" w:after="100" w:afterAutospacing="1" w:line="240" w:lineRule="auto"/>
        <w:jc w:val="left"/>
        <w:rPr>
          <w:rFonts w:eastAsia="Times New Roman" w:cs="Times New Roman"/>
          <w:szCs w:val="24"/>
        </w:rPr>
      </w:pPr>
      <w:r w:rsidRPr="004F164B">
        <w:rPr>
          <w:rFonts w:eastAsia="Times New Roman" w:cs="Times New Roman"/>
          <w:szCs w:val="24"/>
        </w:rPr>
        <w:t>How should the cement and sand be mixed together?</w:t>
      </w:r>
    </w:p>
    <w:p w:rsidR="004F164B" w:rsidRPr="004F164B" w:rsidRDefault="004F164B" w:rsidP="00DE173F">
      <w:pPr>
        <w:numPr>
          <w:ilvl w:val="0"/>
          <w:numId w:val="40"/>
        </w:numPr>
        <w:spacing w:before="100" w:beforeAutospacing="1" w:after="100" w:afterAutospacing="1" w:line="240" w:lineRule="auto"/>
        <w:jc w:val="left"/>
        <w:rPr>
          <w:rFonts w:eastAsia="Times New Roman" w:cs="Times New Roman"/>
          <w:szCs w:val="24"/>
        </w:rPr>
      </w:pPr>
      <w:r w:rsidRPr="004F164B">
        <w:rPr>
          <w:rFonts w:eastAsia="Times New Roman" w:cs="Times New Roman"/>
          <w:szCs w:val="24"/>
        </w:rPr>
        <w:t>Why is it important to add water gradually when preparing mortar mix?</w:t>
      </w:r>
    </w:p>
    <w:p w:rsidR="004F164B" w:rsidRPr="004F164B" w:rsidRDefault="004F164B" w:rsidP="00DE173F">
      <w:pPr>
        <w:numPr>
          <w:ilvl w:val="0"/>
          <w:numId w:val="40"/>
        </w:numPr>
        <w:spacing w:before="100" w:beforeAutospacing="1" w:after="100" w:afterAutospacing="1" w:line="240" w:lineRule="auto"/>
        <w:jc w:val="left"/>
        <w:rPr>
          <w:rFonts w:eastAsia="Times New Roman" w:cs="Times New Roman"/>
          <w:szCs w:val="24"/>
        </w:rPr>
      </w:pPr>
      <w:r w:rsidRPr="004F164B">
        <w:rPr>
          <w:rFonts w:eastAsia="Times New Roman" w:cs="Times New Roman"/>
          <w:szCs w:val="24"/>
        </w:rPr>
        <w:t>What is the recommended consistency of mortar mix?</w:t>
      </w:r>
    </w:p>
    <w:p w:rsidR="004F164B" w:rsidRDefault="004F164B" w:rsidP="00DE173F">
      <w:pPr>
        <w:numPr>
          <w:ilvl w:val="0"/>
          <w:numId w:val="40"/>
        </w:numPr>
        <w:spacing w:before="100" w:beforeAutospacing="1" w:after="100" w:afterAutospacing="1" w:line="240" w:lineRule="auto"/>
        <w:jc w:val="left"/>
        <w:rPr>
          <w:rFonts w:eastAsia="Times New Roman" w:cs="Times New Roman"/>
          <w:szCs w:val="24"/>
        </w:rPr>
      </w:pPr>
      <w:r w:rsidRPr="004F164B">
        <w:rPr>
          <w:rFonts w:eastAsia="Times New Roman" w:cs="Times New Roman"/>
          <w:szCs w:val="24"/>
        </w:rPr>
        <w:t>What is a mortarboard used for in masonry work?</w:t>
      </w:r>
    </w:p>
    <w:tbl>
      <w:tblPr>
        <w:tblW w:w="90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90"/>
      </w:tblGrid>
      <w:tr w:rsidR="006052DE" w:rsidRPr="00CD1682" w:rsidTr="00EA5922">
        <w:trPr>
          <w:trHeight w:val="617"/>
        </w:trPr>
        <w:tc>
          <w:tcPr>
            <w:tcW w:w="9090" w:type="dxa"/>
            <w:shd w:val="clear" w:color="auto" w:fill="DBE5F1" w:themeFill="accent1" w:themeFillTint="33"/>
          </w:tcPr>
          <w:p w:rsidR="006052DE" w:rsidRPr="00CD1682" w:rsidRDefault="006052DE" w:rsidP="00CD1682">
            <w:pPr>
              <w:pStyle w:val="Heading2"/>
              <w:spacing w:before="0" w:line="276" w:lineRule="auto"/>
              <w:jc w:val="both"/>
              <w:rPr>
                <w:sz w:val="24"/>
                <w:szCs w:val="24"/>
              </w:rPr>
            </w:pPr>
            <w:bookmarkStart w:id="169" w:name="_Toc148484740"/>
            <w:bookmarkStart w:id="170" w:name="_Toc148567857"/>
            <w:r w:rsidRPr="00CD1682">
              <w:rPr>
                <w:sz w:val="24"/>
                <w:szCs w:val="24"/>
              </w:rPr>
              <w:t>Operation Sheet 4.1</w:t>
            </w:r>
            <w:bookmarkEnd w:id="169"/>
            <w:bookmarkEnd w:id="170"/>
            <w:r w:rsidRPr="00CD1682">
              <w:rPr>
                <w:sz w:val="24"/>
                <w:szCs w:val="24"/>
              </w:rPr>
              <w:t xml:space="preserve"> </w:t>
            </w:r>
          </w:p>
        </w:tc>
      </w:tr>
      <w:tr w:rsidR="006052DE" w:rsidTr="00EA5922">
        <w:trPr>
          <w:trHeight w:val="522"/>
        </w:trPr>
        <w:tc>
          <w:tcPr>
            <w:tcW w:w="9090" w:type="dxa"/>
          </w:tcPr>
          <w:p w:rsidR="006052DE" w:rsidRPr="00FB0011" w:rsidRDefault="006052DE" w:rsidP="00F018EB">
            <w:pPr>
              <w:spacing w:after="0" w:line="240" w:lineRule="auto"/>
              <w:rPr>
                <w:rFonts w:eastAsia="Times New Roman" w:cs="Times New Roman"/>
                <w:szCs w:val="24"/>
              </w:rPr>
            </w:pPr>
            <w:r w:rsidRPr="00DC3ED5">
              <w:rPr>
                <w:rFonts w:eastAsia="Calibri"/>
                <w:b/>
                <w:szCs w:val="24"/>
              </w:rPr>
              <w:t xml:space="preserve">Operation Title: </w:t>
            </w:r>
            <w:r w:rsidR="00FB0011" w:rsidRPr="004F7DB6">
              <w:rPr>
                <w:rFonts w:eastAsia="Times New Roman" w:cs="Times New Roman"/>
                <w:szCs w:val="24"/>
              </w:rPr>
              <w:t>Height of Springing Line and Crown of Arch</w:t>
            </w:r>
          </w:p>
        </w:tc>
      </w:tr>
      <w:tr w:rsidR="006052DE" w:rsidTr="00EA5922">
        <w:trPr>
          <w:trHeight w:val="449"/>
        </w:trPr>
        <w:tc>
          <w:tcPr>
            <w:tcW w:w="9090" w:type="dxa"/>
          </w:tcPr>
          <w:p w:rsidR="006052DE" w:rsidRPr="00BE4D20" w:rsidRDefault="006052DE" w:rsidP="00F018EB">
            <w:pPr>
              <w:spacing w:after="0" w:line="240" w:lineRule="auto"/>
              <w:rPr>
                <w:rFonts w:eastAsia="Times New Roman" w:cs="Times New Roman"/>
                <w:szCs w:val="24"/>
              </w:rPr>
            </w:pPr>
            <w:r w:rsidRPr="00DC3ED5">
              <w:rPr>
                <w:rFonts w:eastAsia="Calibri"/>
                <w:b/>
                <w:szCs w:val="24"/>
              </w:rPr>
              <w:t>Purpose:</w:t>
            </w:r>
            <w:r w:rsidRPr="00DC3ED5">
              <w:rPr>
                <w:rFonts w:eastAsia="Calibri"/>
                <w:szCs w:val="24"/>
              </w:rPr>
              <w:t xml:space="preserve">  </w:t>
            </w:r>
            <w:r w:rsidR="00FB0011" w:rsidRPr="004F7DB6">
              <w:rPr>
                <w:rFonts w:eastAsia="Times New Roman" w:cs="Times New Roman"/>
                <w:szCs w:val="24"/>
              </w:rPr>
              <w:t>To determine and measure the height of the springing line and crown of an arch in masonry construction.</w:t>
            </w:r>
          </w:p>
        </w:tc>
      </w:tr>
      <w:tr w:rsidR="006052DE" w:rsidTr="00EA5922">
        <w:trPr>
          <w:trHeight w:val="449"/>
        </w:trPr>
        <w:tc>
          <w:tcPr>
            <w:tcW w:w="9090" w:type="dxa"/>
          </w:tcPr>
          <w:p w:rsidR="006052DE" w:rsidRDefault="006052DE" w:rsidP="00F018EB">
            <w:pPr>
              <w:spacing w:after="0" w:line="240" w:lineRule="auto"/>
              <w:ind w:right="-241"/>
              <w:rPr>
                <w:rFonts w:eastAsia="Calibri"/>
                <w:b/>
                <w:szCs w:val="24"/>
              </w:rPr>
            </w:pPr>
            <w:r>
              <w:rPr>
                <w:rFonts w:eastAsia="Calibri"/>
                <w:b/>
                <w:szCs w:val="24"/>
              </w:rPr>
              <w:t xml:space="preserve">Instruction: </w:t>
            </w:r>
          </w:p>
          <w:p w:rsidR="00722854" w:rsidRPr="004F7DB6" w:rsidRDefault="00722854" w:rsidP="00DE173F">
            <w:pPr>
              <w:numPr>
                <w:ilvl w:val="0"/>
                <w:numId w:val="57"/>
              </w:numPr>
              <w:spacing w:after="0" w:line="240" w:lineRule="auto"/>
              <w:jc w:val="left"/>
              <w:rPr>
                <w:rFonts w:eastAsia="Times New Roman" w:cs="Times New Roman"/>
                <w:szCs w:val="24"/>
              </w:rPr>
            </w:pPr>
            <w:r w:rsidRPr="004F7DB6">
              <w:rPr>
                <w:rFonts w:eastAsia="Times New Roman" w:cs="Times New Roman"/>
                <w:szCs w:val="24"/>
              </w:rPr>
              <w:t>Identify the springing line of the arch, which is the lowest point where the curve of the arch begins to form.</w:t>
            </w:r>
          </w:p>
          <w:p w:rsidR="00722854" w:rsidRPr="004F7DB6" w:rsidRDefault="00722854" w:rsidP="00DE173F">
            <w:pPr>
              <w:numPr>
                <w:ilvl w:val="0"/>
                <w:numId w:val="57"/>
              </w:numPr>
              <w:spacing w:after="0" w:line="240" w:lineRule="auto"/>
              <w:jc w:val="left"/>
              <w:rPr>
                <w:rFonts w:eastAsia="Times New Roman" w:cs="Times New Roman"/>
                <w:szCs w:val="24"/>
              </w:rPr>
            </w:pPr>
            <w:r w:rsidRPr="004F7DB6">
              <w:rPr>
                <w:rFonts w:eastAsia="Times New Roman" w:cs="Times New Roman"/>
                <w:szCs w:val="24"/>
              </w:rPr>
              <w:t>Measure the vertical distance from the springing line to the highest point on the arch, known as the crown.</w:t>
            </w:r>
          </w:p>
          <w:p w:rsidR="00722854" w:rsidRPr="004F7DB6" w:rsidRDefault="00722854" w:rsidP="00DE173F">
            <w:pPr>
              <w:numPr>
                <w:ilvl w:val="0"/>
                <w:numId w:val="57"/>
              </w:numPr>
              <w:spacing w:after="0" w:line="240" w:lineRule="auto"/>
              <w:jc w:val="left"/>
              <w:rPr>
                <w:rFonts w:eastAsia="Times New Roman" w:cs="Times New Roman"/>
                <w:szCs w:val="24"/>
              </w:rPr>
            </w:pPr>
            <w:r w:rsidRPr="004F7DB6">
              <w:rPr>
                <w:rFonts w:eastAsia="Times New Roman" w:cs="Times New Roman"/>
                <w:szCs w:val="24"/>
              </w:rPr>
              <w:t>Use appropriate measuring tools, such as a tape measure or a laser level, to ensure accurate measurements.</w:t>
            </w:r>
          </w:p>
          <w:p w:rsidR="006052DE" w:rsidRPr="00722854" w:rsidRDefault="00722854" w:rsidP="00DE173F">
            <w:pPr>
              <w:numPr>
                <w:ilvl w:val="0"/>
                <w:numId w:val="57"/>
              </w:numPr>
              <w:spacing w:after="0" w:line="240" w:lineRule="auto"/>
              <w:jc w:val="left"/>
              <w:rPr>
                <w:rFonts w:eastAsia="Times New Roman" w:cs="Times New Roman"/>
                <w:szCs w:val="24"/>
              </w:rPr>
            </w:pPr>
            <w:r w:rsidRPr="004F7DB6">
              <w:rPr>
                <w:rFonts w:eastAsia="Times New Roman" w:cs="Times New Roman"/>
                <w:szCs w:val="24"/>
              </w:rPr>
              <w:t>Record the measured height of the crown for documentation and future reference.</w:t>
            </w:r>
          </w:p>
        </w:tc>
      </w:tr>
      <w:tr w:rsidR="006052DE" w:rsidTr="00EA5922">
        <w:trPr>
          <w:trHeight w:val="836"/>
        </w:trPr>
        <w:tc>
          <w:tcPr>
            <w:tcW w:w="9090" w:type="dxa"/>
          </w:tcPr>
          <w:p w:rsidR="006052DE" w:rsidRPr="00DC3ED5" w:rsidRDefault="006052DE" w:rsidP="00F018EB">
            <w:pPr>
              <w:spacing w:after="0" w:line="240" w:lineRule="auto"/>
              <w:rPr>
                <w:rFonts w:eastAsia="Calibri"/>
                <w:szCs w:val="24"/>
              </w:rPr>
            </w:pPr>
            <w:r w:rsidRPr="00DC3ED5">
              <w:rPr>
                <w:rFonts w:eastAsia="Calibri"/>
                <w:b/>
                <w:szCs w:val="24"/>
              </w:rPr>
              <w:t xml:space="preserve">Conditions for the operations:  </w:t>
            </w:r>
          </w:p>
          <w:p w:rsidR="006052DE" w:rsidRPr="00DC3ED5" w:rsidRDefault="006052DE" w:rsidP="00DE173F">
            <w:pPr>
              <w:numPr>
                <w:ilvl w:val="0"/>
                <w:numId w:val="8"/>
              </w:numPr>
              <w:spacing w:after="0" w:line="240" w:lineRule="auto"/>
              <w:rPr>
                <w:szCs w:val="24"/>
              </w:rPr>
            </w:pPr>
            <w:r w:rsidRPr="00DC3ED5">
              <w:rPr>
                <w:szCs w:val="24"/>
              </w:rPr>
              <w:t xml:space="preserve">Safe working area </w:t>
            </w:r>
          </w:p>
          <w:p w:rsidR="006052DE" w:rsidRPr="00E75EB0" w:rsidRDefault="006052DE" w:rsidP="00DE173F">
            <w:pPr>
              <w:numPr>
                <w:ilvl w:val="0"/>
                <w:numId w:val="8"/>
              </w:numPr>
              <w:spacing w:after="0" w:line="240" w:lineRule="auto"/>
              <w:rPr>
                <w:szCs w:val="24"/>
              </w:rPr>
            </w:pPr>
            <w:r w:rsidRPr="00DC3ED5">
              <w:rPr>
                <w:szCs w:val="24"/>
              </w:rPr>
              <w:t xml:space="preserve">Properly operated tools </w:t>
            </w:r>
          </w:p>
        </w:tc>
      </w:tr>
      <w:tr w:rsidR="00E23E87" w:rsidTr="00EA5922">
        <w:trPr>
          <w:trHeight w:val="1205"/>
        </w:trPr>
        <w:tc>
          <w:tcPr>
            <w:tcW w:w="9090" w:type="dxa"/>
          </w:tcPr>
          <w:p w:rsidR="00E23E87" w:rsidRPr="00DC3ED5" w:rsidRDefault="00E23E87" w:rsidP="00F018EB">
            <w:pPr>
              <w:spacing w:after="0" w:line="240" w:lineRule="auto"/>
              <w:rPr>
                <w:rFonts w:eastAsia="Calibri"/>
                <w:b/>
                <w:szCs w:val="24"/>
              </w:rPr>
            </w:pPr>
            <w:r w:rsidRPr="00DC3ED5">
              <w:rPr>
                <w:rFonts w:eastAsia="Calibri"/>
                <w:b/>
                <w:szCs w:val="24"/>
              </w:rPr>
              <w:t xml:space="preserve">Equipment Tools and Materials: </w:t>
            </w:r>
          </w:p>
          <w:p w:rsidR="00E23E87" w:rsidRPr="004F7DB6" w:rsidRDefault="00E23E87" w:rsidP="00DE173F">
            <w:pPr>
              <w:numPr>
                <w:ilvl w:val="0"/>
                <w:numId w:val="58"/>
              </w:numPr>
              <w:spacing w:after="0" w:line="240" w:lineRule="auto"/>
              <w:jc w:val="left"/>
              <w:rPr>
                <w:rFonts w:eastAsia="Times New Roman" w:cs="Times New Roman"/>
                <w:szCs w:val="24"/>
              </w:rPr>
            </w:pPr>
            <w:r w:rsidRPr="004F7DB6">
              <w:rPr>
                <w:rFonts w:eastAsia="Times New Roman" w:cs="Times New Roman"/>
                <w:szCs w:val="24"/>
              </w:rPr>
              <w:t>Tape measure or laser level for height measurement</w:t>
            </w:r>
          </w:p>
          <w:p w:rsidR="00E23E87" w:rsidRPr="00E23E87" w:rsidRDefault="00E23E87" w:rsidP="00DE173F">
            <w:pPr>
              <w:numPr>
                <w:ilvl w:val="0"/>
                <w:numId w:val="58"/>
              </w:numPr>
              <w:spacing w:after="0" w:line="240" w:lineRule="auto"/>
              <w:jc w:val="left"/>
              <w:rPr>
                <w:rFonts w:eastAsia="Times New Roman" w:cs="Times New Roman"/>
                <w:szCs w:val="24"/>
              </w:rPr>
            </w:pPr>
            <w:r w:rsidRPr="004F7DB6">
              <w:rPr>
                <w:rFonts w:eastAsia="Times New Roman" w:cs="Times New Roman"/>
                <w:szCs w:val="24"/>
              </w:rPr>
              <w:t>Pen and paper or electronic device for recording measurements</w:t>
            </w:r>
          </w:p>
        </w:tc>
      </w:tr>
      <w:tr w:rsidR="006052DE" w:rsidTr="00EA5922">
        <w:trPr>
          <w:trHeight w:val="386"/>
        </w:trPr>
        <w:tc>
          <w:tcPr>
            <w:tcW w:w="9090" w:type="dxa"/>
          </w:tcPr>
          <w:p w:rsidR="006052DE" w:rsidRDefault="006052DE" w:rsidP="00F018EB">
            <w:pPr>
              <w:spacing w:after="0" w:line="240" w:lineRule="auto"/>
              <w:jc w:val="left"/>
              <w:rPr>
                <w:rFonts w:eastAsia="Calibri"/>
                <w:b/>
                <w:szCs w:val="24"/>
              </w:rPr>
            </w:pPr>
            <w:r w:rsidRPr="00DC3ED5">
              <w:rPr>
                <w:rFonts w:eastAsia="Calibri"/>
                <w:b/>
                <w:szCs w:val="24"/>
              </w:rPr>
              <w:t xml:space="preserve">Quality Criteria: </w:t>
            </w:r>
          </w:p>
          <w:p w:rsidR="00F018EB" w:rsidRPr="004F7DB6" w:rsidRDefault="00F018EB" w:rsidP="00DE173F">
            <w:pPr>
              <w:numPr>
                <w:ilvl w:val="0"/>
                <w:numId w:val="59"/>
              </w:numPr>
              <w:spacing w:after="0" w:line="240" w:lineRule="auto"/>
              <w:jc w:val="left"/>
              <w:rPr>
                <w:rFonts w:eastAsia="Times New Roman" w:cs="Times New Roman"/>
                <w:szCs w:val="24"/>
              </w:rPr>
            </w:pPr>
            <w:r w:rsidRPr="004F7DB6">
              <w:rPr>
                <w:rFonts w:eastAsia="Times New Roman" w:cs="Times New Roman"/>
                <w:szCs w:val="24"/>
              </w:rPr>
              <w:t>The height measurements should be accurate and consistent.</w:t>
            </w:r>
          </w:p>
          <w:p w:rsidR="006052DE" w:rsidRPr="00F018EB" w:rsidRDefault="00F018EB" w:rsidP="00DE173F">
            <w:pPr>
              <w:numPr>
                <w:ilvl w:val="0"/>
                <w:numId w:val="59"/>
              </w:numPr>
              <w:spacing w:after="0" w:line="240" w:lineRule="auto"/>
              <w:jc w:val="left"/>
              <w:rPr>
                <w:rFonts w:eastAsia="Times New Roman" w:cs="Times New Roman"/>
                <w:szCs w:val="24"/>
              </w:rPr>
            </w:pPr>
            <w:r w:rsidRPr="004F7DB6">
              <w:rPr>
                <w:rFonts w:eastAsia="Times New Roman" w:cs="Times New Roman"/>
                <w:szCs w:val="24"/>
              </w:rPr>
              <w:t>The measurements should be recorded clearly for future reference.</w:t>
            </w:r>
          </w:p>
        </w:tc>
      </w:tr>
      <w:tr w:rsidR="006052DE" w:rsidTr="00EA5922">
        <w:trPr>
          <w:trHeight w:val="1565"/>
        </w:trPr>
        <w:tc>
          <w:tcPr>
            <w:tcW w:w="9090" w:type="dxa"/>
          </w:tcPr>
          <w:p w:rsidR="006052DE" w:rsidRPr="00DC3ED5" w:rsidRDefault="006052DE" w:rsidP="00F018EB">
            <w:pPr>
              <w:spacing w:after="0" w:line="240" w:lineRule="auto"/>
              <w:rPr>
                <w:rFonts w:eastAsia="Calibri"/>
                <w:szCs w:val="24"/>
              </w:rPr>
            </w:pPr>
            <w:r w:rsidRPr="00DC3ED5">
              <w:rPr>
                <w:rFonts w:eastAsia="Calibri"/>
                <w:b/>
                <w:szCs w:val="24"/>
              </w:rPr>
              <w:t xml:space="preserve">Precautions: </w:t>
            </w:r>
          </w:p>
          <w:p w:rsidR="006052DE" w:rsidRPr="00DC3ED5" w:rsidRDefault="006052DE" w:rsidP="00DE173F">
            <w:pPr>
              <w:numPr>
                <w:ilvl w:val="0"/>
                <w:numId w:val="9"/>
              </w:numPr>
              <w:spacing w:after="0" w:line="240" w:lineRule="auto"/>
              <w:rPr>
                <w:rFonts w:eastAsia="Calibri"/>
                <w:szCs w:val="24"/>
              </w:rPr>
            </w:pPr>
            <w:r w:rsidRPr="00DC3ED5">
              <w:rPr>
                <w:rFonts w:eastAsia="Calibri"/>
                <w:szCs w:val="24"/>
              </w:rPr>
              <w:t>Wearing proper clothes,  eye glass, glove</w:t>
            </w:r>
          </w:p>
          <w:p w:rsidR="006052DE" w:rsidRPr="00DC3ED5" w:rsidRDefault="006052DE" w:rsidP="00DE173F">
            <w:pPr>
              <w:numPr>
                <w:ilvl w:val="0"/>
                <w:numId w:val="9"/>
              </w:numPr>
              <w:spacing w:after="0" w:line="240" w:lineRule="auto"/>
              <w:rPr>
                <w:rFonts w:eastAsia="Calibri"/>
                <w:szCs w:val="24"/>
              </w:rPr>
            </w:pPr>
            <w:r w:rsidRPr="00DC3ED5">
              <w:rPr>
                <w:rFonts w:eastAsia="Calibri"/>
                <w:szCs w:val="24"/>
              </w:rPr>
              <w:t>Make working area hazard free</w:t>
            </w:r>
          </w:p>
          <w:p w:rsidR="006052DE" w:rsidRPr="001E1AF7" w:rsidRDefault="006052DE" w:rsidP="00DE173F">
            <w:pPr>
              <w:numPr>
                <w:ilvl w:val="0"/>
                <w:numId w:val="9"/>
              </w:numPr>
              <w:spacing w:after="0" w:line="240" w:lineRule="auto"/>
              <w:rPr>
                <w:rFonts w:eastAsia="Calibri"/>
                <w:szCs w:val="24"/>
              </w:rPr>
            </w:pPr>
            <w:r w:rsidRPr="00DC3ED5">
              <w:rPr>
                <w:rFonts w:eastAsia="Calibri"/>
                <w:szCs w:val="24"/>
              </w:rPr>
              <w:t>Read and interpret manual which guide you how to use tools and equipment</w:t>
            </w:r>
          </w:p>
        </w:tc>
      </w:tr>
      <w:tr w:rsidR="00F018EB" w:rsidTr="00EA5922">
        <w:trPr>
          <w:trHeight w:val="1295"/>
        </w:trPr>
        <w:tc>
          <w:tcPr>
            <w:tcW w:w="9090" w:type="dxa"/>
          </w:tcPr>
          <w:p w:rsidR="00F018EB" w:rsidRPr="007B609F" w:rsidRDefault="00F018EB" w:rsidP="00F018EB">
            <w:pPr>
              <w:spacing w:after="0" w:line="240" w:lineRule="auto"/>
              <w:rPr>
                <w:szCs w:val="24"/>
              </w:rPr>
            </w:pPr>
            <w:r w:rsidRPr="007B609F">
              <w:rPr>
                <w:szCs w:val="24"/>
              </w:rPr>
              <w:t xml:space="preserve">Steps in doing the task </w:t>
            </w:r>
          </w:p>
          <w:p w:rsidR="00F018EB" w:rsidRPr="004F7DB6" w:rsidRDefault="00F018EB" w:rsidP="00DE173F">
            <w:pPr>
              <w:numPr>
                <w:ilvl w:val="0"/>
                <w:numId w:val="60"/>
              </w:numPr>
              <w:spacing w:after="0" w:line="240" w:lineRule="auto"/>
              <w:jc w:val="left"/>
              <w:rPr>
                <w:rFonts w:eastAsia="Times New Roman" w:cs="Times New Roman"/>
                <w:szCs w:val="24"/>
              </w:rPr>
            </w:pPr>
            <w:r w:rsidRPr="004F7DB6">
              <w:rPr>
                <w:rFonts w:eastAsia="Times New Roman" w:cs="Times New Roman"/>
                <w:szCs w:val="24"/>
              </w:rPr>
              <w:t>Prepare the measuring tools and ensure they are in proper working condition.</w:t>
            </w:r>
          </w:p>
          <w:p w:rsidR="00F018EB" w:rsidRPr="004F7DB6" w:rsidRDefault="00F018EB" w:rsidP="00DE173F">
            <w:pPr>
              <w:numPr>
                <w:ilvl w:val="0"/>
                <w:numId w:val="60"/>
              </w:numPr>
              <w:spacing w:after="0" w:line="240" w:lineRule="auto"/>
              <w:jc w:val="left"/>
              <w:rPr>
                <w:rFonts w:eastAsia="Times New Roman" w:cs="Times New Roman"/>
                <w:szCs w:val="24"/>
              </w:rPr>
            </w:pPr>
            <w:r w:rsidRPr="004F7DB6">
              <w:rPr>
                <w:rFonts w:eastAsia="Times New Roman" w:cs="Times New Roman"/>
                <w:szCs w:val="24"/>
              </w:rPr>
              <w:t>Locate the springing line of the arch.</w:t>
            </w:r>
          </w:p>
          <w:p w:rsidR="00F018EB" w:rsidRPr="004F7DB6" w:rsidRDefault="00F018EB" w:rsidP="00DE173F">
            <w:pPr>
              <w:numPr>
                <w:ilvl w:val="0"/>
                <w:numId w:val="60"/>
              </w:numPr>
              <w:spacing w:after="0" w:line="240" w:lineRule="auto"/>
              <w:jc w:val="left"/>
              <w:rPr>
                <w:rFonts w:eastAsia="Times New Roman" w:cs="Times New Roman"/>
                <w:szCs w:val="24"/>
              </w:rPr>
            </w:pPr>
            <w:r w:rsidRPr="004F7DB6">
              <w:rPr>
                <w:rFonts w:eastAsia="Times New Roman" w:cs="Times New Roman"/>
                <w:szCs w:val="24"/>
              </w:rPr>
              <w:t>Measure the vertical distance from the springing line to the highest point of the arch, which is the crown.</w:t>
            </w:r>
          </w:p>
          <w:p w:rsidR="00F018EB" w:rsidRPr="004F7DB6" w:rsidRDefault="00F018EB" w:rsidP="00DE173F">
            <w:pPr>
              <w:numPr>
                <w:ilvl w:val="0"/>
                <w:numId w:val="60"/>
              </w:numPr>
              <w:spacing w:after="0" w:line="240" w:lineRule="auto"/>
              <w:jc w:val="left"/>
              <w:rPr>
                <w:rFonts w:eastAsia="Times New Roman" w:cs="Times New Roman"/>
                <w:szCs w:val="24"/>
              </w:rPr>
            </w:pPr>
            <w:r w:rsidRPr="004F7DB6">
              <w:rPr>
                <w:rFonts w:eastAsia="Times New Roman" w:cs="Times New Roman"/>
                <w:szCs w:val="24"/>
              </w:rPr>
              <w:t>Record the measured height of the crown accurately.</w:t>
            </w:r>
          </w:p>
          <w:p w:rsidR="00F018EB" w:rsidRPr="004F7DB6" w:rsidRDefault="00F018EB" w:rsidP="00DE173F">
            <w:pPr>
              <w:numPr>
                <w:ilvl w:val="0"/>
                <w:numId w:val="60"/>
              </w:numPr>
              <w:spacing w:after="0" w:line="240" w:lineRule="auto"/>
              <w:jc w:val="left"/>
              <w:rPr>
                <w:rFonts w:eastAsia="Times New Roman" w:cs="Times New Roman"/>
                <w:szCs w:val="24"/>
              </w:rPr>
            </w:pPr>
            <w:r w:rsidRPr="004F7DB6">
              <w:rPr>
                <w:rFonts w:eastAsia="Times New Roman" w:cs="Times New Roman"/>
                <w:szCs w:val="24"/>
              </w:rPr>
              <w:t>Double-check the measurements for accuracy.</w:t>
            </w:r>
          </w:p>
          <w:p w:rsidR="00F018EB" w:rsidRPr="004F7DB6" w:rsidRDefault="00F018EB" w:rsidP="00DE173F">
            <w:pPr>
              <w:numPr>
                <w:ilvl w:val="0"/>
                <w:numId w:val="60"/>
              </w:numPr>
              <w:spacing w:after="0" w:line="240" w:lineRule="auto"/>
              <w:jc w:val="left"/>
              <w:rPr>
                <w:rFonts w:eastAsia="Times New Roman" w:cs="Times New Roman"/>
                <w:szCs w:val="24"/>
              </w:rPr>
            </w:pPr>
            <w:r w:rsidRPr="004F7DB6">
              <w:rPr>
                <w:rFonts w:eastAsia="Times New Roman" w:cs="Times New Roman"/>
                <w:szCs w:val="24"/>
              </w:rPr>
              <w:t>Store the recorded measurements in a safe and accessible location for future reference.</w:t>
            </w:r>
          </w:p>
          <w:p w:rsidR="00F018EB" w:rsidRPr="007B609F" w:rsidRDefault="00F018EB" w:rsidP="00F018EB">
            <w:pPr>
              <w:pStyle w:val="ListParagraph"/>
              <w:spacing w:after="0" w:line="240" w:lineRule="auto"/>
              <w:ind w:left="540"/>
            </w:pPr>
          </w:p>
          <w:p w:rsidR="00F018EB" w:rsidRPr="007B609F" w:rsidRDefault="00F018EB" w:rsidP="00F018EB">
            <w:pPr>
              <w:spacing w:after="0" w:line="240" w:lineRule="auto"/>
              <w:ind w:left="720"/>
              <w:jc w:val="left"/>
            </w:pPr>
          </w:p>
        </w:tc>
      </w:tr>
    </w:tbl>
    <w:p w:rsidR="006052DE" w:rsidRPr="004F164B" w:rsidRDefault="006052DE" w:rsidP="00F018EB">
      <w:pPr>
        <w:spacing w:after="0" w:line="240" w:lineRule="auto"/>
        <w:ind w:left="720"/>
        <w:jc w:val="left"/>
        <w:rPr>
          <w:rFonts w:eastAsia="Times New Roman" w:cs="Times New Roman"/>
          <w:szCs w:val="24"/>
        </w:rPr>
      </w:pPr>
    </w:p>
    <w:p w:rsidR="0082684C" w:rsidRDefault="0082684C" w:rsidP="00A00296">
      <w:pPr>
        <w:tabs>
          <w:tab w:val="left" w:pos="0"/>
        </w:tabs>
        <w:spacing w:after="0"/>
      </w:pPr>
    </w:p>
    <w:p w:rsidR="00F018EB" w:rsidRDefault="00F018EB" w:rsidP="00A00296">
      <w:pPr>
        <w:tabs>
          <w:tab w:val="left" w:pos="0"/>
        </w:tabs>
        <w:spacing w:after="0"/>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A10D6A" w:rsidRPr="00CD1682" w:rsidTr="00EA5922">
        <w:trPr>
          <w:trHeight w:val="688"/>
        </w:trPr>
        <w:tc>
          <w:tcPr>
            <w:tcW w:w="9417" w:type="dxa"/>
            <w:shd w:val="clear" w:color="auto" w:fill="DBE5F1" w:themeFill="accent1" w:themeFillTint="33"/>
          </w:tcPr>
          <w:p w:rsidR="00A10D6A" w:rsidRPr="00CD1682" w:rsidRDefault="00A10D6A" w:rsidP="00CD1682">
            <w:pPr>
              <w:pStyle w:val="Heading2"/>
              <w:spacing w:before="0" w:line="276" w:lineRule="auto"/>
              <w:jc w:val="both"/>
              <w:rPr>
                <w:sz w:val="24"/>
                <w:szCs w:val="24"/>
              </w:rPr>
            </w:pPr>
            <w:bookmarkStart w:id="171" w:name="_Toc148484741"/>
            <w:bookmarkStart w:id="172" w:name="_Toc148567858"/>
            <w:r w:rsidRPr="00CD1682">
              <w:rPr>
                <w:sz w:val="24"/>
                <w:szCs w:val="24"/>
              </w:rPr>
              <w:t xml:space="preserve">LAP Test </w:t>
            </w:r>
            <w:bookmarkEnd w:id="171"/>
            <w:r w:rsidR="000B6C36">
              <w:rPr>
                <w:sz w:val="24"/>
                <w:szCs w:val="24"/>
              </w:rPr>
              <w:t>4</w:t>
            </w:r>
            <w:bookmarkEnd w:id="172"/>
          </w:p>
        </w:tc>
      </w:tr>
      <w:tr w:rsidR="00A10D6A" w:rsidTr="00EA5922">
        <w:trPr>
          <w:trHeight w:val="458"/>
        </w:trPr>
        <w:tc>
          <w:tcPr>
            <w:tcW w:w="9417" w:type="dxa"/>
          </w:tcPr>
          <w:p w:rsidR="00A10D6A" w:rsidRPr="00DC3ED5" w:rsidRDefault="00A10D6A" w:rsidP="00EA5922">
            <w:pPr>
              <w:autoSpaceDE w:val="0"/>
              <w:autoSpaceDN w:val="0"/>
              <w:adjustRightInd w:val="0"/>
              <w:spacing w:after="0"/>
            </w:pPr>
            <w:r w:rsidRPr="00DC3ED5">
              <w:rPr>
                <w:rFonts w:eastAsia="Calibri"/>
                <w:b/>
                <w:szCs w:val="24"/>
                <w:lang w:eastAsia="fil-PH"/>
              </w:rPr>
              <w:t>Practical Demonstration</w:t>
            </w:r>
          </w:p>
        </w:tc>
      </w:tr>
      <w:tr w:rsidR="00A10D6A" w:rsidTr="00EA5922">
        <w:trPr>
          <w:trHeight w:val="812"/>
        </w:trPr>
        <w:tc>
          <w:tcPr>
            <w:tcW w:w="9417" w:type="dxa"/>
          </w:tcPr>
          <w:p w:rsidR="00A10D6A" w:rsidRPr="00DC3ED5" w:rsidRDefault="00A10D6A" w:rsidP="00EA5922">
            <w:pPr>
              <w:autoSpaceDE w:val="0"/>
              <w:autoSpaceDN w:val="0"/>
              <w:adjustRightInd w:val="0"/>
              <w:spacing w:after="0"/>
            </w:pPr>
            <w:r w:rsidRPr="00DC3ED5">
              <w:rPr>
                <w:rFonts w:eastAsia="Calibri"/>
                <w:b/>
                <w:szCs w:val="24"/>
                <w:lang w:eastAsia="fil-PH"/>
              </w:rPr>
              <w:t>Name: __________________________                             Date: ____________</w:t>
            </w:r>
          </w:p>
        </w:tc>
      </w:tr>
      <w:tr w:rsidR="00A10D6A" w:rsidTr="00EA5922">
        <w:trPr>
          <w:trHeight w:val="650"/>
        </w:trPr>
        <w:tc>
          <w:tcPr>
            <w:tcW w:w="9417" w:type="dxa"/>
          </w:tcPr>
          <w:p w:rsidR="00A10D6A" w:rsidRPr="00FE51AA" w:rsidRDefault="00A10D6A" w:rsidP="00EA5922">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A10D6A" w:rsidTr="00EA5922">
        <w:trPr>
          <w:trHeight w:val="1644"/>
        </w:trPr>
        <w:tc>
          <w:tcPr>
            <w:tcW w:w="9417" w:type="dxa"/>
          </w:tcPr>
          <w:p w:rsidR="00A10D6A" w:rsidRPr="00DC3ED5" w:rsidRDefault="00A10D6A" w:rsidP="00EA5922">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Perform the following tasks </w:t>
            </w:r>
          </w:p>
          <w:p w:rsidR="00A10D6A" w:rsidRPr="00DC3ED5" w:rsidRDefault="00A10D6A" w:rsidP="00EA5922">
            <w:pPr>
              <w:pStyle w:val="Heading2"/>
              <w:spacing w:before="0"/>
              <w:jc w:val="both"/>
              <w:rPr>
                <w:rFonts w:eastAsia="Calibri"/>
                <w:b w:val="0"/>
                <w:szCs w:val="24"/>
                <w:lang w:eastAsia="fil-PH"/>
              </w:rPr>
            </w:pPr>
            <w:bookmarkStart w:id="173" w:name="_Toc148484742"/>
            <w:bookmarkStart w:id="174" w:name="_Toc148567859"/>
            <w:r w:rsidRPr="00DC3ED5">
              <w:rPr>
                <w:szCs w:val="24"/>
              </w:rPr>
              <w:t xml:space="preserve">Task 1: </w:t>
            </w:r>
            <w:r w:rsidR="0040317D" w:rsidRPr="0040317D">
              <w:rPr>
                <w:b w:val="0"/>
                <w:szCs w:val="24"/>
              </w:rPr>
              <w:t xml:space="preserve">Determine </w:t>
            </w:r>
            <w:r w:rsidR="00182C87" w:rsidRPr="004F7DB6">
              <w:rPr>
                <w:rFonts w:eastAsia="Times New Roman" w:cs="Times New Roman"/>
                <w:b w:val="0"/>
                <w:sz w:val="24"/>
                <w:szCs w:val="24"/>
              </w:rPr>
              <w:t>Height of Springing Line and Crown of Arch</w:t>
            </w:r>
            <w:bookmarkEnd w:id="173"/>
            <w:bookmarkEnd w:id="174"/>
          </w:p>
        </w:tc>
      </w:tr>
    </w:tbl>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p w:rsidR="00A10D6A" w:rsidRDefault="00A10D6A" w:rsidP="00A00296">
      <w:pPr>
        <w:tabs>
          <w:tab w:val="left" w:pos="0"/>
        </w:tabs>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0434DA" w:rsidRPr="00D70550" w:rsidTr="00D51653">
        <w:tc>
          <w:tcPr>
            <w:tcW w:w="9576" w:type="dxa"/>
            <w:shd w:val="clear" w:color="auto" w:fill="C6D9F1" w:themeFill="text2" w:themeFillTint="33"/>
          </w:tcPr>
          <w:p w:rsidR="000434DA" w:rsidRPr="00D70550" w:rsidRDefault="000434DA" w:rsidP="00D70550">
            <w:pPr>
              <w:pStyle w:val="Heading1"/>
              <w:rPr>
                <w:sz w:val="32"/>
                <w:szCs w:val="32"/>
              </w:rPr>
            </w:pPr>
            <w:bookmarkStart w:id="175" w:name="_Toc148484743"/>
            <w:bookmarkStart w:id="176" w:name="_Toc148567860"/>
            <w:r w:rsidRPr="00D70550">
              <w:rPr>
                <w:sz w:val="32"/>
                <w:szCs w:val="32"/>
              </w:rPr>
              <w:t xml:space="preserve">Unit 5 Construct </w:t>
            </w:r>
            <w:r w:rsidR="009306C9" w:rsidRPr="00D70550">
              <w:rPr>
                <w:sz w:val="32"/>
                <w:szCs w:val="32"/>
              </w:rPr>
              <w:t>Arch Center</w:t>
            </w:r>
            <w:bookmarkEnd w:id="175"/>
            <w:bookmarkEnd w:id="176"/>
          </w:p>
        </w:tc>
      </w:tr>
      <w:tr w:rsidR="000434DA" w:rsidRPr="00DC3ED5" w:rsidTr="00C0301C">
        <w:trPr>
          <w:trHeight w:val="4667"/>
        </w:trPr>
        <w:tc>
          <w:tcPr>
            <w:tcW w:w="9576" w:type="dxa"/>
            <w:tcBorders>
              <w:bottom w:val="single" w:sz="4" w:space="0" w:color="auto"/>
            </w:tcBorders>
          </w:tcPr>
          <w:p w:rsidR="00C0301C" w:rsidRPr="00DC3ED5" w:rsidRDefault="000434DA" w:rsidP="00D51653">
            <w:pPr>
              <w:autoSpaceDE w:val="0"/>
              <w:autoSpaceDN w:val="0"/>
              <w:adjustRightInd w:val="0"/>
              <w:spacing w:after="0"/>
              <w:rPr>
                <w:rFonts w:cs="Times New Roman"/>
                <w:szCs w:val="24"/>
              </w:rPr>
            </w:pPr>
            <w:r w:rsidRPr="00DC3ED5">
              <w:rPr>
                <w:rFonts w:cs="Times New Roman"/>
                <w:szCs w:val="24"/>
              </w:rPr>
              <w:t>This unit is developed to provide you the necessary information regarding the following content coverage and topics:</w:t>
            </w:r>
          </w:p>
          <w:p w:rsidR="00C0301C" w:rsidRPr="00950100" w:rsidRDefault="00C0301C" w:rsidP="00DE173F">
            <w:pPr>
              <w:pStyle w:val="ListParagraph"/>
              <w:numPr>
                <w:ilvl w:val="0"/>
                <w:numId w:val="20"/>
              </w:numPr>
              <w:autoSpaceDE w:val="0"/>
              <w:autoSpaceDN w:val="0"/>
              <w:adjustRightInd w:val="0"/>
              <w:spacing w:after="0"/>
            </w:pPr>
            <w:r>
              <w:rPr>
                <w:lang w:val="en-AU"/>
              </w:rPr>
              <w:t>Set</w:t>
            </w:r>
            <w:r w:rsidRPr="00950100">
              <w:rPr>
                <w:lang w:val="en-AU"/>
              </w:rPr>
              <w:t xml:space="preserve"> out arch centre  and drawing up curve </w:t>
            </w:r>
          </w:p>
          <w:p w:rsidR="00C0301C" w:rsidRPr="00950100" w:rsidRDefault="00C0301C" w:rsidP="00DE173F">
            <w:pPr>
              <w:pStyle w:val="ListParagraph"/>
              <w:numPr>
                <w:ilvl w:val="0"/>
                <w:numId w:val="20"/>
              </w:numPr>
              <w:autoSpaceDE w:val="0"/>
              <w:autoSpaceDN w:val="0"/>
              <w:adjustRightInd w:val="0"/>
              <w:spacing w:after="0"/>
            </w:pPr>
            <w:r>
              <w:t xml:space="preserve">Transfer </w:t>
            </w:r>
            <w:r w:rsidRPr="00950100">
              <w:t>plan to material and cut to shape.</w:t>
            </w:r>
          </w:p>
          <w:p w:rsidR="00C0301C" w:rsidRPr="00950100" w:rsidRDefault="00C0301C" w:rsidP="00DE173F">
            <w:pPr>
              <w:pStyle w:val="ListParagraph"/>
              <w:numPr>
                <w:ilvl w:val="0"/>
                <w:numId w:val="20"/>
              </w:numPr>
              <w:autoSpaceDE w:val="0"/>
              <w:autoSpaceDN w:val="0"/>
              <w:adjustRightInd w:val="0"/>
              <w:spacing w:after="0"/>
            </w:pPr>
            <w:r w:rsidRPr="00950100">
              <w:rPr>
                <w:lang w:val="en-GB"/>
              </w:rPr>
              <w:t xml:space="preserve"> Bull's eye, segmental and Gothic type arches  </w:t>
            </w:r>
          </w:p>
          <w:p w:rsidR="00C0301C" w:rsidRPr="00DC3ED5" w:rsidRDefault="00C0301C" w:rsidP="00D51653">
            <w:pPr>
              <w:autoSpaceDE w:val="0"/>
              <w:autoSpaceDN w:val="0"/>
              <w:adjustRightInd w:val="0"/>
              <w:spacing w:after="0"/>
              <w:rPr>
                <w:rFonts w:cs="Times New Roman"/>
                <w:bCs/>
                <w:szCs w:val="24"/>
              </w:rPr>
            </w:pPr>
            <w:r w:rsidRPr="00DC3ED5">
              <w:rPr>
                <w:rFonts w:cs="Times New Roman"/>
                <w:bCs/>
                <w:szCs w:val="24"/>
              </w:rPr>
              <w:t>This unit will also assist you to attain the learning outcomes stated below. Specifically, upon completion of this learning guide, trainees will be able to:</w:t>
            </w:r>
          </w:p>
          <w:p w:rsidR="00C0301C" w:rsidRPr="00950100" w:rsidRDefault="00C0301C" w:rsidP="00DE173F">
            <w:pPr>
              <w:pStyle w:val="ListParagraph"/>
              <w:numPr>
                <w:ilvl w:val="0"/>
                <w:numId w:val="21"/>
              </w:numPr>
              <w:autoSpaceDE w:val="0"/>
              <w:autoSpaceDN w:val="0"/>
              <w:adjustRightInd w:val="0"/>
              <w:spacing w:after="0"/>
            </w:pPr>
            <w:r>
              <w:rPr>
                <w:lang w:val="en-AU"/>
              </w:rPr>
              <w:t>Set</w:t>
            </w:r>
            <w:r w:rsidRPr="00950100">
              <w:rPr>
                <w:lang w:val="en-AU"/>
              </w:rPr>
              <w:t xml:space="preserve"> out arch centre  and drawing up curve </w:t>
            </w:r>
          </w:p>
          <w:p w:rsidR="00C0301C" w:rsidRPr="00950100" w:rsidRDefault="00C0301C" w:rsidP="00DE173F">
            <w:pPr>
              <w:pStyle w:val="ListParagraph"/>
              <w:numPr>
                <w:ilvl w:val="0"/>
                <w:numId w:val="21"/>
              </w:numPr>
              <w:autoSpaceDE w:val="0"/>
              <w:autoSpaceDN w:val="0"/>
              <w:adjustRightInd w:val="0"/>
              <w:spacing w:after="0"/>
            </w:pPr>
            <w:r>
              <w:t xml:space="preserve">Transfer </w:t>
            </w:r>
            <w:r w:rsidRPr="00950100">
              <w:t>plan to material and cut to shape.</w:t>
            </w:r>
          </w:p>
          <w:p w:rsidR="000434DA" w:rsidRPr="00C0301C" w:rsidRDefault="00C0301C" w:rsidP="00DE173F">
            <w:pPr>
              <w:pStyle w:val="ListParagraph"/>
              <w:numPr>
                <w:ilvl w:val="0"/>
                <w:numId w:val="21"/>
              </w:numPr>
              <w:autoSpaceDE w:val="0"/>
              <w:autoSpaceDN w:val="0"/>
              <w:adjustRightInd w:val="0"/>
              <w:spacing w:after="0"/>
            </w:pPr>
            <w:r>
              <w:rPr>
                <w:lang w:val="en-GB"/>
              </w:rPr>
              <w:t>Make</w:t>
            </w:r>
            <w:r w:rsidRPr="00950100">
              <w:rPr>
                <w:lang w:val="en-GB"/>
              </w:rPr>
              <w:t xml:space="preserve"> bull's eye, segmental and Gothic type arches  </w:t>
            </w:r>
          </w:p>
        </w:tc>
      </w:tr>
    </w:tbl>
    <w:p w:rsidR="000434DA" w:rsidRDefault="000434DA" w:rsidP="00A00296">
      <w:pPr>
        <w:tabs>
          <w:tab w:val="left" w:pos="0"/>
        </w:tabs>
        <w:spacing w:after="0"/>
        <w:rPr>
          <w:szCs w:val="28"/>
        </w:rPr>
      </w:pPr>
    </w:p>
    <w:p w:rsidR="00E47492" w:rsidRDefault="00E47492" w:rsidP="00A00296">
      <w:pPr>
        <w:tabs>
          <w:tab w:val="left" w:pos="0"/>
        </w:tabs>
        <w:spacing w:after="0"/>
        <w:rPr>
          <w:szCs w:val="28"/>
        </w:rPr>
      </w:pPr>
    </w:p>
    <w:p w:rsidR="00D1747F" w:rsidRDefault="00D1747F" w:rsidP="00A00296">
      <w:pPr>
        <w:tabs>
          <w:tab w:val="left" w:pos="0"/>
        </w:tabs>
        <w:spacing w:after="0"/>
        <w:rPr>
          <w:szCs w:val="28"/>
        </w:rPr>
      </w:pPr>
    </w:p>
    <w:p w:rsidR="00D1747F" w:rsidRDefault="00D1747F" w:rsidP="00A00296">
      <w:pPr>
        <w:tabs>
          <w:tab w:val="left" w:pos="0"/>
        </w:tabs>
        <w:spacing w:after="0"/>
        <w:rPr>
          <w:szCs w:val="28"/>
        </w:rPr>
      </w:pPr>
    </w:p>
    <w:p w:rsidR="00D1747F" w:rsidRDefault="00D1747F" w:rsidP="00A00296">
      <w:pPr>
        <w:tabs>
          <w:tab w:val="left" w:pos="0"/>
        </w:tabs>
        <w:spacing w:after="0"/>
        <w:rPr>
          <w:szCs w:val="28"/>
        </w:rPr>
      </w:pPr>
    </w:p>
    <w:p w:rsidR="00D1747F" w:rsidRDefault="00D1747F" w:rsidP="00A00296">
      <w:pPr>
        <w:tabs>
          <w:tab w:val="left" w:pos="0"/>
        </w:tabs>
        <w:spacing w:after="0"/>
        <w:rPr>
          <w:szCs w:val="28"/>
        </w:rPr>
      </w:pPr>
    </w:p>
    <w:p w:rsidR="00D1747F" w:rsidRDefault="00D1747F" w:rsidP="00A00296">
      <w:pPr>
        <w:tabs>
          <w:tab w:val="left" w:pos="0"/>
        </w:tabs>
        <w:spacing w:after="0"/>
        <w:rPr>
          <w:szCs w:val="28"/>
        </w:rPr>
      </w:pPr>
    </w:p>
    <w:p w:rsidR="00D1747F" w:rsidRDefault="00D1747F" w:rsidP="00A00296">
      <w:pPr>
        <w:tabs>
          <w:tab w:val="left" w:pos="0"/>
        </w:tabs>
        <w:spacing w:after="0"/>
        <w:rPr>
          <w:szCs w:val="28"/>
        </w:rPr>
      </w:pPr>
    </w:p>
    <w:p w:rsidR="00D1747F" w:rsidRDefault="00D1747F" w:rsidP="00A00296">
      <w:pPr>
        <w:tabs>
          <w:tab w:val="left" w:pos="0"/>
        </w:tabs>
        <w:spacing w:after="0"/>
        <w:rPr>
          <w:szCs w:val="28"/>
        </w:rPr>
      </w:pPr>
    </w:p>
    <w:p w:rsidR="00D1747F" w:rsidRDefault="00D1747F" w:rsidP="00A00296">
      <w:pPr>
        <w:tabs>
          <w:tab w:val="left" w:pos="0"/>
        </w:tabs>
        <w:spacing w:after="0"/>
        <w:rPr>
          <w:szCs w:val="28"/>
        </w:rPr>
      </w:pPr>
    </w:p>
    <w:p w:rsidR="00D1747F" w:rsidRDefault="00D1747F" w:rsidP="00A00296">
      <w:pPr>
        <w:tabs>
          <w:tab w:val="left" w:pos="0"/>
        </w:tabs>
        <w:spacing w:after="0"/>
        <w:rPr>
          <w:szCs w:val="28"/>
        </w:rPr>
      </w:pPr>
    </w:p>
    <w:p w:rsidR="00D1747F" w:rsidRDefault="00D1747F" w:rsidP="00A00296">
      <w:pPr>
        <w:tabs>
          <w:tab w:val="left" w:pos="0"/>
        </w:tabs>
        <w:spacing w:after="0"/>
        <w:rPr>
          <w:szCs w:val="28"/>
        </w:rPr>
      </w:pPr>
    </w:p>
    <w:p w:rsidR="00C0301C" w:rsidRDefault="00C0301C" w:rsidP="00A00296">
      <w:pPr>
        <w:tabs>
          <w:tab w:val="left" w:pos="0"/>
        </w:tabs>
        <w:spacing w:after="0"/>
        <w:rPr>
          <w:szCs w:val="28"/>
        </w:rPr>
      </w:pPr>
    </w:p>
    <w:p w:rsidR="00D1747F" w:rsidRDefault="00D1747F" w:rsidP="00A00296">
      <w:pPr>
        <w:tabs>
          <w:tab w:val="left" w:pos="0"/>
        </w:tabs>
        <w:spacing w:after="0"/>
        <w:rPr>
          <w:szCs w:val="28"/>
        </w:rPr>
      </w:pPr>
    </w:p>
    <w:p w:rsidR="00561B16" w:rsidRPr="00C0301C" w:rsidRDefault="008A4C87" w:rsidP="00DE173F">
      <w:pPr>
        <w:pStyle w:val="Heading2"/>
        <w:numPr>
          <w:ilvl w:val="1"/>
          <w:numId w:val="74"/>
        </w:numPr>
        <w:jc w:val="both"/>
        <w:rPr>
          <w:sz w:val="28"/>
          <w:szCs w:val="28"/>
        </w:rPr>
      </w:pPr>
      <w:bookmarkStart w:id="177" w:name="_Toc148484744"/>
      <w:bookmarkStart w:id="178" w:name="_Toc148567861"/>
      <w:r w:rsidRPr="00C0301C">
        <w:rPr>
          <w:sz w:val="28"/>
          <w:szCs w:val="28"/>
          <w:lang w:val="en-AU"/>
        </w:rPr>
        <w:t xml:space="preserve">Arch </w:t>
      </w:r>
      <w:r w:rsidR="00C0301C" w:rsidRPr="00C0301C">
        <w:rPr>
          <w:sz w:val="28"/>
          <w:szCs w:val="28"/>
          <w:lang w:val="en-AU"/>
        </w:rPr>
        <w:t>centre and</w:t>
      </w:r>
      <w:r w:rsidRPr="00C0301C">
        <w:rPr>
          <w:sz w:val="28"/>
          <w:szCs w:val="28"/>
          <w:lang w:val="en-AU"/>
        </w:rPr>
        <w:t xml:space="preserve"> drawing of</w:t>
      </w:r>
      <w:r w:rsidR="00561B16" w:rsidRPr="00C0301C">
        <w:rPr>
          <w:sz w:val="28"/>
          <w:szCs w:val="28"/>
          <w:lang w:val="en-AU"/>
        </w:rPr>
        <w:t xml:space="preserve"> curve</w:t>
      </w:r>
      <w:bookmarkEnd w:id="177"/>
      <w:bookmarkEnd w:id="178"/>
      <w:r w:rsidR="00561B16" w:rsidRPr="00C0301C">
        <w:rPr>
          <w:sz w:val="28"/>
          <w:szCs w:val="28"/>
          <w:lang w:val="en-AU"/>
        </w:rPr>
        <w:t xml:space="preserve"> </w:t>
      </w:r>
    </w:p>
    <w:p w:rsidR="00215167" w:rsidRDefault="005B5164" w:rsidP="00A00296">
      <w:pPr>
        <w:tabs>
          <w:tab w:val="left" w:pos="0"/>
        </w:tabs>
        <w:spacing w:after="0"/>
      </w:pPr>
      <w:proofErr w:type="gramStart"/>
      <w:r>
        <w:t>set</w:t>
      </w:r>
      <w:proofErr w:type="gramEnd"/>
      <w:r>
        <w:t xml:space="preserve"> out a masonry arch center and draw up the curve in accordance with specifications and drawings, several steps need to be followed. This process ensures that the arch is accurately positioned and constructed as per the given requirements. The following is a comprehensive guide on how to set out a masonry arch center and draw up the curve.</w:t>
      </w:r>
    </w:p>
    <w:p w:rsidR="00C037FE" w:rsidRDefault="00C037FE" w:rsidP="00A00296">
      <w:pPr>
        <w:tabs>
          <w:tab w:val="left" w:pos="0"/>
        </w:tabs>
      </w:pPr>
      <w:r>
        <w:br/>
      </w:r>
      <w:r w:rsidR="005B5164">
        <w:t xml:space="preserve"> </w:t>
      </w:r>
      <w:r w:rsidR="005B5164" w:rsidRPr="00C037FE">
        <w:rPr>
          <w:b/>
        </w:rPr>
        <w:t>Gather the necessary information</w:t>
      </w:r>
      <w:r w:rsidR="005B5164">
        <w:t>: Before starting the process, it is essential to have access to the specifications and drawings provided for the construction project. These documents will contain crucial details such as the dimensions, radius, and location of the arch. Familiarize yourself with these specifications to ensure accurate execution.</w:t>
      </w:r>
    </w:p>
    <w:p w:rsidR="00C037FE" w:rsidRDefault="005B5164" w:rsidP="00C037FE">
      <w:pPr>
        <w:tabs>
          <w:tab w:val="left" w:pos="0"/>
        </w:tabs>
        <w:spacing w:after="0"/>
      </w:pPr>
      <w:r w:rsidRPr="00C037FE">
        <w:rPr>
          <w:b/>
        </w:rPr>
        <w:t>Establish the centerline</w:t>
      </w:r>
      <w:r>
        <w:t>: Begin by establishing the centerline of the arch. This can be done by measuring and marking the midpoint of the span where the arch will be constructed. Use a measuring tape or laser level to ensure precise measurements.</w:t>
      </w:r>
    </w:p>
    <w:p w:rsidR="004979DF" w:rsidRDefault="004979DF" w:rsidP="004979DF">
      <w:pPr>
        <w:tabs>
          <w:tab w:val="left" w:pos="0"/>
        </w:tabs>
        <w:spacing w:after="0"/>
        <w:jc w:val="center"/>
      </w:pPr>
      <w:r>
        <w:rPr>
          <w:noProof/>
        </w:rPr>
        <w:drawing>
          <wp:inline distT="0" distB="0" distL="0" distR="0">
            <wp:extent cx="4036114" cy="1780162"/>
            <wp:effectExtent l="19050" t="0" r="2486" b="0"/>
            <wp:docPr id="45"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4" cstate="print"/>
                    <a:srcRect/>
                    <a:stretch>
                      <a:fillRect/>
                    </a:stretch>
                  </pic:blipFill>
                  <pic:spPr bwMode="auto">
                    <a:xfrm>
                      <a:off x="0" y="0"/>
                      <a:ext cx="4042218" cy="1782854"/>
                    </a:xfrm>
                    <a:prstGeom prst="rect">
                      <a:avLst/>
                    </a:prstGeom>
                    <a:noFill/>
                    <a:ln w="9525">
                      <a:noFill/>
                      <a:miter lim="800000"/>
                      <a:headEnd/>
                      <a:tailEnd/>
                    </a:ln>
                  </pic:spPr>
                </pic:pic>
              </a:graphicData>
            </a:graphic>
          </wp:inline>
        </w:drawing>
      </w:r>
    </w:p>
    <w:p w:rsidR="00FB3470" w:rsidRPr="00FB3470" w:rsidRDefault="00FB3470" w:rsidP="004979DF">
      <w:pPr>
        <w:tabs>
          <w:tab w:val="left" w:pos="0"/>
        </w:tabs>
        <w:spacing w:after="0"/>
        <w:jc w:val="center"/>
      </w:pPr>
      <w:r>
        <w:t xml:space="preserve">Figure </w:t>
      </w:r>
      <w:r w:rsidRPr="00FB3470">
        <w:t>5.1: Establish the centerline</w:t>
      </w:r>
    </w:p>
    <w:p w:rsidR="00C037FE" w:rsidRDefault="005B5164" w:rsidP="00C037FE">
      <w:pPr>
        <w:tabs>
          <w:tab w:val="left" w:pos="0"/>
        </w:tabs>
        <w:spacing w:after="0"/>
      </w:pPr>
      <w:r w:rsidRPr="00C037FE">
        <w:rPr>
          <w:b/>
        </w:rPr>
        <w:t>Determine the rise and span</w:t>
      </w:r>
      <w:r>
        <w:t>: The rise refers to the height of the arch, while the span represents its width or length. Measure these dimensions as specified in the drawings and mark them on either side of the centerline.</w:t>
      </w:r>
    </w:p>
    <w:p w:rsidR="00536ED0" w:rsidRDefault="00536ED0" w:rsidP="00536ED0">
      <w:pPr>
        <w:tabs>
          <w:tab w:val="left" w:pos="0"/>
        </w:tabs>
        <w:spacing w:after="0"/>
        <w:jc w:val="center"/>
      </w:pPr>
      <w:r>
        <w:rPr>
          <w:noProof/>
        </w:rPr>
        <w:drawing>
          <wp:inline distT="0" distB="0" distL="0" distR="0">
            <wp:extent cx="4649666" cy="2162907"/>
            <wp:effectExtent l="19050" t="0" r="0" b="0"/>
            <wp:docPr id="48"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35" cstate="print"/>
                    <a:srcRect/>
                    <a:stretch>
                      <a:fillRect/>
                    </a:stretch>
                  </pic:blipFill>
                  <pic:spPr bwMode="auto">
                    <a:xfrm>
                      <a:off x="0" y="0"/>
                      <a:ext cx="4661462" cy="2168394"/>
                    </a:xfrm>
                    <a:prstGeom prst="rect">
                      <a:avLst/>
                    </a:prstGeom>
                    <a:noFill/>
                    <a:ln w="9525">
                      <a:noFill/>
                      <a:miter lim="800000"/>
                      <a:headEnd/>
                      <a:tailEnd/>
                    </a:ln>
                  </pic:spPr>
                </pic:pic>
              </a:graphicData>
            </a:graphic>
          </wp:inline>
        </w:drawing>
      </w:r>
    </w:p>
    <w:p w:rsidR="004979DF" w:rsidRPr="00FB3470" w:rsidRDefault="00FB3470" w:rsidP="00FB3470">
      <w:pPr>
        <w:tabs>
          <w:tab w:val="left" w:pos="0"/>
        </w:tabs>
        <w:spacing w:after="0"/>
        <w:jc w:val="center"/>
      </w:pPr>
      <w:r w:rsidRPr="00FB3470">
        <w:t>Figure 5.2: Determine the rise and span</w:t>
      </w:r>
    </w:p>
    <w:p w:rsidR="00536ED0" w:rsidRDefault="005B5164" w:rsidP="00C037FE">
      <w:pPr>
        <w:tabs>
          <w:tab w:val="left" w:pos="0"/>
        </w:tabs>
        <w:spacing w:after="0"/>
      </w:pPr>
      <w:r>
        <w:t xml:space="preserve"> </w:t>
      </w:r>
      <w:r w:rsidRPr="00C037FE">
        <w:rPr>
          <w:b/>
        </w:rPr>
        <w:t>Calculate the radius</w:t>
      </w:r>
      <w:r>
        <w:t>: The radius is a critical parameter for setting out a masonry arch center. It determines the curvature of the arch and can be calculated using mathematical formulas or specific design software. Once you have determined the radius, mark it on bo</w:t>
      </w:r>
      <w:r w:rsidR="00C037FE">
        <w:t>th sides of the centerline.</w:t>
      </w:r>
    </w:p>
    <w:p w:rsidR="00536ED0" w:rsidRDefault="00536ED0" w:rsidP="00C037FE">
      <w:pPr>
        <w:tabs>
          <w:tab w:val="left" w:pos="0"/>
        </w:tabs>
        <w:spacing w:after="0"/>
      </w:pPr>
    </w:p>
    <w:p w:rsidR="00536ED0" w:rsidRDefault="00536ED0" w:rsidP="00536ED0">
      <w:pPr>
        <w:tabs>
          <w:tab w:val="left" w:pos="0"/>
        </w:tabs>
        <w:spacing w:after="0"/>
        <w:jc w:val="center"/>
      </w:pPr>
      <w:r>
        <w:rPr>
          <w:noProof/>
        </w:rPr>
        <w:drawing>
          <wp:inline distT="0" distB="0" distL="0" distR="0">
            <wp:extent cx="4535365" cy="2672862"/>
            <wp:effectExtent l="19050" t="0" r="0" b="0"/>
            <wp:docPr id="50"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36" cstate="print"/>
                    <a:srcRect/>
                    <a:stretch>
                      <a:fillRect/>
                    </a:stretch>
                  </pic:blipFill>
                  <pic:spPr bwMode="auto">
                    <a:xfrm>
                      <a:off x="0" y="0"/>
                      <a:ext cx="4536700" cy="2673649"/>
                    </a:xfrm>
                    <a:prstGeom prst="rect">
                      <a:avLst/>
                    </a:prstGeom>
                    <a:noFill/>
                    <a:ln w="9525">
                      <a:noFill/>
                      <a:miter lim="800000"/>
                      <a:headEnd/>
                      <a:tailEnd/>
                    </a:ln>
                  </pic:spPr>
                </pic:pic>
              </a:graphicData>
            </a:graphic>
          </wp:inline>
        </w:drawing>
      </w:r>
    </w:p>
    <w:p w:rsidR="00536ED0" w:rsidRPr="00856568" w:rsidRDefault="00856568" w:rsidP="00856568">
      <w:pPr>
        <w:tabs>
          <w:tab w:val="left" w:pos="0"/>
        </w:tabs>
        <w:spacing w:after="0"/>
        <w:jc w:val="center"/>
      </w:pPr>
      <w:r w:rsidRPr="00856568">
        <w:t>Figure 5.3: Calculate the radius</w:t>
      </w:r>
    </w:p>
    <w:p w:rsidR="00863E24" w:rsidRDefault="005B5164" w:rsidP="00C037FE">
      <w:pPr>
        <w:tabs>
          <w:tab w:val="left" w:pos="0"/>
        </w:tabs>
        <w:spacing w:after="0"/>
      </w:pPr>
      <w:r w:rsidRPr="00C037FE">
        <w:rPr>
          <w:b/>
        </w:rPr>
        <w:t>Establish reference points</w:t>
      </w:r>
      <w:r>
        <w:t>: To accurately draw up the curve of the arch, establish reference points along its length. These points should be evenly spaced and aligned with both sides of the centerline. The number of reference points will depend on the complexity and size of the arch.</w:t>
      </w:r>
    </w:p>
    <w:p w:rsidR="00C62DC6" w:rsidRDefault="00863E24" w:rsidP="00863E24">
      <w:pPr>
        <w:tabs>
          <w:tab w:val="left" w:pos="0"/>
        </w:tabs>
        <w:spacing w:after="0"/>
        <w:jc w:val="center"/>
        <w:rPr>
          <w:b/>
        </w:rPr>
      </w:pPr>
      <w:r>
        <w:rPr>
          <w:noProof/>
        </w:rPr>
        <w:drawing>
          <wp:inline distT="0" distB="0" distL="0" distR="0">
            <wp:extent cx="3784465" cy="2140033"/>
            <wp:effectExtent l="19050" t="0" r="6485" b="0"/>
            <wp:docPr id="47"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37" cstate="print"/>
                    <a:srcRect/>
                    <a:stretch>
                      <a:fillRect/>
                    </a:stretch>
                  </pic:blipFill>
                  <pic:spPr bwMode="auto">
                    <a:xfrm>
                      <a:off x="0" y="0"/>
                      <a:ext cx="3784318" cy="2139950"/>
                    </a:xfrm>
                    <a:prstGeom prst="rect">
                      <a:avLst/>
                    </a:prstGeom>
                    <a:noFill/>
                    <a:ln w="9525">
                      <a:noFill/>
                      <a:miter lim="800000"/>
                      <a:headEnd/>
                      <a:tailEnd/>
                    </a:ln>
                  </pic:spPr>
                </pic:pic>
              </a:graphicData>
            </a:graphic>
          </wp:inline>
        </w:drawing>
      </w:r>
    </w:p>
    <w:p w:rsidR="005E7AA7" w:rsidRDefault="00C62DC6" w:rsidP="00863E24">
      <w:pPr>
        <w:tabs>
          <w:tab w:val="left" w:pos="0"/>
        </w:tabs>
        <w:spacing w:after="0"/>
        <w:jc w:val="center"/>
      </w:pPr>
      <w:r w:rsidRPr="00C62DC6">
        <w:t xml:space="preserve">Figure 5.4 arch </w:t>
      </w:r>
      <w:r w:rsidR="005B5164" w:rsidRPr="00C62DC6">
        <w:rPr>
          <w:b/>
        </w:rPr>
        <w:br/>
      </w:r>
      <w:r w:rsidR="005B5164" w:rsidRPr="00312FBF">
        <w:rPr>
          <w:b/>
        </w:rPr>
        <w:t>Connect reference points</w:t>
      </w:r>
      <w:r w:rsidR="005B5164">
        <w:t>: Using a flexible material such as a string or thin wooden batten, connect each reference point on one side of the centerline to its corresponding point on the other side. Ensure that these connections are smooth and follow a consistent curve.</w:t>
      </w:r>
    </w:p>
    <w:p w:rsidR="004979DF" w:rsidRDefault="004979DF" w:rsidP="004979DF">
      <w:pPr>
        <w:tabs>
          <w:tab w:val="left" w:pos="0"/>
        </w:tabs>
        <w:spacing w:after="0"/>
        <w:jc w:val="center"/>
        <w:rPr>
          <w:b/>
        </w:rPr>
      </w:pPr>
      <w:r>
        <w:rPr>
          <w:noProof/>
        </w:rPr>
        <w:drawing>
          <wp:inline distT="0" distB="0" distL="0" distR="0">
            <wp:extent cx="5330992" cy="1881554"/>
            <wp:effectExtent l="19050" t="0" r="3008" b="0"/>
            <wp:docPr id="4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38" cstate="print"/>
                    <a:srcRect/>
                    <a:stretch>
                      <a:fillRect/>
                    </a:stretch>
                  </pic:blipFill>
                  <pic:spPr bwMode="auto">
                    <a:xfrm>
                      <a:off x="0" y="0"/>
                      <a:ext cx="5352788" cy="1889247"/>
                    </a:xfrm>
                    <a:prstGeom prst="rect">
                      <a:avLst/>
                    </a:prstGeom>
                    <a:noFill/>
                    <a:ln w="9525">
                      <a:noFill/>
                      <a:miter lim="800000"/>
                      <a:headEnd/>
                      <a:tailEnd/>
                    </a:ln>
                  </pic:spPr>
                </pic:pic>
              </a:graphicData>
            </a:graphic>
          </wp:inline>
        </w:drawing>
      </w:r>
    </w:p>
    <w:p w:rsidR="00C62DC6" w:rsidRPr="00C62DC6" w:rsidRDefault="004979DF" w:rsidP="00C62DC6">
      <w:pPr>
        <w:tabs>
          <w:tab w:val="left" w:pos="0"/>
        </w:tabs>
        <w:spacing w:after="0"/>
        <w:jc w:val="center"/>
      </w:pPr>
      <w:r w:rsidRPr="00C62DC6">
        <w:t xml:space="preserve">Figure </w:t>
      </w:r>
      <w:r w:rsidR="00C62DC6" w:rsidRPr="00C62DC6">
        <w:t>5.5: Connect reference points</w:t>
      </w:r>
    </w:p>
    <w:p w:rsidR="005E7AA7" w:rsidRDefault="005B5164" w:rsidP="00A364E8">
      <w:pPr>
        <w:tabs>
          <w:tab w:val="left" w:pos="0"/>
        </w:tabs>
        <w:spacing w:after="0"/>
      </w:pPr>
      <w:r w:rsidRPr="00312FBF">
        <w:rPr>
          <w:b/>
        </w:rPr>
        <w:t>Adjust and refine the curve</w:t>
      </w:r>
      <w:r>
        <w:t>: Once the initial connections are made, step back and assess the overall shape of the arch. Make any necessary adjustments to ensure that the curve is symmetrical and matches the desired design. This may involve slight modifications to the position of reference points or the radius.</w:t>
      </w:r>
    </w:p>
    <w:p w:rsidR="001C06EA" w:rsidRPr="00BC1C13" w:rsidRDefault="001C06EA" w:rsidP="00DE173F">
      <w:pPr>
        <w:pStyle w:val="Heading2"/>
        <w:numPr>
          <w:ilvl w:val="1"/>
          <w:numId w:val="74"/>
        </w:numPr>
        <w:jc w:val="both"/>
        <w:rPr>
          <w:sz w:val="28"/>
          <w:szCs w:val="28"/>
          <w:lang w:val="en-AU"/>
        </w:rPr>
      </w:pPr>
      <w:bookmarkStart w:id="179" w:name="_Toc148484745"/>
      <w:bookmarkStart w:id="180" w:name="_Toc148567862"/>
      <w:r w:rsidRPr="00BC1C13">
        <w:rPr>
          <w:sz w:val="28"/>
          <w:szCs w:val="28"/>
          <w:lang w:val="en-AU"/>
        </w:rPr>
        <w:t>Transfer plan to material and cut to shape.</w:t>
      </w:r>
      <w:bookmarkEnd w:id="179"/>
      <w:bookmarkEnd w:id="180"/>
    </w:p>
    <w:p w:rsidR="006C1132" w:rsidRDefault="006C1132" w:rsidP="00A364E8">
      <w:pPr>
        <w:tabs>
          <w:tab w:val="left" w:pos="0"/>
        </w:tabs>
      </w:pPr>
      <w:proofErr w:type="gramStart"/>
      <w:r>
        <w:t>o</w:t>
      </w:r>
      <w:proofErr w:type="gramEnd"/>
      <w:r>
        <w:t xml:space="preserve"> transfer a plan to material and cut it to shape for a masonry arch, several steps need to be followed. This process involves transferring the design from the plan onto the material, marking the necessary measurements, and then cutting the material to shape accordingly. Here is a detailed explanation of each step involved in this process:</w:t>
      </w:r>
    </w:p>
    <w:p w:rsidR="00A37FF9" w:rsidRDefault="006C1132" w:rsidP="00DE173F">
      <w:pPr>
        <w:pStyle w:val="ListParagraph"/>
        <w:numPr>
          <w:ilvl w:val="2"/>
          <w:numId w:val="41"/>
        </w:numPr>
        <w:tabs>
          <w:tab w:val="left" w:pos="0"/>
        </w:tabs>
        <w:spacing w:after="0"/>
      </w:pPr>
      <w:r w:rsidRPr="00C74701">
        <w:rPr>
          <w:b/>
        </w:rPr>
        <w:t>Gather the necessary materials</w:t>
      </w:r>
      <w:r>
        <w:t>: Before starting the transfer and cutting process, gather all the required materials. This typically includes the plan or blueprint of the masonry arch, the material to be used (such as bricks or stones), measuring tools (such as a ruler or tape measure), marking tools (such as chalk or pencil), and cutting tools (such as a masonry saw or chisel).</w:t>
      </w:r>
    </w:p>
    <w:p w:rsidR="00A37FF9" w:rsidRDefault="006C1132" w:rsidP="00DE173F">
      <w:pPr>
        <w:pStyle w:val="ListParagraph"/>
        <w:numPr>
          <w:ilvl w:val="2"/>
          <w:numId w:val="41"/>
        </w:numPr>
        <w:tabs>
          <w:tab w:val="left" w:pos="0"/>
        </w:tabs>
        <w:spacing w:after="0"/>
      </w:pPr>
      <w:r w:rsidRPr="00C74701">
        <w:rPr>
          <w:b/>
        </w:rPr>
        <w:t>Understand the plan</w:t>
      </w:r>
      <w:r>
        <w:t>: Carefully examine the plan or blueprint of the masonry arch. Familiarize yourself with all the dimensions, angles, and specific details mentioned in the design. It is crucial to have a clear understanding of how the arch should look before proceeding wi</w:t>
      </w:r>
      <w:r w:rsidR="00A37FF9">
        <w:t>th any transfer or cutting.</w:t>
      </w:r>
      <w:r w:rsidR="00A37FF9">
        <w:br/>
      </w:r>
      <w:r w:rsidRPr="00C74701">
        <w:rPr>
          <w:b/>
        </w:rPr>
        <w:t>Prepare the material</w:t>
      </w:r>
      <w:r>
        <w:t>: Ensure that the material you are using for the masonry arch is clean and free from any debris or dust. If necessary, clean and prepare the surface of each brick or stone that will be used in constructing the arch.</w:t>
      </w:r>
    </w:p>
    <w:p w:rsidR="00A37FF9" w:rsidRDefault="006C1132" w:rsidP="00DE173F">
      <w:pPr>
        <w:pStyle w:val="ListParagraph"/>
        <w:numPr>
          <w:ilvl w:val="2"/>
          <w:numId w:val="41"/>
        </w:numPr>
        <w:tabs>
          <w:tab w:val="left" w:pos="0"/>
        </w:tabs>
        <w:spacing w:after="0"/>
      </w:pPr>
      <w:r w:rsidRPr="00A37FF9">
        <w:rPr>
          <w:b/>
        </w:rPr>
        <w:t>Transfer measurements from plan to material</w:t>
      </w:r>
      <w:r>
        <w:t>: Begin by selecting a reference point on both the plan and material. This reference point should be easily identifiable on both surfaces. Measure and mark this point on both the plan and material.</w:t>
      </w:r>
    </w:p>
    <w:p w:rsidR="00C74701" w:rsidRDefault="006C1132" w:rsidP="00DE173F">
      <w:pPr>
        <w:pStyle w:val="ListParagraph"/>
        <w:numPr>
          <w:ilvl w:val="2"/>
          <w:numId w:val="41"/>
        </w:numPr>
        <w:tabs>
          <w:tab w:val="left" w:pos="0"/>
        </w:tabs>
      </w:pPr>
      <w:r w:rsidRPr="00A37FF9">
        <w:rPr>
          <w:b/>
        </w:rPr>
        <w:t>Use proportional scaling</w:t>
      </w:r>
      <w:r>
        <w:t>: To accurately transfer measurements from the plan to the material, it is often necessary to use proportional scaling. Determine a suitable scale factor based on the size of your plan and desired size of your arch. Multiply each measurement on your plan by this scale factor to obtain corresponding measurements for your material.</w:t>
      </w:r>
    </w:p>
    <w:p w:rsidR="00A37FF9" w:rsidRDefault="006C1132" w:rsidP="00DE173F">
      <w:pPr>
        <w:pStyle w:val="ListParagraph"/>
        <w:numPr>
          <w:ilvl w:val="2"/>
          <w:numId w:val="41"/>
        </w:numPr>
        <w:tabs>
          <w:tab w:val="left" w:pos="0"/>
        </w:tabs>
      </w:pPr>
      <w:r>
        <w:t xml:space="preserve"> </w:t>
      </w:r>
      <w:r w:rsidRPr="00C74701">
        <w:rPr>
          <w:b/>
        </w:rPr>
        <w:t>Mark key points and lines</w:t>
      </w:r>
      <w:r>
        <w:t>: Using your measuring tools, mark key points and lines on your material according to the transferred measurements. These points and lines will serve as guides for cutting and shaping the material.</w:t>
      </w:r>
    </w:p>
    <w:p w:rsidR="00A37FF9" w:rsidRDefault="006C1132" w:rsidP="00DE173F">
      <w:pPr>
        <w:pStyle w:val="ListParagraph"/>
        <w:numPr>
          <w:ilvl w:val="0"/>
          <w:numId w:val="41"/>
        </w:numPr>
        <w:tabs>
          <w:tab w:val="left" w:pos="0"/>
        </w:tabs>
      </w:pPr>
      <w:r w:rsidRPr="00A37FF9">
        <w:rPr>
          <w:b/>
        </w:rPr>
        <w:t>Create templates if needed</w:t>
      </w:r>
      <w:r>
        <w:t>: In some cases, it may be helpful to create templates for complex shapes or curves in the arch. Templates can be made from sturdy materials such as plywood or cardboard. Transfer the measurements onto the template and then use it as a guide for marking and cutting the actual material.</w:t>
      </w:r>
    </w:p>
    <w:p w:rsidR="00A37FF9" w:rsidRDefault="006C1132" w:rsidP="00DE173F">
      <w:pPr>
        <w:pStyle w:val="ListParagraph"/>
        <w:numPr>
          <w:ilvl w:val="0"/>
          <w:numId w:val="41"/>
        </w:numPr>
        <w:tabs>
          <w:tab w:val="left" w:pos="0"/>
        </w:tabs>
        <w:spacing w:after="0"/>
      </w:pPr>
      <w:r w:rsidRPr="00A37FF9">
        <w:rPr>
          <w:b/>
        </w:rPr>
        <w:t>Cut the material</w:t>
      </w:r>
      <w:r>
        <w:t>: Once all the necessary measurements and markings are in place, it is time to cut the material to shape. Use appropriate cutting tools based on the type of material being used. For example, a masonry saw may be used for bricks or stones, while a chisel and hammer may be used for more intricate cuts.</w:t>
      </w:r>
    </w:p>
    <w:p w:rsidR="006770FA" w:rsidRDefault="006C1132" w:rsidP="00DE173F">
      <w:pPr>
        <w:pStyle w:val="ListParagraph"/>
        <w:numPr>
          <w:ilvl w:val="0"/>
          <w:numId w:val="41"/>
        </w:numPr>
        <w:tabs>
          <w:tab w:val="left" w:pos="0"/>
        </w:tabs>
        <w:spacing w:after="0"/>
      </w:pPr>
      <w:r w:rsidRPr="00A37FF9">
        <w:rPr>
          <w:b/>
        </w:rPr>
        <w:t>Check accuracy</w:t>
      </w:r>
      <w:r>
        <w:t>: After cutting each piece of material, double-check its accuracy by comparing it to the plan or blueprint. Ensure that all dimensions and angles are correct before proceeding with the construction of the masonry arch.</w:t>
      </w:r>
    </w:p>
    <w:p w:rsidR="008E5C34" w:rsidRDefault="008E5C34" w:rsidP="008E5C34">
      <w:pPr>
        <w:tabs>
          <w:tab w:val="left" w:pos="0"/>
        </w:tabs>
        <w:spacing w:after="0"/>
        <w:ind w:left="90"/>
      </w:pPr>
      <w:r w:rsidRPr="008E5C34">
        <w:rPr>
          <w:b/>
        </w:rPr>
        <w:t xml:space="preserve">Step to prepare archway </w:t>
      </w:r>
    </w:p>
    <w:p w:rsidR="00C932FA" w:rsidRPr="008E5C34" w:rsidRDefault="00A94485" w:rsidP="00DE173F">
      <w:pPr>
        <w:pStyle w:val="ListParagraph"/>
        <w:numPr>
          <w:ilvl w:val="1"/>
          <w:numId w:val="41"/>
        </w:numPr>
        <w:spacing w:after="0"/>
        <w:rPr>
          <w:szCs w:val="24"/>
        </w:rPr>
      </w:pPr>
      <w:r w:rsidRPr="008E5C34">
        <w:rPr>
          <w:b/>
          <w:bCs/>
          <w:szCs w:val="24"/>
        </w:rPr>
        <w:t>Find the dimensions of doorway</w:t>
      </w:r>
      <w:r w:rsidR="00C932FA" w:rsidRPr="008E5C34">
        <w:rPr>
          <w:b/>
          <w:bCs/>
          <w:szCs w:val="24"/>
        </w:rPr>
        <w:t xml:space="preserve"> to determine the height of your arch</w:t>
      </w:r>
      <w:r w:rsidR="00C932FA" w:rsidRPr="008E5C34">
        <w:rPr>
          <w:bCs/>
          <w:szCs w:val="24"/>
        </w:rPr>
        <w:t>.</w:t>
      </w:r>
      <w:r w:rsidR="00C932FA" w:rsidRPr="008E5C34">
        <w:rPr>
          <w:szCs w:val="24"/>
        </w:rPr>
        <w:t xml:space="preserve"> Put the end of the measuring tape at the top of the doorway, and extend it down to the floor to find the height. Then, check the width of the opening at the top of the frame since that’s where you’ll install your arch. Aim to have the top of the arch extend about 4 inches (10 cm) down from the frame so people can comfortably walk through it</w:t>
      </w:r>
      <w:r w:rsidRPr="008E5C34">
        <w:rPr>
          <w:szCs w:val="24"/>
        </w:rPr>
        <w:t xml:space="preserve"> </w:t>
      </w:r>
    </w:p>
    <w:p w:rsidR="00C932FA" w:rsidRPr="00A94485" w:rsidRDefault="00C932FA" w:rsidP="00DE173F">
      <w:pPr>
        <w:pStyle w:val="ListParagraph"/>
        <w:numPr>
          <w:ilvl w:val="0"/>
          <w:numId w:val="24"/>
        </w:numPr>
        <w:spacing w:after="0"/>
        <w:rPr>
          <w:szCs w:val="24"/>
        </w:rPr>
      </w:pPr>
      <w:r w:rsidRPr="00A94485">
        <w:rPr>
          <w:szCs w:val="24"/>
        </w:rPr>
        <w:t>Avoid extending the arch down too far in your doorway since taller people may not be able to fit through it comfortably. Try to keep the top of your arch about 78–80 inches (200–200 cm) from the floor.</w:t>
      </w:r>
      <w:r w:rsidR="00A94485" w:rsidRPr="00A94485">
        <w:rPr>
          <w:szCs w:val="24"/>
        </w:rPr>
        <w:t xml:space="preserve"> </w:t>
      </w:r>
    </w:p>
    <w:p w:rsidR="00C932FA" w:rsidRPr="00A94485" w:rsidRDefault="00C932FA" w:rsidP="00DE173F">
      <w:pPr>
        <w:pStyle w:val="ListParagraph"/>
        <w:numPr>
          <w:ilvl w:val="0"/>
          <w:numId w:val="24"/>
        </w:numPr>
        <w:spacing w:after="0"/>
        <w:rPr>
          <w:szCs w:val="24"/>
        </w:rPr>
      </w:pPr>
      <w:r w:rsidRPr="00A94485">
        <w:rPr>
          <w:szCs w:val="24"/>
        </w:rPr>
        <w:t xml:space="preserve">If you’re adding an arch to an existing door, remove the trim with a pry bar and </w:t>
      </w:r>
      <w:hyperlink r:id="rId139" w:tooltip="Remove Drywall" w:history="1">
        <w:r w:rsidRPr="00A94485">
          <w:rPr>
            <w:rStyle w:val="Hyperlink"/>
            <w:color w:val="auto"/>
            <w:szCs w:val="24"/>
            <w:u w:val="none"/>
          </w:rPr>
          <w:t>take off the drywall</w:t>
        </w:r>
      </w:hyperlink>
      <w:r w:rsidRPr="00A94485">
        <w:rPr>
          <w:szCs w:val="24"/>
        </w:rPr>
        <w:t xml:space="preserve"> around it to expose the frame.</w:t>
      </w:r>
      <w:hyperlink r:id="rId140" w:anchor="_note-3" w:history="1">
        <w:r w:rsidRPr="00A94485">
          <w:rPr>
            <w:rStyle w:val="Hyperlink"/>
            <w:color w:val="auto"/>
            <w:szCs w:val="24"/>
            <w:u w:val="none"/>
            <w:vertAlign w:val="superscript"/>
          </w:rPr>
          <w:t>[3]</w:t>
        </w:r>
      </w:hyperlink>
      <w:r w:rsidRPr="00A94485">
        <w:rPr>
          <w:szCs w:val="24"/>
          <w:vertAlign w:val="superscript"/>
        </w:rPr>
        <w:t xml:space="preserve"> </w:t>
      </w:r>
    </w:p>
    <w:p w:rsidR="00C932FA" w:rsidRPr="00222EDC" w:rsidRDefault="004E6210" w:rsidP="00A94485">
      <w:pPr>
        <w:spacing w:after="0"/>
        <w:ind w:left="720"/>
        <w:rPr>
          <w:rStyle w:val="Hyperlink"/>
          <w:color w:val="auto"/>
          <w:szCs w:val="24"/>
          <w:u w:val="none"/>
        </w:rPr>
      </w:pPr>
      <w:r w:rsidRPr="00222EDC">
        <w:rPr>
          <w:szCs w:val="24"/>
        </w:rPr>
        <w:fldChar w:fldCharType="begin"/>
      </w:r>
      <w:r w:rsidR="00C932FA" w:rsidRPr="00222EDC">
        <w:rPr>
          <w:szCs w:val="24"/>
        </w:rPr>
        <w:instrText xml:space="preserve"> HYPERLINK "https://www.wikihow.com/Arch-a-Doorway" \l "/Image:Arch-a-Doorway-Step-2-Version-2.jpg" </w:instrText>
      </w:r>
      <w:r w:rsidRPr="00222EDC">
        <w:rPr>
          <w:szCs w:val="24"/>
        </w:rPr>
        <w:fldChar w:fldCharType="separate"/>
      </w:r>
    </w:p>
    <w:p w:rsidR="00C932FA" w:rsidRPr="00222EDC" w:rsidRDefault="004E6210" w:rsidP="00222EDC">
      <w:pPr>
        <w:spacing w:after="0"/>
        <w:ind w:left="720"/>
        <w:rPr>
          <w:szCs w:val="24"/>
        </w:rPr>
      </w:pPr>
      <w:r w:rsidRPr="004E6210">
        <w:rPr>
          <w:szCs w:val="24"/>
        </w:rPr>
        <w:pict>
          <v:shape id="_x0000_i1041" type="#_x0000_t75" alt="Image titled Arch a Doorway Step 2" href="https://www.wikihow.com/Arch-a-Doorway#/Image:Arch-a-Doorway-Step-2-Version-2.jpg" style="width:24.5pt;height:24.5pt" o:button="t"/>
        </w:pict>
      </w:r>
      <w:r w:rsidR="004B654E" w:rsidRPr="004B654E">
        <w:rPr>
          <w:szCs w:val="24"/>
        </w:rPr>
        <w:t xml:space="preserve"> </w:t>
      </w:r>
      <w:r w:rsidR="004B654E">
        <w:rPr>
          <w:noProof/>
          <w:szCs w:val="24"/>
        </w:rPr>
        <w:drawing>
          <wp:inline distT="0" distB="0" distL="0" distR="0">
            <wp:extent cx="4878266" cy="2285529"/>
            <wp:effectExtent l="19050" t="0" r="0" b="0"/>
            <wp:docPr id="1427" name="Picture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7"/>
                    <pic:cNvPicPr>
                      <a:picLocks noChangeAspect="1" noChangeArrowheads="1"/>
                    </pic:cNvPicPr>
                  </pic:nvPicPr>
                  <pic:blipFill>
                    <a:blip r:embed="rId141" cstate="print"/>
                    <a:srcRect/>
                    <a:stretch>
                      <a:fillRect/>
                    </a:stretch>
                  </pic:blipFill>
                  <pic:spPr bwMode="auto">
                    <a:xfrm>
                      <a:off x="0" y="0"/>
                      <a:ext cx="4881433" cy="2287013"/>
                    </a:xfrm>
                    <a:prstGeom prst="rect">
                      <a:avLst/>
                    </a:prstGeom>
                    <a:noFill/>
                    <a:ln w="9525">
                      <a:noFill/>
                      <a:miter lim="800000"/>
                      <a:headEnd/>
                      <a:tailEnd/>
                    </a:ln>
                  </pic:spPr>
                </pic:pic>
              </a:graphicData>
            </a:graphic>
          </wp:inline>
        </w:drawing>
      </w:r>
    </w:p>
    <w:p w:rsidR="00C932FA" w:rsidRPr="00222EDC" w:rsidRDefault="004E6210" w:rsidP="00222EDC">
      <w:pPr>
        <w:spacing w:after="0"/>
        <w:ind w:left="720"/>
        <w:rPr>
          <w:szCs w:val="24"/>
        </w:rPr>
      </w:pPr>
      <w:r w:rsidRPr="00222EDC">
        <w:rPr>
          <w:szCs w:val="24"/>
        </w:rPr>
        <w:fldChar w:fldCharType="end"/>
      </w:r>
    </w:p>
    <w:p w:rsidR="00C932FA" w:rsidRPr="00A921E7" w:rsidRDefault="00926C85" w:rsidP="00926C85">
      <w:pPr>
        <w:spacing w:after="0"/>
        <w:ind w:left="720"/>
        <w:jc w:val="center"/>
        <w:rPr>
          <w:szCs w:val="24"/>
        </w:rPr>
      </w:pPr>
      <w:proofErr w:type="gramStart"/>
      <w:r w:rsidRPr="00A921E7">
        <w:rPr>
          <w:szCs w:val="24"/>
        </w:rPr>
        <w:t>Figure 5.6.</w:t>
      </w:r>
      <w:proofErr w:type="gramEnd"/>
      <w:r w:rsidRPr="00A921E7">
        <w:rPr>
          <w:szCs w:val="24"/>
        </w:rPr>
        <w:t xml:space="preserve"> </w:t>
      </w:r>
      <w:proofErr w:type="gramStart"/>
      <w:r w:rsidRPr="00A921E7">
        <w:rPr>
          <w:bCs/>
          <w:szCs w:val="24"/>
        </w:rPr>
        <w:t>height</w:t>
      </w:r>
      <w:proofErr w:type="gramEnd"/>
      <w:r w:rsidRPr="00A921E7">
        <w:rPr>
          <w:bCs/>
          <w:szCs w:val="24"/>
        </w:rPr>
        <w:t xml:space="preserve"> </w:t>
      </w:r>
      <w:r w:rsidR="002C1335" w:rsidRPr="00A921E7">
        <w:rPr>
          <w:bCs/>
          <w:szCs w:val="24"/>
        </w:rPr>
        <w:t xml:space="preserve">and width </w:t>
      </w:r>
      <w:r w:rsidRPr="00A921E7">
        <w:rPr>
          <w:bCs/>
          <w:szCs w:val="24"/>
        </w:rPr>
        <w:t>of  arch</w:t>
      </w:r>
    </w:p>
    <w:p w:rsidR="00C932FA" w:rsidRPr="008E5C34" w:rsidRDefault="00C932FA" w:rsidP="00DE173F">
      <w:pPr>
        <w:pStyle w:val="ListParagraph"/>
        <w:numPr>
          <w:ilvl w:val="1"/>
          <w:numId w:val="41"/>
        </w:numPr>
        <w:spacing w:after="0"/>
        <w:rPr>
          <w:szCs w:val="24"/>
        </w:rPr>
      </w:pPr>
      <w:r w:rsidRPr="008E5C34">
        <w:rPr>
          <w:b/>
          <w:bCs/>
          <w:szCs w:val="24"/>
        </w:rPr>
        <w:t>Mark t</w:t>
      </w:r>
      <w:r w:rsidR="00575271" w:rsidRPr="008E5C34">
        <w:rPr>
          <w:b/>
          <w:bCs/>
          <w:szCs w:val="24"/>
        </w:rPr>
        <w:t xml:space="preserve">he top and bottom edges of </w:t>
      </w:r>
      <w:r w:rsidRPr="008E5C34">
        <w:rPr>
          <w:b/>
          <w:bCs/>
          <w:szCs w:val="24"/>
        </w:rPr>
        <w:t>arch on a sheet of plywood</w:t>
      </w:r>
      <w:r w:rsidRPr="008E5C34">
        <w:rPr>
          <w:bCs/>
          <w:szCs w:val="24"/>
        </w:rPr>
        <w:t>.</w:t>
      </w:r>
      <w:r w:rsidRPr="008E5C34">
        <w:rPr>
          <w:szCs w:val="24"/>
        </w:rPr>
        <w:t xml:space="preserve"> Use a sheet of </w:t>
      </w:r>
      <w:r w:rsidRPr="008E5C34">
        <w:rPr>
          <w:rStyle w:val="frac"/>
          <w:szCs w:val="24"/>
          <w:vertAlign w:val="superscript"/>
        </w:rPr>
        <w:t>1</w:t>
      </w:r>
      <w:r w:rsidRPr="008E5C34">
        <w:rPr>
          <w:rStyle w:val="frac"/>
          <w:szCs w:val="24"/>
        </w:rPr>
        <w:t>⁄</w:t>
      </w:r>
      <w:r w:rsidRPr="008E5C34">
        <w:rPr>
          <w:rStyle w:val="frac"/>
          <w:szCs w:val="24"/>
          <w:vertAlign w:val="subscript"/>
        </w:rPr>
        <w:t>2</w:t>
      </w:r>
      <w:r w:rsidRPr="008E5C34">
        <w:rPr>
          <w:szCs w:val="24"/>
        </w:rPr>
        <w:t> in (1.3 cm) plywood that’s the same width as your doorway for the frames of your arch. Use your measuring tape to mark 4 inches (10 cm) in from the short side of the plywood sheet. Then make another mark 10 inches (25 cm) down from the first one for the bottom corner of your arch. Snap a chalk line across the plywood so you have 2 parallel lines.</w:t>
      </w:r>
      <w:r w:rsidR="00932785" w:rsidRPr="008E5C34">
        <w:rPr>
          <w:szCs w:val="24"/>
        </w:rPr>
        <w:t xml:space="preserve"> </w:t>
      </w:r>
    </w:p>
    <w:p w:rsidR="00C932FA" w:rsidRPr="00E52C75" w:rsidRDefault="00C932FA" w:rsidP="00DE173F">
      <w:pPr>
        <w:pStyle w:val="ListParagraph"/>
        <w:numPr>
          <w:ilvl w:val="0"/>
          <w:numId w:val="25"/>
        </w:numPr>
        <w:spacing w:after="0"/>
        <w:rPr>
          <w:szCs w:val="24"/>
        </w:rPr>
      </w:pPr>
      <w:r w:rsidRPr="00E52C75">
        <w:rPr>
          <w:szCs w:val="24"/>
        </w:rPr>
        <w:t xml:space="preserve"> </w:t>
      </w:r>
      <w:r w:rsidR="00E52C75" w:rsidRPr="00E52C75">
        <w:rPr>
          <w:szCs w:val="24"/>
        </w:rPr>
        <w:t>Buy</w:t>
      </w:r>
      <w:r w:rsidRPr="00E52C75">
        <w:rPr>
          <w:szCs w:val="24"/>
        </w:rPr>
        <w:t xml:space="preserve"> chalk lines from hardware or home improvement stores.</w:t>
      </w:r>
    </w:p>
    <w:p w:rsidR="00C932FA" w:rsidRPr="00E52C75" w:rsidRDefault="00C932FA" w:rsidP="00DE173F">
      <w:pPr>
        <w:pStyle w:val="ListParagraph"/>
        <w:numPr>
          <w:ilvl w:val="0"/>
          <w:numId w:val="25"/>
        </w:numPr>
        <w:spacing w:after="0"/>
        <w:rPr>
          <w:szCs w:val="24"/>
        </w:rPr>
      </w:pPr>
      <w:r w:rsidRPr="00E52C75">
        <w:rPr>
          <w:szCs w:val="24"/>
        </w:rPr>
        <w:t xml:space="preserve">  </w:t>
      </w:r>
      <w:r w:rsidR="00E52C75" w:rsidRPr="00E52C75">
        <w:rPr>
          <w:szCs w:val="24"/>
        </w:rPr>
        <w:t>Also</w:t>
      </w:r>
      <w:r w:rsidRPr="00E52C75">
        <w:rPr>
          <w:szCs w:val="24"/>
        </w:rPr>
        <w:t xml:space="preserve"> use a pencil and a straightedge to draw your lines.</w:t>
      </w:r>
    </w:p>
    <w:p w:rsidR="00C932FA" w:rsidRPr="00E52C75" w:rsidRDefault="00C932FA" w:rsidP="00DE173F">
      <w:pPr>
        <w:pStyle w:val="ListParagraph"/>
        <w:numPr>
          <w:ilvl w:val="0"/>
          <w:numId w:val="25"/>
        </w:numPr>
        <w:spacing w:after="0"/>
        <w:rPr>
          <w:szCs w:val="24"/>
        </w:rPr>
      </w:pPr>
      <w:r w:rsidRPr="00E52C75">
        <w:rPr>
          <w:szCs w:val="24"/>
        </w:rPr>
        <w:t xml:space="preserve"> </w:t>
      </w:r>
      <w:r w:rsidR="00E52C75" w:rsidRPr="00E52C75">
        <w:rPr>
          <w:szCs w:val="24"/>
        </w:rPr>
        <w:t>Buy</w:t>
      </w:r>
      <w:r w:rsidRPr="00E52C75">
        <w:rPr>
          <w:szCs w:val="24"/>
        </w:rPr>
        <w:t xml:space="preserve"> a prefabricated kit that provides the pieces you need for your archway. Search for a kit that’s adjustable or matches the width of your doorway. </w:t>
      </w:r>
    </w:p>
    <w:p w:rsidR="00C932FA" w:rsidRPr="00222EDC" w:rsidRDefault="004E6210" w:rsidP="00E52C75">
      <w:pPr>
        <w:spacing w:after="0"/>
        <w:ind w:left="720"/>
        <w:rPr>
          <w:rStyle w:val="Hyperlink"/>
          <w:color w:val="auto"/>
          <w:szCs w:val="24"/>
          <w:u w:val="none"/>
        </w:rPr>
      </w:pPr>
      <w:r w:rsidRPr="00222EDC">
        <w:rPr>
          <w:szCs w:val="24"/>
        </w:rPr>
        <w:fldChar w:fldCharType="begin"/>
      </w:r>
      <w:r w:rsidR="00C932FA" w:rsidRPr="00222EDC">
        <w:rPr>
          <w:szCs w:val="24"/>
        </w:rPr>
        <w:instrText xml:space="preserve"> HYPERLINK "https://www.wikihow.com/Arch-a-Doorway" \l "/Image:Arch-a-Doorway-Step-3-Version-2.jpg" </w:instrText>
      </w:r>
      <w:r w:rsidRPr="00222EDC">
        <w:rPr>
          <w:szCs w:val="24"/>
        </w:rPr>
        <w:fldChar w:fldCharType="separate"/>
      </w:r>
    </w:p>
    <w:p w:rsidR="00C932FA" w:rsidRPr="00222EDC" w:rsidRDefault="004E6210" w:rsidP="004B654E">
      <w:pPr>
        <w:spacing w:after="0"/>
        <w:ind w:left="720"/>
        <w:rPr>
          <w:szCs w:val="24"/>
        </w:rPr>
      </w:pPr>
      <w:r w:rsidRPr="004E6210">
        <w:rPr>
          <w:szCs w:val="24"/>
        </w:rPr>
        <w:pict>
          <v:shape id="_x0000_i1042" type="#_x0000_t75" alt="Image titled Arch a Doorway Step 3" href="https://www.wikihow.com/Arch-a-Doorway#/Image:Arch-a-Doorway-Step-3-Version-2.jpg" style="width:24.5pt;height:24.5pt" o:button="t"/>
        </w:pict>
      </w:r>
      <w:r w:rsidR="004B654E" w:rsidRPr="004B654E">
        <w:rPr>
          <w:szCs w:val="24"/>
        </w:rPr>
        <w:t xml:space="preserve"> </w:t>
      </w:r>
      <w:r w:rsidR="004B654E">
        <w:rPr>
          <w:noProof/>
          <w:szCs w:val="24"/>
        </w:rPr>
        <w:drawing>
          <wp:inline distT="0" distB="0" distL="0" distR="0">
            <wp:extent cx="5086740" cy="1978269"/>
            <wp:effectExtent l="19050" t="0" r="0" b="0"/>
            <wp:docPr id="1430" name="Picture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0"/>
                    <pic:cNvPicPr>
                      <a:picLocks noChangeAspect="1" noChangeArrowheads="1"/>
                    </pic:cNvPicPr>
                  </pic:nvPicPr>
                  <pic:blipFill>
                    <a:blip r:embed="rId142" cstate="print"/>
                    <a:srcRect/>
                    <a:stretch>
                      <a:fillRect/>
                    </a:stretch>
                  </pic:blipFill>
                  <pic:spPr bwMode="auto">
                    <a:xfrm>
                      <a:off x="0" y="0"/>
                      <a:ext cx="5084395" cy="1977357"/>
                    </a:xfrm>
                    <a:prstGeom prst="rect">
                      <a:avLst/>
                    </a:prstGeom>
                    <a:noFill/>
                    <a:ln w="9525">
                      <a:noFill/>
                      <a:miter lim="800000"/>
                      <a:headEnd/>
                      <a:tailEnd/>
                    </a:ln>
                  </pic:spPr>
                </pic:pic>
              </a:graphicData>
            </a:graphic>
          </wp:inline>
        </w:drawing>
      </w:r>
    </w:p>
    <w:p w:rsidR="00C932FA" w:rsidRPr="000265F3" w:rsidRDefault="004E6210" w:rsidP="000265F3">
      <w:pPr>
        <w:spacing w:after="0"/>
        <w:ind w:left="720"/>
        <w:jc w:val="center"/>
        <w:rPr>
          <w:szCs w:val="24"/>
        </w:rPr>
      </w:pPr>
      <w:r w:rsidRPr="00222EDC">
        <w:rPr>
          <w:szCs w:val="24"/>
        </w:rPr>
        <w:fldChar w:fldCharType="end"/>
      </w:r>
      <w:r w:rsidR="00A921E7" w:rsidRPr="000265F3">
        <w:rPr>
          <w:szCs w:val="24"/>
        </w:rPr>
        <w:t xml:space="preserve">Figure 5.7 </w:t>
      </w:r>
      <w:r w:rsidR="000265F3" w:rsidRPr="000265F3">
        <w:rPr>
          <w:bCs/>
          <w:szCs w:val="24"/>
        </w:rPr>
        <w:t>Mark the top and bottom edges of arch on a sheet of plywood</w:t>
      </w:r>
    </w:p>
    <w:p w:rsidR="00C932FA" w:rsidRPr="000265F3" w:rsidRDefault="00C932FA" w:rsidP="004B654E">
      <w:pPr>
        <w:spacing w:after="0"/>
        <w:rPr>
          <w:szCs w:val="24"/>
        </w:rPr>
      </w:pPr>
    </w:p>
    <w:p w:rsidR="00C932FA" w:rsidRPr="008E5C34" w:rsidRDefault="00C932FA" w:rsidP="00DE173F">
      <w:pPr>
        <w:pStyle w:val="ListParagraph"/>
        <w:numPr>
          <w:ilvl w:val="1"/>
          <w:numId w:val="41"/>
        </w:numPr>
        <w:spacing w:after="0"/>
        <w:rPr>
          <w:szCs w:val="24"/>
        </w:rPr>
      </w:pPr>
      <w:r w:rsidRPr="008E5C34">
        <w:rPr>
          <w:b/>
          <w:bCs/>
          <w:szCs w:val="24"/>
        </w:rPr>
        <w:t>Draw lines from the center of the arch to the bottom corners</w:t>
      </w:r>
      <w:r w:rsidRPr="008E5C34">
        <w:rPr>
          <w:bCs/>
          <w:szCs w:val="24"/>
        </w:rPr>
        <w:t>.</w:t>
      </w:r>
      <w:r w:rsidRPr="008E5C34">
        <w:rPr>
          <w:szCs w:val="24"/>
        </w:rPr>
        <w:t xml:space="preserve"> Divide the width measurement of the doorway by 2 and measure that distance in from the edge of the plywood. Make a mark on the top line you drew for the middle of your arch. Use a straightedge or your chalk line to draw a line from the mark you just made down to the ends of the line for the bottom edge of your arch. These lines will help you draw a perfect curve for your arch.</w:t>
      </w:r>
      <w:r w:rsidR="00932785" w:rsidRPr="008E5C34">
        <w:rPr>
          <w:szCs w:val="24"/>
        </w:rPr>
        <w:t xml:space="preserve"> </w:t>
      </w:r>
    </w:p>
    <w:p w:rsidR="00C932FA" w:rsidRPr="00222EDC" w:rsidRDefault="004E6210" w:rsidP="00932785">
      <w:pPr>
        <w:spacing w:after="0"/>
        <w:ind w:left="720"/>
        <w:rPr>
          <w:rStyle w:val="Hyperlink"/>
          <w:color w:val="auto"/>
          <w:szCs w:val="24"/>
          <w:u w:val="none"/>
        </w:rPr>
      </w:pPr>
      <w:r w:rsidRPr="00222EDC">
        <w:rPr>
          <w:szCs w:val="24"/>
        </w:rPr>
        <w:fldChar w:fldCharType="begin"/>
      </w:r>
      <w:r w:rsidR="00C932FA" w:rsidRPr="00222EDC">
        <w:rPr>
          <w:szCs w:val="24"/>
        </w:rPr>
        <w:instrText xml:space="preserve"> HYPERLINK "https://www.wikihow.com/Arch-a-Doorway" \l "/Image:Arch-a-Doorway-Step-4-Version-2.jpg" </w:instrText>
      </w:r>
      <w:r w:rsidRPr="00222EDC">
        <w:rPr>
          <w:szCs w:val="24"/>
        </w:rPr>
        <w:fldChar w:fldCharType="separate"/>
      </w:r>
    </w:p>
    <w:p w:rsidR="00C932FA" w:rsidRPr="00222EDC" w:rsidRDefault="004E6210" w:rsidP="00222EDC">
      <w:pPr>
        <w:spacing w:after="0"/>
        <w:ind w:left="720"/>
        <w:rPr>
          <w:szCs w:val="24"/>
        </w:rPr>
      </w:pPr>
      <w:r w:rsidRPr="004E6210">
        <w:rPr>
          <w:szCs w:val="24"/>
        </w:rPr>
        <w:pict>
          <v:shape id="_x0000_i1043" type="#_x0000_t75" alt="Image titled Arch a Doorway Step 4" href="https://www.wikihow.com/Arch-a-Doorway#/Image:Arch-a-Doorway-Step-4-Version-2.jpg" style="width:24.5pt;height:24.5pt" o:button="t"/>
        </w:pict>
      </w:r>
      <w:r w:rsidR="004B654E" w:rsidRPr="004B654E">
        <w:rPr>
          <w:szCs w:val="24"/>
        </w:rPr>
        <w:t xml:space="preserve"> </w:t>
      </w:r>
      <w:r w:rsidR="004B654E">
        <w:rPr>
          <w:noProof/>
          <w:szCs w:val="24"/>
        </w:rPr>
        <w:drawing>
          <wp:inline distT="0" distB="0" distL="0" distR="0">
            <wp:extent cx="3981450" cy="1820008"/>
            <wp:effectExtent l="19050" t="0" r="0" b="0"/>
            <wp:docPr id="1433" name="Picture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3"/>
                    <pic:cNvPicPr>
                      <a:picLocks noChangeAspect="1" noChangeArrowheads="1"/>
                    </pic:cNvPicPr>
                  </pic:nvPicPr>
                  <pic:blipFill>
                    <a:blip r:embed="rId143" cstate="print"/>
                    <a:srcRect/>
                    <a:stretch>
                      <a:fillRect/>
                    </a:stretch>
                  </pic:blipFill>
                  <pic:spPr bwMode="auto">
                    <a:xfrm>
                      <a:off x="0" y="0"/>
                      <a:ext cx="3983862" cy="1821111"/>
                    </a:xfrm>
                    <a:prstGeom prst="rect">
                      <a:avLst/>
                    </a:prstGeom>
                    <a:noFill/>
                    <a:ln w="9525">
                      <a:noFill/>
                      <a:miter lim="800000"/>
                      <a:headEnd/>
                      <a:tailEnd/>
                    </a:ln>
                  </pic:spPr>
                </pic:pic>
              </a:graphicData>
            </a:graphic>
          </wp:inline>
        </w:drawing>
      </w:r>
    </w:p>
    <w:p w:rsidR="00C932FA" w:rsidRPr="00222EDC" w:rsidRDefault="004E6210" w:rsidP="000265F3">
      <w:pPr>
        <w:spacing w:after="0"/>
        <w:ind w:left="720"/>
        <w:rPr>
          <w:szCs w:val="24"/>
        </w:rPr>
      </w:pPr>
      <w:r w:rsidRPr="00222EDC">
        <w:rPr>
          <w:szCs w:val="24"/>
        </w:rPr>
        <w:fldChar w:fldCharType="end"/>
      </w:r>
      <w:r w:rsidR="000265F3" w:rsidRPr="000265F3">
        <w:rPr>
          <w:szCs w:val="24"/>
        </w:rPr>
        <w:t>Figure 5.7:</w:t>
      </w:r>
      <w:r w:rsidR="000265F3" w:rsidRPr="000265F3">
        <w:rPr>
          <w:bCs/>
          <w:szCs w:val="24"/>
        </w:rPr>
        <w:t xml:space="preserve"> Draw lines from the center of the arch to the bottom corners</w:t>
      </w:r>
    </w:p>
    <w:p w:rsidR="00C932FA" w:rsidRPr="008E5C34" w:rsidRDefault="00C932FA" w:rsidP="00DE173F">
      <w:pPr>
        <w:pStyle w:val="ListParagraph"/>
        <w:numPr>
          <w:ilvl w:val="1"/>
          <w:numId w:val="41"/>
        </w:numPr>
        <w:spacing w:after="0"/>
        <w:rPr>
          <w:szCs w:val="24"/>
        </w:rPr>
      </w:pPr>
      <w:r w:rsidRPr="008E5C34">
        <w:rPr>
          <w:b/>
          <w:bCs/>
          <w:szCs w:val="24"/>
        </w:rPr>
        <w:t>Make perpendicular lines extending from the midpoints of the lines you drew.</w:t>
      </w:r>
      <w:r w:rsidRPr="008E5C34">
        <w:rPr>
          <w:b/>
          <w:szCs w:val="24"/>
        </w:rPr>
        <w:t xml:space="preserve"> </w:t>
      </w:r>
      <w:r w:rsidRPr="008E5C34">
        <w:rPr>
          <w:szCs w:val="24"/>
        </w:rPr>
        <w:t xml:space="preserve">Find the midpoint of one of the lines you just drew and mark it with a pencil. Place the right angle of a speed square on the mark you made and start drawing a perpendicular line with your pencil. Repeat the process with the line on the other side of the arch to make another perpendicular line. Use a straightedge or a chalk line to extend the lines down the plywood until they intersect. </w:t>
      </w:r>
    </w:p>
    <w:p w:rsidR="00C932FA" w:rsidRPr="00097F16" w:rsidRDefault="00C932FA" w:rsidP="00DE173F">
      <w:pPr>
        <w:pStyle w:val="ListParagraph"/>
        <w:numPr>
          <w:ilvl w:val="0"/>
          <w:numId w:val="26"/>
        </w:numPr>
        <w:spacing w:after="0"/>
        <w:rPr>
          <w:szCs w:val="24"/>
        </w:rPr>
      </w:pPr>
      <w:r w:rsidRPr="00097F16">
        <w:rPr>
          <w:szCs w:val="24"/>
        </w:rPr>
        <w:t>Double check your measurements to make sure they are accurate before moving on. That way, you can catch any errors before you make any cuts.</w:t>
      </w:r>
    </w:p>
    <w:p w:rsidR="00C932FA" w:rsidRPr="00222EDC" w:rsidRDefault="004E6210" w:rsidP="004C0FE1">
      <w:pPr>
        <w:spacing w:after="0"/>
        <w:ind w:left="720"/>
        <w:rPr>
          <w:rStyle w:val="Hyperlink"/>
          <w:color w:val="auto"/>
          <w:szCs w:val="24"/>
          <w:u w:val="none"/>
        </w:rPr>
      </w:pPr>
      <w:r w:rsidRPr="00222EDC">
        <w:rPr>
          <w:szCs w:val="24"/>
        </w:rPr>
        <w:fldChar w:fldCharType="begin"/>
      </w:r>
      <w:r w:rsidR="00C932FA" w:rsidRPr="00222EDC">
        <w:rPr>
          <w:szCs w:val="24"/>
        </w:rPr>
        <w:instrText xml:space="preserve"> HYPERLINK "https://www.wikihow.com/Arch-a-Doorway" \l "/Image:Arch-a-Doorway-Step-5-Version-2.jpg" </w:instrText>
      </w:r>
      <w:r w:rsidRPr="00222EDC">
        <w:rPr>
          <w:szCs w:val="24"/>
        </w:rPr>
        <w:fldChar w:fldCharType="separate"/>
      </w:r>
    </w:p>
    <w:p w:rsidR="00C932FA" w:rsidRPr="00222EDC" w:rsidRDefault="004E6210" w:rsidP="00647B01">
      <w:pPr>
        <w:spacing w:after="0"/>
        <w:ind w:left="720"/>
        <w:jc w:val="center"/>
        <w:rPr>
          <w:szCs w:val="24"/>
        </w:rPr>
      </w:pPr>
      <w:r w:rsidRPr="004E6210">
        <w:rPr>
          <w:szCs w:val="24"/>
        </w:rPr>
        <w:pict>
          <v:shape id="_x0000_i1044" type="#_x0000_t75" alt="Image titled Arch a Doorway Step 5" href="https://www.wikihow.com/Arch-a-Doorway#/Image:Arch-a-Doorway-Step-5-Version-2.jpg" style="width:24.5pt;height:24.5pt" o:button="t"/>
        </w:pict>
      </w:r>
      <w:r w:rsidR="00647B01" w:rsidRPr="00647B01">
        <w:rPr>
          <w:szCs w:val="24"/>
        </w:rPr>
        <w:t xml:space="preserve"> </w:t>
      </w:r>
      <w:r w:rsidR="00647B01">
        <w:rPr>
          <w:noProof/>
          <w:szCs w:val="24"/>
        </w:rPr>
        <w:drawing>
          <wp:inline distT="0" distB="0" distL="0" distR="0">
            <wp:extent cx="4464719" cy="1872762"/>
            <wp:effectExtent l="19050" t="0" r="0" b="0"/>
            <wp:docPr id="1436" name="Picture 1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6"/>
                    <pic:cNvPicPr>
                      <a:picLocks noChangeAspect="1" noChangeArrowheads="1"/>
                    </pic:cNvPicPr>
                  </pic:nvPicPr>
                  <pic:blipFill>
                    <a:blip r:embed="rId144" cstate="print"/>
                    <a:srcRect/>
                    <a:stretch>
                      <a:fillRect/>
                    </a:stretch>
                  </pic:blipFill>
                  <pic:spPr bwMode="auto">
                    <a:xfrm>
                      <a:off x="0" y="0"/>
                      <a:ext cx="4467553" cy="1873951"/>
                    </a:xfrm>
                    <a:prstGeom prst="rect">
                      <a:avLst/>
                    </a:prstGeom>
                    <a:noFill/>
                    <a:ln w="9525">
                      <a:noFill/>
                      <a:miter lim="800000"/>
                      <a:headEnd/>
                      <a:tailEnd/>
                    </a:ln>
                  </pic:spPr>
                </pic:pic>
              </a:graphicData>
            </a:graphic>
          </wp:inline>
        </w:drawing>
      </w:r>
    </w:p>
    <w:p w:rsidR="00C932FA" w:rsidRPr="00222EDC" w:rsidRDefault="004E6210" w:rsidP="00222EDC">
      <w:pPr>
        <w:spacing w:after="0"/>
        <w:ind w:left="720"/>
        <w:rPr>
          <w:szCs w:val="24"/>
        </w:rPr>
      </w:pPr>
      <w:r w:rsidRPr="00222EDC">
        <w:rPr>
          <w:szCs w:val="24"/>
        </w:rPr>
        <w:fldChar w:fldCharType="end"/>
      </w:r>
    </w:p>
    <w:p w:rsidR="00C932FA" w:rsidRPr="00222EDC" w:rsidRDefault="000265F3" w:rsidP="000265F3">
      <w:pPr>
        <w:spacing w:after="0"/>
        <w:jc w:val="center"/>
        <w:rPr>
          <w:szCs w:val="24"/>
        </w:rPr>
      </w:pPr>
      <w:r>
        <w:rPr>
          <w:szCs w:val="24"/>
        </w:rPr>
        <w:t xml:space="preserve">Figure 5.8: </w:t>
      </w:r>
      <w:r w:rsidRPr="000265F3">
        <w:rPr>
          <w:bCs/>
          <w:szCs w:val="24"/>
        </w:rPr>
        <w:t>Make perpendicular lines</w:t>
      </w:r>
    </w:p>
    <w:p w:rsidR="00C932FA" w:rsidRPr="008E5C34" w:rsidRDefault="00C932FA" w:rsidP="00DE173F">
      <w:pPr>
        <w:pStyle w:val="ListParagraph"/>
        <w:numPr>
          <w:ilvl w:val="1"/>
          <w:numId w:val="41"/>
        </w:numPr>
        <w:spacing w:after="0"/>
        <w:rPr>
          <w:szCs w:val="24"/>
        </w:rPr>
      </w:pPr>
      <w:r w:rsidRPr="008E5C34">
        <w:rPr>
          <w:b/>
          <w:bCs/>
          <w:szCs w:val="24"/>
        </w:rPr>
        <w:t>Place a nail where the lines intersect and hook your tape measure to it</w:t>
      </w:r>
      <w:r w:rsidRPr="008E5C34">
        <w:rPr>
          <w:bCs/>
          <w:szCs w:val="24"/>
        </w:rPr>
        <w:t>.</w:t>
      </w:r>
      <w:r w:rsidR="00097F16" w:rsidRPr="008E5C34">
        <w:rPr>
          <w:szCs w:val="24"/>
        </w:rPr>
        <w:t xml:space="preserve"> Find the point where the </w:t>
      </w:r>
      <w:r w:rsidRPr="008E5C34">
        <w:rPr>
          <w:szCs w:val="24"/>
        </w:rPr>
        <w:t xml:space="preserve">lines intersect one another and tap a nail into the plywood. The nail acts as a pivot point and will help you draw a curve for the top of your archway. Make sure the nail is deep enough in the plywood so it doesn’t come out when you pull on it. Slide the end of the tape measure over the nail and make sure it doesn’t slip off easily. </w:t>
      </w:r>
    </w:p>
    <w:p w:rsidR="00C932FA" w:rsidRPr="00097F16" w:rsidRDefault="00C932FA" w:rsidP="00DE173F">
      <w:pPr>
        <w:pStyle w:val="ListParagraph"/>
        <w:numPr>
          <w:ilvl w:val="0"/>
          <w:numId w:val="26"/>
        </w:numPr>
        <w:spacing w:after="0"/>
        <w:rPr>
          <w:szCs w:val="24"/>
        </w:rPr>
      </w:pPr>
      <w:r w:rsidRPr="00097F16">
        <w:rPr>
          <w:szCs w:val="24"/>
        </w:rPr>
        <w:t>Tape measures have holes in the end so you can easily attach them to a nail.</w:t>
      </w:r>
    </w:p>
    <w:p w:rsidR="00C932FA" w:rsidRPr="00097F16" w:rsidRDefault="00C932FA" w:rsidP="00DE173F">
      <w:pPr>
        <w:pStyle w:val="ListParagraph"/>
        <w:numPr>
          <w:ilvl w:val="0"/>
          <w:numId w:val="26"/>
        </w:numPr>
        <w:spacing w:after="0"/>
        <w:rPr>
          <w:szCs w:val="24"/>
        </w:rPr>
      </w:pPr>
      <w:r w:rsidRPr="00097F16">
        <w:rPr>
          <w:szCs w:val="24"/>
        </w:rPr>
        <w:t>If your tape measure doesn’t have a hole in the end, then you can wrap a string around the nail instead.</w:t>
      </w:r>
    </w:p>
    <w:p w:rsidR="00C932FA" w:rsidRPr="00222EDC" w:rsidRDefault="004E6210" w:rsidP="00097F16">
      <w:pPr>
        <w:spacing w:after="0"/>
        <w:ind w:left="720"/>
        <w:rPr>
          <w:rStyle w:val="Hyperlink"/>
          <w:color w:val="auto"/>
          <w:szCs w:val="24"/>
          <w:u w:val="none"/>
        </w:rPr>
      </w:pPr>
      <w:r w:rsidRPr="00222EDC">
        <w:rPr>
          <w:szCs w:val="24"/>
        </w:rPr>
        <w:fldChar w:fldCharType="begin"/>
      </w:r>
      <w:r w:rsidR="00C932FA" w:rsidRPr="00222EDC">
        <w:rPr>
          <w:szCs w:val="24"/>
        </w:rPr>
        <w:instrText xml:space="preserve"> HYPERLINK "https://www.wikihow.com/Arch-a-Doorway" \l "/Image:Arch-a-Doorway-Step-6.jpg" </w:instrText>
      </w:r>
      <w:r w:rsidRPr="00222EDC">
        <w:rPr>
          <w:szCs w:val="24"/>
        </w:rPr>
        <w:fldChar w:fldCharType="separate"/>
      </w:r>
    </w:p>
    <w:p w:rsidR="00C932FA" w:rsidRPr="00222EDC" w:rsidRDefault="004E6210" w:rsidP="00F605BA">
      <w:pPr>
        <w:spacing w:after="0"/>
        <w:ind w:left="720"/>
        <w:jc w:val="center"/>
        <w:rPr>
          <w:szCs w:val="24"/>
        </w:rPr>
      </w:pPr>
      <w:r w:rsidRPr="004E6210">
        <w:rPr>
          <w:szCs w:val="24"/>
        </w:rPr>
        <w:pict>
          <v:shape id="_x0000_i1045" type="#_x0000_t75" alt="Image titled Arch a Doorway Step 6" href="https://www.wikihow.com/Arch-a-Doorway#/Image:Arch-a-Doorway-Step-6.jpg" style="width:24.5pt;height:24.5pt" o:button="t"/>
        </w:pict>
      </w:r>
      <w:r w:rsidR="00647B01" w:rsidRPr="00647B01">
        <w:rPr>
          <w:szCs w:val="24"/>
        </w:rPr>
        <w:t xml:space="preserve"> </w:t>
      </w:r>
      <w:r w:rsidR="00647B01">
        <w:rPr>
          <w:noProof/>
          <w:szCs w:val="24"/>
        </w:rPr>
        <w:drawing>
          <wp:inline distT="0" distB="0" distL="0" distR="0">
            <wp:extent cx="3990242" cy="1433146"/>
            <wp:effectExtent l="19050" t="0" r="0" b="0"/>
            <wp:docPr id="1439" name="Picture 1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9"/>
                    <pic:cNvPicPr>
                      <a:picLocks noChangeAspect="1" noChangeArrowheads="1"/>
                    </pic:cNvPicPr>
                  </pic:nvPicPr>
                  <pic:blipFill>
                    <a:blip r:embed="rId145" cstate="print"/>
                    <a:srcRect/>
                    <a:stretch>
                      <a:fillRect/>
                    </a:stretch>
                  </pic:blipFill>
                  <pic:spPr bwMode="auto">
                    <a:xfrm>
                      <a:off x="0" y="0"/>
                      <a:ext cx="3992656" cy="1434013"/>
                    </a:xfrm>
                    <a:prstGeom prst="rect">
                      <a:avLst/>
                    </a:prstGeom>
                    <a:noFill/>
                    <a:ln w="9525">
                      <a:noFill/>
                      <a:miter lim="800000"/>
                      <a:headEnd/>
                      <a:tailEnd/>
                    </a:ln>
                  </pic:spPr>
                </pic:pic>
              </a:graphicData>
            </a:graphic>
          </wp:inline>
        </w:drawing>
      </w:r>
    </w:p>
    <w:p w:rsidR="00C932FA" w:rsidRPr="00182BDA" w:rsidRDefault="004E6210" w:rsidP="00182BDA">
      <w:pPr>
        <w:spacing w:after="0"/>
        <w:ind w:left="720"/>
        <w:jc w:val="center"/>
        <w:rPr>
          <w:szCs w:val="24"/>
        </w:rPr>
      </w:pPr>
      <w:r w:rsidRPr="00222EDC">
        <w:rPr>
          <w:szCs w:val="24"/>
        </w:rPr>
        <w:fldChar w:fldCharType="end"/>
      </w:r>
      <w:r w:rsidR="00182BDA" w:rsidRPr="00182BDA">
        <w:rPr>
          <w:bCs/>
          <w:szCs w:val="24"/>
        </w:rPr>
        <w:t xml:space="preserve"> Figure 5.9: Place a nail</w:t>
      </w:r>
    </w:p>
    <w:p w:rsidR="00C932FA" w:rsidRPr="008E5C34" w:rsidRDefault="00C932FA" w:rsidP="00DE173F">
      <w:pPr>
        <w:pStyle w:val="ListParagraph"/>
        <w:numPr>
          <w:ilvl w:val="1"/>
          <w:numId w:val="41"/>
        </w:numPr>
        <w:spacing w:after="0"/>
        <w:rPr>
          <w:szCs w:val="24"/>
        </w:rPr>
      </w:pPr>
      <w:r w:rsidRPr="008E5C34">
        <w:rPr>
          <w:b/>
          <w:bCs/>
          <w:szCs w:val="24"/>
        </w:rPr>
        <w:t>Trace the curve of the arch with the measuring tape and a pencil</w:t>
      </w:r>
      <w:r w:rsidRPr="008E5C34">
        <w:rPr>
          <w:bCs/>
          <w:szCs w:val="24"/>
        </w:rPr>
        <w:t>.</w:t>
      </w:r>
      <w:r w:rsidR="00097F16" w:rsidRPr="008E5C34">
        <w:rPr>
          <w:szCs w:val="24"/>
          <w:vertAlign w:val="superscript"/>
        </w:rPr>
        <w:t xml:space="preserve"> </w:t>
      </w:r>
      <w:r w:rsidR="00097F16" w:rsidRPr="008E5C34">
        <w:rPr>
          <w:szCs w:val="24"/>
        </w:rPr>
        <w:t xml:space="preserve"> </w:t>
      </w:r>
      <w:r w:rsidRPr="008E5C34">
        <w:rPr>
          <w:szCs w:val="24"/>
        </w:rPr>
        <w:t xml:space="preserve">Extend the tape measure until it reaches mark at the top of your arch, and then lock it in place so the tape can’t retract. Hold a pencil on the mark next to your tape measure, and move it toward the side of the plywood. Since the tape measure is locked in place, it will draw a curve that stops at the end of the bottom line. Move the tape measure to the other side to finish the other side of the arch. </w:t>
      </w:r>
    </w:p>
    <w:p w:rsidR="00C932FA" w:rsidRPr="00612FFB" w:rsidRDefault="00C932FA" w:rsidP="00DE173F">
      <w:pPr>
        <w:pStyle w:val="ListParagraph"/>
        <w:numPr>
          <w:ilvl w:val="0"/>
          <w:numId w:val="27"/>
        </w:numPr>
        <w:spacing w:after="0"/>
        <w:rPr>
          <w:szCs w:val="24"/>
        </w:rPr>
      </w:pPr>
      <w:r w:rsidRPr="00612FFB">
        <w:rPr>
          <w:szCs w:val="24"/>
        </w:rPr>
        <w:t>Be gentle with the tape measure since it may still extend slightly if you pull on it hard enough.</w:t>
      </w:r>
    </w:p>
    <w:p w:rsidR="00C932FA" w:rsidRPr="00612FFB" w:rsidRDefault="00C932FA" w:rsidP="00DE173F">
      <w:pPr>
        <w:pStyle w:val="ListParagraph"/>
        <w:numPr>
          <w:ilvl w:val="0"/>
          <w:numId w:val="27"/>
        </w:numPr>
        <w:spacing w:after="0"/>
        <w:rPr>
          <w:szCs w:val="24"/>
        </w:rPr>
      </w:pPr>
      <w:r w:rsidRPr="00612FFB">
        <w:rPr>
          <w:szCs w:val="24"/>
        </w:rPr>
        <w:t>If you’re using a string instead of a tape measure, tie it to your pencil.</w:t>
      </w:r>
    </w:p>
    <w:p w:rsidR="00647B01" w:rsidRDefault="00647B01" w:rsidP="00F605BA">
      <w:pPr>
        <w:pStyle w:val="Heading3"/>
        <w:spacing w:before="0" w:beforeAutospacing="0" w:after="0" w:afterAutospacing="0" w:line="360" w:lineRule="auto"/>
        <w:jc w:val="center"/>
        <w:rPr>
          <w:rStyle w:val="mw-headline"/>
          <w:sz w:val="24"/>
          <w:szCs w:val="24"/>
        </w:rPr>
      </w:pPr>
      <w:r>
        <w:rPr>
          <w:b w:val="0"/>
          <w:bCs w:val="0"/>
          <w:noProof/>
          <w:szCs w:val="24"/>
        </w:rPr>
        <w:drawing>
          <wp:inline distT="0" distB="0" distL="0" distR="0">
            <wp:extent cx="4312381" cy="1705708"/>
            <wp:effectExtent l="19050" t="0" r="0" b="0"/>
            <wp:docPr id="1442" name="Picture 1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2"/>
                    <pic:cNvPicPr>
                      <a:picLocks noChangeAspect="1" noChangeArrowheads="1"/>
                    </pic:cNvPicPr>
                  </pic:nvPicPr>
                  <pic:blipFill>
                    <a:blip r:embed="rId146" cstate="print"/>
                    <a:srcRect/>
                    <a:stretch>
                      <a:fillRect/>
                    </a:stretch>
                  </pic:blipFill>
                  <pic:spPr bwMode="auto">
                    <a:xfrm>
                      <a:off x="0" y="0"/>
                      <a:ext cx="4318048" cy="1707950"/>
                    </a:xfrm>
                    <a:prstGeom prst="rect">
                      <a:avLst/>
                    </a:prstGeom>
                    <a:noFill/>
                    <a:ln w="9525">
                      <a:noFill/>
                      <a:miter lim="800000"/>
                      <a:headEnd/>
                      <a:tailEnd/>
                    </a:ln>
                  </pic:spPr>
                </pic:pic>
              </a:graphicData>
            </a:graphic>
          </wp:inline>
        </w:drawing>
      </w:r>
    </w:p>
    <w:p w:rsidR="00182BDA" w:rsidRPr="00182BDA" w:rsidRDefault="00182BDA" w:rsidP="00F605BA">
      <w:pPr>
        <w:pStyle w:val="Heading3"/>
        <w:spacing w:before="0" w:beforeAutospacing="0" w:after="0" w:afterAutospacing="0" w:line="360" w:lineRule="auto"/>
        <w:jc w:val="center"/>
        <w:rPr>
          <w:rStyle w:val="mw-headline"/>
          <w:b w:val="0"/>
          <w:sz w:val="24"/>
          <w:szCs w:val="24"/>
        </w:rPr>
      </w:pPr>
      <w:bookmarkStart w:id="181" w:name="_Toc148484746"/>
      <w:bookmarkStart w:id="182" w:name="_Toc148562384"/>
      <w:bookmarkStart w:id="183" w:name="_Toc148567863"/>
      <w:r w:rsidRPr="00182BDA">
        <w:rPr>
          <w:rStyle w:val="mw-headline"/>
          <w:b w:val="0"/>
          <w:sz w:val="24"/>
          <w:szCs w:val="24"/>
        </w:rPr>
        <w:t>Figure 5.10:</w:t>
      </w:r>
      <w:r w:rsidRPr="00182BDA">
        <w:rPr>
          <w:b w:val="0"/>
          <w:bCs w:val="0"/>
          <w:sz w:val="24"/>
          <w:szCs w:val="24"/>
        </w:rPr>
        <w:t xml:space="preserve"> Trace the curve of the arch</w:t>
      </w:r>
      <w:bookmarkEnd w:id="181"/>
      <w:bookmarkEnd w:id="182"/>
      <w:bookmarkEnd w:id="183"/>
    </w:p>
    <w:p w:rsidR="00CD1682" w:rsidRDefault="00CD1682" w:rsidP="00222EDC">
      <w:pPr>
        <w:pStyle w:val="Heading3"/>
        <w:spacing w:before="0" w:beforeAutospacing="0" w:after="0" w:afterAutospacing="0" w:line="360" w:lineRule="auto"/>
        <w:jc w:val="both"/>
        <w:rPr>
          <w:rStyle w:val="mw-headline"/>
          <w:sz w:val="24"/>
          <w:szCs w:val="24"/>
        </w:rPr>
      </w:pPr>
    </w:p>
    <w:p w:rsidR="00C932FA" w:rsidRPr="00612FFB" w:rsidRDefault="00C932FA" w:rsidP="00222EDC">
      <w:pPr>
        <w:pStyle w:val="Heading3"/>
        <w:spacing w:before="0" w:beforeAutospacing="0" w:after="0" w:afterAutospacing="0" w:line="360" w:lineRule="auto"/>
        <w:jc w:val="both"/>
        <w:rPr>
          <w:sz w:val="24"/>
          <w:szCs w:val="24"/>
        </w:rPr>
      </w:pPr>
      <w:bookmarkStart w:id="184" w:name="_Toc148484747"/>
      <w:bookmarkStart w:id="185" w:name="_Toc148562385"/>
      <w:bookmarkStart w:id="186" w:name="_Toc148567864"/>
      <w:r w:rsidRPr="00612FFB">
        <w:rPr>
          <w:rStyle w:val="mw-headline"/>
          <w:sz w:val="24"/>
          <w:szCs w:val="24"/>
        </w:rPr>
        <w:t>Assembling the Arch</w:t>
      </w:r>
      <w:bookmarkEnd w:id="184"/>
      <w:bookmarkEnd w:id="185"/>
      <w:bookmarkEnd w:id="186"/>
    </w:p>
    <w:p w:rsidR="00C932FA" w:rsidRPr="008E5C34" w:rsidRDefault="004E6210" w:rsidP="00DE173F">
      <w:pPr>
        <w:pStyle w:val="ListParagraph"/>
        <w:numPr>
          <w:ilvl w:val="1"/>
          <w:numId w:val="41"/>
        </w:numPr>
        <w:spacing w:after="0"/>
        <w:rPr>
          <w:szCs w:val="24"/>
        </w:rPr>
      </w:pPr>
      <w:hyperlink r:id="rId147" w:tooltip="Use a Jigsaw" w:history="1">
        <w:r w:rsidR="00C932FA" w:rsidRPr="008E5C34">
          <w:rPr>
            <w:rStyle w:val="Hyperlink"/>
            <w:b/>
            <w:bCs/>
            <w:color w:val="auto"/>
            <w:szCs w:val="24"/>
            <w:u w:val="none"/>
          </w:rPr>
          <w:t>Use a jigsaw</w:t>
        </w:r>
      </w:hyperlink>
      <w:r w:rsidR="00C932FA" w:rsidRPr="008E5C34">
        <w:rPr>
          <w:b/>
          <w:bCs/>
          <w:szCs w:val="24"/>
        </w:rPr>
        <w:t xml:space="preserve"> to cut out the side of your archway</w:t>
      </w:r>
      <w:r w:rsidR="00C932FA" w:rsidRPr="008E5C34">
        <w:rPr>
          <w:bCs/>
          <w:szCs w:val="24"/>
        </w:rPr>
        <w:t>.</w:t>
      </w:r>
      <w:r w:rsidR="00C932FA" w:rsidRPr="008E5C34">
        <w:rPr>
          <w:szCs w:val="24"/>
        </w:rPr>
        <w:t xml:space="preserve"> Set the plywood on a workbench so the area you’re cutting hangs over the edge. Turn on your jigsaw and slowly follow along the line you drew to make a precise cut. When you’re about to finish your cut, </w:t>
      </w:r>
      <w:proofErr w:type="gramStart"/>
      <w:r w:rsidR="00C932FA" w:rsidRPr="008E5C34">
        <w:rPr>
          <w:szCs w:val="24"/>
        </w:rPr>
        <w:t>hold</w:t>
      </w:r>
      <w:proofErr w:type="gramEnd"/>
      <w:r w:rsidR="00C932FA" w:rsidRPr="008E5C34">
        <w:rPr>
          <w:szCs w:val="24"/>
        </w:rPr>
        <w:t xml:space="preserve"> onto the piece of plywood so it doesn’t drop onto the floor.</w:t>
      </w:r>
      <w:r w:rsidR="00612FFB" w:rsidRPr="008E5C34">
        <w:rPr>
          <w:szCs w:val="24"/>
        </w:rPr>
        <w:t xml:space="preserve"> </w:t>
      </w:r>
    </w:p>
    <w:p w:rsidR="00C932FA" w:rsidRPr="00612FFB" w:rsidRDefault="00C932FA" w:rsidP="00DE173F">
      <w:pPr>
        <w:pStyle w:val="ListParagraph"/>
        <w:numPr>
          <w:ilvl w:val="0"/>
          <w:numId w:val="28"/>
        </w:numPr>
        <w:spacing w:after="0"/>
        <w:rPr>
          <w:szCs w:val="24"/>
        </w:rPr>
      </w:pPr>
      <w:r w:rsidRPr="00612FFB">
        <w:rPr>
          <w:szCs w:val="24"/>
        </w:rPr>
        <w:t xml:space="preserve">If you don’t have a jigsaw, you can try using a </w:t>
      </w:r>
      <w:hyperlink r:id="rId148" w:tooltip="Use a Circular Saw" w:history="1">
        <w:r w:rsidRPr="00612FFB">
          <w:rPr>
            <w:rStyle w:val="Hyperlink"/>
            <w:color w:val="auto"/>
            <w:szCs w:val="24"/>
            <w:u w:val="none"/>
          </w:rPr>
          <w:t>circular saw</w:t>
        </w:r>
      </w:hyperlink>
      <w:r w:rsidRPr="00612FFB">
        <w:rPr>
          <w:szCs w:val="24"/>
        </w:rPr>
        <w:t xml:space="preserve"> instead. </w:t>
      </w:r>
    </w:p>
    <w:p w:rsidR="00C932FA" w:rsidRPr="00222EDC" w:rsidRDefault="00C932FA" w:rsidP="00222EDC">
      <w:pPr>
        <w:pStyle w:val="NormalWeb"/>
        <w:spacing w:before="0" w:beforeAutospacing="0" w:after="0" w:afterAutospacing="0" w:line="360" w:lineRule="auto"/>
        <w:ind w:left="720"/>
      </w:pPr>
      <w:r w:rsidRPr="00222EDC">
        <w:rPr>
          <w:bCs/>
        </w:rPr>
        <w:t>Warning:</w:t>
      </w:r>
      <w:r w:rsidRPr="00222EDC">
        <w:t xml:space="preserve"> Wear safety glasses whenever you work with power tools so you don’t get injured.</w:t>
      </w:r>
    </w:p>
    <w:p w:rsidR="00C932FA" w:rsidRPr="00222EDC" w:rsidRDefault="004E6210" w:rsidP="00612FFB">
      <w:pPr>
        <w:spacing w:after="0"/>
        <w:ind w:left="720"/>
        <w:rPr>
          <w:rStyle w:val="Hyperlink"/>
          <w:color w:val="auto"/>
          <w:szCs w:val="24"/>
          <w:u w:val="none"/>
        </w:rPr>
      </w:pPr>
      <w:r w:rsidRPr="00222EDC">
        <w:rPr>
          <w:szCs w:val="24"/>
        </w:rPr>
        <w:fldChar w:fldCharType="begin"/>
      </w:r>
      <w:r w:rsidR="00C932FA" w:rsidRPr="00222EDC">
        <w:rPr>
          <w:szCs w:val="24"/>
        </w:rPr>
        <w:instrText xml:space="preserve"> HYPERLINK "https://www.wikihow.com/Arch-a-Doorway" \l "/Image:Arch-a-Doorway-Step-8.jpg" </w:instrText>
      </w:r>
      <w:r w:rsidRPr="00222EDC">
        <w:rPr>
          <w:szCs w:val="24"/>
        </w:rPr>
        <w:fldChar w:fldCharType="separate"/>
      </w:r>
    </w:p>
    <w:p w:rsidR="00C932FA" w:rsidRPr="00222EDC" w:rsidRDefault="004E6210" w:rsidP="00F605BA">
      <w:pPr>
        <w:spacing w:after="0"/>
        <w:ind w:left="720"/>
        <w:jc w:val="center"/>
        <w:rPr>
          <w:szCs w:val="24"/>
        </w:rPr>
      </w:pPr>
      <w:r w:rsidRPr="004E6210">
        <w:rPr>
          <w:szCs w:val="24"/>
        </w:rPr>
        <w:pict>
          <v:shape id="_x0000_i1046" type="#_x0000_t75" alt="Image titled Arch a Doorway Step 8" href="https://www.wikihow.com/Arch-a-Doorway#/Image:Arch-a-Doorway-Step-8.jpg" style="width:24.5pt;height:24.5pt" o:button="t"/>
        </w:pict>
      </w:r>
      <w:r w:rsidR="00647B01" w:rsidRPr="00647B01">
        <w:rPr>
          <w:szCs w:val="24"/>
        </w:rPr>
        <w:t xml:space="preserve"> </w:t>
      </w:r>
      <w:r w:rsidR="00647B01">
        <w:rPr>
          <w:noProof/>
          <w:szCs w:val="24"/>
        </w:rPr>
        <w:drawing>
          <wp:inline distT="0" distB="0" distL="0" distR="0">
            <wp:extent cx="4464719" cy="1758462"/>
            <wp:effectExtent l="19050" t="0" r="0" b="0"/>
            <wp:docPr id="1445" name="Picture 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5"/>
                    <pic:cNvPicPr>
                      <a:picLocks noChangeAspect="1" noChangeArrowheads="1"/>
                    </pic:cNvPicPr>
                  </pic:nvPicPr>
                  <pic:blipFill>
                    <a:blip r:embed="rId149" cstate="print"/>
                    <a:srcRect/>
                    <a:stretch>
                      <a:fillRect/>
                    </a:stretch>
                  </pic:blipFill>
                  <pic:spPr bwMode="auto">
                    <a:xfrm>
                      <a:off x="0" y="0"/>
                      <a:ext cx="4467553" cy="1759578"/>
                    </a:xfrm>
                    <a:prstGeom prst="rect">
                      <a:avLst/>
                    </a:prstGeom>
                    <a:noFill/>
                    <a:ln w="9525">
                      <a:noFill/>
                      <a:miter lim="800000"/>
                      <a:headEnd/>
                      <a:tailEnd/>
                    </a:ln>
                  </pic:spPr>
                </pic:pic>
              </a:graphicData>
            </a:graphic>
          </wp:inline>
        </w:drawing>
      </w:r>
    </w:p>
    <w:p w:rsidR="00C932FA" w:rsidRPr="00AA35BE" w:rsidRDefault="004E6210" w:rsidP="00AA35BE">
      <w:pPr>
        <w:spacing w:after="0"/>
        <w:ind w:left="720"/>
        <w:jc w:val="center"/>
        <w:rPr>
          <w:szCs w:val="24"/>
        </w:rPr>
      </w:pPr>
      <w:r w:rsidRPr="00222EDC">
        <w:rPr>
          <w:szCs w:val="24"/>
        </w:rPr>
        <w:fldChar w:fldCharType="end"/>
      </w:r>
      <w:r w:rsidR="00AA35BE">
        <w:rPr>
          <w:szCs w:val="24"/>
        </w:rPr>
        <w:t xml:space="preserve">Figure 5.11: </w:t>
      </w:r>
      <w:r w:rsidR="00AA35BE" w:rsidRPr="00AA35BE">
        <w:rPr>
          <w:b/>
          <w:bCs/>
          <w:szCs w:val="24"/>
        </w:rPr>
        <w:t xml:space="preserve"> </w:t>
      </w:r>
      <w:r w:rsidR="00AA35BE" w:rsidRPr="00AA35BE">
        <w:rPr>
          <w:bCs/>
          <w:szCs w:val="24"/>
        </w:rPr>
        <w:t>Cut out the side of archway</w:t>
      </w:r>
    </w:p>
    <w:p w:rsidR="00C932FA" w:rsidRPr="008E5C34" w:rsidRDefault="00C932FA" w:rsidP="00DE173F">
      <w:pPr>
        <w:pStyle w:val="ListParagraph"/>
        <w:numPr>
          <w:ilvl w:val="1"/>
          <w:numId w:val="41"/>
        </w:numPr>
        <w:spacing w:after="0"/>
        <w:rPr>
          <w:szCs w:val="24"/>
        </w:rPr>
      </w:pPr>
      <w:r w:rsidRPr="008E5C34">
        <w:rPr>
          <w:b/>
          <w:bCs/>
          <w:szCs w:val="24"/>
        </w:rPr>
        <w:t>Trace the piece you just cut out to make the other side of the arch</w:t>
      </w:r>
      <w:r w:rsidRPr="008E5C34">
        <w:rPr>
          <w:bCs/>
          <w:szCs w:val="24"/>
        </w:rPr>
        <w:t>.</w:t>
      </w:r>
      <w:r w:rsidRPr="008E5C34">
        <w:rPr>
          <w:szCs w:val="24"/>
        </w:rPr>
        <w:t xml:space="preserve"> Once you have the first piece of your archway cut out, trace it onto the plywood with a pencil so your pieces are identical. Use your jigsaw to cut the other piece out from the plywood. After you make the cut, hold the 2 pieces together to ensure that they’re the same size, and make any additional cuts to even them out if you need to. </w:t>
      </w:r>
    </w:p>
    <w:p w:rsidR="00C932FA" w:rsidRPr="00612FFB" w:rsidRDefault="00C932FA" w:rsidP="00DE173F">
      <w:pPr>
        <w:pStyle w:val="ListParagraph"/>
        <w:numPr>
          <w:ilvl w:val="0"/>
          <w:numId w:val="28"/>
        </w:numPr>
        <w:spacing w:after="0"/>
        <w:rPr>
          <w:szCs w:val="24"/>
        </w:rPr>
      </w:pPr>
      <w:r w:rsidRPr="00612FFB">
        <w:rPr>
          <w:szCs w:val="24"/>
        </w:rPr>
        <w:t>Clamp the 2 pieces of plywood together if you need to make adjustments to both to ensure that they stay the same.</w:t>
      </w:r>
    </w:p>
    <w:p w:rsidR="00C932FA" w:rsidRPr="00222EDC" w:rsidRDefault="00F605BA" w:rsidP="00F605BA">
      <w:pPr>
        <w:spacing w:after="0"/>
        <w:ind w:left="720"/>
        <w:jc w:val="center"/>
        <w:rPr>
          <w:rStyle w:val="Hyperlink"/>
          <w:color w:val="auto"/>
          <w:szCs w:val="24"/>
          <w:u w:val="none"/>
        </w:rPr>
      </w:pPr>
      <w:r>
        <w:rPr>
          <w:noProof/>
          <w:szCs w:val="24"/>
        </w:rPr>
        <w:drawing>
          <wp:inline distT="0" distB="0" distL="0" distR="0">
            <wp:extent cx="4353169" cy="1345223"/>
            <wp:effectExtent l="19050" t="0" r="9281" b="0"/>
            <wp:docPr id="1449" name="Picture 1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9"/>
                    <pic:cNvPicPr>
                      <a:picLocks noChangeAspect="1" noChangeArrowheads="1"/>
                    </pic:cNvPicPr>
                  </pic:nvPicPr>
                  <pic:blipFill>
                    <a:blip r:embed="rId150" cstate="print"/>
                    <a:srcRect/>
                    <a:stretch>
                      <a:fillRect/>
                    </a:stretch>
                  </pic:blipFill>
                  <pic:spPr bwMode="auto">
                    <a:xfrm>
                      <a:off x="0" y="0"/>
                      <a:ext cx="4362020" cy="1347958"/>
                    </a:xfrm>
                    <a:prstGeom prst="rect">
                      <a:avLst/>
                    </a:prstGeom>
                    <a:noFill/>
                    <a:ln w="9525">
                      <a:noFill/>
                      <a:miter lim="800000"/>
                      <a:headEnd/>
                      <a:tailEnd/>
                    </a:ln>
                  </pic:spPr>
                </pic:pic>
              </a:graphicData>
            </a:graphic>
          </wp:inline>
        </w:drawing>
      </w:r>
      <w:r w:rsidR="004E6210" w:rsidRPr="008E5C34">
        <w:rPr>
          <w:szCs w:val="24"/>
        </w:rPr>
        <w:fldChar w:fldCharType="begin"/>
      </w:r>
      <w:r w:rsidR="00C932FA" w:rsidRPr="00222EDC">
        <w:rPr>
          <w:szCs w:val="24"/>
        </w:rPr>
        <w:instrText xml:space="preserve"> HYPERLINK "https://www.wikihow.com/Arch-a-Doorway" \l "/Image:Arch-a-Doorway-Step-9.jpg" </w:instrText>
      </w:r>
      <w:r w:rsidR="004E6210" w:rsidRPr="008E5C34">
        <w:rPr>
          <w:szCs w:val="24"/>
        </w:rPr>
        <w:fldChar w:fldCharType="separate"/>
      </w:r>
    </w:p>
    <w:p w:rsidR="00C932FA" w:rsidRPr="00DC78E1" w:rsidRDefault="004E6210" w:rsidP="00DC78E1">
      <w:pPr>
        <w:spacing w:after="0"/>
        <w:ind w:left="720"/>
        <w:jc w:val="center"/>
        <w:rPr>
          <w:szCs w:val="24"/>
        </w:rPr>
      </w:pPr>
      <w:r w:rsidRPr="004E6210">
        <w:rPr>
          <w:szCs w:val="24"/>
        </w:rPr>
        <w:pict>
          <v:shape id="_x0000_i1047" type="#_x0000_t75" alt="Image titled Arch a Doorway Step 9" href="https://www.wikihow.com/Arch-a-Doorway#/Image:Arch-a-Doorway-Step-9.jpg" style="width:24.5pt;height:24.5pt" o:button="t"/>
        </w:pict>
      </w:r>
      <w:proofErr w:type="gramStart"/>
      <w:r w:rsidR="00DC78E1" w:rsidRPr="00DC78E1">
        <w:rPr>
          <w:szCs w:val="24"/>
        </w:rPr>
        <w:t>figur</w:t>
      </w:r>
      <w:proofErr w:type="gramEnd"/>
      <w:r w:rsidR="00DC78E1" w:rsidRPr="00DC78E1">
        <w:rPr>
          <w:szCs w:val="24"/>
        </w:rPr>
        <w:t>e 5.12:</w:t>
      </w:r>
      <w:r w:rsidR="00DC78E1" w:rsidRPr="00DC78E1">
        <w:rPr>
          <w:bCs/>
          <w:szCs w:val="24"/>
        </w:rPr>
        <w:t xml:space="preserve"> Trace  side of the arch</w:t>
      </w:r>
    </w:p>
    <w:p w:rsidR="00C932FA" w:rsidRPr="008E5C34" w:rsidRDefault="004E6210" w:rsidP="00DE173F">
      <w:pPr>
        <w:pStyle w:val="ListParagraph"/>
        <w:numPr>
          <w:ilvl w:val="0"/>
          <w:numId w:val="41"/>
        </w:numPr>
        <w:spacing w:after="0"/>
        <w:rPr>
          <w:szCs w:val="24"/>
        </w:rPr>
      </w:pPr>
      <w:r w:rsidRPr="008E5C34">
        <w:rPr>
          <w:szCs w:val="24"/>
        </w:rPr>
        <w:fldChar w:fldCharType="end"/>
      </w:r>
      <w:r w:rsidR="00C932FA" w:rsidRPr="008E5C34">
        <w:rPr>
          <w:b/>
          <w:bCs/>
          <w:szCs w:val="24"/>
        </w:rPr>
        <w:t xml:space="preserve">Attach </w:t>
      </w:r>
      <w:r w:rsidR="00C932FA" w:rsidRPr="008E5C34">
        <w:rPr>
          <w:rStyle w:val="frac"/>
          <w:b/>
          <w:bCs/>
          <w:szCs w:val="24"/>
        </w:rPr>
        <w:t>2</w:t>
      </w:r>
      <w:r w:rsidR="00C932FA" w:rsidRPr="008E5C34">
        <w:rPr>
          <w:rStyle w:val="visualhide"/>
          <w:b/>
          <w:bCs/>
          <w:szCs w:val="24"/>
        </w:rPr>
        <w:t> </w:t>
      </w:r>
      <w:r w:rsidR="00C932FA" w:rsidRPr="008E5C34">
        <w:rPr>
          <w:rStyle w:val="frac"/>
          <w:b/>
          <w:bCs/>
          <w:szCs w:val="24"/>
          <w:vertAlign w:val="superscript"/>
        </w:rPr>
        <w:t>1</w:t>
      </w:r>
      <w:r w:rsidR="00C932FA" w:rsidRPr="008E5C34">
        <w:rPr>
          <w:rStyle w:val="frac"/>
          <w:b/>
          <w:bCs/>
          <w:szCs w:val="24"/>
        </w:rPr>
        <w:t>⁄</w:t>
      </w:r>
      <w:r w:rsidR="00C932FA" w:rsidRPr="008E5C34">
        <w:rPr>
          <w:rStyle w:val="frac"/>
          <w:b/>
          <w:bCs/>
          <w:szCs w:val="24"/>
          <w:vertAlign w:val="subscript"/>
        </w:rPr>
        <w:t>2</w:t>
      </w:r>
      <w:r w:rsidR="00C932FA" w:rsidRPr="008E5C34">
        <w:rPr>
          <w:b/>
          <w:bCs/>
          <w:szCs w:val="24"/>
        </w:rPr>
        <w:t> in (6.4 cm) wood pieces along the curve to use as spacers</w:t>
      </w:r>
      <w:r w:rsidR="00C932FA" w:rsidRPr="008E5C34">
        <w:rPr>
          <w:bCs/>
          <w:szCs w:val="24"/>
        </w:rPr>
        <w:t>.</w:t>
      </w:r>
      <w:r w:rsidR="00C932FA" w:rsidRPr="008E5C34">
        <w:rPr>
          <w:szCs w:val="24"/>
        </w:rPr>
        <w:t xml:space="preserve"> Since most doorways are framed with 2 in × 4 in (5.1 cm × 10.2 cm) boards, you need to space the plywood pieces apart to fit. Line the curved edge of the archway with </w:t>
      </w:r>
      <w:r w:rsidR="00C932FA" w:rsidRPr="008E5C34">
        <w:rPr>
          <w:rStyle w:val="frac"/>
          <w:szCs w:val="24"/>
        </w:rPr>
        <w:t>2</w:t>
      </w:r>
      <w:r w:rsidR="00C932FA" w:rsidRPr="008E5C34">
        <w:rPr>
          <w:rStyle w:val="visualhide"/>
          <w:szCs w:val="24"/>
        </w:rPr>
        <w:t> </w:t>
      </w:r>
      <w:r w:rsidR="00C932FA" w:rsidRPr="008E5C34">
        <w:rPr>
          <w:rStyle w:val="frac"/>
          <w:szCs w:val="24"/>
          <w:vertAlign w:val="superscript"/>
        </w:rPr>
        <w:t>1</w:t>
      </w:r>
      <w:r w:rsidR="00C932FA" w:rsidRPr="008E5C34">
        <w:rPr>
          <w:rStyle w:val="frac"/>
          <w:szCs w:val="24"/>
        </w:rPr>
        <w:t>⁄</w:t>
      </w:r>
      <w:r w:rsidR="00C932FA" w:rsidRPr="008E5C34">
        <w:rPr>
          <w:rStyle w:val="frac"/>
          <w:szCs w:val="24"/>
          <w:vertAlign w:val="subscript"/>
        </w:rPr>
        <w:t>2</w:t>
      </w:r>
      <w:r w:rsidR="00C932FA" w:rsidRPr="008E5C34">
        <w:rPr>
          <w:szCs w:val="24"/>
        </w:rPr>
        <w:t> in (6.4 cm) thick wood pieces and nail them in from each side. Leave about 2–3 inches (5.1–7.6 cm) between each of your spacers so it’s the same thickness as the doorway.</w:t>
      </w:r>
      <w:hyperlink r:id="rId151" w:anchor="_note-9" w:history="1">
        <w:r w:rsidR="00C932FA" w:rsidRPr="008E5C34">
          <w:rPr>
            <w:rStyle w:val="Hyperlink"/>
            <w:color w:val="auto"/>
            <w:szCs w:val="24"/>
            <w:u w:val="none"/>
            <w:vertAlign w:val="superscript"/>
          </w:rPr>
          <w:t>[9]</w:t>
        </w:r>
      </w:hyperlink>
      <w:r w:rsidR="00C932FA" w:rsidRPr="008E5C34">
        <w:rPr>
          <w:szCs w:val="24"/>
          <w:vertAlign w:val="superscript"/>
        </w:rPr>
        <w:t xml:space="preserve"> </w:t>
      </w:r>
    </w:p>
    <w:p w:rsidR="00C932FA" w:rsidRPr="00FD0DA6" w:rsidRDefault="00C932FA" w:rsidP="00DE173F">
      <w:pPr>
        <w:pStyle w:val="ListParagraph"/>
        <w:numPr>
          <w:ilvl w:val="0"/>
          <w:numId w:val="28"/>
        </w:numPr>
        <w:spacing w:after="0"/>
        <w:rPr>
          <w:szCs w:val="24"/>
        </w:rPr>
      </w:pPr>
      <w:r w:rsidRPr="00FD0DA6">
        <w:rPr>
          <w:szCs w:val="24"/>
        </w:rPr>
        <w:t>Cut down scrap pieces of 2 in × 4 in (5.1 cm × 10.2 cm) boards for your spacers so you don’t need to buy additional wood.</w:t>
      </w:r>
    </w:p>
    <w:p w:rsidR="00C932FA" w:rsidRPr="00222EDC" w:rsidRDefault="004E6210" w:rsidP="009306C9">
      <w:pPr>
        <w:spacing w:after="0"/>
        <w:ind w:left="720"/>
        <w:rPr>
          <w:szCs w:val="24"/>
        </w:rPr>
      </w:pPr>
      <w:r w:rsidRPr="00222EDC">
        <w:rPr>
          <w:szCs w:val="24"/>
        </w:rPr>
        <w:fldChar w:fldCharType="begin"/>
      </w:r>
      <w:r w:rsidR="00C932FA" w:rsidRPr="00222EDC">
        <w:rPr>
          <w:szCs w:val="24"/>
        </w:rPr>
        <w:instrText xml:space="preserve"> HYPERLINK "https://www.wikihow.com/Arch-a-Doorway" \l "/Image:Arch-a-Doorway-Step-10.jpg" </w:instrText>
      </w:r>
      <w:r w:rsidRPr="00222EDC">
        <w:rPr>
          <w:szCs w:val="24"/>
        </w:rPr>
        <w:fldChar w:fldCharType="separate"/>
      </w:r>
    </w:p>
    <w:p w:rsidR="00C932FA" w:rsidRPr="00222EDC" w:rsidRDefault="004E6210" w:rsidP="00FA180D">
      <w:pPr>
        <w:spacing w:after="0"/>
        <w:ind w:left="720"/>
        <w:jc w:val="center"/>
        <w:rPr>
          <w:szCs w:val="24"/>
        </w:rPr>
      </w:pPr>
      <w:r w:rsidRPr="00222EDC">
        <w:rPr>
          <w:szCs w:val="24"/>
        </w:rPr>
        <w:fldChar w:fldCharType="end"/>
      </w:r>
      <w:r w:rsidR="00FA180D" w:rsidRPr="00FA180D">
        <w:rPr>
          <w:szCs w:val="24"/>
        </w:rPr>
        <w:t xml:space="preserve"> </w:t>
      </w:r>
      <w:r w:rsidR="00FA180D">
        <w:rPr>
          <w:noProof/>
          <w:szCs w:val="24"/>
        </w:rPr>
        <w:drawing>
          <wp:inline distT="0" distB="0" distL="0" distR="0">
            <wp:extent cx="4825511" cy="2540977"/>
            <wp:effectExtent l="19050" t="0" r="0" b="0"/>
            <wp:docPr id="1452" name="Picture 1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2"/>
                    <pic:cNvPicPr>
                      <a:picLocks noChangeAspect="1" noChangeArrowheads="1"/>
                    </pic:cNvPicPr>
                  </pic:nvPicPr>
                  <pic:blipFill>
                    <a:blip r:embed="rId152" cstate="print"/>
                    <a:srcRect/>
                    <a:stretch>
                      <a:fillRect/>
                    </a:stretch>
                  </pic:blipFill>
                  <pic:spPr bwMode="auto">
                    <a:xfrm>
                      <a:off x="0" y="0"/>
                      <a:ext cx="4829733" cy="2543200"/>
                    </a:xfrm>
                    <a:prstGeom prst="rect">
                      <a:avLst/>
                    </a:prstGeom>
                    <a:noFill/>
                    <a:ln w="9525">
                      <a:noFill/>
                      <a:miter lim="800000"/>
                      <a:headEnd/>
                      <a:tailEnd/>
                    </a:ln>
                  </pic:spPr>
                </pic:pic>
              </a:graphicData>
            </a:graphic>
          </wp:inline>
        </w:drawing>
      </w:r>
    </w:p>
    <w:p w:rsidR="00C932FA" w:rsidRPr="00DC78E1" w:rsidRDefault="00DC78E1" w:rsidP="00DC78E1">
      <w:pPr>
        <w:spacing w:after="0"/>
        <w:ind w:left="720"/>
        <w:jc w:val="center"/>
        <w:rPr>
          <w:szCs w:val="24"/>
        </w:rPr>
      </w:pPr>
      <w:r w:rsidRPr="00DC78E1">
        <w:rPr>
          <w:bCs/>
          <w:szCs w:val="24"/>
        </w:rPr>
        <w:t>Figure 5.13: spacers</w:t>
      </w:r>
    </w:p>
    <w:p w:rsidR="00C932FA" w:rsidRPr="008E5C34" w:rsidRDefault="00C932FA" w:rsidP="00DE173F">
      <w:pPr>
        <w:pStyle w:val="ListParagraph"/>
        <w:numPr>
          <w:ilvl w:val="0"/>
          <w:numId w:val="41"/>
        </w:numPr>
        <w:spacing w:after="0"/>
        <w:rPr>
          <w:szCs w:val="24"/>
        </w:rPr>
      </w:pPr>
      <w:r w:rsidRPr="008E5C34">
        <w:rPr>
          <w:b/>
          <w:bCs/>
          <w:szCs w:val="24"/>
        </w:rPr>
        <w:t xml:space="preserve">Screw </w:t>
      </w:r>
      <w:r w:rsidRPr="008E5C34">
        <w:rPr>
          <w:rStyle w:val="frac"/>
          <w:b/>
          <w:bCs/>
          <w:szCs w:val="24"/>
        </w:rPr>
        <w:t>2</w:t>
      </w:r>
      <w:r w:rsidRPr="008E5C34">
        <w:rPr>
          <w:rStyle w:val="visualhide"/>
          <w:b/>
          <w:bCs/>
          <w:szCs w:val="24"/>
        </w:rPr>
        <w:t> </w:t>
      </w:r>
      <w:r w:rsidRPr="008E5C34">
        <w:rPr>
          <w:rStyle w:val="frac"/>
          <w:b/>
          <w:bCs/>
          <w:szCs w:val="24"/>
          <w:vertAlign w:val="superscript"/>
        </w:rPr>
        <w:t>1</w:t>
      </w:r>
      <w:r w:rsidRPr="008E5C34">
        <w:rPr>
          <w:rStyle w:val="frac"/>
          <w:b/>
          <w:bCs/>
          <w:szCs w:val="24"/>
        </w:rPr>
        <w:t>⁄</w:t>
      </w:r>
      <w:r w:rsidRPr="008E5C34">
        <w:rPr>
          <w:rStyle w:val="frac"/>
          <w:b/>
          <w:bCs/>
          <w:szCs w:val="24"/>
          <w:vertAlign w:val="subscript"/>
        </w:rPr>
        <w:t>2</w:t>
      </w:r>
      <w:r w:rsidRPr="008E5C34">
        <w:rPr>
          <w:b/>
          <w:bCs/>
          <w:szCs w:val="24"/>
        </w:rPr>
        <w:t> in (6.4 cm) boards onto the corners of your door frame</w:t>
      </w:r>
      <w:r w:rsidRPr="008E5C34">
        <w:rPr>
          <w:bCs/>
          <w:szCs w:val="24"/>
        </w:rPr>
        <w:t>.</w:t>
      </w:r>
      <w:r w:rsidRPr="008E5C34">
        <w:rPr>
          <w:szCs w:val="24"/>
        </w:rPr>
        <w:t xml:space="preserve"> Hold a board that’s the same width as your doorway at the top of the door frame so there’s </w:t>
      </w:r>
      <w:r w:rsidRPr="008E5C34">
        <w:rPr>
          <w:rStyle w:val="frac"/>
          <w:szCs w:val="24"/>
          <w:vertAlign w:val="superscript"/>
        </w:rPr>
        <w:t>1</w:t>
      </w:r>
      <w:r w:rsidRPr="008E5C34">
        <w:rPr>
          <w:rStyle w:val="frac"/>
          <w:szCs w:val="24"/>
        </w:rPr>
        <w:t>⁄</w:t>
      </w:r>
      <w:r w:rsidRPr="008E5C34">
        <w:rPr>
          <w:rStyle w:val="frac"/>
          <w:szCs w:val="24"/>
          <w:vertAlign w:val="subscript"/>
        </w:rPr>
        <w:t>2</w:t>
      </w:r>
      <w:r w:rsidRPr="008E5C34">
        <w:rPr>
          <w:szCs w:val="24"/>
        </w:rPr>
        <w:t> in (1.3 cm) of space on either side of it. Drive screws into the middle of the board every 3–4 inches (7.6–10.2 cm) to secure it in place. Then screw 2 vertical boards that are each 10 inches (25 cm) long on the sides of the frame so the short edges are flush with the top board.</w:t>
      </w:r>
      <w:hyperlink r:id="rId153" w:anchor="_note-10" w:history="1">
        <w:r w:rsidRPr="008E5C34">
          <w:rPr>
            <w:rStyle w:val="Hyperlink"/>
            <w:color w:val="auto"/>
            <w:szCs w:val="24"/>
            <w:u w:val="none"/>
            <w:vertAlign w:val="superscript"/>
          </w:rPr>
          <w:t>[10]</w:t>
        </w:r>
      </w:hyperlink>
      <w:r w:rsidRPr="008E5C34">
        <w:rPr>
          <w:szCs w:val="24"/>
          <w:vertAlign w:val="superscript"/>
        </w:rPr>
        <w:t xml:space="preserve"> </w:t>
      </w:r>
    </w:p>
    <w:p w:rsidR="00C932FA" w:rsidRPr="00FD0DA6" w:rsidRDefault="00C932FA" w:rsidP="00DE173F">
      <w:pPr>
        <w:pStyle w:val="ListParagraph"/>
        <w:numPr>
          <w:ilvl w:val="0"/>
          <w:numId w:val="28"/>
        </w:numPr>
        <w:spacing w:after="0"/>
        <w:rPr>
          <w:szCs w:val="24"/>
        </w:rPr>
      </w:pPr>
      <w:r w:rsidRPr="00FD0DA6">
        <w:rPr>
          <w:szCs w:val="24"/>
        </w:rPr>
        <w:t>These boards allow you to easily attach the plywood to the door frame so your archway is flush with the rest of your wall.</w:t>
      </w:r>
    </w:p>
    <w:bookmarkStart w:id="187" w:name="step_2_5"/>
    <w:bookmarkEnd w:id="187"/>
    <w:p w:rsidR="00C932FA" w:rsidRPr="00222EDC" w:rsidRDefault="004E6210" w:rsidP="00FD0DA6">
      <w:pPr>
        <w:spacing w:after="0"/>
        <w:ind w:left="720"/>
        <w:rPr>
          <w:rStyle w:val="Hyperlink"/>
          <w:color w:val="auto"/>
          <w:szCs w:val="24"/>
          <w:u w:val="none"/>
        </w:rPr>
      </w:pPr>
      <w:r w:rsidRPr="00222EDC">
        <w:rPr>
          <w:szCs w:val="24"/>
        </w:rPr>
        <w:fldChar w:fldCharType="begin"/>
      </w:r>
      <w:r w:rsidR="00C932FA" w:rsidRPr="00222EDC">
        <w:rPr>
          <w:szCs w:val="24"/>
        </w:rPr>
        <w:instrText xml:space="preserve"> HYPERLINK "https://www.wikihow.com/Arch-a-Doorway" \l "/Image:Arch-a-Doorway-Step-11.jpg" </w:instrText>
      </w:r>
      <w:r w:rsidRPr="00222EDC">
        <w:rPr>
          <w:szCs w:val="24"/>
        </w:rPr>
        <w:fldChar w:fldCharType="separate"/>
      </w:r>
    </w:p>
    <w:p w:rsidR="00C932FA" w:rsidRPr="00222EDC" w:rsidRDefault="004E6210" w:rsidP="00222EDC">
      <w:pPr>
        <w:spacing w:after="0"/>
        <w:ind w:left="720"/>
        <w:rPr>
          <w:szCs w:val="24"/>
        </w:rPr>
      </w:pPr>
      <w:r w:rsidRPr="004E6210">
        <w:rPr>
          <w:szCs w:val="24"/>
        </w:rPr>
        <w:pict>
          <v:shape id="_x0000_i1048" type="#_x0000_t75" alt="Image titled Arch a Doorway Step 11" href="https://www.wikihow.com/Arch-a-Doorway#/Image:Arch-a-Doorway-Step-11.jpg" style="width:24.5pt;height:24.5pt" o:button="t"/>
        </w:pict>
      </w:r>
    </w:p>
    <w:p w:rsidR="00C932FA" w:rsidRPr="00222EDC" w:rsidRDefault="004E6210" w:rsidP="00AA2121">
      <w:pPr>
        <w:spacing w:after="0"/>
        <w:ind w:left="720"/>
        <w:jc w:val="center"/>
        <w:rPr>
          <w:szCs w:val="24"/>
        </w:rPr>
      </w:pPr>
      <w:r w:rsidRPr="00222EDC">
        <w:rPr>
          <w:szCs w:val="24"/>
        </w:rPr>
        <w:fldChar w:fldCharType="end"/>
      </w:r>
      <w:r w:rsidR="00AA2121" w:rsidRPr="00AA2121">
        <w:rPr>
          <w:szCs w:val="24"/>
        </w:rPr>
        <w:t xml:space="preserve"> </w:t>
      </w:r>
      <w:r w:rsidR="00AA2121">
        <w:rPr>
          <w:noProof/>
          <w:szCs w:val="24"/>
        </w:rPr>
        <w:drawing>
          <wp:inline distT="0" distB="0" distL="0" distR="0">
            <wp:extent cx="4465027" cy="1318846"/>
            <wp:effectExtent l="19050" t="0" r="0" b="0"/>
            <wp:docPr id="1455" name="Picture 1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5"/>
                    <pic:cNvPicPr>
                      <a:picLocks noChangeAspect="1" noChangeArrowheads="1"/>
                    </pic:cNvPicPr>
                  </pic:nvPicPr>
                  <pic:blipFill>
                    <a:blip r:embed="rId154" cstate="print"/>
                    <a:srcRect/>
                    <a:stretch>
                      <a:fillRect/>
                    </a:stretch>
                  </pic:blipFill>
                  <pic:spPr bwMode="auto">
                    <a:xfrm>
                      <a:off x="0" y="0"/>
                      <a:ext cx="4467202" cy="1319488"/>
                    </a:xfrm>
                    <a:prstGeom prst="rect">
                      <a:avLst/>
                    </a:prstGeom>
                    <a:noFill/>
                    <a:ln w="9525">
                      <a:noFill/>
                      <a:miter lim="800000"/>
                      <a:headEnd/>
                      <a:tailEnd/>
                    </a:ln>
                  </pic:spPr>
                </pic:pic>
              </a:graphicData>
            </a:graphic>
          </wp:inline>
        </w:drawing>
      </w:r>
    </w:p>
    <w:p w:rsidR="00C932FA" w:rsidRPr="00DC78E1" w:rsidRDefault="00DC78E1" w:rsidP="00DC78E1">
      <w:pPr>
        <w:spacing w:after="0"/>
        <w:ind w:left="720"/>
        <w:jc w:val="center"/>
        <w:rPr>
          <w:szCs w:val="24"/>
        </w:rPr>
      </w:pPr>
      <w:r w:rsidRPr="00DC78E1">
        <w:rPr>
          <w:bCs/>
          <w:szCs w:val="24"/>
        </w:rPr>
        <w:t>Figure 5.14: boards onto the corners</w:t>
      </w:r>
    </w:p>
    <w:p w:rsidR="00C932FA" w:rsidRPr="008E5C34" w:rsidRDefault="00C932FA" w:rsidP="00DE173F">
      <w:pPr>
        <w:pStyle w:val="ListParagraph"/>
        <w:numPr>
          <w:ilvl w:val="0"/>
          <w:numId w:val="41"/>
        </w:numPr>
        <w:spacing w:after="0"/>
        <w:rPr>
          <w:szCs w:val="24"/>
        </w:rPr>
      </w:pPr>
      <w:r w:rsidRPr="008E5C34">
        <w:rPr>
          <w:b/>
          <w:bCs/>
          <w:szCs w:val="24"/>
        </w:rPr>
        <w:t>Slide the archway you built over the board on the frame and nail it in place</w:t>
      </w:r>
      <w:r w:rsidRPr="008E5C34">
        <w:rPr>
          <w:bCs/>
          <w:szCs w:val="24"/>
        </w:rPr>
        <w:t>.</w:t>
      </w:r>
      <w:r w:rsidRPr="008E5C34">
        <w:rPr>
          <w:szCs w:val="24"/>
        </w:rPr>
        <w:t xml:space="preserve"> Carefully guide the archway you built over the </w:t>
      </w:r>
      <w:r w:rsidRPr="008E5C34">
        <w:rPr>
          <w:rStyle w:val="frac"/>
          <w:szCs w:val="24"/>
        </w:rPr>
        <w:t>2</w:t>
      </w:r>
      <w:r w:rsidRPr="008E5C34">
        <w:rPr>
          <w:rStyle w:val="visualhide"/>
          <w:szCs w:val="24"/>
        </w:rPr>
        <w:t> </w:t>
      </w:r>
      <w:r w:rsidRPr="008E5C34">
        <w:rPr>
          <w:rStyle w:val="frac"/>
          <w:szCs w:val="24"/>
          <w:vertAlign w:val="superscript"/>
        </w:rPr>
        <w:t>1</w:t>
      </w:r>
      <w:r w:rsidRPr="008E5C34">
        <w:rPr>
          <w:rStyle w:val="frac"/>
          <w:szCs w:val="24"/>
        </w:rPr>
        <w:t>⁄</w:t>
      </w:r>
      <w:r w:rsidRPr="008E5C34">
        <w:rPr>
          <w:rStyle w:val="frac"/>
          <w:szCs w:val="24"/>
          <w:vertAlign w:val="subscript"/>
        </w:rPr>
        <w:t>2</w:t>
      </w:r>
      <w:r w:rsidRPr="008E5C34">
        <w:rPr>
          <w:szCs w:val="24"/>
        </w:rPr>
        <w:t xml:space="preserve"> in (6.4 cm) boards so the plywood is flush with the door frame. Once your archway is at the correct height, have a helper hold it in place while you drive 3 in (7.6 cm) nails through the plywood into the boards every 4 inches (10 cm). </w:t>
      </w:r>
    </w:p>
    <w:p w:rsidR="00C932FA" w:rsidRPr="00232447" w:rsidRDefault="00C932FA" w:rsidP="00DE173F">
      <w:pPr>
        <w:pStyle w:val="ListParagraph"/>
        <w:numPr>
          <w:ilvl w:val="0"/>
          <w:numId w:val="28"/>
        </w:numPr>
        <w:spacing w:after="0"/>
        <w:rPr>
          <w:szCs w:val="24"/>
        </w:rPr>
      </w:pPr>
      <w:r w:rsidRPr="00232447">
        <w:rPr>
          <w:szCs w:val="24"/>
        </w:rPr>
        <w:t xml:space="preserve">If you don’t have a helper, use a </w:t>
      </w:r>
      <w:hyperlink r:id="rId155" w:tooltip="Use a Nail Gun" w:history="1">
        <w:r w:rsidRPr="00232447">
          <w:rPr>
            <w:rStyle w:val="Hyperlink"/>
            <w:color w:val="auto"/>
            <w:szCs w:val="24"/>
            <w:u w:val="none"/>
          </w:rPr>
          <w:t>nail gun</w:t>
        </w:r>
      </w:hyperlink>
      <w:r w:rsidRPr="00232447">
        <w:rPr>
          <w:szCs w:val="24"/>
        </w:rPr>
        <w:t xml:space="preserve"> to secure the arch in place. Be sure to wear safety glasses when using a nail gun.</w:t>
      </w:r>
    </w:p>
    <w:p w:rsidR="00C932FA" w:rsidRPr="00222EDC" w:rsidRDefault="00232447" w:rsidP="009306C9">
      <w:pPr>
        <w:spacing w:after="0"/>
        <w:ind w:left="720"/>
        <w:jc w:val="center"/>
        <w:rPr>
          <w:szCs w:val="24"/>
        </w:rPr>
      </w:pPr>
      <w:r>
        <w:rPr>
          <w:noProof/>
          <w:szCs w:val="24"/>
        </w:rPr>
        <w:drawing>
          <wp:inline distT="0" distB="0" distL="0" distR="0">
            <wp:extent cx="4757682" cy="1380393"/>
            <wp:effectExtent l="19050" t="0" r="4818" b="0"/>
            <wp:docPr id="1458" name="Picture 1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8"/>
                    <pic:cNvPicPr>
                      <a:picLocks noChangeAspect="1" noChangeArrowheads="1"/>
                    </pic:cNvPicPr>
                  </pic:nvPicPr>
                  <pic:blipFill>
                    <a:blip r:embed="rId156" cstate="print"/>
                    <a:srcRect/>
                    <a:stretch>
                      <a:fillRect/>
                    </a:stretch>
                  </pic:blipFill>
                  <pic:spPr bwMode="auto">
                    <a:xfrm>
                      <a:off x="0" y="0"/>
                      <a:ext cx="4757768" cy="1380418"/>
                    </a:xfrm>
                    <a:prstGeom prst="rect">
                      <a:avLst/>
                    </a:prstGeom>
                    <a:noFill/>
                    <a:ln w="9525">
                      <a:noFill/>
                      <a:miter lim="800000"/>
                      <a:headEnd/>
                      <a:tailEnd/>
                    </a:ln>
                  </pic:spPr>
                </pic:pic>
              </a:graphicData>
            </a:graphic>
          </wp:inline>
        </w:drawing>
      </w:r>
    </w:p>
    <w:p w:rsidR="00C932FA" w:rsidRPr="00DC78E1" w:rsidRDefault="00DC78E1" w:rsidP="00DC78E1">
      <w:pPr>
        <w:spacing w:after="0"/>
        <w:ind w:left="720"/>
        <w:jc w:val="center"/>
        <w:rPr>
          <w:szCs w:val="24"/>
        </w:rPr>
      </w:pPr>
      <w:r w:rsidRPr="00DC78E1">
        <w:rPr>
          <w:szCs w:val="24"/>
        </w:rPr>
        <w:t>Figure 5.15:</w:t>
      </w:r>
      <w:r w:rsidRPr="00DC78E1">
        <w:rPr>
          <w:bCs/>
          <w:szCs w:val="24"/>
        </w:rPr>
        <w:t xml:space="preserve"> Slide the archway</w:t>
      </w:r>
    </w:p>
    <w:p w:rsidR="00232447" w:rsidRPr="00222EDC" w:rsidRDefault="00232447" w:rsidP="00BB0A67">
      <w:pPr>
        <w:spacing w:after="0"/>
        <w:rPr>
          <w:szCs w:val="24"/>
        </w:rPr>
      </w:pPr>
    </w:p>
    <w:p w:rsidR="00232447" w:rsidRPr="008E5C34" w:rsidRDefault="00C932FA" w:rsidP="00DE173F">
      <w:pPr>
        <w:pStyle w:val="ListParagraph"/>
        <w:numPr>
          <w:ilvl w:val="0"/>
          <w:numId w:val="41"/>
        </w:numPr>
        <w:spacing w:after="0"/>
        <w:rPr>
          <w:szCs w:val="24"/>
        </w:rPr>
      </w:pPr>
      <w:r w:rsidRPr="008E5C34">
        <w:rPr>
          <w:b/>
          <w:bCs/>
          <w:szCs w:val="24"/>
        </w:rPr>
        <w:t xml:space="preserve">Apply </w:t>
      </w:r>
      <w:r w:rsidR="00232447" w:rsidRPr="008E5C34">
        <w:rPr>
          <w:b/>
          <w:bCs/>
          <w:szCs w:val="24"/>
        </w:rPr>
        <w:t xml:space="preserve">mortar </w:t>
      </w:r>
      <w:r w:rsidRPr="008E5C34">
        <w:rPr>
          <w:b/>
          <w:bCs/>
          <w:szCs w:val="24"/>
        </w:rPr>
        <w:t>to your archway</w:t>
      </w:r>
      <w:r w:rsidRPr="008E5C34">
        <w:rPr>
          <w:bCs/>
          <w:szCs w:val="24"/>
        </w:rPr>
        <w:t>.</w:t>
      </w:r>
      <w:r w:rsidRPr="008E5C34">
        <w:rPr>
          <w:szCs w:val="24"/>
        </w:rPr>
        <w:t xml:space="preserve"> Buy a container of premixed </w:t>
      </w:r>
      <w:r w:rsidR="00232447" w:rsidRPr="008E5C34">
        <w:rPr>
          <w:szCs w:val="24"/>
        </w:rPr>
        <w:t>mortar and</w:t>
      </w:r>
      <w:r w:rsidRPr="008E5C34">
        <w:rPr>
          <w:szCs w:val="24"/>
        </w:rPr>
        <w:t xml:space="preserve"> stir it together with a flat trowel. Scoop out some of the </w:t>
      </w:r>
      <w:r w:rsidR="00232447" w:rsidRPr="008E5C34">
        <w:rPr>
          <w:szCs w:val="24"/>
        </w:rPr>
        <w:t>mortar and</w:t>
      </w:r>
      <w:r w:rsidRPr="008E5C34">
        <w:rPr>
          <w:szCs w:val="24"/>
        </w:rPr>
        <w:t xml:space="preserve"> spread it evenly over </w:t>
      </w:r>
      <w:r w:rsidR="00232447" w:rsidRPr="008E5C34">
        <w:rPr>
          <w:bCs/>
          <w:szCs w:val="24"/>
        </w:rPr>
        <w:t>archway</w:t>
      </w:r>
      <w:r w:rsidR="00232447" w:rsidRPr="008E5C34">
        <w:rPr>
          <w:szCs w:val="24"/>
        </w:rPr>
        <w:t xml:space="preserve"> brick </w:t>
      </w:r>
      <w:r w:rsidRPr="008E5C34">
        <w:rPr>
          <w:szCs w:val="24"/>
        </w:rPr>
        <w:t>to help hold them together</w:t>
      </w:r>
      <w:r w:rsidR="00AE4BB3" w:rsidRPr="008E5C34">
        <w:rPr>
          <w:szCs w:val="24"/>
        </w:rPr>
        <w:t xml:space="preserve"> construct carefully until the end of course</w:t>
      </w:r>
      <w:r w:rsidRPr="008E5C34">
        <w:rPr>
          <w:szCs w:val="24"/>
        </w:rPr>
        <w:t>.</w:t>
      </w:r>
      <w:r w:rsidR="00232447" w:rsidRPr="008E5C34">
        <w:rPr>
          <w:szCs w:val="24"/>
        </w:rPr>
        <w:t xml:space="preserve"> </w:t>
      </w:r>
    </w:p>
    <w:p w:rsidR="00C932FA" w:rsidRPr="00222EDC" w:rsidRDefault="00AE4BB3" w:rsidP="00085BE3">
      <w:pPr>
        <w:spacing w:after="0"/>
        <w:ind w:left="720"/>
        <w:jc w:val="center"/>
        <w:rPr>
          <w:szCs w:val="24"/>
        </w:rPr>
      </w:pPr>
      <w:r>
        <w:rPr>
          <w:noProof/>
          <w:szCs w:val="24"/>
        </w:rPr>
        <w:drawing>
          <wp:inline distT="0" distB="0" distL="0" distR="0">
            <wp:extent cx="3540564" cy="1318846"/>
            <wp:effectExtent l="19050" t="0" r="2736" b="0"/>
            <wp:docPr id="1482" name="Picture 1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2"/>
                    <pic:cNvPicPr>
                      <a:picLocks noChangeAspect="1" noChangeArrowheads="1"/>
                    </pic:cNvPicPr>
                  </pic:nvPicPr>
                  <pic:blipFill>
                    <a:blip r:embed="rId157" cstate="print"/>
                    <a:srcRect/>
                    <a:stretch>
                      <a:fillRect/>
                    </a:stretch>
                  </pic:blipFill>
                  <pic:spPr bwMode="auto">
                    <a:xfrm>
                      <a:off x="0" y="0"/>
                      <a:ext cx="3546890" cy="1321202"/>
                    </a:xfrm>
                    <a:prstGeom prst="rect">
                      <a:avLst/>
                    </a:prstGeom>
                    <a:noFill/>
                    <a:ln w="9525">
                      <a:noFill/>
                      <a:miter lim="800000"/>
                      <a:headEnd/>
                      <a:tailEnd/>
                    </a:ln>
                  </pic:spPr>
                </pic:pic>
              </a:graphicData>
            </a:graphic>
          </wp:inline>
        </w:drawing>
      </w:r>
    </w:p>
    <w:p w:rsidR="00C932FA" w:rsidRPr="00222EDC" w:rsidRDefault="00BB0A67" w:rsidP="00EE49BD">
      <w:pPr>
        <w:spacing w:after="0"/>
        <w:ind w:left="720"/>
        <w:jc w:val="center"/>
        <w:rPr>
          <w:szCs w:val="24"/>
        </w:rPr>
      </w:pPr>
      <w:r>
        <w:rPr>
          <w:szCs w:val="24"/>
        </w:rPr>
        <w:t>Figure 5.16: arch</w:t>
      </w:r>
    </w:p>
    <w:p w:rsidR="00CD1682" w:rsidRDefault="00CD1682" w:rsidP="00A00296">
      <w:pPr>
        <w:tabs>
          <w:tab w:val="left" w:pos="0"/>
        </w:tabs>
        <w:spacing w:after="0"/>
      </w:pPr>
    </w:p>
    <w:p w:rsidR="003D4AA6" w:rsidRDefault="003D4AA6" w:rsidP="003D4AA6">
      <w:pPr>
        <w:pStyle w:val="Heading2"/>
        <w:numPr>
          <w:ilvl w:val="1"/>
          <w:numId w:val="74"/>
        </w:numPr>
        <w:jc w:val="both"/>
        <w:rPr>
          <w:sz w:val="28"/>
          <w:szCs w:val="28"/>
          <w:lang w:val="en-AU"/>
        </w:rPr>
      </w:pPr>
      <w:bookmarkStart w:id="188" w:name="_Toc148567865"/>
      <w:bookmarkStart w:id="189" w:name="_Toc148484748"/>
      <w:r w:rsidRPr="003D4AA6">
        <w:rPr>
          <w:sz w:val="28"/>
          <w:szCs w:val="28"/>
          <w:lang w:val="en-AU"/>
        </w:rPr>
        <w:t>Bull's eye, segmental and Gothic type arches</w:t>
      </w:r>
      <w:bookmarkEnd w:id="188"/>
    </w:p>
    <w:p w:rsidR="00AE002D" w:rsidRDefault="00AE002D" w:rsidP="00AE002D">
      <w:r>
        <w:rPr>
          <w:rStyle w:val="Strong"/>
        </w:rPr>
        <w:t>Bull's Eye, Segmental, and Gothic Type of Masonry Arches: A Comprehensive Comparison</w:t>
      </w:r>
      <w:r>
        <w:br/>
        <w:t>Masonry arches have been a cornerstone of architecture for centuries, and there are several types that have gained popularity over the years. Among them, the bull's eye, segmental, and Gothic arches are three of the most commonly used and admired. In this answer, we will delve into the characteristics, differences, and applications of each type of arch, providing a comprehensive comparison to help you understand their unique features and uses.</w:t>
      </w:r>
    </w:p>
    <w:p w:rsidR="00AE002D" w:rsidRPr="00BA0767" w:rsidRDefault="00AE002D" w:rsidP="00AE002D">
      <w:pPr>
        <w:rPr>
          <w:b/>
        </w:rPr>
      </w:pPr>
      <w:r w:rsidRPr="00BA0767">
        <w:rPr>
          <w:b/>
        </w:rPr>
        <w:t>Bull's Eye Arches</w:t>
      </w:r>
    </w:p>
    <w:p w:rsidR="00AE002D" w:rsidRDefault="00AE002D" w:rsidP="00AE002D">
      <w:r>
        <w:t xml:space="preserve">Bull's eye arches, also known as circular or ring </w:t>
      </w:r>
      <w:proofErr w:type="gramStart"/>
      <w:r>
        <w:t>arches,</w:t>
      </w:r>
      <w:proofErr w:type="gramEnd"/>
      <w:r>
        <w:t xml:space="preserve"> are characterized by a circular or semi-circular shape. They are typically used in small openings, such as doorways, windows, and niches. The circular shape of the arch provides even distribution of weight and stress, making it an ideal choice for load-bearing applications.</w:t>
      </w:r>
    </w:p>
    <w:p w:rsidR="00AE002D" w:rsidRDefault="00AE002D" w:rsidP="00AE002D">
      <w:r>
        <w:t>.</w:t>
      </w:r>
    </w:p>
    <w:p w:rsidR="00BA0767" w:rsidRDefault="00BA0767" w:rsidP="00BA0767">
      <w:pPr>
        <w:jc w:val="center"/>
      </w:pPr>
      <w:r>
        <w:rPr>
          <w:noProof/>
        </w:rPr>
        <w:drawing>
          <wp:inline distT="0" distB="0" distL="0" distR="0">
            <wp:extent cx="2815110" cy="1477108"/>
            <wp:effectExtent l="19050" t="0" r="4290" b="0"/>
            <wp:docPr id="433" name="dimg_9" descr="Bulls Eye Arch Drawing - Download Free 3D model by Fab-Lit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9" descr="Bulls Eye Arch Drawing - Download Free 3D model by Fab-Lite ..."/>
                    <pic:cNvPicPr>
                      <a:picLocks noChangeAspect="1" noChangeArrowheads="1"/>
                    </pic:cNvPicPr>
                  </pic:nvPicPr>
                  <pic:blipFill>
                    <a:blip r:embed="rId158" cstate="print"/>
                    <a:srcRect/>
                    <a:stretch>
                      <a:fillRect/>
                    </a:stretch>
                  </pic:blipFill>
                  <pic:spPr bwMode="auto">
                    <a:xfrm>
                      <a:off x="0" y="0"/>
                      <a:ext cx="2814664" cy="1476874"/>
                    </a:xfrm>
                    <a:prstGeom prst="rect">
                      <a:avLst/>
                    </a:prstGeom>
                    <a:noFill/>
                    <a:ln w="9525">
                      <a:noFill/>
                      <a:miter lim="800000"/>
                      <a:headEnd/>
                      <a:tailEnd/>
                    </a:ln>
                  </pic:spPr>
                </pic:pic>
              </a:graphicData>
            </a:graphic>
          </wp:inline>
        </w:drawing>
      </w:r>
    </w:p>
    <w:p w:rsidR="00BA0767" w:rsidRDefault="00BA0767" w:rsidP="00BA0767">
      <w:pPr>
        <w:jc w:val="center"/>
      </w:pPr>
      <w:r>
        <w:t>Figure 5.17:</w:t>
      </w:r>
      <w:r w:rsidRPr="00BA0767">
        <w:t xml:space="preserve"> </w:t>
      </w:r>
      <w:r>
        <w:t>Bull's Eye Arches</w:t>
      </w:r>
    </w:p>
    <w:p w:rsidR="00BA0767" w:rsidRDefault="00BA0767" w:rsidP="00BA0767">
      <w:pPr>
        <w:jc w:val="center"/>
      </w:pPr>
    </w:p>
    <w:p w:rsidR="00AE002D" w:rsidRPr="00BA0767" w:rsidRDefault="00AE002D" w:rsidP="00AE002D">
      <w:pPr>
        <w:rPr>
          <w:b/>
        </w:rPr>
      </w:pPr>
      <w:r w:rsidRPr="00BA0767">
        <w:rPr>
          <w:b/>
        </w:rPr>
        <w:t>Segmental Arches</w:t>
      </w:r>
    </w:p>
    <w:p w:rsidR="00AE002D" w:rsidRDefault="00AE002D" w:rsidP="00AE002D">
      <w:r>
        <w:t xml:space="preserve">Segmental arches, also known as horseshoe or pointed </w:t>
      </w:r>
      <w:proofErr w:type="gramStart"/>
      <w:r>
        <w:t>arches,</w:t>
      </w:r>
      <w:proofErr w:type="gramEnd"/>
      <w:r>
        <w:t xml:space="preserve"> are characterized by a curved shape that is less than a full circle. They are commonly used in larger openings, such as doorways, windows, and entries. The curved shape of the arch distributes weight and stress more evenly than a rectangular arch, making it an ideal choice for load-bearing applications.</w:t>
      </w:r>
    </w:p>
    <w:p w:rsidR="00857677" w:rsidRDefault="00857677" w:rsidP="00857677">
      <w:pPr>
        <w:jc w:val="center"/>
      </w:pPr>
      <w:r>
        <w:rPr>
          <w:noProof/>
        </w:rPr>
        <w:drawing>
          <wp:inline distT="0" distB="0" distL="0" distR="0">
            <wp:extent cx="3122442" cy="1617785"/>
            <wp:effectExtent l="19050" t="0" r="1758" b="0"/>
            <wp:docPr id="436" name="Picture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pic:cNvPicPr>
                      <a:picLocks noChangeAspect="1" noChangeArrowheads="1"/>
                    </pic:cNvPicPr>
                  </pic:nvPicPr>
                  <pic:blipFill>
                    <a:blip r:embed="rId159" cstate="print"/>
                    <a:srcRect/>
                    <a:stretch>
                      <a:fillRect/>
                    </a:stretch>
                  </pic:blipFill>
                  <pic:spPr bwMode="auto">
                    <a:xfrm>
                      <a:off x="0" y="0"/>
                      <a:ext cx="3122442" cy="1617785"/>
                    </a:xfrm>
                    <a:prstGeom prst="rect">
                      <a:avLst/>
                    </a:prstGeom>
                    <a:noFill/>
                    <a:ln w="9525">
                      <a:noFill/>
                      <a:miter lim="800000"/>
                      <a:headEnd/>
                      <a:tailEnd/>
                    </a:ln>
                  </pic:spPr>
                </pic:pic>
              </a:graphicData>
            </a:graphic>
          </wp:inline>
        </w:drawing>
      </w:r>
    </w:p>
    <w:p w:rsidR="00857677" w:rsidRPr="00801319" w:rsidRDefault="00857677" w:rsidP="00857677">
      <w:pPr>
        <w:jc w:val="center"/>
      </w:pPr>
      <w:r w:rsidRPr="00801319">
        <w:t>Figure 5.18 Segmental Arches</w:t>
      </w:r>
    </w:p>
    <w:p w:rsidR="00AE002D" w:rsidRPr="00AE002D" w:rsidRDefault="00AE002D" w:rsidP="00AE002D">
      <w:pPr>
        <w:rPr>
          <w:b/>
        </w:rPr>
      </w:pPr>
      <w:r w:rsidRPr="00AE002D">
        <w:rPr>
          <w:b/>
        </w:rPr>
        <w:t>Gothic Arches</w:t>
      </w:r>
    </w:p>
    <w:p w:rsidR="00AE002D" w:rsidRDefault="00AE002D" w:rsidP="00AE002D">
      <w:r>
        <w:t>Gothic arches, also known as pointed arches, are characterized by a pointed shape that tapers towards the top. They are commonly used in larger openings, such as doorways, windows, and entries. The pointed shape of the arch distributes weight and stress more evenly than a rectangular arch, making it an ideal choice for load-bearing applications.</w:t>
      </w:r>
    </w:p>
    <w:p w:rsidR="00801319" w:rsidRDefault="00801319" w:rsidP="00801319">
      <w:pPr>
        <w:pStyle w:val="Heading2"/>
      </w:pPr>
      <w:r>
        <w:rPr>
          <w:b w:val="0"/>
          <w:bCs w:val="0"/>
          <w:noProof/>
        </w:rPr>
        <w:drawing>
          <wp:inline distT="0" distB="0" distL="0" distR="0">
            <wp:extent cx="3197664" cy="1723292"/>
            <wp:effectExtent l="19050" t="0" r="2736" b="0"/>
            <wp:docPr id="439" name="Picture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pic:cNvPicPr>
                      <a:picLocks noChangeAspect="1" noChangeArrowheads="1"/>
                    </pic:cNvPicPr>
                  </pic:nvPicPr>
                  <pic:blipFill>
                    <a:blip r:embed="rId160" cstate="print"/>
                    <a:srcRect/>
                    <a:stretch>
                      <a:fillRect/>
                    </a:stretch>
                  </pic:blipFill>
                  <pic:spPr bwMode="auto">
                    <a:xfrm>
                      <a:off x="0" y="0"/>
                      <a:ext cx="3202889" cy="1726108"/>
                    </a:xfrm>
                    <a:prstGeom prst="rect">
                      <a:avLst/>
                    </a:prstGeom>
                    <a:noFill/>
                    <a:ln w="9525">
                      <a:noFill/>
                      <a:miter lim="800000"/>
                      <a:headEnd/>
                      <a:tailEnd/>
                    </a:ln>
                  </pic:spPr>
                </pic:pic>
              </a:graphicData>
            </a:graphic>
          </wp:inline>
        </w:drawing>
      </w:r>
    </w:p>
    <w:p w:rsidR="001F4EF5" w:rsidRPr="001F4EF5" w:rsidRDefault="00A643A3" w:rsidP="001F4EF5">
      <w:pPr>
        <w:jc w:val="center"/>
      </w:pPr>
      <w:r w:rsidRPr="001F4EF5">
        <w:t>Figure 5.19</w:t>
      </w:r>
      <w:r w:rsidR="001F4EF5" w:rsidRPr="001F4EF5">
        <w:t>: Gothic Arches</w:t>
      </w:r>
    </w:p>
    <w:p w:rsidR="00801319" w:rsidRDefault="00801319" w:rsidP="00CD1682">
      <w:pPr>
        <w:pStyle w:val="Heading2"/>
        <w:jc w:val="both"/>
      </w:pPr>
    </w:p>
    <w:p w:rsidR="00801319" w:rsidRDefault="00801319" w:rsidP="00CD1682">
      <w:pPr>
        <w:pStyle w:val="Heading2"/>
        <w:jc w:val="both"/>
      </w:pPr>
    </w:p>
    <w:p w:rsidR="00801319" w:rsidRDefault="00801319" w:rsidP="00801319"/>
    <w:p w:rsidR="00801319" w:rsidRPr="00801319" w:rsidRDefault="00801319" w:rsidP="00801319"/>
    <w:p w:rsidR="00C93880" w:rsidRPr="004E3DAB" w:rsidRDefault="00C93880" w:rsidP="00CD1682">
      <w:pPr>
        <w:pStyle w:val="Heading2"/>
        <w:jc w:val="both"/>
      </w:pPr>
      <w:bookmarkStart w:id="190" w:name="_Toc148567866"/>
      <w:r w:rsidRPr="004E3DAB">
        <w:t>Self-Check 1</w:t>
      </w:r>
      <w:bookmarkEnd w:id="189"/>
      <w:bookmarkEnd w:id="190"/>
    </w:p>
    <w:p w:rsidR="00C93880" w:rsidRDefault="00C93880" w:rsidP="00C93880">
      <w:pPr>
        <w:overflowPunct w:val="0"/>
        <w:autoSpaceDE w:val="0"/>
        <w:autoSpaceDN w:val="0"/>
        <w:adjustRightInd w:val="0"/>
        <w:spacing w:after="0" w:line="276" w:lineRule="auto"/>
        <w:textAlignment w:val="baseline"/>
        <w:rPr>
          <w:szCs w:val="24"/>
        </w:rPr>
      </w:pPr>
      <w:r w:rsidRPr="004E3DAB">
        <w:rPr>
          <w:b/>
          <w:szCs w:val="24"/>
        </w:rPr>
        <w:t>Directions:</w:t>
      </w:r>
      <w:r w:rsidRPr="004E3DAB">
        <w:rPr>
          <w:szCs w:val="24"/>
        </w:rPr>
        <w:t xml:space="preserve">  Answer all the questions listed below.</w:t>
      </w:r>
    </w:p>
    <w:p w:rsidR="00C93880" w:rsidRPr="00A16A3C" w:rsidRDefault="00C93880" w:rsidP="00DE173F">
      <w:pPr>
        <w:pStyle w:val="ListParagraph"/>
        <w:numPr>
          <w:ilvl w:val="2"/>
          <w:numId w:val="45"/>
        </w:numPr>
        <w:overflowPunct w:val="0"/>
        <w:autoSpaceDE w:val="0"/>
        <w:autoSpaceDN w:val="0"/>
        <w:adjustRightInd w:val="0"/>
        <w:spacing w:after="0" w:line="276" w:lineRule="auto"/>
        <w:textAlignment w:val="baseline"/>
        <w:rPr>
          <w:szCs w:val="24"/>
        </w:rPr>
      </w:pPr>
      <w:r>
        <w:rPr>
          <w:szCs w:val="24"/>
        </w:rPr>
        <w:t xml:space="preserve">Write true if the statement is correct false if statement is in correct </w:t>
      </w:r>
    </w:p>
    <w:p w:rsidR="00C93880" w:rsidRPr="00C93880" w:rsidRDefault="00C93880" w:rsidP="00DE173F">
      <w:pPr>
        <w:numPr>
          <w:ilvl w:val="0"/>
          <w:numId w:val="42"/>
        </w:numPr>
        <w:spacing w:after="0" w:line="240" w:lineRule="auto"/>
        <w:jc w:val="left"/>
        <w:rPr>
          <w:rFonts w:eastAsia="Times New Roman" w:cs="Times New Roman"/>
          <w:szCs w:val="24"/>
        </w:rPr>
      </w:pPr>
      <w:r w:rsidRPr="00C93880">
        <w:rPr>
          <w:rFonts w:eastAsia="Times New Roman" w:cs="Times New Roman"/>
          <w:szCs w:val="24"/>
        </w:rPr>
        <w:t>The rise of an arch refers to its width or length.</w:t>
      </w:r>
    </w:p>
    <w:p w:rsidR="00C93880" w:rsidRPr="00C93880" w:rsidRDefault="00C93880" w:rsidP="00DE173F">
      <w:pPr>
        <w:numPr>
          <w:ilvl w:val="0"/>
          <w:numId w:val="42"/>
        </w:numPr>
        <w:spacing w:after="0" w:line="240" w:lineRule="auto"/>
        <w:jc w:val="left"/>
        <w:rPr>
          <w:rFonts w:eastAsia="Times New Roman" w:cs="Times New Roman"/>
          <w:szCs w:val="24"/>
        </w:rPr>
      </w:pPr>
      <w:r w:rsidRPr="00C93880">
        <w:rPr>
          <w:rFonts w:eastAsia="Times New Roman" w:cs="Times New Roman"/>
          <w:szCs w:val="24"/>
        </w:rPr>
        <w:t>Proportional scaling is not necessary when transferring measurements from a plan to material.</w:t>
      </w:r>
    </w:p>
    <w:p w:rsidR="00C93880" w:rsidRPr="00C93880" w:rsidRDefault="00C93880" w:rsidP="00DE173F">
      <w:pPr>
        <w:numPr>
          <w:ilvl w:val="0"/>
          <w:numId w:val="42"/>
        </w:numPr>
        <w:spacing w:after="0" w:line="240" w:lineRule="auto"/>
        <w:jc w:val="left"/>
        <w:rPr>
          <w:rFonts w:eastAsia="Times New Roman" w:cs="Times New Roman"/>
          <w:szCs w:val="24"/>
        </w:rPr>
      </w:pPr>
      <w:r w:rsidRPr="00C93880">
        <w:rPr>
          <w:rFonts w:eastAsia="Times New Roman" w:cs="Times New Roman"/>
          <w:szCs w:val="24"/>
        </w:rPr>
        <w:t>Creating templates for complex shapes or curves in the arch can be helpful during the cutting process.</w:t>
      </w:r>
    </w:p>
    <w:p w:rsidR="00C93880" w:rsidRPr="00C93880" w:rsidRDefault="00C93880" w:rsidP="00DE173F">
      <w:pPr>
        <w:numPr>
          <w:ilvl w:val="0"/>
          <w:numId w:val="42"/>
        </w:numPr>
        <w:spacing w:after="0" w:line="240" w:lineRule="auto"/>
        <w:jc w:val="left"/>
        <w:rPr>
          <w:rFonts w:eastAsia="Times New Roman" w:cs="Times New Roman"/>
          <w:szCs w:val="24"/>
        </w:rPr>
      </w:pPr>
      <w:r w:rsidRPr="00C93880">
        <w:rPr>
          <w:rFonts w:eastAsia="Times New Roman" w:cs="Times New Roman"/>
          <w:szCs w:val="24"/>
        </w:rPr>
        <w:t>The top of the arch should extend about 4 inches (10 cm) down from the frame of the doorway.</w:t>
      </w:r>
    </w:p>
    <w:p w:rsidR="00C93880" w:rsidRPr="00C93880" w:rsidRDefault="00C93880" w:rsidP="00DE173F">
      <w:pPr>
        <w:numPr>
          <w:ilvl w:val="0"/>
          <w:numId w:val="42"/>
        </w:numPr>
        <w:spacing w:after="0" w:line="240" w:lineRule="auto"/>
        <w:jc w:val="left"/>
        <w:rPr>
          <w:rFonts w:eastAsia="Times New Roman" w:cs="Times New Roman"/>
          <w:szCs w:val="24"/>
        </w:rPr>
      </w:pPr>
      <w:r w:rsidRPr="00C93880">
        <w:rPr>
          <w:rFonts w:eastAsia="Times New Roman" w:cs="Times New Roman"/>
          <w:szCs w:val="24"/>
        </w:rPr>
        <w:t>A jigsaw can be used to cut out the side of the archway.</w:t>
      </w:r>
    </w:p>
    <w:p w:rsidR="00C93880" w:rsidRPr="00C93880" w:rsidRDefault="00C93880" w:rsidP="00DE173F">
      <w:pPr>
        <w:pStyle w:val="ListParagraph"/>
        <w:numPr>
          <w:ilvl w:val="2"/>
          <w:numId w:val="45"/>
        </w:numPr>
        <w:overflowPunct w:val="0"/>
        <w:autoSpaceDE w:val="0"/>
        <w:autoSpaceDN w:val="0"/>
        <w:adjustRightInd w:val="0"/>
        <w:spacing w:after="0" w:line="276" w:lineRule="auto"/>
        <w:textAlignment w:val="baseline"/>
        <w:rPr>
          <w:b/>
          <w:szCs w:val="24"/>
        </w:rPr>
      </w:pPr>
      <w:r w:rsidRPr="00C93880">
        <w:rPr>
          <w:b/>
          <w:szCs w:val="24"/>
        </w:rPr>
        <w:t xml:space="preserve">Choose correct answer for the following question </w:t>
      </w:r>
    </w:p>
    <w:p w:rsidR="00C93880" w:rsidRDefault="00C93880" w:rsidP="00DE173F">
      <w:pPr>
        <w:numPr>
          <w:ilvl w:val="0"/>
          <w:numId w:val="43"/>
        </w:numPr>
        <w:spacing w:after="0" w:line="240" w:lineRule="auto"/>
        <w:jc w:val="left"/>
        <w:rPr>
          <w:rFonts w:eastAsia="Times New Roman" w:cs="Times New Roman"/>
          <w:szCs w:val="24"/>
        </w:rPr>
        <w:sectPr w:rsidR="00C93880" w:rsidSect="00A40CDE">
          <w:type w:val="continuous"/>
          <w:pgSz w:w="12240" w:h="15840" w:code="1"/>
          <w:pgMar w:top="1440" w:right="1350" w:bottom="1440" w:left="1170" w:header="360" w:footer="360" w:gutter="0"/>
          <w:pgNumType w:start="22"/>
          <w:cols w:space="720"/>
          <w:titlePg/>
          <w:docGrid w:linePitch="360"/>
        </w:sectPr>
      </w:pPr>
      <w:r w:rsidRPr="00C93880">
        <w:rPr>
          <w:rFonts w:eastAsia="Times New Roman" w:cs="Times New Roman"/>
          <w:szCs w:val="24"/>
        </w:rPr>
        <w:t>What is the first step in setting out a masonry arch center?</w:t>
      </w:r>
      <w:r w:rsidRPr="00C93880">
        <w:rPr>
          <w:rFonts w:eastAsia="Times New Roman" w:cs="Times New Roman"/>
          <w:szCs w:val="24"/>
        </w:rPr>
        <w:br/>
      </w:r>
    </w:p>
    <w:p w:rsidR="00C93880" w:rsidRPr="00C93880" w:rsidRDefault="00C93880" w:rsidP="00C93880">
      <w:pPr>
        <w:spacing w:after="0" w:line="240" w:lineRule="auto"/>
        <w:ind w:left="720"/>
        <w:jc w:val="left"/>
        <w:rPr>
          <w:rFonts w:eastAsia="Times New Roman" w:cs="Times New Roman"/>
          <w:szCs w:val="24"/>
        </w:rPr>
      </w:pPr>
      <w:r w:rsidRPr="00C93880">
        <w:rPr>
          <w:rFonts w:eastAsia="Times New Roman" w:cs="Times New Roman"/>
          <w:szCs w:val="24"/>
        </w:rPr>
        <w:t>a) Establishing the centerline</w:t>
      </w:r>
      <w:r w:rsidRPr="00C93880">
        <w:rPr>
          <w:rFonts w:eastAsia="Times New Roman" w:cs="Times New Roman"/>
          <w:szCs w:val="24"/>
        </w:rPr>
        <w:br/>
        <w:t xml:space="preserve">b) </w:t>
      </w:r>
      <w:proofErr w:type="gramStart"/>
      <w:r w:rsidRPr="00C93880">
        <w:rPr>
          <w:rFonts w:eastAsia="Times New Roman" w:cs="Times New Roman"/>
          <w:szCs w:val="24"/>
        </w:rPr>
        <w:t>Calculating</w:t>
      </w:r>
      <w:proofErr w:type="gramEnd"/>
      <w:r w:rsidRPr="00C93880">
        <w:rPr>
          <w:rFonts w:eastAsia="Times New Roman" w:cs="Times New Roman"/>
          <w:szCs w:val="24"/>
        </w:rPr>
        <w:t xml:space="preserve"> the radius</w:t>
      </w:r>
      <w:r w:rsidRPr="00C93880">
        <w:rPr>
          <w:rFonts w:eastAsia="Times New Roman" w:cs="Times New Roman"/>
          <w:szCs w:val="24"/>
        </w:rPr>
        <w:br/>
        <w:t>c) Determining the rise and span</w:t>
      </w:r>
      <w:r w:rsidRPr="00C93880">
        <w:rPr>
          <w:rFonts w:eastAsia="Times New Roman" w:cs="Times New Roman"/>
          <w:szCs w:val="24"/>
        </w:rPr>
        <w:br/>
        <w:t>d) Gathering the necessary materials</w:t>
      </w:r>
    </w:p>
    <w:p w:rsidR="00C93880" w:rsidRDefault="00C93880" w:rsidP="00DE173F">
      <w:pPr>
        <w:numPr>
          <w:ilvl w:val="0"/>
          <w:numId w:val="43"/>
        </w:numPr>
        <w:spacing w:after="0" w:line="240" w:lineRule="auto"/>
        <w:jc w:val="left"/>
        <w:rPr>
          <w:rFonts w:eastAsia="Times New Roman" w:cs="Times New Roman"/>
          <w:szCs w:val="24"/>
        </w:rPr>
        <w:sectPr w:rsidR="00C93880" w:rsidSect="00C93880">
          <w:type w:val="continuous"/>
          <w:pgSz w:w="12240" w:h="15840" w:code="1"/>
          <w:pgMar w:top="1440" w:right="1350" w:bottom="1440" w:left="1170" w:header="360" w:footer="360" w:gutter="0"/>
          <w:pgNumType w:start="22"/>
          <w:cols w:num="2" w:space="720"/>
          <w:titlePg/>
          <w:docGrid w:linePitch="360"/>
        </w:sectPr>
      </w:pPr>
    </w:p>
    <w:p w:rsidR="00C93880" w:rsidRDefault="00C93880" w:rsidP="00DE173F">
      <w:pPr>
        <w:numPr>
          <w:ilvl w:val="0"/>
          <w:numId w:val="43"/>
        </w:numPr>
        <w:spacing w:after="0" w:line="240" w:lineRule="auto"/>
        <w:jc w:val="left"/>
        <w:rPr>
          <w:rFonts w:eastAsia="Times New Roman" w:cs="Times New Roman"/>
          <w:szCs w:val="24"/>
        </w:rPr>
        <w:sectPr w:rsidR="00C93880" w:rsidSect="00A40CDE">
          <w:type w:val="continuous"/>
          <w:pgSz w:w="12240" w:h="15840" w:code="1"/>
          <w:pgMar w:top="1440" w:right="1350" w:bottom="1440" w:left="1170" w:header="360" w:footer="360" w:gutter="0"/>
          <w:pgNumType w:start="22"/>
          <w:cols w:space="720"/>
          <w:titlePg/>
          <w:docGrid w:linePitch="360"/>
        </w:sectPr>
      </w:pPr>
      <w:r w:rsidRPr="00C93880">
        <w:rPr>
          <w:rFonts w:eastAsia="Times New Roman" w:cs="Times New Roman"/>
          <w:szCs w:val="24"/>
        </w:rPr>
        <w:t>Which tool is commonly used for cutting bricks or stones?</w:t>
      </w:r>
      <w:r w:rsidRPr="00C93880">
        <w:rPr>
          <w:rFonts w:eastAsia="Times New Roman" w:cs="Times New Roman"/>
          <w:szCs w:val="24"/>
        </w:rPr>
        <w:br/>
      </w:r>
    </w:p>
    <w:p w:rsidR="00C93880" w:rsidRPr="00C93880" w:rsidRDefault="00C93880" w:rsidP="00C93880">
      <w:pPr>
        <w:spacing w:after="0" w:line="240" w:lineRule="auto"/>
        <w:ind w:left="720"/>
        <w:jc w:val="left"/>
        <w:rPr>
          <w:rFonts w:eastAsia="Times New Roman" w:cs="Times New Roman"/>
          <w:szCs w:val="24"/>
        </w:rPr>
      </w:pPr>
      <w:r w:rsidRPr="00C93880">
        <w:rPr>
          <w:rFonts w:eastAsia="Times New Roman" w:cs="Times New Roman"/>
          <w:szCs w:val="24"/>
        </w:rPr>
        <w:t>a) Ruler</w:t>
      </w:r>
      <w:r w:rsidRPr="00C93880">
        <w:rPr>
          <w:rFonts w:eastAsia="Times New Roman" w:cs="Times New Roman"/>
          <w:szCs w:val="24"/>
        </w:rPr>
        <w:br/>
        <w:t>b) Laser level</w:t>
      </w:r>
      <w:r w:rsidRPr="00C93880">
        <w:rPr>
          <w:rFonts w:eastAsia="Times New Roman" w:cs="Times New Roman"/>
          <w:szCs w:val="24"/>
        </w:rPr>
        <w:br/>
        <w:t>c) Masonry saw</w:t>
      </w:r>
      <w:r w:rsidRPr="00C93880">
        <w:rPr>
          <w:rFonts w:eastAsia="Times New Roman" w:cs="Times New Roman"/>
          <w:szCs w:val="24"/>
        </w:rPr>
        <w:br/>
        <w:t>d) Chisel</w:t>
      </w:r>
    </w:p>
    <w:p w:rsidR="00C93880" w:rsidRDefault="00C93880" w:rsidP="00DE173F">
      <w:pPr>
        <w:numPr>
          <w:ilvl w:val="0"/>
          <w:numId w:val="43"/>
        </w:numPr>
        <w:spacing w:after="0" w:line="240" w:lineRule="auto"/>
        <w:jc w:val="left"/>
        <w:rPr>
          <w:rFonts w:eastAsia="Times New Roman" w:cs="Times New Roman"/>
          <w:szCs w:val="24"/>
        </w:rPr>
        <w:sectPr w:rsidR="00C93880" w:rsidSect="00C93880">
          <w:type w:val="continuous"/>
          <w:pgSz w:w="12240" w:h="15840" w:code="1"/>
          <w:pgMar w:top="1440" w:right="1350" w:bottom="1440" w:left="1170" w:header="360" w:footer="360" w:gutter="0"/>
          <w:pgNumType w:start="22"/>
          <w:cols w:num="2" w:space="720"/>
          <w:titlePg/>
          <w:docGrid w:linePitch="360"/>
        </w:sectPr>
      </w:pPr>
    </w:p>
    <w:p w:rsidR="00C93880" w:rsidRDefault="00C93880" w:rsidP="00DE173F">
      <w:pPr>
        <w:numPr>
          <w:ilvl w:val="0"/>
          <w:numId w:val="43"/>
        </w:numPr>
        <w:spacing w:after="0" w:line="240" w:lineRule="auto"/>
        <w:jc w:val="left"/>
        <w:rPr>
          <w:rFonts w:eastAsia="Times New Roman" w:cs="Times New Roman"/>
          <w:szCs w:val="24"/>
        </w:rPr>
        <w:sectPr w:rsidR="00C93880" w:rsidSect="00A40CDE">
          <w:type w:val="continuous"/>
          <w:pgSz w:w="12240" w:h="15840" w:code="1"/>
          <w:pgMar w:top="1440" w:right="1350" w:bottom="1440" w:left="1170" w:header="360" w:footer="360" w:gutter="0"/>
          <w:pgNumType w:start="22"/>
          <w:cols w:space="720"/>
          <w:titlePg/>
          <w:docGrid w:linePitch="360"/>
        </w:sectPr>
      </w:pPr>
      <w:r w:rsidRPr="00C93880">
        <w:rPr>
          <w:rFonts w:eastAsia="Times New Roman" w:cs="Times New Roman"/>
          <w:szCs w:val="24"/>
        </w:rPr>
        <w:t>How many reference points should be established along the length of the arch?</w:t>
      </w:r>
      <w:r w:rsidRPr="00C93880">
        <w:rPr>
          <w:rFonts w:eastAsia="Times New Roman" w:cs="Times New Roman"/>
          <w:szCs w:val="24"/>
        </w:rPr>
        <w:br/>
      </w:r>
    </w:p>
    <w:p w:rsidR="00C93880" w:rsidRPr="00C93880" w:rsidRDefault="00C93880" w:rsidP="00C93880">
      <w:pPr>
        <w:spacing w:after="0" w:line="240" w:lineRule="auto"/>
        <w:ind w:left="720"/>
        <w:jc w:val="left"/>
        <w:rPr>
          <w:rFonts w:eastAsia="Times New Roman" w:cs="Times New Roman"/>
          <w:szCs w:val="24"/>
        </w:rPr>
      </w:pPr>
      <w:r w:rsidRPr="00C93880">
        <w:rPr>
          <w:rFonts w:eastAsia="Times New Roman" w:cs="Times New Roman"/>
          <w:szCs w:val="24"/>
        </w:rPr>
        <w:t>a) It depends on the complexity and size of the arch.</w:t>
      </w:r>
      <w:r w:rsidRPr="00C93880">
        <w:rPr>
          <w:rFonts w:eastAsia="Times New Roman" w:cs="Times New Roman"/>
          <w:szCs w:val="24"/>
        </w:rPr>
        <w:br/>
        <w:t>b) Two reference points are sufficient.</w:t>
      </w:r>
      <w:r w:rsidRPr="00C93880">
        <w:rPr>
          <w:rFonts w:eastAsia="Times New Roman" w:cs="Times New Roman"/>
          <w:szCs w:val="24"/>
        </w:rPr>
        <w:br/>
        <w:t>c) Four reference points are necessary.</w:t>
      </w:r>
      <w:r w:rsidRPr="00C93880">
        <w:rPr>
          <w:rFonts w:eastAsia="Times New Roman" w:cs="Times New Roman"/>
          <w:szCs w:val="24"/>
        </w:rPr>
        <w:br/>
        <w:t>d) Reference points are not required.</w:t>
      </w:r>
    </w:p>
    <w:p w:rsidR="00C93880" w:rsidRDefault="00C93880" w:rsidP="00DE173F">
      <w:pPr>
        <w:numPr>
          <w:ilvl w:val="0"/>
          <w:numId w:val="43"/>
        </w:numPr>
        <w:spacing w:after="0" w:line="240" w:lineRule="auto"/>
        <w:jc w:val="left"/>
        <w:rPr>
          <w:rFonts w:eastAsia="Times New Roman" w:cs="Times New Roman"/>
          <w:szCs w:val="24"/>
        </w:rPr>
        <w:sectPr w:rsidR="00C93880" w:rsidSect="00C93880">
          <w:type w:val="continuous"/>
          <w:pgSz w:w="12240" w:h="15840" w:code="1"/>
          <w:pgMar w:top="1440" w:right="1350" w:bottom="1440" w:left="1170" w:header="360" w:footer="360" w:gutter="0"/>
          <w:pgNumType w:start="22"/>
          <w:cols w:num="2" w:space="720"/>
          <w:titlePg/>
          <w:docGrid w:linePitch="360"/>
        </w:sectPr>
      </w:pPr>
    </w:p>
    <w:p w:rsidR="00C93880" w:rsidRDefault="00C93880" w:rsidP="00DE173F">
      <w:pPr>
        <w:numPr>
          <w:ilvl w:val="0"/>
          <w:numId w:val="43"/>
        </w:numPr>
        <w:spacing w:after="0" w:line="240" w:lineRule="auto"/>
        <w:jc w:val="left"/>
        <w:rPr>
          <w:rFonts w:eastAsia="Times New Roman" w:cs="Times New Roman"/>
          <w:szCs w:val="24"/>
        </w:rPr>
        <w:sectPr w:rsidR="00C93880" w:rsidSect="00A40CDE">
          <w:type w:val="continuous"/>
          <w:pgSz w:w="12240" w:h="15840" w:code="1"/>
          <w:pgMar w:top="1440" w:right="1350" w:bottom="1440" w:left="1170" w:header="360" w:footer="360" w:gutter="0"/>
          <w:pgNumType w:start="22"/>
          <w:cols w:space="720"/>
          <w:titlePg/>
          <w:docGrid w:linePitch="360"/>
        </w:sectPr>
      </w:pPr>
      <w:r w:rsidRPr="00C93880">
        <w:rPr>
          <w:rFonts w:eastAsia="Times New Roman" w:cs="Times New Roman"/>
          <w:szCs w:val="24"/>
        </w:rPr>
        <w:t>What should be done after the initial connections of the reference points are made?</w:t>
      </w:r>
      <w:r w:rsidRPr="00C93880">
        <w:rPr>
          <w:rFonts w:eastAsia="Times New Roman" w:cs="Times New Roman"/>
          <w:szCs w:val="24"/>
        </w:rPr>
        <w:br/>
      </w:r>
    </w:p>
    <w:p w:rsidR="00C93880" w:rsidRPr="00C93880" w:rsidRDefault="00C93880" w:rsidP="00C93880">
      <w:pPr>
        <w:spacing w:after="0" w:line="240" w:lineRule="auto"/>
        <w:ind w:left="720"/>
        <w:jc w:val="left"/>
        <w:rPr>
          <w:rFonts w:eastAsia="Times New Roman" w:cs="Times New Roman"/>
          <w:szCs w:val="24"/>
        </w:rPr>
      </w:pPr>
      <w:r w:rsidRPr="00C93880">
        <w:rPr>
          <w:rFonts w:eastAsia="Times New Roman" w:cs="Times New Roman"/>
          <w:szCs w:val="24"/>
        </w:rPr>
        <w:t>a) Assess the overall shape of the arch and make any necessary adjustments.</w:t>
      </w:r>
      <w:r w:rsidRPr="00C93880">
        <w:rPr>
          <w:rFonts w:eastAsia="Times New Roman" w:cs="Times New Roman"/>
          <w:szCs w:val="24"/>
        </w:rPr>
        <w:br/>
        <w:t>b) Cut the material to shape.</w:t>
      </w:r>
      <w:r w:rsidRPr="00C93880">
        <w:rPr>
          <w:rFonts w:eastAsia="Times New Roman" w:cs="Times New Roman"/>
          <w:szCs w:val="24"/>
        </w:rPr>
        <w:br/>
        <w:t>c) Establish the centerline.</w:t>
      </w:r>
      <w:r w:rsidRPr="00C93880">
        <w:rPr>
          <w:rFonts w:eastAsia="Times New Roman" w:cs="Times New Roman"/>
          <w:szCs w:val="24"/>
        </w:rPr>
        <w:br/>
        <w:t>d) Calculate the radius.</w:t>
      </w:r>
    </w:p>
    <w:p w:rsidR="00C93880" w:rsidRDefault="00C93880" w:rsidP="00DE173F">
      <w:pPr>
        <w:numPr>
          <w:ilvl w:val="0"/>
          <w:numId w:val="43"/>
        </w:numPr>
        <w:spacing w:after="0" w:line="240" w:lineRule="auto"/>
        <w:jc w:val="left"/>
        <w:rPr>
          <w:rFonts w:eastAsia="Times New Roman" w:cs="Times New Roman"/>
          <w:szCs w:val="24"/>
        </w:rPr>
        <w:sectPr w:rsidR="00C93880" w:rsidSect="00C93880">
          <w:type w:val="continuous"/>
          <w:pgSz w:w="12240" w:h="15840" w:code="1"/>
          <w:pgMar w:top="1440" w:right="1350" w:bottom="1440" w:left="1170" w:header="360" w:footer="360" w:gutter="0"/>
          <w:pgNumType w:start="22"/>
          <w:cols w:num="2" w:space="720"/>
          <w:titlePg/>
          <w:docGrid w:linePitch="360"/>
        </w:sectPr>
      </w:pPr>
    </w:p>
    <w:p w:rsidR="00C93880" w:rsidRDefault="00C93880" w:rsidP="00DE173F">
      <w:pPr>
        <w:numPr>
          <w:ilvl w:val="0"/>
          <w:numId w:val="43"/>
        </w:numPr>
        <w:spacing w:after="0" w:line="240" w:lineRule="auto"/>
        <w:jc w:val="left"/>
        <w:rPr>
          <w:rFonts w:eastAsia="Times New Roman" w:cs="Times New Roman"/>
          <w:szCs w:val="24"/>
        </w:rPr>
        <w:sectPr w:rsidR="00C93880" w:rsidSect="00A40CDE">
          <w:type w:val="continuous"/>
          <w:pgSz w:w="12240" w:h="15840" w:code="1"/>
          <w:pgMar w:top="1440" w:right="1350" w:bottom="1440" w:left="1170" w:header="360" w:footer="360" w:gutter="0"/>
          <w:pgNumType w:start="22"/>
          <w:cols w:space="720"/>
          <w:titlePg/>
          <w:docGrid w:linePitch="360"/>
        </w:sectPr>
      </w:pPr>
      <w:r w:rsidRPr="00C93880">
        <w:rPr>
          <w:rFonts w:eastAsia="Times New Roman" w:cs="Times New Roman"/>
          <w:szCs w:val="24"/>
        </w:rPr>
        <w:t>What is the purpose of marking the top and bottom edges of the arch on a sheet of plywood?</w:t>
      </w:r>
      <w:r w:rsidRPr="00C93880">
        <w:rPr>
          <w:rFonts w:eastAsia="Times New Roman" w:cs="Times New Roman"/>
          <w:szCs w:val="24"/>
        </w:rPr>
        <w:br/>
      </w:r>
    </w:p>
    <w:p w:rsidR="00C93880" w:rsidRPr="00C93880" w:rsidRDefault="00C93880" w:rsidP="00C93880">
      <w:pPr>
        <w:spacing w:after="0" w:line="240" w:lineRule="auto"/>
        <w:ind w:left="720"/>
        <w:jc w:val="left"/>
        <w:rPr>
          <w:rFonts w:eastAsia="Times New Roman" w:cs="Times New Roman"/>
          <w:szCs w:val="24"/>
        </w:rPr>
      </w:pPr>
      <w:r w:rsidRPr="00C93880">
        <w:rPr>
          <w:rFonts w:eastAsia="Times New Roman" w:cs="Times New Roman"/>
          <w:szCs w:val="24"/>
        </w:rPr>
        <w:t>a) To determine the height and width of the arch</w:t>
      </w:r>
      <w:r w:rsidRPr="00C93880">
        <w:rPr>
          <w:rFonts w:eastAsia="Times New Roman" w:cs="Times New Roman"/>
          <w:szCs w:val="24"/>
        </w:rPr>
        <w:br/>
        <w:t xml:space="preserve">b) </w:t>
      </w:r>
      <w:proofErr w:type="gramStart"/>
      <w:r w:rsidRPr="00C93880">
        <w:rPr>
          <w:rFonts w:eastAsia="Times New Roman" w:cs="Times New Roman"/>
          <w:szCs w:val="24"/>
        </w:rPr>
        <w:t>To</w:t>
      </w:r>
      <w:proofErr w:type="gramEnd"/>
      <w:r w:rsidRPr="00C93880">
        <w:rPr>
          <w:rFonts w:eastAsia="Times New Roman" w:cs="Times New Roman"/>
          <w:szCs w:val="24"/>
        </w:rPr>
        <w:t xml:space="preserve"> create templates for complex shapes or curves</w:t>
      </w:r>
      <w:r w:rsidRPr="00C93880">
        <w:rPr>
          <w:rFonts w:eastAsia="Times New Roman" w:cs="Times New Roman"/>
          <w:szCs w:val="24"/>
        </w:rPr>
        <w:br/>
        <w:t>c) To transfer measurements from the plan to the material</w:t>
      </w:r>
      <w:r w:rsidRPr="00C93880">
        <w:rPr>
          <w:rFonts w:eastAsia="Times New Roman" w:cs="Times New Roman"/>
          <w:szCs w:val="24"/>
        </w:rPr>
        <w:br/>
        <w:t>d) To cut the material to shape</w:t>
      </w:r>
    </w:p>
    <w:p w:rsidR="00C93880" w:rsidRDefault="00C93880" w:rsidP="00DE173F">
      <w:pPr>
        <w:pStyle w:val="ListParagraph"/>
        <w:numPr>
          <w:ilvl w:val="2"/>
          <w:numId w:val="45"/>
        </w:numPr>
        <w:spacing w:after="0" w:line="240" w:lineRule="auto"/>
        <w:rPr>
          <w:rFonts w:eastAsia="Times New Roman" w:cs="Times New Roman"/>
          <w:szCs w:val="24"/>
        </w:rPr>
        <w:sectPr w:rsidR="00C93880" w:rsidSect="00C93880">
          <w:type w:val="continuous"/>
          <w:pgSz w:w="12240" w:h="15840" w:code="1"/>
          <w:pgMar w:top="1440" w:right="1350" w:bottom="1440" w:left="1170" w:header="360" w:footer="360" w:gutter="0"/>
          <w:pgNumType w:start="22"/>
          <w:cols w:num="2" w:space="720"/>
          <w:titlePg/>
          <w:docGrid w:linePitch="360"/>
        </w:sectPr>
      </w:pPr>
    </w:p>
    <w:p w:rsidR="00C93880" w:rsidRPr="00A16A3C" w:rsidRDefault="00C93880" w:rsidP="00DE173F">
      <w:pPr>
        <w:pStyle w:val="ListParagraph"/>
        <w:numPr>
          <w:ilvl w:val="2"/>
          <w:numId w:val="45"/>
        </w:numPr>
        <w:spacing w:after="0" w:line="240" w:lineRule="auto"/>
        <w:rPr>
          <w:rFonts w:eastAsia="Times New Roman" w:cs="Times New Roman"/>
          <w:szCs w:val="24"/>
        </w:rPr>
      </w:pPr>
      <w:r w:rsidRPr="00A16A3C">
        <w:rPr>
          <w:rFonts w:eastAsia="Times New Roman" w:cs="Times New Roman"/>
          <w:szCs w:val="24"/>
        </w:rPr>
        <w:t>write Short Answer for the following question :</w:t>
      </w:r>
    </w:p>
    <w:p w:rsidR="00C93880" w:rsidRPr="00C93880" w:rsidRDefault="00C93880" w:rsidP="00DE173F">
      <w:pPr>
        <w:numPr>
          <w:ilvl w:val="0"/>
          <w:numId w:val="44"/>
        </w:numPr>
        <w:spacing w:after="0" w:line="240" w:lineRule="auto"/>
        <w:jc w:val="left"/>
        <w:rPr>
          <w:rFonts w:eastAsia="Times New Roman" w:cs="Times New Roman"/>
          <w:szCs w:val="24"/>
        </w:rPr>
      </w:pPr>
      <w:r w:rsidRPr="00C93880">
        <w:rPr>
          <w:rFonts w:eastAsia="Times New Roman" w:cs="Times New Roman"/>
          <w:szCs w:val="24"/>
        </w:rPr>
        <w:t>What are the necessary materials for transferring a plan to material and cutting it to shape for a masonry arch?</w:t>
      </w:r>
    </w:p>
    <w:p w:rsidR="00C93880" w:rsidRPr="00C93880" w:rsidRDefault="00C93880" w:rsidP="00DE173F">
      <w:pPr>
        <w:numPr>
          <w:ilvl w:val="0"/>
          <w:numId w:val="44"/>
        </w:numPr>
        <w:spacing w:after="0" w:line="240" w:lineRule="auto"/>
        <w:jc w:val="left"/>
        <w:rPr>
          <w:rFonts w:eastAsia="Times New Roman" w:cs="Times New Roman"/>
          <w:szCs w:val="24"/>
        </w:rPr>
      </w:pPr>
      <w:r w:rsidRPr="00C93880">
        <w:rPr>
          <w:rFonts w:eastAsia="Times New Roman" w:cs="Times New Roman"/>
          <w:szCs w:val="24"/>
        </w:rPr>
        <w:t>Why is it important to understand the plan before proceeding with the transfer and cutting process?</w:t>
      </w:r>
    </w:p>
    <w:p w:rsidR="00C93880" w:rsidRPr="00C93880" w:rsidRDefault="00C93880" w:rsidP="00DE173F">
      <w:pPr>
        <w:numPr>
          <w:ilvl w:val="0"/>
          <w:numId w:val="44"/>
        </w:numPr>
        <w:spacing w:after="0" w:line="240" w:lineRule="auto"/>
        <w:jc w:val="left"/>
        <w:rPr>
          <w:rFonts w:eastAsia="Times New Roman" w:cs="Times New Roman"/>
          <w:szCs w:val="24"/>
        </w:rPr>
      </w:pPr>
      <w:r w:rsidRPr="00C93880">
        <w:rPr>
          <w:rFonts w:eastAsia="Times New Roman" w:cs="Times New Roman"/>
          <w:szCs w:val="24"/>
        </w:rPr>
        <w:t>How can proportional scaling be used when transferring measurements from a plan to material?</w:t>
      </w:r>
    </w:p>
    <w:p w:rsidR="00C93880" w:rsidRPr="00C93880" w:rsidRDefault="00C93880" w:rsidP="00DE173F">
      <w:pPr>
        <w:numPr>
          <w:ilvl w:val="0"/>
          <w:numId w:val="44"/>
        </w:numPr>
        <w:spacing w:after="0" w:line="240" w:lineRule="auto"/>
        <w:jc w:val="left"/>
        <w:rPr>
          <w:rFonts w:eastAsia="Times New Roman" w:cs="Times New Roman"/>
          <w:szCs w:val="24"/>
        </w:rPr>
      </w:pPr>
      <w:r w:rsidRPr="00C93880">
        <w:rPr>
          <w:rFonts w:eastAsia="Times New Roman" w:cs="Times New Roman"/>
          <w:szCs w:val="24"/>
        </w:rPr>
        <w:t>What is the purpose of creating templates in the cutting process?</w:t>
      </w:r>
    </w:p>
    <w:p w:rsidR="00C93880" w:rsidRPr="00C93880" w:rsidRDefault="00C93880" w:rsidP="00DE173F">
      <w:pPr>
        <w:numPr>
          <w:ilvl w:val="0"/>
          <w:numId w:val="44"/>
        </w:numPr>
        <w:spacing w:after="0" w:line="240" w:lineRule="auto"/>
        <w:jc w:val="left"/>
        <w:rPr>
          <w:rFonts w:eastAsia="Times New Roman" w:cs="Times New Roman"/>
          <w:szCs w:val="24"/>
        </w:rPr>
      </w:pPr>
      <w:r w:rsidRPr="00C93880">
        <w:rPr>
          <w:rFonts w:eastAsia="Times New Roman" w:cs="Times New Roman"/>
          <w:szCs w:val="24"/>
        </w:rPr>
        <w:t>How can the accuracy of the cut material be checked before proceeding with the construction of the masonry arch?</w:t>
      </w:r>
    </w:p>
    <w:p w:rsidR="00CD1682" w:rsidRDefault="00CD1682" w:rsidP="00C93880">
      <w:pPr>
        <w:tabs>
          <w:tab w:val="left" w:pos="0"/>
        </w:tabs>
        <w:spacing w:after="0"/>
      </w:pPr>
    </w:p>
    <w:p w:rsidR="00CD1682" w:rsidRDefault="00CD1682" w:rsidP="00C93880">
      <w:pPr>
        <w:tabs>
          <w:tab w:val="left" w:pos="0"/>
        </w:tabs>
        <w:spacing w:after="0"/>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810"/>
      </w:tblGrid>
      <w:tr w:rsidR="00222677" w:rsidTr="002924BA">
        <w:trPr>
          <w:trHeight w:val="617"/>
        </w:trPr>
        <w:tc>
          <w:tcPr>
            <w:tcW w:w="9810" w:type="dxa"/>
            <w:shd w:val="clear" w:color="auto" w:fill="DBE5F1" w:themeFill="accent1" w:themeFillTint="33"/>
          </w:tcPr>
          <w:p w:rsidR="00222677" w:rsidRDefault="00106319" w:rsidP="00CD1682">
            <w:pPr>
              <w:pStyle w:val="Heading2"/>
              <w:jc w:val="both"/>
            </w:pPr>
            <w:bookmarkStart w:id="191" w:name="_Toc148484749"/>
            <w:bookmarkStart w:id="192" w:name="_Toc148567867"/>
            <w:r>
              <w:t xml:space="preserve">Operation Sheet </w:t>
            </w:r>
            <w:r w:rsidR="00CD2C6D">
              <w:t>5</w:t>
            </w:r>
            <w:r w:rsidR="00222677" w:rsidRPr="00DC3ED5">
              <w:t>.1</w:t>
            </w:r>
            <w:bookmarkEnd w:id="191"/>
            <w:bookmarkEnd w:id="192"/>
            <w:r w:rsidR="00222677" w:rsidRPr="00DC3ED5">
              <w:t xml:space="preserve"> </w:t>
            </w:r>
          </w:p>
        </w:tc>
      </w:tr>
      <w:tr w:rsidR="00222677" w:rsidTr="002924BA">
        <w:trPr>
          <w:trHeight w:val="522"/>
        </w:trPr>
        <w:tc>
          <w:tcPr>
            <w:tcW w:w="9810" w:type="dxa"/>
          </w:tcPr>
          <w:p w:rsidR="00222677" w:rsidRPr="00924B6D" w:rsidRDefault="00222677" w:rsidP="00E11FFB">
            <w:pPr>
              <w:spacing w:after="0" w:line="240" w:lineRule="auto"/>
              <w:rPr>
                <w:rFonts w:eastAsia="Times New Roman" w:cs="Times New Roman"/>
                <w:szCs w:val="24"/>
              </w:rPr>
            </w:pPr>
            <w:r w:rsidRPr="004F164B">
              <w:rPr>
                <w:rFonts w:eastAsia="Calibri"/>
                <w:b/>
                <w:szCs w:val="24"/>
              </w:rPr>
              <w:t xml:space="preserve">Operation Title: </w:t>
            </w:r>
            <w:r w:rsidR="00924B6D" w:rsidRPr="00B73E5C">
              <w:rPr>
                <w:rFonts w:eastAsia="Times New Roman" w:cs="Times New Roman"/>
                <w:szCs w:val="24"/>
              </w:rPr>
              <w:t>Setting out arch center and drawing up the curve.</w:t>
            </w:r>
          </w:p>
        </w:tc>
      </w:tr>
      <w:tr w:rsidR="00222677" w:rsidTr="002924BA">
        <w:trPr>
          <w:trHeight w:val="449"/>
        </w:trPr>
        <w:tc>
          <w:tcPr>
            <w:tcW w:w="9810" w:type="dxa"/>
          </w:tcPr>
          <w:p w:rsidR="00222677" w:rsidRPr="00924B6D" w:rsidRDefault="00222677" w:rsidP="00E11FFB">
            <w:pPr>
              <w:spacing w:after="0" w:line="240" w:lineRule="auto"/>
              <w:rPr>
                <w:rFonts w:eastAsia="Times New Roman" w:cs="Times New Roman"/>
                <w:szCs w:val="24"/>
              </w:rPr>
            </w:pPr>
            <w:r w:rsidRPr="00642294">
              <w:rPr>
                <w:rFonts w:eastAsia="Calibri"/>
                <w:b/>
                <w:szCs w:val="24"/>
              </w:rPr>
              <w:t>Purpose:</w:t>
            </w:r>
            <w:r w:rsidRPr="00642294">
              <w:rPr>
                <w:rFonts w:eastAsia="Calibri"/>
                <w:szCs w:val="24"/>
              </w:rPr>
              <w:t xml:space="preserve">  </w:t>
            </w:r>
            <w:r w:rsidR="00924B6D" w:rsidRPr="00B73E5C">
              <w:rPr>
                <w:rFonts w:eastAsia="Times New Roman" w:cs="Times New Roman"/>
                <w:szCs w:val="24"/>
              </w:rPr>
              <w:t xml:space="preserve">To accurately position and construct </w:t>
            </w:r>
            <w:proofErr w:type="gramStart"/>
            <w:r w:rsidR="00924B6D" w:rsidRPr="00B73E5C">
              <w:rPr>
                <w:rFonts w:eastAsia="Times New Roman" w:cs="Times New Roman"/>
                <w:szCs w:val="24"/>
              </w:rPr>
              <w:t>a masonry</w:t>
            </w:r>
            <w:proofErr w:type="gramEnd"/>
            <w:r w:rsidR="00924B6D" w:rsidRPr="00B73E5C">
              <w:rPr>
                <w:rFonts w:eastAsia="Times New Roman" w:cs="Times New Roman"/>
                <w:szCs w:val="24"/>
              </w:rPr>
              <w:t xml:space="preserve"> arch according to specifications and drawings.</w:t>
            </w:r>
          </w:p>
        </w:tc>
      </w:tr>
      <w:tr w:rsidR="00222677" w:rsidTr="002924BA">
        <w:trPr>
          <w:trHeight w:val="449"/>
        </w:trPr>
        <w:tc>
          <w:tcPr>
            <w:tcW w:w="9810" w:type="dxa"/>
          </w:tcPr>
          <w:p w:rsidR="00222677" w:rsidRDefault="00222677" w:rsidP="00E11FFB">
            <w:pPr>
              <w:spacing w:after="0" w:line="240" w:lineRule="auto"/>
              <w:ind w:right="-241"/>
              <w:rPr>
                <w:rFonts w:eastAsia="Calibri"/>
                <w:b/>
                <w:szCs w:val="24"/>
              </w:rPr>
            </w:pPr>
            <w:r>
              <w:rPr>
                <w:rFonts w:eastAsia="Calibri"/>
                <w:b/>
                <w:szCs w:val="24"/>
              </w:rPr>
              <w:t xml:space="preserve">Instruction: </w:t>
            </w:r>
          </w:p>
          <w:p w:rsidR="00924B6D" w:rsidRPr="00B73E5C" w:rsidRDefault="00924B6D" w:rsidP="00DE173F">
            <w:pPr>
              <w:numPr>
                <w:ilvl w:val="0"/>
                <w:numId w:val="61"/>
              </w:numPr>
              <w:spacing w:after="0" w:line="240" w:lineRule="auto"/>
              <w:jc w:val="left"/>
              <w:rPr>
                <w:rFonts w:eastAsia="Times New Roman" w:cs="Times New Roman"/>
                <w:szCs w:val="24"/>
              </w:rPr>
            </w:pPr>
            <w:r w:rsidRPr="00B73E5C">
              <w:rPr>
                <w:rFonts w:eastAsia="Times New Roman" w:cs="Times New Roman"/>
                <w:szCs w:val="24"/>
              </w:rPr>
              <w:t>Gather the necessary information, including specifications and drawings.</w:t>
            </w:r>
          </w:p>
          <w:p w:rsidR="00924B6D" w:rsidRPr="00B73E5C" w:rsidRDefault="00924B6D" w:rsidP="00DE173F">
            <w:pPr>
              <w:numPr>
                <w:ilvl w:val="0"/>
                <w:numId w:val="61"/>
              </w:numPr>
              <w:spacing w:after="0" w:line="240" w:lineRule="auto"/>
              <w:jc w:val="left"/>
              <w:rPr>
                <w:rFonts w:eastAsia="Times New Roman" w:cs="Times New Roman"/>
                <w:szCs w:val="24"/>
              </w:rPr>
            </w:pPr>
            <w:r w:rsidRPr="00B73E5C">
              <w:rPr>
                <w:rFonts w:eastAsia="Times New Roman" w:cs="Times New Roman"/>
                <w:szCs w:val="24"/>
              </w:rPr>
              <w:t>Establish the centerline of the arch by measuring and marking the midpoint.</w:t>
            </w:r>
          </w:p>
          <w:p w:rsidR="00924B6D" w:rsidRPr="00B73E5C" w:rsidRDefault="00924B6D" w:rsidP="00DE173F">
            <w:pPr>
              <w:numPr>
                <w:ilvl w:val="0"/>
                <w:numId w:val="61"/>
              </w:numPr>
              <w:spacing w:after="0" w:line="240" w:lineRule="auto"/>
              <w:jc w:val="left"/>
              <w:rPr>
                <w:rFonts w:eastAsia="Times New Roman" w:cs="Times New Roman"/>
                <w:szCs w:val="24"/>
              </w:rPr>
            </w:pPr>
            <w:r w:rsidRPr="00B73E5C">
              <w:rPr>
                <w:rFonts w:eastAsia="Times New Roman" w:cs="Times New Roman"/>
                <w:szCs w:val="24"/>
              </w:rPr>
              <w:t>Determine the rise and span of the arch and mark them on either side of the centerline.</w:t>
            </w:r>
          </w:p>
          <w:p w:rsidR="00924B6D" w:rsidRPr="00B73E5C" w:rsidRDefault="00924B6D" w:rsidP="00DE173F">
            <w:pPr>
              <w:numPr>
                <w:ilvl w:val="0"/>
                <w:numId w:val="61"/>
              </w:numPr>
              <w:spacing w:after="0" w:line="240" w:lineRule="auto"/>
              <w:jc w:val="left"/>
              <w:rPr>
                <w:rFonts w:eastAsia="Times New Roman" w:cs="Times New Roman"/>
                <w:szCs w:val="24"/>
              </w:rPr>
            </w:pPr>
            <w:r w:rsidRPr="00B73E5C">
              <w:rPr>
                <w:rFonts w:eastAsia="Times New Roman" w:cs="Times New Roman"/>
                <w:szCs w:val="24"/>
              </w:rPr>
              <w:t>Calculate the radius of the arch and mark it on both sides of the centerline.</w:t>
            </w:r>
          </w:p>
          <w:p w:rsidR="00222677" w:rsidRPr="00E11FFB" w:rsidRDefault="00924B6D" w:rsidP="00DE173F">
            <w:pPr>
              <w:numPr>
                <w:ilvl w:val="0"/>
                <w:numId w:val="61"/>
              </w:numPr>
              <w:spacing w:after="0" w:line="240" w:lineRule="auto"/>
              <w:jc w:val="left"/>
              <w:rPr>
                <w:rFonts w:eastAsia="Times New Roman" w:cs="Times New Roman"/>
                <w:szCs w:val="24"/>
              </w:rPr>
            </w:pPr>
            <w:r w:rsidRPr="00B73E5C">
              <w:rPr>
                <w:rFonts w:eastAsia="Times New Roman" w:cs="Times New Roman"/>
                <w:szCs w:val="24"/>
              </w:rPr>
              <w:t>Establish reference points along the length of the arch.</w:t>
            </w:r>
          </w:p>
        </w:tc>
      </w:tr>
      <w:tr w:rsidR="00222677" w:rsidTr="00E11FFB">
        <w:trPr>
          <w:trHeight w:val="1205"/>
        </w:trPr>
        <w:tc>
          <w:tcPr>
            <w:tcW w:w="9810" w:type="dxa"/>
          </w:tcPr>
          <w:p w:rsidR="00222677" w:rsidRPr="001F3073" w:rsidRDefault="00222677" w:rsidP="00E11FFB">
            <w:pPr>
              <w:spacing w:after="0" w:line="240" w:lineRule="auto"/>
              <w:ind w:right="-241"/>
              <w:rPr>
                <w:rFonts w:cs="Times New Roman"/>
                <w:b/>
              </w:rPr>
            </w:pPr>
          </w:p>
          <w:p w:rsidR="00222677" w:rsidRPr="00DC3ED5" w:rsidRDefault="00222677" w:rsidP="00E11FFB">
            <w:pPr>
              <w:spacing w:after="0" w:line="240" w:lineRule="auto"/>
              <w:rPr>
                <w:rFonts w:eastAsia="Calibri"/>
                <w:szCs w:val="24"/>
              </w:rPr>
            </w:pPr>
            <w:r w:rsidRPr="00DC3ED5">
              <w:rPr>
                <w:rFonts w:eastAsia="Calibri"/>
                <w:b/>
                <w:szCs w:val="24"/>
              </w:rPr>
              <w:t xml:space="preserve">Conditions for the operations:  </w:t>
            </w:r>
          </w:p>
          <w:p w:rsidR="00222677" w:rsidRPr="00DC3ED5" w:rsidRDefault="00222677" w:rsidP="00DE173F">
            <w:pPr>
              <w:numPr>
                <w:ilvl w:val="0"/>
                <w:numId w:val="8"/>
              </w:numPr>
              <w:spacing w:after="0" w:line="240" w:lineRule="auto"/>
              <w:rPr>
                <w:szCs w:val="24"/>
              </w:rPr>
            </w:pPr>
            <w:r w:rsidRPr="00DC3ED5">
              <w:rPr>
                <w:szCs w:val="24"/>
              </w:rPr>
              <w:t xml:space="preserve">Safe working area </w:t>
            </w:r>
          </w:p>
          <w:p w:rsidR="00E11FFB" w:rsidRPr="00E11FFB" w:rsidRDefault="00222677" w:rsidP="00DE173F">
            <w:pPr>
              <w:numPr>
                <w:ilvl w:val="0"/>
                <w:numId w:val="8"/>
              </w:numPr>
              <w:spacing w:after="0" w:line="240" w:lineRule="auto"/>
              <w:rPr>
                <w:szCs w:val="24"/>
              </w:rPr>
            </w:pPr>
            <w:r w:rsidRPr="00DC3ED5">
              <w:rPr>
                <w:szCs w:val="24"/>
              </w:rPr>
              <w:t xml:space="preserve">Properly operated tools </w:t>
            </w:r>
          </w:p>
        </w:tc>
      </w:tr>
      <w:tr w:rsidR="00222677" w:rsidTr="002924BA">
        <w:trPr>
          <w:trHeight w:val="1316"/>
        </w:trPr>
        <w:tc>
          <w:tcPr>
            <w:tcW w:w="9810" w:type="dxa"/>
          </w:tcPr>
          <w:p w:rsidR="00222677" w:rsidRPr="00DC3ED5" w:rsidRDefault="00222677" w:rsidP="00E11FFB">
            <w:pPr>
              <w:spacing w:after="0" w:line="240" w:lineRule="auto"/>
              <w:rPr>
                <w:rFonts w:eastAsia="Calibri"/>
                <w:b/>
                <w:szCs w:val="24"/>
              </w:rPr>
            </w:pPr>
            <w:r w:rsidRPr="00DC3ED5">
              <w:rPr>
                <w:rFonts w:eastAsia="Calibri"/>
                <w:b/>
                <w:szCs w:val="24"/>
              </w:rPr>
              <w:t xml:space="preserve">Equipment Tools and Materials: </w:t>
            </w:r>
          </w:p>
          <w:p w:rsidR="00924B6D" w:rsidRPr="00B73E5C" w:rsidRDefault="00924B6D" w:rsidP="00DE173F">
            <w:pPr>
              <w:numPr>
                <w:ilvl w:val="0"/>
                <w:numId w:val="62"/>
              </w:numPr>
              <w:spacing w:after="0" w:line="240" w:lineRule="auto"/>
              <w:jc w:val="left"/>
              <w:rPr>
                <w:rFonts w:eastAsia="Times New Roman" w:cs="Times New Roman"/>
                <w:szCs w:val="24"/>
              </w:rPr>
            </w:pPr>
            <w:r w:rsidRPr="00B73E5C">
              <w:rPr>
                <w:rFonts w:eastAsia="Times New Roman" w:cs="Times New Roman"/>
                <w:szCs w:val="24"/>
              </w:rPr>
              <w:t>Specifications and drawings</w:t>
            </w:r>
          </w:p>
          <w:p w:rsidR="00924B6D" w:rsidRPr="00B73E5C" w:rsidRDefault="00924B6D" w:rsidP="00DE173F">
            <w:pPr>
              <w:numPr>
                <w:ilvl w:val="0"/>
                <w:numId w:val="62"/>
              </w:numPr>
              <w:spacing w:after="0" w:line="240" w:lineRule="auto"/>
              <w:jc w:val="left"/>
              <w:rPr>
                <w:rFonts w:eastAsia="Times New Roman" w:cs="Times New Roman"/>
                <w:szCs w:val="24"/>
              </w:rPr>
            </w:pPr>
            <w:r w:rsidRPr="00B73E5C">
              <w:rPr>
                <w:rFonts w:eastAsia="Times New Roman" w:cs="Times New Roman"/>
                <w:szCs w:val="24"/>
              </w:rPr>
              <w:t>Measuring tape or laser level</w:t>
            </w:r>
          </w:p>
          <w:p w:rsidR="00924B6D" w:rsidRPr="00B73E5C" w:rsidRDefault="00924B6D" w:rsidP="00DE173F">
            <w:pPr>
              <w:numPr>
                <w:ilvl w:val="0"/>
                <w:numId w:val="62"/>
              </w:numPr>
              <w:spacing w:after="0" w:line="240" w:lineRule="auto"/>
              <w:jc w:val="left"/>
              <w:rPr>
                <w:rFonts w:eastAsia="Times New Roman" w:cs="Times New Roman"/>
                <w:szCs w:val="24"/>
              </w:rPr>
            </w:pPr>
            <w:r w:rsidRPr="00B73E5C">
              <w:rPr>
                <w:rFonts w:eastAsia="Times New Roman" w:cs="Times New Roman"/>
                <w:szCs w:val="24"/>
              </w:rPr>
              <w:t>Chalk or pencil</w:t>
            </w:r>
          </w:p>
          <w:p w:rsidR="00924B6D" w:rsidRPr="00B73E5C" w:rsidRDefault="00924B6D" w:rsidP="00DE173F">
            <w:pPr>
              <w:numPr>
                <w:ilvl w:val="0"/>
                <w:numId w:val="62"/>
              </w:numPr>
              <w:spacing w:after="0" w:line="240" w:lineRule="auto"/>
              <w:jc w:val="left"/>
              <w:rPr>
                <w:rFonts w:eastAsia="Times New Roman" w:cs="Times New Roman"/>
                <w:szCs w:val="24"/>
              </w:rPr>
            </w:pPr>
            <w:r w:rsidRPr="00B73E5C">
              <w:rPr>
                <w:rFonts w:eastAsia="Times New Roman" w:cs="Times New Roman"/>
                <w:szCs w:val="24"/>
              </w:rPr>
              <w:t>Flexible material (string or thin wooden batten)</w:t>
            </w:r>
          </w:p>
          <w:p w:rsidR="00222677" w:rsidRPr="00924B6D" w:rsidRDefault="00924B6D" w:rsidP="00DE173F">
            <w:pPr>
              <w:numPr>
                <w:ilvl w:val="0"/>
                <w:numId w:val="62"/>
              </w:numPr>
              <w:spacing w:after="0" w:line="240" w:lineRule="auto"/>
              <w:jc w:val="left"/>
              <w:rPr>
                <w:rFonts w:eastAsia="Times New Roman" w:cs="Times New Roman"/>
                <w:szCs w:val="24"/>
              </w:rPr>
            </w:pPr>
            <w:r w:rsidRPr="00B73E5C">
              <w:rPr>
                <w:rFonts w:eastAsia="Times New Roman" w:cs="Times New Roman"/>
                <w:szCs w:val="24"/>
              </w:rPr>
              <w:t>Suitable cutting tools (masonry saw, chisel, etc.)</w:t>
            </w:r>
          </w:p>
        </w:tc>
      </w:tr>
      <w:tr w:rsidR="00222677" w:rsidTr="002924BA">
        <w:trPr>
          <w:trHeight w:val="386"/>
        </w:trPr>
        <w:tc>
          <w:tcPr>
            <w:tcW w:w="9810" w:type="dxa"/>
          </w:tcPr>
          <w:p w:rsidR="00924B6D" w:rsidRDefault="00222677" w:rsidP="00E11FFB">
            <w:pPr>
              <w:spacing w:after="0" w:line="240" w:lineRule="auto"/>
              <w:jc w:val="left"/>
              <w:rPr>
                <w:rFonts w:eastAsia="Calibri"/>
                <w:b/>
                <w:szCs w:val="24"/>
              </w:rPr>
            </w:pPr>
            <w:r w:rsidRPr="00DC3ED5">
              <w:rPr>
                <w:rFonts w:eastAsia="Calibri"/>
                <w:b/>
                <w:szCs w:val="24"/>
              </w:rPr>
              <w:t xml:space="preserve">Quality Criteria: </w:t>
            </w:r>
          </w:p>
          <w:p w:rsidR="00924B6D" w:rsidRPr="00924B6D" w:rsidRDefault="00924B6D" w:rsidP="00DE173F">
            <w:pPr>
              <w:pStyle w:val="ListParagraph"/>
              <w:numPr>
                <w:ilvl w:val="0"/>
                <w:numId w:val="64"/>
              </w:numPr>
              <w:spacing w:after="0" w:line="240" w:lineRule="auto"/>
              <w:jc w:val="left"/>
              <w:rPr>
                <w:rFonts w:eastAsia="Times New Roman" w:cs="Times New Roman"/>
                <w:szCs w:val="24"/>
              </w:rPr>
            </w:pPr>
            <w:r w:rsidRPr="00924B6D">
              <w:rPr>
                <w:rFonts w:eastAsia="Times New Roman" w:cs="Times New Roman"/>
                <w:szCs w:val="24"/>
              </w:rPr>
              <w:t>Accurate positioning of the arch centerline.</w:t>
            </w:r>
          </w:p>
          <w:p w:rsidR="00924B6D" w:rsidRPr="00B73E5C" w:rsidRDefault="00924B6D" w:rsidP="00DE173F">
            <w:pPr>
              <w:numPr>
                <w:ilvl w:val="0"/>
                <w:numId w:val="63"/>
              </w:numPr>
              <w:spacing w:after="0" w:line="240" w:lineRule="auto"/>
              <w:jc w:val="left"/>
              <w:rPr>
                <w:rFonts w:eastAsia="Times New Roman" w:cs="Times New Roman"/>
                <w:szCs w:val="24"/>
              </w:rPr>
            </w:pPr>
            <w:r w:rsidRPr="00B73E5C">
              <w:rPr>
                <w:rFonts w:eastAsia="Times New Roman" w:cs="Times New Roman"/>
                <w:szCs w:val="24"/>
              </w:rPr>
              <w:t>Correct determination and marking of the rise, span, and radius.</w:t>
            </w:r>
          </w:p>
          <w:p w:rsidR="00924B6D" w:rsidRPr="00B73E5C" w:rsidRDefault="00924B6D" w:rsidP="00DE173F">
            <w:pPr>
              <w:numPr>
                <w:ilvl w:val="0"/>
                <w:numId w:val="63"/>
              </w:numPr>
              <w:spacing w:after="0" w:line="240" w:lineRule="auto"/>
              <w:jc w:val="left"/>
              <w:rPr>
                <w:rFonts w:eastAsia="Times New Roman" w:cs="Times New Roman"/>
                <w:szCs w:val="24"/>
              </w:rPr>
            </w:pPr>
            <w:r w:rsidRPr="00B73E5C">
              <w:rPr>
                <w:rFonts w:eastAsia="Times New Roman" w:cs="Times New Roman"/>
                <w:szCs w:val="24"/>
              </w:rPr>
              <w:t>Evenly spaced and aligned reference points.</w:t>
            </w:r>
          </w:p>
          <w:p w:rsidR="00924B6D" w:rsidRPr="00B73E5C" w:rsidRDefault="00924B6D" w:rsidP="00DE173F">
            <w:pPr>
              <w:numPr>
                <w:ilvl w:val="0"/>
                <w:numId w:val="63"/>
              </w:numPr>
              <w:spacing w:after="0" w:line="240" w:lineRule="auto"/>
              <w:jc w:val="left"/>
              <w:rPr>
                <w:rFonts w:eastAsia="Times New Roman" w:cs="Times New Roman"/>
                <w:szCs w:val="24"/>
              </w:rPr>
            </w:pPr>
            <w:r w:rsidRPr="00B73E5C">
              <w:rPr>
                <w:rFonts w:eastAsia="Times New Roman" w:cs="Times New Roman"/>
                <w:szCs w:val="24"/>
              </w:rPr>
              <w:t>Smooth and consistent curve connections.</w:t>
            </w:r>
          </w:p>
          <w:p w:rsidR="00924B6D" w:rsidRPr="00B73E5C" w:rsidRDefault="00924B6D" w:rsidP="00DE173F">
            <w:pPr>
              <w:numPr>
                <w:ilvl w:val="0"/>
                <w:numId w:val="63"/>
              </w:numPr>
              <w:spacing w:after="0" w:line="240" w:lineRule="auto"/>
              <w:jc w:val="left"/>
              <w:rPr>
                <w:rFonts w:eastAsia="Times New Roman" w:cs="Times New Roman"/>
                <w:szCs w:val="24"/>
              </w:rPr>
            </w:pPr>
            <w:r w:rsidRPr="00B73E5C">
              <w:rPr>
                <w:rFonts w:eastAsia="Times New Roman" w:cs="Times New Roman"/>
                <w:szCs w:val="24"/>
              </w:rPr>
              <w:t>Symmetrical and aligned final curve of the arch.</w:t>
            </w:r>
          </w:p>
          <w:p w:rsidR="00222677" w:rsidRPr="001E1AF7" w:rsidRDefault="00222677" w:rsidP="00E11FFB">
            <w:pPr>
              <w:spacing w:after="0" w:line="240" w:lineRule="auto"/>
              <w:rPr>
                <w:rFonts w:eastAsia="Calibri"/>
                <w:szCs w:val="24"/>
              </w:rPr>
            </w:pPr>
          </w:p>
        </w:tc>
      </w:tr>
      <w:tr w:rsidR="00222677" w:rsidTr="002924BA">
        <w:trPr>
          <w:trHeight w:val="1565"/>
        </w:trPr>
        <w:tc>
          <w:tcPr>
            <w:tcW w:w="9810" w:type="dxa"/>
          </w:tcPr>
          <w:p w:rsidR="00222677" w:rsidRPr="00DC3ED5" w:rsidRDefault="00222677" w:rsidP="00E11FFB">
            <w:pPr>
              <w:spacing w:after="0" w:line="240" w:lineRule="auto"/>
              <w:rPr>
                <w:rFonts w:eastAsia="Calibri"/>
                <w:szCs w:val="24"/>
              </w:rPr>
            </w:pPr>
            <w:r w:rsidRPr="00DC3ED5">
              <w:rPr>
                <w:rFonts w:eastAsia="Calibri"/>
                <w:b/>
                <w:szCs w:val="24"/>
              </w:rPr>
              <w:t xml:space="preserve">Precautions: </w:t>
            </w:r>
          </w:p>
          <w:p w:rsidR="00222677" w:rsidRPr="00DC3ED5" w:rsidRDefault="00222677" w:rsidP="00DE173F">
            <w:pPr>
              <w:numPr>
                <w:ilvl w:val="0"/>
                <w:numId w:val="9"/>
              </w:numPr>
              <w:spacing w:after="0" w:line="240" w:lineRule="auto"/>
              <w:rPr>
                <w:rFonts w:eastAsia="Calibri"/>
                <w:szCs w:val="24"/>
              </w:rPr>
            </w:pPr>
            <w:r w:rsidRPr="00DC3ED5">
              <w:rPr>
                <w:rFonts w:eastAsia="Calibri"/>
                <w:szCs w:val="24"/>
              </w:rPr>
              <w:t>Wearing proper clothes,  eye glass, glove</w:t>
            </w:r>
          </w:p>
          <w:p w:rsidR="00222677" w:rsidRPr="00DC3ED5" w:rsidRDefault="00222677" w:rsidP="00DE173F">
            <w:pPr>
              <w:numPr>
                <w:ilvl w:val="0"/>
                <w:numId w:val="9"/>
              </w:numPr>
              <w:spacing w:after="0" w:line="240" w:lineRule="auto"/>
              <w:rPr>
                <w:rFonts w:eastAsia="Calibri"/>
                <w:szCs w:val="24"/>
              </w:rPr>
            </w:pPr>
            <w:r w:rsidRPr="00DC3ED5">
              <w:rPr>
                <w:rFonts w:eastAsia="Calibri"/>
                <w:szCs w:val="24"/>
              </w:rPr>
              <w:t>Make working area hazard free</w:t>
            </w:r>
          </w:p>
          <w:p w:rsidR="00222677" w:rsidRPr="001E1AF7" w:rsidRDefault="00222677" w:rsidP="00DE173F">
            <w:pPr>
              <w:numPr>
                <w:ilvl w:val="0"/>
                <w:numId w:val="9"/>
              </w:numPr>
              <w:spacing w:after="0" w:line="240" w:lineRule="auto"/>
              <w:rPr>
                <w:rFonts w:eastAsia="Calibri"/>
                <w:szCs w:val="24"/>
              </w:rPr>
            </w:pPr>
            <w:r w:rsidRPr="00DC3ED5">
              <w:rPr>
                <w:rFonts w:eastAsia="Calibri"/>
                <w:szCs w:val="24"/>
              </w:rPr>
              <w:t>Read and interpret manual which guide you how to use tools and equipment</w:t>
            </w:r>
          </w:p>
        </w:tc>
      </w:tr>
      <w:tr w:rsidR="00E11FFB" w:rsidTr="00EA5922">
        <w:trPr>
          <w:trHeight w:val="1295"/>
        </w:trPr>
        <w:tc>
          <w:tcPr>
            <w:tcW w:w="9810" w:type="dxa"/>
          </w:tcPr>
          <w:p w:rsidR="00E11FFB" w:rsidRPr="00DC3ED5" w:rsidRDefault="00E11FFB" w:rsidP="00E11FFB">
            <w:pPr>
              <w:spacing w:after="0" w:line="240" w:lineRule="auto"/>
              <w:rPr>
                <w:szCs w:val="24"/>
              </w:rPr>
            </w:pPr>
            <w:r w:rsidRPr="00DC3ED5">
              <w:rPr>
                <w:b/>
                <w:szCs w:val="24"/>
              </w:rPr>
              <w:t>Steps in doing the task</w:t>
            </w:r>
            <w:r w:rsidRPr="00DC3ED5">
              <w:rPr>
                <w:szCs w:val="24"/>
              </w:rPr>
              <w:t xml:space="preserve"> </w:t>
            </w:r>
          </w:p>
          <w:p w:rsidR="00E11FFB" w:rsidRPr="00B73E5C" w:rsidRDefault="00E11FFB" w:rsidP="00DE173F">
            <w:pPr>
              <w:numPr>
                <w:ilvl w:val="0"/>
                <w:numId w:val="65"/>
              </w:numPr>
              <w:spacing w:after="0" w:line="240" w:lineRule="auto"/>
              <w:jc w:val="left"/>
              <w:rPr>
                <w:rFonts w:eastAsia="Times New Roman" w:cs="Times New Roman"/>
                <w:szCs w:val="24"/>
              </w:rPr>
            </w:pPr>
            <w:r w:rsidRPr="00B73E5C">
              <w:rPr>
                <w:rFonts w:eastAsia="Times New Roman" w:cs="Times New Roman"/>
                <w:szCs w:val="24"/>
              </w:rPr>
              <w:t>Gather necessary information from specifications and drawings.</w:t>
            </w:r>
          </w:p>
          <w:p w:rsidR="00E11FFB" w:rsidRPr="00B73E5C" w:rsidRDefault="00E11FFB" w:rsidP="00DE173F">
            <w:pPr>
              <w:numPr>
                <w:ilvl w:val="0"/>
                <w:numId w:val="65"/>
              </w:numPr>
              <w:spacing w:after="0" w:line="240" w:lineRule="auto"/>
              <w:jc w:val="left"/>
              <w:rPr>
                <w:rFonts w:eastAsia="Times New Roman" w:cs="Times New Roman"/>
                <w:szCs w:val="24"/>
              </w:rPr>
            </w:pPr>
            <w:r w:rsidRPr="00B73E5C">
              <w:rPr>
                <w:rFonts w:eastAsia="Times New Roman" w:cs="Times New Roman"/>
                <w:szCs w:val="24"/>
              </w:rPr>
              <w:t>Establish the centerline of the arch.</w:t>
            </w:r>
          </w:p>
          <w:p w:rsidR="00E11FFB" w:rsidRPr="00B73E5C" w:rsidRDefault="00E11FFB" w:rsidP="00DE173F">
            <w:pPr>
              <w:numPr>
                <w:ilvl w:val="0"/>
                <w:numId w:val="65"/>
              </w:numPr>
              <w:spacing w:after="0" w:line="240" w:lineRule="auto"/>
              <w:jc w:val="left"/>
              <w:rPr>
                <w:rFonts w:eastAsia="Times New Roman" w:cs="Times New Roman"/>
                <w:szCs w:val="24"/>
              </w:rPr>
            </w:pPr>
            <w:r w:rsidRPr="00B73E5C">
              <w:rPr>
                <w:rFonts w:eastAsia="Times New Roman" w:cs="Times New Roman"/>
                <w:szCs w:val="24"/>
              </w:rPr>
              <w:t>Determine and mark the rise and span on either side of the centerline.</w:t>
            </w:r>
          </w:p>
          <w:p w:rsidR="00E11FFB" w:rsidRPr="00B73E5C" w:rsidRDefault="00E11FFB" w:rsidP="00DE173F">
            <w:pPr>
              <w:numPr>
                <w:ilvl w:val="0"/>
                <w:numId w:val="65"/>
              </w:numPr>
              <w:spacing w:after="0" w:line="240" w:lineRule="auto"/>
              <w:jc w:val="left"/>
              <w:rPr>
                <w:rFonts w:eastAsia="Times New Roman" w:cs="Times New Roman"/>
                <w:szCs w:val="24"/>
              </w:rPr>
            </w:pPr>
            <w:r w:rsidRPr="00B73E5C">
              <w:rPr>
                <w:rFonts w:eastAsia="Times New Roman" w:cs="Times New Roman"/>
                <w:szCs w:val="24"/>
              </w:rPr>
              <w:t>Calculate and mark the radius on both sides of the centerline.</w:t>
            </w:r>
          </w:p>
          <w:p w:rsidR="00E11FFB" w:rsidRPr="00B73E5C" w:rsidRDefault="00E11FFB" w:rsidP="00DE173F">
            <w:pPr>
              <w:numPr>
                <w:ilvl w:val="0"/>
                <w:numId w:val="65"/>
              </w:numPr>
              <w:spacing w:after="0" w:line="240" w:lineRule="auto"/>
              <w:jc w:val="left"/>
              <w:rPr>
                <w:rFonts w:eastAsia="Times New Roman" w:cs="Times New Roman"/>
                <w:szCs w:val="24"/>
              </w:rPr>
            </w:pPr>
            <w:r w:rsidRPr="00B73E5C">
              <w:rPr>
                <w:rFonts w:eastAsia="Times New Roman" w:cs="Times New Roman"/>
                <w:szCs w:val="24"/>
              </w:rPr>
              <w:t>Establish evenly spaced reference points along the length of the arch.</w:t>
            </w:r>
          </w:p>
          <w:p w:rsidR="00E11FFB" w:rsidRPr="00B73E5C" w:rsidRDefault="00E11FFB" w:rsidP="00DE173F">
            <w:pPr>
              <w:numPr>
                <w:ilvl w:val="0"/>
                <w:numId w:val="65"/>
              </w:numPr>
              <w:spacing w:after="0" w:line="240" w:lineRule="auto"/>
              <w:jc w:val="left"/>
              <w:rPr>
                <w:rFonts w:eastAsia="Times New Roman" w:cs="Times New Roman"/>
                <w:szCs w:val="24"/>
              </w:rPr>
            </w:pPr>
            <w:r w:rsidRPr="00B73E5C">
              <w:rPr>
                <w:rFonts w:eastAsia="Times New Roman" w:cs="Times New Roman"/>
                <w:szCs w:val="24"/>
              </w:rPr>
              <w:t>Connect the reference points on each side of the centerline using a flexible material.</w:t>
            </w:r>
          </w:p>
          <w:p w:rsidR="00E11FFB" w:rsidRPr="00B73E5C" w:rsidRDefault="00E11FFB" w:rsidP="00DE173F">
            <w:pPr>
              <w:numPr>
                <w:ilvl w:val="0"/>
                <w:numId w:val="65"/>
              </w:numPr>
              <w:spacing w:after="0" w:line="240" w:lineRule="auto"/>
              <w:jc w:val="left"/>
              <w:rPr>
                <w:rFonts w:eastAsia="Times New Roman" w:cs="Times New Roman"/>
                <w:szCs w:val="24"/>
              </w:rPr>
            </w:pPr>
            <w:r w:rsidRPr="00B73E5C">
              <w:rPr>
                <w:rFonts w:eastAsia="Times New Roman" w:cs="Times New Roman"/>
                <w:szCs w:val="24"/>
              </w:rPr>
              <w:t>Adjust and refine the curve of the arch for symmetry and alignment.</w:t>
            </w:r>
          </w:p>
          <w:p w:rsidR="00E11FFB" w:rsidRPr="00821650" w:rsidRDefault="00E11FFB" w:rsidP="00E11FFB">
            <w:pPr>
              <w:pStyle w:val="ListParagraph"/>
              <w:spacing w:after="0" w:line="240" w:lineRule="auto"/>
              <w:ind w:left="540"/>
            </w:pPr>
          </w:p>
        </w:tc>
      </w:tr>
    </w:tbl>
    <w:p w:rsidR="0082684C" w:rsidRDefault="0082684C" w:rsidP="00A00296">
      <w:pPr>
        <w:tabs>
          <w:tab w:val="left" w:pos="0"/>
        </w:tabs>
        <w:spacing w:after="0"/>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82684C" w:rsidTr="00D51653">
        <w:trPr>
          <w:trHeight w:val="688"/>
        </w:trPr>
        <w:tc>
          <w:tcPr>
            <w:tcW w:w="9417" w:type="dxa"/>
            <w:shd w:val="clear" w:color="auto" w:fill="DBE5F1" w:themeFill="accent1" w:themeFillTint="33"/>
          </w:tcPr>
          <w:p w:rsidR="0082684C" w:rsidRDefault="008E7788" w:rsidP="00CD1682">
            <w:pPr>
              <w:pStyle w:val="Heading2"/>
              <w:jc w:val="both"/>
            </w:pPr>
            <w:bookmarkStart w:id="193" w:name="_Toc148484750"/>
            <w:bookmarkStart w:id="194" w:name="_Toc148567868"/>
            <w:r>
              <w:t>LAP Test 5</w:t>
            </w:r>
            <w:bookmarkEnd w:id="193"/>
            <w:bookmarkEnd w:id="194"/>
            <w:r w:rsidR="0082684C" w:rsidRPr="00DC3ED5">
              <w:t xml:space="preserve">     </w:t>
            </w:r>
          </w:p>
        </w:tc>
      </w:tr>
      <w:tr w:rsidR="0082684C" w:rsidTr="00D51653">
        <w:trPr>
          <w:trHeight w:val="458"/>
        </w:trPr>
        <w:tc>
          <w:tcPr>
            <w:tcW w:w="9417" w:type="dxa"/>
          </w:tcPr>
          <w:p w:rsidR="0082684C" w:rsidRPr="00DC3ED5" w:rsidRDefault="0082684C" w:rsidP="00D51653">
            <w:pPr>
              <w:autoSpaceDE w:val="0"/>
              <w:autoSpaceDN w:val="0"/>
              <w:adjustRightInd w:val="0"/>
              <w:spacing w:after="0"/>
            </w:pPr>
            <w:r w:rsidRPr="00DC3ED5">
              <w:rPr>
                <w:rFonts w:eastAsia="Calibri"/>
                <w:b/>
                <w:szCs w:val="24"/>
                <w:lang w:eastAsia="fil-PH"/>
              </w:rPr>
              <w:t>Practical Demonstration</w:t>
            </w:r>
          </w:p>
        </w:tc>
      </w:tr>
      <w:tr w:rsidR="0082684C" w:rsidTr="00D51653">
        <w:trPr>
          <w:trHeight w:val="812"/>
        </w:trPr>
        <w:tc>
          <w:tcPr>
            <w:tcW w:w="9417" w:type="dxa"/>
          </w:tcPr>
          <w:p w:rsidR="0082684C" w:rsidRPr="00DC3ED5" w:rsidRDefault="0082684C" w:rsidP="00D51653">
            <w:pPr>
              <w:autoSpaceDE w:val="0"/>
              <w:autoSpaceDN w:val="0"/>
              <w:adjustRightInd w:val="0"/>
              <w:spacing w:after="0"/>
            </w:pPr>
            <w:r w:rsidRPr="00DC3ED5">
              <w:rPr>
                <w:rFonts w:eastAsia="Calibri"/>
                <w:b/>
                <w:szCs w:val="24"/>
                <w:lang w:eastAsia="fil-PH"/>
              </w:rPr>
              <w:t>Name: __________________________                             Date: ____________</w:t>
            </w:r>
          </w:p>
        </w:tc>
      </w:tr>
      <w:tr w:rsidR="0082684C" w:rsidTr="00D51653">
        <w:trPr>
          <w:trHeight w:val="650"/>
        </w:trPr>
        <w:tc>
          <w:tcPr>
            <w:tcW w:w="9417" w:type="dxa"/>
          </w:tcPr>
          <w:p w:rsidR="0082684C" w:rsidRPr="00FE51AA" w:rsidRDefault="0082684C" w:rsidP="00D51653">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82684C" w:rsidTr="00D51653">
        <w:trPr>
          <w:trHeight w:val="1644"/>
        </w:trPr>
        <w:tc>
          <w:tcPr>
            <w:tcW w:w="9417" w:type="dxa"/>
          </w:tcPr>
          <w:p w:rsidR="0082684C" w:rsidRPr="00DC3ED5" w:rsidRDefault="0082684C" w:rsidP="00D51653">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Perform the following tasks </w:t>
            </w:r>
          </w:p>
          <w:p w:rsidR="0082684C" w:rsidRPr="00311BB3" w:rsidRDefault="0082684C" w:rsidP="00D51653">
            <w:pPr>
              <w:pStyle w:val="Heading2"/>
              <w:spacing w:before="0"/>
              <w:jc w:val="both"/>
              <w:rPr>
                <w:rFonts w:eastAsia="Calibri"/>
                <w:b w:val="0"/>
                <w:szCs w:val="24"/>
                <w:lang w:eastAsia="fil-PH"/>
              </w:rPr>
            </w:pPr>
            <w:bookmarkStart w:id="195" w:name="_Toc148484751"/>
            <w:bookmarkStart w:id="196" w:name="_Toc148567869"/>
            <w:r w:rsidRPr="00311BB3">
              <w:rPr>
                <w:b w:val="0"/>
                <w:szCs w:val="24"/>
              </w:rPr>
              <w:t xml:space="preserve">Task 1: </w:t>
            </w:r>
            <w:r w:rsidR="004A342E" w:rsidRPr="00D0486C">
              <w:rPr>
                <w:rFonts w:eastAsia="Times New Roman" w:cs="Times New Roman"/>
                <w:b w:val="0"/>
                <w:sz w:val="24"/>
                <w:szCs w:val="24"/>
              </w:rPr>
              <w:t>Set</w:t>
            </w:r>
            <w:r w:rsidR="001E7F9C" w:rsidRPr="00D0486C">
              <w:rPr>
                <w:rFonts w:eastAsia="Times New Roman" w:cs="Times New Roman"/>
                <w:b w:val="0"/>
                <w:sz w:val="24"/>
                <w:szCs w:val="24"/>
              </w:rPr>
              <w:t xml:space="preserve"> out arch center and draw </w:t>
            </w:r>
            <w:r w:rsidR="004A342E" w:rsidRPr="00B73E5C">
              <w:rPr>
                <w:rFonts w:eastAsia="Times New Roman" w:cs="Times New Roman"/>
                <w:b w:val="0"/>
                <w:sz w:val="24"/>
                <w:szCs w:val="24"/>
              </w:rPr>
              <w:t>up the curve</w:t>
            </w:r>
            <w:bookmarkEnd w:id="195"/>
            <w:bookmarkEnd w:id="196"/>
          </w:p>
        </w:tc>
      </w:tr>
    </w:tbl>
    <w:p w:rsidR="00222677" w:rsidRDefault="00222677" w:rsidP="00A00296">
      <w:pPr>
        <w:tabs>
          <w:tab w:val="left" w:pos="0"/>
        </w:tabs>
        <w:spacing w:after="0"/>
      </w:pPr>
    </w:p>
    <w:p w:rsidR="00222677" w:rsidRDefault="00222677" w:rsidP="00A00296">
      <w:pPr>
        <w:tabs>
          <w:tab w:val="left" w:pos="0"/>
        </w:tabs>
        <w:spacing w:after="0"/>
      </w:pPr>
    </w:p>
    <w:p w:rsidR="00222677" w:rsidRDefault="00222677" w:rsidP="00A00296">
      <w:pPr>
        <w:tabs>
          <w:tab w:val="left" w:pos="0"/>
        </w:tabs>
        <w:spacing w:after="0"/>
      </w:pPr>
    </w:p>
    <w:p w:rsidR="00222677" w:rsidRDefault="00222677" w:rsidP="00A00296">
      <w:pPr>
        <w:tabs>
          <w:tab w:val="left" w:pos="0"/>
        </w:tabs>
        <w:spacing w:after="0"/>
      </w:pPr>
    </w:p>
    <w:p w:rsidR="00222677" w:rsidRDefault="00222677" w:rsidP="00A00296">
      <w:pPr>
        <w:tabs>
          <w:tab w:val="left" w:pos="0"/>
        </w:tabs>
        <w:spacing w:after="0"/>
      </w:pPr>
    </w:p>
    <w:p w:rsidR="00222677" w:rsidRDefault="00222677" w:rsidP="00A00296">
      <w:pPr>
        <w:tabs>
          <w:tab w:val="left" w:pos="0"/>
        </w:tabs>
        <w:spacing w:after="0"/>
      </w:pPr>
    </w:p>
    <w:p w:rsidR="00B4202A" w:rsidRDefault="00B4202A" w:rsidP="00A00296">
      <w:pPr>
        <w:tabs>
          <w:tab w:val="left" w:pos="0"/>
        </w:tabs>
        <w:spacing w:after="0"/>
      </w:pPr>
    </w:p>
    <w:p w:rsidR="00B4202A" w:rsidRDefault="00B4202A" w:rsidP="00A00296">
      <w:pPr>
        <w:tabs>
          <w:tab w:val="left" w:pos="0"/>
        </w:tabs>
        <w:spacing w:after="0"/>
      </w:pPr>
    </w:p>
    <w:p w:rsidR="00B4202A" w:rsidRDefault="00B4202A" w:rsidP="00A00296">
      <w:pPr>
        <w:tabs>
          <w:tab w:val="left" w:pos="0"/>
        </w:tabs>
        <w:spacing w:after="0"/>
      </w:pPr>
    </w:p>
    <w:p w:rsidR="00B4202A" w:rsidRDefault="00B4202A" w:rsidP="00A00296">
      <w:pPr>
        <w:tabs>
          <w:tab w:val="left" w:pos="0"/>
        </w:tabs>
        <w:spacing w:after="0"/>
      </w:pPr>
    </w:p>
    <w:p w:rsidR="00B4202A" w:rsidRDefault="00B4202A" w:rsidP="00A00296">
      <w:pPr>
        <w:tabs>
          <w:tab w:val="left" w:pos="0"/>
        </w:tabs>
        <w:spacing w:after="0"/>
      </w:pPr>
    </w:p>
    <w:p w:rsidR="009D6E2C" w:rsidRDefault="009D6E2C" w:rsidP="00A00296">
      <w:pPr>
        <w:tabs>
          <w:tab w:val="left" w:pos="0"/>
        </w:tabs>
        <w:spacing w:after="0"/>
        <w:rPr>
          <w:szCs w:val="28"/>
        </w:rPr>
      </w:pPr>
    </w:p>
    <w:p w:rsidR="00BC1C13" w:rsidRDefault="00BC1C13" w:rsidP="00A00296">
      <w:pPr>
        <w:tabs>
          <w:tab w:val="left" w:pos="0"/>
        </w:tabs>
        <w:spacing w:after="0"/>
        <w:rPr>
          <w:szCs w:val="28"/>
        </w:rPr>
      </w:pPr>
    </w:p>
    <w:p w:rsidR="00BC1C13" w:rsidRDefault="00BC1C13" w:rsidP="00A00296">
      <w:pPr>
        <w:tabs>
          <w:tab w:val="left" w:pos="0"/>
        </w:tabs>
        <w:spacing w:after="0"/>
        <w:rPr>
          <w:szCs w:val="28"/>
        </w:rPr>
      </w:pPr>
    </w:p>
    <w:p w:rsidR="00BC1C13" w:rsidRDefault="00BC1C13" w:rsidP="00A00296">
      <w:pPr>
        <w:tabs>
          <w:tab w:val="left" w:pos="0"/>
        </w:tabs>
        <w:spacing w:after="0"/>
        <w:rPr>
          <w:szCs w:val="28"/>
        </w:rPr>
      </w:pPr>
    </w:p>
    <w:p w:rsidR="00BC1C13" w:rsidRPr="00383A6F" w:rsidRDefault="00BC1C13" w:rsidP="00A00296">
      <w:pPr>
        <w:tabs>
          <w:tab w:val="left" w:pos="0"/>
        </w:tabs>
        <w:spacing w:after="0"/>
        <w:rPr>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B4202A" w:rsidRPr="00CD1682" w:rsidTr="00D51653">
        <w:tc>
          <w:tcPr>
            <w:tcW w:w="9576" w:type="dxa"/>
            <w:shd w:val="clear" w:color="auto" w:fill="C6D9F1" w:themeFill="text2" w:themeFillTint="33"/>
          </w:tcPr>
          <w:p w:rsidR="00B4202A" w:rsidRPr="00CD1682" w:rsidRDefault="00B4202A" w:rsidP="00CD1682">
            <w:pPr>
              <w:pStyle w:val="Heading1"/>
              <w:rPr>
                <w:sz w:val="32"/>
                <w:szCs w:val="32"/>
              </w:rPr>
            </w:pPr>
            <w:bookmarkStart w:id="197" w:name="_Toc148484752"/>
            <w:bookmarkStart w:id="198" w:name="_Toc148567870"/>
            <w:r w:rsidRPr="00CD1682">
              <w:rPr>
                <w:sz w:val="32"/>
                <w:szCs w:val="32"/>
              </w:rPr>
              <w:t xml:space="preserve">Unit 6 Cut and </w:t>
            </w:r>
            <w:r w:rsidR="009306C9" w:rsidRPr="00CD1682">
              <w:rPr>
                <w:sz w:val="32"/>
                <w:szCs w:val="32"/>
              </w:rPr>
              <w:t>Place Masonry Materials</w:t>
            </w:r>
            <w:bookmarkEnd w:id="197"/>
            <w:bookmarkEnd w:id="198"/>
          </w:p>
        </w:tc>
      </w:tr>
      <w:tr w:rsidR="00B4202A" w:rsidRPr="00DC3ED5" w:rsidTr="00BC1C13">
        <w:trPr>
          <w:trHeight w:val="6392"/>
        </w:trPr>
        <w:tc>
          <w:tcPr>
            <w:tcW w:w="9576" w:type="dxa"/>
            <w:tcBorders>
              <w:bottom w:val="single" w:sz="4" w:space="0" w:color="auto"/>
            </w:tcBorders>
          </w:tcPr>
          <w:p w:rsidR="00BC1C13" w:rsidRPr="00DC3ED5" w:rsidRDefault="00B4202A" w:rsidP="00D51653">
            <w:pPr>
              <w:autoSpaceDE w:val="0"/>
              <w:autoSpaceDN w:val="0"/>
              <w:adjustRightInd w:val="0"/>
              <w:spacing w:after="0"/>
              <w:rPr>
                <w:rFonts w:cs="Times New Roman"/>
                <w:szCs w:val="24"/>
              </w:rPr>
            </w:pPr>
            <w:r w:rsidRPr="00DC3ED5">
              <w:rPr>
                <w:rFonts w:cs="Times New Roman"/>
                <w:szCs w:val="24"/>
              </w:rPr>
              <w:t>This unit is developed to provide you the necessary information regarding the following content coverage and topics:</w:t>
            </w:r>
          </w:p>
          <w:p w:rsidR="00BC1C13" w:rsidRPr="00950100" w:rsidRDefault="00BC1C13" w:rsidP="00DE173F">
            <w:pPr>
              <w:pStyle w:val="ListParagraph"/>
              <w:numPr>
                <w:ilvl w:val="0"/>
                <w:numId w:val="22"/>
              </w:numPr>
              <w:autoSpaceDE w:val="0"/>
              <w:autoSpaceDN w:val="0"/>
              <w:adjustRightInd w:val="0"/>
              <w:spacing w:after="0"/>
            </w:pPr>
            <w:r w:rsidRPr="00950100">
              <w:t>Cutting and laying masonry</w:t>
            </w:r>
            <w:r>
              <w:t xml:space="preserve"> unit</w:t>
            </w:r>
            <w:r w:rsidRPr="00950100">
              <w:t xml:space="preserve"> </w:t>
            </w:r>
            <w:r>
              <w:t>for</w:t>
            </w:r>
            <w:r w:rsidRPr="00950100">
              <w:t xml:space="preserve"> </w:t>
            </w:r>
            <w:r w:rsidRPr="00950100">
              <w:rPr>
                <w:lang w:val="en-AU"/>
              </w:rPr>
              <w:t>centre arch</w:t>
            </w:r>
            <w:r w:rsidRPr="00950100">
              <w:t xml:space="preserve">  </w:t>
            </w:r>
          </w:p>
          <w:p w:rsidR="00BC1C13" w:rsidRPr="00915B8C" w:rsidRDefault="00BC1C13" w:rsidP="00DE173F">
            <w:pPr>
              <w:pStyle w:val="ListParagraph"/>
              <w:numPr>
                <w:ilvl w:val="0"/>
                <w:numId w:val="22"/>
              </w:numPr>
              <w:autoSpaceDE w:val="0"/>
              <w:autoSpaceDN w:val="0"/>
              <w:adjustRightInd w:val="0"/>
              <w:spacing w:after="0"/>
            </w:pPr>
            <w:r w:rsidRPr="00950100">
              <w:t xml:space="preserve"> </w:t>
            </w:r>
            <w:r>
              <w:rPr>
                <w:lang w:val="en-AU"/>
              </w:rPr>
              <w:t>S</w:t>
            </w:r>
            <w:r w:rsidRPr="00950100">
              <w:rPr>
                <w:lang w:val="en-AU"/>
              </w:rPr>
              <w:t>triking</w:t>
            </w:r>
            <w:r>
              <w:rPr>
                <w:lang w:val="en-AU"/>
              </w:rPr>
              <w:t xml:space="preserve"> and maintain</w:t>
            </w:r>
            <w:r w:rsidRPr="00950100">
              <w:rPr>
                <w:lang w:val="en-AU"/>
              </w:rPr>
              <w:t xml:space="preserve"> </w:t>
            </w:r>
            <w:r w:rsidRPr="00950100">
              <w:t xml:space="preserve">joint equal </w:t>
            </w:r>
            <w:r w:rsidRPr="00950100">
              <w:rPr>
                <w:lang w:val="en-AU"/>
              </w:rPr>
              <w:t>size</w:t>
            </w:r>
            <w:r w:rsidRPr="00950100">
              <w:t xml:space="preserve"> and parallel</w:t>
            </w:r>
          </w:p>
          <w:p w:rsidR="00BC1C13" w:rsidRPr="00950100" w:rsidRDefault="00BC1C13" w:rsidP="00DE173F">
            <w:pPr>
              <w:pStyle w:val="ListParagraph"/>
              <w:numPr>
                <w:ilvl w:val="0"/>
                <w:numId w:val="22"/>
              </w:numPr>
              <w:autoSpaceDE w:val="0"/>
              <w:autoSpaceDN w:val="0"/>
              <w:adjustRightInd w:val="0"/>
              <w:spacing w:after="0"/>
            </w:pPr>
            <w:r>
              <w:t>Maintain</w:t>
            </w:r>
            <w:r w:rsidRPr="00950100">
              <w:t xml:space="preserve"> </w:t>
            </w:r>
            <w:r w:rsidRPr="00950100">
              <w:rPr>
                <w:lang w:val="en-AU"/>
              </w:rPr>
              <w:t xml:space="preserve">same size </w:t>
            </w:r>
            <w:r w:rsidRPr="00950100">
              <w:t>wedge shape</w:t>
            </w:r>
          </w:p>
          <w:p w:rsidR="00BC1C13" w:rsidRPr="00950100" w:rsidRDefault="00BC1C13" w:rsidP="00DE173F">
            <w:pPr>
              <w:pStyle w:val="ListParagraph"/>
              <w:numPr>
                <w:ilvl w:val="0"/>
                <w:numId w:val="22"/>
              </w:numPr>
              <w:autoSpaceDE w:val="0"/>
              <w:autoSpaceDN w:val="0"/>
              <w:adjustRightInd w:val="0"/>
              <w:spacing w:after="0"/>
            </w:pPr>
            <w:r w:rsidRPr="00950100">
              <w:t xml:space="preserve"> </w:t>
            </w:r>
            <w:r w:rsidRPr="00950100">
              <w:rPr>
                <w:lang w:val="en-AU"/>
              </w:rPr>
              <w:t xml:space="preserve">Centreline of key masonry unit wedge </w:t>
            </w:r>
          </w:p>
          <w:p w:rsidR="00BC1C13" w:rsidRDefault="00BC1C13" w:rsidP="00DE173F">
            <w:pPr>
              <w:pStyle w:val="ListParagraph"/>
              <w:numPr>
                <w:ilvl w:val="0"/>
                <w:numId w:val="22"/>
              </w:numPr>
              <w:autoSpaceDE w:val="0"/>
              <w:autoSpaceDN w:val="0"/>
              <w:adjustRightInd w:val="0"/>
              <w:spacing w:after="0"/>
            </w:pPr>
            <w:r>
              <w:t xml:space="preserve">Clearance And Waste Management </w:t>
            </w:r>
            <w:r w:rsidRPr="00950100">
              <w:t xml:space="preserve"> </w:t>
            </w:r>
          </w:p>
          <w:p w:rsidR="00BC1C13" w:rsidRPr="00DC3ED5" w:rsidRDefault="00BC1C13" w:rsidP="00D51653">
            <w:pPr>
              <w:autoSpaceDE w:val="0"/>
              <w:autoSpaceDN w:val="0"/>
              <w:adjustRightInd w:val="0"/>
              <w:spacing w:after="0"/>
              <w:rPr>
                <w:rFonts w:cs="Times New Roman"/>
                <w:bCs/>
                <w:szCs w:val="24"/>
              </w:rPr>
            </w:pPr>
            <w:r w:rsidRPr="00DC3ED5">
              <w:rPr>
                <w:rFonts w:cs="Times New Roman"/>
                <w:bCs/>
                <w:szCs w:val="24"/>
              </w:rPr>
              <w:t>This unit will also assist you to attain the learning outcomes stated below. Specifically, upon completion of this learning guide, trainees will be able to:</w:t>
            </w:r>
          </w:p>
          <w:p w:rsidR="00BC1C13" w:rsidRPr="00950100" w:rsidRDefault="00BC1C13" w:rsidP="00DE173F">
            <w:pPr>
              <w:pStyle w:val="ListParagraph"/>
              <w:numPr>
                <w:ilvl w:val="0"/>
                <w:numId w:val="23"/>
              </w:numPr>
              <w:autoSpaceDE w:val="0"/>
              <w:autoSpaceDN w:val="0"/>
              <w:adjustRightInd w:val="0"/>
              <w:spacing w:after="0"/>
            </w:pPr>
            <w:r w:rsidRPr="00950100">
              <w:t xml:space="preserve">Cutting and laying masonry material </w:t>
            </w:r>
            <w:r w:rsidRPr="00950100">
              <w:rPr>
                <w:lang w:val="en-AU"/>
              </w:rPr>
              <w:t>centre arch</w:t>
            </w:r>
            <w:r w:rsidRPr="00950100">
              <w:t xml:space="preserve">  </w:t>
            </w:r>
          </w:p>
          <w:p w:rsidR="00BC1C13" w:rsidRPr="00950100" w:rsidRDefault="00BC1C13" w:rsidP="00DE173F">
            <w:pPr>
              <w:pStyle w:val="ListParagraph"/>
              <w:numPr>
                <w:ilvl w:val="0"/>
                <w:numId w:val="23"/>
              </w:numPr>
              <w:autoSpaceDE w:val="0"/>
              <w:autoSpaceDN w:val="0"/>
              <w:adjustRightInd w:val="0"/>
              <w:spacing w:after="0"/>
            </w:pPr>
            <w:r w:rsidRPr="00950100">
              <w:t xml:space="preserve"> </w:t>
            </w:r>
            <w:r w:rsidRPr="00950100">
              <w:rPr>
                <w:lang w:val="en-AU"/>
              </w:rPr>
              <w:t>Striking</w:t>
            </w:r>
            <w:r w:rsidRPr="00950100">
              <w:t xml:space="preserve"> </w:t>
            </w:r>
            <w:r>
              <w:t xml:space="preserve">and </w:t>
            </w:r>
            <w:r w:rsidRPr="00950100">
              <w:t xml:space="preserve">maintaining joint equal </w:t>
            </w:r>
            <w:r w:rsidRPr="00950100">
              <w:rPr>
                <w:lang w:val="en-AU"/>
              </w:rPr>
              <w:t>size</w:t>
            </w:r>
            <w:r w:rsidRPr="00950100">
              <w:t xml:space="preserve"> and parallel</w:t>
            </w:r>
          </w:p>
          <w:p w:rsidR="00BC1C13" w:rsidRPr="00950100" w:rsidRDefault="00BC1C13" w:rsidP="00DE173F">
            <w:pPr>
              <w:pStyle w:val="ListParagraph"/>
              <w:numPr>
                <w:ilvl w:val="0"/>
                <w:numId w:val="23"/>
              </w:numPr>
              <w:autoSpaceDE w:val="0"/>
              <w:autoSpaceDN w:val="0"/>
              <w:adjustRightInd w:val="0"/>
              <w:spacing w:after="0"/>
            </w:pPr>
            <w:r w:rsidRPr="00950100">
              <w:t xml:space="preserve"> Maintaining </w:t>
            </w:r>
            <w:r w:rsidRPr="00950100">
              <w:rPr>
                <w:lang w:val="en-AU"/>
              </w:rPr>
              <w:t xml:space="preserve">same size </w:t>
            </w:r>
            <w:r w:rsidRPr="00950100">
              <w:t>wedge shape</w:t>
            </w:r>
          </w:p>
          <w:p w:rsidR="00BC1C13" w:rsidRPr="005B4FA2" w:rsidRDefault="00BC1C13" w:rsidP="00DE173F">
            <w:pPr>
              <w:pStyle w:val="ListParagraph"/>
              <w:numPr>
                <w:ilvl w:val="0"/>
                <w:numId w:val="23"/>
              </w:numPr>
              <w:autoSpaceDE w:val="0"/>
              <w:autoSpaceDN w:val="0"/>
              <w:adjustRightInd w:val="0"/>
              <w:spacing w:after="0"/>
            </w:pPr>
            <w:r w:rsidRPr="00950100">
              <w:t xml:space="preserve"> Maintaining </w:t>
            </w:r>
            <w:r w:rsidRPr="00950100">
              <w:rPr>
                <w:lang w:val="en-AU"/>
              </w:rPr>
              <w:t xml:space="preserve">centreline of key masonry unit wedge </w:t>
            </w:r>
          </w:p>
          <w:p w:rsidR="00BC1C13" w:rsidRDefault="00BC1C13" w:rsidP="00DE173F">
            <w:pPr>
              <w:pStyle w:val="ListParagraph"/>
              <w:numPr>
                <w:ilvl w:val="0"/>
                <w:numId w:val="22"/>
              </w:numPr>
              <w:autoSpaceDE w:val="0"/>
              <w:autoSpaceDN w:val="0"/>
              <w:adjustRightInd w:val="0"/>
              <w:spacing w:after="0"/>
            </w:pPr>
            <w:r>
              <w:t xml:space="preserve">Clearance And Waste Management </w:t>
            </w:r>
            <w:r w:rsidRPr="00950100">
              <w:t xml:space="preserve"> </w:t>
            </w:r>
          </w:p>
          <w:p w:rsidR="00B4202A" w:rsidRPr="00DC3ED5" w:rsidRDefault="00B4202A" w:rsidP="00DE173F">
            <w:pPr>
              <w:pStyle w:val="ListParagraph"/>
              <w:numPr>
                <w:ilvl w:val="0"/>
                <w:numId w:val="22"/>
              </w:numPr>
              <w:autoSpaceDE w:val="0"/>
              <w:autoSpaceDN w:val="0"/>
              <w:adjustRightInd w:val="0"/>
              <w:spacing w:after="0"/>
              <w:rPr>
                <w:rFonts w:cs="Times New Roman"/>
                <w:bCs/>
                <w:szCs w:val="24"/>
              </w:rPr>
            </w:pPr>
          </w:p>
        </w:tc>
      </w:tr>
    </w:tbl>
    <w:p w:rsidR="00B4202A" w:rsidRDefault="00B4202A" w:rsidP="00A00296">
      <w:pPr>
        <w:tabs>
          <w:tab w:val="left" w:pos="0"/>
        </w:tabs>
        <w:spacing w:after="0"/>
        <w:rPr>
          <w:szCs w:val="28"/>
        </w:rPr>
      </w:pPr>
    </w:p>
    <w:p w:rsidR="00AB66F5" w:rsidRDefault="00AB66F5" w:rsidP="00A00296">
      <w:pPr>
        <w:tabs>
          <w:tab w:val="left" w:pos="0"/>
        </w:tabs>
        <w:spacing w:after="0"/>
        <w:rPr>
          <w:szCs w:val="28"/>
        </w:rPr>
      </w:pPr>
    </w:p>
    <w:p w:rsidR="00AB66F5" w:rsidRDefault="00AB66F5" w:rsidP="00A00296">
      <w:pPr>
        <w:tabs>
          <w:tab w:val="left" w:pos="0"/>
        </w:tabs>
        <w:spacing w:after="0"/>
        <w:rPr>
          <w:szCs w:val="28"/>
        </w:rPr>
      </w:pPr>
    </w:p>
    <w:p w:rsidR="00AB66F5" w:rsidRDefault="00AB66F5" w:rsidP="00A00296">
      <w:pPr>
        <w:tabs>
          <w:tab w:val="left" w:pos="0"/>
        </w:tabs>
        <w:spacing w:after="0"/>
        <w:rPr>
          <w:szCs w:val="28"/>
        </w:rPr>
      </w:pPr>
    </w:p>
    <w:p w:rsidR="00AB66F5" w:rsidRDefault="00AB66F5" w:rsidP="00A00296">
      <w:pPr>
        <w:tabs>
          <w:tab w:val="left" w:pos="0"/>
        </w:tabs>
        <w:spacing w:after="0"/>
        <w:rPr>
          <w:szCs w:val="28"/>
        </w:rPr>
      </w:pPr>
    </w:p>
    <w:p w:rsidR="00AB66F5" w:rsidRDefault="00AB66F5" w:rsidP="00A00296">
      <w:pPr>
        <w:tabs>
          <w:tab w:val="left" w:pos="0"/>
        </w:tabs>
        <w:spacing w:after="0"/>
        <w:rPr>
          <w:szCs w:val="28"/>
        </w:rPr>
      </w:pPr>
    </w:p>
    <w:p w:rsidR="00AB66F5" w:rsidRDefault="00AB66F5" w:rsidP="00A00296">
      <w:pPr>
        <w:tabs>
          <w:tab w:val="left" w:pos="0"/>
        </w:tabs>
        <w:spacing w:after="0"/>
        <w:rPr>
          <w:szCs w:val="28"/>
        </w:rPr>
      </w:pPr>
    </w:p>
    <w:p w:rsidR="00AB66F5" w:rsidRDefault="00AB66F5" w:rsidP="00A00296">
      <w:pPr>
        <w:tabs>
          <w:tab w:val="left" w:pos="0"/>
        </w:tabs>
        <w:spacing w:after="0"/>
        <w:rPr>
          <w:szCs w:val="28"/>
        </w:rPr>
      </w:pPr>
    </w:p>
    <w:p w:rsidR="00AB66F5" w:rsidRDefault="00AB66F5" w:rsidP="00A00296">
      <w:pPr>
        <w:tabs>
          <w:tab w:val="left" w:pos="0"/>
        </w:tabs>
        <w:spacing w:after="0"/>
        <w:rPr>
          <w:szCs w:val="28"/>
        </w:rPr>
      </w:pPr>
    </w:p>
    <w:p w:rsidR="00AB66F5" w:rsidRDefault="00AB66F5" w:rsidP="00A00296">
      <w:pPr>
        <w:tabs>
          <w:tab w:val="left" w:pos="0"/>
        </w:tabs>
        <w:spacing w:after="0"/>
        <w:rPr>
          <w:szCs w:val="28"/>
        </w:rPr>
      </w:pPr>
    </w:p>
    <w:p w:rsidR="00AB66F5" w:rsidRDefault="00AB66F5" w:rsidP="00A00296">
      <w:pPr>
        <w:tabs>
          <w:tab w:val="left" w:pos="0"/>
        </w:tabs>
        <w:spacing w:after="0"/>
        <w:rPr>
          <w:szCs w:val="28"/>
        </w:rPr>
      </w:pPr>
    </w:p>
    <w:p w:rsidR="00AB66F5" w:rsidRDefault="00AB66F5" w:rsidP="00A00296">
      <w:pPr>
        <w:tabs>
          <w:tab w:val="left" w:pos="0"/>
        </w:tabs>
        <w:spacing w:after="0"/>
        <w:rPr>
          <w:szCs w:val="28"/>
        </w:rPr>
      </w:pPr>
    </w:p>
    <w:p w:rsidR="004B68C1" w:rsidRPr="004B68C1" w:rsidRDefault="00561B16" w:rsidP="00DE173F">
      <w:pPr>
        <w:pStyle w:val="Heading2"/>
        <w:numPr>
          <w:ilvl w:val="1"/>
          <w:numId w:val="75"/>
        </w:numPr>
        <w:jc w:val="both"/>
      </w:pPr>
      <w:bookmarkStart w:id="199" w:name="_Toc148484753"/>
      <w:bookmarkStart w:id="200" w:name="_Toc148567871"/>
      <w:r w:rsidRPr="004B68C1">
        <w:t xml:space="preserve">Cutting and laying masonry unit for </w:t>
      </w:r>
      <w:r w:rsidRPr="004B68C1">
        <w:rPr>
          <w:lang w:val="en-AU"/>
        </w:rPr>
        <w:t>centre arch</w:t>
      </w:r>
      <w:bookmarkEnd w:id="199"/>
      <w:bookmarkEnd w:id="200"/>
    </w:p>
    <w:p w:rsidR="00585D87" w:rsidRPr="00AB66F5" w:rsidRDefault="00585D87" w:rsidP="00A00296">
      <w:pPr>
        <w:tabs>
          <w:tab w:val="left" w:pos="0"/>
        </w:tabs>
        <w:spacing w:after="0"/>
        <w:rPr>
          <w:b/>
          <w:szCs w:val="28"/>
        </w:rPr>
      </w:pPr>
      <w:r w:rsidRPr="00AB66F5">
        <w:rPr>
          <w:rFonts w:ascii="Arial" w:hAnsi="Arial" w:cs="Arial"/>
          <w:b/>
          <w:lang w:val="en-AU"/>
        </w:rPr>
        <w:t>Masonry materials are cut and laid on centre to form arch to specifications</w:t>
      </w:r>
    </w:p>
    <w:p w:rsidR="005207AD" w:rsidRPr="005207AD" w:rsidRDefault="00E300DF" w:rsidP="005207AD">
      <w:pPr>
        <w:tabs>
          <w:tab w:val="left" w:pos="0"/>
        </w:tabs>
        <w:spacing w:after="0"/>
        <w:rPr>
          <w:szCs w:val="24"/>
        </w:rPr>
      </w:pPr>
      <w:r w:rsidRPr="005207AD">
        <w:rPr>
          <w:szCs w:val="24"/>
        </w:rPr>
        <w:t>Masonry materials are commonly used in construction to create arches. An arch is a curved structure that spans an opening and supports the weight above it. The process of constructing an arch involves cutting and laying masonry materials in a specific manner.</w:t>
      </w:r>
    </w:p>
    <w:p w:rsidR="005207AD" w:rsidRDefault="00E300DF" w:rsidP="005207AD">
      <w:pPr>
        <w:tabs>
          <w:tab w:val="left" w:pos="0"/>
        </w:tabs>
        <w:spacing w:after="0"/>
        <w:rPr>
          <w:szCs w:val="24"/>
        </w:rPr>
      </w:pPr>
      <w:r w:rsidRPr="005207AD">
        <w:rPr>
          <w:szCs w:val="24"/>
        </w:rPr>
        <w:t xml:space="preserve">To form an arch, masonry materials such as bricks or stones are cut into wedge-shaped pieces called </w:t>
      </w:r>
      <w:proofErr w:type="spellStart"/>
      <w:r w:rsidRPr="005207AD">
        <w:rPr>
          <w:szCs w:val="24"/>
        </w:rPr>
        <w:t>voussoirs</w:t>
      </w:r>
      <w:proofErr w:type="spellEnd"/>
      <w:r w:rsidRPr="005207AD">
        <w:rPr>
          <w:szCs w:val="24"/>
        </w:rPr>
        <w:t xml:space="preserve">. These </w:t>
      </w:r>
      <w:proofErr w:type="spellStart"/>
      <w:r w:rsidRPr="005207AD">
        <w:rPr>
          <w:szCs w:val="24"/>
        </w:rPr>
        <w:t>voussoirs</w:t>
      </w:r>
      <w:proofErr w:type="spellEnd"/>
      <w:r w:rsidRPr="005207AD">
        <w:rPr>
          <w:szCs w:val="24"/>
        </w:rPr>
        <w:t xml:space="preserve"> are then laid on center, meaning that they are positioned with their center points aligned along the curve of the arch. The </w:t>
      </w:r>
      <w:proofErr w:type="spellStart"/>
      <w:r w:rsidRPr="005207AD">
        <w:rPr>
          <w:szCs w:val="24"/>
        </w:rPr>
        <w:t>voussoirs</w:t>
      </w:r>
      <w:proofErr w:type="spellEnd"/>
      <w:r w:rsidRPr="005207AD">
        <w:rPr>
          <w:szCs w:val="24"/>
        </w:rPr>
        <w:t xml:space="preserve"> are arranged in a way that allows them to distribute the load evenly and create a stable structure.</w:t>
      </w:r>
    </w:p>
    <w:p w:rsidR="005207AD" w:rsidRDefault="00E300DF" w:rsidP="005207AD">
      <w:pPr>
        <w:tabs>
          <w:tab w:val="left" w:pos="0"/>
        </w:tabs>
        <w:spacing w:after="0"/>
        <w:rPr>
          <w:szCs w:val="24"/>
        </w:rPr>
      </w:pPr>
      <w:r w:rsidRPr="005207AD">
        <w:rPr>
          <w:szCs w:val="24"/>
        </w:rPr>
        <w:t xml:space="preserve">The key to constructing a successful arch lies in the proper placement and alignment of the </w:t>
      </w:r>
      <w:proofErr w:type="spellStart"/>
      <w:r w:rsidRPr="005207AD">
        <w:rPr>
          <w:szCs w:val="24"/>
        </w:rPr>
        <w:t>voussoirs</w:t>
      </w:r>
      <w:proofErr w:type="spellEnd"/>
      <w:r w:rsidRPr="005207AD">
        <w:rPr>
          <w:szCs w:val="24"/>
        </w:rPr>
        <w:t xml:space="preserve">. Each </w:t>
      </w:r>
      <w:proofErr w:type="spellStart"/>
      <w:r w:rsidRPr="005207AD">
        <w:rPr>
          <w:szCs w:val="24"/>
        </w:rPr>
        <w:t>voussoir</w:t>
      </w:r>
      <w:proofErr w:type="spellEnd"/>
      <w:r w:rsidRPr="005207AD">
        <w:rPr>
          <w:szCs w:val="24"/>
        </w:rPr>
        <w:t xml:space="preserve"> must be cut and positioned accurately to ensure a precise fit. The shape and size of the </w:t>
      </w:r>
      <w:proofErr w:type="spellStart"/>
      <w:r w:rsidRPr="005207AD">
        <w:rPr>
          <w:szCs w:val="24"/>
        </w:rPr>
        <w:t>voussoirs</w:t>
      </w:r>
      <w:proofErr w:type="spellEnd"/>
      <w:r w:rsidRPr="005207AD">
        <w:rPr>
          <w:szCs w:val="24"/>
        </w:rPr>
        <w:t xml:space="preserve"> may vary depending on the design and specifications of the arch.</w:t>
      </w:r>
      <w:r w:rsidRPr="005207AD">
        <w:rPr>
          <w:szCs w:val="24"/>
        </w:rPr>
        <w:br/>
        <w:t xml:space="preserve">Once the </w:t>
      </w:r>
      <w:proofErr w:type="spellStart"/>
      <w:r w:rsidRPr="005207AD">
        <w:rPr>
          <w:szCs w:val="24"/>
        </w:rPr>
        <w:t>voussoirs</w:t>
      </w:r>
      <w:proofErr w:type="spellEnd"/>
      <w:r w:rsidRPr="005207AD">
        <w:rPr>
          <w:szCs w:val="24"/>
        </w:rPr>
        <w:t xml:space="preserve"> are cut and laid on center, they are typically held together using mortar. Mortar is a mixture of cement, sand, and water that acts as a binding agent between the masonry units. It helps to secure the </w:t>
      </w:r>
      <w:proofErr w:type="spellStart"/>
      <w:r w:rsidRPr="005207AD">
        <w:rPr>
          <w:szCs w:val="24"/>
        </w:rPr>
        <w:t>voussoirs</w:t>
      </w:r>
      <w:proofErr w:type="spellEnd"/>
      <w:r w:rsidRPr="005207AD">
        <w:rPr>
          <w:szCs w:val="24"/>
        </w:rPr>
        <w:t xml:space="preserve"> in place and provides additional strength to the arch.</w:t>
      </w:r>
    </w:p>
    <w:p w:rsidR="003176BB" w:rsidRDefault="00E300DF" w:rsidP="005207AD">
      <w:pPr>
        <w:tabs>
          <w:tab w:val="left" w:pos="0"/>
        </w:tabs>
        <w:spacing w:after="0"/>
        <w:rPr>
          <w:szCs w:val="24"/>
        </w:rPr>
      </w:pPr>
      <w:r w:rsidRPr="005207AD">
        <w:rPr>
          <w:szCs w:val="24"/>
        </w:rPr>
        <w:t>The process of constructing an arch requires careful planning and attention to detail. The specifications for an arch may include factors such as the desired height, width, and curvature. These specifications are determined based on structural requirements, architectural design, and aesthetic considerations.</w:t>
      </w:r>
    </w:p>
    <w:p w:rsidR="00585D87" w:rsidRPr="00814DA6" w:rsidRDefault="00585D87" w:rsidP="005207AD">
      <w:pPr>
        <w:tabs>
          <w:tab w:val="left" w:pos="0"/>
        </w:tabs>
        <w:spacing w:after="0"/>
        <w:rPr>
          <w:rFonts w:cs="Times New Roman"/>
          <w:b/>
          <w:szCs w:val="24"/>
          <w:lang w:val="en-AU"/>
        </w:rPr>
      </w:pPr>
      <w:proofErr w:type="gramStart"/>
      <w:r w:rsidRPr="00814DA6">
        <w:rPr>
          <w:rFonts w:cs="Times New Roman"/>
          <w:b/>
          <w:szCs w:val="24"/>
          <w:lang w:val="en-AU"/>
        </w:rPr>
        <w:t>Centreline of key masonry u</w:t>
      </w:r>
      <w:r w:rsidR="00814DA6" w:rsidRPr="00814DA6">
        <w:rPr>
          <w:rFonts w:cs="Times New Roman"/>
          <w:b/>
          <w:szCs w:val="24"/>
          <w:lang w:val="en-AU"/>
        </w:rPr>
        <w:t xml:space="preserve">nit wedge and </w:t>
      </w:r>
      <w:r w:rsidRPr="00814DA6">
        <w:rPr>
          <w:rFonts w:cs="Times New Roman"/>
          <w:b/>
          <w:szCs w:val="24"/>
          <w:lang w:val="en-AU"/>
        </w:rPr>
        <w:t>vertical centre line of arch.</w:t>
      </w:r>
      <w:proofErr w:type="gramEnd"/>
    </w:p>
    <w:p w:rsidR="00A956DB" w:rsidRPr="005207AD" w:rsidRDefault="00585D87" w:rsidP="005207AD">
      <w:pPr>
        <w:tabs>
          <w:tab w:val="left" w:pos="0"/>
        </w:tabs>
        <w:spacing w:after="0"/>
        <w:rPr>
          <w:szCs w:val="24"/>
        </w:rPr>
      </w:pPr>
      <w:r w:rsidRPr="005207AD">
        <w:rPr>
          <w:szCs w:val="24"/>
        </w:rPr>
        <w:t>The statement "</w:t>
      </w:r>
      <w:r w:rsidR="000B2366" w:rsidRPr="005207AD">
        <w:rPr>
          <w:szCs w:val="24"/>
        </w:rPr>
        <w:t>Centerline</w:t>
      </w:r>
      <w:r w:rsidRPr="005207AD">
        <w:rPr>
          <w:szCs w:val="24"/>
        </w:rPr>
        <w:t xml:space="preserve"> of key masonry unit wedge is maintained through vertical centre line of arch" refers to the construction technique used in masonry arches. In this technique, a wedge-shaped masonry unit, known as the key, is placed at the crown of the arch to provide stability and maintain the structural integrity of the arch.</w:t>
      </w:r>
    </w:p>
    <w:p w:rsidR="001E11C2" w:rsidRDefault="00585D87" w:rsidP="005207AD">
      <w:pPr>
        <w:tabs>
          <w:tab w:val="left" w:pos="0"/>
        </w:tabs>
        <w:spacing w:after="0"/>
        <w:rPr>
          <w:szCs w:val="24"/>
        </w:rPr>
      </w:pPr>
      <w:r w:rsidRPr="005207AD">
        <w:rPr>
          <w:szCs w:val="24"/>
        </w:rPr>
        <w:t>Masonry arches have been used for centuries in various architectural structures due to their strength and aesthetic appeal. They are typically constructed using individual masonry units, such as bricks or stones, which are arranged in a curved shape to form the arch.</w:t>
      </w:r>
    </w:p>
    <w:p w:rsidR="00A956DB" w:rsidRPr="005207AD" w:rsidRDefault="00585D87" w:rsidP="005207AD">
      <w:pPr>
        <w:tabs>
          <w:tab w:val="left" w:pos="0"/>
        </w:tabs>
        <w:spacing w:after="0"/>
        <w:rPr>
          <w:szCs w:val="24"/>
        </w:rPr>
      </w:pPr>
      <w:r w:rsidRPr="005207AD">
        <w:rPr>
          <w:szCs w:val="24"/>
        </w:rPr>
        <w:t>The key is a crucial component of a masonry arch. It is usually a larger and thicker masonry unit that is strategically placed at the highest point or crown of the arch. The purpose of the key is to distribute the load from above evenly across the entire arch, ensuring that no single masonry unit bears excessive weight. By doing so, it helps prevent any localized stress concentration that could lead to failure.</w:t>
      </w:r>
    </w:p>
    <w:p w:rsidR="0089524D" w:rsidRDefault="00585D87" w:rsidP="0089524D">
      <w:pPr>
        <w:tabs>
          <w:tab w:val="left" w:pos="0"/>
        </w:tabs>
        <w:spacing w:after="0"/>
        <w:rPr>
          <w:szCs w:val="24"/>
        </w:rPr>
      </w:pPr>
      <w:r w:rsidRPr="005207AD">
        <w:rPr>
          <w:szCs w:val="24"/>
        </w:rPr>
        <w:t xml:space="preserve">To maintain the stability and structural integrity of the arch, it is essential to align the </w:t>
      </w:r>
      <w:proofErr w:type="spellStart"/>
      <w:r w:rsidRPr="005207AD">
        <w:rPr>
          <w:szCs w:val="24"/>
        </w:rPr>
        <w:t>centreline</w:t>
      </w:r>
      <w:proofErr w:type="spellEnd"/>
      <w:r w:rsidRPr="005207AD">
        <w:rPr>
          <w:szCs w:val="24"/>
        </w:rPr>
        <w:t xml:space="preserve"> of the key with the vertical </w:t>
      </w:r>
      <w:proofErr w:type="spellStart"/>
      <w:r w:rsidRPr="005207AD">
        <w:rPr>
          <w:szCs w:val="24"/>
        </w:rPr>
        <w:t>centreline</w:t>
      </w:r>
      <w:proofErr w:type="spellEnd"/>
      <w:r w:rsidRPr="005207AD">
        <w:rPr>
          <w:szCs w:val="24"/>
        </w:rPr>
        <w:t xml:space="preserve"> of the arch. This alignment ensures that the load transmitted through the key is distributed symmetrically along the curve of the arch. If there were any deviation from this alignment, it could result in uneven load distribution and potential instability.</w:t>
      </w:r>
      <w:r w:rsidRPr="005207AD">
        <w:rPr>
          <w:szCs w:val="24"/>
        </w:rPr>
        <w:br/>
        <w:t xml:space="preserve">By maintaining the </w:t>
      </w:r>
      <w:proofErr w:type="spellStart"/>
      <w:r w:rsidRPr="005207AD">
        <w:rPr>
          <w:szCs w:val="24"/>
        </w:rPr>
        <w:t>centreline</w:t>
      </w:r>
      <w:proofErr w:type="spellEnd"/>
      <w:r w:rsidRPr="005207AD">
        <w:rPr>
          <w:szCs w:val="24"/>
        </w:rPr>
        <w:t xml:space="preserve"> alignment, any vertical forces acting on the arch are evenly distributed across all masonry units, including both those below and above the key. This distribution helps prevent any localized areas of weakness or excessive stress within the arch structure.</w:t>
      </w:r>
      <w:r w:rsidRPr="005207AD">
        <w:rPr>
          <w:szCs w:val="24"/>
        </w:rPr>
        <w:br/>
        <w:t xml:space="preserve">In addition to maintaining load distribution, aligning the </w:t>
      </w:r>
      <w:proofErr w:type="spellStart"/>
      <w:r w:rsidRPr="005207AD">
        <w:rPr>
          <w:szCs w:val="24"/>
        </w:rPr>
        <w:t>centreline</w:t>
      </w:r>
      <w:proofErr w:type="spellEnd"/>
      <w:r w:rsidRPr="005207AD">
        <w:rPr>
          <w:szCs w:val="24"/>
        </w:rPr>
        <w:t xml:space="preserve"> of the key with the vertical </w:t>
      </w:r>
      <w:proofErr w:type="spellStart"/>
      <w:r w:rsidRPr="005207AD">
        <w:rPr>
          <w:szCs w:val="24"/>
        </w:rPr>
        <w:t>centreline</w:t>
      </w:r>
      <w:proofErr w:type="spellEnd"/>
      <w:r w:rsidRPr="005207AD">
        <w:rPr>
          <w:szCs w:val="24"/>
        </w:rPr>
        <w:t xml:space="preserve"> of the arch also helps maintain visual symmetry and aesthetic appeal. When viewing an arch from below or from a distance, this alignment ensures that the arch appears balanced and visually pleasing.</w:t>
      </w:r>
    </w:p>
    <w:p w:rsidR="00A956DB" w:rsidRPr="005207AD" w:rsidRDefault="00A956DB" w:rsidP="0089524D">
      <w:pPr>
        <w:tabs>
          <w:tab w:val="left" w:pos="0"/>
        </w:tabs>
        <w:spacing w:after="0"/>
        <w:rPr>
          <w:szCs w:val="24"/>
        </w:rPr>
      </w:pPr>
      <w:r w:rsidRPr="005207AD">
        <w:rPr>
          <w:szCs w:val="24"/>
        </w:rPr>
        <w:t>To achieve the desired alignment, masons carefully position the key during construction. They may use temporary supports or scaffolding to hold the key in place until the surrounding masonry units are laid and set. The masons must also ensure that the key is securely bonded to the adjacent masonry units to prevent any movement or displacement.</w:t>
      </w:r>
    </w:p>
    <w:p w:rsidR="00585D87" w:rsidRPr="005207AD" w:rsidRDefault="00585D87" w:rsidP="005207AD">
      <w:pPr>
        <w:tabs>
          <w:tab w:val="left" w:pos="0"/>
        </w:tabs>
        <w:spacing w:after="0"/>
        <w:rPr>
          <w:szCs w:val="24"/>
        </w:rPr>
      </w:pPr>
      <w:r w:rsidRPr="005207AD">
        <w:rPr>
          <w:szCs w:val="24"/>
        </w:rPr>
        <w:t>In conclusion, the statement "</w:t>
      </w:r>
      <w:r w:rsidR="00257333" w:rsidRPr="005207AD">
        <w:rPr>
          <w:szCs w:val="24"/>
        </w:rPr>
        <w:t>Centerline</w:t>
      </w:r>
      <w:r w:rsidRPr="005207AD">
        <w:rPr>
          <w:szCs w:val="24"/>
        </w:rPr>
        <w:t xml:space="preserve"> of key masonry unit wedge is maintained through vertical centre line of arch" highlights the importance of aligning the </w:t>
      </w:r>
      <w:proofErr w:type="spellStart"/>
      <w:r w:rsidRPr="005207AD">
        <w:rPr>
          <w:szCs w:val="24"/>
        </w:rPr>
        <w:t>centreline</w:t>
      </w:r>
      <w:proofErr w:type="spellEnd"/>
      <w:r w:rsidRPr="005207AD">
        <w:rPr>
          <w:szCs w:val="24"/>
        </w:rPr>
        <w:t xml:space="preserve"> of the key with the vertical </w:t>
      </w:r>
      <w:proofErr w:type="spellStart"/>
      <w:r w:rsidRPr="005207AD">
        <w:rPr>
          <w:szCs w:val="24"/>
        </w:rPr>
        <w:t>centreline</w:t>
      </w:r>
      <w:proofErr w:type="spellEnd"/>
      <w:r w:rsidRPr="005207AD">
        <w:rPr>
          <w:szCs w:val="24"/>
        </w:rPr>
        <w:t xml:space="preserve"> of a masonry arch. This alignment ensures even load distribution, prevents localized stress concentration, and maintains visual symmetry. By following this construction technique, masons can create stable and aesthetically pleasing masonry arches.</w:t>
      </w:r>
    </w:p>
    <w:p w:rsidR="00561B16" w:rsidRPr="00CD1682" w:rsidRDefault="00561B16" w:rsidP="00DE173F">
      <w:pPr>
        <w:pStyle w:val="Heading2"/>
        <w:numPr>
          <w:ilvl w:val="1"/>
          <w:numId w:val="75"/>
        </w:numPr>
        <w:jc w:val="both"/>
      </w:pPr>
      <w:bookmarkStart w:id="201" w:name="_Toc148484754"/>
      <w:bookmarkStart w:id="202" w:name="_Toc148567872"/>
      <w:r w:rsidRPr="00CD1682">
        <w:t>Striking and maintain joint equal size and parallel</w:t>
      </w:r>
      <w:bookmarkEnd w:id="201"/>
      <w:bookmarkEnd w:id="202"/>
    </w:p>
    <w:p w:rsidR="00E66619" w:rsidRPr="00250189" w:rsidRDefault="00E66619" w:rsidP="005207AD">
      <w:pPr>
        <w:tabs>
          <w:tab w:val="left" w:pos="0"/>
        </w:tabs>
        <w:spacing w:after="0"/>
        <w:rPr>
          <w:rFonts w:cs="Times New Roman"/>
          <w:szCs w:val="24"/>
          <w:lang w:val="en-AU"/>
        </w:rPr>
      </w:pPr>
      <w:r w:rsidRPr="00250189">
        <w:rPr>
          <w:rFonts w:cs="Times New Roman"/>
          <w:szCs w:val="24"/>
          <w:lang w:val="en-AU"/>
        </w:rPr>
        <w:t>Joints are maintained to equal size and parallel on the extrados of an arch.</w:t>
      </w:r>
    </w:p>
    <w:p w:rsidR="0039202E" w:rsidRPr="00250189" w:rsidRDefault="00E66619" w:rsidP="00B66A87">
      <w:pPr>
        <w:tabs>
          <w:tab w:val="left" w:pos="0"/>
        </w:tabs>
        <w:spacing w:after="0"/>
        <w:rPr>
          <w:rFonts w:cs="Times New Roman"/>
          <w:szCs w:val="24"/>
        </w:rPr>
      </w:pPr>
      <w:r w:rsidRPr="00250189">
        <w:rPr>
          <w:rFonts w:cs="Times New Roman"/>
          <w:szCs w:val="24"/>
        </w:rPr>
        <w:t xml:space="preserve">Joints are not typically maintained to equal size and parallel on the extrados of an arch. The extrados refers to the outer curve or surface of an arch, while the intrados refers to the inner curve or surface. In arch construction, joints are usually designed and placed in a way that ensures structural stability and proper load distribution rather than focusing </w:t>
      </w:r>
      <w:r w:rsidR="00B66A87">
        <w:rPr>
          <w:rFonts w:cs="Times New Roman"/>
          <w:szCs w:val="24"/>
        </w:rPr>
        <w:t>on equal size and parallelism.</w:t>
      </w:r>
    </w:p>
    <w:p w:rsidR="009101B1" w:rsidRPr="008454C5" w:rsidRDefault="00F96066" w:rsidP="008454C5">
      <w:pPr>
        <w:tabs>
          <w:tab w:val="left" w:pos="0"/>
        </w:tabs>
        <w:spacing w:before="240"/>
        <w:rPr>
          <w:rFonts w:cs="Times New Roman"/>
          <w:szCs w:val="24"/>
        </w:rPr>
      </w:pPr>
      <w:r w:rsidRPr="00250189">
        <w:rPr>
          <w:rFonts w:cs="Times New Roman"/>
          <w:szCs w:val="24"/>
        </w:rPr>
        <w:t xml:space="preserve">When it comes to striking joints evenly to depth and shape, it is crucial to follow specifications to ensure proper functionality and aesthetics. Striking joints refers to the process of creating a clean and precise separation between two adjacent surfaces, typically found in construction or woodworking </w:t>
      </w:r>
      <w:r w:rsidRPr="008454C5">
        <w:rPr>
          <w:rFonts w:cs="Times New Roman"/>
          <w:szCs w:val="24"/>
        </w:rPr>
        <w:t>projects. This technique is commonly used in various applications, such as masonry, concrete work, carpentry, and metalworking.</w:t>
      </w:r>
    </w:p>
    <w:p w:rsidR="003E2B0E" w:rsidRPr="008454C5" w:rsidRDefault="00401848" w:rsidP="00401848">
      <w:pPr>
        <w:pStyle w:val="Heading2"/>
        <w:spacing w:before="240" w:after="200"/>
        <w:jc w:val="both"/>
        <w:rPr>
          <w:rFonts w:cs="Times New Roman"/>
          <w:sz w:val="24"/>
          <w:szCs w:val="24"/>
        </w:rPr>
      </w:pPr>
      <w:bookmarkStart w:id="203" w:name="_Toc148484755"/>
      <w:bookmarkStart w:id="204" w:name="_Toc148562393"/>
      <w:bookmarkStart w:id="205" w:name="_Toc148567873"/>
      <w:r w:rsidRPr="008454C5">
        <w:rPr>
          <w:rFonts w:cs="Times New Roman"/>
          <w:sz w:val="24"/>
          <w:szCs w:val="24"/>
        </w:rPr>
        <w:t xml:space="preserve">Types </w:t>
      </w:r>
      <w:r w:rsidR="003E2B0E" w:rsidRPr="008454C5">
        <w:rPr>
          <w:rFonts w:cs="Times New Roman"/>
          <w:sz w:val="24"/>
          <w:szCs w:val="24"/>
        </w:rPr>
        <w:t>of joints</w:t>
      </w:r>
      <w:bookmarkEnd w:id="203"/>
      <w:bookmarkEnd w:id="204"/>
      <w:bookmarkEnd w:id="205"/>
      <w:r w:rsidR="003E2B0E" w:rsidRPr="008454C5">
        <w:rPr>
          <w:rFonts w:cs="Times New Roman"/>
          <w:sz w:val="24"/>
          <w:szCs w:val="24"/>
        </w:rPr>
        <w:t xml:space="preserve"> </w:t>
      </w:r>
    </w:p>
    <w:p w:rsidR="003E2B0E" w:rsidRDefault="003E2B0E" w:rsidP="008454C5">
      <w:pPr>
        <w:spacing w:before="240"/>
        <w:jc w:val="center"/>
        <w:rPr>
          <w:rFonts w:cs="Times New Roman"/>
          <w:szCs w:val="24"/>
        </w:rPr>
      </w:pPr>
      <w:r w:rsidRPr="008454C5">
        <w:rPr>
          <w:rFonts w:cs="Times New Roman"/>
          <w:noProof/>
          <w:color w:val="0000FF"/>
          <w:szCs w:val="24"/>
        </w:rPr>
        <w:drawing>
          <wp:inline distT="0" distB="0" distL="0" distR="0">
            <wp:extent cx="3946280" cy="1722789"/>
            <wp:effectExtent l="19050" t="0" r="0" b="0"/>
            <wp:docPr id="508" name="Picture 508" descr="https://brickarchitecture.com/images/about-brick/why-brick/2-types-of-joints/f.jpg">
              <a:hlinkClick xmlns:a="http://schemas.openxmlformats.org/drawingml/2006/main" r:id="rId161"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descr="https://brickarchitecture.com/images/about-brick/why-brick/2-types-of-joints/f.jpg">
                      <a:hlinkClick r:id="rId161" tooltip="&quot;&quot;"/>
                    </pic:cNvPr>
                    <pic:cNvPicPr>
                      <a:picLocks noChangeAspect="1" noChangeArrowheads="1"/>
                    </pic:cNvPicPr>
                  </pic:nvPicPr>
                  <pic:blipFill>
                    <a:blip r:embed="rId162" cstate="print"/>
                    <a:srcRect/>
                    <a:stretch>
                      <a:fillRect/>
                    </a:stretch>
                  </pic:blipFill>
                  <pic:spPr bwMode="auto">
                    <a:xfrm>
                      <a:off x="0" y="0"/>
                      <a:ext cx="3950628" cy="1724687"/>
                    </a:xfrm>
                    <a:prstGeom prst="rect">
                      <a:avLst/>
                    </a:prstGeom>
                    <a:noFill/>
                    <a:ln w="9525">
                      <a:noFill/>
                      <a:miter lim="800000"/>
                      <a:headEnd/>
                      <a:tailEnd/>
                    </a:ln>
                  </pic:spPr>
                </pic:pic>
              </a:graphicData>
            </a:graphic>
          </wp:inline>
        </w:drawing>
      </w:r>
    </w:p>
    <w:p w:rsidR="00D9160D" w:rsidRPr="008454C5" w:rsidRDefault="00D9160D" w:rsidP="008454C5">
      <w:pPr>
        <w:spacing w:before="240"/>
        <w:jc w:val="center"/>
        <w:rPr>
          <w:rFonts w:cs="Times New Roman"/>
          <w:szCs w:val="24"/>
        </w:rPr>
      </w:pPr>
      <w:r>
        <w:rPr>
          <w:rFonts w:cs="Times New Roman"/>
          <w:szCs w:val="24"/>
        </w:rPr>
        <w:t>Figure 6.1</w:t>
      </w:r>
      <w:proofErr w:type="gramStart"/>
      <w:r>
        <w:rPr>
          <w:rFonts w:cs="Times New Roman"/>
          <w:szCs w:val="24"/>
        </w:rPr>
        <w:t>:joint</w:t>
      </w:r>
      <w:proofErr w:type="gramEnd"/>
      <w:r>
        <w:rPr>
          <w:rFonts w:cs="Times New Roman"/>
          <w:szCs w:val="24"/>
        </w:rPr>
        <w:t xml:space="preserve"> </w:t>
      </w:r>
    </w:p>
    <w:p w:rsidR="003E2B0E" w:rsidRPr="008454C5" w:rsidRDefault="003E2B0E" w:rsidP="008454C5">
      <w:pPr>
        <w:pStyle w:val="NormalWeb"/>
        <w:spacing w:before="240" w:beforeAutospacing="0" w:after="200" w:afterAutospacing="0" w:line="360" w:lineRule="auto"/>
      </w:pPr>
      <w:r w:rsidRPr="008454C5">
        <w:t xml:space="preserve">The form of the joint also influences the appearance of a facade. Of course the height of the joint plays an important role, but the depth is also important. The deeper the joint, the more it will end up in the background. This creates a shadow play between the joint and the facing </w:t>
      </w:r>
      <w:r w:rsidR="002555FD" w:rsidRPr="008454C5">
        <w:t>brick, which</w:t>
      </w:r>
      <w:r w:rsidRPr="008454C5">
        <w:t xml:space="preserve"> especially </w:t>
      </w:r>
      <w:r w:rsidR="002555FD" w:rsidRPr="008454C5">
        <w:t>emphasizes</w:t>
      </w:r>
      <w:r w:rsidRPr="008454C5">
        <w:t xml:space="preserve"> the </w:t>
      </w:r>
      <w:proofErr w:type="spellStart"/>
      <w:r w:rsidRPr="008454C5">
        <w:t>colour</w:t>
      </w:r>
      <w:proofErr w:type="spellEnd"/>
      <w:r w:rsidRPr="008454C5">
        <w:t xml:space="preserve"> of the brick. There are various standard types of joints. The price depends of course on the </w:t>
      </w:r>
      <w:proofErr w:type="spellStart"/>
      <w:r w:rsidRPr="008454C5">
        <w:t>labour</w:t>
      </w:r>
      <w:proofErr w:type="spellEnd"/>
      <w:r w:rsidRPr="008454C5">
        <w:t xml:space="preserve"> intensiveness.</w:t>
      </w:r>
    </w:p>
    <w:p w:rsidR="00F43F47" w:rsidRDefault="003E2B0E" w:rsidP="00F43F47">
      <w:pPr>
        <w:spacing w:before="240"/>
        <w:jc w:val="center"/>
        <w:rPr>
          <w:rFonts w:cs="Times New Roman"/>
          <w:b/>
          <w:szCs w:val="24"/>
        </w:rPr>
      </w:pPr>
      <w:r w:rsidRPr="008454C5">
        <w:rPr>
          <w:rFonts w:cs="Times New Roman"/>
          <w:noProof/>
          <w:color w:val="0000FF"/>
          <w:szCs w:val="24"/>
        </w:rPr>
        <w:drawing>
          <wp:inline distT="0" distB="0" distL="0" distR="0">
            <wp:extent cx="3765354" cy="1600200"/>
            <wp:effectExtent l="19050" t="0" r="6546" b="0"/>
            <wp:docPr id="509" name="Picture 509" descr="https://brickarchitecture.com/images/about-brick/why-brick/2-types-of-joints/f1.jpg">
              <a:hlinkClick xmlns:a="http://schemas.openxmlformats.org/drawingml/2006/main" r:id="rId163"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descr="https://brickarchitecture.com/images/about-brick/why-brick/2-types-of-joints/f1.jpg">
                      <a:hlinkClick r:id="rId163" tooltip="&quot;&quot;"/>
                    </pic:cNvPr>
                    <pic:cNvPicPr>
                      <a:picLocks noChangeAspect="1" noChangeArrowheads="1"/>
                    </pic:cNvPicPr>
                  </pic:nvPicPr>
                  <pic:blipFill>
                    <a:blip r:embed="rId164" cstate="print"/>
                    <a:srcRect l="16672"/>
                    <a:stretch>
                      <a:fillRect/>
                    </a:stretch>
                  </pic:blipFill>
                  <pic:spPr bwMode="auto">
                    <a:xfrm>
                      <a:off x="0" y="0"/>
                      <a:ext cx="3771900" cy="1602982"/>
                    </a:xfrm>
                    <a:prstGeom prst="rect">
                      <a:avLst/>
                    </a:prstGeom>
                    <a:noFill/>
                    <a:ln w="9525">
                      <a:noFill/>
                      <a:miter lim="800000"/>
                      <a:headEnd/>
                      <a:tailEnd/>
                    </a:ln>
                  </pic:spPr>
                </pic:pic>
              </a:graphicData>
            </a:graphic>
          </wp:inline>
        </w:drawing>
      </w:r>
    </w:p>
    <w:p w:rsidR="00F43F47" w:rsidRPr="00F43F47" w:rsidRDefault="00F43F47" w:rsidP="00F43F47">
      <w:pPr>
        <w:spacing w:before="240"/>
        <w:jc w:val="center"/>
        <w:rPr>
          <w:rFonts w:cs="Times New Roman"/>
          <w:szCs w:val="24"/>
        </w:rPr>
      </w:pPr>
      <w:r w:rsidRPr="00F43F47">
        <w:rPr>
          <w:rFonts w:cs="Times New Roman"/>
          <w:b/>
          <w:szCs w:val="24"/>
        </w:rPr>
        <w:t>Figure 6.2: Flush joint</w:t>
      </w:r>
    </w:p>
    <w:p w:rsidR="000778D3" w:rsidRPr="008454C5" w:rsidRDefault="003E2B0E" w:rsidP="00951956">
      <w:pPr>
        <w:pStyle w:val="NormalWeb"/>
        <w:spacing w:before="0" w:beforeAutospacing="0" w:after="0" w:afterAutospacing="0" w:line="360" w:lineRule="auto"/>
      </w:pPr>
      <w:r w:rsidRPr="008454C5">
        <w:t>Working method</w:t>
      </w:r>
    </w:p>
    <w:p w:rsidR="003E2B0E" w:rsidRPr="008454C5" w:rsidRDefault="003E2B0E" w:rsidP="00951956">
      <w:pPr>
        <w:pStyle w:val="NormalWeb"/>
        <w:spacing w:before="0" w:beforeAutospacing="0" w:after="0" w:afterAutospacing="0" w:line="360" w:lineRule="auto"/>
      </w:pPr>
      <w:r w:rsidRPr="008454C5">
        <w:t xml:space="preserve">The mortar is generously applied and </w:t>
      </w:r>
      <w:r w:rsidR="00EE684F" w:rsidRPr="008454C5">
        <w:t>leveled</w:t>
      </w:r>
      <w:r w:rsidRPr="008454C5">
        <w:t xml:space="preserve"> in a smooth way so that the mortar is flush to the brickwork. </w:t>
      </w:r>
    </w:p>
    <w:p w:rsidR="003E2B0E" w:rsidRPr="008454C5" w:rsidRDefault="003E2B0E" w:rsidP="00951956">
      <w:pPr>
        <w:pStyle w:val="NormalWeb"/>
        <w:spacing w:before="0" w:beforeAutospacing="0" w:after="0" w:afterAutospacing="0" w:line="360" w:lineRule="auto"/>
      </w:pPr>
      <w:r w:rsidRPr="008454C5">
        <w:t>Effect</w:t>
      </w:r>
      <w:r w:rsidRPr="008454C5">
        <w:br/>
      </w:r>
      <w:r w:rsidR="00EE684F" w:rsidRPr="008454C5">
        <w:t>this</w:t>
      </w:r>
      <w:r w:rsidRPr="008454C5">
        <w:t xml:space="preserve"> form of pointing is often used with </w:t>
      </w:r>
      <w:r w:rsidR="00EE684F" w:rsidRPr="008454C5">
        <w:t>coloring</w:t>
      </w:r>
      <w:r w:rsidRPr="008454C5">
        <w:t xml:space="preserve"> on </w:t>
      </w:r>
      <w:r w:rsidR="00EE684F" w:rsidRPr="008454C5">
        <w:t>coloring</w:t>
      </w:r>
      <w:r w:rsidRPr="008454C5">
        <w:t xml:space="preserve"> joint mortars. The even surface that is desired is </w:t>
      </w:r>
      <w:r w:rsidR="00EE684F" w:rsidRPr="008454C5">
        <w:t>emphasized</w:t>
      </w:r>
      <w:r w:rsidRPr="008454C5">
        <w:t xml:space="preserve"> this way. </w:t>
      </w:r>
    </w:p>
    <w:p w:rsidR="003E2B0E" w:rsidRDefault="003E2B0E" w:rsidP="008454C5">
      <w:pPr>
        <w:spacing w:before="240"/>
        <w:jc w:val="center"/>
        <w:rPr>
          <w:rFonts w:cs="Times New Roman"/>
          <w:szCs w:val="24"/>
        </w:rPr>
      </w:pPr>
      <w:r w:rsidRPr="008454C5">
        <w:rPr>
          <w:rFonts w:cs="Times New Roman"/>
          <w:noProof/>
          <w:color w:val="0000FF"/>
          <w:szCs w:val="24"/>
        </w:rPr>
        <w:drawing>
          <wp:inline distT="0" distB="0" distL="0" distR="0">
            <wp:extent cx="4552950" cy="1301262"/>
            <wp:effectExtent l="19050" t="0" r="0" b="0"/>
            <wp:docPr id="510" name="Picture 510" descr="https://brickarchitecture.com/images/about-brick/why-brick/2-types-of-joints/f2.jpg">
              <a:hlinkClick xmlns:a="http://schemas.openxmlformats.org/drawingml/2006/main" r:id="rId165"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descr="https://brickarchitecture.com/images/about-brick/why-brick/2-types-of-joints/f2.jpg">
                      <a:hlinkClick r:id="rId165" tooltip="&quot;&quot;"/>
                    </pic:cNvPr>
                    <pic:cNvPicPr>
                      <a:picLocks noChangeAspect="1" noChangeArrowheads="1"/>
                    </pic:cNvPicPr>
                  </pic:nvPicPr>
                  <pic:blipFill>
                    <a:blip r:embed="rId166" cstate="print"/>
                    <a:srcRect l="16698"/>
                    <a:stretch>
                      <a:fillRect/>
                    </a:stretch>
                  </pic:blipFill>
                  <pic:spPr bwMode="auto">
                    <a:xfrm>
                      <a:off x="0" y="0"/>
                      <a:ext cx="4554415" cy="1301681"/>
                    </a:xfrm>
                    <a:prstGeom prst="rect">
                      <a:avLst/>
                    </a:prstGeom>
                    <a:noFill/>
                    <a:ln w="9525">
                      <a:noFill/>
                      <a:miter lim="800000"/>
                      <a:headEnd/>
                      <a:tailEnd/>
                    </a:ln>
                  </pic:spPr>
                </pic:pic>
              </a:graphicData>
            </a:graphic>
          </wp:inline>
        </w:drawing>
      </w:r>
    </w:p>
    <w:p w:rsidR="00951956" w:rsidRPr="00951956" w:rsidRDefault="00951956" w:rsidP="00951956">
      <w:pPr>
        <w:pStyle w:val="Heading2"/>
        <w:spacing w:before="240" w:after="200"/>
        <w:rPr>
          <w:rFonts w:cs="Times New Roman"/>
          <w:b w:val="0"/>
          <w:sz w:val="24"/>
          <w:szCs w:val="24"/>
        </w:rPr>
      </w:pPr>
      <w:bookmarkStart w:id="206" w:name="_Toc148484756"/>
      <w:bookmarkStart w:id="207" w:name="_Toc148562394"/>
      <w:bookmarkStart w:id="208" w:name="_Toc148567874"/>
      <w:r w:rsidRPr="00951956">
        <w:rPr>
          <w:rFonts w:cs="Times New Roman"/>
          <w:b w:val="0"/>
          <w:sz w:val="24"/>
          <w:szCs w:val="24"/>
        </w:rPr>
        <w:t>Figure 6.3</w:t>
      </w:r>
      <w:proofErr w:type="gramStart"/>
      <w:r w:rsidRPr="00951956">
        <w:rPr>
          <w:rFonts w:cs="Times New Roman"/>
          <w:b w:val="0"/>
          <w:sz w:val="24"/>
          <w:szCs w:val="24"/>
        </w:rPr>
        <w:t>:Flush</w:t>
      </w:r>
      <w:proofErr w:type="gramEnd"/>
      <w:r w:rsidRPr="00951956">
        <w:rPr>
          <w:rFonts w:cs="Times New Roman"/>
          <w:b w:val="0"/>
          <w:sz w:val="24"/>
          <w:szCs w:val="24"/>
        </w:rPr>
        <w:t xml:space="preserve"> brushed joint</w:t>
      </w:r>
      <w:bookmarkEnd w:id="206"/>
      <w:bookmarkEnd w:id="207"/>
      <w:bookmarkEnd w:id="208"/>
    </w:p>
    <w:p w:rsidR="009D5E0C" w:rsidRPr="008454C5" w:rsidRDefault="003E2B0E" w:rsidP="003647DA">
      <w:pPr>
        <w:pStyle w:val="NormalWeb"/>
        <w:spacing w:before="0" w:beforeAutospacing="0" w:after="0" w:afterAutospacing="0" w:line="360" w:lineRule="auto"/>
      </w:pPr>
      <w:r w:rsidRPr="008454C5">
        <w:t>Working method</w:t>
      </w:r>
    </w:p>
    <w:p w:rsidR="003E2B0E" w:rsidRPr="008454C5" w:rsidRDefault="003E2B0E" w:rsidP="003647DA">
      <w:pPr>
        <w:pStyle w:val="NormalWeb"/>
        <w:spacing w:before="0" w:beforeAutospacing="0" w:after="0" w:afterAutospacing="0" w:line="360" w:lineRule="auto"/>
      </w:pPr>
      <w:r w:rsidRPr="008454C5">
        <w:t xml:space="preserve">The mortar is generously applied but not </w:t>
      </w:r>
      <w:proofErr w:type="spellStart"/>
      <w:r w:rsidRPr="008454C5">
        <w:t>levelled</w:t>
      </w:r>
      <w:proofErr w:type="spellEnd"/>
      <w:r w:rsidRPr="008454C5">
        <w:t xml:space="preserve"> smoothly. Brushing the excess mortar creates a </w:t>
      </w:r>
      <w:proofErr w:type="gramStart"/>
      <w:r w:rsidRPr="008454C5">
        <w:t>more rough</w:t>
      </w:r>
      <w:proofErr w:type="gramEnd"/>
      <w:r w:rsidRPr="008454C5">
        <w:t xml:space="preserve"> joint with more texture. </w:t>
      </w:r>
    </w:p>
    <w:p w:rsidR="003E2B0E" w:rsidRPr="008454C5" w:rsidRDefault="003E2B0E" w:rsidP="003647DA">
      <w:pPr>
        <w:pStyle w:val="NormalWeb"/>
        <w:spacing w:before="0" w:beforeAutospacing="0" w:after="0" w:afterAutospacing="0" w:line="360" w:lineRule="auto"/>
      </w:pPr>
      <w:r w:rsidRPr="008454C5">
        <w:t>Effect</w:t>
      </w:r>
      <w:r w:rsidRPr="008454C5">
        <w:br/>
        <w:t xml:space="preserve">Here also this type of pointing creates an even surface when using </w:t>
      </w:r>
      <w:proofErr w:type="spellStart"/>
      <w:r w:rsidRPr="008454C5">
        <w:t>colouring</w:t>
      </w:r>
      <w:proofErr w:type="spellEnd"/>
      <w:r w:rsidRPr="008454C5">
        <w:t xml:space="preserve"> on </w:t>
      </w:r>
      <w:proofErr w:type="spellStart"/>
      <w:r w:rsidRPr="008454C5">
        <w:t>colouring</w:t>
      </w:r>
      <w:proofErr w:type="spellEnd"/>
      <w:r w:rsidRPr="008454C5">
        <w:t xml:space="preserve"> mortar. In addition, the brushed effect creates facade with more character. </w:t>
      </w:r>
    </w:p>
    <w:p w:rsidR="003647DA" w:rsidRDefault="003E2B0E" w:rsidP="00D71134">
      <w:pPr>
        <w:spacing w:before="240"/>
        <w:jc w:val="center"/>
        <w:rPr>
          <w:rFonts w:cs="Times New Roman"/>
          <w:szCs w:val="24"/>
        </w:rPr>
      </w:pPr>
      <w:r w:rsidRPr="008454C5">
        <w:rPr>
          <w:rFonts w:cs="Times New Roman"/>
          <w:noProof/>
          <w:color w:val="0000FF"/>
          <w:szCs w:val="24"/>
        </w:rPr>
        <w:drawing>
          <wp:inline distT="0" distB="0" distL="0" distR="0">
            <wp:extent cx="4941277" cy="1433146"/>
            <wp:effectExtent l="19050" t="0" r="0" b="0"/>
            <wp:docPr id="511" name="Picture 511" descr="https://brickarchitecture.com/images/about-brick/why-brick/2-types-of-joints/f3.jpg">
              <a:hlinkClick xmlns:a="http://schemas.openxmlformats.org/drawingml/2006/main" r:id="rId167"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https://brickarchitecture.com/images/about-brick/why-brick/2-types-of-joints/f3.jpg">
                      <a:hlinkClick r:id="rId167" tooltip="&quot;&quot;"/>
                    </pic:cNvPr>
                    <pic:cNvPicPr>
                      <a:picLocks noChangeAspect="1" noChangeArrowheads="1"/>
                    </pic:cNvPicPr>
                  </pic:nvPicPr>
                  <pic:blipFill>
                    <a:blip r:embed="rId168" cstate="print"/>
                    <a:srcRect l="16843"/>
                    <a:stretch>
                      <a:fillRect/>
                    </a:stretch>
                  </pic:blipFill>
                  <pic:spPr bwMode="auto">
                    <a:xfrm>
                      <a:off x="0" y="0"/>
                      <a:ext cx="4941277" cy="1433146"/>
                    </a:xfrm>
                    <a:prstGeom prst="rect">
                      <a:avLst/>
                    </a:prstGeom>
                    <a:noFill/>
                    <a:ln w="9525">
                      <a:noFill/>
                      <a:miter lim="800000"/>
                      <a:headEnd/>
                      <a:tailEnd/>
                    </a:ln>
                  </pic:spPr>
                </pic:pic>
              </a:graphicData>
            </a:graphic>
          </wp:inline>
        </w:drawing>
      </w:r>
    </w:p>
    <w:p w:rsidR="003647DA" w:rsidRPr="003647DA" w:rsidRDefault="003647DA" w:rsidP="003647DA">
      <w:pPr>
        <w:spacing w:before="240"/>
        <w:jc w:val="center"/>
        <w:rPr>
          <w:rFonts w:cs="Times New Roman"/>
          <w:szCs w:val="24"/>
        </w:rPr>
      </w:pPr>
      <w:r>
        <w:rPr>
          <w:rFonts w:cs="Times New Roman"/>
          <w:szCs w:val="24"/>
        </w:rPr>
        <w:t>Figure 6.4:</w:t>
      </w:r>
      <w:r w:rsidRPr="008454C5">
        <w:rPr>
          <w:rFonts w:cs="Times New Roman"/>
          <w:szCs w:val="24"/>
        </w:rPr>
        <w:t xml:space="preserve"> Weather struck </w:t>
      </w:r>
      <w:proofErr w:type="gramStart"/>
      <w:r w:rsidRPr="008454C5">
        <w:rPr>
          <w:rFonts w:cs="Times New Roman"/>
          <w:szCs w:val="24"/>
        </w:rPr>
        <w:t>joint</w:t>
      </w:r>
      <w:proofErr w:type="gramEnd"/>
    </w:p>
    <w:p w:rsidR="00FC7C5B" w:rsidRPr="008454C5" w:rsidRDefault="003E2B0E" w:rsidP="003647DA">
      <w:pPr>
        <w:pStyle w:val="NormalWeb"/>
        <w:spacing w:before="0" w:beforeAutospacing="0" w:after="0" w:afterAutospacing="0" w:line="360" w:lineRule="auto"/>
      </w:pPr>
      <w:r w:rsidRPr="008454C5">
        <w:t>Working method</w:t>
      </w:r>
    </w:p>
    <w:p w:rsidR="003E2B0E" w:rsidRPr="008454C5" w:rsidRDefault="003E2B0E" w:rsidP="003647DA">
      <w:pPr>
        <w:pStyle w:val="NormalWeb"/>
        <w:spacing w:before="0" w:beforeAutospacing="0" w:after="0" w:afterAutospacing="0" w:line="360" w:lineRule="auto"/>
      </w:pPr>
      <w:r w:rsidRPr="008454C5">
        <w:t xml:space="preserve">The mortar is applied partially recessed in an angle of 45°. </w:t>
      </w:r>
    </w:p>
    <w:p w:rsidR="003E2B0E" w:rsidRPr="008454C5" w:rsidRDefault="003E2B0E" w:rsidP="003647DA">
      <w:pPr>
        <w:pStyle w:val="NormalWeb"/>
        <w:spacing w:before="0" w:beforeAutospacing="0" w:after="0" w:afterAutospacing="0" w:line="360" w:lineRule="auto"/>
      </w:pPr>
      <w:r w:rsidRPr="008454C5">
        <w:t>Effect</w:t>
      </w:r>
      <w:r w:rsidRPr="008454C5">
        <w:br/>
      </w:r>
      <w:r w:rsidR="00FB2BD2" w:rsidRPr="008454C5">
        <w:t>this</w:t>
      </w:r>
      <w:r w:rsidRPr="008454C5">
        <w:t xml:space="preserve"> creates a shadow effect. The horizontal lines of the facade are </w:t>
      </w:r>
      <w:r w:rsidR="00FB2BD2" w:rsidRPr="008454C5">
        <w:t>emphasized</w:t>
      </w:r>
      <w:r w:rsidRPr="008454C5">
        <w:t xml:space="preserve">. </w:t>
      </w:r>
    </w:p>
    <w:p w:rsidR="003E2B0E" w:rsidRDefault="003E2B0E" w:rsidP="003647DA">
      <w:pPr>
        <w:spacing w:after="0"/>
        <w:jc w:val="center"/>
        <w:rPr>
          <w:rFonts w:cs="Times New Roman"/>
          <w:szCs w:val="24"/>
        </w:rPr>
      </w:pPr>
      <w:r w:rsidRPr="008454C5">
        <w:rPr>
          <w:rFonts w:cs="Times New Roman"/>
          <w:noProof/>
          <w:color w:val="0000FF"/>
          <w:szCs w:val="24"/>
        </w:rPr>
        <w:drawing>
          <wp:inline distT="0" distB="0" distL="0" distR="0">
            <wp:extent cx="4475285" cy="1617785"/>
            <wp:effectExtent l="19050" t="0" r="1465" b="0"/>
            <wp:docPr id="512" name="Picture 512" descr="https://brickarchitecture.com/images/about-brick/why-brick/2-types-of-joints/f4.jpg">
              <a:hlinkClick xmlns:a="http://schemas.openxmlformats.org/drawingml/2006/main" r:id="rId169"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https://brickarchitecture.com/images/about-brick/why-brick/2-types-of-joints/f4.jpg">
                      <a:hlinkClick r:id="rId169" tooltip="&quot;&quot;"/>
                    </pic:cNvPr>
                    <pic:cNvPicPr>
                      <a:picLocks noChangeAspect="1" noChangeArrowheads="1"/>
                    </pic:cNvPicPr>
                  </pic:nvPicPr>
                  <pic:blipFill>
                    <a:blip r:embed="rId170" cstate="print"/>
                    <a:srcRect l="17078"/>
                    <a:stretch>
                      <a:fillRect/>
                    </a:stretch>
                  </pic:blipFill>
                  <pic:spPr bwMode="auto">
                    <a:xfrm>
                      <a:off x="0" y="0"/>
                      <a:ext cx="4475285" cy="1617785"/>
                    </a:xfrm>
                    <a:prstGeom prst="rect">
                      <a:avLst/>
                    </a:prstGeom>
                    <a:noFill/>
                    <a:ln w="9525">
                      <a:noFill/>
                      <a:miter lim="800000"/>
                      <a:headEnd/>
                      <a:tailEnd/>
                    </a:ln>
                  </pic:spPr>
                </pic:pic>
              </a:graphicData>
            </a:graphic>
          </wp:inline>
        </w:drawing>
      </w:r>
    </w:p>
    <w:p w:rsidR="003647DA" w:rsidRPr="003647DA" w:rsidRDefault="003647DA" w:rsidP="003647DA">
      <w:pPr>
        <w:pStyle w:val="Heading2"/>
        <w:spacing w:before="0"/>
        <w:rPr>
          <w:rFonts w:cs="Times New Roman"/>
          <w:b w:val="0"/>
          <w:sz w:val="24"/>
          <w:szCs w:val="24"/>
        </w:rPr>
      </w:pPr>
      <w:bookmarkStart w:id="209" w:name="_Toc148484757"/>
      <w:bookmarkStart w:id="210" w:name="_Toc148562395"/>
      <w:bookmarkStart w:id="211" w:name="_Toc148567875"/>
      <w:r w:rsidRPr="003647DA">
        <w:rPr>
          <w:rFonts w:cs="Times New Roman"/>
          <w:b w:val="0"/>
          <w:sz w:val="24"/>
          <w:szCs w:val="24"/>
        </w:rPr>
        <w:t>Figure 6.5: Recessed joint</w:t>
      </w:r>
      <w:bookmarkEnd w:id="209"/>
      <w:bookmarkEnd w:id="210"/>
      <w:bookmarkEnd w:id="211"/>
    </w:p>
    <w:p w:rsidR="003647DA" w:rsidRPr="008454C5" w:rsidRDefault="003647DA" w:rsidP="003647DA">
      <w:pPr>
        <w:spacing w:after="0"/>
        <w:jc w:val="center"/>
        <w:rPr>
          <w:rFonts w:cs="Times New Roman"/>
          <w:szCs w:val="24"/>
        </w:rPr>
      </w:pPr>
    </w:p>
    <w:p w:rsidR="00FC7C5B" w:rsidRPr="008454C5" w:rsidRDefault="003E2B0E" w:rsidP="00371528">
      <w:pPr>
        <w:pStyle w:val="NormalWeb"/>
        <w:spacing w:before="0" w:beforeAutospacing="0" w:after="0" w:afterAutospacing="0" w:line="360" w:lineRule="auto"/>
      </w:pPr>
      <w:r w:rsidRPr="008454C5">
        <w:t>Working method</w:t>
      </w:r>
    </w:p>
    <w:p w:rsidR="003E2B0E" w:rsidRPr="008454C5" w:rsidRDefault="003E2B0E" w:rsidP="00371528">
      <w:pPr>
        <w:pStyle w:val="NormalWeb"/>
        <w:spacing w:before="0" w:beforeAutospacing="0" w:after="0" w:afterAutospacing="0" w:line="360" w:lineRule="auto"/>
      </w:pPr>
      <w:r w:rsidRPr="008454C5">
        <w:t xml:space="preserve">This is an extra raked joint. The mortar is applied 2 to 5 mm deeper than the visible surface of the facade. </w:t>
      </w:r>
    </w:p>
    <w:p w:rsidR="003E2B0E" w:rsidRPr="008454C5" w:rsidRDefault="003E2B0E" w:rsidP="00371528">
      <w:pPr>
        <w:pStyle w:val="NormalWeb"/>
        <w:spacing w:before="0" w:beforeAutospacing="0" w:after="0" w:afterAutospacing="0" w:line="360" w:lineRule="auto"/>
      </w:pPr>
      <w:r w:rsidRPr="008454C5">
        <w:t>Effect</w:t>
      </w:r>
      <w:r w:rsidRPr="008454C5">
        <w:br/>
        <w:t xml:space="preserve">The emphasis is laid on the horizontal aspect of the facade, especially in combination with full vertical head joints or even no vertical head joints at all. </w:t>
      </w:r>
    </w:p>
    <w:p w:rsidR="003E2B0E" w:rsidRDefault="003E2B0E" w:rsidP="00371528">
      <w:pPr>
        <w:spacing w:after="0"/>
        <w:jc w:val="center"/>
        <w:rPr>
          <w:rFonts w:cs="Times New Roman"/>
          <w:szCs w:val="24"/>
        </w:rPr>
      </w:pPr>
      <w:r w:rsidRPr="008454C5">
        <w:rPr>
          <w:rFonts w:cs="Times New Roman"/>
          <w:noProof/>
          <w:color w:val="0000FF"/>
          <w:szCs w:val="24"/>
        </w:rPr>
        <w:drawing>
          <wp:inline distT="0" distB="0" distL="0" distR="0">
            <wp:extent cx="4252996" cy="1652954"/>
            <wp:effectExtent l="19050" t="0" r="0" b="0"/>
            <wp:docPr id="513" name="Picture 513" descr="https://brickarchitecture.com/images/about-brick/why-brick/2-types-of-joints/f5.jpg">
              <a:hlinkClick xmlns:a="http://schemas.openxmlformats.org/drawingml/2006/main" r:id="rId171"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https://brickarchitecture.com/images/about-brick/why-brick/2-types-of-joints/f5.jpg">
                      <a:hlinkClick r:id="rId171" tooltip="&quot;&quot;"/>
                    </pic:cNvPr>
                    <pic:cNvPicPr>
                      <a:picLocks noChangeAspect="1" noChangeArrowheads="1"/>
                    </pic:cNvPicPr>
                  </pic:nvPicPr>
                  <pic:blipFill>
                    <a:blip r:embed="rId172" cstate="print"/>
                    <a:srcRect l="17285"/>
                    <a:stretch>
                      <a:fillRect/>
                    </a:stretch>
                  </pic:blipFill>
                  <pic:spPr bwMode="auto">
                    <a:xfrm>
                      <a:off x="0" y="0"/>
                      <a:ext cx="4255264" cy="1653835"/>
                    </a:xfrm>
                    <a:prstGeom prst="rect">
                      <a:avLst/>
                    </a:prstGeom>
                    <a:noFill/>
                    <a:ln w="9525">
                      <a:noFill/>
                      <a:miter lim="800000"/>
                      <a:headEnd/>
                      <a:tailEnd/>
                    </a:ln>
                  </pic:spPr>
                </pic:pic>
              </a:graphicData>
            </a:graphic>
          </wp:inline>
        </w:drawing>
      </w:r>
    </w:p>
    <w:p w:rsidR="003647DA" w:rsidRPr="003647DA" w:rsidRDefault="003647DA" w:rsidP="003647DA">
      <w:pPr>
        <w:pStyle w:val="Heading2"/>
        <w:spacing w:before="0"/>
        <w:rPr>
          <w:rFonts w:cs="Times New Roman"/>
          <w:b w:val="0"/>
          <w:sz w:val="24"/>
          <w:szCs w:val="24"/>
        </w:rPr>
      </w:pPr>
      <w:bookmarkStart w:id="212" w:name="_Toc148484758"/>
      <w:bookmarkStart w:id="213" w:name="_Toc148562396"/>
      <w:bookmarkStart w:id="214" w:name="_Toc148567876"/>
      <w:r w:rsidRPr="003647DA">
        <w:rPr>
          <w:rFonts w:cs="Times New Roman"/>
          <w:b w:val="0"/>
          <w:sz w:val="24"/>
          <w:szCs w:val="24"/>
        </w:rPr>
        <w:t>Figure 6.6: Raked joint</w:t>
      </w:r>
      <w:bookmarkEnd w:id="212"/>
      <w:bookmarkEnd w:id="213"/>
      <w:bookmarkEnd w:id="214"/>
    </w:p>
    <w:p w:rsidR="003647DA" w:rsidRDefault="003647DA" w:rsidP="003647DA">
      <w:pPr>
        <w:pStyle w:val="NormalWeb"/>
        <w:spacing w:before="0" w:beforeAutospacing="0" w:after="0" w:afterAutospacing="0" w:line="360" w:lineRule="auto"/>
      </w:pPr>
    </w:p>
    <w:p w:rsidR="003647DA" w:rsidRDefault="003647DA" w:rsidP="003647DA">
      <w:pPr>
        <w:pStyle w:val="NormalWeb"/>
        <w:spacing w:before="0" w:beforeAutospacing="0" w:after="0" w:afterAutospacing="0" w:line="360" w:lineRule="auto"/>
      </w:pPr>
    </w:p>
    <w:p w:rsidR="003647DA" w:rsidRDefault="003647DA" w:rsidP="003647DA">
      <w:pPr>
        <w:pStyle w:val="NormalWeb"/>
        <w:spacing w:before="0" w:beforeAutospacing="0" w:after="0" w:afterAutospacing="0" w:line="360" w:lineRule="auto"/>
      </w:pPr>
    </w:p>
    <w:p w:rsidR="00D71134" w:rsidRDefault="00D71134" w:rsidP="003647DA">
      <w:pPr>
        <w:pStyle w:val="NormalWeb"/>
        <w:spacing w:before="0" w:beforeAutospacing="0" w:after="0" w:afterAutospacing="0" w:line="360" w:lineRule="auto"/>
      </w:pPr>
    </w:p>
    <w:p w:rsidR="00D71134" w:rsidRDefault="00D71134" w:rsidP="003647DA">
      <w:pPr>
        <w:pStyle w:val="NormalWeb"/>
        <w:spacing w:before="0" w:beforeAutospacing="0" w:after="0" w:afterAutospacing="0" w:line="360" w:lineRule="auto"/>
      </w:pPr>
    </w:p>
    <w:p w:rsidR="003647DA" w:rsidRDefault="003647DA" w:rsidP="003647DA">
      <w:pPr>
        <w:pStyle w:val="NormalWeb"/>
        <w:spacing w:before="0" w:beforeAutospacing="0" w:after="0" w:afterAutospacing="0" w:line="360" w:lineRule="auto"/>
      </w:pPr>
    </w:p>
    <w:p w:rsidR="003E2B0E" w:rsidRPr="008454C5" w:rsidRDefault="003E2B0E" w:rsidP="003647DA">
      <w:pPr>
        <w:pStyle w:val="NormalWeb"/>
        <w:spacing w:before="0" w:beforeAutospacing="0" w:after="0" w:afterAutospacing="0" w:line="360" w:lineRule="auto"/>
      </w:pPr>
      <w:r w:rsidRPr="008454C5">
        <w:t>This is also a very common type of pointing.</w:t>
      </w:r>
    </w:p>
    <w:p w:rsidR="00A15325" w:rsidRPr="008454C5" w:rsidRDefault="003E2B0E" w:rsidP="003647DA">
      <w:pPr>
        <w:pStyle w:val="NormalWeb"/>
        <w:spacing w:before="0" w:beforeAutospacing="0" w:after="0" w:afterAutospacing="0" w:line="360" w:lineRule="auto"/>
      </w:pPr>
      <w:r w:rsidRPr="008454C5">
        <w:t>Working method</w:t>
      </w:r>
    </w:p>
    <w:p w:rsidR="003E2B0E" w:rsidRPr="008454C5" w:rsidRDefault="003E2B0E" w:rsidP="003647DA">
      <w:pPr>
        <w:pStyle w:val="NormalWeb"/>
        <w:spacing w:before="0" w:beforeAutospacing="0" w:after="0" w:afterAutospacing="0" w:line="360" w:lineRule="auto"/>
      </w:pPr>
      <w:r w:rsidRPr="008454C5">
        <w:t xml:space="preserve">The mortar is pressed a bit inwards so that it is approximately 2 mm recessed compared to the facing brick. </w:t>
      </w:r>
    </w:p>
    <w:p w:rsidR="003E2B0E" w:rsidRPr="008454C5" w:rsidRDefault="003E2B0E" w:rsidP="003647DA">
      <w:pPr>
        <w:pStyle w:val="NormalWeb"/>
        <w:spacing w:before="0" w:beforeAutospacing="0" w:after="0" w:afterAutospacing="0" w:line="360" w:lineRule="auto"/>
      </w:pPr>
      <w:r w:rsidRPr="008454C5">
        <w:t>Effect</w:t>
      </w:r>
      <w:r w:rsidRPr="008454C5">
        <w:br/>
        <w:t xml:space="preserve">This creates more shadow between the joint and the brick and gives a very well-cared-for appearance. Can be done smooth or brushed. </w:t>
      </w:r>
    </w:p>
    <w:p w:rsidR="003E2B0E" w:rsidRDefault="003E2B0E" w:rsidP="008454C5">
      <w:pPr>
        <w:spacing w:before="240"/>
        <w:jc w:val="center"/>
        <w:rPr>
          <w:rFonts w:cs="Times New Roman"/>
          <w:szCs w:val="24"/>
        </w:rPr>
      </w:pPr>
      <w:r w:rsidRPr="008454C5">
        <w:rPr>
          <w:rFonts w:cs="Times New Roman"/>
          <w:noProof/>
          <w:color w:val="0000FF"/>
          <w:szCs w:val="24"/>
        </w:rPr>
        <w:drawing>
          <wp:inline distT="0" distB="0" distL="0" distR="0">
            <wp:extent cx="4689373" cy="1380393"/>
            <wp:effectExtent l="19050" t="0" r="0" b="0"/>
            <wp:docPr id="514" name="Picture 514" descr="https://brickarchitecture.com/images/about-brick/why-brick/2-types-of-joints/f6.jpg">
              <a:hlinkClick xmlns:a="http://schemas.openxmlformats.org/drawingml/2006/main" r:id="rId173"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https://brickarchitecture.com/images/about-brick/why-brick/2-types-of-joints/f6.jpg">
                      <a:hlinkClick r:id="rId173" tooltip="&quot;&quot;"/>
                    </pic:cNvPr>
                    <pic:cNvPicPr>
                      <a:picLocks noChangeAspect="1" noChangeArrowheads="1"/>
                    </pic:cNvPicPr>
                  </pic:nvPicPr>
                  <pic:blipFill>
                    <a:blip r:embed="rId174" cstate="print"/>
                    <a:srcRect l="18093"/>
                    <a:stretch>
                      <a:fillRect/>
                    </a:stretch>
                  </pic:blipFill>
                  <pic:spPr bwMode="auto">
                    <a:xfrm>
                      <a:off x="0" y="0"/>
                      <a:ext cx="4691161" cy="1380919"/>
                    </a:xfrm>
                    <a:prstGeom prst="rect">
                      <a:avLst/>
                    </a:prstGeom>
                    <a:noFill/>
                    <a:ln w="9525">
                      <a:noFill/>
                      <a:miter lim="800000"/>
                      <a:headEnd/>
                      <a:tailEnd/>
                    </a:ln>
                  </pic:spPr>
                </pic:pic>
              </a:graphicData>
            </a:graphic>
          </wp:inline>
        </w:drawing>
      </w:r>
    </w:p>
    <w:p w:rsidR="003647DA" w:rsidRPr="003647DA" w:rsidRDefault="003647DA" w:rsidP="003647DA">
      <w:pPr>
        <w:pStyle w:val="Heading2"/>
        <w:spacing w:before="240" w:after="200"/>
        <w:rPr>
          <w:rFonts w:cs="Times New Roman"/>
          <w:b w:val="0"/>
          <w:sz w:val="24"/>
          <w:szCs w:val="24"/>
        </w:rPr>
      </w:pPr>
      <w:bookmarkStart w:id="215" w:name="_Toc148484759"/>
      <w:bookmarkStart w:id="216" w:name="_Toc148562397"/>
      <w:bookmarkStart w:id="217" w:name="_Toc148567877"/>
      <w:r w:rsidRPr="003647DA">
        <w:rPr>
          <w:rFonts w:cs="Times New Roman"/>
          <w:b w:val="0"/>
          <w:sz w:val="24"/>
          <w:szCs w:val="24"/>
        </w:rPr>
        <w:t>Figure 6.7: Convex joint</w:t>
      </w:r>
      <w:bookmarkEnd w:id="215"/>
      <w:bookmarkEnd w:id="216"/>
      <w:bookmarkEnd w:id="217"/>
    </w:p>
    <w:p w:rsidR="003E2B0E" w:rsidRPr="008454C5" w:rsidRDefault="003E2B0E" w:rsidP="0089192F">
      <w:pPr>
        <w:pStyle w:val="NormalWeb"/>
        <w:spacing w:before="0" w:beforeAutospacing="0" w:after="0" w:afterAutospacing="0" w:line="360" w:lineRule="auto"/>
      </w:pPr>
      <w:r w:rsidRPr="008454C5">
        <w:t>This is a type of joint that is less common because it requires more time and expertise.</w:t>
      </w:r>
    </w:p>
    <w:p w:rsidR="0089192F" w:rsidRDefault="003E2B0E" w:rsidP="0089192F">
      <w:pPr>
        <w:pStyle w:val="NormalWeb"/>
        <w:spacing w:before="0" w:beforeAutospacing="0" w:after="0" w:afterAutospacing="0" w:line="360" w:lineRule="auto"/>
      </w:pPr>
      <w:r w:rsidRPr="008454C5">
        <w:t>Working method</w:t>
      </w:r>
    </w:p>
    <w:p w:rsidR="003E2B0E" w:rsidRPr="008454C5" w:rsidRDefault="003E2B0E" w:rsidP="0089192F">
      <w:pPr>
        <w:pStyle w:val="NormalWeb"/>
        <w:spacing w:before="0" w:beforeAutospacing="0" w:after="0" w:afterAutospacing="0" w:line="360" w:lineRule="auto"/>
      </w:pPr>
      <w:r w:rsidRPr="008454C5">
        <w:t xml:space="preserve">The mortar is generously applied but not </w:t>
      </w:r>
      <w:proofErr w:type="spellStart"/>
      <w:r w:rsidRPr="008454C5">
        <w:t>levelled</w:t>
      </w:r>
      <w:proofErr w:type="spellEnd"/>
      <w:r w:rsidRPr="008454C5">
        <w:t xml:space="preserve"> smoothly. Brushing the excess mortar creates a </w:t>
      </w:r>
      <w:proofErr w:type="gramStart"/>
      <w:r w:rsidRPr="008454C5">
        <w:t>more rough</w:t>
      </w:r>
      <w:proofErr w:type="gramEnd"/>
      <w:r w:rsidRPr="008454C5">
        <w:t xml:space="preserve"> joint with more texture. </w:t>
      </w:r>
    </w:p>
    <w:p w:rsidR="0055614C" w:rsidRPr="008454C5" w:rsidRDefault="003E2B0E" w:rsidP="008454C5">
      <w:pPr>
        <w:pStyle w:val="NormalWeb"/>
        <w:spacing w:before="240" w:beforeAutospacing="0" w:after="200" w:afterAutospacing="0" w:line="360" w:lineRule="auto"/>
      </w:pPr>
      <w:r w:rsidRPr="008454C5">
        <w:t>Effect</w:t>
      </w:r>
      <w:r w:rsidRPr="008454C5">
        <w:br/>
        <w:t xml:space="preserve">Here also this type of pointing creates an even surface when using </w:t>
      </w:r>
      <w:proofErr w:type="spellStart"/>
      <w:r w:rsidRPr="008454C5">
        <w:t>colouring</w:t>
      </w:r>
      <w:proofErr w:type="spellEnd"/>
      <w:r w:rsidRPr="008454C5">
        <w:t xml:space="preserve"> on </w:t>
      </w:r>
      <w:proofErr w:type="spellStart"/>
      <w:r w:rsidRPr="008454C5">
        <w:t>colouring</w:t>
      </w:r>
      <w:proofErr w:type="spellEnd"/>
      <w:r w:rsidRPr="008454C5">
        <w:t xml:space="preserve"> mortar. In addition, the brushed effect creates facade with more character. </w:t>
      </w:r>
    </w:p>
    <w:p w:rsidR="00561B16" w:rsidRPr="00CD1682" w:rsidRDefault="00561B16" w:rsidP="00DE173F">
      <w:pPr>
        <w:pStyle w:val="Heading2"/>
        <w:numPr>
          <w:ilvl w:val="1"/>
          <w:numId w:val="75"/>
        </w:numPr>
        <w:jc w:val="both"/>
      </w:pPr>
      <w:bookmarkStart w:id="218" w:name="_Toc148484760"/>
      <w:bookmarkStart w:id="219" w:name="_Toc148567878"/>
      <w:r w:rsidRPr="00CD1682">
        <w:t>Maintain same size wedge shape</w:t>
      </w:r>
      <w:bookmarkEnd w:id="218"/>
      <w:bookmarkEnd w:id="219"/>
    </w:p>
    <w:p w:rsidR="00E05DCA" w:rsidRDefault="00471E4C" w:rsidP="005207AD">
      <w:pPr>
        <w:tabs>
          <w:tab w:val="left" w:pos="0"/>
        </w:tabs>
        <w:spacing w:after="0"/>
        <w:rPr>
          <w:szCs w:val="24"/>
        </w:rPr>
      </w:pPr>
      <w:r w:rsidRPr="005207AD">
        <w:rPr>
          <w:szCs w:val="24"/>
        </w:rPr>
        <w:t>When maintaining a same size wedge shape on a masonry face, several factors need to be considered to ensure structural integrity and aesthetic appeal. The process involves carefully cutting and shaping the masonry units to create a consistent wedge shape throughout the surface. This technique is commonly used in architectural designs to add visual interest and create unique patterns on masonry structures.</w:t>
      </w:r>
    </w:p>
    <w:p w:rsidR="003914E7" w:rsidRDefault="003914E7" w:rsidP="005207AD">
      <w:pPr>
        <w:tabs>
          <w:tab w:val="left" w:pos="0"/>
        </w:tabs>
        <w:spacing w:after="0"/>
        <w:rPr>
          <w:szCs w:val="24"/>
        </w:rPr>
      </w:pPr>
    </w:p>
    <w:p w:rsidR="004E1205" w:rsidRPr="0036256B" w:rsidRDefault="004E1205" w:rsidP="004E1205">
      <w:pPr>
        <w:tabs>
          <w:tab w:val="left" w:pos="0"/>
        </w:tabs>
        <w:spacing w:after="0"/>
        <w:rPr>
          <w:b/>
          <w:szCs w:val="24"/>
        </w:rPr>
      </w:pPr>
      <w:r w:rsidRPr="0036256B">
        <w:rPr>
          <w:b/>
          <w:szCs w:val="24"/>
        </w:rPr>
        <w:t>To maintain a same size wedge shape, the following steps can be followed:</w:t>
      </w:r>
    </w:p>
    <w:p w:rsidR="004E1205" w:rsidRPr="003914E7" w:rsidRDefault="004E1205" w:rsidP="00DE173F">
      <w:pPr>
        <w:pStyle w:val="ListParagraph"/>
        <w:numPr>
          <w:ilvl w:val="2"/>
          <w:numId w:val="43"/>
        </w:numPr>
        <w:tabs>
          <w:tab w:val="left" w:pos="0"/>
        </w:tabs>
        <w:spacing w:after="0"/>
        <w:rPr>
          <w:b/>
          <w:szCs w:val="24"/>
        </w:rPr>
      </w:pPr>
      <w:r w:rsidRPr="003914E7">
        <w:rPr>
          <w:b/>
          <w:szCs w:val="24"/>
        </w:rPr>
        <w:t>Planning and Design:</w:t>
      </w:r>
    </w:p>
    <w:p w:rsidR="004E1205" w:rsidRDefault="004E1205" w:rsidP="004E1205">
      <w:pPr>
        <w:tabs>
          <w:tab w:val="left" w:pos="0"/>
        </w:tabs>
        <w:spacing w:after="0"/>
        <w:rPr>
          <w:szCs w:val="24"/>
        </w:rPr>
      </w:pPr>
      <w:r w:rsidRPr="005207AD">
        <w:rPr>
          <w:szCs w:val="24"/>
        </w:rPr>
        <w:t>Before starting the construction process, it is essential to have a well-thought-out plan and design. This includes determining the desired size and angle of the wedge shape, as well as considering any specific patterns or arrangements that need to be incorporated into the masonry face. Proper planning ensures that the final result meets the desired specifications.</w:t>
      </w:r>
    </w:p>
    <w:p w:rsidR="004E1205" w:rsidRPr="003914E7" w:rsidRDefault="004E1205" w:rsidP="00DE173F">
      <w:pPr>
        <w:pStyle w:val="ListParagraph"/>
        <w:numPr>
          <w:ilvl w:val="2"/>
          <w:numId w:val="43"/>
        </w:numPr>
        <w:tabs>
          <w:tab w:val="left" w:pos="0"/>
        </w:tabs>
        <w:spacing w:after="0"/>
        <w:rPr>
          <w:b/>
          <w:szCs w:val="24"/>
        </w:rPr>
      </w:pPr>
      <w:r w:rsidRPr="003914E7">
        <w:rPr>
          <w:b/>
          <w:szCs w:val="24"/>
        </w:rPr>
        <w:t>Selection of Masonry Units:</w:t>
      </w:r>
    </w:p>
    <w:p w:rsidR="004E1205" w:rsidRDefault="004E1205" w:rsidP="004E1205">
      <w:pPr>
        <w:tabs>
          <w:tab w:val="left" w:pos="0"/>
        </w:tabs>
        <w:spacing w:after="0"/>
        <w:rPr>
          <w:szCs w:val="24"/>
        </w:rPr>
      </w:pPr>
      <w:r w:rsidRPr="005207AD">
        <w:rPr>
          <w:szCs w:val="24"/>
        </w:rPr>
        <w:t>Choosing the right type of masonry units is crucial for achieving a consistent wedge shape. Common options include bricks, concrete blocks, or natural stone. The selected units should have uniform dimensions and be compatible with the desired design. It is important to consider factors such as strength, durability, and color when selecting the masonry units.</w:t>
      </w:r>
    </w:p>
    <w:p w:rsidR="004E1205" w:rsidRPr="003914E7" w:rsidRDefault="004E1205" w:rsidP="00DE173F">
      <w:pPr>
        <w:pStyle w:val="ListParagraph"/>
        <w:numPr>
          <w:ilvl w:val="2"/>
          <w:numId w:val="43"/>
        </w:numPr>
        <w:tabs>
          <w:tab w:val="left" w:pos="0"/>
        </w:tabs>
        <w:spacing w:after="0"/>
        <w:rPr>
          <w:b/>
          <w:szCs w:val="24"/>
        </w:rPr>
      </w:pPr>
      <w:r w:rsidRPr="003914E7">
        <w:rPr>
          <w:b/>
          <w:szCs w:val="24"/>
        </w:rPr>
        <w:t>Cutting and Shaping:</w:t>
      </w:r>
    </w:p>
    <w:p w:rsidR="004E1205" w:rsidRDefault="004E1205" w:rsidP="004E1205">
      <w:pPr>
        <w:tabs>
          <w:tab w:val="left" w:pos="0"/>
        </w:tabs>
        <w:spacing w:after="0"/>
        <w:rPr>
          <w:szCs w:val="24"/>
        </w:rPr>
      </w:pPr>
      <w:r w:rsidRPr="005207AD">
        <w:rPr>
          <w:szCs w:val="24"/>
        </w:rPr>
        <w:t>Once the masonry units are selected, they need to be cut and shaped to create the desired wedge shape. This can be done using various tools such as saws, chisels, or specialized cutting equipment. Care should be taken to ensure precise cuts and accurate angles to maintain consistency throughout the masonry face.</w:t>
      </w:r>
    </w:p>
    <w:p w:rsidR="004E1205" w:rsidRPr="003914E7" w:rsidRDefault="004E1205" w:rsidP="00DE173F">
      <w:pPr>
        <w:pStyle w:val="ListParagraph"/>
        <w:numPr>
          <w:ilvl w:val="2"/>
          <w:numId w:val="43"/>
        </w:numPr>
        <w:tabs>
          <w:tab w:val="left" w:pos="0"/>
        </w:tabs>
        <w:spacing w:after="0"/>
        <w:rPr>
          <w:b/>
          <w:szCs w:val="24"/>
        </w:rPr>
      </w:pPr>
      <w:r w:rsidRPr="003914E7">
        <w:rPr>
          <w:b/>
          <w:szCs w:val="24"/>
        </w:rPr>
        <w:t>Mortar Application:</w:t>
      </w:r>
    </w:p>
    <w:p w:rsidR="004E1205" w:rsidRDefault="004E1205" w:rsidP="004E1205">
      <w:pPr>
        <w:tabs>
          <w:tab w:val="left" w:pos="0"/>
        </w:tabs>
        <w:spacing w:after="0"/>
        <w:rPr>
          <w:szCs w:val="24"/>
        </w:rPr>
      </w:pPr>
      <w:r w:rsidRPr="00A15ADE">
        <w:rPr>
          <w:szCs w:val="24"/>
        </w:rPr>
        <w:t>After cutting and shaping the masonry units, they are laid in place using mortar. The mortar acts as a bonding agent between the units and provides stability to the structure. It is important to use an appropriate mortar mix that matches the strength and color of the masonry units. The mortar should be applied evenly and consistently to maintain a uniform appearance.</w:t>
      </w:r>
    </w:p>
    <w:p w:rsidR="004E1205" w:rsidRPr="003914E7" w:rsidRDefault="004E1205" w:rsidP="00DE173F">
      <w:pPr>
        <w:pStyle w:val="ListParagraph"/>
        <w:numPr>
          <w:ilvl w:val="0"/>
          <w:numId w:val="43"/>
        </w:numPr>
        <w:tabs>
          <w:tab w:val="left" w:pos="0"/>
        </w:tabs>
        <w:spacing w:after="0"/>
        <w:rPr>
          <w:b/>
          <w:szCs w:val="24"/>
        </w:rPr>
      </w:pPr>
      <w:r w:rsidRPr="003914E7">
        <w:rPr>
          <w:b/>
          <w:szCs w:val="24"/>
        </w:rPr>
        <w:t>Joint Finishing:</w:t>
      </w:r>
    </w:p>
    <w:p w:rsidR="004E1205" w:rsidRDefault="004E1205" w:rsidP="004E1205">
      <w:pPr>
        <w:tabs>
          <w:tab w:val="left" w:pos="0"/>
        </w:tabs>
        <w:spacing w:after="0"/>
        <w:rPr>
          <w:szCs w:val="24"/>
        </w:rPr>
      </w:pPr>
      <w:r w:rsidRPr="00A15ADE">
        <w:rPr>
          <w:szCs w:val="24"/>
        </w:rPr>
        <w:t>To enhance the overall look of the masonry face, the joints between the units can be finished in a specific manner. This can include techniques such as raking, striking, or tooling the joints to create different textures and patterns. The joint finishing should complement the wedge shape and contribute to the desired aesthetic effect.</w:t>
      </w:r>
    </w:p>
    <w:p w:rsidR="004E1205" w:rsidRPr="00A15ADE" w:rsidRDefault="004E1205" w:rsidP="00DE173F">
      <w:pPr>
        <w:pStyle w:val="ListParagraph"/>
        <w:numPr>
          <w:ilvl w:val="0"/>
          <w:numId w:val="43"/>
        </w:numPr>
        <w:tabs>
          <w:tab w:val="left" w:pos="0"/>
        </w:tabs>
        <w:spacing w:after="0"/>
        <w:rPr>
          <w:b/>
        </w:rPr>
      </w:pPr>
      <w:r w:rsidRPr="00A15ADE">
        <w:rPr>
          <w:b/>
        </w:rPr>
        <w:t>Maintenance:</w:t>
      </w:r>
    </w:p>
    <w:p w:rsidR="004E1205" w:rsidRDefault="004E1205" w:rsidP="004E1205">
      <w:pPr>
        <w:tabs>
          <w:tab w:val="left" w:pos="0"/>
        </w:tabs>
        <w:spacing w:after="0"/>
        <w:rPr>
          <w:szCs w:val="24"/>
        </w:rPr>
      </w:pPr>
      <w:r w:rsidRPr="00A15ADE">
        <w:rPr>
          <w:szCs w:val="24"/>
        </w:rPr>
        <w:t>Once the same size wedge shape is achieved on the masonry face, regular maintenance is necessary to ensure its longevity. This includes inspecting for any cracks or damage and repairing them promptly. Additionally, routine cleaning and sealing can help protect the masonry from weathering and staining.</w:t>
      </w:r>
    </w:p>
    <w:p w:rsidR="0048334E" w:rsidRPr="00CD1682" w:rsidRDefault="00561B16" w:rsidP="00DE173F">
      <w:pPr>
        <w:pStyle w:val="Heading2"/>
        <w:numPr>
          <w:ilvl w:val="1"/>
          <w:numId w:val="75"/>
        </w:numPr>
        <w:jc w:val="both"/>
      </w:pPr>
      <w:bookmarkStart w:id="220" w:name="_Toc148484761"/>
      <w:bookmarkStart w:id="221" w:name="_Toc148567879"/>
      <w:r w:rsidRPr="00CD1682">
        <w:t>Centre</w:t>
      </w:r>
      <w:r w:rsidR="00980D6E">
        <w:t xml:space="preserve"> </w:t>
      </w:r>
      <w:r w:rsidRPr="00CD1682">
        <w:t>line of key masonry unit wedge</w:t>
      </w:r>
      <w:bookmarkEnd w:id="220"/>
      <w:bookmarkEnd w:id="221"/>
    </w:p>
    <w:p w:rsidR="003575F4" w:rsidRDefault="0048334E" w:rsidP="005207AD">
      <w:pPr>
        <w:tabs>
          <w:tab w:val="left" w:pos="0"/>
        </w:tabs>
        <w:spacing w:after="0"/>
        <w:rPr>
          <w:szCs w:val="24"/>
        </w:rPr>
      </w:pPr>
      <w:r w:rsidRPr="005207AD">
        <w:rPr>
          <w:szCs w:val="24"/>
        </w:rPr>
        <w:t>The statement "</w:t>
      </w:r>
      <w:proofErr w:type="spellStart"/>
      <w:r w:rsidRPr="005207AD">
        <w:rPr>
          <w:szCs w:val="24"/>
        </w:rPr>
        <w:t>Centreline</w:t>
      </w:r>
      <w:proofErr w:type="spellEnd"/>
      <w:r w:rsidRPr="005207AD">
        <w:rPr>
          <w:szCs w:val="24"/>
        </w:rPr>
        <w:t xml:space="preserve"> of key masonry unit wedge is maintained through vertical centre line of arch" refers to the construction technique used in masonry arches. In this technique, a wedge-shaped masonry unit, known as the key, is placed at the crown of the arch to provide stability and maintain the structural integrity of the arch.</w:t>
      </w:r>
    </w:p>
    <w:p w:rsidR="003575F4" w:rsidRDefault="0048334E" w:rsidP="005207AD">
      <w:pPr>
        <w:tabs>
          <w:tab w:val="left" w:pos="0"/>
        </w:tabs>
        <w:spacing w:after="0"/>
        <w:rPr>
          <w:szCs w:val="24"/>
        </w:rPr>
      </w:pPr>
      <w:r w:rsidRPr="005207AD">
        <w:rPr>
          <w:szCs w:val="24"/>
        </w:rPr>
        <w:t>To understand this concept better, let's delve into the construction and mechanics of masonry arches. Masonry arches have been used for centuries in various architectural structures due to their strength and aesthetic appeal. They are typically constructed using individual masonry units, such as bricks or stones, which are arranged in a curved shape to form the arch.</w:t>
      </w:r>
    </w:p>
    <w:p w:rsidR="003575F4" w:rsidRDefault="0048334E" w:rsidP="005207AD">
      <w:pPr>
        <w:tabs>
          <w:tab w:val="left" w:pos="0"/>
        </w:tabs>
        <w:spacing w:after="0"/>
        <w:rPr>
          <w:szCs w:val="24"/>
        </w:rPr>
      </w:pPr>
      <w:r w:rsidRPr="005207AD">
        <w:rPr>
          <w:szCs w:val="24"/>
        </w:rPr>
        <w:t>The key is a crucial component of a masonry arch. It is usually a larger and thicker masonry unit that is strategically placed at the highest point or crown of the arch. The purpose of the key is to distribute the load from above evenly across the entire arch, ensuring that no single masonry unit bears excessive weight. By doing so, it helps prevent any localized stress concentration that could lead to failure.</w:t>
      </w:r>
    </w:p>
    <w:p w:rsidR="003575F4" w:rsidRDefault="0048334E" w:rsidP="005207AD">
      <w:pPr>
        <w:tabs>
          <w:tab w:val="left" w:pos="0"/>
        </w:tabs>
        <w:spacing w:after="0"/>
        <w:rPr>
          <w:szCs w:val="24"/>
        </w:rPr>
      </w:pPr>
      <w:r w:rsidRPr="005207AD">
        <w:rPr>
          <w:szCs w:val="24"/>
        </w:rPr>
        <w:t xml:space="preserve">To maintain the stability and structural integrity of the arch, it is essential to align the </w:t>
      </w:r>
      <w:proofErr w:type="spellStart"/>
      <w:r w:rsidRPr="005207AD">
        <w:rPr>
          <w:szCs w:val="24"/>
        </w:rPr>
        <w:t>centreline</w:t>
      </w:r>
      <w:proofErr w:type="spellEnd"/>
      <w:r w:rsidRPr="005207AD">
        <w:rPr>
          <w:szCs w:val="24"/>
        </w:rPr>
        <w:t xml:space="preserve"> of the key with the vertical </w:t>
      </w:r>
      <w:proofErr w:type="spellStart"/>
      <w:r w:rsidRPr="005207AD">
        <w:rPr>
          <w:szCs w:val="24"/>
        </w:rPr>
        <w:t>centreline</w:t>
      </w:r>
      <w:proofErr w:type="spellEnd"/>
      <w:r w:rsidRPr="005207AD">
        <w:rPr>
          <w:szCs w:val="24"/>
        </w:rPr>
        <w:t xml:space="preserve"> of the arch. This alignment ensures that the load transmitted through the key is distributed symmetrically along the curve of the arch. If there were any deviation from this alignment, it could result in uneven load distribution and potential instability.</w:t>
      </w:r>
      <w:r w:rsidRPr="005207AD">
        <w:rPr>
          <w:szCs w:val="24"/>
        </w:rPr>
        <w:br/>
        <w:t xml:space="preserve">By maintaining the </w:t>
      </w:r>
      <w:proofErr w:type="spellStart"/>
      <w:r w:rsidRPr="005207AD">
        <w:rPr>
          <w:szCs w:val="24"/>
        </w:rPr>
        <w:t>centreline</w:t>
      </w:r>
      <w:proofErr w:type="spellEnd"/>
      <w:r w:rsidRPr="005207AD">
        <w:rPr>
          <w:szCs w:val="24"/>
        </w:rPr>
        <w:t xml:space="preserve"> alignment, any vertical forces acting on the arch are evenly distributed across all masonry units, including both those below and above the key. This distribution helps prevent any localized areas of weakness or excessive stress within the arch structure.</w:t>
      </w:r>
      <w:r w:rsidRPr="005207AD">
        <w:rPr>
          <w:szCs w:val="24"/>
        </w:rPr>
        <w:br/>
      </w:r>
      <w:r w:rsidRPr="005207AD">
        <w:rPr>
          <w:szCs w:val="24"/>
        </w:rPr>
        <w:br/>
        <w:t xml:space="preserve">In addition to maintaining load distribution, aligning the </w:t>
      </w:r>
      <w:proofErr w:type="spellStart"/>
      <w:r w:rsidRPr="005207AD">
        <w:rPr>
          <w:szCs w:val="24"/>
        </w:rPr>
        <w:t>centreline</w:t>
      </w:r>
      <w:proofErr w:type="spellEnd"/>
      <w:r w:rsidRPr="005207AD">
        <w:rPr>
          <w:szCs w:val="24"/>
        </w:rPr>
        <w:t xml:space="preserve"> of the key with the vertical </w:t>
      </w:r>
      <w:proofErr w:type="spellStart"/>
      <w:r w:rsidRPr="005207AD">
        <w:rPr>
          <w:szCs w:val="24"/>
        </w:rPr>
        <w:t>centreline</w:t>
      </w:r>
      <w:proofErr w:type="spellEnd"/>
      <w:r w:rsidRPr="005207AD">
        <w:rPr>
          <w:szCs w:val="24"/>
        </w:rPr>
        <w:t xml:space="preserve"> of the arch also helps maintain visual symmetry and aesthetic appeal. When viewing an arch from below or from a distance, this alignment ensures that the arch appears balanced and visually pleasing.</w:t>
      </w:r>
    </w:p>
    <w:p w:rsidR="00561B16" w:rsidRPr="005207AD" w:rsidRDefault="0048334E" w:rsidP="005207AD">
      <w:pPr>
        <w:tabs>
          <w:tab w:val="left" w:pos="0"/>
        </w:tabs>
        <w:spacing w:after="0"/>
        <w:rPr>
          <w:szCs w:val="24"/>
        </w:rPr>
      </w:pPr>
      <w:r w:rsidRPr="005207AD">
        <w:rPr>
          <w:szCs w:val="24"/>
        </w:rPr>
        <w:t>To achieve the desired alignment, masons carefully position the key during construction. They may use temporary supports or scaffolding to hold the key in place until the surrounding masonry units are laid and set. The masons must also ensure that the key is securely bonded to the adjacent masonry units to prevent any movement or displacement.</w:t>
      </w:r>
      <w:r w:rsidR="00561B16" w:rsidRPr="005207AD">
        <w:rPr>
          <w:szCs w:val="24"/>
          <w:lang w:val="en-AU"/>
        </w:rPr>
        <w:t xml:space="preserve"> </w:t>
      </w:r>
    </w:p>
    <w:p w:rsidR="00561B16" w:rsidRPr="00CD1682" w:rsidRDefault="00561B16" w:rsidP="00DE173F">
      <w:pPr>
        <w:pStyle w:val="Heading2"/>
        <w:numPr>
          <w:ilvl w:val="1"/>
          <w:numId w:val="75"/>
        </w:numPr>
        <w:jc w:val="both"/>
      </w:pPr>
      <w:bookmarkStart w:id="222" w:name="_Toc148484762"/>
      <w:bookmarkStart w:id="223" w:name="_Toc148567880"/>
      <w:r w:rsidRPr="00CD1682">
        <w:t>Waste Management</w:t>
      </w:r>
      <w:bookmarkEnd w:id="222"/>
      <w:bookmarkEnd w:id="223"/>
      <w:r w:rsidRPr="00CD1682">
        <w:t xml:space="preserve">  </w:t>
      </w:r>
    </w:p>
    <w:p w:rsidR="003575F4" w:rsidRDefault="00B6773C" w:rsidP="005207AD">
      <w:pPr>
        <w:tabs>
          <w:tab w:val="left" w:pos="0"/>
        </w:tabs>
        <w:spacing w:after="0"/>
        <w:rPr>
          <w:szCs w:val="24"/>
        </w:rPr>
      </w:pPr>
      <w:r w:rsidRPr="005207AD">
        <w:rPr>
          <w:szCs w:val="24"/>
        </w:rPr>
        <w:t>During the construction of a masonry arch and curved wall, clearance and waste management play crucial roles in ensuring the successful completion of the project. Clearance refers to the process of removing any obstructions or debris from the construction site, while waste management involves the proper handling and disposal of construction waste generated during the construction process.</w:t>
      </w:r>
      <w:r w:rsidRPr="005207AD">
        <w:rPr>
          <w:szCs w:val="24"/>
        </w:rPr>
        <w:br/>
        <w:t>Clearance is an essential step before commencing any construction activity. It involves clearing the site of any existing structures, vegetation, or other obstacles that may hinder the construction process. This includes demolishing any existing buildings or structures, removing trees and shrubs, and clearing away any debris or rubble. The clearance process ensures that the construction site is free from any obstructions and provides a clean slate for the construction of the masonry arch and curved wall.</w:t>
      </w:r>
    </w:p>
    <w:p w:rsidR="003575F4" w:rsidRDefault="00B6773C" w:rsidP="005207AD">
      <w:pPr>
        <w:tabs>
          <w:tab w:val="left" w:pos="0"/>
        </w:tabs>
        <w:spacing w:after="0"/>
        <w:rPr>
          <w:szCs w:val="24"/>
        </w:rPr>
      </w:pPr>
      <w:r w:rsidRPr="005207AD">
        <w:rPr>
          <w:szCs w:val="24"/>
        </w:rPr>
        <w:t>Waste management is another critical aspect of construction projects, including those involving masonry arches and curved walls. Construction activities generate a significant amount of waste materials such as concrete, bricks, timber, metal, and packaging materials. Proper waste management practices are necessary to minimize environmental impact, ensure worker safety, and comply with regulations.</w:t>
      </w:r>
    </w:p>
    <w:p w:rsidR="003575F4" w:rsidRDefault="00B6773C" w:rsidP="005207AD">
      <w:pPr>
        <w:tabs>
          <w:tab w:val="left" w:pos="0"/>
        </w:tabs>
        <w:spacing w:after="0"/>
        <w:rPr>
          <w:szCs w:val="24"/>
        </w:rPr>
      </w:pPr>
      <w:r w:rsidRPr="005207AD">
        <w:rPr>
          <w:szCs w:val="24"/>
        </w:rPr>
        <w:br/>
        <w:t>The first step in waste management is to segregate different types of waste materials at the source. This allows for easier recycling or disposal of specific materials. For example, concrete and bricks can be crushed and recycled for use as aggregate in new construction projects. Timber waste can be reused or repurposed for various applications. Metal waste can be recycled to reduce the demand for virgin materials.</w:t>
      </w:r>
    </w:p>
    <w:p w:rsidR="003575F4" w:rsidRDefault="00B6773C" w:rsidP="005207AD">
      <w:pPr>
        <w:tabs>
          <w:tab w:val="left" w:pos="0"/>
        </w:tabs>
        <w:spacing w:after="0"/>
        <w:rPr>
          <w:szCs w:val="24"/>
        </w:rPr>
      </w:pPr>
      <w:r w:rsidRPr="005207AD">
        <w:rPr>
          <w:szCs w:val="24"/>
        </w:rPr>
        <w:t>Once waste materials are segregated, they should be stored in designated areas on-site to prevent mixing and contamination. Proper storage ensures that hazardous materials are kept separate from non-hazardous ones, reducing potential risks to workers and the environment. It is important to follow local regulations regarding storage requirements for different types of waste materials.</w:t>
      </w:r>
      <w:r w:rsidRPr="005207AD">
        <w:rPr>
          <w:szCs w:val="24"/>
        </w:rPr>
        <w:br/>
      </w:r>
      <w:r w:rsidRPr="005207AD">
        <w:rPr>
          <w:szCs w:val="24"/>
        </w:rPr>
        <w:br/>
        <w:t>When it comes to disposal, it is crucial to adhere to local regulations and guidelines. Construction waste should be disposed of at authorized facilities such as recycling centers or landfills. Some materials may require special handling or treatment due to their hazardous nature. For instance, asbestos-containing materials should be handled by licensed professionals and disposed of in accordance with specific regulations.</w:t>
      </w:r>
    </w:p>
    <w:p w:rsidR="00B6773C" w:rsidRPr="005207AD" w:rsidRDefault="00B6773C" w:rsidP="005207AD">
      <w:pPr>
        <w:tabs>
          <w:tab w:val="left" w:pos="0"/>
        </w:tabs>
        <w:spacing w:after="0"/>
        <w:rPr>
          <w:szCs w:val="24"/>
        </w:rPr>
      </w:pPr>
      <w:r w:rsidRPr="005207AD">
        <w:rPr>
          <w:szCs w:val="24"/>
        </w:rPr>
        <w:t>In addition to proper disposal, construction projects should also prioritize waste reduction and recycling. Implementing strategies such as lean construction practices, material reuse, and recycling programs can significantly reduce the amount of waste generated during the construction process. This not only benefits the environment but also helps to minimize project costs.</w:t>
      </w:r>
      <w:r w:rsidRPr="005207AD">
        <w:rPr>
          <w:szCs w:val="24"/>
        </w:rPr>
        <w:br/>
      </w:r>
      <w:r w:rsidRPr="005207AD">
        <w:rPr>
          <w:szCs w:val="24"/>
        </w:rPr>
        <w:br/>
        <w:t>To effectively manage clearance and waste during the construction of a masonry arch and curved wall, it is essential to have a comprehensive waste management plan in place. This plan should outline procedures for clearance, waste segregation, storage, disposal, and recycling. It should also include provisions for monitoring and auditing waste management practices to ensure compliance with regulations and identify areas for improvement.</w:t>
      </w:r>
    </w:p>
    <w:p w:rsidR="00561B16" w:rsidRPr="005207AD" w:rsidRDefault="00561B16" w:rsidP="005207AD">
      <w:pPr>
        <w:tabs>
          <w:tab w:val="left" w:pos="0"/>
        </w:tabs>
        <w:spacing w:after="0"/>
        <w:rPr>
          <w:szCs w:val="24"/>
        </w:rPr>
      </w:pPr>
    </w:p>
    <w:p w:rsidR="00FE287F" w:rsidRPr="006E699E" w:rsidRDefault="00FE287F" w:rsidP="005207AD">
      <w:pPr>
        <w:tabs>
          <w:tab w:val="left" w:pos="0"/>
        </w:tabs>
        <w:spacing w:after="0"/>
        <w:rPr>
          <w:szCs w:val="28"/>
        </w:rPr>
      </w:pPr>
    </w:p>
    <w:p w:rsidR="00FE287F" w:rsidRPr="006E699E" w:rsidRDefault="00FE287F" w:rsidP="00A00296">
      <w:pPr>
        <w:tabs>
          <w:tab w:val="left" w:pos="0"/>
        </w:tabs>
        <w:spacing w:after="0"/>
        <w:rPr>
          <w:szCs w:val="28"/>
        </w:rPr>
      </w:pPr>
    </w:p>
    <w:p w:rsidR="00FE287F" w:rsidRDefault="00FE287F"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D36122" w:rsidRDefault="00D36122" w:rsidP="00A00296">
      <w:pPr>
        <w:tabs>
          <w:tab w:val="left" w:pos="0"/>
        </w:tabs>
        <w:spacing w:after="0"/>
        <w:rPr>
          <w:szCs w:val="28"/>
        </w:rPr>
      </w:pPr>
    </w:p>
    <w:p w:rsidR="00D36122" w:rsidRDefault="00D36122" w:rsidP="00A00296">
      <w:pPr>
        <w:tabs>
          <w:tab w:val="left" w:pos="0"/>
        </w:tabs>
        <w:spacing w:after="0"/>
        <w:rPr>
          <w:szCs w:val="28"/>
        </w:rPr>
      </w:pPr>
    </w:p>
    <w:p w:rsidR="00D36122" w:rsidRDefault="00D36122" w:rsidP="00A00296">
      <w:pPr>
        <w:tabs>
          <w:tab w:val="left" w:pos="0"/>
        </w:tabs>
        <w:spacing w:after="0"/>
        <w:rPr>
          <w:szCs w:val="28"/>
        </w:rPr>
      </w:pPr>
    </w:p>
    <w:p w:rsidR="00D36122" w:rsidRDefault="00D36122" w:rsidP="00A00296">
      <w:pPr>
        <w:tabs>
          <w:tab w:val="left" w:pos="0"/>
        </w:tabs>
        <w:spacing w:after="0"/>
        <w:rPr>
          <w:szCs w:val="28"/>
        </w:rPr>
      </w:pPr>
    </w:p>
    <w:p w:rsidR="00CD1682" w:rsidRDefault="00CD1682" w:rsidP="00A00296">
      <w:pPr>
        <w:tabs>
          <w:tab w:val="left" w:pos="0"/>
        </w:tabs>
        <w:spacing w:after="0"/>
        <w:rPr>
          <w:szCs w:val="28"/>
        </w:rPr>
      </w:pPr>
    </w:p>
    <w:p w:rsidR="00D36122" w:rsidRPr="00CD1682" w:rsidRDefault="00D36122" w:rsidP="00CD1682">
      <w:pPr>
        <w:pStyle w:val="Heading2"/>
        <w:jc w:val="both"/>
      </w:pPr>
      <w:bookmarkStart w:id="224" w:name="_Toc148484763"/>
      <w:bookmarkStart w:id="225" w:name="_Toc148567881"/>
      <w:r w:rsidRPr="00CD1682">
        <w:t>Self-Check 1</w:t>
      </w:r>
      <w:bookmarkEnd w:id="224"/>
      <w:bookmarkEnd w:id="225"/>
    </w:p>
    <w:p w:rsidR="00D36122" w:rsidRDefault="00D36122" w:rsidP="00D36122">
      <w:pPr>
        <w:overflowPunct w:val="0"/>
        <w:autoSpaceDE w:val="0"/>
        <w:autoSpaceDN w:val="0"/>
        <w:adjustRightInd w:val="0"/>
        <w:spacing w:after="0" w:line="276" w:lineRule="auto"/>
        <w:textAlignment w:val="baseline"/>
        <w:rPr>
          <w:szCs w:val="24"/>
        </w:rPr>
      </w:pPr>
      <w:r w:rsidRPr="004E3DAB">
        <w:rPr>
          <w:b/>
          <w:szCs w:val="24"/>
        </w:rPr>
        <w:t>Directions:</w:t>
      </w:r>
      <w:r w:rsidRPr="004E3DAB">
        <w:rPr>
          <w:szCs w:val="24"/>
        </w:rPr>
        <w:t xml:space="preserve">  Answer all the questions listed below.</w:t>
      </w:r>
    </w:p>
    <w:p w:rsidR="00D36122" w:rsidRPr="00A16A3C" w:rsidRDefault="00D36122" w:rsidP="00DE173F">
      <w:pPr>
        <w:pStyle w:val="ListParagraph"/>
        <w:numPr>
          <w:ilvl w:val="2"/>
          <w:numId w:val="48"/>
        </w:numPr>
        <w:overflowPunct w:val="0"/>
        <w:autoSpaceDE w:val="0"/>
        <w:autoSpaceDN w:val="0"/>
        <w:adjustRightInd w:val="0"/>
        <w:spacing w:after="0" w:line="276" w:lineRule="auto"/>
        <w:textAlignment w:val="baseline"/>
        <w:rPr>
          <w:szCs w:val="24"/>
        </w:rPr>
      </w:pPr>
      <w:r>
        <w:rPr>
          <w:szCs w:val="24"/>
        </w:rPr>
        <w:t xml:space="preserve">Write true if the statement is correct false if statement is in correct </w:t>
      </w:r>
    </w:p>
    <w:p w:rsidR="00D36122" w:rsidRPr="00D36122" w:rsidRDefault="00D36122" w:rsidP="00DE173F">
      <w:pPr>
        <w:numPr>
          <w:ilvl w:val="0"/>
          <w:numId w:val="46"/>
        </w:numPr>
        <w:spacing w:after="0" w:line="240" w:lineRule="auto"/>
        <w:rPr>
          <w:rFonts w:eastAsia="Times New Roman" w:cs="Times New Roman"/>
          <w:szCs w:val="24"/>
        </w:rPr>
      </w:pPr>
      <w:r w:rsidRPr="00D36122">
        <w:rPr>
          <w:rFonts w:eastAsia="Times New Roman" w:cs="Times New Roman"/>
          <w:szCs w:val="24"/>
        </w:rPr>
        <w:t>The key masonry unit in an arch is typically placed at the highest point or crown of the arch.</w:t>
      </w:r>
    </w:p>
    <w:p w:rsidR="00D36122" w:rsidRPr="00D36122" w:rsidRDefault="00D36122" w:rsidP="00DE173F">
      <w:pPr>
        <w:numPr>
          <w:ilvl w:val="0"/>
          <w:numId w:val="46"/>
        </w:numPr>
        <w:spacing w:before="100" w:beforeAutospacing="1" w:after="100" w:afterAutospacing="1" w:line="240" w:lineRule="auto"/>
        <w:jc w:val="left"/>
        <w:rPr>
          <w:rFonts w:eastAsia="Times New Roman" w:cs="Times New Roman"/>
          <w:szCs w:val="24"/>
        </w:rPr>
      </w:pPr>
      <w:r w:rsidRPr="00D36122">
        <w:rPr>
          <w:rFonts w:eastAsia="Times New Roman" w:cs="Times New Roman"/>
          <w:szCs w:val="24"/>
        </w:rPr>
        <w:t>Maintaining the centerline alignment of the key masonry unit in an arch helps prevent localized stress concentration.</w:t>
      </w:r>
    </w:p>
    <w:p w:rsidR="00D36122" w:rsidRPr="00D36122" w:rsidRDefault="00D36122" w:rsidP="00DE173F">
      <w:pPr>
        <w:numPr>
          <w:ilvl w:val="0"/>
          <w:numId w:val="46"/>
        </w:numPr>
        <w:spacing w:before="100" w:beforeAutospacing="1" w:after="100" w:afterAutospacing="1" w:line="240" w:lineRule="auto"/>
        <w:jc w:val="left"/>
        <w:rPr>
          <w:rFonts w:eastAsia="Times New Roman" w:cs="Times New Roman"/>
          <w:szCs w:val="24"/>
        </w:rPr>
      </w:pPr>
      <w:r w:rsidRPr="00D36122">
        <w:rPr>
          <w:rFonts w:eastAsia="Times New Roman" w:cs="Times New Roman"/>
          <w:szCs w:val="24"/>
        </w:rPr>
        <w:t>Joints on the extrados of an arch are usually maintained to equal size and parallel.</w:t>
      </w:r>
    </w:p>
    <w:p w:rsidR="00D36122" w:rsidRPr="00D36122" w:rsidRDefault="00D36122" w:rsidP="00DE173F">
      <w:pPr>
        <w:numPr>
          <w:ilvl w:val="0"/>
          <w:numId w:val="46"/>
        </w:numPr>
        <w:spacing w:before="100" w:beforeAutospacing="1" w:after="100" w:afterAutospacing="1" w:line="240" w:lineRule="auto"/>
        <w:jc w:val="left"/>
        <w:rPr>
          <w:rFonts w:eastAsia="Times New Roman" w:cs="Times New Roman"/>
          <w:szCs w:val="24"/>
        </w:rPr>
      </w:pPr>
      <w:r>
        <w:rPr>
          <w:rFonts w:eastAsia="Times New Roman" w:cs="Times New Roman"/>
          <w:szCs w:val="24"/>
        </w:rPr>
        <w:t>T</w:t>
      </w:r>
      <w:r w:rsidRPr="00D36122">
        <w:rPr>
          <w:rFonts w:eastAsia="Times New Roman" w:cs="Times New Roman"/>
          <w:szCs w:val="24"/>
        </w:rPr>
        <w:t>he process of striking joints involves creating a clean separation between two adjacent surfaces.</w:t>
      </w:r>
    </w:p>
    <w:p w:rsidR="00D36122" w:rsidRPr="00D36122" w:rsidRDefault="00D36122" w:rsidP="00DE173F">
      <w:pPr>
        <w:numPr>
          <w:ilvl w:val="0"/>
          <w:numId w:val="46"/>
        </w:numPr>
        <w:spacing w:after="0" w:line="240" w:lineRule="auto"/>
        <w:jc w:val="left"/>
        <w:rPr>
          <w:rFonts w:eastAsia="Times New Roman" w:cs="Times New Roman"/>
          <w:szCs w:val="24"/>
        </w:rPr>
      </w:pPr>
      <w:r w:rsidRPr="00D36122">
        <w:rPr>
          <w:rFonts w:eastAsia="Times New Roman" w:cs="Times New Roman"/>
          <w:szCs w:val="24"/>
        </w:rPr>
        <w:t>The depth of a joint in a masonry facade can affect the appearance of the facade.</w:t>
      </w:r>
    </w:p>
    <w:p w:rsidR="00960DD3" w:rsidRPr="00960DD3" w:rsidRDefault="00960DD3" w:rsidP="00DE173F">
      <w:pPr>
        <w:pStyle w:val="ListParagraph"/>
        <w:numPr>
          <w:ilvl w:val="2"/>
          <w:numId w:val="48"/>
        </w:numPr>
        <w:overflowPunct w:val="0"/>
        <w:autoSpaceDE w:val="0"/>
        <w:autoSpaceDN w:val="0"/>
        <w:adjustRightInd w:val="0"/>
        <w:spacing w:after="0" w:line="276" w:lineRule="auto"/>
        <w:textAlignment w:val="baseline"/>
        <w:rPr>
          <w:b/>
          <w:szCs w:val="24"/>
        </w:rPr>
      </w:pPr>
      <w:r w:rsidRPr="00960DD3">
        <w:rPr>
          <w:b/>
          <w:szCs w:val="24"/>
        </w:rPr>
        <w:t xml:space="preserve">Choose correct answer for the following question </w:t>
      </w:r>
    </w:p>
    <w:p w:rsidR="00960DD3" w:rsidRDefault="00D36122" w:rsidP="00DE173F">
      <w:pPr>
        <w:numPr>
          <w:ilvl w:val="0"/>
          <w:numId w:val="47"/>
        </w:numPr>
        <w:spacing w:after="0" w:line="240" w:lineRule="auto"/>
        <w:jc w:val="left"/>
        <w:rPr>
          <w:rFonts w:eastAsia="Times New Roman" w:cs="Times New Roman"/>
          <w:szCs w:val="24"/>
        </w:rPr>
        <w:sectPr w:rsidR="00960DD3" w:rsidSect="003C2273">
          <w:type w:val="continuous"/>
          <w:pgSz w:w="12240" w:h="15840" w:code="1"/>
          <w:pgMar w:top="1440" w:right="1350" w:bottom="1440" w:left="1170" w:header="360" w:footer="360" w:gutter="0"/>
          <w:pgNumType w:start="44"/>
          <w:cols w:space="720"/>
          <w:titlePg/>
          <w:docGrid w:linePitch="360"/>
        </w:sectPr>
      </w:pPr>
      <w:r w:rsidRPr="00D36122">
        <w:rPr>
          <w:rFonts w:eastAsia="Times New Roman" w:cs="Times New Roman"/>
          <w:szCs w:val="24"/>
        </w:rPr>
        <w:t>Which material is commonly used for constructing masonry arches?</w:t>
      </w:r>
      <w:r w:rsidRPr="00D36122">
        <w:rPr>
          <w:rFonts w:eastAsia="Times New Roman" w:cs="Times New Roman"/>
          <w:szCs w:val="24"/>
        </w:rPr>
        <w:br/>
      </w:r>
    </w:p>
    <w:p w:rsidR="00D36122" w:rsidRPr="00D36122" w:rsidRDefault="00D36122" w:rsidP="00742691">
      <w:pPr>
        <w:spacing w:after="0" w:line="240" w:lineRule="auto"/>
        <w:ind w:left="720"/>
        <w:jc w:val="left"/>
        <w:rPr>
          <w:rFonts w:eastAsia="Times New Roman" w:cs="Times New Roman"/>
          <w:szCs w:val="24"/>
        </w:rPr>
      </w:pPr>
      <w:r w:rsidRPr="00D36122">
        <w:rPr>
          <w:rFonts w:eastAsia="Times New Roman" w:cs="Times New Roman"/>
          <w:szCs w:val="24"/>
        </w:rPr>
        <w:t>a) Steel</w:t>
      </w:r>
      <w:r w:rsidRPr="00D36122">
        <w:rPr>
          <w:rFonts w:eastAsia="Times New Roman" w:cs="Times New Roman"/>
          <w:szCs w:val="24"/>
        </w:rPr>
        <w:br/>
        <w:t>b) Wood</w:t>
      </w:r>
      <w:r w:rsidRPr="00D36122">
        <w:rPr>
          <w:rFonts w:eastAsia="Times New Roman" w:cs="Times New Roman"/>
          <w:szCs w:val="24"/>
        </w:rPr>
        <w:br/>
        <w:t>c) Concrete</w:t>
      </w:r>
      <w:r w:rsidRPr="00D36122">
        <w:rPr>
          <w:rFonts w:eastAsia="Times New Roman" w:cs="Times New Roman"/>
          <w:szCs w:val="24"/>
        </w:rPr>
        <w:br/>
        <w:t>d) Bricks or stones</w:t>
      </w:r>
    </w:p>
    <w:p w:rsidR="00960DD3" w:rsidRDefault="00960DD3" w:rsidP="00DE173F">
      <w:pPr>
        <w:numPr>
          <w:ilvl w:val="0"/>
          <w:numId w:val="47"/>
        </w:numPr>
        <w:spacing w:after="0" w:line="240" w:lineRule="auto"/>
        <w:jc w:val="left"/>
        <w:rPr>
          <w:rFonts w:eastAsia="Times New Roman" w:cs="Times New Roman"/>
          <w:szCs w:val="24"/>
        </w:rPr>
        <w:sectPr w:rsidR="00960DD3" w:rsidSect="00960DD3">
          <w:type w:val="continuous"/>
          <w:pgSz w:w="12240" w:h="15840" w:code="1"/>
          <w:pgMar w:top="1440" w:right="1350" w:bottom="1440" w:left="1170" w:header="360" w:footer="360" w:gutter="0"/>
          <w:pgNumType w:start="22"/>
          <w:cols w:num="2" w:space="720"/>
          <w:titlePg/>
          <w:docGrid w:linePitch="360"/>
        </w:sectPr>
      </w:pPr>
    </w:p>
    <w:p w:rsidR="00960DD3" w:rsidRDefault="00D36122" w:rsidP="00DE173F">
      <w:pPr>
        <w:numPr>
          <w:ilvl w:val="0"/>
          <w:numId w:val="47"/>
        </w:numPr>
        <w:spacing w:after="0" w:line="240" w:lineRule="auto"/>
        <w:jc w:val="left"/>
        <w:rPr>
          <w:rFonts w:eastAsia="Times New Roman" w:cs="Times New Roman"/>
          <w:szCs w:val="24"/>
        </w:rPr>
        <w:sectPr w:rsidR="00960DD3" w:rsidSect="00A40CDE">
          <w:type w:val="continuous"/>
          <w:pgSz w:w="12240" w:h="15840" w:code="1"/>
          <w:pgMar w:top="1440" w:right="1350" w:bottom="1440" w:left="1170" w:header="360" w:footer="360" w:gutter="0"/>
          <w:pgNumType w:start="22"/>
          <w:cols w:space="720"/>
          <w:titlePg/>
          <w:docGrid w:linePitch="360"/>
        </w:sectPr>
      </w:pPr>
      <w:r w:rsidRPr="00D36122">
        <w:rPr>
          <w:rFonts w:eastAsia="Times New Roman" w:cs="Times New Roman"/>
          <w:szCs w:val="24"/>
        </w:rPr>
        <w:t>What is the purpose of maintaining the centerline alignment of the key masonry unit in an arch?</w:t>
      </w:r>
      <w:r w:rsidRPr="00D36122">
        <w:rPr>
          <w:rFonts w:eastAsia="Times New Roman" w:cs="Times New Roman"/>
          <w:szCs w:val="24"/>
        </w:rPr>
        <w:br/>
      </w:r>
    </w:p>
    <w:p w:rsidR="00D36122" w:rsidRPr="00D36122" w:rsidRDefault="00D36122" w:rsidP="00742691">
      <w:pPr>
        <w:spacing w:after="0" w:line="240" w:lineRule="auto"/>
        <w:ind w:left="720"/>
        <w:jc w:val="left"/>
        <w:rPr>
          <w:rFonts w:eastAsia="Times New Roman" w:cs="Times New Roman"/>
          <w:szCs w:val="24"/>
        </w:rPr>
      </w:pPr>
      <w:r w:rsidRPr="00D36122">
        <w:rPr>
          <w:rFonts w:eastAsia="Times New Roman" w:cs="Times New Roman"/>
          <w:szCs w:val="24"/>
        </w:rPr>
        <w:t>a) To enhance the visual symmetry of the arch</w:t>
      </w:r>
      <w:r w:rsidRPr="00D36122">
        <w:rPr>
          <w:rFonts w:eastAsia="Times New Roman" w:cs="Times New Roman"/>
          <w:szCs w:val="24"/>
        </w:rPr>
        <w:br/>
        <w:t>b) To prevent excessive weight on individual masonry units</w:t>
      </w:r>
      <w:r w:rsidRPr="00D36122">
        <w:rPr>
          <w:rFonts w:eastAsia="Times New Roman" w:cs="Times New Roman"/>
          <w:szCs w:val="24"/>
        </w:rPr>
        <w:br/>
        <w:t>c) To distribute the load evenly across the arch</w:t>
      </w:r>
      <w:r w:rsidRPr="00D36122">
        <w:rPr>
          <w:rFonts w:eastAsia="Times New Roman" w:cs="Times New Roman"/>
          <w:szCs w:val="24"/>
        </w:rPr>
        <w:br/>
        <w:t>d) All of the above</w:t>
      </w:r>
    </w:p>
    <w:p w:rsidR="00960DD3" w:rsidRDefault="00960DD3" w:rsidP="00DE173F">
      <w:pPr>
        <w:numPr>
          <w:ilvl w:val="0"/>
          <w:numId w:val="47"/>
        </w:numPr>
        <w:spacing w:after="0" w:line="240" w:lineRule="auto"/>
        <w:jc w:val="left"/>
        <w:rPr>
          <w:rFonts w:eastAsia="Times New Roman" w:cs="Times New Roman"/>
          <w:szCs w:val="24"/>
        </w:rPr>
        <w:sectPr w:rsidR="00960DD3" w:rsidSect="00960DD3">
          <w:type w:val="continuous"/>
          <w:pgSz w:w="12240" w:h="15840" w:code="1"/>
          <w:pgMar w:top="1440" w:right="1350" w:bottom="1440" w:left="1170" w:header="360" w:footer="360" w:gutter="0"/>
          <w:pgNumType w:start="22"/>
          <w:cols w:num="2" w:space="720"/>
          <w:titlePg/>
          <w:docGrid w:linePitch="360"/>
        </w:sectPr>
      </w:pPr>
    </w:p>
    <w:p w:rsidR="00960DD3" w:rsidRDefault="00D36122" w:rsidP="00DE173F">
      <w:pPr>
        <w:numPr>
          <w:ilvl w:val="0"/>
          <w:numId w:val="47"/>
        </w:numPr>
        <w:spacing w:after="0" w:line="240" w:lineRule="auto"/>
        <w:jc w:val="left"/>
        <w:rPr>
          <w:rFonts w:eastAsia="Times New Roman" w:cs="Times New Roman"/>
          <w:szCs w:val="24"/>
        </w:rPr>
        <w:sectPr w:rsidR="00960DD3" w:rsidSect="00A40CDE">
          <w:type w:val="continuous"/>
          <w:pgSz w:w="12240" w:h="15840" w:code="1"/>
          <w:pgMar w:top="1440" w:right="1350" w:bottom="1440" w:left="1170" w:header="360" w:footer="360" w:gutter="0"/>
          <w:pgNumType w:start="22"/>
          <w:cols w:space="720"/>
          <w:titlePg/>
          <w:docGrid w:linePitch="360"/>
        </w:sectPr>
      </w:pPr>
      <w:r w:rsidRPr="00D36122">
        <w:rPr>
          <w:rFonts w:eastAsia="Times New Roman" w:cs="Times New Roman"/>
          <w:szCs w:val="24"/>
        </w:rPr>
        <w:t>Which type of joint creates a shadow effect and emphasizes the horizontal lines of a facade?</w:t>
      </w:r>
      <w:r w:rsidRPr="00D36122">
        <w:rPr>
          <w:rFonts w:eastAsia="Times New Roman" w:cs="Times New Roman"/>
          <w:szCs w:val="24"/>
        </w:rPr>
        <w:br/>
      </w:r>
    </w:p>
    <w:p w:rsidR="00D36122" w:rsidRPr="00D36122" w:rsidRDefault="00D36122" w:rsidP="00742691">
      <w:pPr>
        <w:spacing w:after="0" w:line="240" w:lineRule="auto"/>
        <w:ind w:left="720"/>
        <w:jc w:val="left"/>
        <w:rPr>
          <w:rFonts w:eastAsia="Times New Roman" w:cs="Times New Roman"/>
          <w:szCs w:val="24"/>
        </w:rPr>
      </w:pPr>
      <w:r w:rsidRPr="00D36122">
        <w:rPr>
          <w:rFonts w:eastAsia="Times New Roman" w:cs="Times New Roman"/>
          <w:szCs w:val="24"/>
        </w:rPr>
        <w:t>a) Flush joint</w:t>
      </w:r>
      <w:r w:rsidRPr="00D36122">
        <w:rPr>
          <w:rFonts w:eastAsia="Times New Roman" w:cs="Times New Roman"/>
          <w:szCs w:val="24"/>
        </w:rPr>
        <w:br/>
        <w:t>b) Flush brushed joint</w:t>
      </w:r>
      <w:r w:rsidRPr="00D36122">
        <w:rPr>
          <w:rFonts w:eastAsia="Times New Roman" w:cs="Times New Roman"/>
          <w:szCs w:val="24"/>
        </w:rPr>
        <w:br/>
        <w:t>c) Weather struck joint</w:t>
      </w:r>
      <w:r w:rsidRPr="00D36122">
        <w:rPr>
          <w:rFonts w:eastAsia="Times New Roman" w:cs="Times New Roman"/>
          <w:szCs w:val="24"/>
        </w:rPr>
        <w:br/>
        <w:t xml:space="preserve">d) Recessed </w:t>
      </w:r>
      <w:proofErr w:type="gramStart"/>
      <w:r w:rsidRPr="00D36122">
        <w:rPr>
          <w:rFonts w:eastAsia="Times New Roman" w:cs="Times New Roman"/>
          <w:szCs w:val="24"/>
        </w:rPr>
        <w:t>joint</w:t>
      </w:r>
      <w:proofErr w:type="gramEnd"/>
    </w:p>
    <w:p w:rsidR="00960DD3" w:rsidRDefault="00960DD3" w:rsidP="00DE173F">
      <w:pPr>
        <w:numPr>
          <w:ilvl w:val="0"/>
          <w:numId w:val="47"/>
        </w:numPr>
        <w:spacing w:after="0" w:line="240" w:lineRule="auto"/>
        <w:jc w:val="left"/>
        <w:rPr>
          <w:rFonts w:eastAsia="Times New Roman" w:cs="Times New Roman"/>
          <w:szCs w:val="24"/>
        </w:rPr>
        <w:sectPr w:rsidR="00960DD3" w:rsidSect="00960DD3">
          <w:type w:val="continuous"/>
          <w:pgSz w:w="12240" w:h="15840" w:code="1"/>
          <w:pgMar w:top="1440" w:right="1350" w:bottom="1440" w:left="1170" w:header="360" w:footer="360" w:gutter="0"/>
          <w:pgNumType w:start="22"/>
          <w:cols w:num="2" w:space="720"/>
          <w:titlePg/>
          <w:docGrid w:linePitch="360"/>
        </w:sectPr>
      </w:pPr>
    </w:p>
    <w:p w:rsidR="00960DD3" w:rsidRDefault="00D36122" w:rsidP="00DE173F">
      <w:pPr>
        <w:numPr>
          <w:ilvl w:val="0"/>
          <w:numId w:val="47"/>
        </w:numPr>
        <w:spacing w:after="0" w:line="240" w:lineRule="auto"/>
        <w:jc w:val="left"/>
        <w:rPr>
          <w:rFonts w:eastAsia="Times New Roman" w:cs="Times New Roman"/>
          <w:szCs w:val="24"/>
        </w:rPr>
        <w:sectPr w:rsidR="00960DD3" w:rsidSect="00A40CDE">
          <w:type w:val="continuous"/>
          <w:pgSz w:w="12240" w:h="15840" w:code="1"/>
          <w:pgMar w:top="1440" w:right="1350" w:bottom="1440" w:left="1170" w:header="360" w:footer="360" w:gutter="0"/>
          <w:pgNumType w:start="22"/>
          <w:cols w:space="720"/>
          <w:titlePg/>
          <w:docGrid w:linePitch="360"/>
        </w:sectPr>
      </w:pPr>
      <w:r w:rsidRPr="00D36122">
        <w:rPr>
          <w:rFonts w:eastAsia="Times New Roman" w:cs="Times New Roman"/>
          <w:szCs w:val="24"/>
        </w:rPr>
        <w:t>What is the process of creating a clean and precise separation between two adjacent surfaces called?</w:t>
      </w:r>
      <w:r w:rsidRPr="00D36122">
        <w:rPr>
          <w:rFonts w:eastAsia="Times New Roman" w:cs="Times New Roman"/>
          <w:szCs w:val="24"/>
        </w:rPr>
        <w:br/>
      </w:r>
    </w:p>
    <w:p w:rsidR="00D36122" w:rsidRPr="00D36122" w:rsidRDefault="00D36122" w:rsidP="00742691">
      <w:pPr>
        <w:spacing w:after="0" w:line="240" w:lineRule="auto"/>
        <w:ind w:left="720"/>
        <w:jc w:val="left"/>
        <w:rPr>
          <w:rFonts w:eastAsia="Times New Roman" w:cs="Times New Roman"/>
          <w:szCs w:val="24"/>
        </w:rPr>
      </w:pPr>
      <w:r w:rsidRPr="00D36122">
        <w:rPr>
          <w:rFonts w:eastAsia="Times New Roman" w:cs="Times New Roman"/>
          <w:szCs w:val="24"/>
        </w:rPr>
        <w:t>a) Joint finishing</w:t>
      </w:r>
      <w:r w:rsidRPr="00D36122">
        <w:rPr>
          <w:rFonts w:eastAsia="Times New Roman" w:cs="Times New Roman"/>
          <w:szCs w:val="24"/>
        </w:rPr>
        <w:br/>
        <w:t>b) Joint striking</w:t>
      </w:r>
      <w:r w:rsidRPr="00D36122">
        <w:rPr>
          <w:rFonts w:eastAsia="Times New Roman" w:cs="Times New Roman"/>
          <w:szCs w:val="24"/>
        </w:rPr>
        <w:br/>
        <w:t>c) Joint alignment</w:t>
      </w:r>
      <w:r w:rsidRPr="00D36122">
        <w:rPr>
          <w:rFonts w:eastAsia="Times New Roman" w:cs="Times New Roman"/>
          <w:szCs w:val="24"/>
        </w:rPr>
        <w:br/>
        <w:t>d) Joint bonding</w:t>
      </w:r>
    </w:p>
    <w:p w:rsidR="00960DD3" w:rsidRDefault="00960DD3" w:rsidP="00DE173F">
      <w:pPr>
        <w:numPr>
          <w:ilvl w:val="0"/>
          <w:numId w:val="47"/>
        </w:numPr>
        <w:spacing w:after="0" w:line="240" w:lineRule="auto"/>
        <w:jc w:val="left"/>
        <w:rPr>
          <w:rFonts w:eastAsia="Times New Roman" w:cs="Times New Roman"/>
          <w:szCs w:val="24"/>
        </w:rPr>
        <w:sectPr w:rsidR="00960DD3" w:rsidSect="00960DD3">
          <w:type w:val="continuous"/>
          <w:pgSz w:w="12240" w:h="15840" w:code="1"/>
          <w:pgMar w:top="1440" w:right="1350" w:bottom="1440" w:left="1170" w:header="360" w:footer="360" w:gutter="0"/>
          <w:pgNumType w:start="22"/>
          <w:cols w:num="2" w:space="720"/>
          <w:titlePg/>
          <w:docGrid w:linePitch="360"/>
        </w:sectPr>
      </w:pPr>
    </w:p>
    <w:p w:rsidR="00960DD3" w:rsidRDefault="00D36122" w:rsidP="00DE173F">
      <w:pPr>
        <w:numPr>
          <w:ilvl w:val="0"/>
          <w:numId w:val="47"/>
        </w:numPr>
        <w:spacing w:after="0" w:line="240" w:lineRule="auto"/>
        <w:jc w:val="left"/>
        <w:rPr>
          <w:rFonts w:eastAsia="Times New Roman" w:cs="Times New Roman"/>
          <w:szCs w:val="24"/>
        </w:rPr>
        <w:sectPr w:rsidR="00960DD3" w:rsidSect="00A40CDE">
          <w:type w:val="continuous"/>
          <w:pgSz w:w="12240" w:h="15840" w:code="1"/>
          <w:pgMar w:top="1440" w:right="1350" w:bottom="1440" w:left="1170" w:header="360" w:footer="360" w:gutter="0"/>
          <w:pgNumType w:start="22"/>
          <w:cols w:space="720"/>
          <w:titlePg/>
          <w:docGrid w:linePitch="360"/>
        </w:sectPr>
      </w:pPr>
      <w:r w:rsidRPr="00D36122">
        <w:rPr>
          <w:rFonts w:eastAsia="Times New Roman" w:cs="Times New Roman"/>
          <w:szCs w:val="24"/>
        </w:rPr>
        <w:t xml:space="preserve">What factors should be considered when maintaining a consistent wedge shape on a masonry </w:t>
      </w:r>
    </w:p>
    <w:p w:rsidR="00D36122" w:rsidRPr="00D36122" w:rsidRDefault="00D36122" w:rsidP="00742691">
      <w:pPr>
        <w:spacing w:after="0" w:line="240" w:lineRule="auto"/>
        <w:ind w:left="720"/>
        <w:jc w:val="left"/>
        <w:rPr>
          <w:rFonts w:eastAsia="Times New Roman" w:cs="Times New Roman"/>
          <w:szCs w:val="24"/>
        </w:rPr>
      </w:pPr>
      <w:proofErr w:type="gramStart"/>
      <w:r w:rsidRPr="00D36122">
        <w:rPr>
          <w:rFonts w:eastAsia="Times New Roman" w:cs="Times New Roman"/>
          <w:szCs w:val="24"/>
        </w:rPr>
        <w:t>face</w:t>
      </w:r>
      <w:proofErr w:type="gramEnd"/>
      <w:r w:rsidRPr="00D36122">
        <w:rPr>
          <w:rFonts w:eastAsia="Times New Roman" w:cs="Times New Roman"/>
          <w:szCs w:val="24"/>
        </w:rPr>
        <w:t>?</w:t>
      </w:r>
      <w:r w:rsidRPr="00D36122">
        <w:rPr>
          <w:rFonts w:eastAsia="Times New Roman" w:cs="Times New Roman"/>
          <w:szCs w:val="24"/>
        </w:rPr>
        <w:br/>
        <w:t>a) Size and angle of the wedge shape</w:t>
      </w:r>
      <w:r w:rsidRPr="00D36122">
        <w:rPr>
          <w:rFonts w:eastAsia="Times New Roman" w:cs="Times New Roman"/>
          <w:szCs w:val="24"/>
        </w:rPr>
        <w:br/>
        <w:t>b) Type and color of the masonry units</w:t>
      </w:r>
      <w:r w:rsidRPr="00D36122">
        <w:rPr>
          <w:rFonts w:eastAsia="Times New Roman" w:cs="Times New Roman"/>
          <w:szCs w:val="24"/>
        </w:rPr>
        <w:br/>
        <w:t>c) Cutting and shaping techniques</w:t>
      </w:r>
      <w:r w:rsidRPr="00D36122">
        <w:rPr>
          <w:rFonts w:eastAsia="Times New Roman" w:cs="Times New Roman"/>
          <w:szCs w:val="24"/>
        </w:rPr>
        <w:br/>
        <w:t xml:space="preserve">d) </w:t>
      </w:r>
      <w:proofErr w:type="gramStart"/>
      <w:r w:rsidRPr="00D36122">
        <w:rPr>
          <w:rFonts w:eastAsia="Times New Roman" w:cs="Times New Roman"/>
          <w:szCs w:val="24"/>
        </w:rPr>
        <w:t>All</w:t>
      </w:r>
      <w:proofErr w:type="gramEnd"/>
      <w:r w:rsidRPr="00D36122">
        <w:rPr>
          <w:rFonts w:eastAsia="Times New Roman" w:cs="Times New Roman"/>
          <w:szCs w:val="24"/>
        </w:rPr>
        <w:t xml:space="preserve"> of the above</w:t>
      </w:r>
    </w:p>
    <w:p w:rsidR="00960DD3" w:rsidRDefault="00960DD3" w:rsidP="00742691">
      <w:pPr>
        <w:spacing w:after="0" w:line="240" w:lineRule="auto"/>
        <w:jc w:val="left"/>
        <w:rPr>
          <w:rFonts w:eastAsia="Times New Roman" w:cs="Times New Roman"/>
          <w:szCs w:val="24"/>
        </w:rPr>
        <w:sectPr w:rsidR="00960DD3" w:rsidSect="00960DD3">
          <w:type w:val="continuous"/>
          <w:pgSz w:w="12240" w:h="15840" w:code="1"/>
          <w:pgMar w:top="1440" w:right="1350" w:bottom="1440" w:left="1170" w:header="360" w:footer="360" w:gutter="0"/>
          <w:pgNumType w:start="22"/>
          <w:cols w:num="2" w:space="720"/>
          <w:titlePg/>
          <w:docGrid w:linePitch="360"/>
        </w:sectPr>
      </w:pPr>
    </w:p>
    <w:p w:rsidR="00960DD3" w:rsidRPr="00A16A3C" w:rsidRDefault="00960DD3" w:rsidP="00DE173F">
      <w:pPr>
        <w:pStyle w:val="ListParagraph"/>
        <w:numPr>
          <w:ilvl w:val="2"/>
          <w:numId w:val="48"/>
        </w:numPr>
        <w:spacing w:after="0" w:line="240" w:lineRule="auto"/>
        <w:rPr>
          <w:rFonts w:eastAsia="Times New Roman" w:cs="Times New Roman"/>
          <w:szCs w:val="24"/>
        </w:rPr>
      </w:pPr>
      <w:r w:rsidRPr="00A16A3C">
        <w:rPr>
          <w:rFonts w:eastAsia="Times New Roman" w:cs="Times New Roman"/>
          <w:szCs w:val="24"/>
        </w:rPr>
        <w:t>write Short Answer for the following question :</w:t>
      </w:r>
    </w:p>
    <w:p w:rsidR="00D36122" w:rsidRPr="00742691" w:rsidRDefault="00D36122" w:rsidP="00DE173F">
      <w:pPr>
        <w:pStyle w:val="ListParagraph"/>
        <w:numPr>
          <w:ilvl w:val="2"/>
          <w:numId w:val="46"/>
        </w:numPr>
        <w:spacing w:after="0" w:line="240" w:lineRule="auto"/>
        <w:jc w:val="left"/>
        <w:rPr>
          <w:rFonts w:eastAsia="Times New Roman" w:cs="Times New Roman"/>
          <w:szCs w:val="24"/>
        </w:rPr>
      </w:pPr>
      <w:r w:rsidRPr="00742691">
        <w:rPr>
          <w:rFonts w:eastAsia="Times New Roman" w:cs="Times New Roman"/>
          <w:szCs w:val="24"/>
        </w:rPr>
        <w:t>What is the purpose of the key masonry unit in an arch?</w:t>
      </w:r>
    </w:p>
    <w:p w:rsidR="00D36122" w:rsidRPr="00742691" w:rsidRDefault="00D36122" w:rsidP="00DE173F">
      <w:pPr>
        <w:pStyle w:val="ListParagraph"/>
        <w:numPr>
          <w:ilvl w:val="2"/>
          <w:numId w:val="46"/>
        </w:numPr>
        <w:spacing w:after="0" w:line="240" w:lineRule="auto"/>
        <w:jc w:val="left"/>
        <w:rPr>
          <w:rFonts w:eastAsia="Times New Roman" w:cs="Times New Roman"/>
          <w:szCs w:val="24"/>
        </w:rPr>
      </w:pPr>
      <w:r w:rsidRPr="00742691">
        <w:rPr>
          <w:rFonts w:eastAsia="Times New Roman" w:cs="Times New Roman"/>
          <w:szCs w:val="24"/>
        </w:rPr>
        <w:t>How does maintaining the centerline alignment of the key masonry unit contribute to the stability of the arch?</w:t>
      </w:r>
    </w:p>
    <w:p w:rsidR="00D36122" w:rsidRPr="00742691" w:rsidRDefault="00D36122" w:rsidP="00DE173F">
      <w:pPr>
        <w:pStyle w:val="ListParagraph"/>
        <w:numPr>
          <w:ilvl w:val="2"/>
          <w:numId w:val="46"/>
        </w:numPr>
        <w:spacing w:before="100" w:beforeAutospacing="1" w:after="100" w:afterAutospacing="1" w:line="240" w:lineRule="auto"/>
        <w:jc w:val="left"/>
        <w:rPr>
          <w:rFonts w:eastAsia="Times New Roman" w:cs="Times New Roman"/>
          <w:szCs w:val="24"/>
        </w:rPr>
      </w:pPr>
      <w:r w:rsidRPr="00742691">
        <w:rPr>
          <w:rFonts w:eastAsia="Times New Roman" w:cs="Times New Roman"/>
          <w:szCs w:val="24"/>
        </w:rPr>
        <w:t>Name two techniques used for finishing joints in a masonry facade.</w:t>
      </w:r>
    </w:p>
    <w:p w:rsidR="00D36122" w:rsidRPr="00742691" w:rsidRDefault="00D36122" w:rsidP="00DE173F">
      <w:pPr>
        <w:pStyle w:val="ListParagraph"/>
        <w:numPr>
          <w:ilvl w:val="2"/>
          <w:numId w:val="46"/>
        </w:numPr>
        <w:spacing w:before="100" w:beforeAutospacing="1" w:after="100" w:afterAutospacing="1" w:line="240" w:lineRule="auto"/>
        <w:jc w:val="left"/>
        <w:rPr>
          <w:rFonts w:eastAsia="Times New Roman" w:cs="Times New Roman"/>
          <w:szCs w:val="24"/>
        </w:rPr>
      </w:pPr>
      <w:r w:rsidRPr="00742691">
        <w:rPr>
          <w:rFonts w:eastAsia="Times New Roman" w:cs="Times New Roman"/>
          <w:szCs w:val="24"/>
        </w:rPr>
        <w:t>What are the factors that need to be considered when selecting masonry units for maintaining a consistent wedge shape?</w:t>
      </w:r>
    </w:p>
    <w:p w:rsidR="00D36122" w:rsidRPr="00742691" w:rsidRDefault="00D36122" w:rsidP="00DE173F">
      <w:pPr>
        <w:pStyle w:val="ListParagraph"/>
        <w:numPr>
          <w:ilvl w:val="2"/>
          <w:numId w:val="46"/>
        </w:numPr>
        <w:spacing w:before="100" w:beforeAutospacing="1" w:after="100" w:afterAutospacing="1" w:line="240" w:lineRule="auto"/>
        <w:jc w:val="left"/>
        <w:rPr>
          <w:rFonts w:eastAsia="Times New Roman" w:cs="Times New Roman"/>
          <w:szCs w:val="24"/>
        </w:rPr>
      </w:pPr>
      <w:r w:rsidRPr="00742691">
        <w:rPr>
          <w:rFonts w:eastAsia="Times New Roman" w:cs="Times New Roman"/>
          <w:szCs w:val="24"/>
        </w:rPr>
        <w:t>Briefly explain the process of cutting and shaping masonry units to create a wedge shape on a masonry face.</w:t>
      </w:r>
    </w:p>
    <w:p w:rsidR="00CD1682" w:rsidRDefault="00CD1682" w:rsidP="00A00296">
      <w:pPr>
        <w:tabs>
          <w:tab w:val="left" w:pos="0"/>
        </w:tabs>
        <w:spacing w:after="0"/>
        <w:rPr>
          <w:szCs w:val="28"/>
        </w:rPr>
      </w:pPr>
    </w:p>
    <w:p w:rsidR="00CD1682" w:rsidRDefault="00CD1682" w:rsidP="00A00296">
      <w:pPr>
        <w:tabs>
          <w:tab w:val="left" w:pos="0"/>
        </w:tabs>
        <w:spacing w:after="0"/>
        <w:rPr>
          <w:szCs w:val="28"/>
        </w:rPr>
      </w:pPr>
    </w:p>
    <w:tbl>
      <w:tblPr>
        <w:tblW w:w="991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18"/>
      </w:tblGrid>
      <w:tr w:rsidR="0082684C" w:rsidTr="00505103">
        <w:trPr>
          <w:trHeight w:val="617"/>
        </w:trPr>
        <w:tc>
          <w:tcPr>
            <w:tcW w:w="9918" w:type="dxa"/>
            <w:shd w:val="clear" w:color="auto" w:fill="DBE5F1" w:themeFill="accent1" w:themeFillTint="33"/>
          </w:tcPr>
          <w:p w:rsidR="0082684C" w:rsidRDefault="00D0486C" w:rsidP="00CD1682">
            <w:pPr>
              <w:pStyle w:val="Heading2"/>
              <w:jc w:val="both"/>
            </w:pPr>
            <w:bookmarkStart w:id="226" w:name="_Toc148484764"/>
            <w:bookmarkStart w:id="227" w:name="_Toc148567882"/>
            <w:r>
              <w:t>Operation Sheet 6</w:t>
            </w:r>
            <w:r w:rsidR="0082684C" w:rsidRPr="00DC3ED5">
              <w:t>.1</w:t>
            </w:r>
            <w:bookmarkEnd w:id="226"/>
            <w:bookmarkEnd w:id="227"/>
            <w:r w:rsidR="0082684C" w:rsidRPr="00DC3ED5">
              <w:t xml:space="preserve"> </w:t>
            </w:r>
          </w:p>
        </w:tc>
      </w:tr>
      <w:tr w:rsidR="0082684C" w:rsidTr="00505103">
        <w:trPr>
          <w:trHeight w:val="522"/>
        </w:trPr>
        <w:tc>
          <w:tcPr>
            <w:tcW w:w="9918" w:type="dxa"/>
          </w:tcPr>
          <w:p w:rsidR="0082684C" w:rsidRPr="00D0486C" w:rsidRDefault="0082684C" w:rsidP="00505103">
            <w:pPr>
              <w:spacing w:after="0" w:line="240" w:lineRule="auto"/>
              <w:rPr>
                <w:rFonts w:eastAsia="Times New Roman" w:cs="Times New Roman"/>
                <w:szCs w:val="24"/>
              </w:rPr>
            </w:pPr>
            <w:r w:rsidRPr="00DC3ED5">
              <w:rPr>
                <w:rFonts w:eastAsia="Calibri"/>
                <w:b/>
                <w:szCs w:val="24"/>
              </w:rPr>
              <w:t xml:space="preserve">Operation Title: </w:t>
            </w:r>
            <w:r w:rsidR="00D0486C" w:rsidRPr="008A6A8F">
              <w:rPr>
                <w:rFonts w:eastAsia="Times New Roman" w:cs="Times New Roman"/>
                <w:szCs w:val="24"/>
              </w:rPr>
              <w:t>Cutting and Laying Masonry Units for Centre Arch</w:t>
            </w:r>
          </w:p>
        </w:tc>
      </w:tr>
      <w:tr w:rsidR="0082684C" w:rsidTr="00505103">
        <w:trPr>
          <w:trHeight w:val="449"/>
        </w:trPr>
        <w:tc>
          <w:tcPr>
            <w:tcW w:w="9918" w:type="dxa"/>
          </w:tcPr>
          <w:p w:rsidR="0082684C" w:rsidRPr="00E43816" w:rsidRDefault="0082684C" w:rsidP="00505103">
            <w:pPr>
              <w:spacing w:after="0" w:line="240" w:lineRule="auto"/>
              <w:rPr>
                <w:rFonts w:eastAsia="Times New Roman" w:cs="Times New Roman"/>
                <w:szCs w:val="24"/>
              </w:rPr>
            </w:pPr>
            <w:r w:rsidRPr="00DC3ED5">
              <w:rPr>
                <w:rFonts w:eastAsia="Calibri"/>
                <w:b/>
                <w:szCs w:val="24"/>
              </w:rPr>
              <w:t>Purpose:</w:t>
            </w:r>
            <w:r w:rsidRPr="00DC3ED5">
              <w:rPr>
                <w:rFonts w:eastAsia="Calibri"/>
                <w:szCs w:val="24"/>
              </w:rPr>
              <w:t xml:space="preserve">  </w:t>
            </w:r>
            <w:r w:rsidR="00E43816" w:rsidRPr="008A6A8F">
              <w:rPr>
                <w:rFonts w:eastAsia="Times New Roman" w:cs="Times New Roman"/>
                <w:szCs w:val="24"/>
              </w:rPr>
              <w:t>To construct a stable and aesthetically pleasing masonry arch by cutting and laying masonry units in a specific manner.</w:t>
            </w:r>
          </w:p>
        </w:tc>
      </w:tr>
      <w:tr w:rsidR="0082684C" w:rsidTr="00505103">
        <w:trPr>
          <w:trHeight w:val="449"/>
        </w:trPr>
        <w:tc>
          <w:tcPr>
            <w:tcW w:w="9918" w:type="dxa"/>
          </w:tcPr>
          <w:p w:rsidR="0082684C" w:rsidRDefault="0082684C" w:rsidP="00505103">
            <w:pPr>
              <w:spacing w:after="0" w:line="240" w:lineRule="auto"/>
              <w:ind w:right="-241"/>
              <w:rPr>
                <w:rFonts w:eastAsia="Calibri"/>
                <w:b/>
                <w:szCs w:val="24"/>
              </w:rPr>
            </w:pPr>
            <w:r>
              <w:rPr>
                <w:rFonts w:eastAsia="Calibri"/>
                <w:b/>
                <w:szCs w:val="24"/>
              </w:rPr>
              <w:t xml:space="preserve">Instruction: </w:t>
            </w:r>
          </w:p>
          <w:p w:rsidR="00E43816" w:rsidRPr="008A6A8F" w:rsidRDefault="00E43816" w:rsidP="00DE173F">
            <w:pPr>
              <w:numPr>
                <w:ilvl w:val="0"/>
                <w:numId w:val="66"/>
              </w:numPr>
              <w:spacing w:after="0" w:line="240" w:lineRule="auto"/>
              <w:jc w:val="left"/>
              <w:rPr>
                <w:rFonts w:eastAsia="Times New Roman" w:cs="Times New Roman"/>
                <w:szCs w:val="24"/>
              </w:rPr>
            </w:pPr>
            <w:r w:rsidRPr="008A6A8F">
              <w:rPr>
                <w:rFonts w:eastAsia="Times New Roman" w:cs="Times New Roman"/>
                <w:szCs w:val="24"/>
              </w:rPr>
              <w:t>Plan and design the arch, considering the desired height, width, curvature, and structural requirements.</w:t>
            </w:r>
          </w:p>
          <w:p w:rsidR="00E43816" w:rsidRPr="008A6A8F" w:rsidRDefault="00E43816" w:rsidP="00DE173F">
            <w:pPr>
              <w:numPr>
                <w:ilvl w:val="0"/>
                <w:numId w:val="66"/>
              </w:numPr>
              <w:spacing w:after="0" w:line="240" w:lineRule="auto"/>
              <w:jc w:val="left"/>
              <w:rPr>
                <w:rFonts w:eastAsia="Times New Roman" w:cs="Times New Roman"/>
                <w:szCs w:val="24"/>
              </w:rPr>
            </w:pPr>
            <w:r w:rsidRPr="008A6A8F">
              <w:rPr>
                <w:rFonts w:eastAsia="Times New Roman" w:cs="Times New Roman"/>
                <w:szCs w:val="24"/>
              </w:rPr>
              <w:t xml:space="preserve">Select appropriate masonry units, such as bricks or </w:t>
            </w:r>
            <w:proofErr w:type="gramStart"/>
            <w:r w:rsidRPr="008A6A8F">
              <w:rPr>
                <w:rFonts w:eastAsia="Times New Roman" w:cs="Times New Roman"/>
                <w:szCs w:val="24"/>
              </w:rPr>
              <w:t>stones, that</w:t>
            </w:r>
            <w:proofErr w:type="gramEnd"/>
            <w:r w:rsidRPr="008A6A8F">
              <w:rPr>
                <w:rFonts w:eastAsia="Times New Roman" w:cs="Times New Roman"/>
                <w:szCs w:val="24"/>
              </w:rPr>
              <w:t xml:space="preserve"> are compatible with the design and meet the desired specifications.</w:t>
            </w:r>
          </w:p>
          <w:p w:rsidR="00E43816" w:rsidRPr="008A6A8F" w:rsidRDefault="00E43816" w:rsidP="00DE173F">
            <w:pPr>
              <w:numPr>
                <w:ilvl w:val="0"/>
                <w:numId w:val="66"/>
              </w:numPr>
              <w:spacing w:after="0" w:line="240" w:lineRule="auto"/>
              <w:jc w:val="left"/>
              <w:rPr>
                <w:rFonts w:eastAsia="Times New Roman" w:cs="Times New Roman"/>
                <w:szCs w:val="24"/>
              </w:rPr>
            </w:pPr>
            <w:r w:rsidRPr="008A6A8F">
              <w:rPr>
                <w:rFonts w:eastAsia="Times New Roman" w:cs="Times New Roman"/>
                <w:szCs w:val="24"/>
              </w:rPr>
              <w:t xml:space="preserve">Cut the masonry units into wedge-shaped pieces called </w:t>
            </w:r>
            <w:proofErr w:type="spellStart"/>
            <w:r w:rsidRPr="008A6A8F">
              <w:rPr>
                <w:rFonts w:eastAsia="Times New Roman" w:cs="Times New Roman"/>
                <w:szCs w:val="24"/>
              </w:rPr>
              <w:t>voussoirs</w:t>
            </w:r>
            <w:proofErr w:type="spellEnd"/>
            <w:r w:rsidRPr="008A6A8F">
              <w:rPr>
                <w:rFonts w:eastAsia="Times New Roman" w:cs="Times New Roman"/>
                <w:szCs w:val="24"/>
              </w:rPr>
              <w:t>.</w:t>
            </w:r>
          </w:p>
          <w:p w:rsidR="00E43816" w:rsidRPr="008A6A8F" w:rsidRDefault="00E43816" w:rsidP="00DE173F">
            <w:pPr>
              <w:numPr>
                <w:ilvl w:val="0"/>
                <w:numId w:val="66"/>
              </w:numPr>
              <w:spacing w:after="0" w:line="240" w:lineRule="auto"/>
              <w:jc w:val="left"/>
              <w:rPr>
                <w:rFonts w:eastAsia="Times New Roman" w:cs="Times New Roman"/>
                <w:szCs w:val="24"/>
              </w:rPr>
            </w:pPr>
            <w:r w:rsidRPr="008A6A8F">
              <w:rPr>
                <w:rFonts w:eastAsia="Times New Roman" w:cs="Times New Roman"/>
                <w:szCs w:val="24"/>
              </w:rPr>
              <w:t xml:space="preserve">Align the center points of the </w:t>
            </w:r>
            <w:proofErr w:type="spellStart"/>
            <w:r w:rsidRPr="008A6A8F">
              <w:rPr>
                <w:rFonts w:eastAsia="Times New Roman" w:cs="Times New Roman"/>
                <w:szCs w:val="24"/>
              </w:rPr>
              <w:t>voussoirs</w:t>
            </w:r>
            <w:proofErr w:type="spellEnd"/>
            <w:r w:rsidRPr="008A6A8F">
              <w:rPr>
                <w:rFonts w:eastAsia="Times New Roman" w:cs="Times New Roman"/>
                <w:szCs w:val="24"/>
              </w:rPr>
              <w:t xml:space="preserve"> along the curve of the arch, laying them on center.</w:t>
            </w:r>
          </w:p>
          <w:p w:rsidR="0082684C" w:rsidRPr="00E43816" w:rsidRDefault="00E43816" w:rsidP="00DE173F">
            <w:pPr>
              <w:numPr>
                <w:ilvl w:val="0"/>
                <w:numId w:val="66"/>
              </w:numPr>
              <w:spacing w:after="0" w:line="240" w:lineRule="auto"/>
              <w:jc w:val="left"/>
              <w:rPr>
                <w:rFonts w:eastAsia="Times New Roman" w:cs="Times New Roman"/>
                <w:szCs w:val="24"/>
              </w:rPr>
            </w:pPr>
            <w:r w:rsidRPr="008A6A8F">
              <w:rPr>
                <w:rFonts w:eastAsia="Times New Roman" w:cs="Times New Roman"/>
                <w:szCs w:val="24"/>
              </w:rPr>
              <w:t xml:space="preserve">Arrange the </w:t>
            </w:r>
            <w:proofErr w:type="spellStart"/>
            <w:r w:rsidRPr="008A6A8F">
              <w:rPr>
                <w:rFonts w:eastAsia="Times New Roman" w:cs="Times New Roman"/>
                <w:szCs w:val="24"/>
              </w:rPr>
              <w:t>voussoirs</w:t>
            </w:r>
            <w:proofErr w:type="spellEnd"/>
            <w:r w:rsidRPr="008A6A8F">
              <w:rPr>
                <w:rFonts w:eastAsia="Times New Roman" w:cs="Times New Roman"/>
                <w:szCs w:val="24"/>
              </w:rPr>
              <w:t xml:space="preserve"> in a way that evenly distributes the load and creates a stable structure.</w:t>
            </w:r>
          </w:p>
        </w:tc>
      </w:tr>
      <w:tr w:rsidR="0082684C" w:rsidTr="00505103">
        <w:trPr>
          <w:trHeight w:val="1781"/>
        </w:trPr>
        <w:tc>
          <w:tcPr>
            <w:tcW w:w="9918" w:type="dxa"/>
          </w:tcPr>
          <w:p w:rsidR="0082684C" w:rsidRPr="00DC3ED5" w:rsidRDefault="0082684C" w:rsidP="00505103">
            <w:pPr>
              <w:spacing w:after="0" w:line="240" w:lineRule="auto"/>
              <w:rPr>
                <w:rFonts w:eastAsia="Calibri"/>
                <w:szCs w:val="24"/>
              </w:rPr>
            </w:pPr>
            <w:r w:rsidRPr="00DC3ED5">
              <w:rPr>
                <w:rFonts w:eastAsia="Calibri"/>
                <w:b/>
                <w:szCs w:val="24"/>
              </w:rPr>
              <w:t xml:space="preserve">Conditions for the operations:  </w:t>
            </w:r>
          </w:p>
          <w:p w:rsidR="0082684C" w:rsidRPr="00DC3ED5" w:rsidRDefault="0082684C" w:rsidP="00DE173F">
            <w:pPr>
              <w:numPr>
                <w:ilvl w:val="0"/>
                <w:numId w:val="8"/>
              </w:numPr>
              <w:spacing w:after="0" w:line="240" w:lineRule="auto"/>
              <w:rPr>
                <w:szCs w:val="24"/>
              </w:rPr>
            </w:pPr>
            <w:r w:rsidRPr="00DC3ED5">
              <w:rPr>
                <w:szCs w:val="24"/>
              </w:rPr>
              <w:t xml:space="preserve">Safe working area </w:t>
            </w:r>
          </w:p>
          <w:p w:rsidR="0082684C" w:rsidRPr="00800371" w:rsidRDefault="0082684C" w:rsidP="00DE173F">
            <w:pPr>
              <w:numPr>
                <w:ilvl w:val="0"/>
                <w:numId w:val="8"/>
              </w:numPr>
              <w:spacing w:after="0" w:line="240" w:lineRule="auto"/>
              <w:rPr>
                <w:szCs w:val="24"/>
              </w:rPr>
            </w:pPr>
            <w:r w:rsidRPr="00DC3ED5">
              <w:rPr>
                <w:szCs w:val="24"/>
              </w:rPr>
              <w:t xml:space="preserve">Properly operated tools </w:t>
            </w:r>
          </w:p>
        </w:tc>
      </w:tr>
      <w:tr w:rsidR="0082684C" w:rsidTr="00505103">
        <w:trPr>
          <w:trHeight w:val="1316"/>
        </w:trPr>
        <w:tc>
          <w:tcPr>
            <w:tcW w:w="9918" w:type="dxa"/>
          </w:tcPr>
          <w:p w:rsidR="0082684C" w:rsidRPr="00DC3ED5" w:rsidRDefault="0082684C" w:rsidP="00505103">
            <w:pPr>
              <w:spacing w:after="0" w:line="240" w:lineRule="auto"/>
              <w:rPr>
                <w:rFonts w:eastAsia="Calibri"/>
                <w:b/>
                <w:szCs w:val="24"/>
              </w:rPr>
            </w:pPr>
            <w:r w:rsidRPr="00DC3ED5">
              <w:rPr>
                <w:rFonts w:eastAsia="Calibri"/>
                <w:b/>
                <w:szCs w:val="24"/>
              </w:rPr>
              <w:t xml:space="preserve">Equipment Tools and Materials: </w:t>
            </w:r>
          </w:p>
          <w:p w:rsidR="00E43816" w:rsidRPr="008A6A8F" w:rsidRDefault="00E43816" w:rsidP="00DE173F">
            <w:pPr>
              <w:numPr>
                <w:ilvl w:val="0"/>
                <w:numId w:val="67"/>
              </w:numPr>
              <w:spacing w:after="0" w:line="240" w:lineRule="auto"/>
              <w:jc w:val="left"/>
              <w:rPr>
                <w:rFonts w:eastAsia="Times New Roman" w:cs="Times New Roman"/>
                <w:szCs w:val="24"/>
              </w:rPr>
            </w:pPr>
            <w:r w:rsidRPr="008A6A8F">
              <w:rPr>
                <w:rFonts w:eastAsia="Times New Roman" w:cs="Times New Roman"/>
                <w:szCs w:val="24"/>
              </w:rPr>
              <w:t>Masonry units (bricks or stones)</w:t>
            </w:r>
          </w:p>
          <w:p w:rsidR="00E43816" w:rsidRPr="008A6A8F" w:rsidRDefault="00E43816" w:rsidP="00DE173F">
            <w:pPr>
              <w:numPr>
                <w:ilvl w:val="0"/>
                <w:numId w:val="67"/>
              </w:numPr>
              <w:spacing w:after="0" w:line="240" w:lineRule="auto"/>
              <w:jc w:val="left"/>
              <w:rPr>
                <w:rFonts w:eastAsia="Times New Roman" w:cs="Times New Roman"/>
                <w:szCs w:val="24"/>
              </w:rPr>
            </w:pPr>
            <w:r w:rsidRPr="008A6A8F">
              <w:rPr>
                <w:rFonts w:eastAsia="Times New Roman" w:cs="Times New Roman"/>
                <w:szCs w:val="24"/>
              </w:rPr>
              <w:t>Cutting tools (saws, chisels, etc.)</w:t>
            </w:r>
          </w:p>
          <w:p w:rsidR="00E43816" w:rsidRPr="008A6A8F" w:rsidRDefault="00E43816" w:rsidP="00DE173F">
            <w:pPr>
              <w:numPr>
                <w:ilvl w:val="0"/>
                <w:numId w:val="67"/>
              </w:numPr>
              <w:spacing w:after="0" w:line="240" w:lineRule="auto"/>
              <w:jc w:val="left"/>
              <w:rPr>
                <w:rFonts w:eastAsia="Times New Roman" w:cs="Times New Roman"/>
                <w:szCs w:val="24"/>
              </w:rPr>
            </w:pPr>
            <w:r w:rsidRPr="008A6A8F">
              <w:rPr>
                <w:rFonts w:eastAsia="Times New Roman" w:cs="Times New Roman"/>
                <w:szCs w:val="24"/>
              </w:rPr>
              <w:t>Mortar mix (cement, sand, water)</w:t>
            </w:r>
          </w:p>
          <w:p w:rsidR="00E43816" w:rsidRPr="008A6A8F" w:rsidRDefault="00E43816" w:rsidP="00DE173F">
            <w:pPr>
              <w:numPr>
                <w:ilvl w:val="0"/>
                <w:numId w:val="67"/>
              </w:numPr>
              <w:spacing w:after="0" w:line="240" w:lineRule="auto"/>
              <w:jc w:val="left"/>
              <w:rPr>
                <w:rFonts w:eastAsia="Times New Roman" w:cs="Times New Roman"/>
                <w:szCs w:val="24"/>
              </w:rPr>
            </w:pPr>
            <w:r w:rsidRPr="008A6A8F">
              <w:rPr>
                <w:rFonts w:eastAsia="Times New Roman" w:cs="Times New Roman"/>
                <w:szCs w:val="24"/>
              </w:rPr>
              <w:t>Trowel for applying mortar</w:t>
            </w:r>
          </w:p>
          <w:p w:rsidR="00E43816" w:rsidRPr="008A6A8F" w:rsidRDefault="00E43816" w:rsidP="00DE173F">
            <w:pPr>
              <w:numPr>
                <w:ilvl w:val="0"/>
                <w:numId w:val="67"/>
              </w:numPr>
              <w:spacing w:after="0" w:line="240" w:lineRule="auto"/>
              <w:jc w:val="left"/>
              <w:rPr>
                <w:rFonts w:eastAsia="Times New Roman" w:cs="Times New Roman"/>
                <w:szCs w:val="24"/>
              </w:rPr>
            </w:pPr>
            <w:r w:rsidRPr="008A6A8F">
              <w:rPr>
                <w:rFonts w:eastAsia="Times New Roman" w:cs="Times New Roman"/>
                <w:szCs w:val="24"/>
              </w:rPr>
              <w:t>Measuring and leveling tools</w:t>
            </w:r>
          </w:p>
          <w:p w:rsidR="0082684C" w:rsidRPr="00E43816" w:rsidRDefault="00E43816" w:rsidP="00DE173F">
            <w:pPr>
              <w:numPr>
                <w:ilvl w:val="0"/>
                <w:numId w:val="67"/>
              </w:numPr>
              <w:spacing w:after="0" w:line="240" w:lineRule="auto"/>
              <w:jc w:val="left"/>
              <w:rPr>
                <w:rFonts w:eastAsia="Times New Roman" w:cs="Times New Roman"/>
                <w:szCs w:val="24"/>
              </w:rPr>
            </w:pPr>
            <w:r w:rsidRPr="008A6A8F">
              <w:rPr>
                <w:rFonts w:eastAsia="Times New Roman" w:cs="Times New Roman"/>
                <w:szCs w:val="24"/>
              </w:rPr>
              <w:t>Temporary supports or scaffolding (if required)</w:t>
            </w:r>
          </w:p>
        </w:tc>
      </w:tr>
      <w:tr w:rsidR="0082684C" w:rsidTr="00505103">
        <w:trPr>
          <w:trHeight w:val="386"/>
        </w:trPr>
        <w:tc>
          <w:tcPr>
            <w:tcW w:w="9918" w:type="dxa"/>
          </w:tcPr>
          <w:p w:rsidR="00E43816" w:rsidRDefault="0082684C" w:rsidP="00505103">
            <w:pPr>
              <w:spacing w:after="0" w:line="240" w:lineRule="auto"/>
              <w:jc w:val="left"/>
              <w:rPr>
                <w:rFonts w:eastAsia="Calibri"/>
                <w:b/>
                <w:szCs w:val="24"/>
              </w:rPr>
            </w:pPr>
            <w:r w:rsidRPr="00DC3ED5">
              <w:rPr>
                <w:rFonts w:eastAsia="Calibri"/>
                <w:b/>
                <w:szCs w:val="24"/>
              </w:rPr>
              <w:t xml:space="preserve">Quality Criteria: </w:t>
            </w:r>
          </w:p>
          <w:p w:rsidR="00E43816" w:rsidRPr="00E43816" w:rsidRDefault="00E43816" w:rsidP="00DE173F">
            <w:pPr>
              <w:pStyle w:val="ListParagraph"/>
              <w:numPr>
                <w:ilvl w:val="0"/>
                <w:numId w:val="68"/>
              </w:numPr>
              <w:spacing w:after="0" w:line="240" w:lineRule="auto"/>
              <w:jc w:val="left"/>
              <w:rPr>
                <w:rFonts w:eastAsia="Times New Roman" w:cs="Times New Roman"/>
                <w:szCs w:val="24"/>
              </w:rPr>
            </w:pPr>
            <w:r w:rsidRPr="00E43816">
              <w:rPr>
                <w:rFonts w:eastAsia="Times New Roman" w:cs="Times New Roman"/>
                <w:szCs w:val="24"/>
              </w:rPr>
              <w:t>Precise cutting and shaping of masonry units to achieve a consistent wedge shape</w:t>
            </w:r>
          </w:p>
          <w:p w:rsidR="00E43816" w:rsidRPr="008A6A8F" w:rsidRDefault="00E43816" w:rsidP="00DE173F">
            <w:pPr>
              <w:numPr>
                <w:ilvl w:val="0"/>
                <w:numId w:val="68"/>
              </w:numPr>
              <w:spacing w:after="0" w:line="240" w:lineRule="auto"/>
              <w:jc w:val="left"/>
              <w:rPr>
                <w:rFonts w:eastAsia="Times New Roman" w:cs="Times New Roman"/>
                <w:szCs w:val="24"/>
              </w:rPr>
            </w:pPr>
            <w:r w:rsidRPr="008A6A8F">
              <w:rPr>
                <w:rFonts w:eastAsia="Times New Roman" w:cs="Times New Roman"/>
                <w:szCs w:val="24"/>
              </w:rPr>
              <w:t>Proper alignment and centerline maintenance of the key masonry unit</w:t>
            </w:r>
          </w:p>
          <w:p w:rsidR="00E43816" w:rsidRPr="008A6A8F" w:rsidRDefault="00E43816" w:rsidP="00DE173F">
            <w:pPr>
              <w:numPr>
                <w:ilvl w:val="0"/>
                <w:numId w:val="68"/>
              </w:numPr>
              <w:spacing w:after="0" w:line="240" w:lineRule="auto"/>
              <w:jc w:val="left"/>
              <w:rPr>
                <w:rFonts w:eastAsia="Times New Roman" w:cs="Times New Roman"/>
                <w:szCs w:val="24"/>
              </w:rPr>
            </w:pPr>
            <w:r w:rsidRPr="008A6A8F">
              <w:rPr>
                <w:rFonts w:eastAsia="Times New Roman" w:cs="Times New Roman"/>
                <w:szCs w:val="24"/>
              </w:rPr>
              <w:t>Even load distribution across the arch</w:t>
            </w:r>
          </w:p>
          <w:p w:rsidR="00E43816" w:rsidRPr="008A6A8F" w:rsidRDefault="00E43816" w:rsidP="00DE173F">
            <w:pPr>
              <w:numPr>
                <w:ilvl w:val="0"/>
                <w:numId w:val="68"/>
              </w:numPr>
              <w:spacing w:after="0" w:line="240" w:lineRule="auto"/>
              <w:jc w:val="left"/>
              <w:rPr>
                <w:rFonts w:eastAsia="Times New Roman" w:cs="Times New Roman"/>
                <w:szCs w:val="24"/>
              </w:rPr>
            </w:pPr>
            <w:r w:rsidRPr="008A6A8F">
              <w:rPr>
                <w:rFonts w:eastAsia="Times New Roman" w:cs="Times New Roman"/>
                <w:szCs w:val="24"/>
              </w:rPr>
              <w:t>Secure bonding of masonry units with mortar</w:t>
            </w:r>
          </w:p>
          <w:p w:rsidR="00E43816" w:rsidRPr="008A6A8F" w:rsidRDefault="00E43816" w:rsidP="00DE173F">
            <w:pPr>
              <w:numPr>
                <w:ilvl w:val="0"/>
                <w:numId w:val="68"/>
              </w:numPr>
              <w:spacing w:after="0" w:line="240" w:lineRule="auto"/>
              <w:jc w:val="left"/>
              <w:rPr>
                <w:rFonts w:eastAsia="Times New Roman" w:cs="Times New Roman"/>
                <w:szCs w:val="24"/>
              </w:rPr>
            </w:pPr>
            <w:r w:rsidRPr="008A6A8F">
              <w:rPr>
                <w:rFonts w:eastAsia="Times New Roman" w:cs="Times New Roman"/>
                <w:szCs w:val="24"/>
              </w:rPr>
              <w:t>Uniform and well-finished joints</w:t>
            </w:r>
          </w:p>
          <w:p w:rsidR="0082684C" w:rsidRPr="001E1AF7" w:rsidRDefault="0082684C" w:rsidP="00505103">
            <w:pPr>
              <w:spacing w:after="0" w:line="240" w:lineRule="auto"/>
              <w:rPr>
                <w:rFonts w:eastAsia="Calibri"/>
                <w:szCs w:val="24"/>
              </w:rPr>
            </w:pPr>
          </w:p>
        </w:tc>
      </w:tr>
      <w:tr w:rsidR="0082684C" w:rsidTr="00505103">
        <w:trPr>
          <w:trHeight w:val="1565"/>
        </w:trPr>
        <w:tc>
          <w:tcPr>
            <w:tcW w:w="9918" w:type="dxa"/>
          </w:tcPr>
          <w:p w:rsidR="0082684C" w:rsidRPr="00DC3ED5" w:rsidRDefault="0082684C" w:rsidP="00505103">
            <w:pPr>
              <w:spacing w:after="0" w:line="240" w:lineRule="auto"/>
              <w:rPr>
                <w:rFonts w:eastAsia="Calibri"/>
                <w:szCs w:val="24"/>
              </w:rPr>
            </w:pPr>
            <w:r w:rsidRPr="00DC3ED5">
              <w:rPr>
                <w:rFonts w:eastAsia="Calibri"/>
                <w:b/>
                <w:szCs w:val="24"/>
              </w:rPr>
              <w:t xml:space="preserve">Precautions: </w:t>
            </w:r>
          </w:p>
          <w:p w:rsidR="0082684C" w:rsidRPr="00DC3ED5" w:rsidRDefault="0082684C" w:rsidP="00DE173F">
            <w:pPr>
              <w:numPr>
                <w:ilvl w:val="0"/>
                <w:numId w:val="9"/>
              </w:numPr>
              <w:spacing w:after="0" w:line="240" w:lineRule="auto"/>
              <w:rPr>
                <w:rFonts w:eastAsia="Calibri"/>
                <w:szCs w:val="24"/>
              </w:rPr>
            </w:pPr>
            <w:r w:rsidRPr="00DC3ED5">
              <w:rPr>
                <w:rFonts w:eastAsia="Calibri"/>
                <w:szCs w:val="24"/>
              </w:rPr>
              <w:t>Wearing proper clothes,  eye glass, glove</w:t>
            </w:r>
          </w:p>
          <w:p w:rsidR="0082684C" w:rsidRPr="00DC3ED5" w:rsidRDefault="0082684C" w:rsidP="00DE173F">
            <w:pPr>
              <w:numPr>
                <w:ilvl w:val="0"/>
                <w:numId w:val="9"/>
              </w:numPr>
              <w:spacing w:after="0" w:line="240" w:lineRule="auto"/>
              <w:rPr>
                <w:rFonts w:eastAsia="Calibri"/>
                <w:szCs w:val="24"/>
              </w:rPr>
            </w:pPr>
            <w:r w:rsidRPr="00DC3ED5">
              <w:rPr>
                <w:rFonts w:eastAsia="Calibri"/>
                <w:szCs w:val="24"/>
              </w:rPr>
              <w:t>Make working area hazard free</w:t>
            </w:r>
          </w:p>
          <w:p w:rsidR="0082684C" w:rsidRPr="001E1AF7" w:rsidRDefault="0082684C" w:rsidP="00DE173F">
            <w:pPr>
              <w:numPr>
                <w:ilvl w:val="0"/>
                <w:numId w:val="9"/>
              </w:numPr>
              <w:spacing w:after="0" w:line="240" w:lineRule="auto"/>
              <w:rPr>
                <w:rFonts w:eastAsia="Calibri"/>
                <w:szCs w:val="24"/>
              </w:rPr>
            </w:pPr>
            <w:r w:rsidRPr="00DC3ED5">
              <w:rPr>
                <w:rFonts w:eastAsia="Calibri"/>
                <w:szCs w:val="24"/>
              </w:rPr>
              <w:t>Read and interpret manual which guide you how to use tools and equipment</w:t>
            </w:r>
          </w:p>
        </w:tc>
      </w:tr>
      <w:tr w:rsidR="00505103" w:rsidTr="00505103">
        <w:trPr>
          <w:trHeight w:val="1295"/>
        </w:trPr>
        <w:tc>
          <w:tcPr>
            <w:tcW w:w="9918" w:type="dxa"/>
          </w:tcPr>
          <w:p w:rsidR="00505103" w:rsidRPr="00DC3ED5" w:rsidRDefault="00505103" w:rsidP="00505103">
            <w:pPr>
              <w:spacing w:after="0" w:line="240" w:lineRule="auto"/>
              <w:rPr>
                <w:szCs w:val="24"/>
              </w:rPr>
            </w:pPr>
            <w:r w:rsidRPr="00DC3ED5">
              <w:rPr>
                <w:b/>
                <w:szCs w:val="24"/>
              </w:rPr>
              <w:t>Steps in doing the task</w:t>
            </w:r>
            <w:r w:rsidRPr="00DC3ED5">
              <w:rPr>
                <w:szCs w:val="24"/>
              </w:rPr>
              <w:t xml:space="preserve"> </w:t>
            </w:r>
          </w:p>
          <w:p w:rsidR="00505103" w:rsidRPr="008A6A8F" w:rsidRDefault="00505103" w:rsidP="00DE173F">
            <w:pPr>
              <w:numPr>
                <w:ilvl w:val="0"/>
                <w:numId w:val="69"/>
              </w:numPr>
              <w:spacing w:after="0" w:line="240" w:lineRule="auto"/>
              <w:jc w:val="left"/>
              <w:rPr>
                <w:rFonts w:eastAsia="Times New Roman" w:cs="Times New Roman"/>
                <w:szCs w:val="24"/>
              </w:rPr>
            </w:pPr>
            <w:r w:rsidRPr="008A6A8F">
              <w:rPr>
                <w:rFonts w:eastAsia="Times New Roman" w:cs="Times New Roman"/>
                <w:szCs w:val="24"/>
              </w:rPr>
              <w:t>Plan and design the arch, considering the desired specifications.</w:t>
            </w:r>
          </w:p>
          <w:p w:rsidR="00505103" w:rsidRPr="008A6A8F" w:rsidRDefault="00505103" w:rsidP="00DE173F">
            <w:pPr>
              <w:numPr>
                <w:ilvl w:val="0"/>
                <w:numId w:val="69"/>
              </w:numPr>
              <w:spacing w:after="0" w:line="240" w:lineRule="auto"/>
              <w:jc w:val="left"/>
              <w:rPr>
                <w:rFonts w:eastAsia="Times New Roman" w:cs="Times New Roman"/>
                <w:szCs w:val="24"/>
              </w:rPr>
            </w:pPr>
            <w:r w:rsidRPr="008A6A8F">
              <w:rPr>
                <w:rFonts w:eastAsia="Times New Roman" w:cs="Times New Roman"/>
                <w:szCs w:val="24"/>
              </w:rPr>
              <w:t xml:space="preserve">Select and prepare the masonry units, cutting them into wedge-shaped </w:t>
            </w:r>
            <w:proofErr w:type="spellStart"/>
            <w:r w:rsidRPr="008A6A8F">
              <w:rPr>
                <w:rFonts w:eastAsia="Times New Roman" w:cs="Times New Roman"/>
                <w:szCs w:val="24"/>
              </w:rPr>
              <w:t>voussoirs</w:t>
            </w:r>
            <w:proofErr w:type="spellEnd"/>
            <w:r w:rsidRPr="008A6A8F">
              <w:rPr>
                <w:rFonts w:eastAsia="Times New Roman" w:cs="Times New Roman"/>
                <w:szCs w:val="24"/>
              </w:rPr>
              <w:t>.</w:t>
            </w:r>
          </w:p>
          <w:p w:rsidR="00505103" w:rsidRPr="008A6A8F" w:rsidRDefault="00505103" w:rsidP="00DE173F">
            <w:pPr>
              <w:numPr>
                <w:ilvl w:val="0"/>
                <w:numId w:val="69"/>
              </w:numPr>
              <w:spacing w:after="0" w:line="240" w:lineRule="auto"/>
              <w:jc w:val="left"/>
              <w:rPr>
                <w:rFonts w:eastAsia="Times New Roman" w:cs="Times New Roman"/>
                <w:szCs w:val="24"/>
              </w:rPr>
            </w:pPr>
            <w:r w:rsidRPr="008A6A8F">
              <w:rPr>
                <w:rFonts w:eastAsia="Times New Roman" w:cs="Times New Roman"/>
                <w:szCs w:val="24"/>
              </w:rPr>
              <w:t xml:space="preserve">Lay the </w:t>
            </w:r>
            <w:proofErr w:type="spellStart"/>
            <w:r w:rsidRPr="008A6A8F">
              <w:rPr>
                <w:rFonts w:eastAsia="Times New Roman" w:cs="Times New Roman"/>
                <w:szCs w:val="24"/>
              </w:rPr>
              <w:t>voussoirs</w:t>
            </w:r>
            <w:proofErr w:type="spellEnd"/>
            <w:r w:rsidRPr="008A6A8F">
              <w:rPr>
                <w:rFonts w:eastAsia="Times New Roman" w:cs="Times New Roman"/>
                <w:szCs w:val="24"/>
              </w:rPr>
              <w:t xml:space="preserve"> on center, aligning their center points along the arch's curve.</w:t>
            </w:r>
          </w:p>
          <w:p w:rsidR="00505103" w:rsidRPr="008A6A8F" w:rsidRDefault="00505103" w:rsidP="00DE173F">
            <w:pPr>
              <w:numPr>
                <w:ilvl w:val="0"/>
                <w:numId w:val="69"/>
              </w:numPr>
              <w:spacing w:after="0" w:line="240" w:lineRule="auto"/>
              <w:jc w:val="left"/>
              <w:rPr>
                <w:rFonts w:eastAsia="Times New Roman" w:cs="Times New Roman"/>
                <w:szCs w:val="24"/>
              </w:rPr>
            </w:pPr>
            <w:r w:rsidRPr="008A6A8F">
              <w:rPr>
                <w:rFonts w:eastAsia="Times New Roman" w:cs="Times New Roman"/>
                <w:szCs w:val="24"/>
              </w:rPr>
              <w:t xml:space="preserve">Arrange the </w:t>
            </w:r>
            <w:proofErr w:type="spellStart"/>
            <w:r w:rsidRPr="008A6A8F">
              <w:rPr>
                <w:rFonts w:eastAsia="Times New Roman" w:cs="Times New Roman"/>
                <w:szCs w:val="24"/>
              </w:rPr>
              <w:t>voussoirs</w:t>
            </w:r>
            <w:proofErr w:type="spellEnd"/>
            <w:r w:rsidRPr="008A6A8F">
              <w:rPr>
                <w:rFonts w:eastAsia="Times New Roman" w:cs="Times New Roman"/>
                <w:szCs w:val="24"/>
              </w:rPr>
              <w:t xml:space="preserve"> in a manner that ensures even load distribution.</w:t>
            </w:r>
          </w:p>
          <w:p w:rsidR="00505103" w:rsidRPr="008A6A8F" w:rsidRDefault="00505103" w:rsidP="00DE173F">
            <w:pPr>
              <w:numPr>
                <w:ilvl w:val="0"/>
                <w:numId w:val="69"/>
              </w:numPr>
              <w:spacing w:after="0" w:line="240" w:lineRule="auto"/>
              <w:jc w:val="left"/>
              <w:rPr>
                <w:rFonts w:eastAsia="Times New Roman" w:cs="Times New Roman"/>
                <w:szCs w:val="24"/>
              </w:rPr>
            </w:pPr>
            <w:r w:rsidRPr="008A6A8F">
              <w:rPr>
                <w:rFonts w:eastAsia="Times New Roman" w:cs="Times New Roman"/>
                <w:szCs w:val="24"/>
              </w:rPr>
              <w:t>Apply mortar between the masonry units, securing them in place.</w:t>
            </w:r>
          </w:p>
          <w:p w:rsidR="00505103" w:rsidRPr="008A6A8F" w:rsidRDefault="00505103" w:rsidP="00DE173F">
            <w:pPr>
              <w:numPr>
                <w:ilvl w:val="0"/>
                <w:numId w:val="69"/>
              </w:numPr>
              <w:spacing w:after="0" w:line="240" w:lineRule="auto"/>
              <w:jc w:val="left"/>
              <w:rPr>
                <w:rFonts w:eastAsia="Times New Roman" w:cs="Times New Roman"/>
                <w:szCs w:val="24"/>
              </w:rPr>
            </w:pPr>
            <w:r w:rsidRPr="008A6A8F">
              <w:rPr>
                <w:rFonts w:eastAsia="Times New Roman" w:cs="Times New Roman"/>
                <w:szCs w:val="24"/>
              </w:rPr>
              <w:t>Maintain the centerline alignment of the key masonry unit with the vertical centerline of the arch.</w:t>
            </w:r>
          </w:p>
          <w:p w:rsidR="00505103" w:rsidRPr="008A6A8F" w:rsidRDefault="00505103" w:rsidP="00DE173F">
            <w:pPr>
              <w:numPr>
                <w:ilvl w:val="0"/>
                <w:numId w:val="69"/>
              </w:numPr>
              <w:spacing w:after="0" w:line="240" w:lineRule="auto"/>
              <w:jc w:val="left"/>
              <w:rPr>
                <w:rFonts w:eastAsia="Times New Roman" w:cs="Times New Roman"/>
                <w:szCs w:val="24"/>
              </w:rPr>
            </w:pPr>
            <w:r w:rsidRPr="008A6A8F">
              <w:rPr>
                <w:rFonts w:eastAsia="Times New Roman" w:cs="Times New Roman"/>
                <w:szCs w:val="24"/>
              </w:rPr>
              <w:t>Check and adjust the alignment as necessary during construction.</w:t>
            </w:r>
          </w:p>
          <w:p w:rsidR="00505103" w:rsidRPr="008A6A8F" w:rsidRDefault="00505103" w:rsidP="00DE173F">
            <w:pPr>
              <w:numPr>
                <w:ilvl w:val="0"/>
                <w:numId w:val="69"/>
              </w:numPr>
              <w:spacing w:after="0" w:line="240" w:lineRule="auto"/>
              <w:jc w:val="left"/>
              <w:rPr>
                <w:rFonts w:eastAsia="Times New Roman" w:cs="Times New Roman"/>
                <w:szCs w:val="24"/>
              </w:rPr>
            </w:pPr>
            <w:r w:rsidRPr="008A6A8F">
              <w:rPr>
                <w:rFonts w:eastAsia="Times New Roman" w:cs="Times New Roman"/>
                <w:szCs w:val="24"/>
              </w:rPr>
              <w:t>Finish the joints between the masonry units to enhance the appearance of the masonry face.</w:t>
            </w:r>
          </w:p>
          <w:p w:rsidR="00505103" w:rsidRPr="00821650" w:rsidRDefault="00505103" w:rsidP="00505103">
            <w:pPr>
              <w:pStyle w:val="ListParagraph"/>
              <w:spacing w:after="0" w:line="240" w:lineRule="auto"/>
              <w:ind w:left="3510"/>
            </w:pPr>
          </w:p>
        </w:tc>
      </w:tr>
    </w:tbl>
    <w:p w:rsidR="0082684C" w:rsidRDefault="0082684C" w:rsidP="00505103">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82684C" w:rsidRDefault="0082684C" w:rsidP="00A00296">
      <w:pPr>
        <w:tabs>
          <w:tab w:val="left" w:pos="0"/>
        </w:tabs>
        <w:spacing w:after="0"/>
        <w:rPr>
          <w:szCs w:val="28"/>
        </w:rPr>
      </w:pPr>
    </w:p>
    <w:p w:rsidR="00CD1682" w:rsidRDefault="00CD1682" w:rsidP="00A00296">
      <w:pPr>
        <w:tabs>
          <w:tab w:val="left" w:pos="0"/>
        </w:tabs>
        <w:spacing w:after="0"/>
      </w:pPr>
    </w:p>
    <w:p w:rsidR="00FE287F" w:rsidRDefault="00FE287F" w:rsidP="00A00296">
      <w:pPr>
        <w:tabs>
          <w:tab w:val="left" w:pos="0"/>
        </w:tabs>
        <w:spacing w:after="0"/>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82684C" w:rsidTr="00D51653">
        <w:trPr>
          <w:trHeight w:val="688"/>
        </w:trPr>
        <w:tc>
          <w:tcPr>
            <w:tcW w:w="9417" w:type="dxa"/>
            <w:shd w:val="clear" w:color="auto" w:fill="DBE5F1" w:themeFill="accent1" w:themeFillTint="33"/>
          </w:tcPr>
          <w:p w:rsidR="0082684C" w:rsidRDefault="0082684C" w:rsidP="00CD1682">
            <w:pPr>
              <w:pStyle w:val="Heading2"/>
              <w:jc w:val="both"/>
            </w:pPr>
            <w:bookmarkStart w:id="228" w:name="_Toc148484765"/>
            <w:bookmarkStart w:id="229" w:name="_Toc148567883"/>
            <w:r w:rsidRPr="00DC3ED5">
              <w:t xml:space="preserve">LAP Test </w:t>
            </w:r>
            <w:r w:rsidR="00BB2835">
              <w:t>6</w:t>
            </w:r>
            <w:bookmarkEnd w:id="228"/>
            <w:bookmarkEnd w:id="229"/>
          </w:p>
        </w:tc>
      </w:tr>
      <w:tr w:rsidR="0082684C" w:rsidTr="00D51653">
        <w:trPr>
          <w:trHeight w:val="458"/>
        </w:trPr>
        <w:tc>
          <w:tcPr>
            <w:tcW w:w="9417" w:type="dxa"/>
          </w:tcPr>
          <w:p w:rsidR="0082684C" w:rsidRPr="00DC3ED5" w:rsidRDefault="0082684C" w:rsidP="00D51653">
            <w:pPr>
              <w:autoSpaceDE w:val="0"/>
              <w:autoSpaceDN w:val="0"/>
              <w:adjustRightInd w:val="0"/>
              <w:spacing w:after="0"/>
            </w:pPr>
            <w:r w:rsidRPr="00DC3ED5">
              <w:rPr>
                <w:rFonts w:eastAsia="Calibri"/>
                <w:b/>
                <w:szCs w:val="24"/>
                <w:lang w:eastAsia="fil-PH"/>
              </w:rPr>
              <w:t>Practical Demonstration</w:t>
            </w:r>
          </w:p>
        </w:tc>
      </w:tr>
      <w:tr w:rsidR="0082684C" w:rsidTr="00D51653">
        <w:trPr>
          <w:trHeight w:val="812"/>
        </w:trPr>
        <w:tc>
          <w:tcPr>
            <w:tcW w:w="9417" w:type="dxa"/>
          </w:tcPr>
          <w:p w:rsidR="0082684C" w:rsidRPr="00DC3ED5" w:rsidRDefault="0082684C" w:rsidP="00D51653">
            <w:pPr>
              <w:autoSpaceDE w:val="0"/>
              <w:autoSpaceDN w:val="0"/>
              <w:adjustRightInd w:val="0"/>
              <w:spacing w:after="0"/>
            </w:pPr>
            <w:r w:rsidRPr="00DC3ED5">
              <w:rPr>
                <w:rFonts w:eastAsia="Calibri"/>
                <w:b/>
                <w:szCs w:val="24"/>
                <w:lang w:eastAsia="fil-PH"/>
              </w:rPr>
              <w:t>Name: __________________________                             Date: ____________</w:t>
            </w:r>
          </w:p>
        </w:tc>
      </w:tr>
      <w:tr w:rsidR="0082684C" w:rsidTr="00D51653">
        <w:trPr>
          <w:trHeight w:val="650"/>
        </w:trPr>
        <w:tc>
          <w:tcPr>
            <w:tcW w:w="9417" w:type="dxa"/>
          </w:tcPr>
          <w:p w:rsidR="0082684C" w:rsidRPr="00FE51AA" w:rsidRDefault="0082684C" w:rsidP="00D51653">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82684C" w:rsidTr="00D51653">
        <w:trPr>
          <w:trHeight w:val="1644"/>
        </w:trPr>
        <w:tc>
          <w:tcPr>
            <w:tcW w:w="9417" w:type="dxa"/>
          </w:tcPr>
          <w:p w:rsidR="0082684C" w:rsidRPr="00DC3ED5" w:rsidRDefault="0082684C" w:rsidP="00D51653">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Perform the following tasks </w:t>
            </w:r>
          </w:p>
          <w:p w:rsidR="0082684C" w:rsidRPr="00DC3ED5" w:rsidRDefault="0082684C" w:rsidP="00D51653">
            <w:pPr>
              <w:pStyle w:val="Heading2"/>
              <w:spacing w:before="0"/>
              <w:jc w:val="both"/>
              <w:rPr>
                <w:rFonts w:eastAsia="Calibri"/>
                <w:b w:val="0"/>
                <w:szCs w:val="24"/>
                <w:lang w:eastAsia="fil-PH"/>
              </w:rPr>
            </w:pPr>
            <w:bookmarkStart w:id="230" w:name="_Toc148484766"/>
            <w:bookmarkStart w:id="231" w:name="_Toc148567884"/>
            <w:r w:rsidRPr="00DC3ED5">
              <w:rPr>
                <w:szCs w:val="24"/>
              </w:rPr>
              <w:t xml:space="preserve">Task 1: </w:t>
            </w:r>
            <w:r w:rsidR="00505103" w:rsidRPr="008A6A8F">
              <w:rPr>
                <w:rFonts w:eastAsia="Times New Roman" w:cs="Times New Roman"/>
                <w:b w:val="0"/>
                <w:sz w:val="24"/>
                <w:szCs w:val="24"/>
              </w:rPr>
              <w:t>Cut</w:t>
            </w:r>
            <w:r w:rsidR="00505103" w:rsidRPr="00505103">
              <w:rPr>
                <w:rFonts w:eastAsia="Times New Roman" w:cs="Times New Roman"/>
                <w:b w:val="0"/>
                <w:sz w:val="24"/>
                <w:szCs w:val="24"/>
              </w:rPr>
              <w:t xml:space="preserve"> and Lay</w:t>
            </w:r>
            <w:r w:rsidR="00505103" w:rsidRPr="008A6A8F">
              <w:rPr>
                <w:rFonts w:eastAsia="Times New Roman" w:cs="Times New Roman"/>
                <w:b w:val="0"/>
                <w:sz w:val="24"/>
                <w:szCs w:val="24"/>
              </w:rPr>
              <w:t xml:space="preserve"> Masonry Units for Centre Arch</w:t>
            </w:r>
            <w:bookmarkEnd w:id="230"/>
            <w:bookmarkEnd w:id="231"/>
            <w:r w:rsidR="00505103" w:rsidRPr="00DC3ED5">
              <w:rPr>
                <w:rFonts w:eastAsia="Calibri"/>
                <w:b w:val="0"/>
                <w:szCs w:val="24"/>
                <w:lang w:eastAsia="fil-PH"/>
              </w:rPr>
              <w:t xml:space="preserve"> </w:t>
            </w:r>
          </w:p>
        </w:tc>
      </w:tr>
    </w:tbl>
    <w:p w:rsidR="00FE287F" w:rsidRDefault="00FE287F" w:rsidP="00A00296">
      <w:pPr>
        <w:tabs>
          <w:tab w:val="left" w:pos="0"/>
        </w:tabs>
        <w:spacing w:after="0"/>
      </w:pPr>
    </w:p>
    <w:p w:rsidR="00FE287F" w:rsidRDefault="00FE287F" w:rsidP="00A00296">
      <w:pPr>
        <w:tabs>
          <w:tab w:val="left" w:pos="0"/>
        </w:tabs>
        <w:spacing w:after="0"/>
      </w:pPr>
    </w:p>
    <w:p w:rsidR="00FE287F" w:rsidRDefault="00FE287F" w:rsidP="00A00296">
      <w:pPr>
        <w:tabs>
          <w:tab w:val="left" w:pos="0"/>
        </w:tabs>
        <w:spacing w:after="0"/>
      </w:pPr>
    </w:p>
    <w:p w:rsidR="001C1689" w:rsidRDefault="001C1689" w:rsidP="00A00296">
      <w:pPr>
        <w:tabs>
          <w:tab w:val="left" w:pos="0"/>
        </w:tabs>
        <w:spacing w:after="0"/>
      </w:pPr>
    </w:p>
    <w:p w:rsidR="001C1689" w:rsidRDefault="001C1689" w:rsidP="00A00296">
      <w:pPr>
        <w:tabs>
          <w:tab w:val="left" w:pos="0"/>
        </w:tabs>
        <w:spacing w:after="0"/>
      </w:pPr>
    </w:p>
    <w:p w:rsidR="001C1689" w:rsidRDefault="001C1689" w:rsidP="00A00296">
      <w:pPr>
        <w:tabs>
          <w:tab w:val="left" w:pos="0"/>
        </w:tabs>
        <w:spacing w:after="0"/>
      </w:pPr>
    </w:p>
    <w:p w:rsidR="001C1689" w:rsidRDefault="001C1689" w:rsidP="00A00296">
      <w:pPr>
        <w:tabs>
          <w:tab w:val="left" w:pos="0"/>
        </w:tabs>
        <w:spacing w:after="0"/>
      </w:pPr>
    </w:p>
    <w:p w:rsidR="001C1689" w:rsidRDefault="001C1689" w:rsidP="00A00296">
      <w:pPr>
        <w:tabs>
          <w:tab w:val="left" w:pos="0"/>
        </w:tabs>
        <w:spacing w:after="0"/>
      </w:pPr>
    </w:p>
    <w:p w:rsidR="001C1689" w:rsidRDefault="001C1689" w:rsidP="00A00296">
      <w:pPr>
        <w:tabs>
          <w:tab w:val="left" w:pos="0"/>
        </w:tabs>
        <w:spacing w:after="0"/>
      </w:pPr>
    </w:p>
    <w:p w:rsidR="001C1689" w:rsidRDefault="001C1689" w:rsidP="00A00296">
      <w:pPr>
        <w:tabs>
          <w:tab w:val="left" w:pos="0"/>
        </w:tabs>
        <w:spacing w:after="0"/>
      </w:pPr>
    </w:p>
    <w:p w:rsidR="001C1689" w:rsidRDefault="001C1689" w:rsidP="00A00296">
      <w:pPr>
        <w:tabs>
          <w:tab w:val="left" w:pos="0"/>
        </w:tabs>
        <w:spacing w:after="0"/>
      </w:pPr>
    </w:p>
    <w:p w:rsidR="001C1689" w:rsidRDefault="001C1689" w:rsidP="00A00296">
      <w:pPr>
        <w:tabs>
          <w:tab w:val="left" w:pos="0"/>
        </w:tabs>
        <w:spacing w:after="0"/>
      </w:pPr>
    </w:p>
    <w:p w:rsidR="001C1689" w:rsidRDefault="001C1689" w:rsidP="00A00296">
      <w:pPr>
        <w:tabs>
          <w:tab w:val="left" w:pos="0"/>
        </w:tabs>
        <w:spacing w:after="0"/>
      </w:pPr>
    </w:p>
    <w:p w:rsidR="001C1689" w:rsidRDefault="001C1689" w:rsidP="00A00296">
      <w:pPr>
        <w:tabs>
          <w:tab w:val="left" w:pos="0"/>
        </w:tabs>
        <w:spacing w:after="0"/>
      </w:pPr>
    </w:p>
    <w:p w:rsidR="001C1689" w:rsidRDefault="001C1689" w:rsidP="00A00296">
      <w:pPr>
        <w:tabs>
          <w:tab w:val="left" w:pos="0"/>
        </w:tabs>
        <w:spacing w:after="0"/>
      </w:pPr>
    </w:p>
    <w:p w:rsidR="001C1689" w:rsidRDefault="001C1689" w:rsidP="00A00296">
      <w:pPr>
        <w:tabs>
          <w:tab w:val="left" w:pos="0"/>
        </w:tabs>
        <w:spacing w:after="0"/>
      </w:pPr>
    </w:p>
    <w:p w:rsidR="001C1689" w:rsidRDefault="001C1689" w:rsidP="00A00296">
      <w:pPr>
        <w:tabs>
          <w:tab w:val="left" w:pos="0"/>
        </w:tabs>
        <w:spacing w:after="0"/>
      </w:pPr>
    </w:p>
    <w:p w:rsidR="00CD1682" w:rsidRDefault="00CD1682" w:rsidP="00A00296">
      <w:pPr>
        <w:tabs>
          <w:tab w:val="left" w:pos="0"/>
        </w:tabs>
        <w:spacing w:after="0"/>
      </w:pPr>
    </w:p>
    <w:p w:rsidR="00CD1682" w:rsidRDefault="00CD1682" w:rsidP="00A00296">
      <w:pPr>
        <w:tabs>
          <w:tab w:val="left" w:pos="0"/>
        </w:tabs>
        <w:spacing w:after="0"/>
      </w:pPr>
    </w:p>
    <w:p w:rsidR="001C1689" w:rsidRDefault="001C1689" w:rsidP="00A00296">
      <w:pPr>
        <w:tabs>
          <w:tab w:val="left" w:pos="0"/>
        </w:tabs>
        <w:spacing w:after="0"/>
      </w:pPr>
    </w:p>
    <w:p w:rsidR="00FE287F" w:rsidRPr="00CD1682" w:rsidRDefault="00890BE6" w:rsidP="00CD1682">
      <w:pPr>
        <w:pStyle w:val="Heading2"/>
        <w:jc w:val="both"/>
      </w:pPr>
      <w:bookmarkStart w:id="232" w:name="_Toc148484767"/>
      <w:bookmarkStart w:id="233" w:name="_Toc148567885"/>
      <w:bookmarkEnd w:id="13"/>
      <w:bookmarkEnd w:id="14"/>
      <w:bookmarkEnd w:id="15"/>
      <w:bookmarkEnd w:id="16"/>
      <w:r w:rsidRPr="00CD1682">
        <w:t>Reference</w:t>
      </w:r>
      <w:bookmarkEnd w:id="232"/>
      <w:bookmarkEnd w:id="233"/>
      <w:r w:rsidRPr="00CD1682">
        <w:t xml:space="preserve"> </w:t>
      </w:r>
    </w:p>
    <w:p w:rsidR="00890BE6" w:rsidRDefault="00890BE6" w:rsidP="00A00296">
      <w:pPr>
        <w:tabs>
          <w:tab w:val="left" w:pos="0"/>
        </w:tabs>
        <w:spacing w:after="0"/>
      </w:pPr>
      <w:r w:rsidRPr="006E6431">
        <w:rPr>
          <w:rStyle w:val="Strong"/>
          <w:rFonts w:cs="Times New Roman"/>
          <w:szCs w:val="24"/>
        </w:rPr>
        <w:t>OSHA (2020)</w:t>
      </w:r>
      <w:r w:rsidRPr="006E6431">
        <w:rPr>
          <w:rFonts w:cs="Times New Roman"/>
          <w:szCs w:val="24"/>
        </w:rPr>
        <w:t xml:space="preserve">: Occupational Safety and Health Administration. </w:t>
      </w:r>
      <w:proofErr w:type="gramStart"/>
      <w:r w:rsidRPr="006E6431">
        <w:rPr>
          <w:rFonts w:cs="Times New Roman"/>
          <w:szCs w:val="24"/>
        </w:rPr>
        <w:t>(2020). Masonry Construction.</w:t>
      </w:r>
      <w:proofErr w:type="gramEnd"/>
      <w:r w:rsidRPr="006E6431">
        <w:rPr>
          <w:rFonts w:cs="Times New Roman"/>
          <w:szCs w:val="24"/>
        </w:rPr>
        <w:t xml:space="preserve"> </w:t>
      </w:r>
      <w:proofErr w:type="gramStart"/>
      <w:r w:rsidRPr="006E6431">
        <w:rPr>
          <w:rFonts w:cs="Times New Roman"/>
          <w:szCs w:val="24"/>
        </w:rPr>
        <w:t>Retrieved from &lt;</w:t>
      </w:r>
      <w:hyperlink r:id="rId175" w:tgtFrame="_blank" w:history="1">
        <w:r w:rsidRPr="006E6431">
          <w:rPr>
            <w:rStyle w:val="Hyperlink"/>
            <w:rFonts w:cs="Times New Roman"/>
            <w:szCs w:val="24"/>
          </w:rPr>
          <w:t>https://www.osha.gov/SLTC/masonryconstruction/index.html</w:t>
        </w:r>
      </w:hyperlink>
      <w:r w:rsidRPr="006E6431">
        <w:rPr>
          <w:rFonts w:cs="Times New Roman"/>
          <w:szCs w:val="24"/>
        </w:rPr>
        <w:t>&gt;</w:t>
      </w:r>
      <w:r w:rsidRPr="006E6431">
        <w:rPr>
          <w:rFonts w:cs="Times New Roman"/>
          <w:szCs w:val="24"/>
        </w:rPr>
        <w:br/>
        <w:t>2.</w:t>
      </w:r>
      <w:proofErr w:type="gramEnd"/>
      <w:r w:rsidRPr="006E6431">
        <w:rPr>
          <w:rFonts w:cs="Times New Roman"/>
          <w:szCs w:val="24"/>
        </w:rPr>
        <w:t xml:space="preserve"> </w:t>
      </w:r>
      <w:r w:rsidRPr="006E6431">
        <w:rPr>
          <w:rStyle w:val="Strong"/>
          <w:rFonts w:cs="Times New Roman"/>
          <w:szCs w:val="24"/>
        </w:rPr>
        <w:t>CPWR (2020)</w:t>
      </w:r>
      <w:r w:rsidRPr="006E6431">
        <w:rPr>
          <w:rFonts w:cs="Times New Roman"/>
          <w:szCs w:val="24"/>
        </w:rPr>
        <w:t xml:space="preserve">: The Center for Construction Research and Training. </w:t>
      </w:r>
      <w:proofErr w:type="gramStart"/>
      <w:r w:rsidRPr="006E6431">
        <w:rPr>
          <w:rFonts w:cs="Times New Roman"/>
          <w:szCs w:val="24"/>
        </w:rPr>
        <w:t>(2020). Masonry Construction Safety.</w:t>
      </w:r>
      <w:proofErr w:type="gramEnd"/>
      <w:r w:rsidRPr="006E6431">
        <w:rPr>
          <w:rFonts w:cs="Times New Roman"/>
          <w:szCs w:val="24"/>
        </w:rPr>
        <w:t xml:space="preserve"> </w:t>
      </w:r>
      <w:proofErr w:type="gramStart"/>
      <w:r w:rsidRPr="006E6431">
        <w:rPr>
          <w:rFonts w:cs="Times New Roman"/>
          <w:szCs w:val="24"/>
        </w:rPr>
        <w:t>Retrieved from &lt;</w:t>
      </w:r>
      <w:hyperlink r:id="rId176" w:tgtFrame="_blank" w:history="1">
        <w:r w:rsidRPr="006E6431">
          <w:rPr>
            <w:rStyle w:val="Hyperlink"/>
            <w:rFonts w:cs="Times New Roman"/>
            <w:szCs w:val="24"/>
          </w:rPr>
          <w:t>https://www.cpwr.com/sites/default/files/2020-01/CPWR_Masonry_Construction_Safety_Guide.pdf</w:t>
        </w:r>
      </w:hyperlink>
      <w:r w:rsidRPr="006E6431">
        <w:rPr>
          <w:rFonts w:cs="Times New Roman"/>
          <w:szCs w:val="24"/>
        </w:rPr>
        <w:t>&gt;</w:t>
      </w:r>
      <w:r w:rsidRPr="006E6431">
        <w:rPr>
          <w:rFonts w:cs="Times New Roman"/>
          <w:szCs w:val="24"/>
        </w:rPr>
        <w:br/>
        <w:t>3.</w:t>
      </w:r>
      <w:proofErr w:type="gramEnd"/>
      <w:r w:rsidRPr="006E6431">
        <w:rPr>
          <w:rFonts w:cs="Times New Roman"/>
          <w:szCs w:val="24"/>
        </w:rPr>
        <w:t xml:space="preserve"> </w:t>
      </w:r>
      <w:r w:rsidRPr="006E6431">
        <w:rPr>
          <w:rStyle w:val="Strong"/>
          <w:rFonts w:cs="Times New Roman"/>
          <w:szCs w:val="24"/>
        </w:rPr>
        <w:t>ANSI (2018)</w:t>
      </w:r>
      <w:r w:rsidRPr="006E6431">
        <w:rPr>
          <w:rFonts w:cs="Times New Roman"/>
          <w:szCs w:val="24"/>
        </w:rPr>
        <w:t xml:space="preserve">: American National Standards Institute. (2018). A10.9-2018: Standard for Masonry Construction. </w:t>
      </w:r>
      <w:proofErr w:type="gramStart"/>
      <w:r w:rsidRPr="006E6431">
        <w:rPr>
          <w:rFonts w:cs="Times New Roman"/>
          <w:szCs w:val="24"/>
        </w:rPr>
        <w:t>Retrieved from &lt;</w:t>
      </w:r>
      <w:hyperlink r:id="rId177" w:tgtFrame="_blank" w:history="1">
        <w:r w:rsidRPr="006E6431">
          <w:rPr>
            <w:rStyle w:val="Hyperlink"/>
            <w:rFonts w:cs="Times New Roman"/>
            <w:szCs w:val="24"/>
          </w:rPr>
          <w:t>https://www.ansi.org/standards/a10/a10.9-2018</w:t>
        </w:r>
      </w:hyperlink>
      <w:r w:rsidRPr="006E6431">
        <w:rPr>
          <w:rFonts w:cs="Times New Roman"/>
          <w:szCs w:val="24"/>
        </w:rPr>
        <w:t>&gt;</w:t>
      </w:r>
      <w:r w:rsidRPr="006E6431">
        <w:rPr>
          <w:rFonts w:cs="Times New Roman"/>
          <w:szCs w:val="24"/>
        </w:rPr>
        <w:br/>
        <w:t>Occupational Safety and Health Administration.</w:t>
      </w:r>
      <w:proofErr w:type="gramEnd"/>
      <w:r w:rsidRPr="006E6431">
        <w:rPr>
          <w:rFonts w:cs="Times New Roman"/>
          <w:szCs w:val="24"/>
        </w:rPr>
        <w:t xml:space="preserve"> </w:t>
      </w:r>
      <w:proofErr w:type="gramStart"/>
      <w:r w:rsidRPr="006E6431">
        <w:rPr>
          <w:rFonts w:cs="Times New Roman"/>
          <w:szCs w:val="24"/>
        </w:rPr>
        <w:t>(</w:t>
      </w:r>
      <w:proofErr w:type="spellStart"/>
      <w:r w:rsidRPr="006E6431">
        <w:rPr>
          <w:rFonts w:cs="Times New Roman"/>
          <w:szCs w:val="24"/>
        </w:rPr>
        <w:t>n.d</w:t>
      </w:r>
      <w:proofErr w:type="spellEnd"/>
      <w:r w:rsidRPr="006E6431">
        <w:rPr>
          <w:rFonts w:cs="Times New Roman"/>
          <w:szCs w:val="24"/>
        </w:rPr>
        <w:t>.).</w:t>
      </w:r>
      <w:proofErr w:type="gramEnd"/>
      <w:r w:rsidRPr="006E6431">
        <w:rPr>
          <w:rFonts w:cs="Times New Roman"/>
          <w:szCs w:val="24"/>
        </w:rPr>
        <w:t xml:space="preserve"> </w:t>
      </w:r>
      <w:proofErr w:type="gramStart"/>
      <w:r w:rsidRPr="006E6431">
        <w:rPr>
          <w:rFonts w:cs="Times New Roman"/>
          <w:szCs w:val="24"/>
        </w:rPr>
        <w:t>Hazardous Materials.</w:t>
      </w:r>
      <w:proofErr w:type="gramEnd"/>
      <w:r w:rsidRPr="006E6431">
        <w:rPr>
          <w:rFonts w:cs="Times New Roman"/>
          <w:szCs w:val="24"/>
        </w:rPr>
        <w:t xml:space="preserve"> </w:t>
      </w:r>
      <w:proofErr w:type="gramStart"/>
      <w:r w:rsidRPr="006E6431">
        <w:rPr>
          <w:rFonts w:cs="Times New Roman"/>
          <w:szCs w:val="24"/>
        </w:rPr>
        <w:t>Retrieved from &lt;</w:t>
      </w:r>
      <w:hyperlink r:id="rId178" w:tgtFrame="_blank" w:history="1">
        <w:r w:rsidRPr="006E6431">
          <w:rPr>
            <w:rStyle w:val="Hyperlink"/>
            <w:rFonts w:cs="Times New Roman"/>
            <w:szCs w:val="24"/>
          </w:rPr>
          <w:t>https://www.osha.gov/SLTC/hazardousmaterials/index.html</w:t>
        </w:r>
      </w:hyperlink>
      <w:r w:rsidRPr="006E6431">
        <w:rPr>
          <w:rFonts w:cs="Times New Roman"/>
          <w:szCs w:val="24"/>
        </w:rPr>
        <w:t>&gt;</w:t>
      </w:r>
      <w:r w:rsidRPr="006E6431">
        <w:rPr>
          <w:rFonts w:cs="Times New Roman"/>
          <w:szCs w:val="24"/>
        </w:rPr>
        <w:br/>
        <w:t>2.</w:t>
      </w:r>
      <w:proofErr w:type="gramEnd"/>
      <w:r w:rsidRPr="006E6431">
        <w:rPr>
          <w:rFonts w:cs="Times New Roman"/>
          <w:szCs w:val="24"/>
        </w:rPr>
        <w:t xml:space="preserve"> </w:t>
      </w:r>
      <w:proofErr w:type="gramStart"/>
      <w:r w:rsidRPr="006E6431">
        <w:rPr>
          <w:rFonts w:cs="Times New Roman"/>
          <w:szCs w:val="24"/>
        </w:rPr>
        <w:t>National Institute for Occupational Safety and Health.</w:t>
      </w:r>
      <w:proofErr w:type="gramEnd"/>
      <w:r w:rsidRPr="006E6431">
        <w:rPr>
          <w:rFonts w:cs="Times New Roman"/>
          <w:szCs w:val="24"/>
        </w:rPr>
        <w:t xml:space="preserve"> </w:t>
      </w:r>
      <w:proofErr w:type="gramStart"/>
      <w:r w:rsidRPr="006E6431">
        <w:rPr>
          <w:rFonts w:cs="Times New Roman"/>
          <w:szCs w:val="24"/>
        </w:rPr>
        <w:t>(</w:t>
      </w:r>
      <w:proofErr w:type="spellStart"/>
      <w:r w:rsidRPr="006E6431">
        <w:rPr>
          <w:rFonts w:cs="Times New Roman"/>
          <w:szCs w:val="24"/>
        </w:rPr>
        <w:t>n.d</w:t>
      </w:r>
      <w:proofErr w:type="spellEnd"/>
      <w:r w:rsidRPr="006E6431">
        <w:rPr>
          <w:rFonts w:cs="Times New Roman"/>
          <w:szCs w:val="24"/>
        </w:rPr>
        <w:t>.).</w:t>
      </w:r>
      <w:proofErr w:type="gramEnd"/>
      <w:r w:rsidRPr="006E6431">
        <w:rPr>
          <w:rFonts w:cs="Times New Roman"/>
          <w:szCs w:val="24"/>
        </w:rPr>
        <w:t xml:space="preserve"> </w:t>
      </w:r>
      <w:proofErr w:type="gramStart"/>
      <w:r w:rsidRPr="006E6431">
        <w:rPr>
          <w:rFonts w:cs="Times New Roman"/>
          <w:szCs w:val="24"/>
        </w:rPr>
        <w:t>Hazardous Materials Handling, Storage, and Disposal.</w:t>
      </w:r>
      <w:proofErr w:type="gramEnd"/>
      <w:r w:rsidRPr="006E6431">
        <w:rPr>
          <w:rFonts w:cs="Times New Roman"/>
          <w:szCs w:val="24"/>
        </w:rPr>
        <w:t xml:space="preserve"> </w:t>
      </w:r>
      <w:proofErr w:type="gramStart"/>
      <w:r w:rsidRPr="006E6431">
        <w:rPr>
          <w:rFonts w:cs="Times New Roman"/>
          <w:szCs w:val="24"/>
        </w:rPr>
        <w:t>Retrieved from &lt;</w:t>
      </w:r>
      <w:hyperlink r:id="rId179" w:tgtFrame="_blank" w:history="1">
        <w:r w:rsidRPr="006E6431">
          <w:rPr>
            <w:rStyle w:val="Hyperlink"/>
            <w:rFonts w:cs="Times New Roman"/>
            <w:szCs w:val="24"/>
          </w:rPr>
          <w:t>https://www.cdc.gov/niosh/topics/hazardous-materials/handling-storage-disposal.html</w:t>
        </w:r>
      </w:hyperlink>
      <w:r w:rsidRPr="006E6431">
        <w:rPr>
          <w:rFonts w:cs="Times New Roman"/>
          <w:szCs w:val="24"/>
        </w:rPr>
        <w:t>&gt;</w:t>
      </w:r>
      <w:r w:rsidRPr="006E6431">
        <w:rPr>
          <w:rFonts w:cs="Times New Roman"/>
          <w:szCs w:val="24"/>
        </w:rPr>
        <w:br/>
        <w:t>3.</w:t>
      </w:r>
      <w:proofErr w:type="gramEnd"/>
      <w:r w:rsidRPr="006E6431">
        <w:rPr>
          <w:rFonts w:cs="Times New Roman"/>
          <w:szCs w:val="24"/>
        </w:rPr>
        <w:t xml:space="preserve"> </w:t>
      </w:r>
      <w:proofErr w:type="gramStart"/>
      <w:r w:rsidRPr="006E6431">
        <w:rPr>
          <w:rFonts w:cs="Times New Roman"/>
          <w:szCs w:val="24"/>
        </w:rPr>
        <w:t>American Industrial Hygiene Association.</w:t>
      </w:r>
      <w:proofErr w:type="gramEnd"/>
      <w:r w:rsidRPr="006E6431">
        <w:rPr>
          <w:rFonts w:cs="Times New Roman"/>
          <w:szCs w:val="24"/>
        </w:rPr>
        <w:t xml:space="preserve"> </w:t>
      </w:r>
      <w:proofErr w:type="gramStart"/>
      <w:r w:rsidRPr="006E6431">
        <w:rPr>
          <w:rFonts w:cs="Times New Roman"/>
          <w:szCs w:val="24"/>
        </w:rPr>
        <w:t>(</w:t>
      </w:r>
      <w:proofErr w:type="spellStart"/>
      <w:r w:rsidRPr="006E6431">
        <w:rPr>
          <w:rFonts w:cs="Times New Roman"/>
          <w:szCs w:val="24"/>
        </w:rPr>
        <w:t>n.d</w:t>
      </w:r>
      <w:proofErr w:type="spellEnd"/>
      <w:r w:rsidRPr="006E6431">
        <w:rPr>
          <w:rFonts w:cs="Times New Roman"/>
          <w:szCs w:val="24"/>
        </w:rPr>
        <w:t>.).</w:t>
      </w:r>
      <w:proofErr w:type="gramEnd"/>
      <w:r w:rsidRPr="006E6431">
        <w:rPr>
          <w:rFonts w:cs="Times New Roman"/>
          <w:szCs w:val="24"/>
        </w:rPr>
        <w:t xml:space="preserve"> </w:t>
      </w:r>
      <w:proofErr w:type="gramStart"/>
      <w:r w:rsidRPr="006E6431">
        <w:rPr>
          <w:rFonts w:cs="Times New Roman"/>
          <w:szCs w:val="24"/>
        </w:rPr>
        <w:t>Material Safety Data Sheets.</w:t>
      </w:r>
      <w:proofErr w:type="gramEnd"/>
      <w:r w:rsidRPr="006E6431">
        <w:rPr>
          <w:rFonts w:cs="Times New Roman"/>
          <w:szCs w:val="24"/>
        </w:rPr>
        <w:t xml:space="preserve"> Retrieved from &lt;</w:t>
      </w:r>
      <w:hyperlink r:id="rId180" w:tgtFrame="_blank" w:history="1">
        <w:r w:rsidRPr="006E6431">
          <w:rPr>
            <w:rStyle w:val="Hyperlink"/>
            <w:rFonts w:cs="Times New Roman"/>
            <w:szCs w:val="24"/>
          </w:rPr>
          <w:t>https://www.aiha.org/get-informed/industrial-hygiene-fundamentals/material-safety-data-sheets</w:t>
        </w:r>
      </w:hyperlink>
    </w:p>
    <w:p w:rsidR="00890BE6" w:rsidRPr="006E6431" w:rsidRDefault="00890BE6" w:rsidP="00890BE6">
      <w:pPr>
        <w:spacing w:after="0"/>
        <w:rPr>
          <w:rFonts w:cs="Times New Roman"/>
          <w:szCs w:val="24"/>
        </w:rPr>
      </w:pPr>
      <w:r w:rsidRPr="006E6431">
        <w:rPr>
          <w:rFonts w:cs="Times New Roman"/>
          <w:szCs w:val="24"/>
        </w:rPr>
        <w:t>1. American Concrete Institute (ACI) - www.concrete.org</w:t>
      </w:r>
      <w:r w:rsidRPr="006E6431">
        <w:rPr>
          <w:rFonts w:cs="Times New Roman"/>
          <w:szCs w:val="24"/>
        </w:rPr>
        <w:br/>
        <w:t>2. Construction Technology Laboratories (CTL) - www.ctlgroup.com</w:t>
      </w:r>
      <w:r w:rsidRPr="006E6431">
        <w:rPr>
          <w:rFonts w:cs="Times New Roman"/>
          <w:szCs w:val="24"/>
        </w:rPr>
        <w:br/>
        <w:t>3. The Institution of Structural Engineers (</w:t>
      </w:r>
      <w:proofErr w:type="spellStart"/>
      <w:r w:rsidRPr="006E6431">
        <w:rPr>
          <w:rFonts w:cs="Times New Roman"/>
          <w:szCs w:val="24"/>
        </w:rPr>
        <w:t>IStructE</w:t>
      </w:r>
      <w:proofErr w:type="spellEnd"/>
      <w:r w:rsidRPr="006E6431">
        <w:rPr>
          <w:rFonts w:cs="Times New Roman"/>
          <w:szCs w:val="24"/>
        </w:rPr>
        <w:t xml:space="preserve">) - </w:t>
      </w:r>
      <w:hyperlink r:id="rId181" w:history="1">
        <w:r w:rsidRPr="006E6431">
          <w:rPr>
            <w:rStyle w:val="Hyperlink"/>
            <w:rFonts w:cs="Times New Roman"/>
            <w:szCs w:val="24"/>
          </w:rPr>
          <w:t>www.istructe.org</w:t>
        </w:r>
      </w:hyperlink>
    </w:p>
    <w:p w:rsidR="00890BE6" w:rsidRPr="006E6431" w:rsidRDefault="00890BE6" w:rsidP="00890BE6">
      <w:pPr>
        <w:spacing w:after="0"/>
        <w:rPr>
          <w:rFonts w:cs="Times New Roman"/>
          <w:szCs w:val="24"/>
        </w:rPr>
      </w:pPr>
      <w:r w:rsidRPr="006E6431">
        <w:rPr>
          <w:rFonts w:cs="Times New Roman"/>
          <w:szCs w:val="24"/>
        </w:rPr>
        <w:t>1. Construction Knowledge: www.constructionknowledge.net</w:t>
      </w:r>
      <w:r w:rsidRPr="006E6431">
        <w:rPr>
          <w:rFonts w:cs="Times New Roman"/>
          <w:szCs w:val="24"/>
        </w:rPr>
        <w:br/>
        <w:t>2. Timber Framers Guild: www.tfguild.org</w:t>
      </w:r>
      <w:r w:rsidRPr="006E6431">
        <w:rPr>
          <w:rFonts w:cs="Times New Roman"/>
          <w:szCs w:val="24"/>
        </w:rPr>
        <w:br/>
        <w:t xml:space="preserve">3. Structural Timber Magazine: </w:t>
      </w:r>
      <w:hyperlink r:id="rId182" w:history="1">
        <w:r w:rsidRPr="006E6431">
          <w:rPr>
            <w:rStyle w:val="Hyperlink"/>
            <w:rFonts w:cs="Times New Roman"/>
            <w:szCs w:val="24"/>
          </w:rPr>
          <w:t>www.structuraltimber.co.uk</w:t>
        </w:r>
      </w:hyperlink>
    </w:p>
    <w:p w:rsidR="00890BE6" w:rsidRDefault="00890BE6" w:rsidP="00A00296">
      <w:pPr>
        <w:tabs>
          <w:tab w:val="left" w:pos="0"/>
        </w:tabs>
        <w:spacing w:after="0"/>
        <w:rPr>
          <w:rFonts w:cs="Times New Roman"/>
          <w:b/>
          <w:sz w:val="28"/>
          <w:szCs w:val="28"/>
        </w:rPr>
      </w:pPr>
    </w:p>
    <w:p w:rsidR="00CC2C73" w:rsidRDefault="00CC2C73" w:rsidP="00A00296">
      <w:pPr>
        <w:tabs>
          <w:tab w:val="left" w:pos="0"/>
        </w:tabs>
        <w:spacing w:after="0"/>
        <w:rPr>
          <w:rFonts w:cs="Times New Roman"/>
          <w:b/>
          <w:sz w:val="28"/>
          <w:szCs w:val="28"/>
        </w:rPr>
      </w:pPr>
    </w:p>
    <w:p w:rsidR="00CC2C73" w:rsidRDefault="00CC2C73" w:rsidP="00A00296">
      <w:pPr>
        <w:tabs>
          <w:tab w:val="left" w:pos="0"/>
        </w:tabs>
        <w:spacing w:after="0"/>
        <w:rPr>
          <w:rFonts w:cs="Times New Roman"/>
          <w:b/>
          <w:sz w:val="28"/>
          <w:szCs w:val="28"/>
        </w:rPr>
        <w:sectPr w:rsidR="00CC2C73" w:rsidSect="00A40CDE">
          <w:type w:val="continuous"/>
          <w:pgSz w:w="12240" w:h="15840" w:code="1"/>
          <w:pgMar w:top="1440" w:right="1350" w:bottom="1440" w:left="1170" w:header="360" w:footer="360" w:gutter="0"/>
          <w:pgNumType w:start="22"/>
          <w:cols w:space="720"/>
          <w:titlePg/>
          <w:docGrid w:linePitch="360"/>
        </w:sectPr>
      </w:pPr>
    </w:p>
    <w:p w:rsidR="00CC2C73" w:rsidRDefault="00CC2C73" w:rsidP="00CC2C73">
      <w:pPr>
        <w:pStyle w:val="ListParagraph"/>
        <w:spacing w:after="0"/>
        <w:ind w:left="360"/>
        <w:rPr>
          <w:sz w:val="20"/>
          <w:szCs w:val="20"/>
        </w:rPr>
      </w:pPr>
      <w:r w:rsidRPr="008B121A">
        <w:rPr>
          <w:b/>
          <w:szCs w:val="24"/>
        </w:rPr>
        <w:t>Participants of this</w:t>
      </w:r>
      <w:r>
        <w:rPr>
          <w:b/>
          <w:szCs w:val="24"/>
        </w:rPr>
        <w:t xml:space="preserve"> </w:t>
      </w:r>
      <w:r w:rsidRPr="008B121A">
        <w:rPr>
          <w:b/>
          <w:szCs w:val="24"/>
        </w:rPr>
        <w:t>Module (training material) preparation</w:t>
      </w:r>
    </w:p>
    <w:tbl>
      <w:tblPr>
        <w:tblW w:w="5000" w:type="pct"/>
        <w:tblLook w:val="04A0"/>
      </w:tblPr>
      <w:tblGrid>
        <w:gridCol w:w="570"/>
        <w:gridCol w:w="1562"/>
        <w:gridCol w:w="576"/>
        <w:gridCol w:w="2477"/>
        <w:gridCol w:w="1030"/>
        <w:gridCol w:w="2140"/>
        <w:gridCol w:w="1497"/>
        <w:gridCol w:w="3324"/>
      </w:tblGrid>
      <w:tr w:rsidR="00CC2C73" w:rsidRPr="008019EB" w:rsidTr="00CD1682">
        <w:trPr>
          <w:trHeight w:val="705"/>
        </w:trPr>
        <w:tc>
          <w:tcPr>
            <w:tcW w:w="216"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CC2C73" w:rsidRPr="008019EB" w:rsidRDefault="00CC2C73" w:rsidP="00F271A8">
            <w:pPr>
              <w:spacing w:after="0" w:line="240" w:lineRule="auto"/>
              <w:jc w:val="center"/>
              <w:rPr>
                <w:b/>
                <w:bCs/>
                <w:szCs w:val="24"/>
              </w:rPr>
            </w:pPr>
            <w:r w:rsidRPr="008019EB">
              <w:rPr>
                <w:b/>
                <w:bCs/>
                <w:szCs w:val="24"/>
              </w:rPr>
              <w:t>No.</w:t>
            </w:r>
          </w:p>
        </w:tc>
        <w:tc>
          <w:tcPr>
            <w:tcW w:w="593"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CC2C73" w:rsidRPr="008019EB" w:rsidRDefault="00CC2C73" w:rsidP="00F271A8">
            <w:pPr>
              <w:spacing w:after="0" w:line="240" w:lineRule="auto"/>
              <w:jc w:val="center"/>
              <w:rPr>
                <w:b/>
                <w:bCs/>
                <w:szCs w:val="24"/>
              </w:rPr>
            </w:pPr>
            <w:r w:rsidRPr="008019EB">
              <w:rPr>
                <w:b/>
                <w:bCs/>
                <w:szCs w:val="24"/>
              </w:rPr>
              <w:t>Name of Trainer</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CC2C73" w:rsidRPr="008019EB" w:rsidRDefault="00CC2C73" w:rsidP="00F271A8">
            <w:pPr>
              <w:spacing w:after="0" w:line="240" w:lineRule="auto"/>
              <w:jc w:val="center"/>
              <w:rPr>
                <w:b/>
                <w:bCs/>
                <w:szCs w:val="24"/>
              </w:rPr>
            </w:pPr>
            <w:r w:rsidRPr="008019EB">
              <w:rPr>
                <w:b/>
                <w:bCs/>
                <w:szCs w:val="24"/>
              </w:rPr>
              <w:t>Sex</w:t>
            </w:r>
          </w:p>
        </w:tc>
        <w:tc>
          <w:tcPr>
            <w:tcW w:w="940"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CC2C73" w:rsidRPr="008019EB" w:rsidRDefault="00CC2C73" w:rsidP="00F271A8">
            <w:pPr>
              <w:spacing w:after="0" w:line="240" w:lineRule="auto"/>
              <w:jc w:val="center"/>
              <w:rPr>
                <w:b/>
                <w:bCs/>
                <w:szCs w:val="24"/>
              </w:rPr>
            </w:pPr>
            <w:r w:rsidRPr="008019EB">
              <w:rPr>
                <w:b/>
                <w:bCs/>
                <w:szCs w:val="24"/>
              </w:rPr>
              <w:t xml:space="preserve"> Educational Background In Level And Profession </w:t>
            </w:r>
          </w:p>
        </w:tc>
        <w:tc>
          <w:tcPr>
            <w:tcW w:w="3032" w:type="pct"/>
            <w:gridSpan w:val="4"/>
            <w:tcBorders>
              <w:top w:val="single" w:sz="4" w:space="0" w:color="000000"/>
              <w:left w:val="nil"/>
              <w:bottom w:val="single" w:sz="4" w:space="0" w:color="000000"/>
              <w:right w:val="single" w:sz="4" w:space="0" w:color="000000"/>
            </w:tcBorders>
            <w:shd w:val="clear" w:color="auto" w:fill="95B3D7"/>
            <w:vAlign w:val="center"/>
            <w:hideMark/>
          </w:tcPr>
          <w:p w:rsidR="00CC2C73" w:rsidRPr="008019EB" w:rsidRDefault="00CC2C73" w:rsidP="00F271A8">
            <w:pPr>
              <w:spacing w:after="0" w:line="240" w:lineRule="auto"/>
              <w:jc w:val="center"/>
              <w:rPr>
                <w:b/>
                <w:bCs/>
                <w:szCs w:val="24"/>
              </w:rPr>
            </w:pPr>
            <w:r w:rsidRPr="008019EB">
              <w:rPr>
                <w:b/>
                <w:bCs/>
                <w:szCs w:val="24"/>
              </w:rPr>
              <w:t>Trainer Address</w:t>
            </w:r>
          </w:p>
        </w:tc>
      </w:tr>
      <w:tr w:rsidR="00CC2C73" w:rsidRPr="008019EB" w:rsidTr="00CD1682">
        <w:trPr>
          <w:trHeight w:val="80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C2C73" w:rsidRPr="008019EB" w:rsidRDefault="00CC2C73" w:rsidP="00F271A8">
            <w:pPr>
              <w:spacing w:after="0" w:line="240" w:lineRule="auto"/>
              <w:rPr>
                <w:b/>
                <w:bCs/>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C2C73" w:rsidRPr="008019EB" w:rsidRDefault="00CC2C73" w:rsidP="00F271A8">
            <w:pPr>
              <w:spacing w:after="0" w:line="240" w:lineRule="auto"/>
              <w:rPr>
                <w:b/>
                <w:bCs/>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C2C73" w:rsidRPr="008019EB" w:rsidRDefault="00CC2C73" w:rsidP="00F271A8">
            <w:pPr>
              <w:spacing w:after="0" w:line="240" w:lineRule="auto"/>
              <w:rPr>
                <w:b/>
                <w:bCs/>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C2C73" w:rsidRPr="008019EB" w:rsidRDefault="00CC2C73" w:rsidP="00F271A8">
            <w:pPr>
              <w:spacing w:after="0" w:line="240" w:lineRule="auto"/>
              <w:rPr>
                <w:b/>
                <w:bCs/>
                <w:szCs w:val="24"/>
              </w:rPr>
            </w:pPr>
          </w:p>
        </w:tc>
        <w:tc>
          <w:tcPr>
            <w:tcW w:w="391" w:type="pct"/>
            <w:tcBorders>
              <w:top w:val="nil"/>
              <w:left w:val="nil"/>
              <w:bottom w:val="single" w:sz="4" w:space="0" w:color="000000"/>
              <w:right w:val="single" w:sz="4" w:space="0" w:color="000000"/>
            </w:tcBorders>
            <w:shd w:val="clear" w:color="auto" w:fill="95B3D7"/>
            <w:vAlign w:val="center"/>
            <w:hideMark/>
          </w:tcPr>
          <w:p w:rsidR="00CC2C73" w:rsidRPr="008019EB" w:rsidRDefault="00CC2C73" w:rsidP="00F271A8">
            <w:pPr>
              <w:spacing w:after="0" w:line="240" w:lineRule="auto"/>
              <w:jc w:val="center"/>
              <w:rPr>
                <w:b/>
                <w:bCs/>
                <w:szCs w:val="24"/>
              </w:rPr>
            </w:pPr>
            <w:r w:rsidRPr="008019EB">
              <w:rPr>
                <w:b/>
                <w:bCs/>
                <w:szCs w:val="24"/>
              </w:rPr>
              <w:t xml:space="preserve"> Region</w:t>
            </w:r>
          </w:p>
        </w:tc>
        <w:tc>
          <w:tcPr>
            <w:tcW w:w="812" w:type="pct"/>
            <w:tcBorders>
              <w:top w:val="nil"/>
              <w:left w:val="nil"/>
              <w:bottom w:val="single" w:sz="4" w:space="0" w:color="000000"/>
              <w:right w:val="single" w:sz="4" w:space="0" w:color="000000"/>
            </w:tcBorders>
            <w:shd w:val="clear" w:color="auto" w:fill="95B3D7"/>
            <w:vAlign w:val="center"/>
            <w:hideMark/>
          </w:tcPr>
          <w:p w:rsidR="00CC2C73" w:rsidRPr="008019EB" w:rsidRDefault="00CC2C73" w:rsidP="00F271A8">
            <w:pPr>
              <w:spacing w:after="0" w:line="240" w:lineRule="auto"/>
              <w:jc w:val="center"/>
              <w:rPr>
                <w:b/>
                <w:bCs/>
                <w:szCs w:val="24"/>
              </w:rPr>
            </w:pPr>
            <w:r w:rsidRPr="008019EB">
              <w:rPr>
                <w:b/>
                <w:bCs/>
                <w:szCs w:val="24"/>
              </w:rPr>
              <w:t xml:space="preserve"> College</w:t>
            </w:r>
          </w:p>
        </w:tc>
        <w:tc>
          <w:tcPr>
            <w:tcW w:w="568" w:type="pct"/>
            <w:tcBorders>
              <w:top w:val="nil"/>
              <w:left w:val="nil"/>
              <w:bottom w:val="single" w:sz="4" w:space="0" w:color="000000"/>
              <w:right w:val="single" w:sz="4" w:space="0" w:color="auto"/>
            </w:tcBorders>
            <w:shd w:val="clear" w:color="auto" w:fill="95B3D7"/>
            <w:vAlign w:val="center"/>
            <w:hideMark/>
          </w:tcPr>
          <w:p w:rsidR="00CC2C73" w:rsidRPr="008019EB" w:rsidRDefault="00CC2C73" w:rsidP="00F271A8">
            <w:pPr>
              <w:spacing w:after="0" w:line="240" w:lineRule="auto"/>
              <w:jc w:val="center"/>
              <w:rPr>
                <w:b/>
                <w:bCs/>
                <w:szCs w:val="24"/>
              </w:rPr>
            </w:pPr>
            <w:r w:rsidRPr="008019EB">
              <w:rPr>
                <w:b/>
                <w:bCs/>
                <w:szCs w:val="24"/>
              </w:rPr>
              <w:t xml:space="preserve">Phone </w:t>
            </w:r>
          </w:p>
        </w:tc>
        <w:tc>
          <w:tcPr>
            <w:tcW w:w="1261" w:type="pct"/>
            <w:tcBorders>
              <w:top w:val="nil"/>
              <w:left w:val="nil"/>
              <w:bottom w:val="single" w:sz="4" w:space="0" w:color="000000"/>
              <w:right w:val="single" w:sz="4" w:space="0" w:color="000000"/>
            </w:tcBorders>
            <w:shd w:val="clear" w:color="auto" w:fill="95B3D7"/>
            <w:vAlign w:val="center"/>
            <w:hideMark/>
          </w:tcPr>
          <w:p w:rsidR="00CC2C73" w:rsidRPr="008019EB" w:rsidRDefault="00CC2C73" w:rsidP="00F271A8">
            <w:pPr>
              <w:spacing w:after="0" w:line="240" w:lineRule="auto"/>
              <w:jc w:val="center"/>
              <w:rPr>
                <w:b/>
                <w:bCs/>
                <w:szCs w:val="24"/>
              </w:rPr>
            </w:pPr>
            <w:r w:rsidRPr="008019EB">
              <w:rPr>
                <w:b/>
                <w:bCs/>
                <w:szCs w:val="24"/>
              </w:rPr>
              <w:t>E-Mail Address</w:t>
            </w:r>
          </w:p>
        </w:tc>
      </w:tr>
      <w:tr w:rsidR="00CC2C73" w:rsidRPr="008019EB" w:rsidTr="00CD1682">
        <w:trPr>
          <w:trHeight w:val="800"/>
        </w:trPr>
        <w:tc>
          <w:tcPr>
            <w:tcW w:w="0" w:type="auto"/>
            <w:tcBorders>
              <w:top w:val="single" w:sz="4" w:space="0" w:color="000000"/>
              <w:left w:val="single" w:sz="4" w:space="0" w:color="000000"/>
              <w:bottom w:val="single" w:sz="4" w:space="0" w:color="000000"/>
              <w:right w:val="single" w:sz="4" w:space="0" w:color="000000"/>
            </w:tcBorders>
            <w:vAlign w:val="center"/>
            <w:hideMark/>
          </w:tcPr>
          <w:p w:rsidR="00CC2C73" w:rsidRPr="008019EB" w:rsidRDefault="00CC2C73" w:rsidP="00F271A8">
            <w:pPr>
              <w:spacing w:after="0" w:line="240" w:lineRule="auto"/>
              <w:rPr>
                <w:b/>
                <w:bCs/>
                <w:szCs w:val="24"/>
              </w:rPr>
            </w:pPr>
            <w:r>
              <w:rPr>
                <w:b/>
                <w:bCs/>
                <w:szCs w:val="24"/>
              </w:rPr>
              <w:t>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r w:rsidRPr="008019EB">
              <w:rPr>
                <w:szCs w:val="24"/>
              </w:rPr>
              <w:t xml:space="preserve">Solomon </w:t>
            </w:r>
            <w:proofErr w:type="spellStart"/>
            <w:r w:rsidRPr="008019EB">
              <w:rPr>
                <w:szCs w:val="24"/>
              </w:rPr>
              <w:t>Urga</w:t>
            </w:r>
            <w:proofErr w:type="spellEnd"/>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C2C73" w:rsidRPr="008019EB" w:rsidRDefault="00CC2C73" w:rsidP="00F271A8">
            <w:pPr>
              <w:spacing w:after="0" w:line="240" w:lineRule="auto"/>
              <w:rPr>
                <w:bCs/>
                <w:szCs w:val="24"/>
              </w:rPr>
            </w:pPr>
            <w:r w:rsidRPr="008019EB">
              <w:rPr>
                <w:bCs/>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CC2C73" w:rsidRPr="008019EB" w:rsidRDefault="00CC2C73" w:rsidP="00F271A8">
            <w:pPr>
              <w:spacing w:after="0" w:line="240" w:lineRule="auto"/>
              <w:jc w:val="left"/>
              <w:rPr>
                <w:szCs w:val="24"/>
              </w:rPr>
            </w:pPr>
            <w:r w:rsidRPr="008019EB">
              <w:rPr>
                <w:szCs w:val="24"/>
              </w:rPr>
              <w:t>B.Sc. in Building Construction Technology</w:t>
            </w:r>
          </w:p>
        </w:tc>
        <w:tc>
          <w:tcPr>
            <w:tcW w:w="391" w:type="pct"/>
            <w:tcBorders>
              <w:top w:val="nil"/>
              <w:left w:val="nil"/>
              <w:bottom w:val="single" w:sz="4" w:space="0" w:color="000000"/>
              <w:right w:val="single" w:sz="4" w:space="0" w:color="000000"/>
            </w:tcBorders>
            <w:shd w:val="clear" w:color="auto" w:fill="FFFFFF" w:themeFill="background1"/>
            <w:vAlign w:val="center"/>
            <w:hideMark/>
          </w:tcPr>
          <w:p w:rsidR="00CC2C73" w:rsidRPr="008019EB" w:rsidRDefault="00CC2C73" w:rsidP="00F271A8">
            <w:pPr>
              <w:spacing w:after="0" w:line="240" w:lineRule="auto"/>
              <w:rPr>
                <w:szCs w:val="24"/>
              </w:rPr>
            </w:pPr>
            <w:proofErr w:type="spellStart"/>
            <w:r w:rsidRPr="008019EB">
              <w:rPr>
                <w:szCs w:val="24"/>
              </w:rPr>
              <w:t>Oromia</w:t>
            </w:r>
            <w:proofErr w:type="spellEnd"/>
          </w:p>
        </w:tc>
        <w:tc>
          <w:tcPr>
            <w:tcW w:w="812" w:type="pct"/>
            <w:tcBorders>
              <w:top w:val="nil"/>
              <w:left w:val="nil"/>
              <w:bottom w:val="single" w:sz="4" w:space="0" w:color="000000"/>
              <w:right w:val="single" w:sz="4" w:space="0" w:color="000000"/>
            </w:tcBorders>
            <w:shd w:val="clear" w:color="auto" w:fill="FFFFFF" w:themeFill="background1"/>
            <w:vAlign w:val="center"/>
            <w:hideMark/>
          </w:tcPr>
          <w:p w:rsidR="00CC2C73" w:rsidRPr="008019EB" w:rsidRDefault="00CC2C73" w:rsidP="00F271A8">
            <w:pPr>
              <w:spacing w:after="0" w:line="240" w:lineRule="auto"/>
              <w:rPr>
                <w:szCs w:val="24"/>
              </w:rPr>
            </w:pPr>
            <w:proofErr w:type="spellStart"/>
            <w:r w:rsidRPr="008019EB">
              <w:rPr>
                <w:szCs w:val="24"/>
              </w:rPr>
              <w:t>Woliso</w:t>
            </w:r>
            <w:proofErr w:type="spellEnd"/>
            <w:r w:rsidRPr="008019EB">
              <w:rPr>
                <w:szCs w:val="24"/>
              </w:rPr>
              <w:t xml:space="preserve"> Polytechnic College</w:t>
            </w:r>
          </w:p>
        </w:tc>
        <w:tc>
          <w:tcPr>
            <w:tcW w:w="568" w:type="pct"/>
            <w:tcBorders>
              <w:top w:val="nil"/>
              <w:left w:val="nil"/>
              <w:bottom w:val="single" w:sz="4" w:space="0" w:color="000000"/>
              <w:right w:val="single" w:sz="4" w:space="0" w:color="auto"/>
            </w:tcBorders>
            <w:shd w:val="clear" w:color="auto" w:fill="FFFFFF" w:themeFill="background1"/>
            <w:vAlign w:val="center"/>
            <w:hideMark/>
          </w:tcPr>
          <w:p w:rsidR="00CC2C73" w:rsidRPr="008019EB" w:rsidRDefault="00CC2C73" w:rsidP="00F271A8">
            <w:pPr>
              <w:spacing w:after="0" w:line="240" w:lineRule="auto"/>
              <w:rPr>
                <w:bCs/>
                <w:szCs w:val="24"/>
              </w:rPr>
            </w:pPr>
            <w:r w:rsidRPr="008019EB">
              <w:rPr>
                <w:bCs/>
                <w:szCs w:val="24"/>
              </w:rPr>
              <w:t>0921207462</w:t>
            </w:r>
          </w:p>
        </w:tc>
        <w:tc>
          <w:tcPr>
            <w:tcW w:w="1261" w:type="pct"/>
            <w:tcBorders>
              <w:top w:val="nil"/>
              <w:left w:val="nil"/>
              <w:bottom w:val="single" w:sz="4" w:space="0" w:color="000000"/>
              <w:right w:val="single" w:sz="4" w:space="0" w:color="000000"/>
            </w:tcBorders>
            <w:shd w:val="clear" w:color="auto" w:fill="FFFFFF" w:themeFill="background1"/>
            <w:vAlign w:val="center"/>
            <w:hideMark/>
          </w:tcPr>
          <w:p w:rsidR="00CC2C73" w:rsidRPr="008019EB" w:rsidRDefault="004E6210" w:rsidP="00F271A8">
            <w:pPr>
              <w:spacing w:after="0" w:line="240" w:lineRule="auto"/>
              <w:rPr>
                <w:szCs w:val="24"/>
                <w:u w:val="single"/>
              </w:rPr>
            </w:pPr>
            <w:hyperlink r:id="rId183" w:history="1">
              <w:r w:rsidR="00CC2C73" w:rsidRPr="008019EB">
                <w:rPr>
                  <w:rStyle w:val="Hyperlink"/>
                  <w:szCs w:val="24"/>
                </w:rPr>
                <w:t>samuelsolomon071@gmail.com</w:t>
              </w:r>
            </w:hyperlink>
          </w:p>
        </w:tc>
      </w:tr>
      <w:tr w:rsidR="00CC2C73" w:rsidRPr="008019EB" w:rsidTr="00CD1682">
        <w:trPr>
          <w:trHeight w:val="170"/>
        </w:trPr>
        <w:tc>
          <w:tcPr>
            <w:tcW w:w="216" w:type="pct"/>
            <w:tcBorders>
              <w:top w:val="nil"/>
              <w:left w:val="single" w:sz="4" w:space="0" w:color="000000"/>
              <w:bottom w:val="single" w:sz="4" w:space="0" w:color="000000"/>
              <w:right w:val="single" w:sz="4" w:space="0" w:color="000000"/>
            </w:tcBorders>
            <w:vAlign w:val="center"/>
          </w:tcPr>
          <w:p w:rsidR="00CC2C73" w:rsidRPr="008019EB" w:rsidRDefault="00CC2C73" w:rsidP="00F271A8">
            <w:pPr>
              <w:spacing w:after="0" w:line="240" w:lineRule="auto"/>
              <w:jc w:val="center"/>
              <w:rPr>
                <w:b/>
                <w:bCs/>
                <w:szCs w:val="24"/>
              </w:rPr>
            </w:pPr>
            <w:r>
              <w:rPr>
                <w:b/>
                <w:bCs/>
                <w:szCs w:val="24"/>
              </w:rPr>
              <w:t>2</w:t>
            </w:r>
          </w:p>
        </w:tc>
        <w:tc>
          <w:tcPr>
            <w:tcW w:w="593" w:type="pct"/>
            <w:tcBorders>
              <w:top w:val="nil"/>
              <w:left w:val="nil"/>
              <w:bottom w:val="single" w:sz="4" w:space="0" w:color="auto"/>
              <w:right w:val="single" w:sz="4" w:space="0" w:color="auto"/>
            </w:tcBorders>
            <w:vAlign w:val="center"/>
          </w:tcPr>
          <w:p w:rsidR="00CC2C73" w:rsidRPr="008019EB" w:rsidRDefault="00CC2C73" w:rsidP="00F271A8">
            <w:pPr>
              <w:spacing w:after="0" w:line="240" w:lineRule="auto"/>
              <w:rPr>
                <w:szCs w:val="24"/>
              </w:rPr>
            </w:pPr>
            <w:proofErr w:type="spellStart"/>
            <w:r w:rsidRPr="008019EB">
              <w:rPr>
                <w:szCs w:val="24"/>
              </w:rPr>
              <w:t>Muluken</w:t>
            </w:r>
            <w:proofErr w:type="spellEnd"/>
            <w:r w:rsidRPr="008019EB">
              <w:rPr>
                <w:szCs w:val="24"/>
              </w:rPr>
              <w:t xml:space="preserve"> Solomon</w:t>
            </w:r>
          </w:p>
        </w:tc>
        <w:tc>
          <w:tcPr>
            <w:tcW w:w="219" w:type="pct"/>
            <w:tcBorders>
              <w:top w:val="nil"/>
              <w:left w:val="nil"/>
              <w:bottom w:val="single" w:sz="4" w:space="0" w:color="000000"/>
              <w:right w:val="single" w:sz="4" w:space="0" w:color="000000"/>
            </w:tcBorders>
            <w:noWrap/>
            <w:vAlign w:val="center"/>
          </w:tcPr>
          <w:p w:rsidR="00CC2C73" w:rsidRPr="008019EB" w:rsidRDefault="00CC2C73" w:rsidP="00F271A8">
            <w:pPr>
              <w:spacing w:after="0"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tcPr>
          <w:p w:rsidR="00CC2C73" w:rsidRPr="008019EB" w:rsidRDefault="00CC2C73" w:rsidP="00F271A8">
            <w:pPr>
              <w:spacing w:after="0" w:line="240" w:lineRule="auto"/>
              <w:rPr>
                <w:szCs w:val="24"/>
              </w:rPr>
            </w:pPr>
            <w:r w:rsidRPr="008019EB">
              <w:rPr>
                <w:szCs w:val="24"/>
              </w:rPr>
              <w:t>M.Sc. in Construction Management</w:t>
            </w:r>
          </w:p>
        </w:tc>
        <w:tc>
          <w:tcPr>
            <w:tcW w:w="391" w:type="pct"/>
            <w:tcBorders>
              <w:top w:val="nil"/>
              <w:left w:val="nil"/>
              <w:bottom w:val="single" w:sz="4" w:space="0" w:color="000000"/>
              <w:right w:val="single" w:sz="4" w:space="0" w:color="000000"/>
            </w:tcBorders>
            <w:vAlign w:val="center"/>
          </w:tcPr>
          <w:p w:rsidR="00CC2C73" w:rsidRPr="008019EB" w:rsidRDefault="00CC2C73" w:rsidP="00F271A8">
            <w:pPr>
              <w:spacing w:after="0" w:line="240" w:lineRule="auto"/>
              <w:rPr>
                <w:szCs w:val="24"/>
              </w:rPr>
            </w:pPr>
            <w:proofErr w:type="spellStart"/>
            <w:r w:rsidRPr="008019EB">
              <w:rPr>
                <w:szCs w:val="24"/>
              </w:rPr>
              <w:t>Oromia</w:t>
            </w:r>
            <w:proofErr w:type="spellEnd"/>
          </w:p>
        </w:tc>
        <w:tc>
          <w:tcPr>
            <w:tcW w:w="812" w:type="pct"/>
            <w:tcBorders>
              <w:top w:val="nil"/>
              <w:left w:val="nil"/>
              <w:bottom w:val="single" w:sz="4" w:space="0" w:color="000000"/>
              <w:right w:val="single" w:sz="4" w:space="0" w:color="000000"/>
            </w:tcBorders>
            <w:vAlign w:val="center"/>
          </w:tcPr>
          <w:p w:rsidR="00CC2C73" w:rsidRPr="008019EB" w:rsidRDefault="00CC2C73" w:rsidP="00F271A8">
            <w:pPr>
              <w:spacing w:after="0" w:line="240" w:lineRule="auto"/>
              <w:rPr>
                <w:szCs w:val="24"/>
              </w:rPr>
            </w:pPr>
            <w:proofErr w:type="spellStart"/>
            <w:r w:rsidRPr="008019EB">
              <w:rPr>
                <w:szCs w:val="24"/>
              </w:rPr>
              <w:t>Batu</w:t>
            </w:r>
            <w:proofErr w:type="spellEnd"/>
            <w:r w:rsidRPr="008019EB">
              <w:rPr>
                <w:szCs w:val="24"/>
              </w:rPr>
              <w:t xml:space="preserve"> Polytechnic College</w:t>
            </w:r>
          </w:p>
        </w:tc>
        <w:tc>
          <w:tcPr>
            <w:tcW w:w="568" w:type="pct"/>
            <w:tcBorders>
              <w:top w:val="nil"/>
              <w:left w:val="nil"/>
              <w:bottom w:val="single" w:sz="4" w:space="0" w:color="000000"/>
              <w:right w:val="single" w:sz="4" w:space="0" w:color="000000"/>
            </w:tcBorders>
            <w:noWrap/>
            <w:vAlign w:val="center"/>
          </w:tcPr>
          <w:p w:rsidR="00CC2C73" w:rsidRPr="008019EB" w:rsidRDefault="00CC2C73" w:rsidP="00F271A8">
            <w:pPr>
              <w:spacing w:after="0" w:line="240" w:lineRule="auto"/>
              <w:rPr>
                <w:bCs/>
                <w:szCs w:val="24"/>
              </w:rPr>
            </w:pPr>
            <w:r w:rsidRPr="008019EB">
              <w:rPr>
                <w:bCs/>
                <w:szCs w:val="24"/>
              </w:rPr>
              <w:t>0912289146</w:t>
            </w:r>
          </w:p>
        </w:tc>
        <w:tc>
          <w:tcPr>
            <w:tcW w:w="1261" w:type="pct"/>
            <w:tcBorders>
              <w:top w:val="nil"/>
              <w:left w:val="nil"/>
              <w:bottom w:val="single" w:sz="4" w:space="0" w:color="000000"/>
              <w:right w:val="single" w:sz="4" w:space="0" w:color="000000"/>
            </w:tcBorders>
            <w:noWrap/>
            <w:vAlign w:val="center"/>
          </w:tcPr>
          <w:p w:rsidR="00CC2C73" w:rsidRPr="008019EB" w:rsidRDefault="004E6210" w:rsidP="00F271A8">
            <w:pPr>
              <w:spacing w:after="0" w:line="240" w:lineRule="auto"/>
              <w:rPr>
                <w:szCs w:val="24"/>
                <w:u w:val="single"/>
              </w:rPr>
            </w:pPr>
            <w:hyperlink r:id="rId184" w:history="1">
              <w:r w:rsidR="00CC2C73" w:rsidRPr="008019EB">
                <w:rPr>
                  <w:rStyle w:val="Hyperlink"/>
                  <w:szCs w:val="24"/>
                </w:rPr>
                <w:t>mulecot99@gmail.com</w:t>
              </w:r>
            </w:hyperlink>
          </w:p>
        </w:tc>
      </w:tr>
      <w:tr w:rsidR="00CC2C73" w:rsidRPr="008019EB" w:rsidTr="00CD1682">
        <w:trPr>
          <w:trHeight w:val="170"/>
        </w:trPr>
        <w:tc>
          <w:tcPr>
            <w:tcW w:w="216" w:type="pct"/>
            <w:tcBorders>
              <w:top w:val="nil"/>
              <w:left w:val="single" w:sz="4" w:space="0" w:color="000000"/>
              <w:bottom w:val="single" w:sz="4" w:space="0" w:color="000000"/>
              <w:right w:val="single" w:sz="4" w:space="0" w:color="000000"/>
            </w:tcBorders>
            <w:vAlign w:val="center"/>
          </w:tcPr>
          <w:p w:rsidR="00CC2C73" w:rsidRPr="008019EB" w:rsidRDefault="00CC2C73" w:rsidP="00F271A8">
            <w:pPr>
              <w:spacing w:after="0" w:line="240" w:lineRule="auto"/>
              <w:jc w:val="center"/>
              <w:rPr>
                <w:b/>
                <w:bCs/>
                <w:szCs w:val="24"/>
              </w:rPr>
            </w:pPr>
            <w:r>
              <w:rPr>
                <w:b/>
                <w:bCs/>
                <w:szCs w:val="24"/>
              </w:rPr>
              <w:t>3</w:t>
            </w:r>
          </w:p>
        </w:tc>
        <w:tc>
          <w:tcPr>
            <w:tcW w:w="593" w:type="pct"/>
            <w:tcBorders>
              <w:top w:val="nil"/>
              <w:left w:val="nil"/>
              <w:bottom w:val="single" w:sz="4" w:space="0" w:color="auto"/>
              <w:right w:val="single" w:sz="4" w:space="0" w:color="auto"/>
            </w:tcBorders>
            <w:vAlign w:val="center"/>
            <w:hideMark/>
          </w:tcPr>
          <w:p w:rsidR="00CC2C73" w:rsidRPr="008019EB" w:rsidRDefault="00CC2C73" w:rsidP="00F271A8">
            <w:pPr>
              <w:spacing w:after="0" w:line="240" w:lineRule="auto"/>
              <w:rPr>
                <w:szCs w:val="24"/>
              </w:rPr>
            </w:pPr>
            <w:proofErr w:type="spellStart"/>
            <w:r w:rsidRPr="008019EB">
              <w:rPr>
                <w:szCs w:val="24"/>
              </w:rPr>
              <w:t>Bekalu</w:t>
            </w:r>
            <w:proofErr w:type="spellEnd"/>
            <w:r w:rsidRPr="008019EB">
              <w:rPr>
                <w:szCs w:val="24"/>
              </w:rPr>
              <w:t xml:space="preserve">  </w:t>
            </w:r>
            <w:proofErr w:type="spellStart"/>
            <w:r w:rsidRPr="008019EB">
              <w:rPr>
                <w:szCs w:val="24"/>
              </w:rPr>
              <w:t>Yibeltal</w:t>
            </w:r>
            <w:proofErr w:type="spellEnd"/>
          </w:p>
        </w:tc>
        <w:tc>
          <w:tcPr>
            <w:tcW w:w="219" w:type="pct"/>
            <w:tcBorders>
              <w:top w:val="nil"/>
              <w:left w:val="nil"/>
              <w:bottom w:val="single" w:sz="4" w:space="0" w:color="000000"/>
              <w:right w:val="single" w:sz="4" w:space="0" w:color="000000"/>
            </w:tcBorders>
            <w:noWrap/>
            <w:vAlign w:val="center"/>
            <w:hideMark/>
          </w:tcPr>
          <w:p w:rsidR="00CC2C73" w:rsidRPr="008019EB" w:rsidRDefault="00CC2C73" w:rsidP="00F271A8">
            <w:pPr>
              <w:spacing w:after="0"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r w:rsidRPr="008019EB">
              <w:rPr>
                <w:szCs w:val="24"/>
              </w:rPr>
              <w:t>M.Sc. in Structural Engineering</w:t>
            </w:r>
          </w:p>
        </w:tc>
        <w:tc>
          <w:tcPr>
            <w:tcW w:w="391" w:type="pct"/>
            <w:tcBorders>
              <w:top w:val="nil"/>
              <w:left w:val="nil"/>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r w:rsidRPr="008019EB">
              <w:rPr>
                <w:szCs w:val="24"/>
              </w:rPr>
              <w:t>Addis Ababa</w:t>
            </w:r>
          </w:p>
        </w:tc>
        <w:tc>
          <w:tcPr>
            <w:tcW w:w="812" w:type="pct"/>
            <w:tcBorders>
              <w:top w:val="nil"/>
              <w:left w:val="nil"/>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r w:rsidRPr="008019EB">
              <w:rPr>
                <w:szCs w:val="24"/>
              </w:rPr>
              <w:t>Federal Technical and Vocational Training Institute</w:t>
            </w:r>
          </w:p>
        </w:tc>
        <w:tc>
          <w:tcPr>
            <w:tcW w:w="568" w:type="pct"/>
            <w:tcBorders>
              <w:top w:val="nil"/>
              <w:left w:val="nil"/>
              <w:bottom w:val="single" w:sz="4" w:space="0" w:color="000000"/>
              <w:right w:val="single" w:sz="4" w:space="0" w:color="000000"/>
            </w:tcBorders>
            <w:noWrap/>
            <w:vAlign w:val="center"/>
            <w:hideMark/>
          </w:tcPr>
          <w:p w:rsidR="00CC2C73" w:rsidRPr="008019EB" w:rsidRDefault="00CC2C73" w:rsidP="00F271A8">
            <w:pPr>
              <w:spacing w:after="0" w:line="240" w:lineRule="auto"/>
              <w:rPr>
                <w:bCs/>
                <w:szCs w:val="24"/>
              </w:rPr>
            </w:pPr>
            <w:r w:rsidRPr="008019EB">
              <w:rPr>
                <w:bCs/>
                <w:szCs w:val="24"/>
              </w:rPr>
              <w:t>0921988863</w:t>
            </w:r>
          </w:p>
        </w:tc>
        <w:tc>
          <w:tcPr>
            <w:tcW w:w="1261" w:type="pct"/>
            <w:tcBorders>
              <w:top w:val="nil"/>
              <w:left w:val="nil"/>
              <w:bottom w:val="single" w:sz="4" w:space="0" w:color="000000"/>
              <w:right w:val="single" w:sz="4" w:space="0" w:color="000000"/>
            </w:tcBorders>
            <w:noWrap/>
            <w:vAlign w:val="center"/>
            <w:hideMark/>
          </w:tcPr>
          <w:p w:rsidR="00CC2C73" w:rsidRPr="008019EB" w:rsidRDefault="004E6210" w:rsidP="00F271A8">
            <w:pPr>
              <w:spacing w:after="0" w:line="240" w:lineRule="auto"/>
              <w:rPr>
                <w:szCs w:val="24"/>
                <w:u w:val="single"/>
              </w:rPr>
            </w:pPr>
            <w:hyperlink r:id="rId185" w:history="1">
              <w:r w:rsidR="00CC2C73" w:rsidRPr="008019EB">
                <w:rPr>
                  <w:rStyle w:val="Hyperlink"/>
                  <w:szCs w:val="24"/>
                </w:rPr>
                <w:t>fikruyibeltal@gmail.com</w:t>
              </w:r>
            </w:hyperlink>
          </w:p>
        </w:tc>
      </w:tr>
      <w:tr w:rsidR="00CC2C73" w:rsidRPr="008019EB" w:rsidTr="00CD1682">
        <w:trPr>
          <w:trHeight w:val="413"/>
        </w:trPr>
        <w:tc>
          <w:tcPr>
            <w:tcW w:w="216" w:type="pct"/>
            <w:tcBorders>
              <w:top w:val="nil"/>
              <w:left w:val="single" w:sz="4" w:space="0" w:color="000000"/>
              <w:bottom w:val="single" w:sz="4" w:space="0" w:color="000000"/>
              <w:right w:val="single" w:sz="4" w:space="0" w:color="000000"/>
            </w:tcBorders>
            <w:vAlign w:val="center"/>
          </w:tcPr>
          <w:p w:rsidR="00CC2C73" w:rsidRPr="008019EB" w:rsidRDefault="00CC2C73" w:rsidP="00F271A8">
            <w:pPr>
              <w:spacing w:after="0" w:line="240" w:lineRule="auto"/>
              <w:jc w:val="center"/>
              <w:rPr>
                <w:b/>
                <w:bCs/>
                <w:szCs w:val="24"/>
              </w:rPr>
            </w:pPr>
            <w:r>
              <w:rPr>
                <w:b/>
                <w:bCs/>
                <w:szCs w:val="24"/>
              </w:rPr>
              <w:t>4</w:t>
            </w:r>
          </w:p>
        </w:tc>
        <w:tc>
          <w:tcPr>
            <w:tcW w:w="593" w:type="pct"/>
            <w:tcBorders>
              <w:top w:val="nil"/>
              <w:left w:val="nil"/>
              <w:bottom w:val="single" w:sz="4" w:space="0" w:color="auto"/>
              <w:right w:val="single" w:sz="4" w:space="0" w:color="auto"/>
            </w:tcBorders>
            <w:vAlign w:val="center"/>
            <w:hideMark/>
          </w:tcPr>
          <w:p w:rsidR="00CC2C73" w:rsidRPr="008019EB" w:rsidRDefault="00CC2C73" w:rsidP="00F271A8">
            <w:pPr>
              <w:spacing w:after="0" w:line="240" w:lineRule="auto"/>
              <w:rPr>
                <w:szCs w:val="24"/>
              </w:rPr>
            </w:pPr>
            <w:proofErr w:type="spellStart"/>
            <w:r w:rsidRPr="008019EB">
              <w:rPr>
                <w:szCs w:val="24"/>
              </w:rPr>
              <w:t>Desalegn</w:t>
            </w:r>
            <w:proofErr w:type="spellEnd"/>
            <w:r w:rsidRPr="008019EB">
              <w:rPr>
                <w:szCs w:val="24"/>
              </w:rPr>
              <w:t xml:space="preserve"> </w:t>
            </w:r>
            <w:proofErr w:type="spellStart"/>
            <w:r w:rsidRPr="008019EB">
              <w:rPr>
                <w:szCs w:val="24"/>
              </w:rPr>
              <w:t>Alemu</w:t>
            </w:r>
            <w:proofErr w:type="spellEnd"/>
          </w:p>
        </w:tc>
        <w:tc>
          <w:tcPr>
            <w:tcW w:w="219" w:type="pct"/>
            <w:tcBorders>
              <w:top w:val="nil"/>
              <w:left w:val="nil"/>
              <w:bottom w:val="single" w:sz="4" w:space="0" w:color="000000"/>
              <w:right w:val="single" w:sz="4" w:space="0" w:color="000000"/>
            </w:tcBorders>
            <w:noWrap/>
            <w:vAlign w:val="center"/>
            <w:hideMark/>
          </w:tcPr>
          <w:p w:rsidR="00CC2C73" w:rsidRPr="008019EB" w:rsidRDefault="00CC2C73" w:rsidP="00F271A8">
            <w:pPr>
              <w:spacing w:after="0"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r w:rsidRPr="008019EB">
              <w:rPr>
                <w:szCs w:val="24"/>
              </w:rPr>
              <w:t>B.Sc. in Construction Management</w:t>
            </w:r>
          </w:p>
        </w:tc>
        <w:tc>
          <w:tcPr>
            <w:tcW w:w="391" w:type="pct"/>
            <w:tcBorders>
              <w:top w:val="nil"/>
              <w:left w:val="nil"/>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proofErr w:type="spellStart"/>
            <w:r w:rsidRPr="008019EB">
              <w:rPr>
                <w:szCs w:val="24"/>
              </w:rPr>
              <w:t>Oromia</w:t>
            </w:r>
            <w:proofErr w:type="spellEnd"/>
          </w:p>
        </w:tc>
        <w:tc>
          <w:tcPr>
            <w:tcW w:w="812" w:type="pct"/>
            <w:tcBorders>
              <w:top w:val="nil"/>
              <w:left w:val="nil"/>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proofErr w:type="spellStart"/>
            <w:r w:rsidRPr="008019EB">
              <w:rPr>
                <w:szCs w:val="24"/>
              </w:rPr>
              <w:t>Woliso</w:t>
            </w:r>
            <w:proofErr w:type="spellEnd"/>
            <w:r w:rsidRPr="008019EB">
              <w:rPr>
                <w:szCs w:val="24"/>
              </w:rPr>
              <w:t xml:space="preserve"> Polytechnic College</w:t>
            </w:r>
          </w:p>
        </w:tc>
        <w:tc>
          <w:tcPr>
            <w:tcW w:w="568" w:type="pct"/>
            <w:tcBorders>
              <w:top w:val="nil"/>
              <w:left w:val="nil"/>
              <w:bottom w:val="single" w:sz="4" w:space="0" w:color="000000"/>
              <w:right w:val="single" w:sz="4" w:space="0" w:color="000000"/>
            </w:tcBorders>
            <w:noWrap/>
            <w:vAlign w:val="center"/>
            <w:hideMark/>
          </w:tcPr>
          <w:p w:rsidR="00CC2C73" w:rsidRPr="008019EB" w:rsidRDefault="00CC2C73" w:rsidP="00F271A8">
            <w:pPr>
              <w:spacing w:after="0" w:line="240" w:lineRule="auto"/>
              <w:rPr>
                <w:bCs/>
                <w:szCs w:val="24"/>
              </w:rPr>
            </w:pPr>
            <w:r w:rsidRPr="008019EB">
              <w:rPr>
                <w:bCs/>
                <w:szCs w:val="24"/>
              </w:rPr>
              <w:t>0926771683</w:t>
            </w:r>
          </w:p>
        </w:tc>
        <w:tc>
          <w:tcPr>
            <w:tcW w:w="1261" w:type="pct"/>
            <w:tcBorders>
              <w:top w:val="nil"/>
              <w:left w:val="nil"/>
              <w:bottom w:val="single" w:sz="4" w:space="0" w:color="000000"/>
              <w:right w:val="single" w:sz="4" w:space="0" w:color="000000"/>
            </w:tcBorders>
            <w:noWrap/>
            <w:vAlign w:val="center"/>
            <w:hideMark/>
          </w:tcPr>
          <w:p w:rsidR="00CC2C73" w:rsidRPr="008019EB" w:rsidRDefault="00CC2C73" w:rsidP="00F271A8">
            <w:pPr>
              <w:spacing w:after="0" w:line="240" w:lineRule="auto"/>
              <w:rPr>
                <w:szCs w:val="24"/>
                <w:u w:val="single"/>
              </w:rPr>
            </w:pPr>
            <w:r w:rsidRPr="008019EB">
              <w:rPr>
                <w:szCs w:val="24"/>
                <w:u w:val="single"/>
              </w:rPr>
              <w:t>dasalegnalemu&amp;gmail.com</w:t>
            </w:r>
          </w:p>
        </w:tc>
      </w:tr>
      <w:tr w:rsidR="00CC2C73" w:rsidRPr="008019EB" w:rsidTr="00CD1682">
        <w:trPr>
          <w:trHeight w:val="1080"/>
        </w:trPr>
        <w:tc>
          <w:tcPr>
            <w:tcW w:w="216" w:type="pct"/>
            <w:tcBorders>
              <w:top w:val="nil"/>
              <w:left w:val="single" w:sz="4" w:space="0" w:color="000000"/>
              <w:bottom w:val="single" w:sz="4" w:space="0" w:color="000000"/>
              <w:right w:val="single" w:sz="4" w:space="0" w:color="000000"/>
            </w:tcBorders>
            <w:vAlign w:val="center"/>
          </w:tcPr>
          <w:p w:rsidR="00CC2C73" w:rsidRPr="008019EB" w:rsidRDefault="00CC2C73" w:rsidP="00F271A8">
            <w:pPr>
              <w:spacing w:after="0" w:line="240" w:lineRule="auto"/>
              <w:jc w:val="center"/>
              <w:rPr>
                <w:b/>
                <w:bCs/>
                <w:szCs w:val="24"/>
              </w:rPr>
            </w:pPr>
            <w:r>
              <w:rPr>
                <w:b/>
                <w:bCs/>
                <w:szCs w:val="24"/>
              </w:rPr>
              <w:t>5</w:t>
            </w:r>
          </w:p>
        </w:tc>
        <w:tc>
          <w:tcPr>
            <w:tcW w:w="593" w:type="pct"/>
            <w:tcBorders>
              <w:top w:val="nil"/>
              <w:left w:val="nil"/>
              <w:bottom w:val="nil"/>
              <w:right w:val="single" w:sz="4" w:space="0" w:color="auto"/>
            </w:tcBorders>
            <w:vAlign w:val="center"/>
            <w:hideMark/>
          </w:tcPr>
          <w:p w:rsidR="00CC2C73" w:rsidRPr="008019EB" w:rsidRDefault="00CC2C73" w:rsidP="00F271A8">
            <w:pPr>
              <w:spacing w:after="0" w:line="240" w:lineRule="auto"/>
              <w:rPr>
                <w:szCs w:val="24"/>
              </w:rPr>
            </w:pPr>
            <w:proofErr w:type="spellStart"/>
            <w:r w:rsidRPr="008019EB">
              <w:rPr>
                <w:szCs w:val="24"/>
              </w:rPr>
              <w:t>Tesfaye</w:t>
            </w:r>
            <w:proofErr w:type="spellEnd"/>
            <w:r w:rsidRPr="008019EB">
              <w:rPr>
                <w:szCs w:val="24"/>
              </w:rPr>
              <w:t xml:space="preserve"> </w:t>
            </w:r>
            <w:proofErr w:type="spellStart"/>
            <w:r w:rsidRPr="008019EB">
              <w:rPr>
                <w:szCs w:val="24"/>
              </w:rPr>
              <w:t>Assegidew</w:t>
            </w:r>
            <w:proofErr w:type="spellEnd"/>
          </w:p>
        </w:tc>
        <w:tc>
          <w:tcPr>
            <w:tcW w:w="219" w:type="pct"/>
            <w:tcBorders>
              <w:top w:val="nil"/>
              <w:left w:val="nil"/>
              <w:bottom w:val="single" w:sz="4" w:space="0" w:color="000000"/>
              <w:right w:val="single" w:sz="4" w:space="0" w:color="000000"/>
            </w:tcBorders>
            <w:noWrap/>
            <w:vAlign w:val="center"/>
            <w:hideMark/>
          </w:tcPr>
          <w:p w:rsidR="00CC2C73" w:rsidRPr="008019EB" w:rsidRDefault="00CC2C73" w:rsidP="00F271A8">
            <w:pPr>
              <w:spacing w:after="0"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r w:rsidRPr="008019EB">
              <w:rPr>
                <w:szCs w:val="24"/>
              </w:rPr>
              <w:t>M.Sc. in Construction Technology &amp;  Management</w:t>
            </w:r>
          </w:p>
        </w:tc>
        <w:tc>
          <w:tcPr>
            <w:tcW w:w="391" w:type="pct"/>
            <w:tcBorders>
              <w:top w:val="nil"/>
              <w:left w:val="nil"/>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proofErr w:type="spellStart"/>
            <w:r w:rsidRPr="008019EB">
              <w:rPr>
                <w:szCs w:val="24"/>
              </w:rPr>
              <w:t>Centeral</w:t>
            </w:r>
            <w:proofErr w:type="spellEnd"/>
            <w:r w:rsidRPr="008019EB">
              <w:rPr>
                <w:szCs w:val="24"/>
              </w:rPr>
              <w:t xml:space="preserve"> Ethiopia</w:t>
            </w:r>
          </w:p>
        </w:tc>
        <w:tc>
          <w:tcPr>
            <w:tcW w:w="812" w:type="pct"/>
            <w:tcBorders>
              <w:top w:val="nil"/>
              <w:left w:val="nil"/>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proofErr w:type="spellStart"/>
            <w:r w:rsidRPr="008019EB">
              <w:rPr>
                <w:szCs w:val="24"/>
              </w:rPr>
              <w:t>Butajira</w:t>
            </w:r>
            <w:proofErr w:type="spellEnd"/>
            <w:r w:rsidRPr="008019EB">
              <w:rPr>
                <w:szCs w:val="24"/>
              </w:rPr>
              <w:t xml:space="preserve"> Polytechnic College</w:t>
            </w:r>
          </w:p>
        </w:tc>
        <w:tc>
          <w:tcPr>
            <w:tcW w:w="568" w:type="pct"/>
            <w:tcBorders>
              <w:top w:val="nil"/>
              <w:left w:val="nil"/>
              <w:bottom w:val="single" w:sz="4" w:space="0" w:color="000000"/>
              <w:right w:val="single" w:sz="4" w:space="0" w:color="000000"/>
            </w:tcBorders>
            <w:noWrap/>
            <w:vAlign w:val="center"/>
            <w:hideMark/>
          </w:tcPr>
          <w:p w:rsidR="00CC2C73" w:rsidRPr="008019EB" w:rsidRDefault="00CC2C73" w:rsidP="00F271A8">
            <w:pPr>
              <w:spacing w:after="0" w:line="240" w:lineRule="auto"/>
              <w:rPr>
                <w:bCs/>
                <w:szCs w:val="24"/>
              </w:rPr>
            </w:pPr>
            <w:r w:rsidRPr="008019EB">
              <w:rPr>
                <w:bCs/>
                <w:szCs w:val="24"/>
              </w:rPr>
              <w:t>0913442444</w:t>
            </w:r>
          </w:p>
        </w:tc>
        <w:tc>
          <w:tcPr>
            <w:tcW w:w="1261" w:type="pct"/>
            <w:tcBorders>
              <w:top w:val="nil"/>
              <w:left w:val="nil"/>
              <w:bottom w:val="single" w:sz="4" w:space="0" w:color="000000"/>
              <w:right w:val="single" w:sz="4" w:space="0" w:color="000000"/>
            </w:tcBorders>
            <w:noWrap/>
            <w:vAlign w:val="center"/>
            <w:hideMark/>
          </w:tcPr>
          <w:p w:rsidR="00CC2C73" w:rsidRPr="008019EB" w:rsidRDefault="004E6210" w:rsidP="00F271A8">
            <w:pPr>
              <w:spacing w:after="0" w:line="240" w:lineRule="auto"/>
              <w:rPr>
                <w:szCs w:val="24"/>
                <w:u w:val="single"/>
              </w:rPr>
            </w:pPr>
            <w:hyperlink r:id="rId186" w:history="1">
              <w:r w:rsidR="00CC2C73" w:rsidRPr="008019EB">
                <w:rPr>
                  <w:rStyle w:val="Hyperlink"/>
                  <w:szCs w:val="24"/>
                </w:rPr>
                <w:t>tesfayeassegidew@gmail.com</w:t>
              </w:r>
            </w:hyperlink>
          </w:p>
        </w:tc>
      </w:tr>
      <w:tr w:rsidR="00CC2C73" w:rsidRPr="008019EB" w:rsidTr="00CD1682">
        <w:trPr>
          <w:trHeight w:val="70"/>
        </w:trPr>
        <w:tc>
          <w:tcPr>
            <w:tcW w:w="216" w:type="pct"/>
            <w:tcBorders>
              <w:top w:val="nil"/>
              <w:left w:val="single" w:sz="4" w:space="0" w:color="000000"/>
              <w:bottom w:val="single" w:sz="4" w:space="0" w:color="000000"/>
              <w:right w:val="single" w:sz="4" w:space="0" w:color="000000"/>
            </w:tcBorders>
            <w:vAlign w:val="center"/>
          </w:tcPr>
          <w:p w:rsidR="00CC2C73" w:rsidRPr="008019EB" w:rsidRDefault="00CC2C73" w:rsidP="00F271A8">
            <w:pPr>
              <w:spacing w:after="0" w:line="240" w:lineRule="auto"/>
              <w:jc w:val="center"/>
              <w:rPr>
                <w:b/>
                <w:bCs/>
                <w:szCs w:val="24"/>
              </w:rPr>
            </w:pPr>
            <w:r>
              <w:rPr>
                <w:b/>
                <w:bCs/>
                <w:szCs w:val="24"/>
              </w:rPr>
              <w:t>6</w:t>
            </w:r>
          </w:p>
        </w:tc>
        <w:tc>
          <w:tcPr>
            <w:tcW w:w="593" w:type="pct"/>
            <w:tcBorders>
              <w:top w:val="single" w:sz="4" w:space="0" w:color="auto"/>
              <w:left w:val="nil"/>
              <w:bottom w:val="single" w:sz="4" w:space="0" w:color="auto"/>
              <w:right w:val="single" w:sz="4" w:space="0" w:color="auto"/>
            </w:tcBorders>
            <w:vAlign w:val="center"/>
            <w:hideMark/>
          </w:tcPr>
          <w:p w:rsidR="00CC2C73" w:rsidRPr="008019EB" w:rsidRDefault="00CC2C73" w:rsidP="00F271A8">
            <w:pPr>
              <w:spacing w:after="0" w:line="240" w:lineRule="auto"/>
              <w:rPr>
                <w:szCs w:val="24"/>
              </w:rPr>
            </w:pPr>
            <w:proofErr w:type="spellStart"/>
            <w:r w:rsidRPr="008019EB">
              <w:rPr>
                <w:szCs w:val="24"/>
              </w:rPr>
              <w:t>Tibebnesh</w:t>
            </w:r>
            <w:proofErr w:type="spellEnd"/>
            <w:r w:rsidRPr="008019EB">
              <w:rPr>
                <w:szCs w:val="24"/>
              </w:rPr>
              <w:t xml:space="preserve"> </w:t>
            </w:r>
            <w:proofErr w:type="spellStart"/>
            <w:r w:rsidRPr="008019EB">
              <w:rPr>
                <w:szCs w:val="24"/>
              </w:rPr>
              <w:t>Gebremichael</w:t>
            </w:r>
            <w:proofErr w:type="spellEnd"/>
            <w:r w:rsidRPr="008019EB">
              <w:rPr>
                <w:szCs w:val="24"/>
              </w:rPr>
              <w:t xml:space="preserve"> </w:t>
            </w:r>
          </w:p>
        </w:tc>
        <w:tc>
          <w:tcPr>
            <w:tcW w:w="219" w:type="pct"/>
            <w:tcBorders>
              <w:top w:val="nil"/>
              <w:left w:val="nil"/>
              <w:bottom w:val="single" w:sz="4" w:space="0" w:color="000000"/>
              <w:right w:val="single" w:sz="4" w:space="0" w:color="000000"/>
            </w:tcBorders>
            <w:noWrap/>
            <w:vAlign w:val="center"/>
            <w:hideMark/>
          </w:tcPr>
          <w:p w:rsidR="00CC2C73" w:rsidRPr="008019EB" w:rsidRDefault="00CC2C73" w:rsidP="00F271A8">
            <w:pPr>
              <w:spacing w:after="0" w:line="240" w:lineRule="auto"/>
              <w:rPr>
                <w:bCs/>
                <w:szCs w:val="24"/>
              </w:rPr>
            </w:pPr>
            <w:r w:rsidRPr="008019EB">
              <w:rPr>
                <w:bCs/>
                <w:szCs w:val="24"/>
              </w:rPr>
              <w:t>F</w:t>
            </w:r>
          </w:p>
        </w:tc>
        <w:tc>
          <w:tcPr>
            <w:tcW w:w="940" w:type="pct"/>
            <w:tcBorders>
              <w:top w:val="nil"/>
              <w:left w:val="nil"/>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r w:rsidRPr="008019EB">
              <w:rPr>
                <w:szCs w:val="24"/>
              </w:rPr>
              <w:t>M.Sc. in Construction Management</w:t>
            </w:r>
          </w:p>
        </w:tc>
        <w:tc>
          <w:tcPr>
            <w:tcW w:w="391" w:type="pct"/>
            <w:tcBorders>
              <w:top w:val="nil"/>
              <w:left w:val="nil"/>
              <w:bottom w:val="single" w:sz="4" w:space="0" w:color="000000"/>
              <w:right w:val="single" w:sz="4" w:space="0" w:color="000000"/>
            </w:tcBorders>
            <w:shd w:val="clear" w:color="auto" w:fill="FFFFFF"/>
            <w:vAlign w:val="center"/>
            <w:hideMark/>
          </w:tcPr>
          <w:p w:rsidR="00CC2C73" w:rsidRPr="008019EB" w:rsidRDefault="00CC2C73" w:rsidP="00F271A8">
            <w:pPr>
              <w:spacing w:after="0" w:line="240" w:lineRule="auto"/>
              <w:rPr>
                <w:szCs w:val="24"/>
              </w:rPr>
            </w:pPr>
            <w:proofErr w:type="spellStart"/>
            <w:r w:rsidRPr="008019EB">
              <w:rPr>
                <w:szCs w:val="24"/>
              </w:rPr>
              <w:t>Sidama</w:t>
            </w:r>
            <w:proofErr w:type="spellEnd"/>
          </w:p>
        </w:tc>
        <w:tc>
          <w:tcPr>
            <w:tcW w:w="812" w:type="pct"/>
            <w:tcBorders>
              <w:top w:val="nil"/>
              <w:left w:val="nil"/>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proofErr w:type="spellStart"/>
            <w:r w:rsidRPr="008019EB">
              <w:rPr>
                <w:szCs w:val="24"/>
              </w:rPr>
              <w:t>Hawassa</w:t>
            </w:r>
            <w:proofErr w:type="spellEnd"/>
            <w:r w:rsidRPr="008019EB">
              <w:rPr>
                <w:szCs w:val="24"/>
              </w:rPr>
              <w:t xml:space="preserve"> Polytechnic College</w:t>
            </w:r>
          </w:p>
        </w:tc>
        <w:tc>
          <w:tcPr>
            <w:tcW w:w="568" w:type="pct"/>
            <w:tcBorders>
              <w:top w:val="nil"/>
              <w:left w:val="nil"/>
              <w:bottom w:val="single" w:sz="4" w:space="0" w:color="000000"/>
              <w:right w:val="single" w:sz="4" w:space="0" w:color="000000"/>
            </w:tcBorders>
            <w:noWrap/>
            <w:vAlign w:val="center"/>
            <w:hideMark/>
          </w:tcPr>
          <w:p w:rsidR="00CC2C73" w:rsidRPr="008019EB" w:rsidRDefault="00CC2C73" w:rsidP="00F271A8">
            <w:pPr>
              <w:spacing w:after="0" w:line="240" w:lineRule="auto"/>
              <w:rPr>
                <w:bCs/>
                <w:szCs w:val="24"/>
              </w:rPr>
            </w:pPr>
            <w:r w:rsidRPr="008019EB">
              <w:rPr>
                <w:bCs/>
                <w:szCs w:val="24"/>
              </w:rPr>
              <w:t>0916116049</w:t>
            </w:r>
          </w:p>
        </w:tc>
        <w:tc>
          <w:tcPr>
            <w:tcW w:w="1261" w:type="pct"/>
            <w:tcBorders>
              <w:top w:val="nil"/>
              <w:left w:val="nil"/>
              <w:bottom w:val="single" w:sz="4" w:space="0" w:color="000000"/>
              <w:right w:val="single" w:sz="4" w:space="0" w:color="000000"/>
            </w:tcBorders>
            <w:noWrap/>
            <w:vAlign w:val="center"/>
            <w:hideMark/>
          </w:tcPr>
          <w:p w:rsidR="00CC2C73" w:rsidRPr="008019EB" w:rsidRDefault="004E6210" w:rsidP="00F271A8">
            <w:pPr>
              <w:spacing w:after="0" w:line="240" w:lineRule="auto"/>
              <w:rPr>
                <w:szCs w:val="24"/>
                <w:u w:val="single"/>
              </w:rPr>
            </w:pPr>
            <w:hyperlink r:id="rId187" w:history="1">
              <w:r w:rsidR="00CC2C73" w:rsidRPr="008019EB">
                <w:rPr>
                  <w:rStyle w:val="Hyperlink"/>
                  <w:szCs w:val="24"/>
                </w:rPr>
                <w:t>tibebineshg1@gmail.com</w:t>
              </w:r>
            </w:hyperlink>
          </w:p>
        </w:tc>
      </w:tr>
      <w:tr w:rsidR="00CC2C73" w:rsidRPr="008019EB" w:rsidTr="00CD1682">
        <w:trPr>
          <w:trHeight w:val="70"/>
        </w:trPr>
        <w:tc>
          <w:tcPr>
            <w:tcW w:w="216" w:type="pct"/>
            <w:tcBorders>
              <w:top w:val="nil"/>
              <w:left w:val="single" w:sz="4" w:space="0" w:color="000000"/>
              <w:bottom w:val="single" w:sz="4" w:space="0" w:color="000000"/>
              <w:right w:val="single" w:sz="4" w:space="0" w:color="000000"/>
            </w:tcBorders>
            <w:vAlign w:val="center"/>
          </w:tcPr>
          <w:p w:rsidR="00CC2C73" w:rsidRPr="008019EB" w:rsidRDefault="00CC2C73" w:rsidP="00F271A8">
            <w:pPr>
              <w:spacing w:after="0" w:line="240" w:lineRule="auto"/>
              <w:jc w:val="center"/>
              <w:rPr>
                <w:b/>
                <w:bCs/>
                <w:szCs w:val="24"/>
              </w:rPr>
            </w:pPr>
            <w:r>
              <w:rPr>
                <w:b/>
                <w:bCs/>
                <w:szCs w:val="24"/>
              </w:rPr>
              <w:t xml:space="preserve"> 7</w:t>
            </w:r>
          </w:p>
        </w:tc>
        <w:tc>
          <w:tcPr>
            <w:tcW w:w="593" w:type="pct"/>
            <w:tcBorders>
              <w:top w:val="nil"/>
              <w:left w:val="nil"/>
              <w:bottom w:val="single" w:sz="4" w:space="0" w:color="auto"/>
              <w:right w:val="single" w:sz="4" w:space="0" w:color="auto"/>
            </w:tcBorders>
            <w:vAlign w:val="center"/>
            <w:hideMark/>
          </w:tcPr>
          <w:p w:rsidR="00CC2C73" w:rsidRPr="008019EB" w:rsidRDefault="00CC2C73" w:rsidP="00F271A8">
            <w:pPr>
              <w:spacing w:after="0" w:line="240" w:lineRule="auto"/>
              <w:rPr>
                <w:szCs w:val="24"/>
              </w:rPr>
            </w:pPr>
            <w:proofErr w:type="spellStart"/>
            <w:r w:rsidRPr="008019EB">
              <w:rPr>
                <w:szCs w:val="24"/>
              </w:rPr>
              <w:t>Zekarias</w:t>
            </w:r>
            <w:proofErr w:type="spellEnd"/>
            <w:r w:rsidRPr="008019EB">
              <w:rPr>
                <w:szCs w:val="24"/>
              </w:rPr>
              <w:t xml:space="preserve"> </w:t>
            </w:r>
            <w:proofErr w:type="spellStart"/>
            <w:r w:rsidRPr="008019EB">
              <w:rPr>
                <w:szCs w:val="24"/>
              </w:rPr>
              <w:t>Gebre</w:t>
            </w:r>
            <w:proofErr w:type="spellEnd"/>
          </w:p>
        </w:tc>
        <w:tc>
          <w:tcPr>
            <w:tcW w:w="219" w:type="pct"/>
            <w:tcBorders>
              <w:top w:val="nil"/>
              <w:left w:val="nil"/>
              <w:bottom w:val="single" w:sz="4" w:space="0" w:color="000000"/>
              <w:right w:val="single" w:sz="4" w:space="0" w:color="000000"/>
            </w:tcBorders>
            <w:noWrap/>
            <w:vAlign w:val="center"/>
            <w:hideMark/>
          </w:tcPr>
          <w:p w:rsidR="00CC2C73" w:rsidRPr="008019EB" w:rsidRDefault="00CC2C73" w:rsidP="00F271A8">
            <w:pPr>
              <w:spacing w:after="0"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r w:rsidRPr="008019EB">
              <w:rPr>
                <w:szCs w:val="24"/>
              </w:rPr>
              <w:t>B.Sc. in Civil Engineering</w:t>
            </w:r>
          </w:p>
        </w:tc>
        <w:tc>
          <w:tcPr>
            <w:tcW w:w="391" w:type="pct"/>
            <w:tcBorders>
              <w:top w:val="nil"/>
              <w:left w:val="nil"/>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r w:rsidRPr="008019EB">
              <w:rPr>
                <w:szCs w:val="24"/>
              </w:rPr>
              <w:t>Addis Ababa</w:t>
            </w:r>
          </w:p>
        </w:tc>
        <w:tc>
          <w:tcPr>
            <w:tcW w:w="812" w:type="pct"/>
            <w:tcBorders>
              <w:top w:val="nil"/>
              <w:left w:val="nil"/>
              <w:bottom w:val="single" w:sz="4" w:space="0" w:color="000000"/>
              <w:right w:val="single" w:sz="4" w:space="0" w:color="000000"/>
            </w:tcBorders>
            <w:vAlign w:val="center"/>
            <w:hideMark/>
          </w:tcPr>
          <w:p w:rsidR="00CC2C73" w:rsidRPr="008019EB" w:rsidRDefault="00CC2C73" w:rsidP="00F271A8">
            <w:pPr>
              <w:spacing w:after="0" w:line="240" w:lineRule="auto"/>
              <w:rPr>
                <w:szCs w:val="24"/>
              </w:rPr>
            </w:pPr>
            <w:r w:rsidRPr="008019EB">
              <w:rPr>
                <w:szCs w:val="24"/>
              </w:rPr>
              <w:t>General Wingate Polytechnic College</w:t>
            </w:r>
          </w:p>
        </w:tc>
        <w:tc>
          <w:tcPr>
            <w:tcW w:w="568" w:type="pct"/>
            <w:tcBorders>
              <w:top w:val="nil"/>
              <w:left w:val="nil"/>
              <w:bottom w:val="single" w:sz="4" w:space="0" w:color="000000"/>
              <w:right w:val="single" w:sz="4" w:space="0" w:color="000000"/>
            </w:tcBorders>
            <w:noWrap/>
            <w:vAlign w:val="center"/>
            <w:hideMark/>
          </w:tcPr>
          <w:p w:rsidR="00CC2C73" w:rsidRPr="008019EB" w:rsidRDefault="00CC2C73" w:rsidP="00F271A8">
            <w:pPr>
              <w:spacing w:after="0" w:line="240" w:lineRule="auto"/>
              <w:rPr>
                <w:bCs/>
                <w:szCs w:val="24"/>
              </w:rPr>
            </w:pPr>
            <w:r w:rsidRPr="008019EB">
              <w:rPr>
                <w:bCs/>
                <w:szCs w:val="24"/>
              </w:rPr>
              <w:t>0912421317</w:t>
            </w:r>
          </w:p>
        </w:tc>
        <w:tc>
          <w:tcPr>
            <w:tcW w:w="1261" w:type="pct"/>
            <w:tcBorders>
              <w:top w:val="nil"/>
              <w:left w:val="nil"/>
              <w:bottom w:val="single" w:sz="4" w:space="0" w:color="000000"/>
              <w:right w:val="single" w:sz="4" w:space="0" w:color="000000"/>
            </w:tcBorders>
            <w:noWrap/>
            <w:vAlign w:val="center"/>
            <w:hideMark/>
          </w:tcPr>
          <w:p w:rsidR="00CC2C73" w:rsidRPr="008019EB" w:rsidRDefault="004E6210" w:rsidP="00F271A8">
            <w:pPr>
              <w:spacing w:after="0" w:line="240" w:lineRule="auto"/>
              <w:rPr>
                <w:szCs w:val="24"/>
                <w:u w:val="single"/>
              </w:rPr>
            </w:pPr>
            <w:hyperlink r:id="rId188" w:history="1">
              <w:r w:rsidR="00CC2C73" w:rsidRPr="008019EB">
                <w:rPr>
                  <w:rStyle w:val="Hyperlink"/>
                  <w:szCs w:val="24"/>
                </w:rPr>
                <w:t>zekarias1502@gmail.com</w:t>
              </w:r>
            </w:hyperlink>
          </w:p>
        </w:tc>
      </w:tr>
    </w:tbl>
    <w:p w:rsidR="00CC2C73" w:rsidRPr="00890BE6" w:rsidRDefault="00CC2C73" w:rsidP="00A00296">
      <w:pPr>
        <w:tabs>
          <w:tab w:val="left" w:pos="0"/>
        </w:tabs>
        <w:spacing w:after="0"/>
        <w:rPr>
          <w:rFonts w:cs="Times New Roman"/>
          <w:b/>
          <w:sz w:val="28"/>
          <w:szCs w:val="28"/>
        </w:rPr>
      </w:pPr>
    </w:p>
    <w:sectPr w:rsidR="00CC2C73" w:rsidRPr="00890BE6" w:rsidSect="00F271A8">
      <w:pgSz w:w="15840" w:h="12240" w:orient="landscape" w:code="1"/>
      <w:pgMar w:top="990" w:right="1440" w:bottom="1350" w:left="1440" w:header="360" w:footer="360" w:gutter="0"/>
      <w:pgNumType w:start="22"/>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3DDA" w:rsidRDefault="00D13DDA" w:rsidP="000F183A">
      <w:pPr>
        <w:spacing w:after="0" w:line="240" w:lineRule="auto"/>
      </w:pPr>
      <w:r>
        <w:separator/>
      </w:r>
    </w:p>
  </w:endnote>
  <w:endnote w:type="continuationSeparator" w:id="0">
    <w:p w:rsidR="00D13DDA" w:rsidRDefault="00D13DDA" w:rsidP="000F18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A000006F" w:usb1="00000000" w:usb2="00000800" w:usb3="00000000" w:csb0="0000009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880" w:type="dxa"/>
      <w:jc w:val="center"/>
      <w:tblInd w:w="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970"/>
      <w:gridCol w:w="3300"/>
      <w:gridCol w:w="1920"/>
    </w:tblGrid>
    <w:tr w:rsidR="00D13DDA" w:rsidRPr="00BB265D" w:rsidTr="00AA4C0C">
      <w:trPr>
        <w:cantSplit/>
        <w:trHeight w:val="71"/>
        <w:jc w:val="center"/>
      </w:trPr>
      <w:tc>
        <w:tcPr>
          <w:tcW w:w="1690" w:type="dxa"/>
          <w:vMerge w:val="restart"/>
        </w:tcPr>
        <w:p w:rsidR="00D13DDA" w:rsidRPr="00BB265D" w:rsidRDefault="00D13DDA" w:rsidP="00D51653">
          <w:pPr>
            <w:spacing w:after="0" w:line="240" w:lineRule="auto"/>
            <w:jc w:val="center"/>
          </w:pPr>
        </w:p>
        <w:p w:rsidR="00D13DDA" w:rsidRPr="00BB265D" w:rsidRDefault="00D13DDA" w:rsidP="00D51653">
          <w:pPr>
            <w:spacing w:after="0" w:line="240" w:lineRule="auto"/>
            <w:jc w:val="center"/>
            <w:rPr>
              <w:bCs/>
              <w:szCs w:val="28"/>
              <w:lang w:eastAsia="de-DE"/>
            </w:rPr>
          </w:pPr>
          <w:r w:rsidRPr="00BB265D">
            <w:t xml:space="preserve">Page </w:t>
          </w:r>
          <w:r w:rsidR="004E6210" w:rsidRPr="00BB265D">
            <w:rPr>
              <w:bCs/>
              <w:szCs w:val="24"/>
            </w:rPr>
            <w:fldChar w:fldCharType="begin"/>
          </w:r>
          <w:r w:rsidRPr="00BB265D">
            <w:rPr>
              <w:bCs/>
            </w:rPr>
            <w:instrText xml:space="preserve"> PAGE </w:instrText>
          </w:r>
          <w:r w:rsidR="004E6210" w:rsidRPr="00BB265D">
            <w:rPr>
              <w:bCs/>
              <w:szCs w:val="24"/>
            </w:rPr>
            <w:fldChar w:fldCharType="separate"/>
          </w:r>
          <w:r w:rsidR="003666AB">
            <w:rPr>
              <w:bCs/>
              <w:noProof/>
            </w:rPr>
            <w:t>5</w:t>
          </w:r>
          <w:r w:rsidR="004E6210" w:rsidRPr="00BB265D">
            <w:rPr>
              <w:bCs/>
              <w:szCs w:val="24"/>
            </w:rPr>
            <w:fldChar w:fldCharType="end"/>
          </w:r>
          <w:r w:rsidRPr="00BB265D">
            <w:t xml:space="preserve"> of </w:t>
          </w:r>
          <w:r w:rsidR="004E6210" w:rsidRPr="00BB265D">
            <w:rPr>
              <w:bCs/>
              <w:szCs w:val="24"/>
            </w:rPr>
            <w:fldChar w:fldCharType="begin"/>
          </w:r>
          <w:r w:rsidRPr="00BB265D">
            <w:rPr>
              <w:bCs/>
            </w:rPr>
            <w:instrText xml:space="preserve"> NUMPAGES  </w:instrText>
          </w:r>
          <w:r w:rsidR="004E6210" w:rsidRPr="00BB265D">
            <w:rPr>
              <w:bCs/>
              <w:szCs w:val="24"/>
            </w:rPr>
            <w:fldChar w:fldCharType="separate"/>
          </w:r>
          <w:r w:rsidR="003666AB">
            <w:rPr>
              <w:bCs/>
              <w:noProof/>
            </w:rPr>
            <w:t>122</w:t>
          </w:r>
          <w:r w:rsidR="004E6210" w:rsidRPr="00BB265D">
            <w:rPr>
              <w:bCs/>
              <w:szCs w:val="24"/>
            </w:rPr>
            <w:fldChar w:fldCharType="end"/>
          </w:r>
        </w:p>
      </w:tc>
      <w:tc>
        <w:tcPr>
          <w:tcW w:w="2970" w:type="dxa"/>
          <w:vMerge w:val="restart"/>
        </w:tcPr>
        <w:p w:rsidR="00D13DDA" w:rsidRPr="00BB265D" w:rsidRDefault="00D13DDA" w:rsidP="00D51653">
          <w:pPr>
            <w:spacing w:after="0" w:line="240" w:lineRule="auto"/>
            <w:jc w:val="center"/>
            <w:rPr>
              <w:bCs/>
              <w:szCs w:val="28"/>
              <w:lang w:eastAsia="de-DE"/>
            </w:rPr>
          </w:pPr>
          <w:r w:rsidRPr="00BB265D">
            <w:rPr>
              <w:bCs/>
              <w:szCs w:val="28"/>
              <w:lang w:eastAsia="de-DE"/>
            </w:rPr>
            <w:t>Ministry of Labor and Skills</w:t>
          </w:r>
        </w:p>
        <w:p w:rsidR="00D13DDA" w:rsidRPr="00BB265D" w:rsidRDefault="00D13DDA" w:rsidP="00D51653">
          <w:pPr>
            <w:spacing w:after="0" w:line="240" w:lineRule="auto"/>
            <w:jc w:val="center"/>
            <w:rPr>
              <w:bCs/>
              <w:szCs w:val="28"/>
              <w:lang w:eastAsia="de-DE"/>
            </w:rPr>
          </w:pPr>
          <w:r w:rsidRPr="00BB265D">
            <w:rPr>
              <w:bCs/>
              <w:szCs w:val="28"/>
              <w:lang w:eastAsia="de-DE"/>
            </w:rPr>
            <w:t>Author/Copyright</w:t>
          </w:r>
        </w:p>
      </w:tc>
      <w:tc>
        <w:tcPr>
          <w:tcW w:w="3300" w:type="dxa"/>
          <w:vMerge w:val="restart"/>
        </w:tcPr>
        <w:p w:rsidR="00D13DDA" w:rsidRPr="005C1C5A" w:rsidRDefault="00D13DDA" w:rsidP="00D51653">
          <w:pPr>
            <w:jc w:val="left"/>
            <w:rPr>
              <w:bCs/>
            </w:rPr>
          </w:pPr>
          <w:r w:rsidRPr="00950100">
            <w:rPr>
              <w:b/>
            </w:rPr>
            <w:t>Constructing masonry arches and Curved walls</w:t>
          </w:r>
        </w:p>
      </w:tc>
      <w:tc>
        <w:tcPr>
          <w:tcW w:w="1920" w:type="dxa"/>
        </w:tcPr>
        <w:p w:rsidR="00D13DDA" w:rsidRPr="00BB265D" w:rsidRDefault="00D13DDA" w:rsidP="00D51653">
          <w:pPr>
            <w:tabs>
              <w:tab w:val="center" w:pos="4680"/>
              <w:tab w:val="right" w:pos="9360"/>
            </w:tabs>
            <w:spacing w:after="0" w:line="240" w:lineRule="auto"/>
            <w:jc w:val="center"/>
            <w:rPr>
              <w:bCs/>
              <w:szCs w:val="28"/>
              <w:lang w:eastAsia="de-DE"/>
            </w:rPr>
          </w:pPr>
          <w:r>
            <w:rPr>
              <w:bCs/>
              <w:szCs w:val="28"/>
              <w:lang w:eastAsia="de-DE"/>
            </w:rPr>
            <w:t>Version -2</w:t>
          </w:r>
        </w:p>
      </w:tc>
    </w:tr>
    <w:tr w:rsidR="00D13DDA" w:rsidRPr="00BB265D" w:rsidTr="00AA4C0C">
      <w:trPr>
        <w:cantSplit/>
        <w:trHeight w:val="313"/>
        <w:jc w:val="center"/>
      </w:trPr>
      <w:tc>
        <w:tcPr>
          <w:tcW w:w="1690" w:type="dxa"/>
          <w:vMerge/>
        </w:tcPr>
        <w:p w:rsidR="00D13DDA" w:rsidRPr="00BB265D" w:rsidRDefault="00D13DDA" w:rsidP="00D51653">
          <w:pPr>
            <w:spacing w:after="0" w:line="240" w:lineRule="auto"/>
            <w:jc w:val="center"/>
            <w:rPr>
              <w:bCs/>
              <w:szCs w:val="28"/>
              <w:lang w:eastAsia="de-DE"/>
            </w:rPr>
          </w:pPr>
        </w:p>
      </w:tc>
      <w:tc>
        <w:tcPr>
          <w:tcW w:w="2970" w:type="dxa"/>
          <w:vMerge/>
        </w:tcPr>
        <w:p w:rsidR="00D13DDA" w:rsidRPr="00BB265D" w:rsidRDefault="00D13DDA" w:rsidP="00D51653">
          <w:pPr>
            <w:spacing w:after="0" w:line="240" w:lineRule="auto"/>
            <w:jc w:val="center"/>
            <w:rPr>
              <w:bCs/>
              <w:szCs w:val="28"/>
              <w:lang w:eastAsia="de-DE"/>
            </w:rPr>
          </w:pPr>
        </w:p>
      </w:tc>
      <w:tc>
        <w:tcPr>
          <w:tcW w:w="3300" w:type="dxa"/>
          <w:vMerge/>
        </w:tcPr>
        <w:p w:rsidR="00D13DDA" w:rsidRPr="00BB265D" w:rsidRDefault="00D13DDA" w:rsidP="00D51653">
          <w:pPr>
            <w:tabs>
              <w:tab w:val="center" w:pos="4680"/>
              <w:tab w:val="right" w:pos="9360"/>
            </w:tabs>
            <w:spacing w:after="0" w:line="240" w:lineRule="auto"/>
            <w:jc w:val="center"/>
            <w:rPr>
              <w:bCs/>
              <w:szCs w:val="28"/>
              <w:lang w:eastAsia="de-DE"/>
            </w:rPr>
          </w:pPr>
        </w:p>
      </w:tc>
      <w:tc>
        <w:tcPr>
          <w:tcW w:w="1920" w:type="dxa"/>
        </w:tcPr>
        <w:p w:rsidR="00D13DDA" w:rsidRPr="00BB265D" w:rsidRDefault="00D13DDA" w:rsidP="00D51653">
          <w:pPr>
            <w:tabs>
              <w:tab w:val="center" w:pos="4680"/>
              <w:tab w:val="right" w:pos="9360"/>
            </w:tabs>
            <w:spacing w:after="0" w:line="240" w:lineRule="auto"/>
            <w:jc w:val="center"/>
            <w:rPr>
              <w:bCs/>
              <w:szCs w:val="28"/>
              <w:lang w:eastAsia="de-DE"/>
            </w:rPr>
          </w:pPr>
          <w:r>
            <w:rPr>
              <w:bCs/>
              <w:szCs w:val="28"/>
              <w:lang w:eastAsia="de-DE"/>
            </w:rPr>
            <w:t xml:space="preserve">October </w:t>
          </w:r>
          <w:r w:rsidRPr="00BB265D">
            <w:rPr>
              <w:bCs/>
              <w:szCs w:val="28"/>
              <w:lang w:eastAsia="de-DE"/>
            </w:rPr>
            <w:t>, 2023</w:t>
          </w:r>
        </w:p>
      </w:tc>
    </w:tr>
  </w:tbl>
  <w:p w:rsidR="00D13DDA" w:rsidRDefault="00D13DD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880" w:type="dxa"/>
      <w:jc w:val="center"/>
      <w:tblInd w:w="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970"/>
      <w:gridCol w:w="3300"/>
      <w:gridCol w:w="1920"/>
    </w:tblGrid>
    <w:tr w:rsidR="00D13DDA" w:rsidRPr="00BB265D" w:rsidTr="00A23E75">
      <w:trPr>
        <w:cantSplit/>
        <w:trHeight w:val="71"/>
        <w:jc w:val="center"/>
      </w:trPr>
      <w:tc>
        <w:tcPr>
          <w:tcW w:w="1690" w:type="dxa"/>
          <w:vMerge w:val="restart"/>
        </w:tcPr>
        <w:p w:rsidR="00D13DDA" w:rsidRPr="00BB265D" w:rsidRDefault="00D13DDA" w:rsidP="00A23E75">
          <w:pPr>
            <w:spacing w:after="0" w:line="240" w:lineRule="auto"/>
            <w:jc w:val="center"/>
          </w:pPr>
        </w:p>
        <w:p w:rsidR="00D13DDA" w:rsidRPr="00BB265D" w:rsidRDefault="00D13DDA" w:rsidP="00A23E75">
          <w:pPr>
            <w:spacing w:after="0" w:line="240" w:lineRule="auto"/>
            <w:jc w:val="center"/>
            <w:rPr>
              <w:bCs/>
              <w:szCs w:val="28"/>
              <w:lang w:eastAsia="de-DE"/>
            </w:rPr>
          </w:pPr>
          <w:r w:rsidRPr="00BB265D">
            <w:t xml:space="preserve">Page </w:t>
          </w:r>
          <w:r w:rsidR="004E6210" w:rsidRPr="00BB265D">
            <w:rPr>
              <w:bCs/>
              <w:szCs w:val="24"/>
            </w:rPr>
            <w:fldChar w:fldCharType="begin"/>
          </w:r>
          <w:r w:rsidRPr="00BB265D">
            <w:rPr>
              <w:bCs/>
            </w:rPr>
            <w:instrText xml:space="preserve"> PAGE </w:instrText>
          </w:r>
          <w:r w:rsidR="004E6210" w:rsidRPr="00BB265D">
            <w:rPr>
              <w:bCs/>
              <w:szCs w:val="24"/>
            </w:rPr>
            <w:fldChar w:fldCharType="separate"/>
          </w:r>
          <w:r w:rsidR="002B5279">
            <w:rPr>
              <w:bCs/>
              <w:noProof/>
            </w:rPr>
            <w:t>22</w:t>
          </w:r>
          <w:r w:rsidR="004E6210" w:rsidRPr="00BB265D">
            <w:rPr>
              <w:bCs/>
              <w:szCs w:val="24"/>
            </w:rPr>
            <w:fldChar w:fldCharType="end"/>
          </w:r>
          <w:r w:rsidRPr="00BB265D">
            <w:t xml:space="preserve"> of </w:t>
          </w:r>
          <w:r w:rsidR="004E6210" w:rsidRPr="00BB265D">
            <w:rPr>
              <w:bCs/>
              <w:szCs w:val="24"/>
            </w:rPr>
            <w:fldChar w:fldCharType="begin"/>
          </w:r>
          <w:r w:rsidRPr="00BB265D">
            <w:rPr>
              <w:bCs/>
            </w:rPr>
            <w:instrText xml:space="preserve"> NUMPAGES  </w:instrText>
          </w:r>
          <w:r w:rsidR="004E6210" w:rsidRPr="00BB265D">
            <w:rPr>
              <w:bCs/>
              <w:szCs w:val="24"/>
            </w:rPr>
            <w:fldChar w:fldCharType="separate"/>
          </w:r>
          <w:r w:rsidR="002B5279">
            <w:rPr>
              <w:bCs/>
              <w:noProof/>
            </w:rPr>
            <w:t>122</w:t>
          </w:r>
          <w:r w:rsidR="004E6210" w:rsidRPr="00BB265D">
            <w:rPr>
              <w:bCs/>
              <w:szCs w:val="24"/>
            </w:rPr>
            <w:fldChar w:fldCharType="end"/>
          </w:r>
        </w:p>
      </w:tc>
      <w:tc>
        <w:tcPr>
          <w:tcW w:w="2970" w:type="dxa"/>
          <w:vMerge w:val="restart"/>
        </w:tcPr>
        <w:p w:rsidR="00D13DDA" w:rsidRPr="00BB265D" w:rsidRDefault="00D13DDA" w:rsidP="00A23E75">
          <w:pPr>
            <w:spacing w:after="0" w:line="240" w:lineRule="auto"/>
            <w:jc w:val="center"/>
            <w:rPr>
              <w:bCs/>
              <w:szCs w:val="28"/>
              <w:lang w:eastAsia="de-DE"/>
            </w:rPr>
          </w:pPr>
          <w:r w:rsidRPr="00BB265D">
            <w:rPr>
              <w:bCs/>
              <w:szCs w:val="28"/>
              <w:lang w:eastAsia="de-DE"/>
            </w:rPr>
            <w:t>Ministry of Labor and Skills</w:t>
          </w:r>
        </w:p>
        <w:p w:rsidR="00D13DDA" w:rsidRPr="00BB265D" w:rsidRDefault="00D13DDA" w:rsidP="00A23E75">
          <w:pPr>
            <w:spacing w:after="0" w:line="240" w:lineRule="auto"/>
            <w:jc w:val="center"/>
            <w:rPr>
              <w:bCs/>
              <w:szCs w:val="28"/>
              <w:lang w:eastAsia="de-DE"/>
            </w:rPr>
          </w:pPr>
          <w:r w:rsidRPr="00BB265D">
            <w:rPr>
              <w:bCs/>
              <w:szCs w:val="28"/>
              <w:lang w:eastAsia="de-DE"/>
            </w:rPr>
            <w:t>Author/Copyright</w:t>
          </w:r>
        </w:p>
      </w:tc>
      <w:tc>
        <w:tcPr>
          <w:tcW w:w="3300" w:type="dxa"/>
          <w:vMerge w:val="restart"/>
        </w:tcPr>
        <w:p w:rsidR="00D13DDA" w:rsidRPr="005C1C5A" w:rsidRDefault="00D13DDA" w:rsidP="00A23E75">
          <w:pPr>
            <w:jc w:val="left"/>
            <w:rPr>
              <w:bCs/>
            </w:rPr>
          </w:pPr>
          <w:r w:rsidRPr="00950100">
            <w:rPr>
              <w:b/>
            </w:rPr>
            <w:t>Constructing masonry arches and Curved walls</w:t>
          </w:r>
          <w:r>
            <w:rPr>
              <w:b/>
            </w:rPr>
            <w:t>- Level III</w:t>
          </w:r>
        </w:p>
      </w:tc>
      <w:tc>
        <w:tcPr>
          <w:tcW w:w="1920" w:type="dxa"/>
        </w:tcPr>
        <w:p w:rsidR="00D13DDA" w:rsidRPr="00BB265D" w:rsidRDefault="00D13DDA" w:rsidP="00A23E75">
          <w:pPr>
            <w:tabs>
              <w:tab w:val="center" w:pos="4680"/>
              <w:tab w:val="right" w:pos="9360"/>
            </w:tabs>
            <w:spacing w:after="0" w:line="240" w:lineRule="auto"/>
            <w:jc w:val="center"/>
            <w:rPr>
              <w:bCs/>
              <w:szCs w:val="28"/>
              <w:lang w:eastAsia="de-DE"/>
            </w:rPr>
          </w:pPr>
          <w:r w:rsidRPr="00BB265D">
            <w:rPr>
              <w:bCs/>
              <w:szCs w:val="28"/>
              <w:lang w:eastAsia="de-DE"/>
            </w:rPr>
            <w:t>Version -1</w:t>
          </w:r>
        </w:p>
      </w:tc>
    </w:tr>
    <w:tr w:rsidR="00D13DDA" w:rsidRPr="00BB265D" w:rsidTr="00A23E75">
      <w:trPr>
        <w:cantSplit/>
        <w:trHeight w:val="313"/>
        <w:jc w:val="center"/>
      </w:trPr>
      <w:tc>
        <w:tcPr>
          <w:tcW w:w="1690" w:type="dxa"/>
          <w:vMerge/>
        </w:tcPr>
        <w:p w:rsidR="00D13DDA" w:rsidRPr="00BB265D" w:rsidRDefault="00D13DDA" w:rsidP="00A23E75">
          <w:pPr>
            <w:spacing w:after="0" w:line="240" w:lineRule="auto"/>
            <w:jc w:val="center"/>
            <w:rPr>
              <w:bCs/>
              <w:szCs w:val="28"/>
              <w:lang w:eastAsia="de-DE"/>
            </w:rPr>
          </w:pPr>
        </w:p>
      </w:tc>
      <w:tc>
        <w:tcPr>
          <w:tcW w:w="2970" w:type="dxa"/>
          <w:vMerge/>
        </w:tcPr>
        <w:p w:rsidR="00D13DDA" w:rsidRPr="00BB265D" w:rsidRDefault="00D13DDA" w:rsidP="00A23E75">
          <w:pPr>
            <w:spacing w:after="0" w:line="240" w:lineRule="auto"/>
            <w:jc w:val="center"/>
            <w:rPr>
              <w:bCs/>
              <w:szCs w:val="28"/>
              <w:lang w:eastAsia="de-DE"/>
            </w:rPr>
          </w:pPr>
        </w:p>
      </w:tc>
      <w:tc>
        <w:tcPr>
          <w:tcW w:w="3300" w:type="dxa"/>
          <w:vMerge/>
        </w:tcPr>
        <w:p w:rsidR="00D13DDA" w:rsidRPr="00BB265D" w:rsidRDefault="00D13DDA" w:rsidP="00A23E75">
          <w:pPr>
            <w:tabs>
              <w:tab w:val="center" w:pos="4680"/>
              <w:tab w:val="right" w:pos="9360"/>
            </w:tabs>
            <w:spacing w:after="0" w:line="240" w:lineRule="auto"/>
            <w:jc w:val="center"/>
            <w:rPr>
              <w:bCs/>
              <w:szCs w:val="28"/>
              <w:lang w:eastAsia="de-DE"/>
            </w:rPr>
          </w:pPr>
        </w:p>
      </w:tc>
      <w:tc>
        <w:tcPr>
          <w:tcW w:w="1920" w:type="dxa"/>
        </w:tcPr>
        <w:p w:rsidR="00D13DDA" w:rsidRPr="00BB265D" w:rsidRDefault="00D13DDA" w:rsidP="00A23E75">
          <w:pPr>
            <w:tabs>
              <w:tab w:val="center" w:pos="4680"/>
              <w:tab w:val="right" w:pos="9360"/>
            </w:tabs>
            <w:spacing w:after="0" w:line="240" w:lineRule="auto"/>
            <w:jc w:val="center"/>
            <w:rPr>
              <w:bCs/>
              <w:szCs w:val="28"/>
              <w:lang w:eastAsia="de-DE"/>
            </w:rPr>
          </w:pPr>
          <w:r w:rsidRPr="00BB265D">
            <w:rPr>
              <w:bCs/>
              <w:szCs w:val="28"/>
              <w:lang w:eastAsia="de-DE"/>
            </w:rPr>
            <w:t>May, 2023</w:t>
          </w:r>
        </w:p>
      </w:tc>
    </w:tr>
  </w:tbl>
  <w:p w:rsidR="00D13DDA" w:rsidRDefault="00D13DD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3DDA" w:rsidRDefault="00D13DDA" w:rsidP="000F183A">
      <w:pPr>
        <w:spacing w:after="0" w:line="240" w:lineRule="auto"/>
      </w:pPr>
      <w:r>
        <w:separator/>
      </w:r>
    </w:p>
  </w:footnote>
  <w:footnote w:type="continuationSeparator" w:id="0">
    <w:p w:rsidR="00D13DDA" w:rsidRDefault="00D13DDA" w:rsidP="000F183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3DDA" w:rsidRDefault="00D13DDA" w:rsidP="001629CA">
    <w:pPr>
      <w:pStyle w:val="Header"/>
      <w:jc w:val="center"/>
    </w:pPr>
    <w:r w:rsidRPr="008C0F3A">
      <w:rPr>
        <w:rFonts w:ascii="Visual Geez Unicode" w:eastAsia="Calibri" w:hAnsi="Visual Geez Unicode" w:cs="Nyala"/>
        <w:b/>
        <w:noProof/>
        <w:sz w:val="52"/>
      </w:rPr>
      <w:drawing>
        <wp:inline distT="0" distB="0" distL="0" distR="0">
          <wp:extent cx="2374900" cy="844550"/>
          <wp:effectExtent l="0" t="0" r="0" b="0"/>
          <wp:docPr id="73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374900" cy="844550"/>
                  </a:xfrm>
                  <a:prstGeom prst="rect">
                    <a:avLst/>
                  </a:prstGeom>
                  <a:noFill/>
                  <a:ln>
                    <a:noFill/>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3DDA" w:rsidRDefault="00D13DDA" w:rsidP="00CC2C73">
    <w:pPr>
      <w:pStyle w:val="Header"/>
      <w:tabs>
        <w:tab w:val="clear" w:pos="4680"/>
        <w:tab w:val="clear" w:pos="9360"/>
        <w:tab w:val="left" w:pos="5995"/>
      </w:tabs>
      <w:jc w:val="center"/>
    </w:pPr>
    <w:r w:rsidRPr="00CC2C73">
      <w:rPr>
        <w:noProof/>
      </w:rPr>
      <w:drawing>
        <wp:inline distT="0" distB="0" distL="0" distR="0">
          <wp:extent cx="2374900" cy="844550"/>
          <wp:effectExtent l="0" t="0" r="0" b="0"/>
          <wp:docPr id="7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374900" cy="844550"/>
                  </a:xfrm>
                  <a:prstGeom prst="rect">
                    <a:avLst/>
                  </a:prstGeom>
                  <a:noFill/>
                  <a:ln>
                    <a:noFill/>
                  </a:ln>
                </pic:spPr>
              </pic:pic>
            </a:graphicData>
          </a:graphic>
        </wp:inline>
      </w:drawing>
    </w:r>
  </w:p>
  <w:p w:rsidR="00D13DDA" w:rsidRDefault="00D13DD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01246"/>
    <w:multiLevelType w:val="multilevel"/>
    <w:tmpl w:val="8E04A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5C3B5D"/>
    <w:multiLevelType w:val="multilevel"/>
    <w:tmpl w:val="4E28C3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39C2BFB"/>
    <w:multiLevelType w:val="multilevel"/>
    <w:tmpl w:val="00E00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44614DC"/>
    <w:multiLevelType w:val="multilevel"/>
    <w:tmpl w:val="7EC85E0C"/>
    <w:lvl w:ilvl="0">
      <w:start w:val="1"/>
      <w:numFmt w:val="decimal"/>
      <w:lvlText w:val="%1."/>
      <w:lvlJc w:val="left"/>
      <w:pPr>
        <w:tabs>
          <w:tab w:val="num" w:pos="360"/>
        </w:tabs>
        <w:ind w:left="36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start w:val="1"/>
      <w:numFmt w:val="decimal"/>
      <w:lvlText w:val="%4."/>
      <w:lvlJc w:val="left"/>
      <w:pPr>
        <w:tabs>
          <w:tab w:val="num" w:pos="360"/>
        </w:tabs>
        <w:ind w:left="36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5321101"/>
    <w:multiLevelType w:val="multilevel"/>
    <w:tmpl w:val="11BCD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6ED5110"/>
    <w:multiLevelType w:val="multilevel"/>
    <w:tmpl w:val="3CE48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82070D7"/>
    <w:multiLevelType w:val="multilevel"/>
    <w:tmpl w:val="77DE1F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86074F3"/>
    <w:multiLevelType w:val="multilevel"/>
    <w:tmpl w:val="B46048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9704754"/>
    <w:multiLevelType w:val="multilevel"/>
    <w:tmpl w:val="6F8025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97C7A2E"/>
    <w:multiLevelType w:val="multilevel"/>
    <w:tmpl w:val="38382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A1A306C"/>
    <w:multiLevelType w:val="multilevel"/>
    <w:tmpl w:val="634CDA4C"/>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upperRoman"/>
      <w:lvlText w:val="%3."/>
      <w:lvlJc w:val="left"/>
      <w:pPr>
        <w:ind w:left="1170" w:hanging="72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AFA480E"/>
    <w:multiLevelType w:val="hybridMultilevel"/>
    <w:tmpl w:val="22F45D5C"/>
    <w:lvl w:ilvl="0" w:tplc="04090001">
      <w:start w:val="1"/>
      <w:numFmt w:val="bullet"/>
      <w:lvlText w:val=""/>
      <w:lvlJc w:val="left"/>
      <w:pPr>
        <w:ind w:left="1440" w:hanging="360"/>
      </w:pPr>
      <w:rPr>
        <w:rFonts w:ascii="Symbol" w:hAnsi="Symbol" w:hint="default"/>
        <w:b w:val="0"/>
        <w:bCs/>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12">
    <w:nsid w:val="0B83603F"/>
    <w:multiLevelType w:val="hybridMultilevel"/>
    <w:tmpl w:val="17D83272"/>
    <w:lvl w:ilvl="0" w:tplc="04090001">
      <w:start w:val="1"/>
      <w:numFmt w:val="bullet"/>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13">
    <w:nsid w:val="0E4219DA"/>
    <w:multiLevelType w:val="multilevel"/>
    <w:tmpl w:val="F47258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start w:val="1"/>
      <w:numFmt w:val="decimal"/>
      <w:lvlText w:val="%3."/>
      <w:lvlJc w:val="left"/>
      <w:pPr>
        <w:tabs>
          <w:tab w:val="num" w:pos="720"/>
        </w:tabs>
        <w:ind w:left="72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0FE74FE1"/>
    <w:multiLevelType w:val="hybridMultilevel"/>
    <w:tmpl w:val="052CC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110B1916"/>
    <w:multiLevelType w:val="hybridMultilevel"/>
    <w:tmpl w:val="19902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2697AA4"/>
    <w:multiLevelType w:val="hybridMultilevel"/>
    <w:tmpl w:val="5A061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3E44C4E"/>
    <w:multiLevelType w:val="hybridMultilevel"/>
    <w:tmpl w:val="FAD20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42169FB"/>
    <w:multiLevelType w:val="multilevel"/>
    <w:tmpl w:val="136EA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18F81AC5"/>
    <w:multiLevelType w:val="hybridMultilevel"/>
    <w:tmpl w:val="71A8D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98236B8"/>
    <w:multiLevelType w:val="multilevel"/>
    <w:tmpl w:val="F17A7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B814E71"/>
    <w:multiLevelType w:val="multilevel"/>
    <w:tmpl w:val="8F9256DA"/>
    <w:lvl w:ilvl="0">
      <w:start w:val="1"/>
      <w:numFmt w:val="decimal"/>
      <w:lvlText w:val="%1"/>
      <w:lvlJc w:val="left"/>
      <w:pPr>
        <w:ind w:left="735" w:hanging="735"/>
      </w:pPr>
      <w:rPr>
        <w:rFonts w:hint="default"/>
      </w:rPr>
    </w:lvl>
    <w:lvl w:ilvl="1">
      <w:start w:val="1"/>
      <w:numFmt w:val="bullet"/>
      <w:lvlText w:val=""/>
      <w:lvlJc w:val="left"/>
      <w:pPr>
        <w:ind w:left="1437" w:hanging="735"/>
      </w:pPr>
      <w:rPr>
        <w:rFonts w:ascii="Symbol" w:hAnsi="Symbol" w:hint="default"/>
      </w:rPr>
    </w:lvl>
    <w:lvl w:ilvl="2">
      <w:start w:val="1"/>
      <w:numFmt w:val="decimal"/>
      <w:lvlText w:val="%1.%2.%3"/>
      <w:lvlJc w:val="left"/>
      <w:pPr>
        <w:ind w:left="2139" w:hanging="735"/>
      </w:pPr>
      <w:rPr>
        <w:rFonts w:hint="default"/>
      </w:rPr>
    </w:lvl>
    <w:lvl w:ilvl="3">
      <w:start w:val="1"/>
      <w:numFmt w:val="decimal"/>
      <w:lvlText w:val="%1.%2.%3.%4"/>
      <w:lvlJc w:val="left"/>
      <w:pPr>
        <w:ind w:left="2841" w:hanging="735"/>
      </w:pPr>
      <w:rPr>
        <w:rFonts w:hint="default"/>
      </w:rPr>
    </w:lvl>
    <w:lvl w:ilvl="4">
      <w:start w:val="1"/>
      <w:numFmt w:val="decimal"/>
      <w:lvlText w:val="%1.%2.%3.%4.%5"/>
      <w:lvlJc w:val="left"/>
      <w:pPr>
        <w:ind w:left="3888" w:hanging="1080"/>
      </w:pPr>
      <w:rPr>
        <w:rFonts w:hint="default"/>
      </w:rPr>
    </w:lvl>
    <w:lvl w:ilvl="5">
      <w:start w:val="1"/>
      <w:numFmt w:val="decimal"/>
      <w:lvlText w:val="%1.%2.%3.%4.%5.%6"/>
      <w:lvlJc w:val="left"/>
      <w:pPr>
        <w:ind w:left="4590" w:hanging="1080"/>
      </w:pPr>
      <w:rPr>
        <w:rFonts w:hint="default"/>
      </w:rPr>
    </w:lvl>
    <w:lvl w:ilvl="6">
      <w:start w:val="1"/>
      <w:numFmt w:val="decimal"/>
      <w:lvlText w:val="%1.%2.%3.%4.%5.%6.%7"/>
      <w:lvlJc w:val="left"/>
      <w:pPr>
        <w:ind w:left="5652" w:hanging="1440"/>
      </w:pPr>
      <w:rPr>
        <w:rFonts w:hint="default"/>
      </w:rPr>
    </w:lvl>
    <w:lvl w:ilvl="7">
      <w:start w:val="1"/>
      <w:numFmt w:val="decimal"/>
      <w:lvlText w:val="%1.%2.%3.%4.%5.%6.%7.%8"/>
      <w:lvlJc w:val="left"/>
      <w:pPr>
        <w:ind w:left="6354" w:hanging="1440"/>
      </w:pPr>
      <w:rPr>
        <w:rFonts w:hint="default"/>
      </w:rPr>
    </w:lvl>
    <w:lvl w:ilvl="8">
      <w:start w:val="1"/>
      <w:numFmt w:val="decimal"/>
      <w:lvlText w:val="%1.%2.%3.%4.%5.%6.%7.%8.%9"/>
      <w:lvlJc w:val="left"/>
      <w:pPr>
        <w:ind w:left="7416" w:hanging="1800"/>
      </w:pPr>
      <w:rPr>
        <w:rFonts w:hint="default"/>
      </w:rPr>
    </w:lvl>
  </w:abstractNum>
  <w:abstractNum w:abstractNumId="22">
    <w:nsid w:val="1CE702A0"/>
    <w:multiLevelType w:val="hybridMultilevel"/>
    <w:tmpl w:val="A63E32A6"/>
    <w:lvl w:ilvl="0" w:tplc="04090001">
      <w:start w:val="1"/>
      <w:numFmt w:val="bullet"/>
      <w:lvlText w:val=""/>
      <w:lvlJc w:val="left"/>
      <w:pPr>
        <w:ind w:left="1440" w:hanging="360"/>
      </w:pPr>
      <w:rPr>
        <w:rFonts w:ascii="Symbol" w:hAnsi="Symbol" w:hint="default"/>
        <w:b w:val="0"/>
        <w:bCs/>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23">
    <w:nsid w:val="1DDF2388"/>
    <w:multiLevelType w:val="hybridMultilevel"/>
    <w:tmpl w:val="C5B68B04"/>
    <w:lvl w:ilvl="0" w:tplc="04090001">
      <w:start w:val="1"/>
      <w:numFmt w:val="bullet"/>
      <w:lvlText w:val=""/>
      <w:lvlJc w:val="left"/>
      <w:pPr>
        <w:ind w:left="720" w:hanging="360"/>
      </w:pPr>
      <w:rPr>
        <w:rFonts w:ascii="Symbol" w:hAnsi="Symbol" w:hint="default"/>
        <w:b w:val="0"/>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E2F2FA5"/>
    <w:multiLevelType w:val="hybridMultilevel"/>
    <w:tmpl w:val="C820268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5">
    <w:nsid w:val="1E3D3F5A"/>
    <w:multiLevelType w:val="multilevel"/>
    <w:tmpl w:val="FD1CACBE"/>
    <w:lvl w:ilvl="0">
      <w:start w:val="1"/>
      <w:numFmt w:val="upperLetter"/>
      <w:lvlText w:val="%1."/>
      <w:lvlJc w:val="left"/>
      <w:pPr>
        <w:tabs>
          <w:tab w:val="num" w:pos="720"/>
        </w:tabs>
        <w:ind w:left="720" w:hanging="360"/>
      </w:pPr>
      <w:rPr>
        <w:rFonts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F780839"/>
    <w:multiLevelType w:val="multilevel"/>
    <w:tmpl w:val="2F961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0756A2B"/>
    <w:multiLevelType w:val="multilevel"/>
    <w:tmpl w:val="021EB7DC"/>
    <w:lvl w:ilvl="0">
      <w:start w:val="1"/>
      <w:numFmt w:val="upperLetter"/>
      <w:lvlText w:val="%1."/>
      <w:lvlJc w:val="left"/>
      <w:pPr>
        <w:tabs>
          <w:tab w:val="num" w:pos="720"/>
        </w:tabs>
        <w:ind w:left="720" w:hanging="360"/>
      </w:pPr>
      <w:rPr>
        <w:rFonts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27632B6"/>
    <w:multiLevelType w:val="multilevel"/>
    <w:tmpl w:val="7A3E20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23426127"/>
    <w:multiLevelType w:val="hybridMultilevel"/>
    <w:tmpl w:val="172E8A34"/>
    <w:lvl w:ilvl="0" w:tplc="CA5CCB7E">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start w:val="1"/>
      <w:numFmt w:val="decimal"/>
      <w:lvlText w:val="%4."/>
      <w:lvlJc w:val="left"/>
      <w:pPr>
        <w:ind w:left="36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0">
    <w:nsid w:val="24EB7B81"/>
    <w:multiLevelType w:val="hybridMultilevel"/>
    <w:tmpl w:val="D0EC9F20"/>
    <w:lvl w:ilvl="0" w:tplc="04090001">
      <w:start w:val="1"/>
      <w:numFmt w:val="bullet"/>
      <w:lvlText w:val=""/>
      <w:lvlJc w:val="left"/>
      <w:pPr>
        <w:ind w:left="1152" w:hanging="360"/>
      </w:pPr>
      <w:rPr>
        <w:rFonts w:ascii="Symbol" w:hAnsi="Symbol" w:hint="default"/>
        <w:b w:val="0"/>
        <w:i w:val="0"/>
        <w:sz w:val="24"/>
        <w:szCs w:val="24"/>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1">
    <w:nsid w:val="267B7786"/>
    <w:multiLevelType w:val="hybridMultilevel"/>
    <w:tmpl w:val="51825B80"/>
    <w:lvl w:ilvl="0" w:tplc="F9E8E25C">
      <w:start w:val="1"/>
      <w:numFmt w:val="decimal"/>
      <w:lvlText w:val="3.%1"/>
      <w:lvlJc w:val="left"/>
      <w:pPr>
        <w:ind w:left="360" w:hanging="36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289A5469"/>
    <w:multiLevelType w:val="multilevel"/>
    <w:tmpl w:val="634CDA4C"/>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upperRoman"/>
      <w:lvlText w:val="%3."/>
      <w:lvlJc w:val="left"/>
      <w:pPr>
        <w:ind w:left="1170" w:hanging="72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8A15074"/>
    <w:multiLevelType w:val="hybridMultilevel"/>
    <w:tmpl w:val="6004D846"/>
    <w:lvl w:ilvl="0" w:tplc="04090001">
      <w:start w:val="1"/>
      <w:numFmt w:val="bullet"/>
      <w:lvlText w:val=""/>
      <w:lvlJc w:val="left"/>
      <w:pPr>
        <w:ind w:left="1152" w:hanging="360"/>
      </w:pPr>
      <w:rPr>
        <w:rFonts w:ascii="Symbol" w:hAnsi="Symbol" w:hint="default"/>
        <w:b w:val="0"/>
        <w:i w:val="0"/>
        <w:sz w:val="24"/>
        <w:szCs w:val="24"/>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4">
    <w:nsid w:val="29B012C8"/>
    <w:multiLevelType w:val="multilevel"/>
    <w:tmpl w:val="77A46F60"/>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nsid w:val="2B727AF8"/>
    <w:multiLevelType w:val="hybridMultilevel"/>
    <w:tmpl w:val="7EB0C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CEE572B"/>
    <w:multiLevelType w:val="multilevel"/>
    <w:tmpl w:val="8F9256DA"/>
    <w:lvl w:ilvl="0">
      <w:start w:val="1"/>
      <w:numFmt w:val="decimal"/>
      <w:lvlText w:val="%1"/>
      <w:lvlJc w:val="left"/>
      <w:pPr>
        <w:ind w:left="735" w:hanging="735"/>
      </w:pPr>
      <w:rPr>
        <w:rFonts w:hint="default"/>
      </w:rPr>
    </w:lvl>
    <w:lvl w:ilvl="1">
      <w:start w:val="1"/>
      <w:numFmt w:val="bullet"/>
      <w:lvlText w:val=""/>
      <w:lvlJc w:val="left"/>
      <w:pPr>
        <w:ind w:left="1437" w:hanging="735"/>
      </w:pPr>
      <w:rPr>
        <w:rFonts w:ascii="Symbol" w:hAnsi="Symbol" w:hint="default"/>
      </w:rPr>
    </w:lvl>
    <w:lvl w:ilvl="2">
      <w:start w:val="1"/>
      <w:numFmt w:val="decimal"/>
      <w:lvlText w:val="%1.%2.%3"/>
      <w:lvlJc w:val="left"/>
      <w:pPr>
        <w:ind w:left="2139" w:hanging="735"/>
      </w:pPr>
      <w:rPr>
        <w:rFonts w:hint="default"/>
      </w:rPr>
    </w:lvl>
    <w:lvl w:ilvl="3">
      <w:start w:val="1"/>
      <w:numFmt w:val="decimal"/>
      <w:lvlText w:val="%1.%2.%3.%4"/>
      <w:lvlJc w:val="left"/>
      <w:pPr>
        <w:ind w:left="2841" w:hanging="735"/>
      </w:pPr>
      <w:rPr>
        <w:rFonts w:hint="default"/>
      </w:rPr>
    </w:lvl>
    <w:lvl w:ilvl="4">
      <w:start w:val="1"/>
      <w:numFmt w:val="decimal"/>
      <w:lvlText w:val="%1.%2.%3.%4.%5"/>
      <w:lvlJc w:val="left"/>
      <w:pPr>
        <w:ind w:left="3888" w:hanging="1080"/>
      </w:pPr>
      <w:rPr>
        <w:rFonts w:hint="default"/>
      </w:rPr>
    </w:lvl>
    <w:lvl w:ilvl="5">
      <w:start w:val="1"/>
      <w:numFmt w:val="decimal"/>
      <w:lvlText w:val="%1.%2.%3.%4.%5.%6"/>
      <w:lvlJc w:val="left"/>
      <w:pPr>
        <w:ind w:left="4590" w:hanging="1080"/>
      </w:pPr>
      <w:rPr>
        <w:rFonts w:hint="default"/>
      </w:rPr>
    </w:lvl>
    <w:lvl w:ilvl="6">
      <w:start w:val="1"/>
      <w:numFmt w:val="decimal"/>
      <w:lvlText w:val="%1.%2.%3.%4.%5.%6.%7"/>
      <w:lvlJc w:val="left"/>
      <w:pPr>
        <w:ind w:left="5652" w:hanging="1440"/>
      </w:pPr>
      <w:rPr>
        <w:rFonts w:hint="default"/>
      </w:rPr>
    </w:lvl>
    <w:lvl w:ilvl="7">
      <w:start w:val="1"/>
      <w:numFmt w:val="decimal"/>
      <w:lvlText w:val="%1.%2.%3.%4.%5.%6.%7.%8"/>
      <w:lvlJc w:val="left"/>
      <w:pPr>
        <w:ind w:left="6354" w:hanging="1440"/>
      </w:pPr>
      <w:rPr>
        <w:rFonts w:hint="default"/>
      </w:rPr>
    </w:lvl>
    <w:lvl w:ilvl="8">
      <w:start w:val="1"/>
      <w:numFmt w:val="decimal"/>
      <w:lvlText w:val="%1.%2.%3.%4.%5.%6.%7.%8.%9"/>
      <w:lvlJc w:val="left"/>
      <w:pPr>
        <w:ind w:left="7416" w:hanging="1800"/>
      </w:pPr>
      <w:rPr>
        <w:rFonts w:hint="default"/>
      </w:rPr>
    </w:lvl>
  </w:abstractNum>
  <w:abstractNum w:abstractNumId="37">
    <w:nsid w:val="2DEF68A7"/>
    <w:multiLevelType w:val="multilevel"/>
    <w:tmpl w:val="3F064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2E3A1505"/>
    <w:multiLevelType w:val="multilevel"/>
    <w:tmpl w:val="3A5C6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2EB35202"/>
    <w:multiLevelType w:val="hybridMultilevel"/>
    <w:tmpl w:val="96D6FC06"/>
    <w:lvl w:ilvl="0" w:tplc="04090001">
      <w:start w:val="1"/>
      <w:numFmt w:val="bullet"/>
      <w:lvlText w:val=""/>
      <w:lvlJc w:val="left"/>
      <w:pPr>
        <w:ind w:left="720" w:hanging="360"/>
      </w:pPr>
      <w:rPr>
        <w:rFonts w:ascii="Symbol" w:hAnsi="Symbol"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1E303D8"/>
    <w:multiLevelType w:val="hybridMultilevel"/>
    <w:tmpl w:val="6F92C65C"/>
    <w:lvl w:ilvl="0" w:tplc="04090001">
      <w:start w:val="1"/>
      <w:numFmt w:val="bullet"/>
      <w:lvlText w:val=""/>
      <w:lvlJc w:val="left"/>
      <w:pPr>
        <w:ind w:left="720" w:hanging="360"/>
      </w:pPr>
      <w:rPr>
        <w:rFonts w:ascii="Symbol" w:hAnsi="Symbol"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6D53CCB"/>
    <w:multiLevelType w:val="hybridMultilevel"/>
    <w:tmpl w:val="D5A6D738"/>
    <w:lvl w:ilvl="0" w:tplc="04090001">
      <w:start w:val="1"/>
      <w:numFmt w:val="bullet"/>
      <w:lvlText w:val=""/>
      <w:lvlJc w:val="left"/>
      <w:pPr>
        <w:ind w:left="720" w:hanging="360"/>
      </w:pPr>
      <w:rPr>
        <w:rFonts w:ascii="Symbol" w:hAnsi="Symbol"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6DA0F3D"/>
    <w:multiLevelType w:val="multilevel"/>
    <w:tmpl w:val="6E9E0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372013CC"/>
    <w:multiLevelType w:val="hybridMultilevel"/>
    <w:tmpl w:val="6B089E72"/>
    <w:lvl w:ilvl="0" w:tplc="04090001">
      <w:start w:val="1"/>
      <w:numFmt w:val="bullet"/>
      <w:lvlText w:val=""/>
      <w:lvlJc w:val="left"/>
      <w:pPr>
        <w:ind w:left="720" w:hanging="360"/>
      </w:pPr>
      <w:rPr>
        <w:rFonts w:ascii="Symbol" w:hAnsi="Symbol" w:hint="default"/>
        <w:b w:val="0"/>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D64238"/>
    <w:multiLevelType w:val="hybridMultilevel"/>
    <w:tmpl w:val="539AB076"/>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5">
    <w:nsid w:val="39BB040B"/>
    <w:multiLevelType w:val="multilevel"/>
    <w:tmpl w:val="8E04B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start w:val="1"/>
      <w:numFmt w:val="decimal"/>
      <w:lvlText w:val="%3."/>
      <w:lvlJc w:val="left"/>
      <w:pPr>
        <w:tabs>
          <w:tab w:val="num" w:pos="540"/>
        </w:tabs>
        <w:ind w:left="54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3A5644C5"/>
    <w:multiLevelType w:val="multilevel"/>
    <w:tmpl w:val="0A20B9C0"/>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47">
    <w:nsid w:val="3B590039"/>
    <w:multiLevelType w:val="multilevel"/>
    <w:tmpl w:val="55A064D0"/>
    <w:lvl w:ilvl="0">
      <w:start w:val="1"/>
      <w:numFmt w:val="upp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BEE6046"/>
    <w:multiLevelType w:val="multilevel"/>
    <w:tmpl w:val="5E869C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3C461873"/>
    <w:multiLevelType w:val="multilevel"/>
    <w:tmpl w:val="5E488258"/>
    <w:lvl w:ilvl="0">
      <w:start w:val="3"/>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0">
    <w:nsid w:val="3F363542"/>
    <w:multiLevelType w:val="multilevel"/>
    <w:tmpl w:val="D83AB5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476709A5"/>
    <w:multiLevelType w:val="multilevel"/>
    <w:tmpl w:val="3CB2F3E6"/>
    <w:lvl w:ilvl="0">
      <w:start w:val="1"/>
      <w:numFmt w:val="decimal"/>
      <w:lvlText w:val="%1."/>
      <w:lvlJc w:val="left"/>
      <w:pPr>
        <w:tabs>
          <w:tab w:val="num" w:pos="720"/>
        </w:tabs>
        <w:ind w:left="720" w:hanging="360"/>
      </w:pPr>
    </w:lvl>
    <w:lvl w:ilvl="1">
      <w:start w:val="1"/>
      <w:numFmt w:val="upperRoman"/>
      <w:lvlText w:val="%2."/>
      <w:lvlJc w:val="left"/>
      <w:pPr>
        <w:ind w:left="72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4E426CB9"/>
    <w:multiLevelType w:val="hybridMultilevel"/>
    <w:tmpl w:val="0DC81B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53">
    <w:nsid w:val="4FD029E1"/>
    <w:multiLevelType w:val="multilevel"/>
    <w:tmpl w:val="8B50019E"/>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50D5471B"/>
    <w:multiLevelType w:val="hybridMultilevel"/>
    <w:tmpl w:val="6EA07D90"/>
    <w:lvl w:ilvl="0" w:tplc="C54476CE">
      <w:start w:val="9"/>
      <w:numFmt w:val="upperLetter"/>
      <w:lvlText w:val="%1."/>
      <w:lvlJc w:val="left"/>
      <w:pPr>
        <w:ind w:left="720" w:hanging="360"/>
      </w:pPr>
      <w:rPr>
        <w:rFonts w:hint="default"/>
      </w:rPr>
    </w:lvl>
    <w:lvl w:ilvl="1" w:tplc="A15E0D78">
      <w:start w:val="1"/>
      <w:numFmt w:val="upperRoman"/>
      <w:lvlText w:val="%2."/>
      <w:lvlJc w:val="left"/>
      <w:pPr>
        <w:ind w:left="900" w:hanging="720"/>
      </w:pPr>
      <w:rPr>
        <w:rFonts w:hint="default"/>
        <w:b w:val="0"/>
      </w:rPr>
    </w:lvl>
    <w:lvl w:ilvl="2" w:tplc="0409001B">
      <w:start w:val="1"/>
      <w:numFmt w:val="lowerRoman"/>
      <w:lvlText w:val="%3."/>
      <w:lvlJc w:val="right"/>
      <w:pPr>
        <w:ind w:left="2160" w:hanging="180"/>
      </w:pPr>
    </w:lvl>
    <w:lvl w:ilvl="3" w:tplc="0409000F">
      <w:start w:val="1"/>
      <w:numFmt w:val="decimal"/>
      <w:lvlText w:val="%4."/>
      <w:lvlJc w:val="left"/>
      <w:pPr>
        <w:ind w:left="54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1586353"/>
    <w:multiLevelType w:val="multilevel"/>
    <w:tmpl w:val="7D5C99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51BE2FFC"/>
    <w:multiLevelType w:val="multilevel"/>
    <w:tmpl w:val="04DCA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53424A4C"/>
    <w:multiLevelType w:val="hybridMultilevel"/>
    <w:tmpl w:val="0ACEE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3B2090A"/>
    <w:multiLevelType w:val="multilevel"/>
    <w:tmpl w:val="0F6CF19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1260"/>
        </w:tabs>
        <w:ind w:left="12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53D560F4"/>
    <w:multiLevelType w:val="multilevel"/>
    <w:tmpl w:val="574A3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559170D5"/>
    <w:multiLevelType w:val="hybridMultilevel"/>
    <w:tmpl w:val="CA1AE3F4"/>
    <w:lvl w:ilvl="0" w:tplc="04090001">
      <w:start w:val="1"/>
      <w:numFmt w:val="bullet"/>
      <w:lvlText w:val=""/>
      <w:lvlJc w:val="left"/>
      <w:pPr>
        <w:ind w:left="720" w:hanging="360"/>
      </w:pPr>
      <w:rPr>
        <w:rFonts w:ascii="Symbol" w:hAnsi="Symbol"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8F627AD"/>
    <w:multiLevelType w:val="multilevel"/>
    <w:tmpl w:val="7E748E72"/>
    <w:lvl w:ilvl="0">
      <w:start w:val="6"/>
      <w:numFmt w:val="decimal"/>
      <w:lvlText w:val="%1."/>
      <w:lvlJc w:val="left"/>
      <w:pPr>
        <w:ind w:left="390" w:hanging="39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2">
    <w:nsid w:val="59392AFE"/>
    <w:multiLevelType w:val="hybridMultilevel"/>
    <w:tmpl w:val="278CA2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nsid w:val="59A00F0F"/>
    <w:multiLevelType w:val="hybridMultilevel"/>
    <w:tmpl w:val="F048BDE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E360DF0"/>
    <w:multiLevelType w:val="multilevel"/>
    <w:tmpl w:val="634CDA4C"/>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upperRoman"/>
      <w:lvlText w:val="%3."/>
      <w:lvlJc w:val="left"/>
      <w:pPr>
        <w:ind w:left="1170" w:hanging="72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5EC27E9F"/>
    <w:multiLevelType w:val="hybridMultilevel"/>
    <w:tmpl w:val="AC6C5480"/>
    <w:lvl w:ilvl="0" w:tplc="C54476CE">
      <w:start w:val="9"/>
      <w:numFmt w:val="upperLetter"/>
      <w:lvlText w:val="%1."/>
      <w:lvlJc w:val="left"/>
      <w:pPr>
        <w:ind w:left="720" w:hanging="360"/>
      </w:pPr>
      <w:rPr>
        <w:rFonts w:hint="default"/>
      </w:rPr>
    </w:lvl>
    <w:lvl w:ilvl="1" w:tplc="A15E0D78">
      <w:start w:val="1"/>
      <w:numFmt w:val="upperRoman"/>
      <w:lvlText w:val="%2."/>
      <w:lvlJc w:val="left"/>
      <w:pPr>
        <w:ind w:left="900" w:hanging="720"/>
      </w:pPr>
      <w:rPr>
        <w:rFonts w:hint="default"/>
        <w:b w:val="0"/>
      </w:rPr>
    </w:lvl>
    <w:lvl w:ilvl="2" w:tplc="0409001B">
      <w:start w:val="1"/>
      <w:numFmt w:val="lowerRoman"/>
      <w:lvlText w:val="%3."/>
      <w:lvlJc w:val="right"/>
      <w:pPr>
        <w:ind w:left="2160" w:hanging="180"/>
      </w:pPr>
    </w:lvl>
    <w:lvl w:ilvl="3" w:tplc="0409000F">
      <w:start w:val="1"/>
      <w:numFmt w:val="decimal"/>
      <w:lvlText w:val="%4."/>
      <w:lvlJc w:val="left"/>
      <w:pPr>
        <w:ind w:left="540" w:hanging="360"/>
      </w:pPr>
    </w:lvl>
    <w:lvl w:ilvl="4" w:tplc="13DEADE4">
      <w:start w:val="1"/>
      <w:numFmt w:val="lowerLetter"/>
      <w:lvlText w:val="%5."/>
      <w:lvlJc w:val="left"/>
      <w:pPr>
        <w:ind w:left="135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75B6D25"/>
    <w:multiLevelType w:val="multilevel"/>
    <w:tmpl w:val="C9569D4A"/>
    <w:lvl w:ilvl="0">
      <w:start w:val="1"/>
      <w:numFmt w:val="decimal"/>
      <w:lvlText w:val="%1."/>
      <w:lvlJc w:val="left"/>
      <w:pPr>
        <w:tabs>
          <w:tab w:val="num" w:pos="450"/>
        </w:tabs>
        <w:ind w:left="450" w:hanging="360"/>
      </w:pPr>
    </w:lvl>
    <w:lvl w:ilvl="1" w:tentative="1">
      <w:start w:val="1"/>
      <w:numFmt w:val="decimal"/>
      <w:lvlText w:val="%2."/>
      <w:lvlJc w:val="left"/>
      <w:pPr>
        <w:tabs>
          <w:tab w:val="num" w:pos="1170"/>
        </w:tabs>
        <w:ind w:left="1170" w:hanging="360"/>
      </w:pPr>
    </w:lvl>
    <w:lvl w:ilvl="2" w:tentative="1">
      <w:start w:val="1"/>
      <w:numFmt w:val="decimal"/>
      <w:lvlText w:val="%3."/>
      <w:lvlJc w:val="left"/>
      <w:pPr>
        <w:tabs>
          <w:tab w:val="num" w:pos="1890"/>
        </w:tabs>
        <w:ind w:left="1890" w:hanging="360"/>
      </w:pPr>
    </w:lvl>
    <w:lvl w:ilvl="3" w:tentative="1">
      <w:start w:val="1"/>
      <w:numFmt w:val="decimal"/>
      <w:lvlText w:val="%4."/>
      <w:lvlJc w:val="left"/>
      <w:pPr>
        <w:tabs>
          <w:tab w:val="num" w:pos="2610"/>
        </w:tabs>
        <w:ind w:left="2610" w:hanging="360"/>
      </w:pPr>
    </w:lvl>
    <w:lvl w:ilvl="4" w:tentative="1">
      <w:start w:val="1"/>
      <w:numFmt w:val="decimal"/>
      <w:lvlText w:val="%5."/>
      <w:lvlJc w:val="left"/>
      <w:pPr>
        <w:tabs>
          <w:tab w:val="num" w:pos="3330"/>
        </w:tabs>
        <w:ind w:left="3330" w:hanging="360"/>
      </w:pPr>
    </w:lvl>
    <w:lvl w:ilvl="5" w:tentative="1">
      <w:start w:val="1"/>
      <w:numFmt w:val="decimal"/>
      <w:lvlText w:val="%6."/>
      <w:lvlJc w:val="left"/>
      <w:pPr>
        <w:tabs>
          <w:tab w:val="num" w:pos="4050"/>
        </w:tabs>
        <w:ind w:left="4050" w:hanging="360"/>
      </w:pPr>
    </w:lvl>
    <w:lvl w:ilvl="6" w:tentative="1">
      <w:start w:val="1"/>
      <w:numFmt w:val="decimal"/>
      <w:lvlText w:val="%7."/>
      <w:lvlJc w:val="left"/>
      <w:pPr>
        <w:tabs>
          <w:tab w:val="num" w:pos="4770"/>
        </w:tabs>
        <w:ind w:left="4770" w:hanging="360"/>
      </w:pPr>
    </w:lvl>
    <w:lvl w:ilvl="7" w:tentative="1">
      <w:start w:val="1"/>
      <w:numFmt w:val="decimal"/>
      <w:lvlText w:val="%8."/>
      <w:lvlJc w:val="left"/>
      <w:pPr>
        <w:tabs>
          <w:tab w:val="num" w:pos="5490"/>
        </w:tabs>
        <w:ind w:left="5490" w:hanging="360"/>
      </w:pPr>
    </w:lvl>
    <w:lvl w:ilvl="8" w:tentative="1">
      <w:start w:val="1"/>
      <w:numFmt w:val="decimal"/>
      <w:lvlText w:val="%9."/>
      <w:lvlJc w:val="left"/>
      <w:pPr>
        <w:tabs>
          <w:tab w:val="num" w:pos="6210"/>
        </w:tabs>
        <w:ind w:left="6210" w:hanging="360"/>
      </w:pPr>
    </w:lvl>
  </w:abstractNum>
  <w:abstractNum w:abstractNumId="67">
    <w:nsid w:val="68322213"/>
    <w:multiLevelType w:val="hybridMultilevel"/>
    <w:tmpl w:val="BF7A5E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68DF7B8F"/>
    <w:multiLevelType w:val="hybridMultilevel"/>
    <w:tmpl w:val="D25E19FE"/>
    <w:lvl w:ilvl="0" w:tplc="52D4E53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45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6B754358"/>
    <w:multiLevelType w:val="multilevel"/>
    <w:tmpl w:val="B37E6B68"/>
    <w:lvl w:ilvl="0">
      <w:start w:val="1"/>
      <w:numFmt w:val="decimal"/>
      <w:lvlText w:val="%1."/>
      <w:lvlJc w:val="left"/>
      <w:pPr>
        <w:tabs>
          <w:tab w:val="num" w:pos="450"/>
        </w:tabs>
        <w:ind w:left="450" w:hanging="360"/>
      </w:pPr>
    </w:lvl>
    <w:lvl w:ilvl="1">
      <w:start w:val="1"/>
      <w:numFmt w:val="decimal"/>
      <w:lvlText w:val="%2."/>
      <w:lvlJc w:val="left"/>
      <w:pPr>
        <w:tabs>
          <w:tab w:val="num" w:pos="540"/>
        </w:tabs>
        <w:ind w:left="540" w:hanging="360"/>
      </w:pPr>
    </w:lvl>
    <w:lvl w:ilvl="2">
      <w:start w:val="1"/>
      <w:numFmt w:val="decimal"/>
      <w:lvlText w:val="%3."/>
      <w:lvlJc w:val="left"/>
      <w:pPr>
        <w:tabs>
          <w:tab w:val="num" w:pos="450"/>
        </w:tabs>
        <w:ind w:left="45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6F8E58EA"/>
    <w:multiLevelType w:val="multilevel"/>
    <w:tmpl w:val="A222A512"/>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71">
    <w:nsid w:val="72225A00"/>
    <w:multiLevelType w:val="hybridMultilevel"/>
    <w:tmpl w:val="F1AE684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74BD3F70"/>
    <w:multiLevelType w:val="hybridMultilevel"/>
    <w:tmpl w:val="C944F3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nsid w:val="75767039"/>
    <w:multiLevelType w:val="multilevel"/>
    <w:tmpl w:val="12362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7B7D37BC"/>
    <w:multiLevelType w:val="multilevel"/>
    <w:tmpl w:val="DC345C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7E2F2EE9"/>
    <w:multiLevelType w:val="hybridMultilevel"/>
    <w:tmpl w:val="94528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7F8442C9"/>
    <w:multiLevelType w:val="multilevel"/>
    <w:tmpl w:val="83862D68"/>
    <w:lvl w:ilvl="0">
      <w:start w:val="5"/>
      <w:numFmt w:val="decimal"/>
      <w:lvlText w:val="%1."/>
      <w:lvlJc w:val="left"/>
      <w:pPr>
        <w:ind w:left="360" w:hanging="360"/>
      </w:pPr>
      <w:rPr>
        <w:rFonts w:eastAsiaTheme="minorHAnsi" w:cstheme="minorBidi" w:hint="default"/>
        <w:b w:val="0"/>
        <w:sz w:val="24"/>
      </w:rPr>
    </w:lvl>
    <w:lvl w:ilvl="1">
      <w:start w:val="1"/>
      <w:numFmt w:val="decimal"/>
      <w:lvlText w:val="%1.%2."/>
      <w:lvlJc w:val="left"/>
      <w:pPr>
        <w:ind w:left="720" w:hanging="720"/>
      </w:pPr>
      <w:rPr>
        <w:rFonts w:eastAsiaTheme="minorHAnsi" w:cstheme="minorBidi" w:hint="default"/>
        <w:b/>
        <w:sz w:val="24"/>
      </w:rPr>
    </w:lvl>
    <w:lvl w:ilvl="2">
      <w:start w:val="1"/>
      <w:numFmt w:val="decimal"/>
      <w:lvlText w:val="%1.%2.%3."/>
      <w:lvlJc w:val="left"/>
      <w:pPr>
        <w:ind w:left="720" w:hanging="720"/>
      </w:pPr>
      <w:rPr>
        <w:rFonts w:eastAsiaTheme="minorHAnsi" w:cstheme="minorBidi" w:hint="default"/>
        <w:b w:val="0"/>
        <w:sz w:val="24"/>
      </w:rPr>
    </w:lvl>
    <w:lvl w:ilvl="3">
      <w:start w:val="1"/>
      <w:numFmt w:val="decimal"/>
      <w:lvlText w:val="%1.%2.%3.%4."/>
      <w:lvlJc w:val="left"/>
      <w:pPr>
        <w:ind w:left="1080" w:hanging="1080"/>
      </w:pPr>
      <w:rPr>
        <w:rFonts w:eastAsiaTheme="minorHAnsi" w:cstheme="minorBidi" w:hint="default"/>
        <w:b w:val="0"/>
        <w:sz w:val="24"/>
      </w:rPr>
    </w:lvl>
    <w:lvl w:ilvl="4">
      <w:start w:val="1"/>
      <w:numFmt w:val="decimal"/>
      <w:lvlText w:val="%1.%2.%3.%4.%5."/>
      <w:lvlJc w:val="left"/>
      <w:pPr>
        <w:ind w:left="1080" w:hanging="1080"/>
      </w:pPr>
      <w:rPr>
        <w:rFonts w:eastAsiaTheme="minorHAnsi" w:cstheme="minorBidi" w:hint="default"/>
        <w:b w:val="0"/>
        <w:sz w:val="24"/>
      </w:rPr>
    </w:lvl>
    <w:lvl w:ilvl="5">
      <w:start w:val="1"/>
      <w:numFmt w:val="decimal"/>
      <w:lvlText w:val="%1.%2.%3.%4.%5.%6."/>
      <w:lvlJc w:val="left"/>
      <w:pPr>
        <w:ind w:left="1440" w:hanging="1440"/>
      </w:pPr>
      <w:rPr>
        <w:rFonts w:eastAsiaTheme="minorHAnsi" w:cstheme="minorBidi" w:hint="default"/>
        <w:b w:val="0"/>
        <w:sz w:val="24"/>
      </w:rPr>
    </w:lvl>
    <w:lvl w:ilvl="6">
      <w:start w:val="1"/>
      <w:numFmt w:val="decimal"/>
      <w:lvlText w:val="%1.%2.%3.%4.%5.%6.%7."/>
      <w:lvlJc w:val="left"/>
      <w:pPr>
        <w:ind w:left="1440" w:hanging="1440"/>
      </w:pPr>
      <w:rPr>
        <w:rFonts w:eastAsiaTheme="minorHAnsi" w:cstheme="minorBidi" w:hint="default"/>
        <w:b w:val="0"/>
        <w:sz w:val="24"/>
      </w:rPr>
    </w:lvl>
    <w:lvl w:ilvl="7">
      <w:start w:val="1"/>
      <w:numFmt w:val="decimal"/>
      <w:lvlText w:val="%1.%2.%3.%4.%5.%6.%7.%8."/>
      <w:lvlJc w:val="left"/>
      <w:pPr>
        <w:ind w:left="1800" w:hanging="1800"/>
      </w:pPr>
      <w:rPr>
        <w:rFonts w:eastAsiaTheme="minorHAnsi" w:cstheme="minorBidi" w:hint="default"/>
        <w:b w:val="0"/>
        <w:sz w:val="24"/>
      </w:rPr>
    </w:lvl>
    <w:lvl w:ilvl="8">
      <w:start w:val="1"/>
      <w:numFmt w:val="decimal"/>
      <w:lvlText w:val="%1.%2.%3.%4.%5.%6.%7.%8.%9."/>
      <w:lvlJc w:val="left"/>
      <w:pPr>
        <w:ind w:left="1800" w:hanging="1800"/>
      </w:pPr>
      <w:rPr>
        <w:rFonts w:eastAsiaTheme="minorHAnsi" w:cstheme="minorBidi" w:hint="default"/>
        <w:b w:val="0"/>
        <w:sz w:val="24"/>
      </w:rPr>
    </w:lvl>
  </w:abstractNum>
  <w:abstractNum w:abstractNumId="77">
    <w:nsid w:val="7FB529F7"/>
    <w:multiLevelType w:val="hybridMultilevel"/>
    <w:tmpl w:val="A78050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4"/>
  </w:num>
  <w:num w:numId="2">
    <w:abstractNumId w:val="55"/>
  </w:num>
  <w:num w:numId="3">
    <w:abstractNumId w:val="67"/>
  </w:num>
  <w:num w:numId="4">
    <w:abstractNumId w:val="72"/>
  </w:num>
  <w:num w:numId="5">
    <w:abstractNumId w:val="49"/>
  </w:num>
  <w:num w:numId="6">
    <w:abstractNumId w:val="70"/>
  </w:num>
  <w:num w:numId="7">
    <w:abstractNumId w:val="54"/>
  </w:num>
  <w:num w:numId="8">
    <w:abstractNumId w:val="19"/>
  </w:num>
  <w:num w:numId="9">
    <w:abstractNumId w:val="16"/>
  </w:num>
  <w:num w:numId="10">
    <w:abstractNumId w:val="57"/>
  </w:num>
  <w:num w:numId="11">
    <w:abstractNumId w:val="21"/>
  </w:num>
  <w:num w:numId="12">
    <w:abstractNumId w:val="36"/>
  </w:num>
  <w:num w:numId="13">
    <w:abstractNumId w:val="62"/>
  </w:num>
  <w:num w:numId="14">
    <w:abstractNumId w:val="33"/>
  </w:num>
  <w:num w:numId="15">
    <w:abstractNumId w:val="30"/>
  </w:num>
  <w:num w:numId="16">
    <w:abstractNumId w:val="22"/>
  </w:num>
  <w:num w:numId="17">
    <w:abstractNumId w:val="11"/>
  </w:num>
  <w:num w:numId="18">
    <w:abstractNumId w:val="60"/>
  </w:num>
  <w:num w:numId="19">
    <w:abstractNumId w:val="41"/>
  </w:num>
  <w:num w:numId="20">
    <w:abstractNumId w:val="40"/>
  </w:num>
  <w:num w:numId="21">
    <w:abstractNumId w:val="39"/>
  </w:num>
  <w:num w:numId="22">
    <w:abstractNumId w:val="43"/>
  </w:num>
  <w:num w:numId="23">
    <w:abstractNumId w:val="23"/>
  </w:num>
  <w:num w:numId="24">
    <w:abstractNumId w:val="71"/>
  </w:num>
  <w:num w:numId="25">
    <w:abstractNumId w:val="44"/>
  </w:num>
  <w:num w:numId="26">
    <w:abstractNumId w:val="52"/>
  </w:num>
  <w:num w:numId="27">
    <w:abstractNumId w:val="77"/>
  </w:num>
  <w:num w:numId="28">
    <w:abstractNumId w:val="14"/>
  </w:num>
  <w:num w:numId="29">
    <w:abstractNumId w:val="3"/>
  </w:num>
  <w:num w:numId="30">
    <w:abstractNumId w:val="27"/>
  </w:num>
  <w:num w:numId="31">
    <w:abstractNumId w:val="47"/>
  </w:num>
  <w:num w:numId="32">
    <w:abstractNumId w:val="65"/>
  </w:num>
  <w:num w:numId="33">
    <w:abstractNumId w:val="25"/>
  </w:num>
  <w:num w:numId="34">
    <w:abstractNumId w:val="10"/>
  </w:num>
  <w:num w:numId="35">
    <w:abstractNumId w:val="68"/>
  </w:num>
  <w:num w:numId="36">
    <w:abstractNumId w:val="29"/>
  </w:num>
  <w:num w:numId="37">
    <w:abstractNumId w:val="58"/>
  </w:num>
  <w:num w:numId="38">
    <w:abstractNumId w:val="51"/>
  </w:num>
  <w:num w:numId="39">
    <w:abstractNumId w:val="28"/>
  </w:num>
  <w:num w:numId="40">
    <w:abstractNumId w:val="6"/>
  </w:num>
  <w:num w:numId="41">
    <w:abstractNumId w:val="69"/>
  </w:num>
  <w:num w:numId="42">
    <w:abstractNumId w:val="18"/>
  </w:num>
  <w:num w:numId="43">
    <w:abstractNumId w:val="45"/>
  </w:num>
  <w:num w:numId="44">
    <w:abstractNumId w:val="73"/>
  </w:num>
  <w:num w:numId="45">
    <w:abstractNumId w:val="64"/>
  </w:num>
  <w:num w:numId="46">
    <w:abstractNumId w:val="13"/>
  </w:num>
  <w:num w:numId="47">
    <w:abstractNumId w:val="1"/>
  </w:num>
  <w:num w:numId="48">
    <w:abstractNumId w:val="32"/>
  </w:num>
  <w:num w:numId="49">
    <w:abstractNumId w:val="66"/>
  </w:num>
  <w:num w:numId="50">
    <w:abstractNumId w:val="53"/>
  </w:num>
  <w:num w:numId="51">
    <w:abstractNumId w:val="0"/>
  </w:num>
  <w:num w:numId="52">
    <w:abstractNumId w:val="74"/>
  </w:num>
  <w:num w:numId="53">
    <w:abstractNumId w:val="42"/>
  </w:num>
  <w:num w:numId="54">
    <w:abstractNumId w:val="37"/>
  </w:num>
  <w:num w:numId="55">
    <w:abstractNumId w:val="75"/>
  </w:num>
  <w:num w:numId="56">
    <w:abstractNumId w:val="50"/>
  </w:num>
  <w:num w:numId="57">
    <w:abstractNumId w:val="2"/>
  </w:num>
  <w:num w:numId="58">
    <w:abstractNumId w:val="4"/>
  </w:num>
  <w:num w:numId="59">
    <w:abstractNumId w:val="9"/>
  </w:num>
  <w:num w:numId="60">
    <w:abstractNumId w:val="56"/>
  </w:num>
  <w:num w:numId="61">
    <w:abstractNumId w:val="38"/>
  </w:num>
  <w:num w:numId="62">
    <w:abstractNumId w:val="5"/>
  </w:num>
  <w:num w:numId="63">
    <w:abstractNumId w:val="26"/>
  </w:num>
  <w:num w:numId="64">
    <w:abstractNumId w:val="15"/>
  </w:num>
  <w:num w:numId="65">
    <w:abstractNumId w:val="48"/>
  </w:num>
  <w:num w:numId="66">
    <w:abstractNumId w:val="7"/>
  </w:num>
  <w:num w:numId="67">
    <w:abstractNumId w:val="20"/>
  </w:num>
  <w:num w:numId="68">
    <w:abstractNumId w:val="12"/>
  </w:num>
  <w:num w:numId="69">
    <w:abstractNumId w:val="8"/>
  </w:num>
  <w:num w:numId="70">
    <w:abstractNumId w:val="59"/>
  </w:num>
  <w:num w:numId="71">
    <w:abstractNumId w:val="63"/>
  </w:num>
  <w:num w:numId="72">
    <w:abstractNumId w:val="34"/>
  </w:num>
  <w:num w:numId="73">
    <w:abstractNumId w:val="46"/>
  </w:num>
  <w:num w:numId="74">
    <w:abstractNumId w:val="76"/>
  </w:num>
  <w:num w:numId="75">
    <w:abstractNumId w:val="61"/>
  </w:num>
  <w:num w:numId="76">
    <w:abstractNumId w:val="31"/>
  </w:num>
  <w:num w:numId="77">
    <w:abstractNumId w:val="17"/>
  </w:num>
  <w:num w:numId="78">
    <w:abstractNumId w:val="35"/>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drawingGridHorizontalSpacing w:val="120"/>
  <w:displayHorizontalDrawingGridEvery w:val="2"/>
  <w:characterSpacingControl w:val="doNotCompress"/>
  <w:savePreviewPicture/>
  <w:hdrShapeDefaults>
    <o:shapedefaults v:ext="edit" spidmax="52225"/>
  </w:hdrShapeDefaults>
  <w:footnotePr>
    <w:footnote w:id="-1"/>
    <w:footnote w:id="0"/>
  </w:footnotePr>
  <w:endnotePr>
    <w:endnote w:id="-1"/>
    <w:endnote w:id="0"/>
  </w:endnotePr>
  <w:compat/>
  <w:rsids>
    <w:rsidRoot w:val="00430A45"/>
    <w:rsid w:val="00000B3C"/>
    <w:rsid w:val="00002139"/>
    <w:rsid w:val="000025C3"/>
    <w:rsid w:val="00005F2F"/>
    <w:rsid w:val="0000604C"/>
    <w:rsid w:val="00006958"/>
    <w:rsid w:val="00007A4C"/>
    <w:rsid w:val="0001238D"/>
    <w:rsid w:val="0001491A"/>
    <w:rsid w:val="00017AC1"/>
    <w:rsid w:val="000217A5"/>
    <w:rsid w:val="0002234B"/>
    <w:rsid w:val="00023805"/>
    <w:rsid w:val="0002491C"/>
    <w:rsid w:val="00024CFD"/>
    <w:rsid w:val="00024E06"/>
    <w:rsid w:val="00025765"/>
    <w:rsid w:val="000265F3"/>
    <w:rsid w:val="00032D6B"/>
    <w:rsid w:val="000404D8"/>
    <w:rsid w:val="000404E4"/>
    <w:rsid w:val="000434DA"/>
    <w:rsid w:val="00044DA9"/>
    <w:rsid w:val="000457DD"/>
    <w:rsid w:val="00047FF3"/>
    <w:rsid w:val="00054AED"/>
    <w:rsid w:val="0006202B"/>
    <w:rsid w:val="00063F89"/>
    <w:rsid w:val="00067011"/>
    <w:rsid w:val="000677DB"/>
    <w:rsid w:val="000724A8"/>
    <w:rsid w:val="00072DBB"/>
    <w:rsid w:val="00074951"/>
    <w:rsid w:val="000778D3"/>
    <w:rsid w:val="00082221"/>
    <w:rsid w:val="00082CC4"/>
    <w:rsid w:val="00085BE3"/>
    <w:rsid w:val="00086B44"/>
    <w:rsid w:val="000929B0"/>
    <w:rsid w:val="00096317"/>
    <w:rsid w:val="000966C0"/>
    <w:rsid w:val="0009702F"/>
    <w:rsid w:val="000974AE"/>
    <w:rsid w:val="00097C5F"/>
    <w:rsid w:val="00097F16"/>
    <w:rsid w:val="000A01AC"/>
    <w:rsid w:val="000A3201"/>
    <w:rsid w:val="000A7463"/>
    <w:rsid w:val="000A7E35"/>
    <w:rsid w:val="000B0D37"/>
    <w:rsid w:val="000B2366"/>
    <w:rsid w:val="000B51BF"/>
    <w:rsid w:val="000B6C36"/>
    <w:rsid w:val="000B7D8B"/>
    <w:rsid w:val="000C1164"/>
    <w:rsid w:val="000C2A7C"/>
    <w:rsid w:val="000C57DB"/>
    <w:rsid w:val="000C6032"/>
    <w:rsid w:val="000C6E4A"/>
    <w:rsid w:val="000D0E19"/>
    <w:rsid w:val="000D5949"/>
    <w:rsid w:val="000E4292"/>
    <w:rsid w:val="000E6358"/>
    <w:rsid w:val="000F12EB"/>
    <w:rsid w:val="000F183A"/>
    <w:rsid w:val="000F2EB8"/>
    <w:rsid w:val="000F413D"/>
    <w:rsid w:val="000F4938"/>
    <w:rsid w:val="000F5FD6"/>
    <w:rsid w:val="00103938"/>
    <w:rsid w:val="00104995"/>
    <w:rsid w:val="00106319"/>
    <w:rsid w:val="001063F1"/>
    <w:rsid w:val="001065B7"/>
    <w:rsid w:val="00110110"/>
    <w:rsid w:val="00110E90"/>
    <w:rsid w:val="001119F8"/>
    <w:rsid w:val="00113E31"/>
    <w:rsid w:val="001179AC"/>
    <w:rsid w:val="001237FE"/>
    <w:rsid w:val="00125E09"/>
    <w:rsid w:val="001273A8"/>
    <w:rsid w:val="00132530"/>
    <w:rsid w:val="00132EA6"/>
    <w:rsid w:val="001351C3"/>
    <w:rsid w:val="00140F93"/>
    <w:rsid w:val="0015210C"/>
    <w:rsid w:val="00155CC7"/>
    <w:rsid w:val="00157109"/>
    <w:rsid w:val="00162789"/>
    <w:rsid w:val="001629CA"/>
    <w:rsid w:val="00163334"/>
    <w:rsid w:val="001664B3"/>
    <w:rsid w:val="00175D98"/>
    <w:rsid w:val="00175FFD"/>
    <w:rsid w:val="001801B6"/>
    <w:rsid w:val="001823EB"/>
    <w:rsid w:val="00182BDA"/>
    <w:rsid w:val="00182C87"/>
    <w:rsid w:val="00185F1C"/>
    <w:rsid w:val="00186AD8"/>
    <w:rsid w:val="00187D95"/>
    <w:rsid w:val="0019566B"/>
    <w:rsid w:val="00195DC5"/>
    <w:rsid w:val="001966AC"/>
    <w:rsid w:val="001A121B"/>
    <w:rsid w:val="001A256D"/>
    <w:rsid w:val="001A37E1"/>
    <w:rsid w:val="001A6249"/>
    <w:rsid w:val="001A70B7"/>
    <w:rsid w:val="001B3101"/>
    <w:rsid w:val="001B4AAC"/>
    <w:rsid w:val="001B4C5A"/>
    <w:rsid w:val="001B573B"/>
    <w:rsid w:val="001C024C"/>
    <w:rsid w:val="001C06EA"/>
    <w:rsid w:val="001C1689"/>
    <w:rsid w:val="001C16B8"/>
    <w:rsid w:val="001C4776"/>
    <w:rsid w:val="001C47BC"/>
    <w:rsid w:val="001C606C"/>
    <w:rsid w:val="001D052E"/>
    <w:rsid w:val="001E11C2"/>
    <w:rsid w:val="001E4054"/>
    <w:rsid w:val="001E6F71"/>
    <w:rsid w:val="001E7F9C"/>
    <w:rsid w:val="001F0619"/>
    <w:rsid w:val="001F173A"/>
    <w:rsid w:val="001F4EF5"/>
    <w:rsid w:val="001F7B61"/>
    <w:rsid w:val="00200B18"/>
    <w:rsid w:val="0020298C"/>
    <w:rsid w:val="0021064E"/>
    <w:rsid w:val="002137AC"/>
    <w:rsid w:val="00214615"/>
    <w:rsid w:val="00215167"/>
    <w:rsid w:val="0021529E"/>
    <w:rsid w:val="00222677"/>
    <w:rsid w:val="00222EDC"/>
    <w:rsid w:val="002265F7"/>
    <w:rsid w:val="00227497"/>
    <w:rsid w:val="0023000F"/>
    <w:rsid w:val="00232447"/>
    <w:rsid w:val="002351B8"/>
    <w:rsid w:val="00235C3A"/>
    <w:rsid w:val="00236552"/>
    <w:rsid w:val="002367EC"/>
    <w:rsid w:val="0024020B"/>
    <w:rsid w:val="00245E6B"/>
    <w:rsid w:val="00246A5E"/>
    <w:rsid w:val="00250189"/>
    <w:rsid w:val="002522A3"/>
    <w:rsid w:val="002555FD"/>
    <w:rsid w:val="00257333"/>
    <w:rsid w:val="0026151F"/>
    <w:rsid w:val="0026204F"/>
    <w:rsid w:val="002622F8"/>
    <w:rsid w:val="00262F94"/>
    <w:rsid w:val="002642C0"/>
    <w:rsid w:val="002674A9"/>
    <w:rsid w:val="002726E1"/>
    <w:rsid w:val="00272B95"/>
    <w:rsid w:val="00274A04"/>
    <w:rsid w:val="00274CC2"/>
    <w:rsid w:val="002763AC"/>
    <w:rsid w:val="0028032E"/>
    <w:rsid w:val="002806F4"/>
    <w:rsid w:val="00285189"/>
    <w:rsid w:val="00286C56"/>
    <w:rsid w:val="0028779F"/>
    <w:rsid w:val="002914A6"/>
    <w:rsid w:val="00291B10"/>
    <w:rsid w:val="00291B20"/>
    <w:rsid w:val="002924BA"/>
    <w:rsid w:val="00294CF1"/>
    <w:rsid w:val="002963FA"/>
    <w:rsid w:val="002A0883"/>
    <w:rsid w:val="002A1890"/>
    <w:rsid w:val="002A1E3F"/>
    <w:rsid w:val="002A50E6"/>
    <w:rsid w:val="002B160E"/>
    <w:rsid w:val="002B3D12"/>
    <w:rsid w:val="002B5279"/>
    <w:rsid w:val="002C1335"/>
    <w:rsid w:val="002C2576"/>
    <w:rsid w:val="002C32E5"/>
    <w:rsid w:val="002C3671"/>
    <w:rsid w:val="002C7147"/>
    <w:rsid w:val="002D1584"/>
    <w:rsid w:val="002E268C"/>
    <w:rsid w:val="002F0D01"/>
    <w:rsid w:val="002F1806"/>
    <w:rsid w:val="002F3EB1"/>
    <w:rsid w:val="002F596E"/>
    <w:rsid w:val="002F60BA"/>
    <w:rsid w:val="00301060"/>
    <w:rsid w:val="00303A70"/>
    <w:rsid w:val="003053BF"/>
    <w:rsid w:val="00311BB3"/>
    <w:rsid w:val="00311F6E"/>
    <w:rsid w:val="00312830"/>
    <w:rsid w:val="00312FBF"/>
    <w:rsid w:val="00314A32"/>
    <w:rsid w:val="00314C8D"/>
    <w:rsid w:val="003151BF"/>
    <w:rsid w:val="00316266"/>
    <w:rsid w:val="003176BB"/>
    <w:rsid w:val="0032128D"/>
    <w:rsid w:val="003218C4"/>
    <w:rsid w:val="00321CD0"/>
    <w:rsid w:val="003327C6"/>
    <w:rsid w:val="00337420"/>
    <w:rsid w:val="00341FC5"/>
    <w:rsid w:val="0034355B"/>
    <w:rsid w:val="00344D53"/>
    <w:rsid w:val="00346B49"/>
    <w:rsid w:val="003506A0"/>
    <w:rsid w:val="00353A6E"/>
    <w:rsid w:val="00356389"/>
    <w:rsid w:val="00356FD9"/>
    <w:rsid w:val="003575F4"/>
    <w:rsid w:val="0036234D"/>
    <w:rsid w:val="003623DA"/>
    <w:rsid w:val="0036256B"/>
    <w:rsid w:val="003641E4"/>
    <w:rsid w:val="003647DA"/>
    <w:rsid w:val="003666AB"/>
    <w:rsid w:val="0036752E"/>
    <w:rsid w:val="00367B14"/>
    <w:rsid w:val="00370BF9"/>
    <w:rsid w:val="00371528"/>
    <w:rsid w:val="00372BD9"/>
    <w:rsid w:val="003772A7"/>
    <w:rsid w:val="00381868"/>
    <w:rsid w:val="00383A6F"/>
    <w:rsid w:val="00384E6E"/>
    <w:rsid w:val="0039142D"/>
    <w:rsid w:val="003914E7"/>
    <w:rsid w:val="0039202E"/>
    <w:rsid w:val="0039461E"/>
    <w:rsid w:val="00394FBB"/>
    <w:rsid w:val="00395BA5"/>
    <w:rsid w:val="003A0425"/>
    <w:rsid w:val="003A2D68"/>
    <w:rsid w:val="003A2EFA"/>
    <w:rsid w:val="003A3DEC"/>
    <w:rsid w:val="003A5D13"/>
    <w:rsid w:val="003A74EA"/>
    <w:rsid w:val="003B341D"/>
    <w:rsid w:val="003C2273"/>
    <w:rsid w:val="003C4376"/>
    <w:rsid w:val="003C5C4A"/>
    <w:rsid w:val="003D38FE"/>
    <w:rsid w:val="003D3AEE"/>
    <w:rsid w:val="003D3E3F"/>
    <w:rsid w:val="003D4AA6"/>
    <w:rsid w:val="003D4DB9"/>
    <w:rsid w:val="003D54A1"/>
    <w:rsid w:val="003E180B"/>
    <w:rsid w:val="003E2737"/>
    <w:rsid w:val="003E2B0E"/>
    <w:rsid w:val="003E67D5"/>
    <w:rsid w:val="003E7D72"/>
    <w:rsid w:val="003F12B2"/>
    <w:rsid w:val="003F4B41"/>
    <w:rsid w:val="003F5A95"/>
    <w:rsid w:val="003F6A8A"/>
    <w:rsid w:val="003F6BB8"/>
    <w:rsid w:val="00400ABF"/>
    <w:rsid w:val="00401848"/>
    <w:rsid w:val="0040263E"/>
    <w:rsid w:val="0040317D"/>
    <w:rsid w:val="00403249"/>
    <w:rsid w:val="00407329"/>
    <w:rsid w:val="0041142A"/>
    <w:rsid w:val="004115AF"/>
    <w:rsid w:val="0041198F"/>
    <w:rsid w:val="0041467D"/>
    <w:rsid w:val="0041565E"/>
    <w:rsid w:val="00415DC8"/>
    <w:rsid w:val="00424276"/>
    <w:rsid w:val="00430A45"/>
    <w:rsid w:val="00431492"/>
    <w:rsid w:val="00435777"/>
    <w:rsid w:val="00435805"/>
    <w:rsid w:val="00440B85"/>
    <w:rsid w:val="00443720"/>
    <w:rsid w:val="0044578E"/>
    <w:rsid w:val="00445EC4"/>
    <w:rsid w:val="00446C34"/>
    <w:rsid w:val="0045236D"/>
    <w:rsid w:val="00453BED"/>
    <w:rsid w:val="00462EF8"/>
    <w:rsid w:val="004641E3"/>
    <w:rsid w:val="004664D9"/>
    <w:rsid w:val="004705B7"/>
    <w:rsid w:val="00471E4C"/>
    <w:rsid w:val="004726E8"/>
    <w:rsid w:val="004752D7"/>
    <w:rsid w:val="0047685B"/>
    <w:rsid w:val="00476D81"/>
    <w:rsid w:val="0047707F"/>
    <w:rsid w:val="00482E84"/>
    <w:rsid w:val="004831A1"/>
    <w:rsid w:val="0048334E"/>
    <w:rsid w:val="00487712"/>
    <w:rsid w:val="00490867"/>
    <w:rsid w:val="00495628"/>
    <w:rsid w:val="004979DF"/>
    <w:rsid w:val="00497CAC"/>
    <w:rsid w:val="004A1889"/>
    <w:rsid w:val="004A28C7"/>
    <w:rsid w:val="004A342E"/>
    <w:rsid w:val="004B07C1"/>
    <w:rsid w:val="004B207C"/>
    <w:rsid w:val="004B3276"/>
    <w:rsid w:val="004B654E"/>
    <w:rsid w:val="004B68C1"/>
    <w:rsid w:val="004B6C82"/>
    <w:rsid w:val="004B7070"/>
    <w:rsid w:val="004C0FE1"/>
    <w:rsid w:val="004D04B0"/>
    <w:rsid w:val="004D2D01"/>
    <w:rsid w:val="004D365E"/>
    <w:rsid w:val="004D70AE"/>
    <w:rsid w:val="004D72FF"/>
    <w:rsid w:val="004D77BB"/>
    <w:rsid w:val="004E1205"/>
    <w:rsid w:val="004E246C"/>
    <w:rsid w:val="004E3086"/>
    <w:rsid w:val="004E3DAB"/>
    <w:rsid w:val="004E6210"/>
    <w:rsid w:val="004E623E"/>
    <w:rsid w:val="004F164B"/>
    <w:rsid w:val="004F735A"/>
    <w:rsid w:val="00502C20"/>
    <w:rsid w:val="00505103"/>
    <w:rsid w:val="00506094"/>
    <w:rsid w:val="00510D85"/>
    <w:rsid w:val="00511EFE"/>
    <w:rsid w:val="0051462E"/>
    <w:rsid w:val="00514C92"/>
    <w:rsid w:val="00515E86"/>
    <w:rsid w:val="005207AD"/>
    <w:rsid w:val="00521304"/>
    <w:rsid w:val="005255A1"/>
    <w:rsid w:val="005318C0"/>
    <w:rsid w:val="0053262A"/>
    <w:rsid w:val="005332B0"/>
    <w:rsid w:val="00534FD9"/>
    <w:rsid w:val="00535D61"/>
    <w:rsid w:val="00536ED0"/>
    <w:rsid w:val="005377D0"/>
    <w:rsid w:val="00540532"/>
    <w:rsid w:val="00541938"/>
    <w:rsid w:val="005429C0"/>
    <w:rsid w:val="00542B58"/>
    <w:rsid w:val="00542CB1"/>
    <w:rsid w:val="00544750"/>
    <w:rsid w:val="0054722D"/>
    <w:rsid w:val="00547CF6"/>
    <w:rsid w:val="005533FD"/>
    <w:rsid w:val="0055614C"/>
    <w:rsid w:val="0056015E"/>
    <w:rsid w:val="00560764"/>
    <w:rsid w:val="00561B16"/>
    <w:rsid w:val="00562906"/>
    <w:rsid w:val="00563DD5"/>
    <w:rsid w:val="00565699"/>
    <w:rsid w:val="00565EAC"/>
    <w:rsid w:val="00571996"/>
    <w:rsid w:val="005724BE"/>
    <w:rsid w:val="00573212"/>
    <w:rsid w:val="00575271"/>
    <w:rsid w:val="0058151F"/>
    <w:rsid w:val="00584F62"/>
    <w:rsid w:val="00585D87"/>
    <w:rsid w:val="0058672B"/>
    <w:rsid w:val="00586B3C"/>
    <w:rsid w:val="00587DE0"/>
    <w:rsid w:val="00595040"/>
    <w:rsid w:val="00595A87"/>
    <w:rsid w:val="00595D94"/>
    <w:rsid w:val="0059734E"/>
    <w:rsid w:val="005A4378"/>
    <w:rsid w:val="005A749F"/>
    <w:rsid w:val="005B214A"/>
    <w:rsid w:val="005B2AB7"/>
    <w:rsid w:val="005B2BE4"/>
    <w:rsid w:val="005B2D62"/>
    <w:rsid w:val="005B4A73"/>
    <w:rsid w:val="005B4FA2"/>
    <w:rsid w:val="005B5164"/>
    <w:rsid w:val="005B7EAA"/>
    <w:rsid w:val="005C2660"/>
    <w:rsid w:val="005C4FF7"/>
    <w:rsid w:val="005C7104"/>
    <w:rsid w:val="005C79B5"/>
    <w:rsid w:val="005D0F48"/>
    <w:rsid w:val="005D4960"/>
    <w:rsid w:val="005D53F9"/>
    <w:rsid w:val="005E07F9"/>
    <w:rsid w:val="005E4634"/>
    <w:rsid w:val="005E5302"/>
    <w:rsid w:val="005E6536"/>
    <w:rsid w:val="005E7AA7"/>
    <w:rsid w:val="005F14B0"/>
    <w:rsid w:val="005F2A97"/>
    <w:rsid w:val="0060001A"/>
    <w:rsid w:val="00603208"/>
    <w:rsid w:val="006052DE"/>
    <w:rsid w:val="00606600"/>
    <w:rsid w:val="00611205"/>
    <w:rsid w:val="0061288A"/>
    <w:rsid w:val="00612FFB"/>
    <w:rsid w:val="00615BA6"/>
    <w:rsid w:val="00617711"/>
    <w:rsid w:val="006212FB"/>
    <w:rsid w:val="00621FD7"/>
    <w:rsid w:val="00625CEB"/>
    <w:rsid w:val="00641527"/>
    <w:rsid w:val="00642294"/>
    <w:rsid w:val="00645266"/>
    <w:rsid w:val="00645F72"/>
    <w:rsid w:val="006475C0"/>
    <w:rsid w:val="0064795F"/>
    <w:rsid w:val="00647B01"/>
    <w:rsid w:val="006568FD"/>
    <w:rsid w:val="00656E28"/>
    <w:rsid w:val="00661B42"/>
    <w:rsid w:val="00663BF9"/>
    <w:rsid w:val="006646B8"/>
    <w:rsid w:val="006770FA"/>
    <w:rsid w:val="00680348"/>
    <w:rsid w:val="006845C0"/>
    <w:rsid w:val="00684AC1"/>
    <w:rsid w:val="0069020E"/>
    <w:rsid w:val="00693346"/>
    <w:rsid w:val="006A08BA"/>
    <w:rsid w:val="006A6292"/>
    <w:rsid w:val="006B1F8D"/>
    <w:rsid w:val="006B479C"/>
    <w:rsid w:val="006B5945"/>
    <w:rsid w:val="006B62B5"/>
    <w:rsid w:val="006B78CF"/>
    <w:rsid w:val="006C1132"/>
    <w:rsid w:val="006C2A88"/>
    <w:rsid w:val="006C2B65"/>
    <w:rsid w:val="006C3930"/>
    <w:rsid w:val="006C56A0"/>
    <w:rsid w:val="006C5869"/>
    <w:rsid w:val="006D02C1"/>
    <w:rsid w:val="006D185A"/>
    <w:rsid w:val="006D1C5A"/>
    <w:rsid w:val="006D23F7"/>
    <w:rsid w:val="006D37D2"/>
    <w:rsid w:val="006D49F9"/>
    <w:rsid w:val="006D4A20"/>
    <w:rsid w:val="006E01CB"/>
    <w:rsid w:val="006E14E3"/>
    <w:rsid w:val="006E40C9"/>
    <w:rsid w:val="006E4AD2"/>
    <w:rsid w:val="006E4FD6"/>
    <w:rsid w:val="006E699E"/>
    <w:rsid w:val="006F6EFD"/>
    <w:rsid w:val="00700961"/>
    <w:rsid w:val="00701C03"/>
    <w:rsid w:val="0070483C"/>
    <w:rsid w:val="0070622F"/>
    <w:rsid w:val="007074D7"/>
    <w:rsid w:val="00710049"/>
    <w:rsid w:val="00713366"/>
    <w:rsid w:val="007153BC"/>
    <w:rsid w:val="007161BD"/>
    <w:rsid w:val="00720594"/>
    <w:rsid w:val="00722854"/>
    <w:rsid w:val="007327F7"/>
    <w:rsid w:val="00732DE6"/>
    <w:rsid w:val="0073563C"/>
    <w:rsid w:val="00736208"/>
    <w:rsid w:val="0073707C"/>
    <w:rsid w:val="0073719F"/>
    <w:rsid w:val="00740649"/>
    <w:rsid w:val="00742691"/>
    <w:rsid w:val="00747643"/>
    <w:rsid w:val="00754735"/>
    <w:rsid w:val="00754882"/>
    <w:rsid w:val="00766131"/>
    <w:rsid w:val="007714B2"/>
    <w:rsid w:val="007742FA"/>
    <w:rsid w:val="00783174"/>
    <w:rsid w:val="00785A43"/>
    <w:rsid w:val="00785C8C"/>
    <w:rsid w:val="007865E1"/>
    <w:rsid w:val="00792D79"/>
    <w:rsid w:val="00797E61"/>
    <w:rsid w:val="007A1106"/>
    <w:rsid w:val="007A1C3A"/>
    <w:rsid w:val="007A3E09"/>
    <w:rsid w:val="007A49D8"/>
    <w:rsid w:val="007A60B0"/>
    <w:rsid w:val="007B0D3C"/>
    <w:rsid w:val="007B248B"/>
    <w:rsid w:val="007B5951"/>
    <w:rsid w:val="007B609F"/>
    <w:rsid w:val="007C5F5D"/>
    <w:rsid w:val="007D43D7"/>
    <w:rsid w:val="007D4948"/>
    <w:rsid w:val="007E4C3F"/>
    <w:rsid w:val="007E6D25"/>
    <w:rsid w:val="007E7C5C"/>
    <w:rsid w:val="007F1D41"/>
    <w:rsid w:val="007F6680"/>
    <w:rsid w:val="007F6AA5"/>
    <w:rsid w:val="007F6C28"/>
    <w:rsid w:val="007F7C39"/>
    <w:rsid w:val="00801319"/>
    <w:rsid w:val="008016CF"/>
    <w:rsid w:val="008034CC"/>
    <w:rsid w:val="00804A0F"/>
    <w:rsid w:val="0080526F"/>
    <w:rsid w:val="00805C37"/>
    <w:rsid w:val="00810B9C"/>
    <w:rsid w:val="00812A82"/>
    <w:rsid w:val="00814655"/>
    <w:rsid w:val="00814DA6"/>
    <w:rsid w:val="00814EE3"/>
    <w:rsid w:val="00816574"/>
    <w:rsid w:val="00823BA9"/>
    <w:rsid w:val="00823E3D"/>
    <w:rsid w:val="00825655"/>
    <w:rsid w:val="0082684C"/>
    <w:rsid w:val="0082692B"/>
    <w:rsid w:val="00831C84"/>
    <w:rsid w:val="00832700"/>
    <w:rsid w:val="008330A0"/>
    <w:rsid w:val="0083427C"/>
    <w:rsid w:val="0083556C"/>
    <w:rsid w:val="008417D9"/>
    <w:rsid w:val="00843269"/>
    <w:rsid w:val="0084479F"/>
    <w:rsid w:val="008454C5"/>
    <w:rsid w:val="00847205"/>
    <w:rsid w:val="00852281"/>
    <w:rsid w:val="00855393"/>
    <w:rsid w:val="00856568"/>
    <w:rsid w:val="00857677"/>
    <w:rsid w:val="0086095B"/>
    <w:rsid w:val="008626CC"/>
    <w:rsid w:val="00863E24"/>
    <w:rsid w:val="00864F2F"/>
    <w:rsid w:val="00871EDB"/>
    <w:rsid w:val="00873502"/>
    <w:rsid w:val="00876146"/>
    <w:rsid w:val="008803F0"/>
    <w:rsid w:val="00885EE5"/>
    <w:rsid w:val="0088672A"/>
    <w:rsid w:val="00890BE6"/>
    <w:rsid w:val="00890EE1"/>
    <w:rsid w:val="0089192F"/>
    <w:rsid w:val="0089405E"/>
    <w:rsid w:val="0089524D"/>
    <w:rsid w:val="00895F84"/>
    <w:rsid w:val="008A3568"/>
    <w:rsid w:val="008A3AF8"/>
    <w:rsid w:val="008A4C87"/>
    <w:rsid w:val="008B1791"/>
    <w:rsid w:val="008B22AA"/>
    <w:rsid w:val="008B6423"/>
    <w:rsid w:val="008C04D2"/>
    <w:rsid w:val="008C0F3A"/>
    <w:rsid w:val="008C1684"/>
    <w:rsid w:val="008C3F50"/>
    <w:rsid w:val="008C4889"/>
    <w:rsid w:val="008C50A8"/>
    <w:rsid w:val="008C7B6C"/>
    <w:rsid w:val="008D301A"/>
    <w:rsid w:val="008E3693"/>
    <w:rsid w:val="008E43ED"/>
    <w:rsid w:val="008E5C34"/>
    <w:rsid w:val="008E7580"/>
    <w:rsid w:val="008E7788"/>
    <w:rsid w:val="008E781D"/>
    <w:rsid w:val="008F3F71"/>
    <w:rsid w:val="00903ACE"/>
    <w:rsid w:val="00903D97"/>
    <w:rsid w:val="0090697C"/>
    <w:rsid w:val="009101B1"/>
    <w:rsid w:val="00913582"/>
    <w:rsid w:val="00915F2B"/>
    <w:rsid w:val="00921A11"/>
    <w:rsid w:val="009223EA"/>
    <w:rsid w:val="00924B6D"/>
    <w:rsid w:val="009253B2"/>
    <w:rsid w:val="00926920"/>
    <w:rsid w:val="00926C85"/>
    <w:rsid w:val="009306C9"/>
    <w:rsid w:val="00931165"/>
    <w:rsid w:val="00932461"/>
    <w:rsid w:val="00932785"/>
    <w:rsid w:val="00942F07"/>
    <w:rsid w:val="0094451B"/>
    <w:rsid w:val="00951956"/>
    <w:rsid w:val="00953E4B"/>
    <w:rsid w:val="00960DD3"/>
    <w:rsid w:val="00961DD2"/>
    <w:rsid w:val="00962A13"/>
    <w:rsid w:val="00963126"/>
    <w:rsid w:val="00963BE9"/>
    <w:rsid w:val="00972B72"/>
    <w:rsid w:val="00980D6E"/>
    <w:rsid w:val="00985B63"/>
    <w:rsid w:val="0098773D"/>
    <w:rsid w:val="00992C84"/>
    <w:rsid w:val="00995BD9"/>
    <w:rsid w:val="0099641C"/>
    <w:rsid w:val="00997090"/>
    <w:rsid w:val="009A38BF"/>
    <w:rsid w:val="009A38CF"/>
    <w:rsid w:val="009A4BB0"/>
    <w:rsid w:val="009A69BF"/>
    <w:rsid w:val="009A75F9"/>
    <w:rsid w:val="009B4CAC"/>
    <w:rsid w:val="009C0C2C"/>
    <w:rsid w:val="009C34EC"/>
    <w:rsid w:val="009C57E6"/>
    <w:rsid w:val="009D2214"/>
    <w:rsid w:val="009D5E0C"/>
    <w:rsid w:val="009D6E2C"/>
    <w:rsid w:val="009D7727"/>
    <w:rsid w:val="009E4C2C"/>
    <w:rsid w:val="009E5FD5"/>
    <w:rsid w:val="009E7C98"/>
    <w:rsid w:val="009F40CD"/>
    <w:rsid w:val="009F6EA9"/>
    <w:rsid w:val="009F7064"/>
    <w:rsid w:val="00A00296"/>
    <w:rsid w:val="00A04C6F"/>
    <w:rsid w:val="00A10D6A"/>
    <w:rsid w:val="00A10D7F"/>
    <w:rsid w:val="00A12AF9"/>
    <w:rsid w:val="00A15325"/>
    <w:rsid w:val="00A15ADE"/>
    <w:rsid w:val="00A16A3C"/>
    <w:rsid w:val="00A16D6F"/>
    <w:rsid w:val="00A17AEA"/>
    <w:rsid w:val="00A201D1"/>
    <w:rsid w:val="00A22B76"/>
    <w:rsid w:val="00A23E75"/>
    <w:rsid w:val="00A24CD2"/>
    <w:rsid w:val="00A2688E"/>
    <w:rsid w:val="00A27E83"/>
    <w:rsid w:val="00A30297"/>
    <w:rsid w:val="00A323C1"/>
    <w:rsid w:val="00A32CBF"/>
    <w:rsid w:val="00A36227"/>
    <w:rsid w:val="00A364E8"/>
    <w:rsid w:val="00A37FF9"/>
    <w:rsid w:val="00A40CDE"/>
    <w:rsid w:val="00A4681D"/>
    <w:rsid w:val="00A46DBA"/>
    <w:rsid w:val="00A51961"/>
    <w:rsid w:val="00A520EA"/>
    <w:rsid w:val="00A60DAC"/>
    <w:rsid w:val="00A624E6"/>
    <w:rsid w:val="00A62A9C"/>
    <w:rsid w:val="00A63757"/>
    <w:rsid w:val="00A64303"/>
    <w:rsid w:val="00A643A3"/>
    <w:rsid w:val="00A6528A"/>
    <w:rsid w:val="00A65D20"/>
    <w:rsid w:val="00A66393"/>
    <w:rsid w:val="00A73859"/>
    <w:rsid w:val="00A744E7"/>
    <w:rsid w:val="00A774DF"/>
    <w:rsid w:val="00A8032E"/>
    <w:rsid w:val="00A86127"/>
    <w:rsid w:val="00A872C2"/>
    <w:rsid w:val="00A91C58"/>
    <w:rsid w:val="00A921E7"/>
    <w:rsid w:val="00A94485"/>
    <w:rsid w:val="00A956DB"/>
    <w:rsid w:val="00AA026B"/>
    <w:rsid w:val="00AA08CA"/>
    <w:rsid w:val="00AA2121"/>
    <w:rsid w:val="00AA35BE"/>
    <w:rsid w:val="00AA4079"/>
    <w:rsid w:val="00AA4C0C"/>
    <w:rsid w:val="00AA7D69"/>
    <w:rsid w:val="00AB66F5"/>
    <w:rsid w:val="00AB7DFC"/>
    <w:rsid w:val="00AC508A"/>
    <w:rsid w:val="00AD4672"/>
    <w:rsid w:val="00AD46B0"/>
    <w:rsid w:val="00AD4B56"/>
    <w:rsid w:val="00AD6452"/>
    <w:rsid w:val="00AE002D"/>
    <w:rsid w:val="00AE48B7"/>
    <w:rsid w:val="00AE4BB3"/>
    <w:rsid w:val="00AF103E"/>
    <w:rsid w:val="00AF6B5F"/>
    <w:rsid w:val="00B0335A"/>
    <w:rsid w:val="00B05343"/>
    <w:rsid w:val="00B23F61"/>
    <w:rsid w:val="00B2401E"/>
    <w:rsid w:val="00B3224F"/>
    <w:rsid w:val="00B329FC"/>
    <w:rsid w:val="00B32EB9"/>
    <w:rsid w:val="00B35279"/>
    <w:rsid w:val="00B4202A"/>
    <w:rsid w:val="00B464E7"/>
    <w:rsid w:val="00B479C8"/>
    <w:rsid w:val="00B50ED5"/>
    <w:rsid w:val="00B5337A"/>
    <w:rsid w:val="00B608AE"/>
    <w:rsid w:val="00B64573"/>
    <w:rsid w:val="00B6611A"/>
    <w:rsid w:val="00B66A87"/>
    <w:rsid w:val="00B6773C"/>
    <w:rsid w:val="00B72611"/>
    <w:rsid w:val="00B7412A"/>
    <w:rsid w:val="00B75E15"/>
    <w:rsid w:val="00B76FE5"/>
    <w:rsid w:val="00B77F7A"/>
    <w:rsid w:val="00B82A7D"/>
    <w:rsid w:val="00B82D25"/>
    <w:rsid w:val="00B84697"/>
    <w:rsid w:val="00B85858"/>
    <w:rsid w:val="00B85E0A"/>
    <w:rsid w:val="00B90C24"/>
    <w:rsid w:val="00B914BB"/>
    <w:rsid w:val="00B92329"/>
    <w:rsid w:val="00B92B7F"/>
    <w:rsid w:val="00B95045"/>
    <w:rsid w:val="00B96359"/>
    <w:rsid w:val="00B9681D"/>
    <w:rsid w:val="00BA0767"/>
    <w:rsid w:val="00BA0ADE"/>
    <w:rsid w:val="00BA4464"/>
    <w:rsid w:val="00BA5AEC"/>
    <w:rsid w:val="00BA5D27"/>
    <w:rsid w:val="00BB0A67"/>
    <w:rsid w:val="00BB2835"/>
    <w:rsid w:val="00BB4053"/>
    <w:rsid w:val="00BC1C13"/>
    <w:rsid w:val="00BC21B7"/>
    <w:rsid w:val="00BC3503"/>
    <w:rsid w:val="00BC7062"/>
    <w:rsid w:val="00BD3420"/>
    <w:rsid w:val="00BD3DB4"/>
    <w:rsid w:val="00BD4716"/>
    <w:rsid w:val="00BD4CD9"/>
    <w:rsid w:val="00BD678D"/>
    <w:rsid w:val="00BE1A22"/>
    <w:rsid w:val="00BE4D20"/>
    <w:rsid w:val="00BE5121"/>
    <w:rsid w:val="00BE7BDC"/>
    <w:rsid w:val="00BF1942"/>
    <w:rsid w:val="00BF1BDF"/>
    <w:rsid w:val="00BF2C60"/>
    <w:rsid w:val="00BF71D8"/>
    <w:rsid w:val="00C0301C"/>
    <w:rsid w:val="00C037FE"/>
    <w:rsid w:val="00C07D42"/>
    <w:rsid w:val="00C12687"/>
    <w:rsid w:val="00C16CD2"/>
    <w:rsid w:val="00C170E8"/>
    <w:rsid w:val="00C203E8"/>
    <w:rsid w:val="00C23DA9"/>
    <w:rsid w:val="00C26F4D"/>
    <w:rsid w:val="00C31344"/>
    <w:rsid w:val="00C32EE6"/>
    <w:rsid w:val="00C347FF"/>
    <w:rsid w:val="00C40663"/>
    <w:rsid w:val="00C47FBE"/>
    <w:rsid w:val="00C51994"/>
    <w:rsid w:val="00C5585B"/>
    <w:rsid w:val="00C565F2"/>
    <w:rsid w:val="00C57261"/>
    <w:rsid w:val="00C62DC6"/>
    <w:rsid w:val="00C64B07"/>
    <w:rsid w:val="00C67D39"/>
    <w:rsid w:val="00C700AD"/>
    <w:rsid w:val="00C73118"/>
    <w:rsid w:val="00C74701"/>
    <w:rsid w:val="00C87626"/>
    <w:rsid w:val="00C92BCE"/>
    <w:rsid w:val="00C932FA"/>
    <w:rsid w:val="00C93880"/>
    <w:rsid w:val="00C94931"/>
    <w:rsid w:val="00C94B24"/>
    <w:rsid w:val="00C94D62"/>
    <w:rsid w:val="00C9518B"/>
    <w:rsid w:val="00C95953"/>
    <w:rsid w:val="00C974A9"/>
    <w:rsid w:val="00CA2331"/>
    <w:rsid w:val="00CA5171"/>
    <w:rsid w:val="00CA56FC"/>
    <w:rsid w:val="00CA64BF"/>
    <w:rsid w:val="00CB222B"/>
    <w:rsid w:val="00CB2EE3"/>
    <w:rsid w:val="00CB4DCE"/>
    <w:rsid w:val="00CC2C73"/>
    <w:rsid w:val="00CC4364"/>
    <w:rsid w:val="00CC4EDE"/>
    <w:rsid w:val="00CC53DA"/>
    <w:rsid w:val="00CD1682"/>
    <w:rsid w:val="00CD1F17"/>
    <w:rsid w:val="00CD241C"/>
    <w:rsid w:val="00CD2C6D"/>
    <w:rsid w:val="00CD6134"/>
    <w:rsid w:val="00CE15E6"/>
    <w:rsid w:val="00CE414A"/>
    <w:rsid w:val="00CE7455"/>
    <w:rsid w:val="00CF67A1"/>
    <w:rsid w:val="00CF79E0"/>
    <w:rsid w:val="00CF7BC0"/>
    <w:rsid w:val="00D020E0"/>
    <w:rsid w:val="00D03E8A"/>
    <w:rsid w:val="00D0486C"/>
    <w:rsid w:val="00D07A06"/>
    <w:rsid w:val="00D1275D"/>
    <w:rsid w:val="00D13DDA"/>
    <w:rsid w:val="00D158F2"/>
    <w:rsid w:val="00D1747F"/>
    <w:rsid w:val="00D17A24"/>
    <w:rsid w:val="00D25F53"/>
    <w:rsid w:val="00D32434"/>
    <w:rsid w:val="00D35596"/>
    <w:rsid w:val="00D36122"/>
    <w:rsid w:val="00D40D47"/>
    <w:rsid w:val="00D410E6"/>
    <w:rsid w:val="00D4395F"/>
    <w:rsid w:val="00D51653"/>
    <w:rsid w:val="00D523ED"/>
    <w:rsid w:val="00D55478"/>
    <w:rsid w:val="00D57582"/>
    <w:rsid w:val="00D60229"/>
    <w:rsid w:val="00D618DA"/>
    <w:rsid w:val="00D6229C"/>
    <w:rsid w:val="00D663CC"/>
    <w:rsid w:val="00D6698F"/>
    <w:rsid w:val="00D678B3"/>
    <w:rsid w:val="00D70550"/>
    <w:rsid w:val="00D71134"/>
    <w:rsid w:val="00D711D9"/>
    <w:rsid w:val="00D76E54"/>
    <w:rsid w:val="00D80B16"/>
    <w:rsid w:val="00D82FCD"/>
    <w:rsid w:val="00D87251"/>
    <w:rsid w:val="00D879BE"/>
    <w:rsid w:val="00D9160D"/>
    <w:rsid w:val="00D91765"/>
    <w:rsid w:val="00D93BC1"/>
    <w:rsid w:val="00D97586"/>
    <w:rsid w:val="00DA0A6A"/>
    <w:rsid w:val="00DA1A79"/>
    <w:rsid w:val="00DA29EF"/>
    <w:rsid w:val="00DA6CF6"/>
    <w:rsid w:val="00DB0305"/>
    <w:rsid w:val="00DB111E"/>
    <w:rsid w:val="00DB1F77"/>
    <w:rsid w:val="00DB35BB"/>
    <w:rsid w:val="00DB49F6"/>
    <w:rsid w:val="00DB6C75"/>
    <w:rsid w:val="00DB7880"/>
    <w:rsid w:val="00DB7C3A"/>
    <w:rsid w:val="00DC043B"/>
    <w:rsid w:val="00DC0770"/>
    <w:rsid w:val="00DC5CB4"/>
    <w:rsid w:val="00DC6594"/>
    <w:rsid w:val="00DC7257"/>
    <w:rsid w:val="00DC78E1"/>
    <w:rsid w:val="00DD0D2D"/>
    <w:rsid w:val="00DD4B0F"/>
    <w:rsid w:val="00DE173F"/>
    <w:rsid w:val="00DE36B6"/>
    <w:rsid w:val="00DE5797"/>
    <w:rsid w:val="00DE5F8D"/>
    <w:rsid w:val="00DE7031"/>
    <w:rsid w:val="00DE7E9F"/>
    <w:rsid w:val="00DF00AC"/>
    <w:rsid w:val="00DF23A9"/>
    <w:rsid w:val="00DF27D0"/>
    <w:rsid w:val="00DF2C39"/>
    <w:rsid w:val="00E05DCA"/>
    <w:rsid w:val="00E11FFB"/>
    <w:rsid w:val="00E13940"/>
    <w:rsid w:val="00E227B5"/>
    <w:rsid w:val="00E22A9D"/>
    <w:rsid w:val="00E22C55"/>
    <w:rsid w:val="00E23E87"/>
    <w:rsid w:val="00E24562"/>
    <w:rsid w:val="00E24E6B"/>
    <w:rsid w:val="00E261E6"/>
    <w:rsid w:val="00E300DF"/>
    <w:rsid w:val="00E302A1"/>
    <w:rsid w:val="00E30676"/>
    <w:rsid w:val="00E31635"/>
    <w:rsid w:val="00E32B3D"/>
    <w:rsid w:val="00E43816"/>
    <w:rsid w:val="00E43DE6"/>
    <w:rsid w:val="00E47492"/>
    <w:rsid w:val="00E50BCF"/>
    <w:rsid w:val="00E51400"/>
    <w:rsid w:val="00E52C75"/>
    <w:rsid w:val="00E54C92"/>
    <w:rsid w:val="00E60D73"/>
    <w:rsid w:val="00E60F2C"/>
    <w:rsid w:val="00E6243E"/>
    <w:rsid w:val="00E62DBF"/>
    <w:rsid w:val="00E62EFF"/>
    <w:rsid w:val="00E64CD8"/>
    <w:rsid w:val="00E66619"/>
    <w:rsid w:val="00E701AC"/>
    <w:rsid w:val="00E75EB0"/>
    <w:rsid w:val="00E77F62"/>
    <w:rsid w:val="00E92DA4"/>
    <w:rsid w:val="00E9561E"/>
    <w:rsid w:val="00E976BD"/>
    <w:rsid w:val="00EA0DD8"/>
    <w:rsid w:val="00EA2264"/>
    <w:rsid w:val="00EA23D5"/>
    <w:rsid w:val="00EA3B3C"/>
    <w:rsid w:val="00EA5922"/>
    <w:rsid w:val="00EA6443"/>
    <w:rsid w:val="00EB0809"/>
    <w:rsid w:val="00EB7A47"/>
    <w:rsid w:val="00EC51C4"/>
    <w:rsid w:val="00EC59B4"/>
    <w:rsid w:val="00ED3528"/>
    <w:rsid w:val="00ED37CE"/>
    <w:rsid w:val="00EE0AD9"/>
    <w:rsid w:val="00EE49BD"/>
    <w:rsid w:val="00EE4A36"/>
    <w:rsid w:val="00EE5787"/>
    <w:rsid w:val="00EE684F"/>
    <w:rsid w:val="00EF255C"/>
    <w:rsid w:val="00EF34C7"/>
    <w:rsid w:val="00EF6B6C"/>
    <w:rsid w:val="00F018EB"/>
    <w:rsid w:val="00F044C4"/>
    <w:rsid w:val="00F07879"/>
    <w:rsid w:val="00F12D09"/>
    <w:rsid w:val="00F1372B"/>
    <w:rsid w:val="00F2474A"/>
    <w:rsid w:val="00F271A8"/>
    <w:rsid w:val="00F30D82"/>
    <w:rsid w:val="00F30FC5"/>
    <w:rsid w:val="00F33430"/>
    <w:rsid w:val="00F37D9C"/>
    <w:rsid w:val="00F422E0"/>
    <w:rsid w:val="00F42559"/>
    <w:rsid w:val="00F43F47"/>
    <w:rsid w:val="00F45910"/>
    <w:rsid w:val="00F46A8D"/>
    <w:rsid w:val="00F46F70"/>
    <w:rsid w:val="00F47144"/>
    <w:rsid w:val="00F509AC"/>
    <w:rsid w:val="00F50CE2"/>
    <w:rsid w:val="00F5378C"/>
    <w:rsid w:val="00F605BA"/>
    <w:rsid w:val="00F60BD7"/>
    <w:rsid w:val="00F63674"/>
    <w:rsid w:val="00F670DE"/>
    <w:rsid w:val="00F67382"/>
    <w:rsid w:val="00F70F94"/>
    <w:rsid w:val="00F773E9"/>
    <w:rsid w:val="00F77A5A"/>
    <w:rsid w:val="00F82A58"/>
    <w:rsid w:val="00F83AAA"/>
    <w:rsid w:val="00F90067"/>
    <w:rsid w:val="00F917D9"/>
    <w:rsid w:val="00F918F2"/>
    <w:rsid w:val="00F94CF7"/>
    <w:rsid w:val="00F951A8"/>
    <w:rsid w:val="00F96066"/>
    <w:rsid w:val="00FA180D"/>
    <w:rsid w:val="00FA2EAA"/>
    <w:rsid w:val="00FA4CC3"/>
    <w:rsid w:val="00FA7E48"/>
    <w:rsid w:val="00FB0011"/>
    <w:rsid w:val="00FB0A2F"/>
    <w:rsid w:val="00FB2BD2"/>
    <w:rsid w:val="00FB31D1"/>
    <w:rsid w:val="00FB3299"/>
    <w:rsid w:val="00FB3470"/>
    <w:rsid w:val="00FB3D3F"/>
    <w:rsid w:val="00FC3D21"/>
    <w:rsid w:val="00FC6919"/>
    <w:rsid w:val="00FC7B37"/>
    <w:rsid w:val="00FC7C5B"/>
    <w:rsid w:val="00FD0DA6"/>
    <w:rsid w:val="00FD41E0"/>
    <w:rsid w:val="00FD48D4"/>
    <w:rsid w:val="00FD6B0F"/>
    <w:rsid w:val="00FE287F"/>
    <w:rsid w:val="00FE54CF"/>
    <w:rsid w:val="00FF55C4"/>
    <w:rsid w:val="00FF55D0"/>
    <w:rsid w:val="00FF7C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222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183A"/>
    <w:pPr>
      <w:spacing w:line="360" w:lineRule="auto"/>
      <w:jc w:val="both"/>
    </w:pPr>
    <w:rPr>
      <w:rFonts w:ascii="Times New Roman" w:hAnsi="Times New Roman"/>
      <w:sz w:val="24"/>
    </w:rPr>
  </w:style>
  <w:style w:type="paragraph" w:styleId="Heading1">
    <w:name w:val="heading 1"/>
    <w:basedOn w:val="Normal"/>
    <w:next w:val="Normal"/>
    <w:link w:val="Heading1Char"/>
    <w:uiPriority w:val="9"/>
    <w:qFormat/>
    <w:rsid w:val="000F183A"/>
    <w:pPr>
      <w:keepNext/>
      <w:keepLines/>
      <w:spacing w:before="480" w:after="0"/>
      <w:jc w:val="center"/>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0F183A"/>
    <w:pPr>
      <w:keepNext/>
      <w:keepLines/>
      <w:spacing w:before="200" w:after="0"/>
      <w:jc w:val="center"/>
      <w:outlineLvl w:val="1"/>
    </w:pPr>
    <w:rPr>
      <w:rFonts w:eastAsiaTheme="majorEastAsia" w:cstheme="majorBidi"/>
      <w:b/>
      <w:bCs/>
      <w:sz w:val="26"/>
      <w:szCs w:val="26"/>
    </w:rPr>
  </w:style>
  <w:style w:type="paragraph" w:styleId="Heading3">
    <w:name w:val="heading 3"/>
    <w:basedOn w:val="Normal"/>
    <w:link w:val="Heading3Char"/>
    <w:uiPriority w:val="9"/>
    <w:qFormat/>
    <w:rsid w:val="000F183A"/>
    <w:pPr>
      <w:spacing w:before="100" w:beforeAutospacing="1" w:after="100" w:afterAutospacing="1" w:line="240" w:lineRule="auto"/>
      <w:jc w:val="left"/>
      <w:outlineLvl w:val="2"/>
    </w:pPr>
    <w:rPr>
      <w:rFonts w:eastAsia="Times New Roman" w:cs="Times New Roman"/>
      <w:b/>
      <w:bCs/>
      <w:sz w:val="27"/>
      <w:szCs w:val="27"/>
    </w:rPr>
  </w:style>
  <w:style w:type="paragraph" w:styleId="Heading4">
    <w:name w:val="heading 4"/>
    <w:basedOn w:val="Normal"/>
    <w:next w:val="Normal"/>
    <w:link w:val="Heading4Char"/>
    <w:uiPriority w:val="9"/>
    <w:unhideWhenUsed/>
    <w:qFormat/>
    <w:rsid w:val="000F183A"/>
    <w:pPr>
      <w:keepNext/>
      <w:keepLines/>
      <w:spacing w:before="40" w:after="0"/>
      <w:jc w:val="left"/>
      <w:outlineLvl w:val="3"/>
    </w:pPr>
    <w:rPr>
      <w:rFonts w:eastAsiaTheme="majorEastAsia" w:cstheme="majorBidi"/>
      <w:b/>
      <w:iCs/>
    </w:rPr>
  </w:style>
  <w:style w:type="paragraph" w:styleId="Heading5">
    <w:name w:val="heading 5"/>
    <w:basedOn w:val="Normal"/>
    <w:next w:val="Normal"/>
    <w:link w:val="Heading5Char"/>
    <w:uiPriority w:val="9"/>
    <w:semiHidden/>
    <w:unhideWhenUsed/>
    <w:qFormat/>
    <w:rsid w:val="000F183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183A"/>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0F183A"/>
    <w:rPr>
      <w:rFonts w:ascii="Times New Roman" w:eastAsiaTheme="majorEastAsia" w:hAnsi="Times New Roman" w:cstheme="majorBidi"/>
      <w:b/>
      <w:bCs/>
      <w:sz w:val="26"/>
      <w:szCs w:val="26"/>
    </w:rPr>
  </w:style>
  <w:style w:type="character" w:customStyle="1" w:styleId="Heading3Char">
    <w:name w:val="Heading 3 Char"/>
    <w:basedOn w:val="DefaultParagraphFont"/>
    <w:link w:val="Heading3"/>
    <w:uiPriority w:val="9"/>
    <w:rsid w:val="000F183A"/>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0F183A"/>
    <w:rPr>
      <w:rFonts w:ascii="Times New Roman" w:eastAsiaTheme="majorEastAsia" w:hAnsi="Times New Roman" w:cstheme="majorBidi"/>
      <w:b/>
      <w:iCs/>
      <w:sz w:val="24"/>
    </w:rPr>
  </w:style>
  <w:style w:type="character" w:customStyle="1" w:styleId="Heading5Char">
    <w:name w:val="Heading 5 Char"/>
    <w:basedOn w:val="DefaultParagraphFont"/>
    <w:link w:val="Heading5"/>
    <w:uiPriority w:val="9"/>
    <w:semiHidden/>
    <w:rsid w:val="000F183A"/>
    <w:rPr>
      <w:rFonts w:asciiTheme="majorHAnsi" w:eastAsiaTheme="majorEastAsia" w:hAnsiTheme="majorHAnsi" w:cstheme="majorBidi"/>
      <w:color w:val="243F60" w:themeColor="accent1" w:themeShade="7F"/>
      <w:sz w:val="24"/>
    </w:rPr>
  </w:style>
  <w:style w:type="table" w:styleId="TableGrid">
    <w:name w:val="Table Grid"/>
    <w:basedOn w:val="TableNormal"/>
    <w:uiPriority w:val="39"/>
    <w:rsid w:val="000F183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F18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183A"/>
    <w:rPr>
      <w:rFonts w:ascii="Times New Roman" w:hAnsi="Times New Roman"/>
      <w:sz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List_Paragraph,Bullet1"/>
    <w:basedOn w:val="Normal"/>
    <w:link w:val="ListParagraphChar"/>
    <w:uiPriority w:val="34"/>
    <w:qFormat/>
    <w:rsid w:val="000F183A"/>
    <w:pPr>
      <w:ind w:left="720"/>
      <w:contextualSpacing/>
    </w:pPr>
  </w:style>
  <w:style w:type="paragraph" w:styleId="Footer">
    <w:name w:val="footer"/>
    <w:basedOn w:val="Normal"/>
    <w:link w:val="FooterChar"/>
    <w:uiPriority w:val="99"/>
    <w:unhideWhenUsed/>
    <w:rsid w:val="000F18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183A"/>
    <w:rPr>
      <w:rFonts w:ascii="Times New Roman" w:hAnsi="Times New Roman"/>
      <w:sz w:val="24"/>
    </w:rPr>
  </w:style>
  <w:style w:type="paragraph" w:styleId="List">
    <w:name w:val="List"/>
    <w:basedOn w:val="Normal"/>
    <w:rsid w:val="000F183A"/>
    <w:pPr>
      <w:keepLines/>
      <w:tabs>
        <w:tab w:val="left" w:pos="340"/>
      </w:tabs>
      <w:spacing w:before="60" w:after="60" w:line="240" w:lineRule="auto"/>
      <w:ind w:left="340" w:hanging="340"/>
      <w:contextualSpacing/>
    </w:pPr>
    <w:rPr>
      <w:rFonts w:eastAsia="Times New Roman" w:cs="Times New Roman"/>
      <w:lang w:val="en-AU"/>
    </w:rPr>
  </w:style>
  <w:style w:type="paragraph" w:styleId="BodyText">
    <w:name w:val="Body Text"/>
    <w:basedOn w:val="Normal"/>
    <w:link w:val="BodyTextChar"/>
    <w:uiPriority w:val="99"/>
    <w:unhideWhenUsed/>
    <w:rsid w:val="000F183A"/>
    <w:pPr>
      <w:spacing w:after="120"/>
    </w:pPr>
  </w:style>
  <w:style w:type="character" w:customStyle="1" w:styleId="BodyTextChar">
    <w:name w:val="Body Text Char"/>
    <w:basedOn w:val="DefaultParagraphFont"/>
    <w:link w:val="BodyText"/>
    <w:uiPriority w:val="99"/>
    <w:rsid w:val="000F183A"/>
    <w:rPr>
      <w:rFonts w:ascii="Times New Roman" w:hAnsi="Times New Roman"/>
      <w:sz w:val="24"/>
    </w:rPr>
  </w:style>
  <w:style w:type="paragraph" w:customStyle="1" w:styleId="Default">
    <w:name w:val="Default"/>
    <w:rsid w:val="000F183A"/>
    <w:pPr>
      <w:autoSpaceDE w:val="0"/>
      <w:autoSpaceDN w:val="0"/>
      <w:adjustRightInd w:val="0"/>
      <w:spacing w:after="0" w:line="240" w:lineRule="auto"/>
    </w:pPr>
    <w:rPr>
      <w:rFonts w:ascii="Arial" w:eastAsia="Times New Roman" w:hAnsi="Arial" w:cs="Arial"/>
      <w:color w:val="000000"/>
      <w:sz w:val="24"/>
      <w:szCs w:val="24"/>
    </w:rPr>
  </w:style>
  <w:style w:type="character" w:styleId="Hyperlink">
    <w:name w:val="Hyperlink"/>
    <w:basedOn w:val="DefaultParagraphFont"/>
    <w:uiPriority w:val="99"/>
    <w:rsid w:val="000F183A"/>
    <w:rPr>
      <w:color w:val="0000FF"/>
      <w:u w:val="single"/>
    </w:rPr>
  </w:style>
  <w:style w:type="character" w:styleId="FollowedHyperlink">
    <w:name w:val="FollowedHyperlink"/>
    <w:basedOn w:val="DefaultParagraphFont"/>
    <w:uiPriority w:val="99"/>
    <w:semiHidden/>
    <w:unhideWhenUsed/>
    <w:rsid w:val="000F183A"/>
    <w:rPr>
      <w:color w:val="800080" w:themeColor="followedHyperlink"/>
      <w:u w:val="single"/>
    </w:rPr>
  </w:style>
  <w:style w:type="paragraph" w:styleId="Title">
    <w:name w:val="Title"/>
    <w:basedOn w:val="Normal"/>
    <w:next w:val="Normal"/>
    <w:link w:val="TitleChar"/>
    <w:qFormat/>
    <w:rsid w:val="000F183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0F183A"/>
    <w:rPr>
      <w:rFonts w:asciiTheme="majorHAnsi" w:eastAsiaTheme="majorEastAsia" w:hAnsiTheme="majorHAnsi" w:cstheme="majorBidi"/>
      <w:color w:val="17365D" w:themeColor="text2" w:themeShade="BF"/>
      <w:spacing w:val="5"/>
      <w:kern w:val="28"/>
      <w:sz w:val="52"/>
      <w:szCs w:val="52"/>
    </w:rPr>
  </w:style>
  <w:style w:type="paragraph" w:styleId="TOCHeading">
    <w:name w:val="TOC Heading"/>
    <w:basedOn w:val="Heading1"/>
    <w:next w:val="Normal"/>
    <w:uiPriority w:val="39"/>
    <w:unhideWhenUsed/>
    <w:qFormat/>
    <w:rsid w:val="000F183A"/>
    <w:pPr>
      <w:outlineLvl w:val="9"/>
    </w:pPr>
  </w:style>
  <w:style w:type="paragraph" w:styleId="TOC3">
    <w:name w:val="toc 3"/>
    <w:basedOn w:val="Normal"/>
    <w:next w:val="Normal"/>
    <w:autoRedefine/>
    <w:uiPriority w:val="39"/>
    <w:unhideWhenUsed/>
    <w:rsid w:val="000F183A"/>
    <w:pPr>
      <w:spacing w:after="100"/>
      <w:ind w:left="440"/>
    </w:pPr>
  </w:style>
  <w:style w:type="paragraph" w:styleId="BalloonText">
    <w:name w:val="Balloon Text"/>
    <w:basedOn w:val="Normal"/>
    <w:link w:val="BalloonTextChar"/>
    <w:uiPriority w:val="99"/>
    <w:semiHidden/>
    <w:unhideWhenUsed/>
    <w:rsid w:val="000F18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183A"/>
    <w:rPr>
      <w:rFonts w:ascii="Tahoma" w:hAnsi="Tahoma" w:cs="Tahoma"/>
      <w:sz w:val="16"/>
      <w:szCs w:val="16"/>
    </w:rPr>
  </w:style>
  <w:style w:type="paragraph" w:styleId="TOC1">
    <w:name w:val="toc 1"/>
    <w:basedOn w:val="Normal"/>
    <w:next w:val="Normal"/>
    <w:autoRedefine/>
    <w:uiPriority w:val="39"/>
    <w:unhideWhenUsed/>
    <w:rsid w:val="000F183A"/>
    <w:pPr>
      <w:tabs>
        <w:tab w:val="right" w:leader="dot" w:pos="9350"/>
      </w:tabs>
      <w:spacing w:after="100"/>
    </w:pPr>
  </w:style>
  <w:style w:type="paragraph" w:styleId="TOC2">
    <w:name w:val="toc 2"/>
    <w:basedOn w:val="Normal"/>
    <w:next w:val="Normal"/>
    <w:autoRedefine/>
    <w:uiPriority w:val="39"/>
    <w:unhideWhenUsed/>
    <w:rsid w:val="000F183A"/>
    <w:pPr>
      <w:spacing w:after="100"/>
      <w:ind w:left="220"/>
    </w:pPr>
  </w:style>
  <w:style w:type="paragraph" w:styleId="NormalWeb">
    <w:name w:val="Normal (Web)"/>
    <w:basedOn w:val="Normal"/>
    <w:uiPriority w:val="99"/>
    <w:unhideWhenUsed/>
    <w:rsid w:val="000F183A"/>
    <w:pPr>
      <w:spacing w:before="100" w:beforeAutospacing="1" w:after="100" w:afterAutospacing="1" w:line="240" w:lineRule="auto"/>
    </w:pPr>
    <w:rPr>
      <w:rFonts w:eastAsia="Times New Roman" w:cs="Times New Roman"/>
      <w:szCs w:val="24"/>
    </w:rPr>
  </w:style>
  <w:style w:type="paragraph" w:styleId="TOC4">
    <w:name w:val="toc 4"/>
    <w:basedOn w:val="Normal"/>
    <w:next w:val="Normal"/>
    <w:autoRedefine/>
    <w:uiPriority w:val="39"/>
    <w:unhideWhenUsed/>
    <w:rsid w:val="000F183A"/>
    <w:pPr>
      <w:spacing w:after="100"/>
      <w:ind w:left="720"/>
    </w:pPr>
  </w:style>
  <w:style w:type="paragraph" w:customStyle="1" w:styleId="mytable">
    <w:name w:val="my table"/>
    <w:basedOn w:val="Caption"/>
    <w:next w:val="Caption"/>
    <w:qFormat/>
    <w:rsid w:val="000F183A"/>
    <w:pPr>
      <w:spacing w:line="360" w:lineRule="auto"/>
      <w:jc w:val="left"/>
    </w:pPr>
    <w:rPr>
      <w:i w:val="0"/>
      <w:color w:val="auto"/>
      <w:sz w:val="24"/>
    </w:rPr>
  </w:style>
  <w:style w:type="paragraph" w:styleId="TableofFigures">
    <w:name w:val="table of figures"/>
    <w:basedOn w:val="Normal"/>
    <w:next w:val="Normal"/>
    <w:uiPriority w:val="99"/>
    <w:unhideWhenUsed/>
    <w:rsid w:val="000F183A"/>
    <w:pPr>
      <w:spacing w:after="0"/>
      <w:ind w:left="480" w:hanging="480"/>
      <w:jc w:val="left"/>
    </w:pPr>
    <w:rPr>
      <w:rFonts w:asciiTheme="minorHAnsi" w:hAnsiTheme="minorHAnsi" w:cstheme="minorHAnsi"/>
      <w:b/>
      <w:bCs/>
      <w:sz w:val="20"/>
      <w:szCs w:val="20"/>
    </w:rPr>
  </w:style>
  <w:style w:type="paragraph" w:styleId="Caption">
    <w:name w:val="caption"/>
    <w:basedOn w:val="Normal"/>
    <w:next w:val="Normal"/>
    <w:uiPriority w:val="35"/>
    <w:unhideWhenUsed/>
    <w:qFormat/>
    <w:rsid w:val="000F183A"/>
    <w:pPr>
      <w:spacing w:line="240" w:lineRule="auto"/>
    </w:pPr>
    <w:rPr>
      <w:i/>
      <w:iCs/>
      <w:color w:val="1F497D" w:themeColor="text2"/>
      <w:sz w:val="18"/>
      <w:szCs w:val="18"/>
    </w:rPr>
  </w:style>
  <w:style w:type="paragraph" w:customStyle="1" w:styleId="myfigures">
    <w:name w:val="my figures"/>
    <w:basedOn w:val="Caption"/>
    <w:next w:val="Caption"/>
    <w:qFormat/>
    <w:rsid w:val="000F183A"/>
    <w:pPr>
      <w:spacing w:line="360" w:lineRule="auto"/>
      <w:jc w:val="center"/>
    </w:pPr>
    <w:rPr>
      <w:i w:val="0"/>
      <w:color w:val="auto"/>
      <w:sz w:val="24"/>
    </w:rPr>
  </w:style>
  <w:style w:type="paragraph" w:styleId="EndnoteText">
    <w:name w:val="endnote text"/>
    <w:basedOn w:val="Normal"/>
    <w:link w:val="EndnoteTextChar"/>
    <w:uiPriority w:val="99"/>
    <w:semiHidden/>
    <w:unhideWhenUsed/>
    <w:rsid w:val="000F183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F183A"/>
    <w:rPr>
      <w:rFonts w:ascii="Times New Roman" w:hAnsi="Times New Roman"/>
      <w:sz w:val="20"/>
      <w:szCs w:val="20"/>
    </w:rPr>
  </w:style>
  <w:style w:type="character" w:styleId="EndnoteReference">
    <w:name w:val="endnote reference"/>
    <w:basedOn w:val="DefaultParagraphFont"/>
    <w:uiPriority w:val="99"/>
    <w:semiHidden/>
    <w:unhideWhenUsed/>
    <w:rsid w:val="000F183A"/>
    <w:rPr>
      <w:vertAlign w:val="superscript"/>
    </w:rPr>
  </w:style>
  <w:style w:type="paragraph" w:customStyle="1" w:styleId="EndNoteBibliographyTitle">
    <w:name w:val="EndNote Bibliography Title"/>
    <w:basedOn w:val="Normal"/>
    <w:link w:val="EndNoteBibliographyTitleChar"/>
    <w:rsid w:val="000F183A"/>
    <w:pPr>
      <w:spacing w:after="0"/>
      <w:jc w:val="center"/>
    </w:pPr>
    <w:rPr>
      <w:rFonts w:cs="Times New Roman"/>
      <w:noProof/>
    </w:rPr>
  </w:style>
  <w:style w:type="character" w:customStyle="1" w:styleId="EndNoteBibliographyTitleChar">
    <w:name w:val="EndNote Bibliography Title Char"/>
    <w:basedOn w:val="DefaultParagraphFont"/>
    <w:link w:val="EndNoteBibliographyTitle"/>
    <w:rsid w:val="000F183A"/>
    <w:rPr>
      <w:rFonts w:ascii="Times New Roman" w:hAnsi="Times New Roman" w:cs="Times New Roman"/>
      <w:noProof/>
      <w:sz w:val="24"/>
    </w:rPr>
  </w:style>
  <w:style w:type="paragraph" w:customStyle="1" w:styleId="EndNoteBibliography">
    <w:name w:val="EndNote Bibliography"/>
    <w:basedOn w:val="Normal"/>
    <w:link w:val="EndNoteBibliographyChar"/>
    <w:rsid w:val="000F183A"/>
    <w:pPr>
      <w:spacing w:line="240" w:lineRule="auto"/>
    </w:pPr>
    <w:rPr>
      <w:rFonts w:cs="Times New Roman"/>
      <w:noProof/>
    </w:rPr>
  </w:style>
  <w:style w:type="character" w:customStyle="1" w:styleId="EndNoteBibliographyChar">
    <w:name w:val="EndNote Bibliography Char"/>
    <w:basedOn w:val="DefaultParagraphFont"/>
    <w:link w:val="EndNoteBibliography"/>
    <w:rsid w:val="000F183A"/>
    <w:rPr>
      <w:rFonts w:ascii="Times New Roman" w:hAnsi="Times New Roman" w:cs="Times New Roman"/>
      <w:noProof/>
      <w:sz w:val="24"/>
    </w:rPr>
  </w:style>
  <w:style w:type="character" w:customStyle="1" w:styleId="UnresolvedMention1">
    <w:name w:val="Unresolved Mention1"/>
    <w:basedOn w:val="DefaultParagraphFont"/>
    <w:uiPriority w:val="99"/>
    <w:semiHidden/>
    <w:unhideWhenUsed/>
    <w:rsid w:val="000F183A"/>
    <w:rPr>
      <w:color w:val="605E5C"/>
      <w:shd w:val="clear" w:color="auto" w:fill="E1DFDD"/>
    </w:rPr>
  </w:style>
  <w:style w:type="table" w:customStyle="1" w:styleId="TableGrid2">
    <w:name w:val="Table Grid2"/>
    <w:basedOn w:val="TableNormal"/>
    <w:next w:val="TableGrid"/>
    <w:uiPriority w:val="59"/>
    <w:qFormat/>
    <w:rsid w:val="000F183A"/>
    <w:pPr>
      <w:spacing w:after="0" w:line="240" w:lineRule="auto"/>
    </w:pPr>
    <w:rPr>
      <w:rFonts w:ascii="Times New Roman" w:hAnsi="Times New Roman" w:cs="Calibri"/>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basedOn w:val="Normal"/>
    <w:link w:val="NoSpacingChar"/>
    <w:uiPriority w:val="1"/>
    <w:qFormat/>
    <w:rsid w:val="000F183A"/>
    <w:pPr>
      <w:spacing w:after="0" w:line="240" w:lineRule="auto"/>
    </w:pPr>
    <w:rPr>
      <w:rFonts w:eastAsia="Times New Roman" w:cs="Times New Roman"/>
      <w:lang w:bidi="en-US"/>
    </w:rPr>
  </w:style>
  <w:style w:type="character" w:customStyle="1" w:styleId="NoSpacingChar">
    <w:name w:val="No Spacing Char"/>
    <w:basedOn w:val="DefaultParagraphFont"/>
    <w:link w:val="NoSpacing"/>
    <w:uiPriority w:val="1"/>
    <w:rsid w:val="000F183A"/>
    <w:rPr>
      <w:rFonts w:ascii="Times New Roman" w:eastAsia="Times New Roman" w:hAnsi="Times New Roman" w:cs="Times New Roman"/>
      <w:sz w:val="24"/>
      <w:lang w:bidi="en-US"/>
    </w:rPr>
  </w:style>
  <w:style w:type="character" w:styleId="Strong">
    <w:name w:val="Strong"/>
    <w:uiPriority w:val="22"/>
    <w:qFormat/>
    <w:rsid w:val="000F183A"/>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0F183A"/>
    <w:rPr>
      <w:rFonts w:ascii="Times New Roman" w:hAnsi="Times New Roman"/>
      <w:sz w:val="24"/>
    </w:rPr>
  </w:style>
  <w:style w:type="paragraph" w:styleId="Subtitle">
    <w:name w:val="Subtitle"/>
    <w:basedOn w:val="Normal"/>
    <w:next w:val="Normal"/>
    <w:link w:val="SubtitleChar"/>
    <w:qFormat/>
    <w:rsid w:val="000F183A"/>
    <w:pPr>
      <w:spacing w:after="600" w:line="276" w:lineRule="auto"/>
    </w:pPr>
    <w:rPr>
      <w:rFonts w:ascii="Cambria" w:eastAsia="Times New Roman" w:hAnsi="Cambria" w:cs="Times New Roman"/>
      <w:i/>
      <w:iCs/>
      <w:spacing w:val="13"/>
      <w:szCs w:val="24"/>
    </w:rPr>
  </w:style>
  <w:style w:type="character" w:customStyle="1" w:styleId="SubtitleChar">
    <w:name w:val="Subtitle Char"/>
    <w:basedOn w:val="DefaultParagraphFont"/>
    <w:link w:val="Subtitle"/>
    <w:rsid w:val="000F183A"/>
    <w:rPr>
      <w:rFonts w:ascii="Cambria" w:eastAsia="Times New Roman" w:hAnsi="Cambria" w:cs="Times New Roman"/>
      <w:i/>
      <w:iCs/>
      <w:spacing w:val="13"/>
      <w:sz w:val="24"/>
      <w:szCs w:val="24"/>
    </w:rPr>
  </w:style>
  <w:style w:type="character" w:customStyle="1" w:styleId="hgkelc">
    <w:name w:val="hgkelc"/>
    <w:rsid w:val="000F183A"/>
  </w:style>
  <w:style w:type="character" w:customStyle="1" w:styleId="has-inline-color">
    <w:name w:val="has-inline-color"/>
    <w:basedOn w:val="DefaultParagraphFont"/>
    <w:rsid w:val="000F183A"/>
  </w:style>
  <w:style w:type="character" w:customStyle="1" w:styleId="BoldandItalics">
    <w:name w:val="Bold and Italics"/>
    <w:qFormat/>
    <w:rsid w:val="000F183A"/>
    <w:rPr>
      <w:b/>
      <w:i/>
      <w:u w:val="none"/>
    </w:rPr>
  </w:style>
  <w:style w:type="character" w:styleId="Emphasis">
    <w:name w:val="Emphasis"/>
    <w:basedOn w:val="DefaultParagraphFont"/>
    <w:uiPriority w:val="20"/>
    <w:qFormat/>
    <w:rsid w:val="000F183A"/>
    <w:rPr>
      <w:i/>
      <w:iCs/>
    </w:rPr>
  </w:style>
  <w:style w:type="paragraph" w:styleId="List2">
    <w:name w:val="List 2"/>
    <w:basedOn w:val="Normal"/>
    <w:uiPriority w:val="99"/>
    <w:unhideWhenUsed/>
    <w:rsid w:val="000F183A"/>
    <w:pPr>
      <w:spacing w:after="0" w:line="240" w:lineRule="auto"/>
      <w:ind w:left="720" w:hanging="360"/>
      <w:contextualSpacing/>
      <w:jc w:val="left"/>
    </w:pPr>
    <w:rPr>
      <w:rFonts w:eastAsia="Times New Roman" w:cs="Times New Roman"/>
      <w:szCs w:val="24"/>
      <w:lang w:eastAsia="de-DE"/>
    </w:rPr>
  </w:style>
  <w:style w:type="character" w:customStyle="1" w:styleId="mntl-sc-block-headingtext">
    <w:name w:val="mntl-sc-block-heading__text"/>
    <w:basedOn w:val="DefaultParagraphFont"/>
    <w:rsid w:val="000F183A"/>
  </w:style>
  <w:style w:type="paragraph" w:customStyle="1" w:styleId="comp">
    <w:name w:val="comp"/>
    <w:basedOn w:val="Normal"/>
    <w:rsid w:val="000F183A"/>
    <w:pPr>
      <w:spacing w:before="100" w:beforeAutospacing="1" w:after="100" w:afterAutospacing="1" w:line="240" w:lineRule="auto"/>
      <w:jc w:val="left"/>
    </w:pPr>
    <w:rPr>
      <w:rFonts w:eastAsia="Times New Roman" w:cs="Times New Roman"/>
      <w:szCs w:val="24"/>
    </w:rPr>
  </w:style>
  <w:style w:type="table" w:styleId="LightGrid-Accent5">
    <w:name w:val="Light Grid Accent 5"/>
    <w:basedOn w:val="TableNormal"/>
    <w:uiPriority w:val="62"/>
    <w:rsid w:val="000F183A"/>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a">
    <w:name w:val="_"/>
    <w:basedOn w:val="DefaultParagraphFont"/>
    <w:rsid w:val="000F183A"/>
  </w:style>
  <w:style w:type="character" w:customStyle="1" w:styleId="fc1">
    <w:name w:val="fc1"/>
    <w:basedOn w:val="DefaultParagraphFont"/>
    <w:rsid w:val="000F183A"/>
  </w:style>
  <w:style w:type="character" w:customStyle="1" w:styleId="ws29">
    <w:name w:val="ws29"/>
    <w:basedOn w:val="DefaultParagraphFont"/>
    <w:rsid w:val="000F183A"/>
  </w:style>
  <w:style w:type="character" w:customStyle="1" w:styleId="ws2a">
    <w:name w:val="ws2a"/>
    <w:basedOn w:val="DefaultParagraphFont"/>
    <w:rsid w:val="000F183A"/>
  </w:style>
  <w:style w:type="character" w:customStyle="1" w:styleId="ff5">
    <w:name w:val="ff5"/>
    <w:basedOn w:val="DefaultParagraphFont"/>
    <w:rsid w:val="000F183A"/>
  </w:style>
  <w:style w:type="character" w:customStyle="1" w:styleId="ws2d">
    <w:name w:val="ws2d"/>
    <w:basedOn w:val="DefaultParagraphFont"/>
    <w:rsid w:val="000F183A"/>
  </w:style>
  <w:style w:type="character" w:customStyle="1" w:styleId="ws30">
    <w:name w:val="ws30"/>
    <w:basedOn w:val="DefaultParagraphFont"/>
    <w:rsid w:val="000F183A"/>
  </w:style>
  <w:style w:type="character" w:customStyle="1" w:styleId="ff2">
    <w:name w:val="ff2"/>
    <w:basedOn w:val="DefaultParagraphFont"/>
    <w:rsid w:val="000F183A"/>
  </w:style>
  <w:style w:type="character" w:customStyle="1" w:styleId="ff8">
    <w:name w:val="ff8"/>
    <w:basedOn w:val="DefaultParagraphFont"/>
    <w:rsid w:val="000F183A"/>
  </w:style>
  <w:style w:type="character" w:customStyle="1" w:styleId="ws3c">
    <w:name w:val="ws3c"/>
    <w:basedOn w:val="DefaultParagraphFont"/>
    <w:rsid w:val="000F183A"/>
  </w:style>
  <w:style w:type="character" w:customStyle="1" w:styleId="ff9">
    <w:name w:val="ff9"/>
    <w:basedOn w:val="DefaultParagraphFont"/>
    <w:rsid w:val="000F183A"/>
  </w:style>
  <w:style w:type="character" w:customStyle="1" w:styleId="ws3d">
    <w:name w:val="ws3d"/>
    <w:basedOn w:val="DefaultParagraphFont"/>
    <w:rsid w:val="000F183A"/>
  </w:style>
  <w:style w:type="character" w:customStyle="1" w:styleId="ws42">
    <w:name w:val="ws42"/>
    <w:basedOn w:val="DefaultParagraphFont"/>
    <w:rsid w:val="000F183A"/>
  </w:style>
  <w:style w:type="character" w:customStyle="1" w:styleId="ls6">
    <w:name w:val="ls6"/>
    <w:basedOn w:val="DefaultParagraphFont"/>
    <w:rsid w:val="000F183A"/>
  </w:style>
  <w:style w:type="character" w:customStyle="1" w:styleId="ws43">
    <w:name w:val="ws43"/>
    <w:basedOn w:val="DefaultParagraphFont"/>
    <w:rsid w:val="000F183A"/>
  </w:style>
  <w:style w:type="character" w:customStyle="1" w:styleId="ffa">
    <w:name w:val="ffa"/>
    <w:basedOn w:val="DefaultParagraphFont"/>
    <w:rsid w:val="000F183A"/>
  </w:style>
  <w:style w:type="character" w:customStyle="1" w:styleId="ws2c">
    <w:name w:val="ws2c"/>
    <w:basedOn w:val="DefaultParagraphFont"/>
    <w:rsid w:val="000F183A"/>
  </w:style>
  <w:style w:type="character" w:customStyle="1" w:styleId="ws45">
    <w:name w:val="ws45"/>
    <w:basedOn w:val="DefaultParagraphFont"/>
    <w:rsid w:val="000F183A"/>
  </w:style>
  <w:style w:type="character" w:customStyle="1" w:styleId="ws47">
    <w:name w:val="ws47"/>
    <w:basedOn w:val="DefaultParagraphFont"/>
    <w:rsid w:val="000F183A"/>
  </w:style>
  <w:style w:type="character" w:customStyle="1" w:styleId="ls5">
    <w:name w:val="ls5"/>
    <w:basedOn w:val="DefaultParagraphFont"/>
    <w:rsid w:val="000F183A"/>
  </w:style>
  <w:style w:type="character" w:customStyle="1" w:styleId="ws4f">
    <w:name w:val="ws4f"/>
    <w:basedOn w:val="DefaultParagraphFont"/>
    <w:rsid w:val="000F183A"/>
  </w:style>
  <w:style w:type="paragraph" w:customStyle="1" w:styleId="toctitle">
    <w:name w:val="toc_title"/>
    <w:basedOn w:val="Normal"/>
    <w:rsid w:val="000F183A"/>
    <w:pPr>
      <w:spacing w:before="100" w:beforeAutospacing="1" w:after="100" w:afterAutospacing="1" w:line="240" w:lineRule="auto"/>
      <w:jc w:val="left"/>
    </w:pPr>
    <w:rPr>
      <w:rFonts w:eastAsia="Times New Roman" w:cs="Times New Roman"/>
      <w:szCs w:val="24"/>
    </w:rPr>
  </w:style>
  <w:style w:type="character" w:customStyle="1" w:styleId="toctoggle">
    <w:name w:val="toc_toggle"/>
    <w:basedOn w:val="DefaultParagraphFont"/>
    <w:rsid w:val="000F183A"/>
  </w:style>
  <w:style w:type="paragraph" w:customStyle="1" w:styleId="schema-faq-answer">
    <w:name w:val="schema-faq-answer"/>
    <w:basedOn w:val="Normal"/>
    <w:rsid w:val="000F183A"/>
    <w:pPr>
      <w:spacing w:before="100" w:beforeAutospacing="1" w:after="100" w:afterAutospacing="1" w:line="240" w:lineRule="auto"/>
      <w:jc w:val="left"/>
    </w:pPr>
    <w:rPr>
      <w:rFonts w:eastAsia="Times New Roman" w:cs="Times New Roman"/>
      <w:szCs w:val="24"/>
    </w:rPr>
  </w:style>
  <w:style w:type="character" w:customStyle="1" w:styleId="Caption1">
    <w:name w:val="Caption1"/>
    <w:basedOn w:val="DefaultParagraphFont"/>
    <w:rsid w:val="000F183A"/>
  </w:style>
  <w:style w:type="paragraph" w:customStyle="1" w:styleId="cs-estimated-reading-time">
    <w:name w:val="cs-estimated-reading-time"/>
    <w:basedOn w:val="Normal"/>
    <w:rsid w:val="000F183A"/>
    <w:pPr>
      <w:spacing w:before="100" w:beforeAutospacing="1" w:after="100" w:afterAutospacing="1" w:line="240" w:lineRule="auto"/>
      <w:jc w:val="left"/>
    </w:pPr>
    <w:rPr>
      <w:rFonts w:eastAsia="Times New Roman" w:cs="Times New Roman"/>
      <w:szCs w:val="24"/>
    </w:rPr>
  </w:style>
  <w:style w:type="character" w:customStyle="1" w:styleId="rt-estimated-text">
    <w:name w:val="rt-estimated-text"/>
    <w:basedOn w:val="DefaultParagraphFont"/>
    <w:rsid w:val="000F183A"/>
  </w:style>
  <w:style w:type="paragraph" w:customStyle="1" w:styleId="lt-workforce-18200">
    <w:name w:val="lt-workforce-18200"/>
    <w:basedOn w:val="Normal"/>
    <w:rsid w:val="000F183A"/>
    <w:pPr>
      <w:spacing w:before="100" w:beforeAutospacing="1" w:after="100" w:afterAutospacing="1" w:line="240" w:lineRule="auto"/>
      <w:jc w:val="left"/>
    </w:pPr>
    <w:rPr>
      <w:rFonts w:eastAsia="Times New Roman" w:cs="Times New Roman"/>
      <w:szCs w:val="24"/>
    </w:rPr>
  </w:style>
  <w:style w:type="paragraph" w:customStyle="1" w:styleId="headingsubtitle">
    <w:name w:val="heading__subtitle"/>
    <w:basedOn w:val="Normal"/>
    <w:rsid w:val="000F183A"/>
    <w:pPr>
      <w:spacing w:before="100" w:beforeAutospacing="1" w:after="100" w:afterAutospacing="1" w:line="240" w:lineRule="auto"/>
      <w:jc w:val="left"/>
    </w:pPr>
    <w:rPr>
      <w:rFonts w:eastAsia="Times New Roman" w:cs="Times New Roman"/>
      <w:szCs w:val="24"/>
    </w:rPr>
  </w:style>
  <w:style w:type="character" w:customStyle="1" w:styleId="mntl-attributionitem-descriptor">
    <w:name w:val="mntl-attribution__item-descriptor"/>
    <w:basedOn w:val="DefaultParagraphFont"/>
    <w:rsid w:val="000F183A"/>
  </w:style>
  <w:style w:type="character" w:customStyle="1" w:styleId="linkwrapper">
    <w:name w:val="link__wrapper"/>
    <w:basedOn w:val="DefaultParagraphFont"/>
    <w:rsid w:val="000F183A"/>
  </w:style>
  <w:style w:type="paragraph" w:customStyle="1" w:styleId="comp1">
    <w:name w:val="comp1"/>
    <w:basedOn w:val="Normal"/>
    <w:rsid w:val="000F183A"/>
    <w:pPr>
      <w:spacing w:before="100" w:beforeAutospacing="1" w:after="100" w:afterAutospacing="1" w:line="240" w:lineRule="auto"/>
      <w:jc w:val="left"/>
    </w:pPr>
    <w:rPr>
      <w:rFonts w:eastAsia="Times New Roman" w:cs="Times New Roman"/>
      <w:szCs w:val="24"/>
    </w:rPr>
  </w:style>
  <w:style w:type="character" w:customStyle="1" w:styleId="mntl-sc-block-subheadingtext">
    <w:name w:val="mntl-sc-block-subheading__text"/>
    <w:basedOn w:val="DefaultParagraphFont"/>
    <w:rsid w:val="000F183A"/>
  </w:style>
  <w:style w:type="paragraph" w:customStyle="1" w:styleId="f1-s-11">
    <w:name w:val="f1-s-11"/>
    <w:basedOn w:val="Normal"/>
    <w:rsid w:val="000F183A"/>
    <w:pPr>
      <w:spacing w:before="100" w:beforeAutospacing="1" w:after="100" w:afterAutospacing="1" w:line="240" w:lineRule="auto"/>
      <w:jc w:val="left"/>
    </w:pPr>
    <w:rPr>
      <w:rFonts w:eastAsia="Times New Roman" w:cs="Times New Roman"/>
      <w:szCs w:val="24"/>
    </w:rPr>
  </w:style>
  <w:style w:type="character" w:customStyle="1" w:styleId="caption-subject">
    <w:name w:val="caption-subject"/>
    <w:basedOn w:val="DefaultParagraphFont"/>
    <w:rsid w:val="000F183A"/>
  </w:style>
  <w:style w:type="character" w:customStyle="1" w:styleId="mjx-char">
    <w:name w:val="mjx-char"/>
    <w:basedOn w:val="DefaultParagraphFont"/>
    <w:rsid w:val="000F183A"/>
  </w:style>
  <w:style w:type="paragraph" w:customStyle="1" w:styleId="text-lg">
    <w:name w:val="text-lg"/>
    <w:basedOn w:val="Normal"/>
    <w:rsid w:val="000F183A"/>
    <w:pPr>
      <w:spacing w:before="100" w:beforeAutospacing="1" w:after="100" w:afterAutospacing="1" w:line="240" w:lineRule="auto"/>
      <w:jc w:val="left"/>
    </w:pPr>
    <w:rPr>
      <w:rFonts w:eastAsia="Times New Roman" w:cs="Times New Roman"/>
      <w:szCs w:val="24"/>
    </w:rPr>
  </w:style>
  <w:style w:type="character" w:styleId="HTMLCite">
    <w:name w:val="HTML Cite"/>
    <w:basedOn w:val="DefaultParagraphFont"/>
    <w:uiPriority w:val="99"/>
    <w:semiHidden/>
    <w:unhideWhenUsed/>
    <w:rsid w:val="000F183A"/>
    <w:rPr>
      <w:i/>
      <w:iCs/>
    </w:rPr>
  </w:style>
  <w:style w:type="character" w:customStyle="1" w:styleId="mw-headline">
    <w:name w:val="mw-headline"/>
    <w:basedOn w:val="DefaultParagraphFont"/>
    <w:rsid w:val="000F183A"/>
  </w:style>
  <w:style w:type="character" w:customStyle="1" w:styleId="a0">
    <w:name w:val="a"/>
    <w:basedOn w:val="DefaultParagraphFont"/>
    <w:rsid w:val="000F183A"/>
  </w:style>
  <w:style w:type="character" w:customStyle="1" w:styleId="l">
    <w:name w:val="l"/>
    <w:basedOn w:val="DefaultParagraphFont"/>
    <w:rsid w:val="000F183A"/>
  </w:style>
  <w:style w:type="paragraph" w:customStyle="1" w:styleId="TableParagraph">
    <w:name w:val="Table Paragraph"/>
    <w:basedOn w:val="Normal"/>
    <w:uiPriority w:val="1"/>
    <w:qFormat/>
    <w:rsid w:val="009E7C98"/>
    <w:pPr>
      <w:widowControl w:val="0"/>
      <w:autoSpaceDE w:val="0"/>
      <w:autoSpaceDN w:val="0"/>
      <w:spacing w:after="0" w:line="240" w:lineRule="auto"/>
      <w:ind w:left="105"/>
      <w:jc w:val="left"/>
    </w:pPr>
    <w:rPr>
      <w:rFonts w:ascii="Arial" w:eastAsia="Arial" w:hAnsi="Arial" w:cs="Arial"/>
      <w:sz w:val="22"/>
    </w:rPr>
  </w:style>
  <w:style w:type="paragraph" w:customStyle="1" w:styleId="article-meta">
    <w:name w:val="article-meta"/>
    <w:basedOn w:val="Normal"/>
    <w:rsid w:val="00BA5D27"/>
    <w:pPr>
      <w:spacing w:before="100" w:beforeAutospacing="1" w:after="100" w:afterAutospacing="1" w:line="240" w:lineRule="auto"/>
      <w:jc w:val="left"/>
    </w:pPr>
    <w:rPr>
      <w:rFonts w:eastAsia="Times New Roman" w:cs="Times New Roman"/>
      <w:szCs w:val="24"/>
    </w:rPr>
  </w:style>
  <w:style w:type="character" w:customStyle="1" w:styleId="posted-on">
    <w:name w:val="posted-on"/>
    <w:basedOn w:val="DefaultParagraphFont"/>
    <w:rsid w:val="00BA5D27"/>
  </w:style>
  <w:style w:type="character" w:customStyle="1" w:styleId="nitro-offscreen">
    <w:name w:val="nitro-offscreen"/>
    <w:basedOn w:val="DefaultParagraphFont"/>
    <w:rsid w:val="00BA5D27"/>
  </w:style>
  <w:style w:type="paragraph" w:customStyle="1" w:styleId="ez-toc-title">
    <w:name w:val="ez-toc-title"/>
    <w:basedOn w:val="Normal"/>
    <w:rsid w:val="00BA5D27"/>
    <w:pPr>
      <w:spacing w:before="100" w:beforeAutospacing="1" w:after="100" w:afterAutospacing="1" w:line="240" w:lineRule="auto"/>
      <w:jc w:val="left"/>
    </w:pPr>
    <w:rPr>
      <w:rFonts w:eastAsia="Times New Roman" w:cs="Times New Roman"/>
      <w:szCs w:val="24"/>
    </w:rPr>
  </w:style>
  <w:style w:type="paragraph" w:customStyle="1" w:styleId="nitro-offscreen1">
    <w:name w:val="nitro-offscreen1"/>
    <w:basedOn w:val="Normal"/>
    <w:rsid w:val="00BA5D27"/>
    <w:pPr>
      <w:spacing w:before="100" w:beforeAutospacing="1" w:after="100" w:afterAutospacing="1" w:line="240" w:lineRule="auto"/>
      <w:jc w:val="left"/>
    </w:pPr>
    <w:rPr>
      <w:rFonts w:eastAsia="Times New Roman" w:cs="Times New Roman"/>
      <w:szCs w:val="24"/>
    </w:rPr>
  </w:style>
  <w:style w:type="character" w:customStyle="1" w:styleId="pdftext">
    <w:name w:val="pdftext"/>
    <w:basedOn w:val="DefaultParagraphFont"/>
    <w:rsid w:val="00586B3C"/>
  </w:style>
  <w:style w:type="character" w:customStyle="1" w:styleId="frac">
    <w:name w:val="frac"/>
    <w:basedOn w:val="DefaultParagraphFont"/>
    <w:rsid w:val="00586B3C"/>
  </w:style>
  <w:style w:type="paragraph" w:styleId="z-TopofForm">
    <w:name w:val="HTML Top of Form"/>
    <w:basedOn w:val="Normal"/>
    <w:next w:val="Normal"/>
    <w:link w:val="z-TopofFormChar"/>
    <w:hidden/>
    <w:uiPriority w:val="99"/>
    <w:semiHidden/>
    <w:unhideWhenUsed/>
    <w:rsid w:val="00A2688E"/>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A2688E"/>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A2688E"/>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A2688E"/>
    <w:rPr>
      <w:rFonts w:ascii="Arial" w:eastAsia="Times New Roman" w:hAnsi="Arial" w:cs="Arial"/>
      <w:vanish/>
      <w:sz w:val="16"/>
      <w:szCs w:val="16"/>
    </w:rPr>
  </w:style>
  <w:style w:type="character" w:customStyle="1" w:styleId="newbubble">
    <w:name w:val="new_bubble"/>
    <w:basedOn w:val="DefaultParagraphFont"/>
    <w:rsid w:val="00A2688E"/>
  </w:style>
  <w:style w:type="character" w:customStyle="1" w:styleId="lastupdatedhighlighted">
    <w:name w:val="last_updated_highlighted"/>
    <w:basedOn w:val="DefaultParagraphFont"/>
    <w:rsid w:val="00A2688E"/>
  </w:style>
  <w:style w:type="character" w:customStyle="1" w:styleId="related-wh-title">
    <w:name w:val="related-wh-title"/>
    <w:basedOn w:val="DefaultParagraphFont"/>
    <w:rsid w:val="00A2688E"/>
  </w:style>
  <w:style w:type="character" w:customStyle="1" w:styleId="reference-text">
    <w:name w:val="reference-text"/>
    <w:basedOn w:val="DefaultParagraphFont"/>
    <w:rsid w:val="00A2688E"/>
  </w:style>
  <w:style w:type="character" w:customStyle="1" w:styleId="sptextdata">
    <w:name w:val="sp_text_data"/>
    <w:basedOn w:val="DefaultParagraphFont"/>
    <w:rsid w:val="00A2688E"/>
  </w:style>
  <w:style w:type="paragraph" w:customStyle="1" w:styleId="urname">
    <w:name w:val="ur_name"/>
    <w:basedOn w:val="Normal"/>
    <w:rsid w:val="00A2688E"/>
    <w:pPr>
      <w:spacing w:before="100" w:beforeAutospacing="1" w:after="100" w:afterAutospacing="1" w:line="240" w:lineRule="auto"/>
      <w:jc w:val="left"/>
    </w:pPr>
    <w:rPr>
      <w:rFonts w:eastAsia="Times New Roman" w:cs="Times New Roman"/>
      <w:szCs w:val="24"/>
    </w:rPr>
  </w:style>
  <w:style w:type="paragraph" w:customStyle="1" w:styleId="urdate">
    <w:name w:val="ur_date"/>
    <w:basedOn w:val="Normal"/>
    <w:rsid w:val="00A2688E"/>
    <w:pPr>
      <w:spacing w:before="100" w:beforeAutospacing="1" w:after="100" w:afterAutospacing="1" w:line="240" w:lineRule="auto"/>
      <w:jc w:val="left"/>
    </w:pPr>
    <w:rPr>
      <w:rFonts w:eastAsia="Times New Roman" w:cs="Times New Roman"/>
      <w:szCs w:val="24"/>
    </w:rPr>
  </w:style>
  <w:style w:type="character" w:customStyle="1" w:styleId="related-wh-quiz-button">
    <w:name w:val="related-wh-quiz-button"/>
    <w:basedOn w:val="DefaultParagraphFont"/>
    <w:rsid w:val="00A2688E"/>
  </w:style>
  <w:style w:type="character" w:customStyle="1" w:styleId="visualhide">
    <w:name w:val="visualhide"/>
    <w:basedOn w:val="DefaultParagraphFont"/>
    <w:rsid w:val="00291B20"/>
  </w:style>
</w:styles>
</file>

<file path=word/webSettings.xml><?xml version="1.0" encoding="utf-8"?>
<w:webSettings xmlns:r="http://schemas.openxmlformats.org/officeDocument/2006/relationships" xmlns:w="http://schemas.openxmlformats.org/wordprocessingml/2006/main">
  <w:divs>
    <w:div w:id="134688648">
      <w:bodyDiv w:val="1"/>
      <w:marLeft w:val="0"/>
      <w:marRight w:val="0"/>
      <w:marTop w:val="0"/>
      <w:marBottom w:val="0"/>
      <w:divBdr>
        <w:top w:val="none" w:sz="0" w:space="0" w:color="auto"/>
        <w:left w:val="none" w:sz="0" w:space="0" w:color="auto"/>
        <w:bottom w:val="none" w:sz="0" w:space="0" w:color="auto"/>
        <w:right w:val="none" w:sz="0" w:space="0" w:color="auto"/>
      </w:divBdr>
      <w:divsChild>
        <w:div w:id="455951693">
          <w:marLeft w:val="0"/>
          <w:marRight w:val="0"/>
          <w:marTop w:val="0"/>
          <w:marBottom w:val="0"/>
          <w:divBdr>
            <w:top w:val="none" w:sz="0" w:space="0" w:color="auto"/>
            <w:left w:val="none" w:sz="0" w:space="0" w:color="auto"/>
            <w:bottom w:val="none" w:sz="0" w:space="0" w:color="auto"/>
            <w:right w:val="none" w:sz="0" w:space="0" w:color="auto"/>
          </w:divBdr>
          <w:divsChild>
            <w:div w:id="617949508">
              <w:marLeft w:val="0"/>
              <w:marRight w:val="0"/>
              <w:marTop w:val="0"/>
              <w:marBottom w:val="0"/>
              <w:divBdr>
                <w:top w:val="none" w:sz="0" w:space="0" w:color="auto"/>
                <w:left w:val="none" w:sz="0" w:space="0" w:color="auto"/>
                <w:bottom w:val="none" w:sz="0" w:space="0" w:color="auto"/>
                <w:right w:val="none" w:sz="0" w:space="0" w:color="auto"/>
              </w:divBdr>
              <w:divsChild>
                <w:div w:id="149447950">
                  <w:marLeft w:val="0"/>
                  <w:marRight w:val="0"/>
                  <w:marTop w:val="0"/>
                  <w:marBottom w:val="0"/>
                  <w:divBdr>
                    <w:top w:val="none" w:sz="0" w:space="0" w:color="auto"/>
                    <w:left w:val="none" w:sz="0" w:space="0" w:color="auto"/>
                    <w:bottom w:val="none" w:sz="0" w:space="0" w:color="auto"/>
                    <w:right w:val="none" w:sz="0" w:space="0" w:color="auto"/>
                  </w:divBdr>
                </w:div>
                <w:div w:id="149447998">
                  <w:marLeft w:val="0"/>
                  <w:marRight w:val="0"/>
                  <w:marTop w:val="0"/>
                  <w:marBottom w:val="0"/>
                  <w:divBdr>
                    <w:top w:val="none" w:sz="0" w:space="0" w:color="auto"/>
                    <w:left w:val="none" w:sz="0" w:space="0" w:color="auto"/>
                    <w:bottom w:val="none" w:sz="0" w:space="0" w:color="auto"/>
                    <w:right w:val="none" w:sz="0" w:space="0" w:color="auto"/>
                  </w:divBdr>
                  <w:divsChild>
                    <w:div w:id="1156335544">
                      <w:marLeft w:val="0"/>
                      <w:marRight w:val="0"/>
                      <w:marTop w:val="0"/>
                      <w:marBottom w:val="0"/>
                      <w:divBdr>
                        <w:top w:val="none" w:sz="0" w:space="0" w:color="auto"/>
                        <w:left w:val="none" w:sz="0" w:space="0" w:color="auto"/>
                        <w:bottom w:val="none" w:sz="0" w:space="0" w:color="auto"/>
                        <w:right w:val="none" w:sz="0" w:space="0" w:color="auto"/>
                      </w:divBdr>
                    </w:div>
                  </w:divsChild>
                </w:div>
                <w:div w:id="240603338">
                  <w:marLeft w:val="0"/>
                  <w:marRight w:val="0"/>
                  <w:marTop w:val="0"/>
                  <w:marBottom w:val="0"/>
                  <w:divBdr>
                    <w:top w:val="none" w:sz="0" w:space="0" w:color="auto"/>
                    <w:left w:val="none" w:sz="0" w:space="0" w:color="auto"/>
                    <w:bottom w:val="none" w:sz="0" w:space="0" w:color="auto"/>
                    <w:right w:val="none" w:sz="0" w:space="0" w:color="auto"/>
                  </w:divBdr>
                </w:div>
                <w:div w:id="278488224">
                  <w:marLeft w:val="0"/>
                  <w:marRight w:val="0"/>
                  <w:marTop w:val="0"/>
                  <w:marBottom w:val="0"/>
                  <w:divBdr>
                    <w:top w:val="none" w:sz="0" w:space="0" w:color="auto"/>
                    <w:left w:val="none" w:sz="0" w:space="0" w:color="auto"/>
                    <w:bottom w:val="none" w:sz="0" w:space="0" w:color="auto"/>
                    <w:right w:val="none" w:sz="0" w:space="0" w:color="auto"/>
                  </w:divBdr>
                  <w:divsChild>
                    <w:div w:id="1923248176">
                      <w:marLeft w:val="0"/>
                      <w:marRight w:val="0"/>
                      <w:marTop w:val="0"/>
                      <w:marBottom w:val="0"/>
                      <w:divBdr>
                        <w:top w:val="none" w:sz="0" w:space="0" w:color="auto"/>
                        <w:left w:val="none" w:sz="0" w:space="0" w:color="auto"/>
                        <w:bottom w:val="none" w:sz="0" w:space="0" w:color="auto"/>
                        <w:right w:val="none" w:sz="0" w:space="0" w:color="auto"/>
                      </w:divBdr>
                    </w:div>
                  </w:divsChild>
                </w:div>
                <w:div w:id="334185733">
                  <w:marLeft w:val="0"/>
                  <w:marRight w:val="0"/>
                  <w:marTop w:val="0"/>
                  <w:marBottom w:val="0"/>
                  <w:divBdr>
                    <w:top w:val="none" w:sz="0" w:space="0" w:color="auto"/>
                    <w:left w:val="none" w:sz="0" w:space="0" w:color="auto"/>
                    <w:bottom w:val="none" w:sz="0" w:space="0" w:color="auto"/>
                    <w:right w:val="none" w:sz="0" w:space="0" w:color="auto"/>
                  </w:divBdr>
                </w:div>
                <w:div w:id="384453011">
                  <w:marLeft w:val="0"/>
                  <w:marRight w:val="0"/>
                  <w:marTop w:val="0"/>
                  <w:marBottom w:val="0"/>
                  <w:divBdr>
                    <w:top w:val="none" w:sz="0" w:space="0" w:color="auto"/>
                    <w:left w:val="none" w:sz="0" w:space="0" w:color="auto"/>
                    <w:bottom w:val="none" w:sz="0" w:space="0" w:color="auto"/>
                    <w:right w:val="none" w:sz="0" w:space="0" w:color="auto"/>
                  </w:divBdr>
                </w:div>
                <w:div w:id="400107093">
                  <w:marLeft w:val="0"/>
                  <w:marRight w:val="0"/>
                  <w:marTop w:val="0"/>
                  <w:marBottom w:val="0"/>
                  <w:divBdr>
                    <w:top w:val="none" w:sz="0" w:space="0" w:color="auto"/>
                    <w:left w:val="none" w:sz="0" w:space="0" w:color="auto"/>
                    <w:bottom w:val="none" w:sz="0" w:space="0" w:color="auto"/>
                    <w:right w:val="none" w:sz="0" w:space="0" w:color="auto"/>
                  </w:divBdr>
                  <w:divsChild>
                    <w:div w:id="1838376197">
                      <w:marLeft w:val="0"/>
                      <w:marRight w:val="0"/>
                      <w:marTop w:val="0"/>
                      <w:marBottom w:val="0"/>
                      <w:divBdr>
                        <w:top w:val="none" w:sz="0" w:space="0" w:color="auto"/>
                        <w:left w:val="none" w:sz="0" w:space="0" w:color="auto"/>
                        <w:bottom w:val="none" w:sz="0" w:space="0" w:color="auto"/>
                        <w:right w:val="none" w:sz="0" w:space="0" w:color="auto"/>
                      </w:divBdr>
                    </w:div>
                  </w:divsChild>
                </w:div>
                <w:div w:id="483204285">
                  <w:marLeft w:val="0"/>
                  <w:marRight w:val="0"/>
                  <w:marTop w:val="0"/>
                  <w:marBottom w:val="0"/>
                  <w:divBdr>
                    <w:top w:val="none" w:sz="0" w:space="0" w:color="auto"/>
                    <w:left w:val="none" w:sz="0" w:space="0" w:color="auto"/>
                    <w:bottom w:val="none" w:sz="0" w:space="0" w:color="auto"/>
                    <w:right w:val="none" w:sz="0" w:space="0" w:color="auto"/>
                  </w:divBdr>
                </w:div>
                <w:div w:id="754785735">
                  <w:marLeft w:val="0"/>
                  <w:marRight w:val="0"/>
                  <w:marTop w:val="0"/>
                  <w:marBottom w:val="0"/>
                  <w:divBdr>
                    <w:top w:val="none" w:sz="0" w:space="0" w:color="auto"/>
                    <w:left w:val="none" w:sz="0" w:space="0" w:color="auto"/>
                    <w:bottom w:val="none" w:sz="0" w:space="0" w:color="auto"/>
                    <w:right w:val="none" w:sz="0" w:space="0" w:color="auto"/>
                  </w:divBdr>
                </w:div>
                <w:div w:id="794255979">
                  <w:marLeft w:val="0"/>
                  <w:marRight w:val="0"/>
                  <w:marTop w:val="0"/>
                  <w:marBottom w:val="0"/>
                  <w:divBdr>
                    <w:top w:val="none" w:sz="0" w:space="0" w:color="auto"/>
                    <w:left w:val="none" w:sz="0" w:space="0" w:color="auto"/>
                    <w:bottom w:val="none" w:sz="0" w:space="0" w:color="auto"/>
                    <w:right w:val="none" w:sz="0" w:space="0" w:color="auto"/>
                  </w:divBdr>
                </w:div>
                <w:div w:id="824706369">
                  <w:marLeft w:val="0"/>
                  <w:marRight w:val="0"/>
                  <w:marTop w:val="0"/>
                  <w:marBottom w:val="0"/>
                  <w:divBdr>
                    <w:top w:val="none" w:sz="0" w:space="0" w:color="auto"/>
                    <w:left w:val="none" w:sz="0" w:space="0" w:color="auto"/>
                    <w:bottom w:val="none" w:sz="0" w:space="0" w:color="auto"/>
                    <w:right w:val="none" w:sz="0" w:space="0" w:color="auto"/>
                  </w:divBdr>
                  <w:divsChild>
                    <w:div w:id="1705252296">
                      <w:marLeft w:val="0"/>
                      <w:marRight w:val="0"/>
                      <w:marTop w:val="0"/>
                      <w:marBottom w:val="0"/>
                      <w:divBdr>
                        <w:top w:val="none" w:sz="0" w:space="0" w:color="auto"/>
                        <w:left w:val="none" w:sz="0" w:space="0" w:color="auto"/>
                        <w:bottom w:val="none" w:sz="0" w:space="0" w:color="auto"/>
                        <w:right w:val="none" w:sz="0" w:space="0" w:color="auto"/>
                      </w:divBdr>
                    </w:div>
                  </w:divsChild>
                </w:div>
                <w:div w:id="900557294">
                  <w:marLeft w:val="0"/>
                  <w:marRight w:val="0"/>
                  <w:marTop w:val="0"/>
                  <w:marBottom w:val="0"/>
                  <w:divBdr>
                    <w:top w:val="none" w:sz="0" w:space="0" w:color="auto"/>
                    <w:left w:val="none" w:sz="0" w:space="0" w:color="auto"/>
                    <w:bottom w:val="none" w:sz="0" w:space="0" w:color="auto"/>
                    <w:right w:val="none" w:sz="0" w:space="0" w:color="auto"/>
                  </w:divBdr>
                </w:div>
                <w:div w:id="981079496">
                  <w:marLeft w:val="0"/>
                  <w:marRight w:val="0"/>
                  <w:marTop w:val="0"/>
                  <w:marBottom w:val="0"/>
                  <w:divBdr>
                    <w:top w:val="none" w:sz="0" w:space="0" w:color="auto"/>
                    <w:left w:val="none" w:sz="0" w:space="0" w:color="auto"/>
                    <w:bottom w:val="none" w:sz="0" w:space="0" w:color="auto"/>
                    <w:right w:val="none" w:sz="0" w:space="0" w:color="auto"/>
                  </w:divBdr>
                </w:div>
                <w:div w:id="1143161476">
                  <w:marLeft w:val="0"/>
                  <w:marRight w:val="0"/>
                  <w:marTop w:val="0"/>
                  <w:marBottom w:val="0"/>
                  <w:divBdr>
                    <w:top w:val="none" w:sz="0" w:space="0" w:color="auto"/>
                    <w:left w:val="none" w:sz="0" w:space="0" w:color="auto"/>
                    <w:bottom w:val="none" w:sz="0" w:space="0" w:color="auto"/>
                    <w:right w:val="none" w:sz="0" w:space="0" w:color="auto"/>
                  </w:divBdr>
                  <w:divsChild>
                    <w:div w:id="1944263790">
                      <w:marLeft w:val="0"/>
                      <w:marRight w:val="0"/>
                      <w:marTop w:val="0"/>
                      <w:marBottom w:val="0"/>
                      <w:divBdr>
                        <w:top w:val="none" w:sz="0" w:space="0" w:color="auto"/>
                        <w:left w:val="none" w:sz="0" w:space="0" w:color="auto"/>
                        <w:bottom w:val="none" w:sz="0" w:space="0" w:color="auto"/>
                        <w:right w:val="none" w:sz="0" w:space="0" w:color="auto"/>
                      </w:divBdr>
                    </w:div>
                  </w:divsChild>
                </w:div>
                <w:div w:id="1297570323">
                  <w:marLeft w:val="0"/>
                  <w:marRight w:val="0"/>
                  <w:marTop w:val="0"/>
                  <w:marBottom w:val="0"/>
                  <w:divBdr>
                    <w:top w:val="none" w:sz="0" w:space="0" w:color="auto"/>
                    <w:left w:val="none" w:sz="0" w:space="0" w:color="auto"/>
                    <w:bottom w:val="none" w:sz="0" w:space="0" w:color="auto"/>
                    <w:right w:val="none" w:sz="0" w:space="0" w:color="auto"/>
                  </w:divBdr>
                  <w:divsChild>
                    <w:div w:id="695425843">
                      <w:marLeft w:val="0"/>
                      <w:marRight w:val="0"/>
                      <w:marTop w:val="0"/>
                      <w:marBottom w:val="0"/>
                      <w:divBdr>
                        <w:top w:val="none" w:sz="0" w:space="0" w:color="auto"/>
                        <w:left w:val="none" w:sz="0" w:space="0" w:color="auto"/>
                        <w:bottom w:val="none" w:sz="0" w:space="0" w:color="auto"/>
                        <w:right w:val="none" w:sz="0" w:space="0" w:color="auto"/>
                      </w:divBdr>
                    </w:div>
                  </w:divsChild>
                </w:div>
                <w:div w:id="1336960865">
                  <w:marLeft w:val="0"/>
                  <w:marRight w:val="0"/>
                  <w:marTop w:val="0"/>
                  <w:marBottom w:val="0"/>
                  <w:divBdr>
                    <w:top w:val="none" w:sz="0" w:space="0" w:color="auto"/>
                    <w:left w:val="none" w:sz="0" w:space="0" w:color="auto"/>
                    <w:bottom w:val="none" w:sz="0" w:space="0" w:color="auto"/>
                    <w:right w:val="none" w:sz="0" w:space="0" w:color="auto"/>
                  </w:divBdr>
                </w:div>
                <w:div w:id="1748841505">
                  <w:marLeft w:val="0"/>
                  <w:marRight w:val="0"/>
                  <w:marTop w:val="0"/>
                  <w:marBottom w:val="0"/>
                  <w:divBdr>
                    <w:top w:val="none" w:sz="0" w:space="0" w:color="auto"/>
                    <w:left w:val="none" w:sz="0" w:space="0" w:color="auto"/>
                    <w:bottom w:val="none" w:sz="0" w:space="0" w:color="auto"/>
                    <w:right w:val="none" w:sz="0" w:space="0" w:color="auto"/>
                  </w:divBdr>
                </w:div>
                <w:div w:id="1776440460">
                  <w:marLeft w:val="0"/>
                  <w:marRight w:val="0"/>
                  <w:marTop w:val="0"/>
                  <w:marBottom w:val="0"/>
                  <w:divBdr>
                    <w:top w:val="none" w:sz="0" w:space="0" w:color="auto"/>
                    <w:left w:val="none" w:sz="0" w:space="0" w:color="auto"/>
                    <w:bottom w:val="none" w:sz="0" w:space="0" w:color="auto"/>
                    <w:right w:val="none" w:sz="0" w:space="0" w:color="auto"/>
                  </w:divBdr>
                </w:div>
                <w:div w:id="1805737293">
                  <w:marLeft w:val="0"/>
                  <w:marRight w:val="0"/>
                  <w:marTop w:val="0"/>
                  <w:marBottom w:val="0"/>
                  <w:divBdr>
                    <w:top w:val="none" w:sz="0" w:space="0" w:color="auto"/>
                    <w:left w:val="none" w:sz="0" w:space="0" w:color="auto"/>
                    <w:bottom w:val="none" w:sz="0" w:space="0" w:color="auto"/>
                    <w:right w:val="none" w:sz="0" w:space="0" w:color="auto"/>
                  </w:divBdr>
                  <w:divsChild>
                    <w:div w:id="36777987">
                      <w:marLeft w:val="0"/>
                      <w:marRight w:val="0"/>
                      <w:marTop w:val="0"/>
                      <w:marBottom w:val="0"/>
                      <w:divBdr>
                        <w:top w:val="none" w:sz="0" w:space="0" w:color="auto"/>
                        <w:left w:val="none" w:sz="0" w:space="0" w:color="auto"/>
                        <w:bottom w:val="none" w:sz="0" w:space="0" w:color="auto"/>
                        <w:right w:val="none" w:sz="0" w:space="0" w:color="auto"/>
                      </w:divBdr>
                    </w:div>
                  </w:divsChild>
                </w:div>
                <w:div w:id="1807745572">
                  <w:marLeft w:val="0"/>
                  <w:marRight w:val="0"/>
                  <w:marTop w:val="0"/>
                  <w:marBottom w:val="0"/>
                  <w:divBdr>
                    <w:top w:val="none" w:sz="0" w:space="0" w:color="auto"/>
                    <w:left w:val="none" w:sz="0" w:space="0" w:color="auto"/>
                    <w:bottom w:val="none" w:sz="0" w:space="0" w:color="auto"/>
                    <w:right w:val="none" w:sz="0" w:space="0" w:color="auto"/>
                  </w:divBdr>
                </w:div>
                <w:div w:id="1860853114">
                  <w:marLeft w:val="0"/>
                  <w:marRight w:val="0"/>
                  <w:marTop w:val="0"/>
                  <w:marBottom w:val="0"/>
                  <w:divBdr>
                    <w:top w:val="none" w:sz="0" w:space="0" w:color="auto"/>
                    <w:left w:val="none" w:sz="0" w:space="0" w:color="auto"/>
                    <w:bottom w:val="none" w:sz="0" w:space="0" w:color="auto"/>
                    <w:right w:val="none" w:sz="0" w:space="0" w:color="auto"/>
                  </w:divBdr>
                </w:div>
              </w:divsChild>
            </w:div>
            <w:div w:id="1349595773">
              <w:marLeft w:val="0"/>
              <w:marRight w:val="0"/>
              <w:marTop w:val="0"/>
              <w:marBottom w:val="0"/>
              <w:divBdr>
                <w:top w:val="none" w:sz="0" w:space="0" w:color="auto"/>
                <w:left w:val="none" w:sz="0" w:space="0" w:color="auto"/>
                <w:bottom w:val="none" w:sz="0" w:space="0" w:color="auto"/>
                <w:right w:val="none" w:sz="0" w:space="0" w:color="auto"/>
              </w:divBdr>
              <w:divsChild>
                <w:div w:id="1349941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731255">
          <w:marLeft w:val="0"/>
          <w:marRight w:val="0"/>
          <w:marTop w:val="0"/>
          <w:marBottom w:val="0"/>
          <w:divBdr>
            <w:top w:val="none" w:sz="0" w:space="0" w:color="auto"/>
            <w:left w:val="none" w:sz="0" w:space="0" w:color="auto"/>
            <w:bottom w:val="none" w:sz="0" w:space="0" w:color="auto"/>
            <w:right w:val="none" w:sz="0" w:space="0" w:color="auto"/>
          </w:divBdr>
          <w:divsChild>
            <w:div w:id="375931781">
              <w:marLeft w:val="0"/>
              <w:marRight w:val="0"/>
              <w:marTop w:val="0"/>
              <w:marBottom w:val="0"/>
              <w:divBdr>
                <w:top w:val="none" w:sz="0" w:space="0" w:color="auto"/>
                <w:left w:val="none" w:sz="0" w:space="0" w:color="auto"/>
                <w:bottom w:val="none" w:sz="0" w:space="0" w:color="auto"/>
                <w:right w:val="none" w:sz="0" w:space="0" w:color="auto"/>
              </w:divBdr>
              <w:divsChild>
                <w:div w:id="45686122">
                  <w:marLeft w:val="0"/>
                  <w:marRight w:val="0"/>
                  <w:marTop w:val="0"/>
                  <w:marBottom w:val="0"/>
                  <w:divBdr>
                    <w:top w:val="none" w:sz="0" w:space="0" w:color="auto"/>
                    <w:left w:val="none" w:sz="0" w:space="0" w:color="auto"/>
                    <w:bottom w:val="none" w:sz="0" w:space="0" w:color="auto"/>
                    <w:right w:val="none" w:sz="0" w:space="0" w:color="auto"/>
                  </w:divBdr>
                </w:div>
                <w:div w:id="690031183">
                  <w:marLeft w:val="0"/>
                  <w:marRight w:val="0"/>
                  <w:marTop w:val="0"/>
                  <w:marBottom w:val="0"/>
                  <w:divBdr>
                    <w:top w:val="none" w:sz="0" w:space="0" w:color="auto"/>
                    <w:left w:val="none" w:sz="0" w:space="0" w:color="auto"/>
                    <w:bottom w:val="none" w:sz="0" w:space="0" w:color="auto"/>
                    <w:right w:val="none" w:sz="0" w:space="0" w:color="auto"/>
                  </w:divBdr>
                </w:div>
                <w:div w:id="729622422">
                  <w:marLeft w:val="0"/>
                  <w:marRight w:val="0"/>
                  <w:marTop w:val="0"/>
                  <w:marBottom w:val="0"/>
                  <w:divBdr>
                    <w:top w:val="none" w:sz="0" w:space="0" w:color="auto"/>
                    <w:left w:val="none" w:sz="0" w:space="0" w:color="auto"/>
                    <w:bottom w:val="none" w:sz="0" w:space="0" w:color="auto"/>
                    <w:right w:val="none" w:sz="0" w:space="0" w:color="auto"/>
                  </w:divBdr>
                  <w:divsChild>
                    <w:div w:id="1803498938">
                      <w:marLeft w:val="0"/>
                      <w:marRight w:val="0"/>
                      <w:marTop w:val="0"/>
                      <w:marBottom w:val="0"/>
                      <w:divBdr>
                        <w:top w:val="none" w:sz="0" w:space="0" w:color="auto"/>
                        <w:left w:val="none" w:sz="0" w:space="0" w:color="auto"/>
                        <w:bottom w:val="none" w:sz="0" w:space="0" w:color="auto"/>
                        <w:right w:val="none" w:sz="0" w:space="0" w:color="auto"/>
                      </w:divBdr>
                    </w:div>
                  </w:divsChild>
                </w:div>
                <w:div w:id="1062480501">
                  <w:marLeft w:val="0"/>
                  <w:marRight w:val="0"/>
                  <w:marTop w:val="0"/>
                  <w:marBottom w:val="0"/>
                  <w:divBdr>
                    <w:top w:val="none" w:sz="0" w:space="0" w:color="auto"/>
                    <w:left w:val="none" w:sz="0" w:space="0" w:color="auto"/>
                    <w:bottom w:val="none" w:sz="0" w:space="0" w:color="auto"/>
                    <w:right w:val="none" w:sz="0" w:space="0" w:color="auto"/>
                  </w:divBdr>
                </w:div>
                <w:div w:id="1162429284">
                  <w:marLeft w:val="0"/>
                  <w:marRight w:val="0"/>
                  <w:marTop w:val="0"/>
                  <w:marBottom w:val="0"/>
                  <w:divBdr>
                    <w:top w:val="none" w:sz="0" w:space="0" w:color="auto"/>
                    <w:left w:val="none" w:sz="0" w:space="0" w:color="auto"/>
                    <w:bottom w:val="none" w:sz="0" w:space="0" w:color="auto"/>
                    <w:right w:val="none" w:sz="0" w:space="0" w:color="auto"/>
                  </w:divBdr>
                  <w:divsChild>
                    <w:div w:id="676153921">
                      <w:marLeft w:val="0"/>
                      <w:marRight w:val="0"/>
                      <w:marTop w:val="0"/>
                      <w:marBottom w:val="0"/>
                      <w:divBdr>
                        <w:top w:val="none" w:sz="0" w:space="0" w:color="auto"/>
                        <w:left w:val="none" w:sz="0" w:space="0" w:color="auto"/>
                        <w:bottom w:val="none" w:sz="0" w:space="0" w:color="auto"/>
                        <w:right w:val="none" w:sz="0" w:space="0" w:color="auto"/>
                      </w:divBdr>
                    </w:div>
                  </w:divsChild>
                </w:div>
                <w:div w:id="1244491877">
                  <w:marLeft w:val="0"/>
                  <w:marRight w:val="0"/>
                  <w:marTop w:val="0"/>
                  <w:marBottom w:val="0"/>
                  <w:divBdr>
                    <w:top w:val="none" w:sz="0" w:space="0" w:color="auto"/>
                    <w:left w:val="none" w:sz="0" w:space="0" w:color="auto"/>
                    <w:bottom w:val="none" w:sz="0" w:space="0" w:color="auto"/>
                    <w:right w:val="none" w:sz="0" w:space="0" w:color="auto"/>
                  </w:divBdr>
                  <w:divsChild>
                    <w:div w:id="216748430">
                      <w:marLeft w:val="0"/>
                      <w:marRight w:val="0"/>
                      <w:marTop w:val="0"/>
                      <w:marBottom w:val="0"/>
                      <w:divBdr>
                        <w:top w:val="none" w:sz="0" w:space="0" w:color="auto"/>
                        <w:left w:val="none" w:sz="0" w:space="0" w:color="auto"/>
                        <w:bottom w:val="none" w:sz="0" w:space="0" w:color="auto"/>
                        <w:right w:val="none" w:sz="0" w:space="0" w:color="auto"/>
                      </w:divBdr>
                    </w:div>
                  </w:divsChild>
                </w:div>
                <w:div w:id="1325738894">
                  <w:marLeft w:val="0"/>
                  <w:marRight w:val="0"/>
                  <w:marTop w:val="0"/>
                  <w:marBottom w:val="0"/>
                  <w:divBdr>
                    <w:top w:val="none" w:sz="0" w:space="0" w:color="auto"/>
                    <w:left w:val="none" w:sz="0" w:space="0" w:color="auto"/>
                    <w:bottom w:val="none" w:sz="0" w:space="0" w:color="auto"/>
                    <w:right w:val="none" w:sz="0" w:space="0" w:color="auto"/>
                  </w:divBdr>
                </w:div>
                <w:div w:id="1442989967">
                  <w:marLeft w:val="0"/>
                  <w:marRight w:val="0"/>
                  <w:marTop w:val="0"/>
                  <w:marBottom w:val="0"/>
                  <w:divBdr>
                    <w:top w:val="none" w:sz="0" w:space="0" w:color="auto"/>
                    <w:left w:val="none" w:sz="0" w:space="0" w:color="auto"/>
                    <w:bottom w:val="none" w:sz="0" w:space="0" w:color="auto"/>
                    <w:right w:val="none" w:sz="0" w:space="0" w:color="auto"/>
                  </w:divBdr>
                </w:div>
                <w:div w:id="1521358166">
                  <w:marLeft w:val="0"/>
                  <w:marRight w:val="0"/>
                  <w:marTop w:val="0"/>
                  <w:marBottom w:val="0"/>
                  <w:divBdr>
                    <w:top w:val="none" w:sz="0" w:space="0" w:color="auto"/>
                    <w:left w:val="none" w:sz="0" w:space="0" w:color="auto"/>
                    <w:bottom w:val="none" w:sz="0" w:space="0" w:color="auto"/>
                    <w:right w:val="none" w:sz="0" w:space="0" w:color="auto"/>
                  </w:divBdr>
                </w:div>
                <w:div w:id="1858301074">
                  <w:marLeft w:val="0"/>
                  <w:marRight w:val="0"/>
                  <w:marTop w:val="0"/>
                  <w:marBottom w:val="0"/>
                  <w:divBdr>
                    <w:top w:val="none" w:sz="0" w:space="0" w:color="auto"/>
                    <w:left w:val="none" w:sz="0" w:space="0" w:color="auto"/>
                    <w:bottom w:val="none" w:sz="0" w:space="0" w:color="auto"/>
                    <w:right w:val="none" w:sz="0" w:space="0" w:color="auto"/>
                  </w:divBdr>
                </w:div>
                <w:div w:id="2040617521">
                  <w:marLeft w:val="0"/>
                  <w:marRight w:val="0"/>
                  <w:marTop w:val="0"/>
                  <w:marBottom w:val="0"/>
                  <w:divBdr>
                    <w:top w:val="none" w:sz="0" w:space="0" w:color="auto"/>
                    <w:left w:val="none" w:sz="0" w:space="0" w:color="auto"/>
                    <w:bottom w:val="none" w:sz="0" w:space="0" w:color="auto"/>
                    <w:right w:val="none" w:sz="0" w:space="0" w:color="auto"/>
                  </w:divBdr>
                  <w:divsChild>
                    <w:div w:id="1534877802">
                      <w:marLeft w:val="0"/>
                      <w:marRight w:val="0"/>
                      <w:marTop w:val="0"/>
                      <w:marBottom w:val="0"/>
                      <w:divBdr>
                        <w:top w:val="none" w:sz="0" w:space="0" w:color="auto"/>
                        <w:left w:val="none" w:sz="0" w:space="0" w:color="auto"/>
                        <w:bottom w:val="none" w:sz="0" w:space="0" w:color="auto"/>
                        <w:right w:val="none" w:sz="0" w:space="0" w:color="auto"/>
                      </w:divBdr>
                    </w:div>
                  </w:divsChild>
                </w:div>
                <w:div w:id="2111387220">
                  <w:marLeft w:val="0"/>
                  <w:marRight w:val="0"/>
                  <w:marTop w:val="0"/>
                  <w:marBottom w:val="0"/>
                  <w:divBdr>
                    <w:top w:val="none" w:sz="0" w:space="0" w:color="auto"/>
                    <w:left w:val="none" w:sz="0" w:space="0" w:color="auto"/>
                    <w:bottom w:val="none" w:sz="0" w:space="0" w:color="auto"/>
                    <w:right w:val="none" w:sz="0" w:space="0" w:color="auto"/>
                  </w:divBdr>
                </w:div>
              </w:divsChild>
            </w:div>
            <w:div w:id="409666099">
              <w:marLeft w:val="0"/>
              <w:marRight w:val="0"/>
              <w:marTop w:val="0"/>
              <w:marBottom w:val="0"/>
              <w:divBdr>
                <w:top w:val="none" w:sz="0" w:space="0" w:color="auto"/>
                <w:left w:val="none" w:sz="0" w:space="0" w:color="auto"/>
                <w:bottom w:val="none" w:sz="0" w:space="0" w:color="auto"/>
                <w:right w:val="none" w:sz="0" w:space="0" w:color="auto"/>
              </w:divBdr>
              <w:divsChild>
                <w:div w:id="59405338">
                  <w:marLeft w:val="0"/>
                  <w:marRight w:val="0"/>
                  <w:marTop w:val="0"/>
                  <w:marBottom w:val="0"/>
                  <w:divBdr>
                    <w:top w:val="none" w:sz="0" w:space="0" w:color="auto"/>
                    <w:left w:val="none" w:sz="0" w:space="0" w:color="auto"/>
                    <w:bottom w:val="none" w:sz="0" w:space="0" w:color="auto"/>
                    <w:right w:val="none" w:sz="0" w:space="0" w:color="auto"/>
                  </w:divBdr>
                  <w:divsChild>
                    <w:div w:id="800609369">
                      <w:marLeft w:val="0"/>
                      <w:marRight w:val="0"/>
                      <w:marTop w:val="0"/>
                      <w:marBottom w:val="0"/>
                      <w:divBdr>
                        <w:top w:val="none" w:sz="0" w:space="0" w:color="auto"/>
                        <w:left w:val="none" w:sz="0" w:space="0" w:color="auto"/>
                        <w:bottom w:val="none" w:sz="0" w:space="0" w:color="auto"/>
                        <w:right w:val="none" w:sz="0" w:space="0" w:color="auto"/>
                      </w:divBdr>
                    </w:div>
                  </w:divsChild>
                </w:div>
                <w:div w:id="82767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54624">
      <w:bodyDiv w:val="1"/>
      <w:marLeft w:val="0"/>
      <w:marRight w:val="0"/>
      <w:marTop w:val="0"/>
      <w:marBottom w:val="0"/>
      <w:divBdr>
        <w:top w:val="none" w:sz="0" w:space="0" w:color="auto"/>
        <w:left w:val="none" w:sz="0" w:space="0" w:color="auto"/>
        <w:bottom w:val="none" w:sz="0" w:space="0" w:color="auto"/>
        <w:right w:val="none" w:sz="0" w:space="0" w:color="auto"/>
      </w:divBdr>
      <w:divsChild>
        <w:div w:id="1694723263">
          <w:marLeft w:val="0"/>
          <w:marRight w:val="0"/>
          <w:marTop w:val="0"/>
          <w:marBottom w:val="0"/>
          <w:divBdr>
            <w:top w:val="none" w:sz="0" w:space="0" w:color="auto"/>
            <w:left w:val="none" w:sz="0" w:space="0" w:color="auto"/>
            <w:bottom w:val="none" w:sz="0" w:space="0" w:color="auto"/>
            <w:right w:val="none" w:sz="0" w:space="0" w:color="auto"/>
          </w:divBdr>
          <w:divsChild>
            <w:div w:id="1920140514">
              <w:marLeft w:val="0"/>
              <w:marRight w:val="0"/>
              <w:marTop w:val="0"/>
              <w:marBottom w:val="0"/>
              <w:divBdr>
                <w:top w:val="none" w:sz="0" w:space="0" w:color="auto"/>
                <w:left w:val="none" w:sz="0" w:space="0" w:color="auto"/>
                <w:bottom w:val="none" w:sz="0" w:space="0" w:color="auto"/>
                <w:right w:val="none" w:sz="0" w:space="0" w:color="auto"/>
              </w:divBdr>
              <w:divsChild>
                <w:div w:id="181674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063520">
      <w:bodyDiv w:val="1"/>
      <w:marLeft w:val="0"/>
      <w:marRight w:val="0"/>
      <w:marTop w:val="0"/>
      <w:marBottom w:val="0"/>
      <w:divBdr>
        <w:top w:val="none" w:sz="0" w:space="0" w:color="auto"/>
        <w:left w:val="none" w:sz="0" w:space="0" w:color="auto"/>
        <w:bottom w:val="none" w:sz="0" w:space="0" w:color="auto"/>
        <w:right w:val="none" w:sz="0" w:space="0" w:color="auto"/>
      </w:divBdr>
    </w:div>
    <w:div w:id="230308159">
      <w:bodyDiv w:val="1"/>
      <w:marLeft w:val="0"/>
      <w:marRight w:val="0"/>
      <w:marTop w:val="0"/>
      <w:marBottom w:val="0"/>
      <w:divBdr>
        <w:top w:val="none" w:sz="0" w:space="0" w:color="auto"/>
        <w:left w:val="none" w:sz="0" w:space="0" w:color="auto"/>
        <w:bottom w:val="none" w:sz="0" w:space="0" w:color="auto"/>
        <w:right w:val="none" w:sz="0" w:space="0" w:color="auto"/>
      </w:divBdr>
    </w:div>
    <w:div w:id="484055411">
      <w:bodyDiv w:val="1"/>
      <w:marLeft w:val="0"/>
      <w:marRight w:val="0"/>
      <w:marTop w:val="0"/>
      <w:marBottom w:val="0"/>
      <w:divBdr>
        <w:top w:val="none" w:sz="0" w:space="0" w:color="auto"/>
        <w:left w:val="none" w:sz="0" w:space="0" w:color="auto"/>
        <w:bottom w:val="none" w:sz="0" w:space="0" w:color="auto"/>
        <w:right w:val="none" w:sz="0" w:space="0" w:color="auto"/>
      </w:divBdr>
      <w:divsChild>
        <w:div w:id="528494926">
          <w:marLeft w:val="0"/>
          <w:marRight w:val="0"/>
          <w:marTop w:val="0"/>
          <w:marBottom w:val="0"/>
          <w:divBdr>
            <w:top w:val="none" w:sz="0" w:space="0" w:color="auto"/>
            <w:left w:val="none" w:sz="0" w:space="0" w:color="auto"/>
            <w:bottom w:val="none" w:sz="0" w:space="0" w:color="auto"/>
            <w:right w:val="none" w:sz="0" w:space="0" w:color="auto"/>
          </w:divBdr>
          <w:divsChild>
            <w:div w:id="470445421">
              <w:marLeft w:val="0"/>
              <w:marRight w:val="0"/>
              <w:marTop w:val="0"/>
              <w:marBottom w:val="0"/>
              <w:divBdr>
                <w:top w:val="none" w:sz="0" w:space="0" w:color="auto"/>
                <w:left w:val="none" w:sz="0" w:space="0" w:color="auto"/>
                <w:bottom w:val="none" w:sz="0" w:space="0" w:color="auto"/>
                <w:right w:val="none" w:sz="0" w:space="0" w:color="auto"/>
              </w:divBdr>
              <w:divsChild>
                <w:div w:id="190457692">
                  <w:marLeft w:val="0"/>
                  <w:marRight w:val="0"/>
                  <w:marTop w:val="0"/>
                  <w:marBottom w:val="0"/>
                  <w:divBdr>
                    <w:top w:val="none" w:sz="0" w:space="0" w:color="auto"/>
                    <w:left w:val="none" w:sz="0" w:space="0" w:color="auto"/>
                    <w:bottom w:val="none" w:sz="0" w:space="0" w:color="auto"/>
                    <w:right w:val="none" w:sz="0" w:space="0" w:color="auto"/>
                  </w:divBdr>
                </w:div>
                <w:div w:id="362098446">
                  <w:marLeft w:val="0"/>
                  <w:marRight w:val="0"/>
                  <w:marTop w:val="0"/>
                  <w:marBottom w:val="0"/>
                  <w:divBdr>
                    <w:top w:val="none" w:sz="0" w:space="0" w:color="auto"/>
                    <w:left w:val="none" w:sz="0" w:space="0" w:color="auto"/>
                    <w:bottom w:val="none" w:sz="0" w:space="0" w:color="auto"/>
                    <w:right w:val="none" w:sz="0" w:space="0" w:color="auto"/>
                  </w:divBdr>
                </w:div>
                <w:div w:id="937979145">
                  <w:marLeft w:val="0"/>
                  <w:marRight w:val="0"/>
                  <w:marTop w:val="0"/>
                  <w:marBottom w:val="0"/>
                  <w:divBdr>
                    <w:top w:val="none" w:sz="0" w:space="0" w:color="auto"/>
                    <w:left w:val="none" w:sz="0" w:space="0" w:color="auto"/>
                    <w:bottom w:val="none" w:sz="0" w:space="0" w:color="auto"/>
                    <w:right w:val="none" w:sz="0" w:space="0" w:color="auto"/>
                  </w:divBdr>
                </w:div>
                <w:div w:id="987586655">
                  <w:marLeft w:val="0"/>
                  <w:marRight w:val="0"/>
                  <w:marTop w:val="0"/>
                  <w:marBottom w:val="0"/>
                  <w:divBdr>
                    <w:top w:val="none" w:sz="0" w:space="0" w:color="auto"/>
                    <w:left w:val="none" w:sz="0" w:space="0" w:color="auto"/>
                    <w:bottom w:val="none" w:sz="0" w:space="0" w:color="auto"/>
                    <w:right w:val="none" w:sz="0" w:space="0" w:color="auto"/>
                  </w:divBdr>
                </w:div>
                <w:div w:id="1204443427">
                  <w:marLeft w:val="0"/>
                  <w:marRight w:val="0"/>
                  <w:marTop w:val="0"/>
                  <w:marBottom w:val="0"/>
                  <w:divBdr>
                    <w:top w:val="none" w:sz="0" w:space="0" w:color="auto"/>
                    <w:left w:val="none" w:sz="0" w:space="0" w:color="auto"/>
                    <w:bottom w:val="none" w:sz="0" w:space="0" w:color="auto"/>
                    <w:right w:val="none" w:sz="0" w:space="0" w:color="auto"/>
                  </w:divBdr>
                </w:div>
                <w:div w:id="1841194575">
                  <w:marLeft w:val="0"/>
                  <w:marRight w:val="0"/>
                  <w:marTop w:val="0"/>
                  <w:marBottom w:val="0"/>
                  <w:divBdr>
                    <w:top w:val="none" w:sz="0" w:space="0" w:color="auto"/>
                    <w:left w:val="none" w:sz="0" w:space="0" w:color="auto"/>
                    <w:bottom w:val="none" w:sz="0" w:space="0" w:color="auto"/>
                    <w:right w:val="none" w:sz="0" w:space="0" w:color="auto"/>
                  </w:divBdr>
                </w:div>
                <w:div w:id="205627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105731">
          <w:marLeft w:val="0"/>
          <w:marRight w:val="0"/>
          <w:marTop w:val="0"/>
          <w:marBottom w:val="0"/>
          <w:divBdr>
            <w:top w:val="none" w:sz="0" w:space="0" w:color="auto"/>
            <w:left w:val="none" w:sz="0" w:space="0" w:color="auto"/>
            <w:bottom w:val="none" w:sz="0" w:space="0" w:color="auto"/>
            <w:right w:val="none" w:sz="0" w:space="0" w:color="auto"/>
          </w:divBdr>
        </w:div>
      </w:divsChild>
    </w:div>
    <w:div w:id="661390980">
      <w:bodyDiv w:val="1"/>
      <w:marLeft w:val="0"/>
      <w:marRight w:val="0"/>
      <w:marTop w:val="0"/>
      <w:marBottom w:val="0"/>
      <w:divBdr>
        <w:top w:val="none" w:sz="0" w:space="0" w:color="auto"/>
        <w:left w:val="none" w:sz="0" w:space="0" w:color="auto"/>
        <w:bottom w:val="none" w:sz="0" w:space="0" w:color="auto"/>
        <w:right w:val="none" w:sz="0" w:space="0" w:color="auto"/>
      </w:divBdr>
      <w:divsChild>
        <w:div w:id="1501047725">
          <w:marLeft w:val="0"/>
          <w:marRight w:val="0"/>
          <w:marTop w:val="0"/>
          <w:marBottom w:val="0"/>
          <w:divBdr>
            <w:top w:val="none" w:sz="0" w:space="0" w:color="auto"/>
            <w:left w:val="none" w:sz="0" w:space="0" w:color="auto"/>
            <w:bottom w:val="none" w:sz="0" w:space="0" w:color="auto"/>
            <w:right w:val="none" w:sz="0" w:space="0" w:color="auto"/>
          </w:divBdr>
          <w:divsChild>
            <w:div w:id="716972847">
              <w:marLeft w:val="0"/>
              <w:marRight w:val="0"/>
              <w:marTop w:val="0"/>
              <w:marBottom w:val="0"/>
              <w:divBdr>
                <w:top w:val="none" w:sz="0" w:space="0" w:color="auto"/>
                <w:left w:val="none" w:sz="0" w:space="0" w:color="auto"/>
                <w:bottom w:val="none" w:sz="0" w:space="0" w:color="auto"/>
                <w:right w:val="none" w:sz="0" w:space="0" w:color="auto"/>
              </w:divBdr>
              <w:divsChild>
                <w:div w:id="48195165">
                  <w:marLeft w:val="0"/>
                  <w:marRight w:val="0"/>
                  <w:marTop w:val="0"/>
                  <w:marBottom w:val="0"/>
                  <w:divBdr>
                    <w:top w:val="none" w:sz="0" w:space="0" w:color="auto"/>
                    <w:left w:val="none" w:sz="0" w:space="0" w:color="auto"/>
                    <w:bottom w:val="none" w:sz="0" w:space="0" w:color="auto"/>
                    <w:right w:val="none" w:sz="0" w:space="0" w:color="auto"/>
                  </w:divBdr>
                  <w:divsChild>
                    <w:div w:id="635836811">
                      <w:marLeft w:val="0"/>
                      <w:marRight w:val="0"/>
                      <w:marTop w:val="0"/>
                      <w:marBottom w:val="0"/>
                      <w:divBdr>
                        <w:top w:val="none" w:sz="0" w:space="0" w:color="auto"/>
                        <w:left w:val="none" w:sz="0" w:space="0" w:color="auto"/>
                        <w:bottom w:val="none" w:sz="0" w:space="0" w:color="auto"/>
                        <w:right w:val="none" w:sz="0" w:space="0" w:color="auto"/>
                      </w:divBdr>
                      <w:divsChild>
                        <w:div w:id="815604656">
                          <w:marLeft w:val="0"/>
                          <w:marRight w:val="0"/>
                          <w:marTop w:val="0"/>
                          <w:marBottom w:val="0"/>
                          <w:divBdr>
                            <w:top w:val="none" w:sz="0" w:space="0" w:color="auto"/>
                            <w:left w:val="none" w:sz="0" w:space="0" w:color="auto"/>
                            <w:bottom w:val="none" w:sz="0" w:space="0" w:color="auto"/>
                            <w:right w:val="none" w:sz="0" w:space="0" w:color="auto"/>
                          </w:divBdr>
                          <w:divsChild>
                            <w:div w:id="82454225">
                              <w:marLeft w:val="0"/>
                              <w:marRight w:val="0"/>
                              <w:marTop w:val="0"/>
                              <w:marBottom w:val="0"/>
                              <w:divBdr>
                                <w:top w:val="none" w:sz="0" w:space="0" w:color="auto"/>
                                <w:left w:val="none" w:sz="0" w:space="0" w:color="auto"/>
                                <w:bottom w:val="none" w:sz="0" w:space="0" w:color="auto"/>
                                <w:right w:val="none" w:sz="0" w:space="0" w:color="auto"/>
                              </w:divBdr>
                            </w:div>
                          </w:divsChild>
                        </w:div>
                        <w:div w:id="114900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3136327">
          <w:marLeft w:val="0"/>
          <w:marRight w:val="0"/>
          <w:marTop w:val="0"/>
          <w:marBottom w:val="0"/>
          <w:divBdr>
            <w:top w:val="none" w:sz="0" w:space="0" w:color="auto"/>
            <w:left w:val="none" w:sz="0" w:space="0" w:color="auto"/>
            <w:bottom w:val="none" w:sz="0" w:space="0" w:color="auto"/>
            <w:right w:val="none" w:sz="0" w:space="0" w:color="auto"/>
          </w:divBdr>
          <w:divsChild>
            <w:div w:id="1549027019">
              <w:marLeft w:val="0"/>
              <w:marRight w:val="0"/>
              <w:marTop w:val="0"/>
              <w:marBottom w:val="0"/>
              <w:divBdr>
                <w:top w:val="none" w:sz="0" w:space="0" w:color="auto"/>
                <w:left w:val="none" w:sz="0" w:space="0" w:color="auto"/>
                <w:bottom w:val="none" w:sz="0" w:space="0" w:color="auto"/>
                <w:right w:val="none" w:sz="0" w:space="0" w:color="auto"/>
              </w:divBdr>
              <w:divsChild>
                <w:div w:id="745959231">
                  <w:marLeft w:val="0"/>
                  <w:marRight w:val="0"/>
                  <w:marTop w:val="0"/>
                  <w:marBottom w:val="0"/>
                  <w:divBdr>
                    <w:top w:val="none" w:sz="0" w:space="0" w:color="auto"/>
                    <w:left w:val="none" w:sz="0" w:space="0" w:color="auto"/>
                    <w:bottom w:val="none" w:sz="0" w:space="0" w:color="auto"/>
                    <w:right w:val="none" w:sz="0" w:space="0" w:color="auto"/>
                  </w:divBdr>
                  <w:divsChild>
                    <w:div w:id="214029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3117344">
      <w:bodyDiv w:val="1"/>
      <w:marLeft w:val="0"/>
      <w:marRight w:val="0"/>
      <w:marTop w:val="0"/>
      <w:marBottom w:val="0"/>
      <w:divBdr>
        <w:top w:val="none" w:sz="0" w:space="0" w:color="auto"/>
        <w:left w:val="none" w:sz="0" w:space="0" w:color="auto"/>
        <w:bottom w:val="none" w:sz="0" w:space="0" w:color="auto"/>
        <w:right w:val="none" w:sz="0" w:space="0" w:color="auto"/>
      </w:divBdr>
    </w:div>
    <w:div w:id="790510729">
      <w:bodyDiv w:val="1"/>
      <w:marLeft w:val="0"/>
      <w:marRight w:val="0"/>
      <w:marTop w:val="0"/>
      <w:marBottom w:val="0"/>
      <w:divBdr>
        <w:top w:val="none" w:sz="0" w:space="0" w:color="auto"/>
        <w:left w:val="none" w:sz="0" w:space="0" w:color="auto"/>
        <w:bottom w:val="none" w:sz="0" w:space="0" w:color="auto"/>
        <w:right w:val="none" w:sz="0" w:space="0" w:color="auto"/>
      </w:divBdr>
    </w:div>
    <w:div w:id="874076287">
      <w:bodyDiv w:val="1"/>
      <w:marLeft w:val="0"/>
      <w:marRight w:val="0"/>
      <w:marTop w:val="0"/>
      <w:marBottom w:val="0"/>
      <w:divBdr>
        <w:top w:val="none" w:sz="0" w:space="0" w:color="auto"/>
        <w:left w:val="none" w:sz="0" w:space="0" w:color="auto"/>
        <w:bottom w:val="none" w:sz="0" w:space="0" w:color="auto"/>
        <w:right w:val="none" w:sz="0" w:space="0" w:color="auto"/>
      </w:divBdr>
    </w:div>
    <w:div w:id="1062606156">
      <w:bodyDiv w:val="1"/>
      <w:marLeft w:val="0"/>
      <w:marRight w:val="0"/>
      <w:marTop w:val="0"/>
      <w:marBottom w:val="0"/>
      <w:divBdr>
        <w:top w:val="none" w:sz="0" w:space="0" w:color="auto"/>
        <w:left w:val="none" w:sz="0" w:space="0" w:color="auto"/>
        <w:bottom w:val="none" w:sz="0" w:space="0" w:color="auto"/>
        <w:right w:val="none" w:sz="0" w:space="0" w:color="auto"/>
      </w:divBdr>
      <w:divsChild>
        <w:div w:id="1519350980">
          <w:marLeft w:val="0"/>
          <w:marRight w:val="0"/>
          <w:marTop w:val="0"/>
          <w:marBottom w:val="0"/>
          <w:divBdr>
            <w:top w:val="none" w:sz="0" w:space="0" w:color="auto"/>
            <w:left w:val="none" w:sz="0" w:space="0" w:color="auto"/>
            <w:bottom w:val="none" w:sz="0" w:space="0" w:color="auto"/>
            <w:right w:val="none" w:sz="0" w:space="0" w:color="auto"/>
          </w:divBdr>
          <w:divsChild>
            <w:div w:id="326594847">
              <w:marLeft w:val="0"/>
              <w:marRight w:val="0"/>
              <w:marTop w:val="0"/>
              <w:marBottom w:val="0"/>
              <w:divBdr>
                <w:top w:val="none" w:sz="0" w:space="0" w:color="auto"/>
                <w:left w:val="none" w:sz="0" w:space="0" w:color="auto"/>
                <w:bottom w:val="none" w:sz="0" w:space="0" w:color="auto"/>
                <w:right w:val="none" w:sz="0" w:space="0" w:color="auto"/>
              </w:divBdr>
            </w:div>
            <w:div w:id="331882986">
              <w:marLeft w:val="0"/>
              <w:marRight w:val="0"/>
              <w:marTop w:val="0"/>
              <w:marBottom w:val="0"/>
              <w:divBdr>
                <w:top w:val="none" w:sz="0" w:space="0" w:color="auto"/>
                <w:left w:val="none" w:sz="0" w:space="0" w:color="auto"/>
                <w:bottom w:val="none" w:sz="0" w:space="0" w:color="auto"/>
                <w:right w:val="none" w:sz="0" w:space="0" w:color="auto"/>
              </w:divBdr>
            </w:div>
            <w:div w:id="579561331">
              <w:marLeft w:val="0"/>
              <w:marRight w:val="0"/>
              <w:marTop w:val="0"/>
              <w:marBottom w:val="0"/>
              <w:divBdr>
                <w:top w:val="none" w:sz="0" w:space="0" w:color="auto"/>
                <w:left w:val="none" w:sz="0" w:space="0" w:color="auto"/>
                <w:bottom w:val="none" w:sz="0" w:space="0" w:color="auto"/>
                <w:right w:val="none" w:sz="0" w:space="0" w:color="auto"/>
              </w:divBdr>
            </w:div>
            <w:div w:id="782455614">
              <w:marLeft w:val="0"/>
              <w:marRight w:val="0"/>
              <w:marTop w:val="0"/>
              <w:marBottom w:val="0"/>
              <w:divBdr>
                <w:top w:val="none" w:sz="0" w:space="0" w:color="auto"/>
                <w:left w:val="none" w:sz="0" w:space="0" w:color="auto"/>
                <w:bottom w:val="none" w:sz="0" w:space="0" w:color="auto"/>
                <w:right w:val="none" w:sz="0" w:space="0" w:color="auto"/>
              </w:divBdr>
            </w:div>
            <w:div w:id="1486782350">
              <w:marLeft w:val="0"/>
              <w:marRight w:val="0"/>
              <w:marTop w:val="0"/>
              <w:marBottom w:val="0"/>
              <w:divBdr>
                <w:top w:val="none" w:sz="0" w:space="0" w:color="auto"/>
                <w:left w:val="none" w:sz="0" w:space="0" w:color="auto"/>
                <w:bottom w:val="none" w:sz="0" w:space="0" w:color="auto"/>
                <w:right w:val="none" w:sz="0" w:space="0" w:color="auto"/>
              </w:divBdr>
            </w:div>
            <w:div w:id="1780485291">
              <w:marLeft w:val="0"/>
              <w:marRight w:val="0"/>
              <w:marTop w:val="0"/>
              <w:marBottom w:val="0"/>
              <w:divBdr>
                <w:top w:val="none" w:sz="0" w:space="0" w:color="auto"/>
                <w:left w:val="none" w:sz="0" w:space="0" w:color="auto"/>
                <w:bottom w:val="none" w:sz="0" w:space="0" w:color="auto"/>
                <w:right w:val="none" w:sz="0" w:space="0" w:color="auto"/>
              </w:divBdr>
            </w:div>
            <w:div w:id="1809394908">
              <w:marLeft w:val="0"/>
              <w:marRight w:val="0"/>
              <w:marTop w:val="0"/>
              <w:marBottom w:val="0"/>
              <w:divBdr>
                <w:top w:val="none" w:sz="0" w:space="0" w:color="auto"/>
                <w:left w:val="none" w:sz="0" w:space="0" w:color="auto"/>
                <w:bottom w:val="none" w:sz="0" w:space="0" w:color="auto"/>
                <w:right w:val="none" w:sz="0" w:space="0" w:color="auto"/>
              </w:divBdr>
            </w:div>
            <w:div w:id="207696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654965">
      <w:bodyDiv w:val="1"/>
      <w:marLeft w:val="0"/>
      <w:marRight w:val="0"/>
      <w:marTop w:val="0"/>
      <w:marBottom w:val="0"/>
      <w:divBdr>
        <w:top w:val="none" w:sz="0" w:space="0" w:color="auto"/>
        <w:left w:val="none" w:sz="0" w:space="0" w:color="auto"/>
        <w:bottom w:val="none" w:sz="0" w:space="0" w:color="auto"/>
        <w:right w:val="none" w:sz="0" w:space="0" w:color="auto"/>
      </w:divBdr>
      <w:divsChild>
        <w:div w:id="251282562">
          <w:marLeft w:val="0"/>
          <w:marRight w:val="0"/>
          <w:marTop w:val="0"/>
          <w:marBottom w:val="0"/>
          <w:divBdr>
            <w:top w:val="none" w:sz="0" w:space="0" w:color="auto"/>
            <w:left w:val="none" w:sz="0" w:space="0" w:color="auto"/>
            <w:bottom w:val="none" w:sz="0" w:space="0" w:color="auto"/>
            <w:right w:val="none" w:sz="0" w:space="0" w:color="auto"/>
          </w:divBdr>
          <w:divsChild>
            <w:div w:id="672220312">
              <w:marLeft w:val="0"/>
              <w:marRight w:val="0"/>
              <w:marTop w:val="0"/>
              <w:marBottom w:val="0"/>
              <w:divBdr>
                <w:top w:val="none" w:sz="0" w:space="0" w:color="auto"/>
                <w:left w:val="none" w:sz="0" w:space="0" w:color="auto"/>
                <w:bottom w:val="none" w:sz="0" w:space="0" w:color="auto"/>
                <w:right w:val="none" w:sz="0" w:space="0" w:color="auto"/>
              </w:divBdr>
              <w:divsChild>
                <w:div w:id="739986945">
                  <w:marLeft w:val="0"/>
                  <w:marRight w:val="0"/>
                  <w:marTop w:val="0"/>
                  <w:marBottom w:val="0"/>
                  <w:divBdr>
                    <w:top w:val="none" w:sz="0" w:space="0" w:color="auto"/>
                    <w:left w:val="none" w:sz="0" w:space="0" w:color="auto"/>
                    <w:bottom w:val="none" w:sz="0" w:space="0" w:color="auto"/>
                    <w:right w:val="none" w:sz="0" w:space="0" w:color="auto"/>
                  </w:divBdr>
                </w:div>
                <w:div w:id="99276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943833">
          <w:marLeft w:val="0"/>
          <w:marRight w:val="0"/>
          <w:marTop w:val="0"/>
          <w:marBottom w:val="0"/>
          <w:divBdr>
            <w:top w:val="none" w:sz="0" w:space="0" w:color="auto"/>
            <w:left w:val="none" w:sz="0" w:space="0" w:color="auto"/>
            <w:bottom w:val="none" w:sz="0" w:space="0" w:color="auto"/>
            <w:right w:val="none" w:sz="0" w:space="0" w:color="auto"/>
          </w:divBdr>
          <w:divsChild>
            <w:div w:id="955717878">
              <w:marLeft w:val="0"/>
              <w:marRight w:val="0"/>
              <w:marTop w:val="0"/>
              <w:marBottom w:val="0"/>
              <w:divBdr>
                <w:top w:val="none" w:sz="0" w:space="0" w:color="auto"/>
                <w:left w:val="none" w:sz="0" w:space="0" w:color="auto"/>
                <w:bottom w:val="none" w:sz="0" w:space="0" w:color="auto"/>
                <w:right w:val="none" w:sz="0" w:space="0" w:color="auto"/>
              </w:divBdr>
              <w:divsChild>
                <w:div w:id="405997934">
                  <w:marLeft w:val="0"/>
                  <w:marRight w:val="0"/>
                  <w:marTop w:val="0"/>
                  <w:marBottom w:val="0"/>
                  <w:divBdr>
                    <w:top w:val="none" w:sz="0" w:space="0" w:color="auto"/>
                    <w:left w:val="none" w:sz="0" w:space="0" w:color="auto"/>
                    <w:bottom w:val="none" w:sz="0" w:space="0" w:color="auto"/>
                    <w:right w:val="none" w:sz="0" w:space="0" w:color="auto"/>
                  </w:divBdr>
                </w:div>
                <w:div w:id="61290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804542">
          <w:marLeft w:val="0"/>
          <w:marRight w:val="0"/>
          <w:marTop w:val="0"/>
          <w:marBottom w:val="0"/>
          <w:divBdr>
            <w:top w:val="none" w:sz="0" w:space="0" w:color="auto"/>
            <w:left w:val="none" w:sz="0" w:space="0" w:color="auto"/>
            <w:bottom w:val="none" w:sz="0" w:space="0" w:color="auto"/>
            <w:right w:val="none" w:sz="0" w:space="0" w:color="auto"/>
          </w:divBdr>
          <w:divsChild>
            <w:div w:id="391540605">
              <w:marLeft w:val="0"/>
              <w:marRight w:val="0"/>
              <w:marTop w:val="0"/>
              <w:marBottom w:val="0"/>
              <w:divBdr>
                <w:top w:val="none" w:sz="0" w:space="0" w:color="auto"/>
                <w:left w:val="none" w:sz="0" w:space="0" w:color="auto"/>
                <w:bottom w:val="none" w:sz="0" w:space="0" w:color="auto"/>
                <w:right w:val="none" w:sz="0" w:space="0" w:color="auto"/>
              </w:divBdr>
              <w:divsChild>
                <w:div w:id="58946139">
                  <w:marLeft w:val="0"/>
                  <w:marRight w:val="0"/>
                  <w:marTop w:val="0"/>
                  <w:marBottom w:val="0"/>
                  <w:divBdr>
                    <w:top w:val="none" w:sz="0" w:space="0" w:color="auto"/>
                    <w:left w:val="none" w:sz="0" w:space="0" w:color="auto"/>
                    <w:bottom w:val="none" w:sz="0" w:space="0" w:color="auto"/>
                    <w:right w:val="none" w:sz="0" w:space="0" w:color="auto"/>
                  </w:divBdr>
                  <w:divsChild>
                    <w:div w:id="554900529">
                      <w:marLeft w:val="0"/>
                      <w:marRight w:val="0"/>
                      <w:marTop w:val="0"/>
                      <w:marBottom w:val="0"/>
                      <w:divBdr>
                        <w:top w:val="none" w:sz="0" w:space="0" w:color="auto"/>
                        <w:left w:val="none" w:sz="0" w:space="0" w:color="auto"/>
                        <w:bottom w:val="none" w:sz="0" w:space="0" w:color="auto"/>
                        <w:right w:val="none" w:sz="0" w:space="0" w:color="auto"/>
                      </w:divBdr>
                      <w:divsChild>
                        <w:div w:id="429858096">
                          <w:marLeft w:val="0"/>
                          <w:marRight w:val="0"/>
                          <w:marTop w:val="0"/>
                          <w:marBottom w:val="0"/>
                          <w:divBdr>
                            <w:top w:val="none" w:sz="0" w:space="0" w:color="auto"/>
                            <w:left w:val="none" w:sz="0" w:space="0" w:color="auto"/>
                            <w:bottom w:val="none" w:sz="0" w:space="0" w:color="auto"/>
                            <w:right w:val="none" w:sz="0" w:space="0" w:color="auto"/>
                          </w:divBdr>
                          <w:divsChild>
                            <w:div w:id="964769700">
                              <w:marLeft w:val="0"/>
                              <w:marRight w:val="0"/>
                              <w:marTop w:val="0"/>
                              <w:marBottom w:val="0"/>
                              <w:divBdr>
                                <w:top w:val="none" w:sz="0" w:space="0" w:color="auto"/>
                                <w:left w:val="none" w:sz="0" w:space="0" w:color="auto"/>
                                <w:bottom w:val="none" w:sz="0" w:space="0" w:color="auto"/>
                                <w:right w:val="none" w:sz="0" w:space="0" w:color="auto"/>
                              </w:divBdr>
                            </w:div>
                          </w:divsChild>
                        </w:div>
                        <w:div w:id="1271817204">
                          <w:marLeft w:val="0"/>
                          <w:marRight w:val="0"/>
                          <w:marTop w:val="0"/>
                          <w:marBottom w:val="0"/>
                          <w:divBdr>
                            <w:top w:val="none" w:sz="0" w:space="0" w:color="auto"/>
                            <w:left w:val="none" w:sz="0" w:space="0" w:color="auto"/>
                            <w:bottom w:val="none" w:sz="0" w:space="0" w:color="auto"/>
                            <w:right w:val="none" w:sz="0" w:space="0" w:color="auto"/>
                          </w:divBdr>
                        </w:div>
                        <w:div w:id="1418134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59601">
                  <w:marLeft w:val="0"/>
                  <w:marRight w:val="0"/>
                  <w:marTop w:val="0"/>
                  <w:marBottom w:val="0"/>
                  <w:divBdr>
                    <w:top w:val="none" w:sz="0" w:space="0" w:color="auto"/>
                    <w:left w:val="none" w:sz="0" w:space="0" w:color="auto"/>
                    <w:bottom w:val="none" w:sz="0" w:space="0" w:color="auto"/>
                    <w:right w:val="none" w:sz="0" w:space="0" w:color="auto"/>
                  </w:divBdr>
                  <w:divsChild>
                    <w:div w:id="6366471">
                      <w:marLeft w:val="0"/>
                      <w:marRight w:val="0"/>
                      <w:marTop w:val="0"/>
                      <w:marBottom w:val="0"/>
                      <w:divBdr>
                        <w:top w:val="none" w:sz="0" w:space="0" w:color="auto"/>
                        <w:left w:val="none" w:sz="0" w:space="0" w:color="auto"/>
                        <w:bottom w:val="none" w:sz="0" w:space="0" w:color="auto"/>
                        <w:right w:val="none" w:sz="0" w:space="0" w:color="auto"/>
                      </w:divBdr>
                      <w:divsChild>
                        <w:div w:id="53091800">
                          <w:marLeft w:val="0"/>
                          <w:marRight w:val="0"/>
                          <w:marTop w:val="0"/>
                          <w:marBottom w:val="0"/>
                          <w:divBdr>
                            <w:top w:val="none" w:sz="0" w:space="0" w:color="auto"/>
                            <w:left w:val="none" w:sz="0" w:space="0" w:color="auto"/>
                            <w:bottom w:val="none" w:sz="0" w:space="0" w:color="auto"/>
                            <w:right w:val="none" w:sz="0" w:space="0" w:color="auto"/>
                          </w:divBdr>
                        </w:div>
                      </w:divsChild>
                    </w:div>
                    <w:div w:id="261375880">
                      <w:marLeft w:val="0"/>
                      <w:marRight w:val="0"/>
                      <w:marTop w:val="0"/>
                      <w:marBottom w:val="0"/>
                      <w:divBdr>
                        <w:top w:val="none" w:sz="0" w:space="0" w:color="auto"/>
                        <w:left w:val="none" w:sz="0" w:space="0" w:color="auto"/>
                        <w:bottom w:val="none" w:sz="0" w:space="0" w:color="auto"/>
                        <w:right w:val="none" w:sz="0" w:space="0" w:color="auto"/>
                      </w:divBdr>
                    </w:div>
                    <w:div w:id="370883365">
                      <w:marLeft w:val="0"/>
                      <w:marRight w:val="0"/>
                      <w:marTop w:val="0"/>
                      <w:marBottom w:val="0"/>
                      <w:divBdr>
                        <w:top w:val="none" w:sz="0" w:space="0" w:color="auto"/>
                        <w:left w:val="none" w:sz="0" w:space="0" w:color="auto"/>
                        <w:bottom w:val="none" w:sz="0" w:space="0" w:color="auto"/>
                        <w:right w:val="none" w:sz="0" w:space="0" w:color="auto"/>
                      </w:divBdr>
                      <w:divsChild>
                        <w:div w:id="1111434767">
                          <w:marLeft w:val="0"/>
                          <w:marRight w:val="0"/>
                          <w:marTop w:val="0"/>
                          <w:marBottom w:val="0"/>
                          <w:divBdr>
                            <w:top w:val="none" w:sz="0" w:space="0" w:color="auto"/>
                            <w:left w:val="none" w:sz="0" w:space="0" w:color="auto"/>
                            <w:bottom w:val="none" w:sz="0" w:space="0" w:color="auto"/>
                            <w:right w:val="none" w:sz="0" w:space="0" w:color="auto"/>
                          </w:divBdr>
                        </w:div>
                      </w:divsChild>
                    </w:div>
                    <w:div w:id="784349229">
                      <w:marLeft w:val="0"/>
                      <w:marRight w:val="0"/>
                      <w:marTop w:val="0"/>
                      <w:marBottom w:val="0"/>
                      <w:divBdr>
                        <w:top w:val="none" w:sz="0" w:space="0" w:color="auto"/>
                        <w:left w:val="none" w:sz="0" w:space="0" w:color="auto"/>
                        <w:bottom w:val="none" w:sz="0" w:space="0" w:color="auto"/>
                        <w:right w:val="none" w:sz="0" w:space="0" w:color="auto"/>
                      </w:divBdr>
                      <w:divsChild>
                        <w:div w:id="326594622">
                          <w:marLeft w:val="0"/>
                          <w:marRight w:val="0"/>
                          <w:marTop w:val="0"/>
                          <w:marBottom w:val="0"/>
                          <w:divBdr>
                            <w:top w:val="none" w:sz="0" w:space="0" w:color="auto"/>
                            <w:left w:val="none" w:sz="0" w:space="0" w:color="auto"/>
                            <w:bottom w:val="none" w:sz="0" w:space="0" w:color="auto"/>
                            <w:right w:val="none" w:sz="0" w:space="0" w:color="auto"/>
                          </w:divBdr>
                        </w:div>
                      </w:divsChild>
                    </w:div>
                    <w:div w:id="910700394">
                      <w:marLeft w:val="0"/>
                      <w:marRight w:val="0"/>
                      <w:marTop w:val="0"/>
                      <w:marBottom w:val="0"/>
                      <w:divBdr>
                        <w:top w:val="none" w:sz="0" w:space="0" w:color="auto"/>
                        <w:left w:val="none" w:sz="0" w:space="0" w:color="auto"/>
                        <w:bottom w:val="none" w:sz="0" w:space="0" w:color="auto"/>
                        <w:right w:val="none" w:sz="0" w:space="0" w:color="auto"/>
                      </w:divBdr>
                      <w:divsChild>
                        <w:div w:id="955529268">
                          <w:marLeft w:val="0"/>
                          <w:marRight w:val="0"/>
                          <w:marTop w:val="0"/>
                          <w:marBottom w:val="0"/>
                          <w:divBdr>
                            <w:top w:val="none" w:sz="0" w:space="0" w:color="auto"/>
                            <w:left w:val="none" w:sz="0" w:space="0" w:color="auto"/>
                            <w:bottom w:val="none" w:sz="0" w:space="0" w:color="auto"/>
                            <w:right w:val="none" w:sz="0" w:space="0" w:color="auto"/>
                          </w:divBdr>
                        </w:div>
                      </w:divsChild>
                    </w:div>
                    <w:div w:id="1629970205">
                      <w:marLeft w:val="0"/>
                      <w:marRight w:val="0"/>
                      <w:marTop w:val="0"/>
                      <w:marBottom w:val="0"/>
                      <w:divBdr>
                        <w:top w:val="none" w:sz="0" w:space="0" w:color="auto"/>
                        <w:left w:val="none" w:sz="0" w:space="0" w:color="auto"/>
                        <w:bottom w:val="none" w:sz="0" w:space="0" w:color="auto"/>
                        <w:right w:val="none" w:sz="0" w:space="0" w:color="auto"/>
                      </w:divBdr>
                      <w:divsChild>
                        <w:div w:id="110546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78265">
                  <w:marLeft w:val="0"/>
                  <w:marRight w:val="0"/>
                  <w:marTop w:val="0"/>
                  <w:marBottom w:val="0"/>
                  <w:divBdr>
                    <w:top w:val="none" w:sz="0" w:space="0" w:color="auto"/>
                    <w:left w:val="none" w:sz="0" w:space="0" w:color="auto"/>
                    <w:bottom w:val="none" w:sz="0" w:space="0" w:color="auto"/>
                    <w:right w:val="none" w:sz="0" w:space="0" w:color="auto"/>
                  </w:divBdr>
                  <w:divsChild>
                    <w:div w:id="484395514">
                      <w:marLeft w:val="0"/>
                      <w:marRight w:val="0"/>
                      <w:marTop w:val="0"/>
                      <w:marBottom w:val="0"/>
                      <w:divBdr>
                        <w:top w:val="none" w:sz="0" w:space="0" w:color="auto"/>
                        <w:left w:val="none" w:sz="0" w:space="0" w:color="auto"/>
                        <w:bottom w:val="none" w:sz="0" w:space="0" w:color="auto"/>
                        <w:right w:val="none" w:sz="0" w:space="0" w:color="auto"/>
                      </w:divBdr>
                      <w:divsChild>
                        <w:div w:id="302657056">
                          <w:marLeft w:val="0"/>
                          <w:marRight w:val="0"/>
                          <w:marTop w:val="0"/>
                          <w:marBottom w:val="0"/>
                          <w:divBdr>
                            <w:top w:val="none" w:sz="0" w:space="0" w:color="auto"/>
                            <w:left w:val="none" w:sz="0" w:space="0" w:color="auto"/>
                            <w:bottom w:val="none" w:sz="0" w:space="0" w:color="auto"/>
                            <w:right w:val="none" w:sz="0" w:space="0" w:color="auto"/>
                          </w:divBdr>
                        </w:div>
                      </w:divsChild>
                    </w:div>
                    <w:div w:id="920220434">
                      <w:marLeft w:val="0"/>
                      <w:marRight w:val="0"/>
                      <w:marTop w:val="0"/>
                      <w:marBottom w:val="0"/>
                      <w:divBdr>
                        <w:top w:val="none" w:sz="0" w:space="0" w:color="auto"/>
                        <w:left w:val="none" w:sz="0" w:space="0" w:color="auto"/>
                        <w:bottom w:val="none" w:sz="0" w:space="0" w:color="auto"/>
                        <w:right w:val="none" w:sz="0" w:space="0" w:color="auto"/>
                      </w:divBdr>
                      <w:divsChild>
                        <w:div w:id="1540825592">
                          <w:marLeft w:val="0"/>
                          <w:marRight w:val="0"/>
                          <w:marTop w:val="0"/>
                          <w:marBottom w:val="0"/>
                          <w:divBdr>
                            <w:top w:val="none" w:sz="0" w:space="0" w:color="auto"/>
                            <w:left w:val="none" w:sz="0" w:space="0" w:color="auto"/>
                            <w:bottom w:val="none" w:sz="0" w:space="0" w:color="auto"/>
                            <w:right w:val="none" w:sz="0" w:space="0" w:color="auto"/>
                          </w:divBdr>
                        </w:div>
                      </w:divsChild>
                    </w:div>
                    <w:div w:id="1047413389">
                      <w:marLeft w:val="0"/>
                      <w:marRight w:val="0"/>
                      <w:marTop w:val="0"/>
                      <w:marBottom w:val="0"/>
                      <w:divBdr>
                        <w:top w:val="none" w:sz="0" w:space="0" w:color="auto"/>
                        <w:left w:val="none" w:sz="0" w:space="0" w:color="auto"/>
                        <w:bottom w:val="none" w:sz="0" w:space="0" w:color="auto"/>
                        <w:right w:val="none" w:sz="0" w:space="0" w:color="auto"/>
                      </w:divBdr>
                      <w:divsChild>
                        <w:div w:id="376584227">
                          <w:marLeft w:val="0"/>
                          <w:marRight w:val="0"/>
                          <w:marTop w:val="0"/>
                          <w:marBottom w:val="0"/>
                          <w:divBdr>
                            <w:top w:val="none" w:sz="0" w:space="0" w:color="auto"/>
                            <w:left w:val="none" w:sz="0" w:space="0" w:color="auto"/>
                            <w:bottom w:val="none" w:sz="0" w:space="0" w:color="auto"/>
                            <w:right w:val="none" w:sz="0" w:space="0" w:color="auto"/>
                          </w:divBdr>
                        </w:div>
                      </w:divsChild>
                    </w:div>
                    <w:div w:id="1149983097">
                      <w:marLeft w:val="0"/>
                      <w:marRight w:val="0"/>
                      <w:marTop w:val="0"/>
                      <w:marBottom w:val="0"/>
                      <w:divBdr>
                        <w:top w:val="none" w:sz="0" w:space="0" w:color="auto"/>
                        <w:left w:val="none" w:sz="0" w:space="0" w:color="auto"/>
                        <w:bottom w:val="none" w:sz="0" w:space="0" w:color="auto"/>
                        <w:right w:val="none" w:sz="0" w:space="0" w:color="auto"/>
                      </w:divBdr>
                    </w:div>
                  </w:divsChild>
                </w:div>
                <w:div w:id="276182951">
                  <w:marLeft w:val="0"/>
                  <w:marRight w:val="0"/>
                  <w:marTop w:val="0"/>
                  <w:marBottom w:val="0"/>
                  <w:divBdr>
                    <w:top w:val="none" w:sz="0" w:space="0" w:color="auto"/>
                    <w:left w:val="none" w:sz="0" w:space="0" w:color="auto"/>
                    <w:bottom w:val="none" w:sz="0" w:space="0" w:color="auto"/>
                    <w:right w:val="none" w:sz="0" w:space="0" w:color="auto"/>
                  </w:divBdr>
                  <w:divsChild>
                    <w:div w:id="432743714">
                      <w:marLeft w:val="0"/>
                      <w:marRight w:val="0"/>
                      <w:marTop w:val="0"/>
                      <w:marBottom w:val="0"/>
                      <w:divBdr>
                        <w:top w:val="none" w:sz="0" w:space="0" w:color="auto"/>
                        <w:left w:val="none" w:sz="0" w:space="0" w:color="auto"/>
                        <w:bottom w:val="none" w:sz="0" w:space="0" w:color="auto"/>
                        <w:right w:val="none" w:sz="0" w:space="0" w:color="auto"/>
                      </w:divBdr>
                    </w:div>
                    <w:div w:id="706755317">
                      <w:marLeft w:val="0"/>
                      <w:marRight w:val="0"/>
                      <w:marTop w:val="0"/>
                      <w:marBottom w:val="0"/>
                      <w:divBdr>
                        <w:top w:val="none" w:sz="0" w:space="0" w:color="auto"/>
                        <w:left w:val="none" w:sz="0" w:space="0" w:color="auto"/>
                        <w:bottom w:val="none" w:sz="0" w:space="0" w:color="auto"/>
                        <w:right w:val="none" w:sz="0" w:space="0" w:color="auto"/>
                      </w:divBdr>
                    </w:div>
                    <w:div w:id="865101657">
                      <w:marLeft w:val="0"/>
                      <w:marRight w:val="0"/>
                      <w:marTop w:val="0"/>
                      <w:marBottom w:val="0"/>
                      <w:divBdr>
                        <w:top w:val="none" w:sz="0" w:space="0" w:color="auto"/>
                        <w:left w:val="none" w:sz="0" w:space="0" w:color="auto"/>
                        <w:bottom w:val="none" w:sz="0" w:space="0" w:color="auto"/>
                        <w:right w:val="none" w:sz="0" w:space="0" w:color="auto"/>
                      </w:divBdr>
                    </w:div>
                    <w:div w:id="1389106817">
                      <w:marLeft w:val="0"/>
                      <w:marRight w:val="0"/>
                      <w:marTop w:val="0"/>
                      <w:marBottom w:val="0"/>
                      <w:divBdr>
                        <w:top w:val="none" w:sz="0" w:space="0" w:color="auto"/>
                        <w:left w:val="none" w:sz="0" w:space="0" w:color="auto"/>
                        <w:bottom w:val="none" w:sz="0" w:space="0" w:color="auto"/>
                        <w:right w:val="none" w:sz="0" w:space="0" w:color="auto"/>
                      </w:divBdr>
                      <w:divsChild>
                        <w:div w:id="1731532413">
                          <w:marLeft w:val="0"/>
                          <w:marRight w:val="0"/>
                          <w:marTop w:val="0"/>
                          <w:marBottom w:val="0"/>
                          <w:divBdr>
                            <w:top w:val="none" w:sz="0" w:space="0" w:color="auto"/>
                            <w:left w:val="none" w:sz="0" w:space="0" w:color="auto"/>
                            <w:bottom w:val="none" w:sz="0" w:space="0" w:color="auto"/>
                            <w:right w:val="none" w:sz="0" w:space="0" w:color="auto"/>
                          </w:divBdr>
                        </w:div>
                      </w:divsChild>
                    </w:div>
                    <w:div w:id="1492215182">
                      <w:marLeft w:val="0"/>
                      <w:marRight w:val="0"/>
                      <w:marTop w:val="0"/>
                      <w:marBottom w:val="0"/>
                      <w:divBdr>
                        <w:top w:val="none" w:sz="0" w:space="0" w:color="auto"/>
                        <w:left w:val="none" w:sz="0" w:space="0" w:color="auto"/>
                        <w:bottom w:val="none" w:sz="0" w:space="0" w:color="auto"/>
                        <w:right w:val="none" w:sz="0" w:space="0" w:color="auto"/>
                      </w:divBdr>
                      <w:divsChild>
                        <w:div w:id="1897887358">
                          <w:marLeft w:val="0"/>
                          <w:marRight w:val="0"/>
                          <w:marTop w:val="0"/>
                          <w:marBottom w:val="0"/>
                          <w:divBdr>
                            <w:top w:val="none" w:sz="0" w:space="0" w:color="auto"/>
                            <w:left w:val="none" w:sz="0" w:space="0" w:color="auto"/>
                            <w:bottom w:val="none" w:sz="0" w:space="0" w:color="auto"/>
                            <w:right w:val="none" w:sz="0" w:space="0" w:color="auto"/>
                          </w:divBdr>
                        </w:div>
                      </w:divsChild>
                    </w:div>
                    <w:div w:id="1748570994">
                      <w:marLeft w:val="0"/>
                      <w:marRight w:val="0"/>
                      <w:marTop w:val="0"/>
                      <w:marBottom w:val="0"/>
                      <w:divBdr>
                        <w:top w:val="none" w:sz="0" w:space="0" w:color="auto"/>
                        <w:left w:val="none" w:sz="0" w:space="0" w:color="auto"/>
                        <w:bottom w:val="none" w:sz="0" w:space="0" w:color="auto"/>
                        <w:right w:val="none" w:sz="0" w:space="0" w:color="auto"/>
                      </w:divBdr>
                    </w:div>
                  </w:divsChild>
                </w:div>
                <w:div w:id="397944476">
                  <w:marLeft w:val="0"/>
                  <w:marRight w:val="0"/>
                  <w:marTop w:val="0"/>
                  <w:marBottom w:val="0"/>
                  <w:divBdr>
                    <w:top w:val="none" w:sz="0" w:space="0" w:color="auto"/>
                    <w:left w:val="none" w:sz="0" w:space="0" w:color="auto"/>
                    <w:bottom w:val="none" w:sz="0" w:space="0" w:color="auto"/>
                    <w:right w:val="none" w:sz="0" w:space="0" w:color="auto"/>
                  </w:divBdr>
                  <w:divsChild>
                    <w:div w:id="232085454">
                      <w:marLeft w:val="0"/>
                      <w:marRight w:val="0"/>
                      <w:marTop w:val="0"/>
                      <w:marBottom w:val="0"/>
                      <w:divBdr>
                        <w:top w:val="none" w:sz="0" w:space="0" w:color="auto"/>
                        <w:left w:val="none" w:sz="0" w:space="0" w:color="auto"/>
                        <w:bottom w:val="none" w:sz="0" w:space="0" w:color="auto"/>
                        <w:right w:val="none" w:sz="0" w:space="0" w:color="auto"/>
                      </w:divBdr>
                      <w:divsChild>
                        <w:div w:id="250817666">
                          <w:marLeft w:val="0"/>
                          <w:marRight w:val="0"/>
                          <w:marTop w:val="0"/>
                          <w:marBottom w:val="0"/>
                          <w:divBdr>
                            <w:top w:val="none" w:sz="0" w:space="0" w:color="auto"/>
                            <w:left w:val="none" w:sz="0" w:space="0" w:color="auto"/>
                            <w:bottom w:val="none" w:sz="0" w:space="0" w:color="auto"/>
                            <w:right w:val="none" w:sz="0" w:space="0" w:color="auto"/>
                          </w:divBdr>
                          <w:divsChild>
                            <w:div w:id="43677975">
                              <w:marLeft w:val="0"/>
                              <w:marRight w:val="0"/>
                              <w:marTop w:val="0"/>
                              <w:marBottom w:val="0"/>
                              <w:divBdr>
                                <w:top w:val="none" w:sz="0" w:space="0" w:color="auto"/>
                                <w:left w:val="none" w:sz="0" w:space="0" w:color="auto"/>
                                <w:bottom w:val="none" w:sz="0" w:space="0" w:color="auto"/>
                                <w:right w:val="none" w:sz="0" w:space="0" w:color="auto"/>
                              </w:divBdr>
                            </w:div>
                            <w:div w:id="181432685">
                              <w:marLeft w:val="0"/>
                              <w:marRight w:val="0"/>
                              <w:marTop w:val="0"/>
                              <w:marBottom w:val="0"/>
                              <w:divBdr>
                                <w:top w:val="none" w:sz="0" w:space="0" w:color="auto"/>
                                <w:left w:val="none" w:sz="0" w:space="0" w:color="auto"/>
                                <w:bottom w:val="none" w:sz="0" w:space="0" w:color="auto"/>
                                <w:right w:val="none" w:sz="0" w:space="0" w:color="auto"/>
                              </w:divBdr>
                            </w:div>
                            <w:div w:id="147837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837889">
                      <w:marLeft w:val="0"/>
                      <w:marRight w:val="0"/>
                      <w:marTop w:val="0"/>
                      <w:marBottom w:val="0"/>
                      <w:divBdr>
                        <w:top w:val="none" w:sz="0" w:space="0" w:color="auto"/>
                        <w:left w:val="none" w:sz="0" w:space="0" w:color="auto"/>
                        <w:bottom w:val="none" w:sz="0" w:space="0" w:color="auto"/>
                        <w:right w:val="none" w:sz="0" w:space="0" w:color="auto"/>
                      </w:divBdr>
                      <w:divsChild>
                        <w:div w:id="308707049">
                          <w:marLeft w:val="0"/>
                          <w:marRight w:val="0"/>
                          <w:marTop w:val="0"/>
                          <w:marBottom w:val="0"/>
                          <w:divBdr>
                            <w:top w:val="none" w:sz="0" w:space="0" w:color="auto"/>
                            <w:left w:val="none" w:sz="0" w:space="0" w:color="auto"/>
                            <w:bottom w:val="none" w:sz="0" w:space="0" w:color="auto"/>
                            <w:right w:val="none" w:sz="0" w:space="0" w:color="auto"/>
                          </w:divBdr>
                          <w:divsChild>
                            <w:div w:id="273096299">
                              <w:marLeft w:val="0"/>
                              <w:marRight w:val="0"/>
                              <w:marTop w:val="0"/>
                              <w:marBottom w:val="0"/>
                              <w:divBdr>
                                <w:top w:val="none" w:sz="0" w:space="0" w:color="auto"/>
                                <w:left w:val="none" w:sz="0" w:space="0" w:color="auto"/>
                                <w:bottom w:val="none" w:sz="0" w:space="0" w:color="auto"/>
                                <w:right w:val="none" w:sz="0" w:space="0" w:color="auto"/>
                              </w:divBdr>
                              <w:divsChild>
                                <w:div w:id="339698689">
                                  <w:marLeft w:val="0"/>
                                  <w:marRight w:val="0"/>
                                  <w:marTop w:val="0"/>
                                  <w:marBottom w:val="0"/>
                                  <w:divBdr>
                                    <w:top w:val="none" w:sz="0" w:space="0" w:color="auto"/>
                                    <w:left w:val="none" w:sz="0" w:space="0" w:color="auto"/>
                                    <w:bottom w:val="none" w:sz="0" w:space="0" w:color="auto"/>
                                    <w:right w:val="none" w:sz="0" w:space="0" w:color="auto"/>
                                  </w:divBdr>
                                </w:div>
                                <w:div w:id="589776820">
                                  <w:marLeft w:val="0"/>
                                  <w:marRight w:val="0"/>
                                  <w:marTop w:val="0"/>
                                  <w:marBottom w:val="0"/>
                                  <w:divBdr>
                                    <w:top w:val="none" w:sz="0" w:space="0" w:color="auto"/>
                                    <w:left w:val="none" w:sz="0" w:space="0" w:color="auto"/>
                                    <w:bottom w:val="none" w:sz="0" w:space="0" w:color="auto"/>
                                    <w:right w:val="none" w:sz="0" w:space="0" w:color="auto"/>
                                  </w:divBdr>
                                </w:div>
                                <w:div w:id="181675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94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428602">
                  <w:marLeft w:val="0"/>
                  <w:marRight w:val="0"/>
                  <w:marTop w:val="0"/>
                  <w:marBottom w:val="0"/>
                  <w:divBdr>
                    <w:top w:val="none" w:sz="0" w:space="0" w:color="auto"/>
                    <w:left w:val="none" w:sz="0" w:space="0" w:color="auto"/>
                    <w:bottom w:val="none" w:sz="0" w:space="0" w:color="auto"/>
                    <w:right w:val="none" w:sz="0" w:space="0" w:color="auto"/>
                  </w:divBdr>
                  <w:divsChild>
                    <w:div w:id="185028047">
                      <w:marLeft w:val="0"/>
                      <w:marRight w:val="0"/>
                      <w:marTop w:val="0"/>
                      <w:marBottom w:val="0"/>
                      <w:divBdr>
                        <w:top w:val="none" w:sz="0" w:space="0" w:color="auto"/>
                        <w:left w:val="none" w:sz="0" w:space="0" w:color="auto"/>
                        <w:bottom w:val="none" w:sz="0" w:space="0" w:color="auto"/>
                        <w:right w:val="none" w:sz="0" w:space="0" w:color="auto"/>
                      </w:divBdr>
                      <w:divsChild>
                        <w:div w:id="249385947">
                          <w:marLeft w:val="0"/>
                          <w:marRight w:val="0"/>
                          <w:marTop w:val="0"/>
                          <w:marBottom w:val="0"/>
                          <w:divBdr>
                            <w:top w:val="none" w:sz="0" w:space="0" w:color="auto"/>
                            <w:left w:val="none" w:sz="0" w:space="0" w:color="auto"/>
                            <w:bottom w:val="none" w:sz="0" w:space="0" w:color="auto"/>
                            <w:right w:val="none" w:sz="0" w:space="0" w:color="auto"/>
                          </w:divBdr>
                        </w:div>
                      </w:divsChild>
                    </w:div>
                    <w:div w:id="820388631">
                      <w:marLeft w:val="0"/>
                      <w:marRight w:val="0"/>
                      <w:marTop w:val="0"/>
                      <w:marBottom w:val="0"/>
                      <w:divBdr>
                        <w:top w:val="none" w:sz="0" w:space="0" w:color="auto"/>
                        <w:left w:val="none" w:sz="0" w:space="0" w:color="auto"/>
                        <w:bottom w:val="none" w:sz="0" w:space="0" w:color="auto"/>
                        <w:right w:val="none" w:sz="0" w:space="0" w:color="auto"/>
                      </w:divBdr>
                    </w:div>
                    <w:div w:id="1299414001">
                      <w:marLeft w:val="0"/>
                      <w:marRight w:val="0"/>
                      <w:marTop w:val="0"/>
                      <w:marBottom w:val="0"/>
                      <w:divBdr>
                        <w:top w:val="none" w:sz="0" w:space="0" w:color="auto"/>
                        <w:left w:val="none" w:sz="0" w:space="0" w:color="auto"/>
                        <w:bottom w:val="none" w:sz="0" w:space="0" w:color="auto"/>
                        <w:right w:val="none" w:sz="0" w:space="0" w:color="auto"/>
                      </w:divBdr>
                    </w:div>
                    <w:div w:id="1392118604">
                      <w:marLeft w:val="0"/>
                      <w:marRight w:val="0"/>
                      <w:marTop w:val="0"/>
                      <w:marBottom w:val="0"/>
                      <w:divBdr>
                        <w:top w:val="none" w:sz="0" w:space="0" w:color="auto"/>
                        <w:left w:val="none" w:sz="0" w:space="0" w:color="auto"/>
                        <w:bottom w:val="none" w:sz="0" w:space="0" w:color="auto"/>
                        <w:right w:val="none" w:sz="0" w:space="0" w:color="auto"/>
                      </w:divBdr>
                      <w:divsChild>
                        <w:div w:id="735863360">
                          <w:marLeft w:val="0"/>
                          <w:marRight w:val="0"/>
                          <w:marTop w:val="0"/>
                          <w:marBottom w:val="0"/>
                          <w:divBdr>
                            <w:top w:val="none" w:sz="0" w:space="0" w:color="auto"/>
                            <w:left w:val="none" w:sz="0" w:space="0" w:color="auto"/>
                            <w:bottom w:val="none" w:sz="0" w:space="0" w:color="auto"/>
                            <w:right w:val="none" w:sz="0" w:space="0" w:color="auto"/>
                          </w:divBdr>
                        </w:div>
                      </w:divsChild>
                    </w:div>
                    <w:div w:id="1972784618">
                      <w:marLeft w:val="0"/>
                      <w:marRight w:val="0"/>
                      <w:marTop w:val="0"/>
                      <w:marBottom w:val="0"/>
                      <w:divBdr>
                        <w:top w:val="none" w:sz="0" w:space="0" w:color="auto"/>
                        <w:left w:val="none" w:sz="0" w:space="0" w:color="auto"/>
                        <w:bottom w:val="none" w:sz="0" w:space="0" w:color="auto"/>
                        <w:right w:val="none" w:sz="0" w:space="0" w:color="auto"/>
                      </w:divBdr>
                    </w:div>
                    <w:div w:id="2029720553">
                      <w:marLeft w:val="0"/>
                      <w:marRight w:val="0"/>
                      <w:marTop w:val="0"/>
                      <w:marBottom w:val="0"/>
                      <w:divBdr>
                        <w:top w:val="none" w:sz="0" w:space="0" w:color="auto"/>
                        <w:left w:val="none" w:sz="0" w:space="0" w:color="auto"/>
                        <w:bottom w:val="none" w:sz="0" w:space="0" w:color="auto"/>
                        <w:right w:val="none" w:sz="0" w:space="0" w:color="auto"/>
                      </w:divBdr>
                    </w:div>
                  </w:divsChild>
                </w:div>
                <w:div w:id="1101224984">
                  <w:marLeft w:val="0"/>
                  <w:marRight w:val="0"/>
                  <w:marTop w:val="0"/>
                  <w:marBottom w:val="0"/>
                  <w:divBdr>
                    <w:top w:val="none" w:sz="0" w:space="0" w:color="auto"/>
                    <w:left w:val="none" w:sz="0" w:space="0" w:color="auto"/>
                    <w:bottom w:val="none" w:sz="0" w:space="0" w:color="auto"/>
                    <w:right w:val="none" w:sz="0" w:space="0" w:color="auto"/>
                  </w:divBdr>
                  <w:divsChild>
                    <w:div w:id="16547012">
                      <w:marLeft w:val="0"/>
                      <w:marRight w:val="0"/>
                      <w:marTop w:val="0"/>
                      <w:marBottom w:val="0"/>
                      <w:divBdr>
                        <w:top w:val="none" w:sz="0" w:space="0" w:color="auto"/>
                        <w:left w:val="none" w:sz="0" w:space="0" w:color="auto"/>
                        <w:bottom w:val="none" w:sz="0" w:space="0" w:color="auto"/>
                        <w:right w:val="none" w:sz="0" w:space="0" w:color="auto"/>
                      </w:divBdr>
                      <w:divsChild>
                        <w:div w:id="64836067">
                          <w:marLeft w:val="0"/>
                          <w:marRight w:val="0"/>
                          <w:marTop w:val="0"/>
                          <w:marBottom w:val="0"/>
                          <w:divBdr>
                            <w:top w:val="none" w:sz="0" w:space="0" w:color="auto"/>
                            <w:left w:val="none" w:sz="0" w:space="0" w:color="auto"/>
                            <w:bottom w:val="none" w:sz="0" w:space="0" w:color="auto"/>
                            <w:right w:val="none" w:sz="0" w:space="0" w:color="auto"/>
                          </w:divBdr>
                        </w:div>
                      </w:divsChild>
                    </w:div>
                    <w:div w:id="113598829">
                      <w:marLeft w:val="0"/>
                      <w:marRight w:val="0"/>
                      <w:marTop w:val="0"/>
                      <w:marBottom w:val="0"/>
                      <w:divBdr>
                        <w:top w:val="none" w:sz="0" w:space="0" w:color="auto"/>
                        <w:left w:val="none" w:sz="0" w:space="0" w:color="auto"/>
                        <w:bottom w:val="none" w:sz="0" w:space="0" w:color="auto"/>
                        <w:right w:val="none" w:sz="0" w:space="0" w:color="auto"/>
                      </w:divBdr>
                      <w:divsChild>
                        <w:div w:id="53941673">
                          <w:marLeft w:val="0"/>
                          <w:marRight w:val="0"/>
                          <w:marTop w:val="0"/>
                          <w:marBottom w:val="0"/>
                          <w:divBdr>
                            <w:top w:val="none" w:sz="0" w:space="0" w:color="auto"/>
                            <w:left w:val="none" w:sz="0" w:space="0" w:color="auto"/>
                            <w:bottom w:val="none" w:sz="0" w:space="0" w:color="auto"/>
                            <w:right w:val="none" w:sz="0" w:space="0" w:color="auto"/>
                          </w:divBdr>
                        </w:div>
                      </w:divsChild>
                    </w:div>
                    <w:div w:id="1433630461">
                      <w:marLeft w:val="0"/>
                      <w:marRight w:val="0"/>
                      <w:marTop w:val="0"/>
                      <w:marBottom w:val="0"/>
                      <w:divBdr>
                        <w:top w:val="none" w:sz="0" w:space="0" w:color="auto"/>
                        <w:left w:val="none" w:sz="0" w:space="0" w:color="auto"/>
                        <w:bottom w:val="none" w:sz="0" w:space="0" w:color="auto"/>
                        <w:right w:val="none" w:sz="0" w:space="0" w:color="auto"/>
                      </w:divBdr>
                      <w:divsChild>
                        <w:div w:id="1226137609">
                          <w:marLeft w:val="0"/>
                          <w:marRight w:val="0"/>
                          <w:marTop w:val="0"/>
                          <w:marBottom w:val="0"/>
                          <w:divBdr>
                            <w:top w:val="none" w:sz="0" w:space="0" w:color="auto"/>
                            <w:left w:val="none" w:sz="0" w:space="0" w:color="auto"/>
                            <w:bottom w:val="none" w:sz="0" w:space="0" w:color="auto"/>
                            <w:right w:val="none" w:sz="0" w:space="0" w:color="auto"/>
                          </w:divBdr>
                        </w:div>
                      </w:divsChild>
                    </w:div>
                    <w:div w:id="1455637067">
                      <w:marLeft w:val="0"/>
                      <w:marRight w:val="0"/>
                      <w:marTop w:val="0"/>
                      <w:marBottom w:val="0"/>
                      <w:divBdr>
                        <w:top w:val="none" w:sz="0" w:space="0" w:color="auto"/>
                        <w:left w:val="none" w:sz="0" w:space="0" w:color="auto"/>
                        <w:bottom w:val="none" w:sz="0" w:space="0" w:color="auto"/>
                        <w:right w:val="none" w:sz="0" w:space="0" w:color="auto"/>
                      </w:divBdr>
                      <w:divsChild>
                        <w:div w:id="712534636">
                          <w:marLeft w:val="0"/>
                          <w:marRight w:val="0"/>
                          <w:marTop w:val="0"/>
                          <w:marBottom w:val="0"/>
                          <w:divBdr>
                            <w:top w:val="none" w:sz="0" w:space="0" w:color="auto"/>
                            <w:left w:val="none" w:sz="0" w:space="0" w:color="auto"/>
                            <w:bottom w:val="none" w:sz="0" w:space="0" w:color="auto"/>
                            <w:right w:val="none" w:sz="0" w:space="0" w:color="auto"/>
                          </w:divBdr>
                        </w:div>
                      </w:divsChild>
                    </w:div>
                    <w:div w:id="1754231960">
                      <w:marLeft w:val="0"/>
                      <w:marRight w:val="0"/>
                      <w:marTop w:val="0"/>
                      <w:marBottom w:val="0"/>
                      <w:divBdr>
                        <w:top w:val="none" w:sz="0" w:space="0" w:color="auto"/>
                        <w:left w:val="none" w:sz="0" w:space="0" w:color="auto"/>
                        <w:bottom w:val="none" w:sz="0" w:space="0" w:color="auto"/>
                        <w:right w:val="none" w:sz="0" w:space="0" w:color="auto"/>
                      </w:divBdr>
                      <w:divsChild>
                        <w:div w:id="358316500">
                          <w:marLeft w:val="0"/>
                          <w:marRight w:val="0"/>
                          <w:marTop w:val="0"/>
                          <w:marBottom w:val="0"/>
                          <w:divBdr>
                            <w:top w:val="none" w:sz="0" w:space="0" w:color="auto"/>
                            <w:left w:val="none" w:sz="0" w:space="0" w:color="auto"/>
                            <w:bottom w:val="none" w:sz="0" w:space="0" w:color="auto"/>
                            <w:right w:val="none" w:sz="0" w:space="0" w:color="auto"/>
                          </w:divBdr>
                        </w:div>
                      </w:divsChild>
                    </w:div>
                    <w:div w:id="2058504511">
                      <w:marLeft w:val="0"/>
                      <w:marRight w:val="0"/>
                      <w:marTop w:val="0"/>
                      <w:marBottom w:val="0"/>
                      <w:divBdr>
                        <w:top w:val="none" w:sz="0" w:space="0" w:color="auto"/>
                        <w:left w:val="none" w:sz="0" w:space="0" w:color="auto"/>
                        <w:bottom w:val="none" w:sz="0" w:space="0" w:color="auto"/>
                        <w:right w:val="none" w:sz="0" w:space="0" w:color="auto"/>
                      </w:divBdr>
                      <w:divsChild>
                        <w:div w:id="195535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995497">
                  <w:marLeft w:val="0"/>
                  <w:marRight w:val="0"/>
                  <w:marTop w:val="0"/>
                  <w:marBottom w:val="0"/>
                  <w:divBdr>
                    <w:top w:val="none" w:sz="0" w:space="0" w:color="auto"/>
                    <w:left w:val="none" w:sz="0" w:space="0" w:color="auto"/>
                    <w:bottom w:val="none" w:sz="0" w:space="0" w:color="auto"/>
                    <w:right w:val="none" w:sz="0" w:space="0" w:color="auto"/>
                  </w:divBdr>
                  <w:divsChild>
                    <w:div w:id="106705356">
                      <w:marLeft w:val="0"/>
                      <w:marRight w:val="0"/>
                      <w:marTop w:val="0"/>
                      <w:marBottom w:val="0"/>
                      <w:divBdr>
                        <w:top w:val="none" w:sz="0" w:space="0" w:color="auto"/>
                        <w:left w:val="none" w:sz="0" w:space="0" w:color="auto"/>
                        <w:bottom w:val="none" w:sz="0" w:space="0" w:color="auto"/>
                        <w:right w:val="none" w:sz="0" w:space="0" w:color="auto"/>
                      </w:divBdr>
                    </w:div>
                    <w:div w:id="707606457">
                      <w:marLeft w:val="0"/>
                      <w:marRight w:val="0"/>
                      <w:marTop w:val="0"/>
                      <w:marBottom w:val="0"/>
                      <w:divBdr>
                        <w:top w:val="none" w:sz="0" w:space="0" w:color="auto"/>
                        <w:left w:val="none" w:sz="0" w:space="0" w:color="auto"/>
                        <w:bottom w:val="none" w:sz="0" w:space="0" w:color="auto"/>
                        <w:right w:val="none" w:sz="0" w:space="0" w:color="auto"/>
                      </w:divBdr>
                    </w:div>
                    <w:div w:id="1177386024">
                      <w:marLeft w:val="0"/>
                      <w:marRight w:val="0"/>
                      <w:marTop w:val="0"/>
                      <w:marBottom w:val="0"/>
                      <w:divBdr>
                        <w:top w:val="none" w:sz="0" w:space="0" w:color="auto"/>
                        <w:left w:val="none" w:sz="0" w:space="0" w:color="auto"/>
                        <w:bottom w:val="none" w:sz="0" w:space="0" w:color="auto"/>
                        <w:right w:val="none" w:sz="0" w:space="0" w:color="auto"/>
                      </w:divBdr>
                    </w:div>
                    <w:div w:id="1534536270">
                      <w:marLeft w:val="0"/>
                      <w:marRight w:val="0"/>
                      <w:marTop w:val="0"/>
                      <w:marBottom w:val="0"/>
                      <w:divBdr>
                        <w:top w:val="none" w:sz="0" w:space="0" w:color="auto"/>
                        <w:left w:val="none" w:sz="0" w:space="0" w:color="auto"/>
                        <w:bottom w:val="none" w:sz="0" w:space="0" w:color="auto"/>
                        <w:right w:val="none" w:sz="0" w:space="0" w:color="auto"/>
                      </w:divBdr>
                    </w:div>
                    <w:div w:id="1641227792">
                      <w:marLeft w:val="0"/>
                      <w:marRight w:val="0"/>
                      <w:marTop w:val="0"/>
                      <w:marBottom w:val="0"/>
                      <w:divBdr>
                        <w:top w:val="none" w:sz="0" w:space="0" w:color="auto"/>
                        <w:left w:val="none" w:sz="0" w:space="0" w:color="auto"/>
                        <w:bottom w:val="none" w:sz="0" w:space="0" w:color="auto"/>
                        <w:right w:val="none" w:sz="0" w:space="0" w:color="auto"/>
                      </w:divBdr>
                    </w:div>
                    <w:div w:id="1981306471">
                      <w:marLeft w:val="0"/>
                      <w:marRight w:val="0"/>
                      <w:marTop w:val="0"/>
                      <w:marBottom w:val="0"/>
                      <w:divBdr>
                        <w:top w:val="none" w:sz="0" w:space="0" w:color="auto"/>
                        <w:left w:val="none" w:sz="0" w:space="0" w:color="auto"/>
                        <w:bottom w:val="none" w:sz="0" w:space="0" w:color="auto"/>
                        <w:right w:val="none" w:sz="0" w:space="0" w:color="auto"/>
                      </w:divBdr>
                    </w:div>
                  </w:divsChild>
                </w:div>
                <w:div w:id="1564564581">
                  <w:marLeft w:val="0"/>
                  <w:marRight w:val="0"/>
                  <w:marTop w:val="0"/>
                  <w:marBottom w:val="0"/>
                  <w:divBdr>
                    <w:top w:val="none" w:sz="0" w:space="0" w:color="auto"/>
                    <w:left w:val="none" w:sz="0" w:space="0" w:color="auto"/>
                    <w:bottom w:val="none" w:sz="0" w:space="0" w:color="auto"/>
                    <w:right w:val="none" w:sz="0" w:space="0" w:color="auto"/>
                  </w:divBdr>
                  <w:divsChild>
                    <w:div w:id="89938175">
                      <w:marLeft w:val="0"/>
                      <w:marRight w:val="0"/>
                      <w:marTop w:val="0"/>
                      <w:marBottom w:val="0"/>
                      <w:divBdr>
                        <w:top w:val="none" w:sz="0" w:space="0" w:color="auto"/>
                        <w:left w:val="none" w:sz="0" w:space="0" w:color="auto"/>
                        <w:bottom w:val="none" w:sz="0" w:space="0" w:color="auto"/>
                        <w:right w:val="none" w:sz="0" w:space="0" w:color="auto"/>
                      </w:divBdr>
                    </w:div>
                    <w:div w:id="265695664">
                      <w:marLeft w:val="0"/>
                      <w:marRight w:val="0"/>
                      <w:marTop w:val="0"/>
                      <w:marBottom w:val="0"/>
                      <w:divBdr>
                        <w:top w:val="none" w:sz="0" w:space="0" w:color="auto"/>
                        <w:left w:val="none" w:sz="0" w:space="0" w:color="auto"/>
                        <w:bottom w:val="none" w:sz="0" w:space="0" w:color="auto"/>
                        <w:right w:val="none" w:sz="0" w:space="0" w:color="auto"/>
                      </w:divBdr>
                    </w:div>
                    <w:div w:id="804859364">
                      <w:marLeft w:val="0"/>
                      <w:marRight w:val="0"/>
                      <w:marTop w:val="0"/>
                      <w:marBottom w:val="0"/>
                      <w:divBdr>
                        <w:top w:val="none" w:sz="0" w:space="0" w:color="auto"/>
                        <w:left w:val="none" w:sz="0" w:space="0" w:color="auto"/>
                        <w:bottom w:val="none" w:sz="0" w:space="0" w:color="auto"/>
                        <w:right w:val="none" w:sz="0" w:space="0" w:color="auto"/>
                      </w:divBdr>
                      <w:divsChild>
                        <w:div w:id="1179083457">
                          <w:marLeft w:val="0"/>
                          <w:marRight w:val="0"/>
                          <w:marTop w:val="0"/>
                          <w:marBottom w:val="0"/>
                          <w:divBdr>
                            <w:top w:val="none" w:sz="0" w:space="0" w:color="auto"/>
                            <w:left w:val="none" w:sz="0" w:space="0" w:color="auto"/>
                            <w:bottom w:val="none" w:sz="0" w:space="0" w:color="auto"/>
                            <w:right w:val="none" w:sz="0" w:space="0" w:color="auto"/>
                          </w:divBdr>
                        </w:div>
                      </w:divsChild>
                    </w:div>
                    <w:div w:id="1302812196">
                      <w:marLeft w:val="0"/>
                      <w:marRight w:val="0"/>
                      <w:marTop w:val="0"/>
                      <w:marBottom w:val="0"/>
                      <w:divBdr>
                        <w:top w:val="none" w:sz="0" w:space="0" w:color="auto"/>
                        <w:left w:val="none" w:sz="0" w:space="0" w:color="auto"/>
                        <w:bottom w:val="none" w:sz="0" w:space="0" w:color="auto"/>
                        <w:right w:val="none" w:sz="0" w:space="0" w:color="auto"/>
                      </w:divBdr>
                    </w:div>
                    <w:div w:id="1661805550">
                      <w:marLeft w:val="0"/>
                      <w:marRight w:val="0"/>
                      <w:marTop w:val="0"/>
                      <w:marBottom w:val="0"/>
                      <w:divBdr>
                        <w:top w:val="none" w:sz="0" w:space="0" w:color="auto"/>
                        <w:left w:val="none" w:sz="0" w:space="0" w:color="auto"/>
                        <w:bottom w:val="none" w:sz="0" w:space="0" w:color="auto"/>
                        <w:right w:val="none" w:sz="0" w:space="0" w:color="auto"/>
                      </w:divBdr>
                      <w:divsChild>
                        <w:div w:id="181483470">
                          <w:marLeft w:val="0"/>
                          <w:marRight w:val="0"/>
                          <w:marTop w:val="0"/>
                          <w:marBottom w:val="0"/>
                          <w:divBdr>
                            <w:top w:val="none" w:sz="0" w:space="0" w:color="auto"/>
                            <w:left w:val="none" w:sz="0" w:space="0" w:color="auto"/>
                            <w:bottom w:val="none" w:sz="0" w:space="0" w:color="auto"/>
                            <w:right w:val="none" w:sz="0" w:space="0" w:color="auto"/>
                          </w:divBdr>
                        </w:div>
                      </w:divsChild>
                    </w:div>
                    <w:div w:id="1722514778">
                      <w:marLeft w:val="0"/>
                      <w:marRight w:val="0"/>
                      <w:marTop w:val="0"/>
                      <w:marBottom w:val="0"/>
                      <w:divBdr>
                        <w:top w:val="none" w:sz="0" w:space="0" w:color="auto"/>
                        <w:left w:val="none" w:sz="0" w:space="0" w:color="auto"/>
                        <w:bottom w:val="none" w:sz="0" w:space="0" w:color="auto"/>
                        <w:right w:val="none" w:sz="0" w:space="0" w:color="auto"/>
                      </w:divBdr>
                      <w:divsChild>
                        <w:div w:id="104093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166920">
                  <w:marLeft w:val="0"/>
                  <w:marRight w:val="0"/>
                  <w:marTop w:val="0"/>
                  <w:marBottom w:val="0"/>
                  <w:divBdr>
                    <w:top w:val="none" w:sz="0" w:space="0" w:color="auto"/>
                    <w:left w:val="none" w:sz="0" w:space="0" w:color="auto"/>
                    <w:bottom w:val="none" w:sz="0" w:space="0" w:color="auto"/>
                    <w:right w:val="none" w:sz="0" w:space="0" w:color="auto"/>
                  </w:divBdr>
                  <w:divsChild>
                    <w:div w:id="1937252300">
                      <w:marLeft w:val="0"/>
                      <w:marRight w:val="0"/>
                      <w:marTop w:val="0"/>
                      <w:marBottom w:val="0"/>
                      <w:divBdr>
                        <w:top w:val="none" w:sz="0" w:space="0" w:color="auto"/>
                        <w:left w:val="none" w:sz="0" w:space="0" w:color="auto"/>
                        <w:bottom w:val="none" w:sz="0" w:space="0" w:color="auto"/>
                        <w:right w:val="none" w:sz="0" w:space="0" w:color="auto"/>
                      </w:divBdr>
                      <w:divsChild>
                        <w:div w:id="151147849">
                          <w:marLeft w:val="0"/>
                          <w:marRight w:val="0"/>
                          <w:marTop w:val="0"/>
                          <w:marBottom w:val="0"/>
                          <w:divBdr>
                            <w:top w:val="none" w:sz="0" w:space="0" w:color="auto"/>
                            <w:left w:val="none" w:sz="0" w:space="0" w:color="auto"/>
                            <w:bottom w:val="none" w:sz="0" w:space="0" w:color="auto"/>
                            <w:right w:val="none" w:sz="0" w:space="0" w:color="auto"/>
                          </w:divBdr>
                          <w:divsChild>
                            <w:div w:id="316544228">
                              <w:marLeft w:val="0"/>
                              <w:marRight w:val="0"/>
                              <w:marTop w:val="0"/>
                              <w:marBottom w:val="0"/>
                              <w:divBdr>
                                <w:top w:val="none" w:sz="0" w:space="0" w:color="auto"/>
                                <w:left w:val="none" w:sz="0" w:space="0" w:color="auto"/>
                                <w:bottom w:val="none" w:sz="0" w:space="0" w:color="auto"/>
                                <w:right w:val="none" w:sz="0" w:space="0" w:color="auto"/>
                              </w:divBdr>
                              <w:divsChild>
                                <w:div w:id="735471210">
                                  <w:marLeft w:val="0"/>
                                  <w:marRight w:val="0"/>
                                  <w:marTop w:val="0"/>
                                  <w:marBottom w:val="0"/>
                                  <w:divBdr>
                                    <w:top w:val="none" w:sz="0" w:space="0" w:color="auto"/>
                                    <w:left w:val="none" w:sz="0" w:space="0" w:color="auto"/>
                                    <w:bottom w:val="none" w:sz="0" w:space="0" w:color="auto"/>
                                    <w:right w:val="none" w:sz="0" w:space="0" w:color="auto"/>
                                  </w:divBdr>
                                </w:div>
                              </w:divsChild>
                            </w:div>
                            <w:div w:id="1963997752">
                              <w:marLeft w:val="0"/>
                              <w:marRight w:val="0"/>
                              <w:marTop w:val="0"/>
                              <w:marBottom w:val="0"/>
                              <w:divBdr>
                                <w:top w:val="none" w:sz="0" w:space="0" w:color="auto"/>
                                <w:left w:val="none" w:sz="0" w:space="0" w:color="auto"/>
                                <w:bottom w:val="none" w:sz="0" w:space="0" w:color="auto"/>
                                <w:right w:val="none" w:sz="0" w:space="0" w:color="auto"/>
                              </w:divBdr>
                            </w:div>
                          </w:divsChild>
                        </w:div>
                        <w:div w:id="182296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644841">
                  <w:marLeft w:val="0"/>
                  <w:marRight w:val="0"/>
                  <w:marTop w:val="0"/>
                  <w:marBottom w:val="0"/>
                  <w:divBdr>
                    <w:top w:val="none" w:sz="0" w:space="0" w:color="auto"/>
                    <w:left w:val="none" w:sz="0" w:space="0" w:color="auto"/>
                    <w:bottom w:val="none" w:sz="0" w:space="0" w:color="auto"/>
                    <w:right w:val="none" w:sz="0" w:space="0" w:color="auto"/>
                  </w:divBdr>
                  <w:divsChild>
                    <w:div w:id="732627712">
                      <w:marLeft w:val="0"/>
                      <w:marRight w:val="0"/>
                      <w:marTop w:val="0"/>
                      <w:marBottom w:val="0"/>
                      <w:divBdr>
                        <w:top w:val="none" w:sz="0" w:space="0" w:color="auto"/>
                        <w:left w:val="none" w:sz="0" w:space="0" w:color="auto"/>
                        <w:bottom w:val="none" w:sz="0" w:space="0" w:color="auto"/>
                        <w:right w:val="none" w:sz="0" w:space="0" w:color="auto"/>
                      </w:divBdr>
                    </w:div>
                    <w:div w:id="754980270">
                      <w:marLeft w:val="0"/>
                      <w:marRight w:val="0"/>
                      <w:marTop w:val="0"/>
                      <w:marBottom w:val="0"/>
                      <w:divBdr>
                        <w:top w:val="none" w:sz="0" w:space="0" w:color="auto"/>
                        <w:left w:val="none" w:sz="0" w:space="0" w:color="auto"/>
                        <w:bottom w:val="none" w:sz="0" w:space="0" w:color="auto"/>
                        <w:right w:val="none" w:sz="0" w:space="0" w:color="auto"/>
                      </w:divBdr>
                    </w:div>
                    <w:div w:id="758672051">
                      <w:marLeft w:val="0"/>
                      <w:marRight w:val="0"/>
                      <w:marTop w:val="0"/>
                      <w:marBottom w:val="0"/>
                      <w:divBdr>
                        <w:top w:val="none" w:sz="0" w:space="0" w:color="auto"/>
                        <w:left w:val="none" w:sz="0" w:space="0" w:color="auto"/>
                        <w:bottom w:val="none" w:sz="0" w:space="0" w:color="auto"/>
                        <w:right w:val="none" w:sz="0" w:space="0" w:color="auto"/>
                      </w:divBdr>
                    </w:div>
                    <w:div w:id="939995060">
                      <w:marLeft w:val="0"/>
                      <w:marRight w:val="0"/>
                      <w:marTop w:val="0"/>
                      <w:marBottom w:val="0"/>
                      <w:divBdr>
                        <w:top w:val="none" w:sz="0" w:space="0" w:color="auto"/>
                        <w:left w:val="none" w:sz="0" w:space="0" w:color="auto"/>
                        <w:bottom w:val="none" w:sz="0" w:space="0" w:color="auto"/>
                        <w:right w:val="none" w:sz="0" w:space="0" w:color="auto"/>
                      </w:divBdr>
                    </w:div>
                    <w:div w:id="1326396658">
                      <w:marLeft w:val="0"/>
                      <w:marRight w:val="0"/>
                      <w:marTop w:val="0"/>
                      <w:marBottom w:val="0"/>
                      <w:divBdr>
                        <w:top w:val="none" w:sz="0" w:space="0" w:color="auto"/>
                        <w:left w:val="none" w:sz="0" w:space="0" w:color="auto"/>
                        <w:bottom w:val="none" w:sz="0" w:space="0" w:color="auto"/>
                        <w:right w:val="none" w:sz="0" w:space="0" w:color="auto"/>
                      </w:divBdr>
                    </w:div>
                    <w:div w:id="202220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995428">
              <w:marLeft w:val="0"/>
              <w:marRight w:val="0"/>
              <w:marTop w:val="0"/>
              <w:marBottom w:val="0"/>
              <w:divBdr>
                <w:top w:val="none" w:sz="0" w:space="0" w:color="auto"/>
                <w:left w:val="none" w:sz="0" w:space="0" w:color="auto"/>
                <w:bottom w:val="none" w:sz="0" w:space="0" w:color="auto"/>
                <w:right w:val="none" w:sz="0" w:space="0" w:color="auto"/>
              </w:divBdr>
              <w:divsChild>
                <w:div w:id="568808570">
                  <w:marLeft w:val="0"/>
                  <w:marRight w:val="0"/>
                  <w:marTop w:val="0"/>
                  <w:marBottom w:val="0"/>
                  <w:divBdr>
                    <w:top w:val="none" w:sz="0" w:space="0" w:color="auto"/>
                    <w:left w:val="none" w:sz="0" w:space="0" w:color="auto"/>
                    <w:bottom w:val="none" w:sz="0" w:space="0" w:color="auto"/>
                    <w:right w:val="none" w:sz="0" w:space="0" w:color="auto"/>
                  </w:divBdr>
                  <w:divsChild>
                    <w:div w:id="1579443528">
                      <w:marLeft w:val="0"/>
                      <w:marRight w:val="0"/>
                      <w:marTop w:val="0"/>
                      <w:marBottom w:val="0"/>
                      <w:divBdr>
                        <w:top w:val="none" w:sz="0" w:space="0" w:color="auto"/>
                        <w:left w:val="none" w:sz="0" w:space="0" w:color="auto"/>
                        <w:bottom w:val="none" w:sz="0" w:space="0" w:color="auto"/>
                        <w:right w:val="none" w:sz="0" w:space="0" w:color="auto"/>
                      </w:divBdr>
                      <w:divsChild>
                        <w:div w:id="188267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972956">
          <w:marLeft w:val="0"/>
          <w:marRight w:val="0"/>
          <w:marTop w:val="0"/>
          <w:marBottom w:val="0"/>
          <w:divBdr>
            <w:top w:val="none" w:sz="0" w:space="0" w:color="auto"/>
            <w:left w:val="none" w:sz="0" w:space="0" w:color="auto"/>
            <w:bottom w:val="none" w:sz="0" w:space="0" w:color="auto"/>
            <w:right w:val="none" w:sz="0" w:space="0" w:color="auto"/>
          </w:divBdr>
          <w:divsChild>
            <w:div w:id="895049603">
              <w:marLeft w:val="0"/>
              <w:marRight w:val="0"/>
              <w:marTop w:val="0"/>
              <w:marBottom w:val="0"/>
              <w:divBdr>
                <w:top w:val="none" w:sz="0" w:space="0" w:color="auto"/>
                <w:left w:val="none" w:sz="0" w:space="0" w:color="auto"/>
                <w:bottom w:val="none" w:sz="0" w:space="0" w:color="auto"/>
                <w:right w:val="none" w:sz="0" w:space="0" w:color="auto"/>
              </w:divBdr>
              <w:divsChild>
                <w:div w:id="169923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849726">
          <w:marLeft w:val="0"/>
          <w:marRight w:val="0"/>
          <w:marTop w:val="0"/>
          <w:marBottom w:val="0"/>
          <w:divBdr>
            <w:top w:val="none" w:sz="0" w:space="0" w:color="auto"/>
            <w:left w:val="none" w:sz="0" w:space="0" w:color="auto"/>
            <w:bottom w:val="none" w:sz="0" w:space="0" w:color="auto"/>
            <w:right w:val="none" w:sz="0" w:space="0" w:color="auto"/>
          </w:divBdr>
          <w:divsChild>
            <w:div w:id="1095707066">
              <w:marLeft w:val="0"/>
              <w:marRight w:val="0"/>
              <w:marTop w:val="0"/>
              <w:marBottom w:val="0"/>
              <w:divBdr>
                <w:top w:val="none" w:sz="0" w:space="0" w:color="auto"/>
                <w:left w:val="none" w:sz="0" w:space="0" w:color="auto"/>
                <w:bottom w:val="none" w:sz="0" w:space="0" w:color="auto"/>
                <w:right w:val="none" w:sz="0" w:space="0" w:color="auto"/>
              </w:divBdr>
              <w:divsChild>
                <w:div w:id="1570534196">
                  <w:marLeft w:val="0"/>
                  <w:marRight w:val="0"/>
                  <w:marTop w:val="0"/>
                  <w:marBottom w:val="0"/>
                  <w:divBdr>
                    <w:top w:val="none" w:sz="0" w:space="0" w:color="auto"/>
                    <w:left w:val="none" w:sz="0" w:space="0" w:color="auto"/>
                    <w:bottom w:val="none" w:sz="0" w:space="0" w:color="auto"/>
                    <w:right w:val="none" w:sz="0" w:space="0" w:color="auto"/>
                  </w:divBdr>
                  <w:divsChild>
                    <w:div w:id="1799762446">
                      <w:marLeft w:val="0"/>
                      <w:marRight w:val="0"/>
                      <w:marTop w:val="0"/>
                      <w:marBottom w:val="0"/>
                      <w:divBdr>
                        <w:top w:val="none" w:sz="0" w:space="0" w:color="auto"/>
                        <w:left w:val="none" w:sz="0" w:space="0" w:color="auto"/>
                        <w:bottom w:val="none" w:sz="0" w:space="0" w:color="auto"/>
                        <w:right w:val="none" w:sz="0" w:space="0" w:color="auto"/>
                      </w:divBdr>
                      <w:divsChild>
                        <w:div w:id="298921473">
                          <w:marLeft w:val="0"/>
                          <w:marRight w:val="0"/>
                          <w:marTop w:val="0"/>
                          <w:marBottom w:val="0"/>
                          <w:divBdr>
                            <w:top w:val="none" w:sz="0" w:space="0" w:color="auto"/>
                            <w:left w:val="none" w:sz="0" w:space="0" w:color="auto"/>
                            <w:bottom w:val="none" w:sz="0" w:space="0" w:color="auto"/>
                            <w:right w:val="none" w:sz="0" w:space="0" w:color="auto"/>
                          </w:divBdr>
                        </w:div>
                        <w:div w:id="1294290061">
                          <w:marLeft w:val="0"/>
                          <w:marRight w:val="0"/>
                          <w:marTop w:val="0"/>
                          <w:marBottom w:val="0"/>
                          <w:divBdr>
                            <w:top w:val="none" w:sz="0" w:space="0" w:color="auto"/>
                            <w:left w:val="none" w:sz="0" w:space="0" w:color="auto"/>
                            <w:bottom w:val="none" w:sz="0" w:space="0" w:color="auto"/>
                            <w:right w:val="none" w:sz="0" w:space="0" w:color="auto"/>
                          </w:divBdr>
                          <w:divsChild>
                            <w:div w:id="180364047">
                              <w:marLeft w:val="0"/>
                              <w:marRight w:val="0"/>
                              <w:marTop w:val="0"/>
                              <w:marBottom w:val="0"/>
                              <w:divBdr>
                                <w:top w:val="none" w:sz="0" w:space="0" w:color="auto"/>
                                <w:left w:val="none" w:sz="0" w:space="0" w:color="auto"/>
                                <w:bottom w:val="none" w:sz="0" w:space="0" w:color="auto"/>
                                <w:right w:val="none" w:sz="0" w:space="0" w:color="auto"/>
                              </w:divBdr>
                              <w:divsChild>
                                <w:div w:id="1093747590">
                                  <w:marLeft w:val="0"/>
                                  <w:marRight w:val="0"/>
                                  <w:marTop w:val="0"/>
                                  <w:marBottom w:val="0"/>
                                  <w:divBdr>
                                    <w:top w:val="none" w:sz="0" w:space="0" w:color="auto"/>
                                    <w:left w:val="none" w:sz="0" w:space="0" w:color="auto"/>
                                    <w:bottom w:val="none" w:sz="0" w:space="0" w:color="auto"/>
                                    <w:right w:val="none" w:sz="0" w:space="0" w:color="auto"/>
                                  </w:divBdr>
                                  <w:divsChild>
                                    <w:div w:id="216665856">
                                      <w:marLeft w:val="0"/>
                                      <w:marRight w:val="0"/>
                                      <w:marTop w:val="0"/>
                                      <w:marBottom w:val="0"/>
                                      <w:divBdr>
                                        <w:top w:val="none" w:sz="0" w:space="0" w:color="auto"/>
                                        <w:left w:val="none" w:sz="0" w:space="0" w:color="auto"/>
                                        <w:bottom w:val="none" w:sz="0" w:space="0" w:color="auto"/>
                                        <w:right w:val="none" w:sz="0" w:space="0" w:color="auto"/>
                                      </w:divBdr>
                                      <w:divsChild>
                                        <w:div w:id="375013981">
                                          <w:marLeft w:val="0"/>
                                          <w:marRight w:val="0"/>
                                          <w:marTop w:val="0"/>
                                          <w:marBottom w:val="0"/>
                                          <w:divBdr>
                                            <w:top w:val="none" w:sz="0" w:space="0" w:color="auto"/>
                                            <w:left w:val="none" w:sz="0" w:space="0" w:color="auto"/>
                                            <w:bottom w:val="none" w:sz="0" w:space="0" w:color="auto"/>
                                            <w:right w:val="none" w:sz="0" w:space="0" w:color="auto"/>
                                          </w:divBdr>
                                          <w:divsChild>
                                            <w:div w:id="166003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547692">
                                      <w:marLeft w:val="0"/>
                                      <w:marRight w:val="0"/>
                                      <w:marTop w:val="0"/>
                                      <w:marBottom w:val="0"/>
                                      <w:divBdr>
                                        <w:top w:val="none" w:sz="0" w:space="0" w:color="auto"/>
                                        <w:left w:val="none" w:sz="0" w:space="0" w:color="auto"/>
                                        <w:bottom w:val="none" w:sz="0" w:space="0" w:color="auto"/>
                                        <w:right w:val="none" w:sz="0" w:space="0" w:color="auto"/>
                                      </w:divBdr>
                                      <w:divsChild>
                                        <w:div w:id="1816024858">
                                          <w:marLeft w:val="0"/>
                                          <w:marRight w:val="0"/>
                                          <w:marTop w:val="0"/>
                                          <w:marBottom w:val="0"/>
                                          <w:divBdr>
                                            <w:top w:val="none" w:sz="0" w:space="0" w:color="auto"/>
                                            <w:left w:val="none" w:sz="0" w:space="0" w:color="auto"/>
                                            <w:bottom w:val="none" w:sz="0" w:space="0" w:color="auto"/>
                                            <w:right w:val="none" w:sz="0" w:space="0" w:color="auto"/>
                                          </w:divBdr>
                                          <w:divsChild>
                                            <w:div w:id="1009405686">
                                              <w:marLeft w:val="0"/>
                                              <w:marRight w:val="0"/>
                                              <w:marTop w:val="0"/>
                                              <w:marBottom w:val="0"/>
                                              <w:divBdr>
                                                <w:top w:val="none" w:sz="0" w:space="0" w:color="auto"/>
                                                <w:left w:val="none" w:sz="0" w:space="0" w:color="auto"/>
                                                <w:bottom w:val="none" w:sz="0" w:space="0" w:color="auto"/>
                                                <w:right w:val="none" w:sz="0" w:space="0" w:color="auto"/>
                                              </w:divBdr>
                                            </w:div>
                                            <w:div w:id="1345136405">
                                              <w:marLeft w:val="0"/>
                                              <w:marRight w:val="0"/>
                                              <w:marTop w:val="0"/>
                                              <w:marBottom w:val="0"/>
                                              <w:divBdr>
                                                <w:top w:val="none" w:sz="0" w:space="0" w:color="auto"/>
                                                <w:left w:val="none" w:sz="0" w:space="0" w:color="auto"/>
                                                <w:bottom w:val="none" w:sz="0" w:space="0" w:color="auto"/>
                                                <w:right w:val="none" w:sz="0" w:space="0" w:color="auto"/>
                                              </w:divBdr>
                                            </w:div>
                                          </w:divsChild>
                                        </w:div>
                                        <w:div w:id="1840608553">
                                          <w:marLeft w:val="0"/>
                                          <w:marRight w:val="0"/>
                                          <w:marTop w:val="0"/>
                                          <w:marBottom w:val="0"/>
                                          <w:divBdr>
                                            <w:top w:val="none" w:sz="0" w:space="0" w:color="auto"/>
                                            <w:left w:val="none" w:sz="0" w:space="0" w:color="auto"/>
                                            <w:bottom w:val="none" w:sz="0" w:space="0" w:color="auto"/>
                                            <w:right w:val="none" w:sz="0" w:space="0" w:color="auto"/>
                                          </w:divBdr>
                                          <w:divsChild>
                                            <w:div w:id="96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568215">
                                      <w:marLeft w:val="0"/>
                                      <w:marRight w:val="0"/>
                                      <w:marTop w:val="0"/>
                                      <w:marBottom w:val="0"/>
                                      <w:divBdr>
                                        <w:top w:val="none" w:sz="0" w:space="0" w:color="auto"/>
                                        <w:left w:val="none" w:sz="0" w:space="0" w:color="auto"/>
                                        <w:bottom w:val="none" w:sz="0" w:space="0" w:color="auto"/>
                                        <w:right w:val="none" w:sz="0" w:space="0" w:color="auto"/>
                                      </w:divBdr>
                                      <w:divsChild>
                                        <w:div w:id="1093549468">
                                          <w:marLeft w:val="0"/>
                                          <w:marRight w:val="0"/>
                                          <w:marTop w:val="0"/>
                                          <w:marBottom w:val="0"/>
                                          <w:divBdr>
                                            <w:top w:val="none" w:sz="0" w:space="0" w:color="auto"/>
                                            <w:left w:val="none" w:sz="0" w:space="0" w:color="auto"/>
                                            <w:bottom w:val="none" w:sz="0" w:space="0" w:color="auto"/>
                                            <w:right w:val="none" w:sz="0" w:space="0" w:color="auto"/>
                                          </w:divBdr>
                                          <w:divsChild>
                                            <w:div w:id="88431819">
                                              <w:marLeft w:val="0"/>
                                              <w:marRight w:val="0"/>
                                              <w:marTop w:val="0"/>
                                              <w:marBottom w:val="0"/>
                                              <w:divBdr>
                                                <w:top w:val="none" w:sz="0" w:space="0" w:color="auto"/>
                                                <w:left w:val="none" w:sz="0" w:space="0" w:color="auto"/>
                                                <w:bottom w:val="none" w:sz="0" w:space="0" w:color="auto"/>
                                                <w:right w:val="none" w:sz="0" w:space="0" w:color="auto"/>
                                              </w:divBdr>
                                              <w:divsChild>
                                                <w:div w:id="144783544">
                                                  <w:marLeft w:val="0"/>
                                                  <w:marRight w:val="0"/>
                                                  <w:marTop w:val="0"/>
                                                  <w:marBottom w:val="0"/>
                                                  <w:divBdr>
                                                    <w:top w:val="none" w:sz="0" w:space="0" w:color="auto"/>
                                                    <w:left w:val="none" w:sz="0" w:space="0" w:color="auto"/>
                                                    <w:bottom w:val="none" w:sz="0" w:space="0" w:color="auto"/>
                                                    <w:right w:val="none" w:sz="0" w:space="0" w:color="auto"/>
                                                  </w:divBdr>
                                                </w:div>
                                              </w:divsChild>
                                            </w:div>
                                            <w:div w:id="259459778">
                                              <w:marLeft w:val="0"/>
                                              <w:marRight w:val="0"/>
                                              <w:marTop w:val="0"/>
                                              <w:marBottom w:val="0"/>
                                              <w:divBdr>
                                                <w:top w:val="none" w:sz="0" w:space="0" w:color="auto"/>
                                                <w:left w:val="none" w:sz="0" w:space="0" w:color="auto"/>
                                                <w:bottom w:val="none" w:sz="0" w:space="0" w:color="auto"/>
                                                <w:right w:val="none" w:sz="0" w:space="0" w:color="auto"/>
                                              </w:divBdr>
                                              <w:divsChild>
                                                <w:div w:id="1441875506">
                                                  <w:marLeft w:val="0"/>
                                                  <w:marRight w:val="0"/>
                                                  <w:marTop w:val="0"/>
                                                  <w:marBottom w:val="0"/>
                                                  <w:divBdr>
                                                    <w:top w:val="none" w:sz="0" w:space="0" w:color="auto"/>
                                                    <w:left w:val="none" w:sz="0" w:space="0" w:color="auto"/>
                                                    <w:bottom w:val="none" w:sz="0" w:space="0" w:color="auto"/>
                                                    <w:right w:val="none" w:sz="0" w:space="0" w:color="auto"/>
                                                  </w:divBdr>
                                                </w:div>
                                              </w:divsChild>
                                            </w:div>
                                            <w:div w:id="392778410">
                                              <w:marLeft w:val="0"/>
                                              <w:marRight w:val="0"/>
                                              <w:marTop w:val="0"/>
                                              <w:marBottom w:val="0"/>
                                              <w:divBdr>
                                                <w:top w:val="none" w:sz="0" w:space="0" w:color="auto"/>
                                                <w:left w:val="none" w:sz="0" w:space="0" w:color="auto"/>
                                                <w:bottom w:val="none" w:sz="0" w:space="0" w:color="auto"/>
                                                <w:right w:val="none" w:sz="0" w:space="0" w:color="auto"/>
                                              </w:divBdr>
                                              <w:divsChild>
                                                <w:div w:id="1287613962">
                                                  <w:marLeft w:val="0"/>
                                                  <w:marRight w:val="0"/>
                                                  <w:marTop w:val="0"/>
                                                  <w:marBottom w:val="0"/>
                                                  <w:divBdr>
                                                    <w:top w:val="none" w:sz="0" w:space="0" w:color="auto"/>
                                                    <w:left w:val="none" w:sz="0" w:space="0" w:color="auto"/>
                                                    <w:bottom w:val="none" w:sz="0" w:space="0" w:color="auto"/>
                                                    <w:right w:val="none" w:sz="0" w:space="0" w:color="auto"/>
                                                  </w:divBdr>
                                                </w:div>
                                              </w:divsChild>
                                            </w:div>
                                            <w:div w:id="455371313">
                                              <w:marLeft w:val="0"/>
                                              <w:marRight w:val="0"/>
                                              <w:marTop w:val="0"/>
                                              <w:marBottom w:val="0"/>
                                              <w:divBdr>
                                                <w:top w:val="none" w:sz="0" w:space="0" w:color="auto"/>
                                                <w:left w:val="none" w:sz="0" w:space="0" w:color="auto"/>
                                                <w:bottom w:val="none" w:sz="0" w:space="0" w:color="auto"/>
                                                <w:right w:val="none" w:sz="0" w:space="0" w:color="auto"/>
                                              </w:divBdr>
                                              <w:divsChild>
                                                <w:div w:id="1985504681">
                                                  <w:marLeft w:val="0"/>
                                                  <w:marRight w:val="0"/>
                                                  <w:marTop w:val="0"/>
                                                  <w:marBottom w:val="0"/>
                                                  <w:divBdr>
                                                    <w:top w:val="none" w:sz="0" w:space="0" w:color="auto"/>
                                                    <w:left w:val="none" w:sz="0" w:space="0" w:color="auto"/>
                                                    <w:bottom w:val="none" w:sz="0" w:space="0" w:color="auto"/>
                                                    <w:right w:val="none" w:sz="0" w:space="0" w:color="auto"/>
                                                  </w:divBdr>
                                                </w:div>
                                              </w:divsChild>
                                            </w:div>
                                            <w:div w:id="663630110">
                                              <w:marLeft w:val="0"/>
                                              <w:marRight w:val="0"/>
                                              <w:marTop w:val="0"/>
                                              <w:marBottom w:val="0"/>
                                              <w:divBdr>
                                                <w:top w:val="none" w:sz="0" w:space="0" w:color="auto"/>
                                                <w:left w:val="none" w:sz="0" w:space="0" w:color="auto"/>
                                                <w:bottom w:val="none" w:sz="0" w:space="0" w:color="auto"/>
                                                <w:right w:val="none" w:sz="0" w:space="0" w:color="auto"/>
                                              </w:divBdr>
                                              <w:divsChild>
                                                <w:div w:id="1525632220">
                                                  <w:marLeft w:val="0"/>
                                                  <w:marRight w:val="0"/>
                                                  <w:marTop w:val="0"/>
                                                  <w:marBottom w:val="0"/>
                                                  <w:divBdr>
                                                    <w:top w:val="none" w:sz="0" w:space="0" w:color="auto"/>
                                                    <w:left w:val="none" w:sz="0" w:space="0" w:color="auto"/>
                                                    <w:bottom w:val="none" w:sz="0" w:space="0" w:color="auto"/>
                                                    <w:right w:val="none" w:sz="0" w:space="0" w:color="auto"/>
                                                  </w:divBdr>
                                                </w:div>
                                              </w:divsChild>
                                            </w:div>
                                            <w:div w:id="721902808">
                                              <w:marLeft w:val="0"/>
                                              <w:marRight w:val="0"/>
                                              <w:marTop w:val="0"/>
                                              <w:marBottom w:val="0"/>
                                              <w:divBdr>
                                                <w:top w:val="none" w:sz="0" w:space="0" w:color="auto"/>
                                                <w:left w:val="none" w:sz="0" w:space="0" w:color="auto"/>
                                                <w:bottom w:val="none" w:sz="0" w:space="0" w:color="auto"/>
                                                <w:right w:val="none" w:sz="0" w:space="0" w:color="auto"/>
                                              </w:divBdr>
                                              <w:divsChild>
                                                <w:div w:id="2083991616">
                                                  <w:marLeft w:val="0"/>
                                                  <w:marRight w:val="0"/>
                                                  <w:marTop w:val="0"/>
                                                  <w:marBottom w:val="0"/>
                                                  <w:divBdr>
                                                    <w:top w:val="none" w:sz="0" w:space="0" w:color="auto"/>
                                                    <w:left w:val="none" w:sz="0" w:space="0" w:color="auto"/>
                                                    <w:bottom w:val="none" w:sz="0" w:space="0" w:color="auto"/>
                                                    <w:right w:val="none" w:sz="0" w:space="0" w:color="auto"/>
                                                  </w:divBdr>
                                                </w:div>
                                              </w:divsChild>
                                            </w:div>
                                            <w:div w:id="755370519">
                                              <w:marLeft w:val="0"/>
                                              <w:marRight w:val="0"/>
                                              <w:marTop w:val="0"/>
                                              <w:marBottom w:val="0"/>
                                              <w:divBdr>
                                                <w:top w:val="none" w:sz="0" w:space="0" w:color="auto"/>
                                                <w:left w:val="none" w:sz="0" w:space="0" w:color="auto"/>
                                                <w:bottom w:val="none" w:sz="0" w:space="0" w:color="auto"/>
                                                <w:right w:val="none" w:sz="0" w:space="0" w:color="auto"/>
                                              </w:divBdr>
                                            </w:div>
                                            <w:div w:id="1150171149">
                                              <w:marLeft w:val="0"/>
                                              <w:marRight w:val="0"/>
                                              <w:marTop w:val="0"/>
                                              <w:marBottom w:val="0"/>
                                              <w:divBdr>
                                                <w:top w:val="none" w:sz="0" w:space="0" w:color="auto"/>
                                                <w:left w:val="none" w:sz="0" w:space="0" w:color="auto"/>
                                                <w:bottom w:val="none" w:sz="0" w:space="0" w:color="auto"/>
                                                <w:right w:val="none" w:sz="0" w:space="0" w:color="auto"/>
                                              </w:divBdr>
                                              <w:divsChild>
                                                <w:div w:id="1943106486">
                                                  <w:marLeft w:val="0"/>
                                                  <w:marRight w:val="0"/>
                                                  <w:marTop w:val="0"/>
                                                  <w:marBottom w:val="0"/>
                                                  <w:divBdr>
                                                    <w:top w:val="none" w:sz="0" w:space="0" w:color="auto"/>
                                                    <w:left w:val="none" w:sz="0" w:space="0" w:color="auto"/>
                                                    <w:bottom w:val="none" w:sz="0" w:space="0" w:color="auto"/>
                                                    <w:right w:val="none" w:sz="0" w:space="0" w:color="auto"/>
                                                  </w:divBdr>
                                                </w:div>
                                              </w:divsChild>
                                            </w:div>
                                            <w:div w:id="1276062381">
                                              <w:marLeft w:val="0"/>
                                              <w:marRight w:val="0"/>
                                              <w:marTop w:val="0"/>
                                              <w:marBottom w:val="0"/>
                                              <w:divBdr>
                                                <w:top w:val="none" w:sz="0" w:space="0" w:color="auto"/>
                                                <w:left w:val="none" w:sz="0" w:space="0" w:color="auto"/>
                                                <w:bottom w:val="none" w:sz="0" w:space="0" w:color="auto"/>
                                                <w:right w:val="none" w:sz="0" w:space="0" w:color="auto"/>
                                              </w:divBdr>
                                            </w:div>
                                            <w:div w:id="1376199158">
                                              <w:marLeft w:val="0"/>
                                              <w:marRight w:val="0"/>
                                              <w:marTop w:val="0"/>
                                              <w:marBottom w:val="0"/>
                                              <w:divBdr>
                                                <w:top w:val="none" w:sz="0" w:space="0" w:color="auto"/>
                                                <w:left w:val="none" w:sz="0" w:space="0" w:color="auto"/>
                                                <w:bottom w:val="none" w:sz="0" w:space="0" w:color="auto"/>
                                                <w:right w:val="none" w:sz="0" w:space="0" w:color="auto"/>
                                              </w:divBdr>
                                              <w:divsChild>
                                                <w:div w:id="845827149">
                                                  <w:marLeft w:val="0"/>
                                                  <w:marRight w:val="0"/>
                                                  <w:marTop w:val="0"/>
                                                  <w:marBottom w:val="0"/>
                                                  <w:divBdr>
                                                    <w:top w:val="none" w:sz="0" w:space="0" w:color="auto"/>
                                                    <w:left w:val="none" w:sz="0" w:space="0" w:color="auto"/>
                                                    <w:bottom w:val="none" w:sz="0" w:space="0" w:color="auto"/>
                                                    <w:right w:val="none" w:sz="0" w:space="0" w:color="auto"/>
                                                  </w:divBdr>
                                                </w:div>
                                              </w:divsChild>
                                            </w:div>
                                            <w:div w:id="1449740258">
                                              <w:marLeft w:val="0"/>
                                              <w:marRight w:val="0"/>
                                              <w:marTop w:val="0"/>
                                              <w:marBottom w:val="0"/>
                                              <w:divBdr>
                                                <w:top w:val="none" w:sz="0" w:space="0" w:color="auto"/>
                                                <w:left w:val="none" w:sz="0" w:space="0" w:color="auto"/>
                                                <w:bottom w:val="none" w:sz="0" w:space="0" w:color="auto"/>
                                                <w:right w:val="none" w:sz="0" w:space="0" w:color="auto"/>
                                              </w:divBdr>
                                              <w:divsChild>
                                                <w:div w:id="2001155592">
                                                  <w:marLeft w:val="0"/>
                                                  <w:marRight w:val="0"/>
                                                  <w:marTop w:val="0"/>
                                                  <w:marBottom w:val="0"/>
                                                  <w:divBdr>
                                                    <w:top w:val="none" w:sz="0" w:space="0" w:color="auto"/>
                                                    <w:left w:val="none" w:sz="0" w:space="0" w:color="auto"/>
                                                    <w:bottom w:val="none" w:sz="0" w:space="0" w:color="auto"/>
                                                    <w:right w:val="none" w:sz="0" w:space="0" w:color="auto"/>
                                                  </w:divBdr>
                                                </w:div>
                                              </w:divsChild>
                                            </w:div>
                                            <w:div w:id="1599554788">
                                              <w:marLeft w:val="0"/>
                                              <w:marRight w:val="0"/>
                                              <w:marTop w:val="0"/>
                                              <w:marBottom w:val="0"/>
                                              <w:divBdr>
                                                <w:top w:val="none" w:sz="0" w:space="0" w:color="auto"/>
                                                <w:left w:val="none" w:sz="0" w:space="0" w:color="auto"/>
                                                <w:bottom w:val="none" w:sz="0" w:space="0" w:color="auto"/>
                                                <w:right w:val="none" w:sz="0" w:space="0" w:color="auto"/>
                                              </w:divBdr>
                                              <w:divsChild>
                                                <w:div w:id="1534732507">
                                                  <w:marLeft w:val="0"/>
                                                  <w:marRight w:val="0"/>
                                                  <w:marTop w:val="0"/>
                                                  <w:marBottom w:val="0"/>
                                                  <w:divBdr>
                                                    <w:top w:val="none" w:sz="0" w:space="0" w:color="auto"/>
                                                    <w:left w:val="none" w:sz="0" w:space="0" w:color="auto"/>
                                                    <w:bottom w:val="none" w:sz="0" w:space="0" w:color="auto"/>
                                                    <w:right w:val="none" w:sz="0" w:space="0" w:color="auto"/>
                                                  </w:divBdr>
                                                </w:div>
                                              </w:divsChild>
                                            </w:div>
                                            <w:div w:id="1602566749">
                                              <w:marLeft w:val="0"/>
                                              <w:marRight w:val="0"/>
                                              <w:marTop w:val="0"/>
                                              <w:marBottom w:val="0"/>
                                              <w:divBdr>
                                                <w:top w:val="none" w:sz="0" w:space="0" w:color="auto"/>
                                                <w:left w:val="none" w:sz="0" w:space="0" w:color="auto"/>
                                                <w:bottom w:val="none" w:sz="0" w:space="0" w:color="auto"/>
                                                <w:right w:val="none" w:sz="0" w:space="0" w:color="auto"/>
                                              </w:divBdr>
                                            </w:div>
                                            <w:div w:id="1901671722">
                                              <w:marLeft w:val="0"/>
                                              <w:marRight w:val="0"/>
                                              <w:marTop w:val="0"/>
                                              <w:marBottom w:val="0"/>
                                              <w:divBdr>
                                                <w:top w:val="none" w:sz="0" w:space="0" w:color="auto"/>
                                                <w:left w:val="none" w:sz="0" w:space="0" w:color="auto"/>
                                                <w:bottom w:val="none" w:sz="0" w:space="0" w:color="auto"/>
                                                <w:right w:val="none" w:sz="0" w:space="0" w:color="auto"/>
                                              </w:divBdr>
                                            </w:div>
                                          </w:divsChild>
                                        </w:div>
                                        <w:div w:id="1530098111">
                                          <w:marLeft w:val="0"/>
                                          <w:marRight w:val="0"/>
                                          <w:marTop w:val="0"/>
                                          <w:marBottom w:val="0"/>
                                          <w:divBdr>
                                            <w:top w:val="none" w:sz="0" w:space="0" w:color="auto"/>
                                            <w:left w:val="none" w:sz="0" w:space="0" w:color="auto"/>
                                            <w:bottom w:val="none" w:sz="0" w:space="0" w:color="auto"/>
                                            <w:right w:val="none" w:sz="0" w:space="0" w:color="auto"/>
                                          </w:divBdr>
                                          <w:divsChild>
                                            <w:div w:id="169634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805840">
                                      <w:marLeft w:val="0"/>
                                      <w:marRight w:val="0"/>
                                      <w:marTop w:val="0"/>
                                      <w:marBottom w:val="0"/>
                                      <w:divBdr>
                                        <w:top w:val="none" w:sz="0" w:space="0" w:color="auto"/>
                                        <w:left w:val="none" w:sz="0" w:space="0" w:color="auto"/>
                                        <w:bottom w:val="none" w:sz="0" w:space="0" w:color="auto"/>
                                        <w:right w:val="none" w:sz="0" w:space="0" w:color="auto"/>
                                      </w:divBdr>
                                      <w:divsChild>
                                        <w:div w:id="740104742">
                                          <w:marLeft w:val="0"/>
                                          <w:marRight w:val="0"/>
                                          <w:marTop w:val="0"/>
                                          <w:marBottom w:val="0"/>
                                          <w:divBdr>
                                            <w:top w:val="none" w:sz="0" w:space="0" w:color="auto"/>
                                            <w:left w:val="none" w:sz="0" w:space="0" w:color="auto"/>
                                            <w:bottom w:val="none" w:sz="0" w:space="0" w:color="auto"/>
                                            <w:right w:val="none" w:sz="0" w:space="0" w:color="auto"/>
                                          </w:divBdr>
                                          <w:divsChild>
                                            <w:div w:id="1419061555">
                                              <w:marLeft w:val="0"/>
                                              <w:marRight w:val="0"/>
                                              <w:marTop w:val="0"/>
                                              <w:marBottom w:val="0"/>
                                              <w:divBdr>
                                                <w:top w:val="none" w:sz="0" w:space="0" w:color="auto"/>
                                                <w:left w:val="none" w:sz="0" w:space="0" w:color="auto"/>
                                                <w:bottom w:val="none" w:sz="0" w:space="0" w:color="auto"/>
                                                <w:right w:val="none" w:sz="0" w:space="0" w:color="auto"/>
                                              </w:divBdr>
                                            </w:div>
                                          </w:divsChild>
                                        </w:div>
                                        <w:div w:id="1926648152">
                                          <w:marLeft w:val="0"/>
                                          <w:marRight w:val="0"/>
                                          <w:marTop w:val="0"/>
                                          <w:marBottom w:val="0"/>
                                          <w:divBdr>
                                            <w:top w:val="none" w:sz="0" w:space="0" w:color="auto"/>
                                            <w:left w:val="none" w:sz="0" w:space="0" w:color="auto"/>
                                            <w:bottom w:val="none" w:sz="0" w:space="0" w:color="auto"/>
                                            <w:right w:val="none" w:sz="0" w:space="0" w:color="auto"/>
                                          </w:divBdr>
                                        </w:div>
                                      </w:divsChild>
                                    </w:div>
                                    <w:div w:id="1049261561">
                                      <w:marLeft w:val="0"/>
                                      <w:marRight w:val="0"/>
                                      <w:marTop w:val="0"/>
                                      <w:marBottom w:val="0"/>
                                      <w:divBdr>
                                        <w:top w:val="none" w:sz="0" w:space="0" w:color="auto"/>
                                        <w:left w:val="none" w:sz="0" w:space="0" w:color="auto"/>
                                        <w:bottom w:val="none" w:sz="0" w:space="0" w:color="auto"/>
                                        <w:right w:val="none" w:sz="0" w:space="0" w:color="auto"/>
                                      </w:divBdr>
                                      <w:divsChild>
                                        <w:div w:id="917130171">
                                          <w:marLeft w:val="0"/>
                                          <w:marRight w:val="0"/>
                                          <w:marTop w:val="0"/>
                                          <w:marBottom w:val="0"/>
                                          <w:divBdr>
                                            <w:top w:val="none" w:sz="0" w:space="0" w:color="auto"/>
                                            <w:left w:val="none" w:sz="0" w:space="0" w:color="auto"/>
                                            <w:bottom w:val="none" w:sz="0" w:space="0" w:color="auto"/>
                                            <w:right w:val="none" w:sz="0" w:space="0" w:color="auto"/>
                                          </w:divBdr>
                                          <w:divsChild>
                                            <w:div w:id="744837039">
                                              <w:marLeft w:val="0"/>
                                              <w:marRight w:val="0"/>
                                              <w:marTop w:val="0"/>
                                              <w:marBottom w:val="0"/>
                                              <w:divBdr>
                                                <w:top w:val="none" w:sz="0" w:space="0" w:color="auto"/>
                                                <w:left w:val="none" w:sz="0" w:space="0" w:color="auto"/>
                                                <w:bottom w:val="none" w:sz="0" w:space="0" w:color="auto"/>
                                                <w:right w:val="none" w:sz="0" w:space="0" w:color="auto"/>
                                              </w:divBdr>
                                            </w:div>
                                            <w:div w:id="1196042234">
                                              <w:marLeft w:val="0"/>
                                              <w:marRight w:val="0"/>
                                              <w:marTop w:val="0"/>
                                              <w:marBottom w:val="0"/>
                                              <w:divBdr>
                                                <w:top w:val="none" w:sz="0" w:space="0" w:color="auto"/>
                                                <w:left w:val="none" w:sz="0" w:space="0" w:color="auto"/>
                                                <w:bottom w:val="none" w:sz="0" w:space="0" w:color="auto"/>
                                                <w:right w:val="none" w:sz="0" w:space="0" w:color="auto"/>
                                              </w:divBdr>
                                            </w:div>
                                            <w:div w:id="2081977140">
                                              <w:marLeft w:val="0"/>
                                              <w:marRight w:val="0"/>
                                              <w:marTop w:val="0"/>
                                              <w:marBottom w:val="0"/>
                                              <w:divBdr>
                                                <w:top w:val="none" w:sz="0" w:space="0" w:color="auto"/>
                                                <w:left w:val="none" w:sz="0" w:space="0" w:color="auto"/>
                                                <w:bottom w:val="none" w:sz="0" w:space="0" w:color="auto"/>
                                                <w:right w:val="none" w:sz="0" w:space="0" w:color="auto"/>
                                              </w:divBdr>
                                            </w:div>
                                          </w:divsChild>
                                        </w:div>
                                        <w:div w:id="1753894816">
                                          <w:marLeft w:val="0"/>
                                          <w:marRight w:val="0"/>
                                          <w:marTop w:val="0"/>
                                          <w:marBottom w:val="0"/>
                                          <w:divBdr>
                                            <w:top w:val="none" w:sz="0" w:space="0" w:color="auto"/>
                                            <w:left w:val="none" w:sz="0" w:space="0" w:color="auto"/>
                                            <w:bottom w:val="none" w:sz="0" w:space="0" w:color="auto"/>
                                            <w:right w:val="none" w:sz="0" w:space="0" w:color="auto"/>
                                          </w:divBdr>
                                        </w:div>
                                        <w:div w:id="2105607687">
                                          <w:marLeft w:val="0"/>
                                          <w:marRight w:val="0"/>
                                          <w:marTop w:val="0"/>
                                          <w:marBottom w:val="0"/>
                                          <w:divBdr>
                                            <w:top w:val="none" w:sz="0" w:space="0" w:color="auto"/>
                                            <w:left w:val="none" w:sz="0" w:space="0" w:color="auto"/>
                                            <w:bottom w:val="none" w:sz="0" w:space="0" w:color="auto"/>
                                            <w:right w:val="none" w:sz="0" w:space="0" w:color="auto"/>
                                          </w:divBdr>
                                          <w:divsChild>
                                            <w:div w:id="118113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677872">
                                      <w:marLeft w:val="0"/>
                                      <w:marRight w:val="0"/>
                                      <w:marTop w:val="0"/>
                                      <w:marBottom w:val="0"/>
                                      <w:divBdr>
                                        <w:top w:val="none" w:sz="0" w:space="0" w:color="auto"/>
                                        <w:left w:val="none" w:sz="0" w:space="0" w:color="auto"/>
                                        <w:bottom w:val="none" w:sz="0" w:space="0" w:color="auto"/>
                                        <w:right w:val="none" w:sz="0" w:space="0" w:color="auto"/>
                                      </w:divBdr>
                                      <w:divsChild>
                                        <w:div w:id="1296835924">
                                          <w:marLeft w:val="0"/>
                                          <w:marRight w:val="0"/>
                                          <w:marTop w:val="0"/>
                                          <w:marBottom w:val="0"/>
                                          <w:divBdr>
                                            <w:top w:val="none" w:sz="0" w:space="0" w:color="auto"/>
                                            <w:left w:val="none" w:sz="0" w:space="0" w:color="auto"/>
                                            <w:bottom w:val="none" w:sz="0" w:space="0" w:color="auto"/>
                                            <w:right w:val="none" w:sz="0" w:space="0" w:color="auto"/>
                                          </w:divBdr>
                                          <w:divsChild>
                                            <w:div w:id="1392998283">
                                              <w:marLeft w:val="0"/>
                                              <w:marRight w:val="0"/>
                                              <w:marTop w:val="0"/>
                                              <w:marBottom w:val="0"/>
                                              <w:divBdr>
                                                <w:top w:val="none" w:sz="0" w:space="0" w:color="auto"/>
                                                <w:left w:val="none" w:sz="0" w:space="0" w:color="auto"/>
                                                <w:bottom w:val="none" w:sz="0" w:space="0" w:color="auto"/>
                                                <w:right w:val="none" w:sz="0" w:space="0" w:color="auto"/>
                                              </w:divBdr>
                                              <w:divsChild>
                                                <w:div w:id="7174500">
                                                  <w:marLeft w:val="0"/>
                                                  <w:marRight w:val="0"/>
                                                  <w:marTop w:val="0"/>
                                                  <w:marBottom w:val="0"/>
                                                  <w:divBdr>
                                                    <w:top w:val="none" w:sz="0" w:space="0" w:color="auto"/>
                                                    <w:left w:val="none" w:sz="0" w:space="0" w:color="auto"/>
                                                    <w:bottom w:val="none" w:sz="0" w:space="0" w:color="auto"/>
                                                    <w:right w:val="none" w:sz="0" w:space="0" w:color="auto"/>
                                                  </w:divBdr>
                                                </w:div>
                                                <w:div w:id="204493192">
                                                  <w:marLeft w:val="0"/>
                                                  <w:marRight w:val="0"/>
                                                  <w:marTop w:val="0"/>
                                                  <w:marBottom w:val="0"/>
                                                  <w:divBdr>
                                                    <w:top w:val="none" w:sz="0" w:space="0" w:color="auto"/>
                                                    <w:left w:val="none" w:sz="0" w:space="0" w:color="auto"/>
                                                    <w:bottom w:val="none" w:sz="0" w:space="0" w:color="auto"/>
                                                    <w:right w:val="none" w:sz="0" w:space="0" w:color="auto"/>
                                                  </w:divBdr>
                                                </w:div>
                                                <w:div w:id="284165364">
                                                  <w:marLeft w:val="0"/>
                                                  <w:marRight w:val="0"/>
                                                  <w:marTop w:val="0"/>
                                                  <w:marBottom w:val="0"/>
                                                  <w:divBdr>
                                                    <w:top w:val="none" w:sz="0" w:space="0" w:color="auto"/>
                                                    <w:left w:val="none" w:sz="0" w:space="0" w:color="auto"/>
                                                    <w:bottom w:val="none" w:sz="0" w:space="0" w:color="auto"/>
                                                    <w:right w:val="none" w:sz="0" w:space="0" w:color="auto"/>
                                                  </w:divBdr>
                                                  <w:divsChild>
                                                    <w:div w:id="246575646">
                                                      <w:marLeft w:val="0"/>
                                                      <w:marRight w:val="0"/>
                                                      <w:marTop w:val="0"/>
                                                      <w:marBottom w:val="0"/>
                                                      <w:divBdr>
                                                        <w:top w:val="none" w:sz="0" w:space="0" w:color="auto"/>
                                                        <w:left w:val="none" w:sz="0" w:space="0" w:color="auto"/>
                                                        <w:bottom w:val="none" w:sz="0" w:space="0" w:color="auto"/>
                                                        <w:right w:val="none" w:sz="0" w:space="0" w:color="auto"/>
                                                      </w:divBdr>
                                                    </w:div>
                                                  </w:divsChild>
                                                </w:div>
                                                <w:div w:id="482891008">
                                                  <w:marLeft w:val="0"/>
                                                  <w:marRight w:val="0"/>
                                                  <w:marTop w:val="0"/>
                                                  <w:marBottom w:val="0"/>
                                                  <w:divBdr>
                                                    <w:top w:val="none" w:sz="0" w:space="0" w:color="auto"/>
                                                    <w:left w:val="none" w:sz="0" w:space="0" w:color="auto"/>
                                                    <w:bottom w:val="none" w:sz="0" w:space="0" w:color="auto"/>
                                                    <w:right w:val="none" w:sz="0" w:space="0" w:color="auto"/>
                                                  </w:divBdr>
                                                </w:div>
                                                <w:div w:id="705369323">
                                                  <w:marLeft w:val="0"/>
                                                  <w:marRight w:val="0"/>
                                                  <w:marTop w:val="0"/>
                                                  <w:marBottom w:val="0"/>
                                                  <w:divBdr>
                                                    <w:top w:val="none" w:sz="0" w:space="0" w:color="auto"/>
                                                    <w:left w:val="none" w:sz="0" w:space="0" w:color="auto"/>
                                                    <w:bottom w:val="none" w:sz="0" w:space="0" w:color="auto"/>
                                                    <w:right w:val="none" w:sz="0" w:space="0" w:color="auto"/>
                                                  </w:divBdr>
                                                </w:div>
                                                <w:div w:id="743799593">
                                                  <w:marLeft w:val="0"/>
                                                  <w:marRight w:val="0"/>
                                                  <w:marTop w:val="0"/>
                                                  <w:marBottom w:val="0"/>
                                                  <w:divBdr>
                                                    <w:top w:val="none" w:sz="0" w:space="0" w:color="auto"/>
                                                    <w:left w:val="none" w:sz="0" w:space="0" w:color="auto"/>
                                                    <w:bottom w:val="none" w:sz="0" w:space="0" w:color="auto"/>
                                                    <w:right w:val="none" w:sz="0" w:space="0" w:color="auto"/>
                                                  </w:divBdr>
                                                </w:div>
                                                <w:div w:id="755635533">
                                                  <w:marLeft w:val="0"/>
                                                  <w:marRight w:val="0"/>
                                                  <w:marTop w:val="0"/>
                                                  <w:marBottom w:val="0"/>
                                                  <w:divBdr>
                                                    <w:top w:val="none" w:sz="0" w:space="0" w:color="auto"/>
                                                    <w:left w:val="none" w:sz="0" w:space="0" w:color="auto"/>
                                                    <w:bottom w:val="none" w:sz="0" w:space="0" w:color="auto"/>
                                                    <w:right w:val="none" w:sz="0" w:space="0" w:color="auto"/>
                                                  </w:divBdr>
                                                  <w:divsChild>
                                                    <w:div w:id="1862280516">
                                                      <w:marLeft w:val="0"/>
                                                      <w:marRight w:val="0"/>
                                                      <w:marTop w:val="0"/>
                                                      <w:marBottom w:val="0"/>
                                                      <w:divBdr>
                                                        <w:top w:val="none" w:sz="0" w:space="0" w:color="auto"/>
                                                        <w:left w:val="none" w:sz="0" w:space="0" w:color="auto"/>
                                                        <w:bottom w:val="none" w:sz="0" w:space="0" w:color="auto"/>
                                                        <w:right w:val="none" w:sz="0" w:space="0" w:color="auto"/>
                                                      </w:divBdr>
                                                    </w:div>
                                                  </w:divsChild>
                                                </w:div>
                                                <w:div w:id="1032919470">
                                                  <w:marLeft w:val="0"/>
                                                  <w:marRight w:val="0"/>
                                                  <w:marTop w:val="0"/>
                                                  <w:marBottom w:val="0"/>
                                                  <w:divBdr>
                                                    <w:top w:val="none" w:sz="0" w:space="0" w:color="auto"/>
                                                    <w:left w:val="none" w:sz="0" w:space="0" w:color="auto"/>
                                                    <w:bottom w:val="none" w:sz="0" w:space="0" w:color="auto"/>
                                                    <w:right w:val="none" w:sz="0" w:space="0" w:color="auto"/>
                                                  </w:divBdr>
                                                </w:div>
                                                <w:div w:id="1071543636">
                                                  <w:marLeft w:val="0"/>
                                                  <w:marRight w:val="0"/>
                                                  <w:marTop w:val="0"/>
                                                  <w:marBottom w:val="0"/>
                                                  <w:divBdr>
                                                    <w:top w:val="none" w:sz="0" w:space="0" w:color="auto"/>
                                                    <w:left w:val="none" w:sz="0" w:space="0" w:color="auto"/>
                                                    <w:bottom w:val="none" w:sz="0" w:space="0" w:color="auto"/>
                                                    <w:right w:val="none" w:sz="0" w:space="0" w:color="auto"/>
                                                  </w:divBdr>
                                                  <w:divsChild>
                                                    <w:div w:id="546843753">
                                                      <w:marLeft w:val="0"/>
                                                      <w:marRight w:val="0"/>
                                                      <w:marTop w:val="0"/>
                                                      <w:marBottom w:val="0"/>
                                                      <w:divBdr>
                                                        <w:top w:val="none" w:sz="0" w:space="0" w:color="auto"/>
                                                        <w:left w:val="none" w:sz="0" w:space="0" w:color="auto"/>
                                                        <w:bottom w:val="none" w:sz="0" w:space="0" w:color="auto"/>
                                                        <w:right w:val="none" w:sz="0" w:space="0" w:color="auto"/>
                                                      </w:divBdr>
                                                    </w:div>
                                                  </w:divsChild>
                                                </w:div>
                                                <w:div w:id="1083450685">
                                                  <w:marLeft w:val="0"/>
                                                  <w:marRight w:val="0"/>
                                                  <w:marTop w:val="0"/>
                                                  <w:marBottom w:val="0"/>
                                                  <w:divBdr>
                                                    <w:top w:val="none" w:sz="0" w:space="0" w:color="auto"/>
                                                    <w:left w:val="none" w:sz="0" w:space="0" w:color="auto"/>
                                                    <w:bottom w:val="none" w:sz="0" w:space="0" w:color="auto"/>
                                                    <w:right w:val="none" w:sz="0" w:space="0" w:color="auto"/>
                                                  </w:divBdr>
                                                </w:div>
                                                <w:div w:id="1208638331">
                                                  <w:marLeft w:val="0"/>
                                                  <w:marRight w:val="0"/>
                                                  <w:marTop w:val="0"/>
                                                  <w:marBottom w:val="0"/>
                                                  <w:divBdr>
                                                    <w:top w:val="none" w:sz="0" w:space="0" w:color="auto"/>
                                                    <w:left w:val="none" w:sz="0" w:space="0" w:color="auto"/>
                                                    <w:bottom w:val="none" w:sz="0" w:space="0" w:color="auto"/>
                                                    <w:right w:val="none" w:sz="0" w:space="0" w:color="auto"/>
                                                  </w:divBdr>
                                                </w:div>
                                                <w:div w:id="1218009189">
                                                  <w:marLeft w:val="0"/>
                                                  <w:marRight w:val="0"/>
                                                  <w:marTop w:val="0"/>
                                                  <w:marBottom w:val="0"/>
                                                  <w:divBdr>
                                                    <w:top w:val="none" w:sz="0" w:space="0" w:color="auto"/>
                                                    <w:left w:val="none" w:sz="0" w:space="0" w:color="auto"/>
                                                    <w:bottom w:val="none" w:sz="0" w:space="0" w:color="auto"/>
                                                    <w:right w:val="none" w:sz="0" w:space="0" w:color="auto"/>
                                                  </w:divBdr>
                                                  <w:divsChild>
                                                    <w:div w:id="1032418421">
                                                      <w:marLeft w:val="0"/>
                                                      <w:marRight w:val="0"/>
                                                      <w:marTop w:val="0"/>
                                                      <w:marBottom w:val="0"/>
                                                      <w:divBdr>
                                                        <w:top w:val="none" w:sz="0" w:space="0" w:color="auto"/>
                                                        <w:left w:val="none" w:sz="0" w:space="0" w:color="auto"/>
                                                        <w:bottom w:val="none" w:sz="0" w:space="0" w:color="auto"/>
                                                        <w:right w:val="none" w:sz="0" w:space="0" w:color="auto"/>
                                                      </w:divBdr>
                                                    </w:div>
                                                  </w:divsChild>
                                                </w:div>
                                                <w:div w:id="1293365953">
                                                  <w:marLeft w:val="0"/>
                                                  <w:marRight w:val="0"/>
                                                  <w:marTop w:val="0"/>
                                                  <w:marBottom w:val="0"/>
                                                  <w:divBdr>
                                                    <w:top w:val="none" w:sz="0" w:space="0" w:color="auto"/>
                                                    <w:left w:val="none" w:sz="0" w:space="0" w:color="auto"/>
                                                    <w:bottom w:val="none" w:sz="0" w:space="0" w:color="auto"/>
                                                    <w:right w:val="none" w:sz="0" w:space="0" w:color="auto"/>
                                                  </w:divBdr>
                                                </w:div>
                                                <w:div w:id="1459833925">
                                                  <w:marLeft w:val="0"/>
                                                  <w:marRight w:val="0"/>
                                                  <w:marTop w:val="0"/>
                                                  <w:marBottom w:val="0"/>
                                                  <w:divBdr>
                                                    <w:top w:val="none" w:sz="0" w:space="0" w:color="auto"/>
                                                    <w:left w:val="none" w:sz="0" w:space="0" w:color="auto"/>
                                                    <w:bottom w:val="none" w:sz="0" w:space="0" w:color="auto"/>
                                                    <w:right w:val="none" w:sz="0" w:space="0" w:color="auto"/>
                                                  </w:divBdr>
                                                  <w:divsChild>
                                                    <w:div w:id="1935360671">
                                                      <w:marLeft w:val="0"/>
                                                      <w:marRight w:val="0"/>
                                                      <w:marTop w:val="0"/>
                                                      <w:marBottom w:val="0"/>
                                                      <w:divBdr>
                                                        <w:top w:val="none" w:sz="0" w:space="0" w:color="auto"/>
                                                        <w:left w:val="none" w:sz="0" w:space="0" w:color="auto"/>
                                                        <w:bottom w:val="none" w:sz="0" w:space="0" w:color="auto"/>
                                                        <w:right w:val="none" w:sz="0" w:space="0" w:color="auto"/>
                                                      </w:divBdr>
                                                    </w:div>
                                                  </w:divsChild>
                                                </w:div>
                                                <w:div w:id="1631473815">
                                                  <w:marLeft w:val="0"/>
                                                  <w:marRight w:val="0"/>
                                                  <w:marTop w:val="0"/>
                                                  <w:marBottom w:val="0"/>
                                                  <w:divBdr>
                                                    <w:top w:val="none" w:sz="0" w:space="0" w:color="auto"/>
                                                    <w:left w:val="none" w:sz="0" w:space="0" w:color="auto"/>
                                                    <w:bottom w:val="none" w:sz="0" w:space="0" w:color="auto"/>
                                                    <w:right w:val="none" w:sz="0" w:space="0" w:color="auto"/>
                                                  </w:divBdr>
                                                </w:div>
                                              </w:divsChild>
                                            </w:div>
                                            <w:div w:id="1882009690">
                                              <w:marLeft w:val="0"/>
                                              <w:marRight w:val="0"/>
                                              <w:marTop w:val="0"/>
                                              <w:marBottom w:val="0"/>
                                              <w:divBdr>
                                                <w:top w:val="none" w:sz="0" w:space="0" w:color="auto"/>
                                                <w:left w:val="none" w:sz="0" w:space="0" w:color="auto"/>
                                                <w:bottom w:val="none" w:sz="0" w:space="0" w:color="auto"/>
                                                <w:right w:val="none" w:sz="0" w:space="0" w:color="auto"/>
                                              </w:divBdr>
                                              <w:divsChild>
                                                <w:div w:id="169609827">
                                                  <w:marLeft w:val="0"/>
                                                  <w:marRight w:val="0"/>
                                                  <w:marTop w:val="0"/>
                                                  <w:marBottom w:val="0"/>
                                                  <w:divBdr>
                                                    <w:top w:val="none" w:sz="0" w:space="0" w:color="auto"/>
                                                    <w:left w:val="none" w:sz="0" w:space="0" w:color="auto"/>
                                                    <w:bottom w:val="none" w:sz="0" w:space="0" w:color="auto"/>
                                                    <w:right w:val="none" w:sz="0" w:space="0" w:color="auto"/>
                                                  </w:divBdr>
                                                  <w:divsChild>
                                                    <w:div w:id="934247763">
                                                      <w:marLeft w:val="0"/>
                                                      <w:marRight w:val="0"/>
                                                      <w:marTop w:val="0"/>
                                                      <w:marBottom w:val="0"/>
                                                      <w:divBdr>
                                                        <w:top w:val="none" w:sz="0" w:space="0" w:color="auto"/>
                                                        <w:left w:val="none" w:sz="0" w:space="0" w:color="auto"/>
                                                        <w:bottom w:val="none" w:sz="0" w:space="0" w:color="auto"/>
                                                        <w:right w:val="none" w:sz="0" w:space="0" w:color="auto"/>
                                                      </w:divBdr>
                                                    </w:div>
                                                  </w:divsChild>
                                                </w:div>
                                                <w:div w:id="190953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549271">
                                          <w:marLeft w:val="0"/>
                                          <w:marRight w:val="0"/>
                                          <w:marTop w:val="0"/>
                                          <w:marBottom w:val="0"/>
                                          <w:divBdr>
                                            <w:top w:val="none" w:sz="0" w:space="0" w:color="auto"/>
                                            <w:left w:val="none" w:sz="0" w:space="0" w:color="auto"/>
                                            <w:bottom w:val="none" w:sz="0" w:space="0" w:color="auto"/>
                                            <w:right w:val="none" w:sz="0" w:space="0" w:color="auto"/>
                                          </w:divBdr>
                                          <w:divsChild>
                                            <w:div w:id="803349213">
                                              <w:marLeft w:val="0"/>
                                              <w:marRight w:val="0"/>
                                              <w:marTop w:val="0"/>
                                              <w:marBottom w:val="0"/>
                                              <w:divBdr>
                                                <w:top w:val="none" w:sz="0" w:space="0" w:color="auto"/>
                                                <w:left w:val="none" w:sz="0" w:space="0" w:color="auto"/>
                                                <w:bottom w:val="none" w:sz="0" w:space="0" w:color="auto"/>
                                                <w:right w:val="none" w:sz="0" w:space="0" w:color="auto"/>
                                              </w:divBdr>
                                              <w:divsChild>
                                                <w:div w:id="391080418">
                                                  <w:marLeft w:val="0"/>
                                                  <w:marRight w:val="0"/>
                                                  <w:marTop w:val="0"/>
                                                  <w:marBottom w:val="0"/>
                                                  <w:divBdr>
                                                    <w:top w:val="none" w:sz="0" w:space="0" w:color="auto"/>
                                                    <w:left w:val="none" w:sz="0" w:space="0" w:color="auto"/>
                                                    <w:bottom w:val="none" w:sz="0" w:space="0" w:color="auto"/>
                                                    <w:right w:val="none" w:sz="0" w:space="0" w:color="auto"/>
                                                  </w:divBdr>
                                                </w:div>
                                                <w:div w:id="1593509832">
                                                  <w:marLeft w:val="0"/>
                                                  <w:marRight w:val="0"/>
                                                  <w:marTop w:val="0"/>
                                                  <w:marBottom w:val="0"/>
                                                  <w:divBdr>
                                                    <w:top w:val="none" w:sz="0" w:space="0" w:color="auto"/>
                                                    <w:left w:val="none" w:sz="0" w:space="0" w:color="auto"/>
                                                    <w:bottom w:val="none" w:sz="0" w:space="0" w:color="auto"/>
                                                    <w:right w:val="none" w:sz="0" w:space="0" w:color="auto"/>
                                                  </w:divBdr>
                                                  <w:divsChild>
                                                    <w:div w:id="116497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216581">
                                              <w:marLeft w:val="0"/>
                                              <w:marRight w:val="0"/>
                                              <w:marTop w:val="0"/>
                                              <w:marBottom w:val="0"/>
                                              <w:divBdr>
                                                <w:top w:val="none" w:sz="0" w:space="0" w:color="auto"/>
                                                <w:left w:val="none" w:sz="0" w:space="0" w:color="auto"/>
                                                <w:bottom w:val="none" w:sz="0" w:space="0" w:color="auto"/>
                                                <w:right w:val="none" w:sz="0" w:space="0" w:color="auto"/>
                                              </w:divBdr>
                                              <w:divsChild>
                                                <w:div w:id="43453419">
                                                  <w:marLeft w:val="0"/>
                                                  <w:marRight w:val="0"/>
                                                  <w:marTop w:val="0"/>
                                                  <w:marBottom w:val="0"/>
                                                  <w:divBdr>
                                                    <w:top w:val="none" w:sz="0" w:space="0" w:color="auto"/>
                                                    <w:left w:val="none" w:sz="0" w:space="0" w:color="auto"/>
                                                    <w:bottom w:val="none" w:sz="0" w:space="0" w:color="auto"/>
                                                    <w:right w:val="none" w:sz="0" w:space="0" w:color="auto"/>
                                                  </w:divBdr>
                                                </w:div>
                                                <w:div w:id="100998812">
                                                  <w:marLeft w:val="0"/>
                                                  <w:marRight w:val="0"/>
                                                  <w:marTop w:val="0"/>
                                                  <w:marBottom w:val="0"/>
                                                  <w:divBdr>
                                                    <w:top w:val="none" w:sz="0" w:space="0" w:color="auto"/>
                                                    <w:left w:val="none" w:sz="0" w:space="0" w:color="auto"/>
                                                    <w:bottom w:val="none" w:sz="0" w:space="0" w:color="auto"/>
                                                    <w:right w:val="none" w:sz="0" w:space="0" w:color="auto"/>
                                                  </w:divBdr>
                                                </w:div>
                                                <w:div w:id="165177037">
                                                  <w:marLeft w:val="0"/>
                                                  <w:marRight w:val="0"/>
                                                  <w:marTop w:val="0"/>
                                                  <w:marBottom w:val="0"/>
                                                  <w:divBdr>
                                                    <w:top w:val="none" w:sz="0" w:space="0" w:color="auto"/>
                                                    <w:left w:val="none" w:sz="0" w:space="0" w:color="auto"/>
                                                    <w:bottom w:val="none" w:sz="0" w:space="0" w:color="auto"/>
                                                    <w:right w:val="none" w:sz="0" w:space="0" w:color="auto"/>
                                                  </w:divBdr>
                                                  <w:divsChild>
                                                    <w:div w:id="296109501">
                                                      <w:marLeft w:val="0"/>
                                                      <w:marRight w:val="0"/>
                                                      <w:marTop w:val="0"/>
                                                      <w:marBottom w:val="0"/>
                                                      <w:divBdr>
                                                        <w:top w:val="none" w:sz="0" w:space="0" w:color="auto"/>
                                                        <w:left w:val="none" w:sz="0" w:space="0" w:color="auto"/>
                                                        <w:bottom w:val="none" w:sz="0" w:space="0" w:color="auto"/>
                                                        <w:right w:val="none" w:sz="0" w:space="0" w:color="auto"/>
                                                      </w:divBdr>
                                                    </w:div>
                                                  </w:divsChild>
                                                </w:div>
                                                <w:div w:id="347485744">
                                                  <w:marLeft w:val="0"/>
                                                  <w:marRight w:val="0"/>
                                                  <w:marTop w:val="0"/>
                                                  <w:marBottom w:val="0"/>
                                                  <w:divBdr>
                                                    <w:top w:val="none" w:sz="0" w:space="0" w:color="auto"/>
                                                    <w:left w:val="none" w:sz="0" w:space="0" w:color="auto"/>
                                                    <w:bottom w:val="none" w:sz="0" w:space="0" w:color="auto"/>
                                                    <w:right w:val="none" w:sz="0" w:space="0" w:color="auto"/>
                                                  </w:divBdr>
                                                </w:div>
                                                <w:div w:id="635718805">
                                                  <w:marLeft w:val="0"/>
                                                  <w:marRight w:val="0"/>
                                                  <w:marTop w:val="0"/>
                                                  <w:marBottom w:val="0"/>
                                                  <w:divBdr>
                                                    <w:top w:val="none" w:sz="0" w:space="0" w:color="auto"/>
                                                    <w:left w:val="none" w:sz="0" w:space="0" w:color="auto"/>
                                                    <w:bottom w:val="none" w:sz="0" w:space="0" w:color="auto"/>
                                                    <w:right w:val="none" w:sz="0" w:space="0" w:color="auto"/>
                                                  </w:divBdr>
                                                </w:div>
                                                <w:div w:id="755788125">
                                                  <w:marLeft w:val="0"/>
                                                  <w:marRight w:val="0"/>
                                                  <w:marTop w:val="0"/>
                                                  <w:marBottom w:val="0"/>
                                                  <w:divBdr>
                                                    <w:top w:val="none" w:sz="0" w:space="0" w:color="auto"/>
                                                    <w:left w:val="none" w:sz="0" w:space="0" w:color="auto"/>
                                                    <w:bottom w:val="none" w:sz="0" w:space="0" w:color="auto"/>
                                                    <w:right w:val="none" w:sz="0" w:space="0" w:color="auto"/>
                                                  </w:divBdr>
                                                  <w:divsChild>
                                                    <w:div w:id="974601118">
                                                      <w:marLeft w:val="0"/>
                                                      <w:marRight w:val="0"/>
                                                      <w:marTop w:val="0"/>
                                                      <w:marBottom w:val="0"/>
                                                      <w:divBdr>
                                                        <w:top w:val="none" w:sz="0" w:space="0" w:color="auto"/>
                                                        <w:left w:val="none" w:sz="0" w:space="0" w:color="auto"/>
                                                        <w:bottom w:val="none" w:sz="0" w:space="0" w:color="auto"/>
                                                        <w:right w:val="none" w:sz="0" w:space="0" w:color="auto"/>
                                                      </w:divBdr>
                                                    </w:div>
                                                  </w:divsChild>
                                                </w:div>
                                                <w:div w:id="847526102">
                                                  <w:marLeft w:val="0"/>
                                                  <w:marRight w:val="0"/>
                                                  <w:marTop w:val="0"/>
                                                  <w:marBottom w:val="0"/>
                                                  <w:divBdr>
                                                    <w:top w:val="none" w:sz="0" w:space="0" w:color="auto"/>
                                                    <w:left w:val="none" w:sz="0" w:space="0" w:color="auto"/>
                                                    <w:bottom w:val="none" w:sz="0" w:space="0" w:color="auto"/>
                                                    <w:right w:val="none" w:sz="0" w:space="0" w:color="auto"/>
                                                  </w:divBdr>
                                                </w:div>
                                                <w:div w:id="879319897">
                                                  <w:marLeft w:val="0"/>
                                                  <w:marRight w:val="0"/>
                                                  <w:marTop w:val="0"/>
                                                  <w:marBottom w:val="0"/>
                                                  <w:divBdr>
                                                    <w:top w:val="none" w:sz="0" w:space="0" w:color="auto"/>
                                                    <w:left w:val="none" w:sz="0" w:space="0" w:color="auto"/>
                                                    <w:bottom w:val="none" w:sz="0" w:space="0" w:color="auto"/>
                                                    <w:right w:val="none" w:sz="0" w:space="0" w:color="auto"/>
                                                  </w:divBdr>
                                                  <w:divsChild>
                                                    <w:div w:id="449784669">
                                                      <w:marLeft w:val="0"/>
                                                      <w:marRight w:val="0"/>
                                                      <w:marTop w:val="0"/>
                                                      <w:marBottom w:val="0"/>
                                                      <w:divBdr>
                                                        <w:top w:val="none" w:sz="0" w:space="0" w:color="auto"/>
                                                        <w:left w:val="none" w:sz="0" w:space="0" w:color="auto"/>
                                                        <w:bottom w:val="none" w:sz="0" w:space="0" w:color="auto"/>
                                                        <w:right w:val="none" w:sz="0" w:space="0" w:color="auto"/>
                                                      </w:divBdr>
                                                    </w:div>
                                                  </w:divsChild>
                                                </w:div>
                                                <w:div w:id="1025130196">
                                                  <w:marLeft w:val="0"/>
                                                  <w:marRight w:val="0"/>
                                                  <w:marTop w:val="0"/>
                                                  <w:marBottom w:val="0"/>
                                                  <w:divBdr>
                                                    <w:top w:val="none" w:sz="0" w:space="0" w:color="auto"/>
                                                    <w:left w:val="none" w:sz="0" w:space="0" w:color="auto"/>
                                                    <w:bottom w:val="none" w:sz="0" w:space="0" w:color="auto"/>
                                                    <w:right w:val="none" w:sz="0" w:space="0" w:color="auto"/>
                                                  </w:divBdr>
                                                </w:div>
                                                <w:div w:id="1621300790">
                                                  <w:marLeft w:val="0"/>
                                                  <w:marRight w:val="0"/>
                                                  <w:marTop w:val="0"/>
                                                  <w:marBottom w:val="0"/>
                                                  <w:divBdr>
                                                    <w:top w:val="none" w:sz="0" w:space="0" w:color="auto"/>
                                                    <w:left w:val="none" w:sz="0" w:space="0" w:color="auto"/>
                                                    <w:bottom w:val="none" w:sz="0" w:space="0" w:color="auto"/>
                                                    <w:right w:val="none" w:sz="0" w:space="0" w:color="auto"/>
                                                  </w:divBdr>
                                                </w:div>
                                                <w:div w:id="1654527132">
                                                  <w:marLeft w:val="0"/>
                                                  <w:marRight w:val="0"/>
                                                  <w:marTop w:val="0"/>
                                                  <w:marBottom w:val="0"/>
                                                  <w:divBdr>
                                                    <w:top w:val="none" w:sz="0" w:space="0" w:color="auto"/>
                                                    <w:left w:val="none" w:sz="0" w:space="0" w:color="auto"/>
                                                    <w:bottom w:val="none" w:sz="0" w:space="0" w:color="auto"/>
                                                    <w:right w:val="none" w:sz="0" w:space="0" w:color="auto"/>
                                                  </w:divBdr>
                                                </w:div>
                                                <w:div w:id="1666200546">
                                                  <w:marLeft w:val="0"/>
                                                  <w:marRight w:val="0"/>
                                                  <w:marTop w:val="0"/>
                                                  <w:marBottom w:val="0"/>
                                                  <w:divBdr>
                                                    <w:top w:val="none" w:sz="0" w:space="0" w:color="auto"/>
                                                    <w:left w:val="none" w:sz="0" w:space="0" w:color="auto"/>
                                                    <w:bottom w:val="none" w:sz="0" w:space="0" w:color="auto"/>
                                                    <w:right w:val="none" w:sz="0" w:space="0" w:color="auto"/>
                                                  </w:divBdr>
                                                  <w:divsChild>
                                                    <w:div w:id="2025088463">
                                                      <w:marLeft w:val="0"/>
                                                      <w:marRight w:val="0"/>
                                                      <w:marTop w:val="0"/>
                                                      <w:marBottom w:val="0"/>
                                                      <w:divBdr>
                                                        <w:top w:val="none" w:sz="0" w:space="0" w:color="auto"/>
                                                        <w:left w:val="none" w:sz="0" w:space="0" w:color="auto"/>
                                                        <w:bottom w:val="none" w:sz="0" w:space="0" w:color="auto"/>
                                                        <w:right w:val="none" w:sz="0" w:space="0" w:color="auto"/>
                                                      </w:divBdr>
                                                    </w:div>
                                                  </w:divsChild>
                                                </w:div>
                                                <w:div w:id="1817448064">
                                                  <w:marLeft w:val="0"/>
                                                  <w:marRight w:val="0"/>
                                                  <w:marTop w:val="0"/>
                                                  <w:marBottom w:val="0"/>
                                                  <w:divBdr>
                                                    <w:top w:val="none" w:sz="0" w:space="0" w:color="auto"/>
                                                    <w:left w:val="none" w:sz="0" w:space="0" w:color="auto"/>
                                                    <w:bottom w:val="none" w:sz="0" w:space="0" w:color="auto"/>
                                                    <w:right w:val="none" w:sz="0" w:space="0" w:color="auto"/>
                                                  </w:divBdr>
                                                  <w:divsChild>
                                                    <w:div w:id="1459839746">
                                                      <w:marLeft w:val="0"/>
                                                      <w:marRight w:val="0"/>
                                                      <w:marTop w:val="0"/>
                                                      <w:marBottom w:val="0"/>
                                                      <w:divBdr>
                                                        <w:top w:val="none" w:sz="0" w:space="0" w:color="auto"/>
                                                        <w:left w:val="none" w:sz="0" w:space="0" w:color="auto"/>
                                                        <w:bottom w:val="none" w:sz="0" w:space="0" w:color="auto"/>
                                                        <w:right w:val="none" w:sz="0" w:space="0" w:color="auto"/>
                                                      </w:divBdr>
                                                    </w:div>
                                                  </w:divsChild>
                                                </w:div>
                                                <w:div w:id="1823693603">
                                                  <w:marLeft w:val="0"/>
                                                  <w:marRight w:val="0"/>
                                                  <w:marTop w:val="0"/>
                                                  <w:marBottom w:val="0"/>
                                                  <w:divBdr>
                                                    <w:top w:val="none" w:sz="0" w:space="0" w:color="auto"/>
                                                    <w:left w:val="none" w:sz="0" w:space="0" w:color="auto"/>
                                                    <w:bottom w:val="none" w:sz="0" w:space="0" w:color="auto"/>
                                                    <w:right w:val="none" w:sz="0" w:space="0" w:color="auto"/>
                                                  </w:divBdr>
                                                </w:div>
                                                <w:div w:id="1907690401">
                                                  <w:marLeft w:val="0"/>
                                                  <w:marRight w:val="0"/>
                                                  <w:marTop w:val="0"/>
                                                  <w:marBottom w:val="0"/>
                                                  <w:divBdr>
                                                    <w:top w:val="none" w:sz="0" w:space="0" w:color="auto"/>
                                                    <w:left w:val="none" w:sz="0" w:space="0" w:color="auto"/>
                                                    <w:bottom w:val="none" w:sz="0" w:space="0" w:color="auto"/>
                                                    <w:right w:val="none" w:sz="0" w:space="0" w:color="auto"/>
                                                  </w:divBdr>
                                                </w:div>
                                                <w:div w:id="2031493545">
                                                  <w:marLeft w:val="0"/>
                                                  <w:marRight w:val="0"/>
                                                  <w:marTop w:val="0"/>
                                                  <w:marBottom w:val="0"/>
                                                  <w:divBdr>
                                                    <w:top w:val="none" w:sz="0" w:space="0" w:color="auto"/>
                                                    <w:left w:val="none" w:sz="0" w:space="0" w:color="auto"/>
                                                    <w:bottom w:val="none" w:sz="0" w:space="0" w:color="auto"/>
                                                    <w:right w:val="none" w:sz="0" w:space="0" w:color="auto"/>
                                                  </w:divBdr>
                                                  <w:divsChild>
                                                    <w:div w:id="739137652">
                                                      <w:marLeft w:val="0"/>
                                                      <w:marRight w:val="0"/>
                                                      <w:marTop w:val="0"/>
                                                      <w:marBottom w:val="0"/>
                                                      <w:divBdr>
                                                        <w:top w:val="none" w:sz="0" w:space="0" w:color="auto"/>
                                                        <w:left w:val="none" w:sz="0" w:space="0" w:color="auto"/>
                                                        <w:bottom w:val="none" w:sz="0" w:space="0" w:color="auto"/>
                                                        <w:right w:val="none" w:sz="0" w:space="0" w:color="auto"/>
                                                      </w:divBdr>
                                                    </w:div>
                                                  </w:divsChild>
                                                </w:div>
                                                <w:div w:id="2095513634">
                                                  <w:marLeft w:val="0"/>
                                                  <w:marRight w:val="0"/>
                                                  <w:marTop w:val="0"/>
                                                  <w:marBottom w:val="0"/>
                                                  <w:divBdr>
                                                    <w:top w:val="none" w:sz="0" w:space="0" w:color="auto"/>
                                                    <w:left w:val="none" w:sz="0" w:space="0" w:color="auto"/>
                                                    <w:bottom w:val="none" w:sz="0" w:space="0" w:color="auto"/>
                                                    <w:right w:val="none" w:sz="0" w:space="0" w:color="auto"/>
                                                  </w:divBdr>
                                                </w:div>
                                                <w:div w:id="212179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703288">
                                          <w:marLeft w:val="0"/>
                                          <w:marRight w:val="0"/>
                                          <w:marTop w:val="0"/>
                                          <w:marBottom w:val="0"/>
                                          <w:divBdr>
                                            <w:top w:val="none" w:sz="0" w:space="0" w:color="auto"/>
                                            <w:left w:val="none" w:sz="0" w:space="0" w:color="auto"/>
                                            <w:bottom w:val="none" w:sz="0" w:space="0" w:color="auto"/>
                                            <w:right w:val="none" w:sz="0" w:space="0" w:color="auto"/>
                                          </w:divBdr>
                                          <w:divsChild>
                                            <w:div w:id="375279297">
                                              <w:marLeft w:val="0"/>
                                              <w:marRight w:val="0"/>
                                              <w:marTop w:val="0"/>
                                              <w:marBottom w:val="0"/>
                                              <w:divBdr>
                                                <w:top w:val="none" w:sz="0" w:space="0" w:color="auto"/>
                                                <w:left w:val="none" w:sz="0" w:space="0" w:color="auto"/>
                                                <w:bottom w:val="none" w:sz="0" w:space="0" w:color="auto"/>
                                                <w:right w:val="none" w:sz="0" w:space="0" w:color="auto"/>
                                              </w:divBdr>
                                              <w:divsChild>
                                                <w:div w:id="21788838">
                                                  <w:marLeft w:val="0"/>
                                                  <w:marRight w:val="0"/>
                                                  <w:marTop w:val="0"/>
                                                  <w:marBottom w:val="0"/>
                                                  <w:divBdr>
                                                    <w:top w:val="none" w:sz="0" w:space="0" w:color="auto"/>
                                                    <w:left w:val="none" w:sz="0" w:space="0" w:color="auto"/>
                                                    <w:bottom w:val="none" w:sz="0" w:space="0" w:color="auto"/>
                                                    <w:right w:val="none" w:sz="0" w:space="0" w:color="auto"/>
                                                  </w:divBdr>
                                                </w:div>
                                                <w:div w:id="148711416">
                                                  <w:marLeft w:val="0"/>
                                                  <w:marRight w:val="0"/>
                                                  <w:marTop w:val="0"/>
                                                  <w:marBottom w:val="0"/>
                                                  <w:divBdr>
                                                    <w:top w:val="none" w:sz="0" w:space="0" w:color="auto"/>
                                                    <w:left w:val="none" w:sz="0" w:space="0" w:color="auto"/>
                                                    <w:bottom w:val="none" w:sz="0" w:space="0" w:color="auto"/>
                                                    <w:right w:val="none" w:sz="0" w:space="0" w:color="auto"/>
                                                  </w:divBdr>
                                                </w:div>
                                                <w:div w:id="175195634">
                                                  <w:marLeft w:val="0"/>
                                                  <w:marRight w:val="0"/>
                                                  <w:marTop w:val="0"/>
                                                  <w:marBottom w:val="0"/>
                                                  <w:divBdr>
                                                    <w:top w:val="none" w:sz="0" w:space="0" w:color="auto"/>
                                                    <w:left w:val="none" w:sz="0" w:space="0" w:color="auto"/>
                                                    <w:bottom w:val="none" w:sz="0" w:space="0" w:color="auto"/>
                                                    <w:right w:val="none" w:sz="0" w:space="0" w:color="auto"/>
                                                  </w:divBdr>
                                                  <w:divsChild>
                                                    <w:div w:id="1039285339">
                                                      <w:marLeft w:val="0"/>
                                                      <w:marRight w:val="0"/>
                                                      <w:marTop w:val="0"/>
                                                      <w:marBottom w:val="0"/>
                                                      <w:divBdr>
                                                        <w:top w:val="none" w:sz="0" w:space="0" w:color="auto"/>
                                                        <w:left w:val="none" w:sz="0" w:space="0" w:color="auto"/>
                                                        <w:bottom w:val="none" w:sz="0" w:space="0" w:color="auto"/>
                                                        <w:right w:val="none" w:sz="0" w:space="0" w:color="auto"/>
                                                      </w:divBdr>
                                                    </w:div>
                                                  </w:divsChild>
                                                </w:div>
                                                <w:div w:id="465582229">
                                                  <w:marLeft w:val="0"/>
                                                  <w:marRight w:val="0"/>
                                                  <w:marTop w:val="0"/>
                                                  <w:marBottom w:val="0"/>
                                                  <w:divBdr>
                                                    <w:top w:val="none" w:sz="0" w:space="0" w:color="auto"/>
                                                    <w:left w:val="none" w:sz="0" w:space="0" w:color="auto"/>
                                                    <w:bottom w:val="none" w:sz="0" w:space="0" w:color="auto"/>
                                                    <w:right w:val="none" w:sz="0" w:space="0" w:color="auto"/>
                                                  </w:divBdr>
                                                </w:div>
                                                <w:div w:id="476579303">
                                                  <w:marLeft w:val="0"/>
                                                  <w:marRight w:val="0"/>
                                                  <w:marTop w:val="0"/>
                                                  <w:marBottom w:val="0"/>
                                                  <w:divBdr>
                                                    <w:top w:val="none" w:sz="0" w:space="0" w:color="auto"/>
                                                    <w:left w:val="none" w:sz="0" w:space="0" w:color="auto"/>
                                                    <w:bottom w:val="none" w:sz="0" w:space="0" w:color="auto"/>
                                                    <w:right w:val="none" w:sz="0" w:space="0" w:color="auto"/>
                                                  </w:divBdr>
                                                  <w:divsChild>
                                                    <w:div w:id="502622072">
                                                      <w:marLeft w:val="0"/>
                                                      <w:marRight w:val="0"/>
                                                      <w:marTop w:val="0"/>
                                                      <w:marBottom w:val="0"/>
                                                      <w:divBdr>
                                                        <w:top w:val="none" w:sz="0" w:space="0" w:color="auto"/>
                                                        <w:left w:val="none" w:sz="0" w:space="0" w:color="auto"/>
                                                        <w:bottom w:val="none" w:sz="0" w:space="0" w:color="auto"/>
                                                        <w:right w:val="none" w:sz="0" w:space="0" w:color="auto"/>
                                                      </w:divBdr>
                                                    </w:div>
                                                  </w:divsChild>
                                                </w:div>
                                                <w:div w:id="495460125">
                                                  <w:marLeft w:val="0"/>
                                                  <w:marRight w:val="0"/>
                                                  <w:marTop w:val="0"/>
                                                  <w:marBottom w:val="0"/>
                                                  <w:divBdr>
                                                    <w:top w:val="none" w:sz="0" w:space="0" w:color="auto"/>
                                                    <w:left w:val="none" w:sz="0" w:space="0" w:color="auto"/>
                                                    <w:bottom w:val="none" w:sz="0" w:space="0" w:color="auto"/>
                                                    <w:right w:val="none" w:sz="0" w:space="0" w:color="auto"/>
                                                  </w:divBdr>
                                                </w:div>
                                                <w:div w:id="573244821">
                                                  <w:marLeft w:val="0"/>
                                                  <w:marRight w:val="0"/>
                                                  <w:marTop w:val="0"/>
                                                  <w:marBottom w:val="0"/>
                                                  <w:divBdr>
                                                    <w:top w:val="none" w:sz="0" w:space="0" w:color="auto"/>
                                                    <w:left w:val="none" w:sz="0" w:space="0" w:color="auto"/>
                                                    <w:bottom w:val="none" w:sz="0" w:space="0" w:color="auto"/>
                                                    <w:right w:val="none" w:sz="0" w:space="0" w:color="auto"/>
                                                  </w:divBdr>
                                                </w:div>
                                                <w:div w:id="594754529">
                                                  <w:marLeft w:val="0"/>
                                                  <w:marRight w:val="0"/>
                                                  <w:marTop w:val="0"/>
                                                  <w:marBottom w:val="0"/>
                                                  <w:divBdr>
                                                    <w:top w:val="none" w:sz="0" w:space="0" w:color="auto"/>
                                                    <w:left w:val="none" w:sz="0" w:space="0" w:color="auto"/>
                                                    <w:bottom w:val="none" w:sz="0" w:space="0" w:color="auto"/>
                                                    <w:right w:val="none" w:sz="0" w:space="0" w:color="auto"/>
                                                  </w:divBdr>
                                                  <w:divsChild>
                                                    <w:div w:id="534005068">
                                                      <w:marLeft w:val="0"/>
                                                      <w:marRight w:val="0"/>
                                                      <w:marTop w:val="0"/>
                                                      <w:marBottom w:val="0"/>
                                                      <w:divBdr>
                                                        <w:top w:val="none" w:sz="0" w:space="0" w:color="auto"/>
                                                        <w:left w:val="none" w:sz="0" w:space="0" w:color="auto"/>
                                                        <w:bottom w:val="none" w:sz="0" w:space="0" w:color="auto"/>
                                                        <w:right w:val="none" w:sz="0" w:space="0" w:color="auto"/>
                                                      </w:divBdr>
                                                    </w:div>
                                                  </w:divsChild>
                                                </w:div>
                                                <w:div w:id="712000715">
                                                  <w:marLeft w:val="0"/>
                                                  <w:marRight w:val="0"/>
                                                  <w:marTop w:val="0"/>
                                                  <w:marBottom w:val="0"/>
                                                  <w:divBdr>
                                                    <w:top w:val="none" w:sz="0" w:space="0" w:color="auto"/>
                                                    <w:left w:val="none" w:sz="0" w:space="0" w:color="auto"/>
                                                    <w:bottom w:val="none" w:sz="0" w:space="0" w:color="auto"/>
                                                    <w:right w:val="none" w:sz="0" w:space="0" w:color="auto"/>
                                                  </w:divBdr>
                                                  <w:divsChild>
                                                    <w:div w:id="2066172360">
                                                      <w:marLeft w:val="0"/>
                                                      <w:marRight w:val="0"/>
                                                      <w:marTop w:val="0"/>
                                                      <w:marBottom w:val="0"/>
                                                      <w:divBdr>
                                                        <w:top w:val="none" w:sz="0" w:space="0" w:color="auto"/>
                                                        <w:left w:val="none" w:sz="0" w:space="0" w:color="auto"/>
                                                        <w:bottom w:val="none" w:sz="0" w:space="0" w:color="auto"/>
                                                        <w:right w:val="none" w:sz="0" w:space="0" w:color="auto"/>
                                                      </w:divBdr>
                                                    </w:div>
                                                  </w:divsChild>
                                                </w:div>
                                                <w:div w:id="750467601">
                                                  <w:marLeft w:val="0"/>
                                                  <w:marRight w:val="0"/>
                                                  <w:marTop w:val="0"/>
                                                  <w:marBottom w:val="0"/>
                                                  <w:divBdr>
                                                    <w:top w:val="none" w:sz="0" w:space="0" w:color="auto"/>
                                                    <w:left w:val="none" w:sz="0" w:space="0" w:color="auto"/>
                                                    <w:bottom w:val="none" w:sz="0" w:space="0" w:color="auto"/>
                                                    <w:right w:val="none" w:sz="0" w:space="0" w:color="auto"/>
                                                  </w:divBdr>
                                                  <w:divsChild>
                                                    <w:div w:id="8334397">
                                                      <w:marLeft w:val="0"/>
                                                      <w:marRight w:val="0"/>
                                                      <w:marTop w:val="0"/>
                                                      <w:marBottom w:val="0"/>
                                                      <w:divBdr>
                                                        <w:top w:val="none" w:sz="0" w:space="0" w:color="auto"/>
                                                        <w:left w:val="none" w:sz="0" w:space="0" w:color="auto"/>
                                                        <w:bottom w:val="none" w:sz="0" w:space="0" w:color="auto"/>
                                                        <w:right w:val="none" w:sz="0" w:space="0" w:color="auto"/>
                                                      </w:divBdr>
                                                    </w:div>
                                                  </w:divsChild>
                                                </w:div>
                                                <w:div w:id="807623752">
                                                  <w:marLeft w:val="0"/>
                                                  <w:marRight w:val="0"/>
                                                  <w:marTop w:val="0"/>
                                                  <w:marBottom w:val="0"/>
                                                  <w:divBdr>
                                                    <w:top w:val="none" w:sz="0" w:space="0" w:color="auto"/>
                                                    <w:left w:val="none" w:sz="0" w:space="0" w:color="auto"/>
                                                    <w:bottom w:val="none" w:sz="0" w:space="0" w:color="auto"/>
                                                    <w:right w:val="none" w:sz="0" w:space="0" w:color="auto"/>
                                                  </w:divBdr>
                                                  <w:divsChild>
                                                    <w:div w:id="1025904429">
                                                      <w:marLeft w:val="0"/>
                                                      <w:marRight w:val="0"/>
                                                      <w:marTop w:val="0"/>
                                                      <w:marBottom w:val="0"/>
                                                      <w:divBdr>
                                                        <w:top w:val="none" w:sz="0" w:space="0" w:color="auto"/>
                                                        <w:left w:val="none" w:sz="0" w:space="0" w:color="auto"/>
                                                        <w:bottom w:val="none" w:sz="0" w:space="0" w:color="auto"/>
                                                        <w:right w:val="none" w:sz="0" w:space="0" w:color="auto"/>
                                                      </w:divBdr>
                                                    </w:div>
                                                  </w:divsChild>
                                                </w:div>
                                                <w:div w:id="859782759">
                                                  <w:marLeft w:val="0"/>
                                                  <w:marRight w:val="0"/>
                                                  <w:marTop w:val="0"/>
                                                  <w:marBottom w:val="0"/>
                                                  <w:divBdr>
                                                    <w:top w:val="none" w:sz="0" w:space="0" w:color="auto"/>
                                                    <w:left w:val="none" w:sz="0" w:space="0" w:color="auto"/>
                                                    <w:bottom w:val="none" w:sz="0" w:space="0" w:color="auto"/>
                                                    <w:right w:val="none" w:sz="0" w:space="0" w:color="auto"/>
                                                  </w:divBdr>
                                                </w:div>
                                                <w:div w:id="926959002">
                                                  <w:marLeft w:val="0"/>
                                                  <w:marRight w:val="0"/>
                                                  <w:marTop w:val="0"/>
                                                  <w:marBottom w:val="0"/>
                                                  <w:divBdr>
                                                    <w:top w:val="none" w:sz="0" w:space="0" w:color="auto"/>
                                                    <w:left w:val="none" w:sz="0" w:space="0" w:color="auto"/>
                                                    <w:bottom w:val="none" w:sz="0" w:space="0" w:color="auto"/>
                                                    <w:right w:val="none" w:sz="0" w:space="0" w:color="auto"/>
                                                  </w:divBdr>
                                                </w:div>
                                                <w:div w:id="936864081">
                                                  <w:marLeft w:val="0"/>
                                                  <w:marRight w:val="0"/>
                                                  <w:marTop w:val="0"/>
                                                  <w:marBottom w:val="0"/>
                                                  <w:divBdr>
                                                    <w:top w:val="none" w:sz="0" w:space="0" w:color="auto"/>
                                                    <w:left w:val="none" w:sz="0" w:space="0" w:color="auto"/>
                                                    <w:bottom w:val="none" w:sz="0" w:space="0" w:color="auto"/>
                                                    <w:right w:val="none" w:sz="0" w:space="0" w:color="auto"/>
                                                  </w:divBdr>
                                                </w:div>
                                                <w:div w:id="1078668398">
                                                  <w:marLeft w:val="0"/>
                                                  <w:marRight w:val="0"/>
                                                  <w:marTop w:val="0"/>
                                                  <w:marBottom w:val="0"/>
                                                  <w:divBdr>
                                                    <w:top w:val="none" w:sz="0" w:space="0" w:color="auto"/>
                                                    <w:left w:val="none" w:sz="0" w:space="0" w:color="auto"/>
                                                    <w:bottom w:val="none" w:sz="0" w:space="0" w:color="auto"/>
                                                    <w:right w:val="none" w:sz="0" w:space="0" w:color="auto"/>
                                                  </w:divBdr>
                                                </w:div>
                                                <w:div w:id="1194340333">
                                                  <w:marLeft w:val="0"/>
                                                  <w:marRight w:val="0"/>
                                                  <w:marTop w:val="0"/>
                                                  <w:marBottom w:val="0"/>
                                                  <w:divBdr>
                                                    <w:top w:val="none" w:sz="0" w:space="0" w:color="auto"/>
                                                    <w:left w:val="none" w:sz="0" w:space="0" w:color="auto"/>
                                                    <w:bottom w:val="none" w:sz="0" w:space="0" w:color="auto"/>
                                                    <w:right w:val="none" w:sz="0" w:space="0" w:color="auto"/>
                                                  </w:divBdr>
                                                </w:div>
                                                <w:div w:id="1199465353">
                                                  <w:marLeft w:val="0"/>
                                                  <w:marRight w:val="0"/>
                                                  <w:marTop w:val="0"/>
                                                  <w:marBottom w:val="0"/>
                                                  <w:divBdr>
                                                    <w:top w:val="none" w:sz="0" w:space="0" w:color="auto"/>
                                                    <w:left w:val="none" w:sz="0" w:space="0" w:color="auto"/>
                                                    <w:bottom w:val="none" w:sz="0" w:space="0" w:color="auto"/>
                                                    <w:right w:val="none" w:sz="0" w:space="0" w:color="auto"/>
                                                  </w:divBdr>
                                                </w:div>
                                                <w:div w:id="1228489797">
                                                  <w:marLeft w:val="0"/>
                                                  <w:marRight w:val="0"/>
                                                  <w:marTop w:val="0"/>
                                                  <w:marBottom w:val="0"/>
                                                  <w:divBdr>
                                                    <w:top w:val="none" w:sz="0" w:space="0" w:color="auto"/>
                                                    <w:left w:val="none" w:sz="0" w:space="0" w:color="auto"/>
                                                    <w:bottom w:val="none" w:sz="0" w:space="0" w:color="auto"/>
                                                    <w:right w:val="none" w:sz="0" w:space="0" w:color="auto"/>
                                                  </w:divBdr>
                                                </w:div>
                                                <w:div w:id="1303848579">
                                                  <w:marLeft w:val="0"/>
                                                  <w:marRight w:val="0"/>
                                                  <w:marTop w:val="0"/>
                                                  <w:marBottom w:val="0"/>
                                                  <w:divBdr>
                                                    <w:top w:val="none" w:sz="0" w:space="0" w:color="auto"/>
                                                    <w:left w:val="none" w:sz="0" w:space="0" w:color="auto"/>
                                                    <w:bottom w:val="none" w:sz="0" w:space="0" w:color="auto"/>
                                                    <w:right w:val="none" w:sz="0" w:space="0" w:color="auto"/>
                                                  </w:divBdr>
                                                  <w:divsChild>
                                                    <w:div w:id="919142816">
                                                      <w:marLeft w:val="0"/>
                                                      <w:marRight w:val="0"/>
                                                      <w:marTop w:val="0"/>
                                                      <w:marBottom w:val="0"/>
                                                      <w:divBdr>
                                                        <w:top w:val="none" w:sz="0" w:space="0" w:color="auto"/>
                                                        <w:left w:val="none" w:sz="0" w:space="0" w:color="auto"/>
                                                        <w:bottom w:val="none" w:sz="0" w:space="0" w:color="auto"/>
                                                        <w:right w:val="none" w:sz="0" w:space="0" w:color="auto"/>
                                                      </w:divBdr>
                                                    </w:div>
                                                  </w:divsChild>
                                                </w:div>
                                                <w:div w:id="1387609483">
                                                  <w:marLeft w:val="0"/>
                                                  <w:marRight w:val="0"/>
                                                  <w:marTop w:val="0"/>
                                                  <w:marBottom w:val="0"/>
                                                  <w:divBdr>
                                                    <w:top w:val="none" w:sz="0" w:space="0" w:color="auto"/>
                                                    <w:left w:val="none" w:sz="0" w:space="0" w:color="auto"/>
                                                    <w:bottom w:val="none" w:sz="0" w:space="0" w:color="auto"/>
                                                    <w:right w:val="none" w:sz="0" w:space="0" w:color="auto"/>
                                                  </w:divBdr>
                                                </w:div>
                                                <w:div w:id="1573271857">
                                                  <w:marLeft w:val="0"/>
                                                  <w:marRight w:val="0"/>
                                                  <w:marTop w:val="0"/>
                                                  <w:marBottom w:val="0"/>
                                                  <w:divBdr>
                                                    <w:top w:val="none" w:sz="0" w:space="0" w:color="auto"/>
                                                    <w:left w:val="none" w:sz="0" w:space="0" w:color="auto"/>
                                                    <w:bottom w:val="none" w:sz="0" w:space="0" w:color="auto"/>
                                                    <w:right w:val="none" w:sz="0" w:space="0" w:color="auto"/>
                                                  </w:divBdr>
                                                </w:div>
                                                <w:div w:id="1671903229">
                                                  <w:marLeft w:val="0"/>
                                                  <w:marRight w:val="0"/>
                                                  <w:marTop w:val="0"/>
                                                  <w:marBottom w:val="0"/>
                                                  <w:divBdr>
                                                    <w:top w:val="none" w:sz="0" w:space="0" w:color="auto"/>
                                                    <w:left w:val="none" w:sz="0" w:space="0" w:color="auto"/>
                                                    <w:bottom w:val="none" w:sz="0" w:space="0" w:color="auto"/>
                                                    <w:right w:val="none" w:sz="0" w:space="0" w:color="auto"/>
                                                  </w:divBdr>
                                                </w:div>
                                                <w:div w:id="1799953151">
                                                  <w:marLeft w:val="0"/>
                                                  <w:marRight w:val="0"/>
                                                  <w:marTop w:val="0"/>
                                                  <w:marBottom w:val="0"/>
                                                  <w:divBdr>
                                                    <w:top w:val="none" w:sz="0" w:space="0" w:color="auto"/>
                                                    <w:left w:val="none" w:sz="0" w:space="0" w:color="auto"/>
                                                    <w:bottom w:val="none" w:sz="0" w:space="0" w:color="auto"/>
                                                    <w:right w:val="none" w:sz="0" w:space="0" w:color="auto"/>
                                                  </w:divBdr>
                                                  <w:divsChild>
                                                    <w:div w:id="708182776">
                                                      <w:marLeft w:val="0"/>
                                                      <w:marRight w:val="0"/>
                                                      <w:marTop w:val="0"/>
                                                      <w:marBottom w:val="0"/>
                                                      <w:divBdr>
                                                        <w:top w:val="none" w:sz="0" w:space="0" w:color="auto"/>
                                                        <w:left w:val="none" w:sz="0" w:space="0" w:color="auto"/>
                                                        <w:bottom w:val="none" w:sz="0" w:space="0" w:color="auto"/>
                                                        <w:right w:val="none" w:sz="0" w:space="0" w:color="auto"/>
                                                      </w:divBdr>
                                                    </w:div>
                                                  </w:divsChild>
                                                </w:div>
                                                <w:div w:id="1802571333">
                                                  <w:marLeft w:val="0"/>
                                                  <w:marRight w:val="0"/>
                                                  <w:marTop w:val="0"/>
                                                  <w:marBottom w:val="0"/>
                                                  <w:divBdr>
                                                    <w:top w:val="none" w:sz="0" w:space="0" w:color="auto"/>
                                                    <w:left w:val="none" w:sz="0" w:space="0" w:color="auto"/>
                                                    <w:bottom w:val="none" w:sz="0" w:space="0" w:color="auto"/>
                                                    <w:right w:val="none" w:sz="0" w:space="0" w:color="auto"/>
                                                  </w:divBdr>
                                                </w:div>
                                                <w:div w:id="1855529754">
                                                  <w:marLeft w:val="0"/>
                                                  <w:marRight w:val="0"/>
                                                  <w:marTop w:val="0"/>
                                                  <w:marBottom w:val="0"/>
                                                  <w:divBdr>
                                                    <w:top w:val="none" w:sz="0" w:space="0" w:color="auto"/>
                                                    <w:left w:val="none" w:sz="0" w:space="0" w:color="auto"/>
                                                    <w:bottom w:val="none" w:sz="0" w:space="0" w:color="auto"/>
                                                    <w:right w:val="none" w:sz="0" w:space="0" w:color="auto"/>
                                                  </w:divBdr>
                                                </w:div>
                                                <w:div w:id="1872301630">
                                                  <w:marLeft w:val="0"/>
                                                  <w:marRight w:val="0"/>
                                                  <w:marTop w:val="0"/>
                                                  <w:marBottom w:val="0"/>
                                                  <w:divBdr>
                                                    <w:top w:val="none" w:sz="0" w:space="0" w:color="auto"/>
                                                    <w:left w:val="none" w:sz="0" w:space="0" w:color="auto"/>
                                                    <w:bottom w:val="none" w:sz="0" w:space="0" w:color="auto"/>
                                                    <w:right w:val="none" w:sz="0" w:space="0" w:color="auto"/>
                                                  </w:divBdr>
                                                </w:div>
                                                <w:div w:id="1904025438">
                                                  <w:marLeft w:val="0"/>
                                                  <w:marRight w:val="0"/>
                                                  <w:marTop w:val="0"/>
                                                  <w:marBottom w:val="0"/>
                                                  <w:divBdr>
                                                    <w:top w:val="none" w:sz="0" w:space="0" w:color="auto"/>
                                                    <w:left w:val="none" w:sz="0" w:space="0" w:color="auto"/>
                                                    <w:bottom w:val="none" w:sz="0" w:space="0" w:color="auto"/>
                                                    <w:right w:val="none" w:sz="0" w:space="0" w:color="auto"/>
                                                  </w:divBdr>
                                                </w:div>
                                                <w:div w:id="1967277152">
                                                  <w:marLeft w:val="0"/>
                                                  <w:marRight w:val="0"/>
                                                  <w:marTop w:val="0"/>
                                                  <w:marBottom w:val="0"/>
                                                  <w:divBdr>
                                                    <w:top w:val="none" w:sz="0" w:space="0" w:color="auto"/>
                                                    <w:left w:val="none" w:sz="0" w:space="0" w:color="auto"/>
                                                    <w:bottom w:val="none" w:sz="0" w:space="0" w:color="auto"/>
                                                    <w:right w:val="none" w:sz="0" w:space="0" w:color="auto"/>
                                                  </w:divBdr>
                                                  <w:divsChild>
                                                    <w:div w:id="617296102">
                                                      <w:marLeft w:val="0"/>
                                                      <w:marRight w:val="0"/>
                                                      <w:marTop w:val="0"/>
                                                      <w:marBottom w:val="0"/>
                                                      <w:divBdr>
                                                        <w:top w:val="none" w:sz="0" w:space="0" w:color="auto"/>
                                                        <w:left w:val="none" w:sz="0" w:space="0" w:color="auto"/>
                                                        <w:bottom w:val="none" w:sz="0" w:space="0" w:color="auto"/>
                                                        <w:right w:val="none" w:sz="0" w:space="0" w:color="auto"/>
                                                      </w:divBdr>
                                                    </w:div>
                                                  </w:divsChild>
                                                </w:div>
                                                <w:div w:id="1995524150">
                                                  <w:marLeft w:val="0"/>
                                                  <w:marRight w:val="0"/>
                                                  <w:marTop w:val="0"/>
                                                  <w:marBottom w:val="0"/>
                                                  <w:divBdr>
                                                    <w:top w:val="none" w:sz="0" w:space="0" w:color="auto"/>
                                                    <w:left w:val="none" w:sz="0" w:space="0" w:color="auto"/>
                                                    <w:bottom w:val="none" w:sz="0" w:space="0" w:color="auto"/>
                                                    <w:right w:val="none" w:sz="0" w:space="0" w:color="auto"/>
                                                  </w:divBdr>
                                                  <w:divsChild>
                                                    <w:div w:id="278341941">
                                                      <w:marLeft w:val="0"/>
                                                      <w:marRight w:val="0"/>
                                                      <w:marTop w:val="0"/>
                                                      <w:marBottom w:val="0"/>
                                                      <w:divBdr>
                                                        <w:top w:val="none" w:sz="0" w:space="0" w:color="auto"/>
                                                        <w:left w:val="none" w:sz="0" w:space="0" w:color="auto"/>
                                                        <w:bottom w:val="none" w:sz="0" w:space="0" w:color="auto"/>
                                                        <w:right w:val="none" w:sz="0" w:space="0" w:color="auto"/>
                                                      </w:divBdr>
                                                    </w:div>
                                                  </w:divsChild>
                                                </w:div>
                                                <w:div w:id="2013027818">
                                                  <w:marLeft w:val="0"/>
                                                  <w:marRight w:val="0"/>
                                                  <w:marTop w:val="0"/>
                                                  <w:marBottom w:val="0"/>
                                                  <w:divBdr>
                                                    <w:top w:val="none" w:sz="0" w:space="0" w:color="auto"/>
                                                    <w:left w:val="none" w:sz="0" w:space="0" w:color="auto"/>
                                                    <w:bottom w:val="none" w:sz="0" w:space="0" w:color="auto"/>
                                                    <w:right w:val="none" w:sz="0" w:space="0" w:color="auto"/>
                                                  </w:divBdr>
                                                  <w:divsChild>
                                                    <w:div w:id="420613834">
                                                      <w:marLeft w:val="0"/>
                                                      <w:marRight w:val="0"/>
                                                      <w:marTop w:val="0"/>
                                                      <w:marBottom w:val="0"/>
                                                      <w:divBdr>
                                                        <w:top w:val="none" w:sz="0" w:space="0" w:color="auto"/>
                                                        <w:left w:val="none" w:sz="0" w:space="0" w:color="auto"/>
                                                        <w:bottom w:val="none" w:sz="0" w:space="0" w:color="auto"/>
                                                        <w:right w:val="none" w:sz="0" w:space="0" w:color="auto"/>
                                                      </w:divBdr>
                                                    </w:div>
                                                  </w:divsChild>
                                                </w:div>
                                                <w:div w:id="2095198122">
                                                  <w:marLeft w:val="0"/>
                                                  <w:marRight w:val="0"/>
                                                  <w:marTop w:val="0"/>
                                                  <w:marBottom w:val="0"/>
                                                  <w:divBdr>
                                                    <w:top w:val="none" w:sz="0" w:space="0" w:color="auto"/>
                                                    <w:left w:val="none" w:sz="0" w:space="0" w:color="auto"/>
                                                    <w:bottom w:val="none" w:sz="0" w:space="0" w:color="auto"/>
                                                    <w:right w:val="none" w:sz="0" w:space="0" w:color="auto"/>
                                                  </w:divBdr>
                                                </w:div>
                                                <w:div w:id="2102481710">
                                                  <w:marLeft w:val="0"/>
                                                  <w:marRight w:val="0"/>
                                                  <w:marTop w:val="0"/>
                                                  <w:marBottom w:val="0"/>
                                                  <w:divBdr>
                                                    <w:top w:val="none" w:sz="0" w:space="0" w:color="auto"/>
                                                    <w:left w:val="none" w:sz="0" w:space="0" w:color="auto"/>
                                                    <w:bottom w:val="none" w:sz="0" w:space="0" w:color="auto"/>
                                                    <w:right w:val="none" w:sz="0" w:space="0" w:color="auto"/>
                                                  </w:divBdr>
                                                </w:div>
                                                <w:div w:id="2131782859">
                                                  <w:marLeft w:val="0"/>
                                                  <w:marRight w:val="0"/>
                                                  <w:marTop w:val="0"/>
                                                  <w:marBottom w:val="0"/>
                                                  <w:divBdr>
                                                    <w:top w:val="none" w:sz="0" w:space="0" w:color="auto"/>
                                                    <w:left w:val="none" w:sz="0" w:space="0" w:color="auto"/>
                                                    <w:bottom w:val="none" w:sz="0" w:space="0" w:color="auto"/>
                                                    <w:right w:val="none" w:sz="0" w:space="0" w:color="auto"/>
                                                  </w:divBdr>
                                                </w:div>
                                              </w:divsChild>
                                            </w:div>
                                            <w:div w:id="1303805877">
                                              <w:marLeft w:val="0"/>
                                              <w:marRight w:val="0"/>
                                              <w:marTop w:val="0"/>
                                              <w:marBottom w:val="0"/>
                                              <w:divBdr>
                                                <w:top w:val="none" w:sz="0" w:space="0" w:color="auto"/>
                                                <w:left w:val="none" w:sz="0" w:space="0" w:color="auto"/>
                                                <w:bottom w:val="none" w:sz="0" w:space="0" w:color="auto"/>
                                                <w:right w:val="none" w:sz="0" w:space="0" w:color="auto"/>
                                              </w:divBdr>
                                              <w:divsChild>
                                                <w:div w:id="1561358713">
                                                  <w:marLeft w:val="0"/>
                                                  <w:marRight w:val="0"/>
                                                  <w:marTop w:val="0"/>
                                                  <w:marBottom w:val="0"/>
                                                  <w:divBdr>
                                                    <w:top w:val="none" w:sz="0" w:space="0" w:color="auto"/>
                                                    <w:left w:val="none" w:sz="0" w:space="0" w:color="auto"/>
                                                    <w:bottom w:val="none" w:sz="0" w:space="0" w:color="auto"/>
                                                    <w:right w:val="none" w:sz="0" w:space="0" w:color="auto"/>
                                                  </w:divBdr>
                                                </w:div>
                                                <w:div w:id="2130053059">
                                                  <w:marLeft w:val="0"/>
                                                  <w:marRight w:val="0"/>
                                                  <w:marTop w:val="0"/>
                                                  <w:marBottom w:val="0"/>
                                                  <w:divBdr>
                                                    <w:top w:val="none" w:sz="0" w:space="0" w:color="auto"/>
                                                    <w:left w:val="none" w:sz="0" w:space="0" w:color="auto"/>
                                                    <w:bottom w:val="none" w:sz="0" w:space="0" w:color="auto"/>
                                                    <w:right w:val="none" w:sz="0" w:space="0" w:color="auto"/>
                                                  </w:divBdr>
                                                  <w:divsChild>
                                                    <w:div w:id="99938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270407">
                                          <w:marLeft w:val="0"/>
                                          <w:marRight w:val="0"/>
                                          <w:marTop w:val="0"/>
                                          <w:marBottom w:val="0"/>
                                          <w:divBdr>
                                            <w:top w:val="none" w:sz="0" w:space="0" w:color="auto"/>
                                            <w:left w:val="none" w:sz="0" w:space="0" w:color="auto"/>
                                            <w:bottom w:val="none" w:sz="0" w:space="0" w:color="auto"/>
                                            <w:right w:val="none" w:sz="0" w:space="0" w:color="auto"/>
                                          </w:divBdr>
                                          <w:divsChild>
                                            <w:div w:id="232085906">
                                              <w:marLeft w:val="0"/>
                                              <w:marRight w:val="0"/>
                                              <w:marTop w:val="0"/>
                                              <w:marBottom w:val="0"/>
                                              <w:divBdr>
                                                <w:top w:val="none" w:sz="0" w:space="0" w:color="auto"/>
                                                <w:left w:val="none" w:sz="0" w:space="0" w:color="auto"/>
                                                <w:bottom w:val="none" w:sz="0" w:space="0" w:color="auto"/>
                                                <w:right w:val="none" w:sz="0" w:space="0" w:color="auto"/>
                                              </w:divBdr>
                                              <w:divsChild>
                                                <w:div w:id="244608562">
                                                  <w:marLeft w:val="0"/>
                                                  <w:marRight w:val="0"/>
                                                  <w:marTop w:val="0"/>
                                                  <w:marBottom w:val="0"/>
                                                  <w:divBdr>
                                                    <w:top w:val="none" w:sz="0" w:space="0" w:color="auto"/>
                                                    <w:left w:val="none" w:sz="0" w:space="0" w:color="auto"/>
                                                    <w:bottom w:val="none" w:sz="0" w:space="0" w:color="auto"/>
                                                    <w:right w:val="none" w:sz="0" w:space="0" w:color="auto"/>
                                                  </w:divBdr>
                                                </w:div>
                                              </w:divsChild>
                                            </w:div>
                                            <w:div w:id="790513625">
                                              <w:marLeft w:val="0"/>
                                              <w:marRight w:val="0"/>
                                              <w:marTop w:val="0"/>
                                              <w:marBottom w:val="0"/>
                                              <w:divBdr>
                                                <w:top w:val="none" w:sz="0" w:space="0" w:color="auto"/>
                                                <w:left w:val="none" w:sz="0" w:space="0" w:color="auto"/>
                                                <w:bottom w:val="none" w:sz="0" w:space="0" w:color="auto"/>
                                                <w:right w:val="none" w:sz="0" w:space="0" w:color="auto"/>
                                              </w:divBdr>
                                              <w:divsChild>
                                                <w:div w:id="395134011">
                                                  <w:marLeft w:val="0"/>
                                                  <w:marRight w:val="0"/>
                                                  <w:marTop w:val="0"/>
                                                  <w:marBottom w:val="0"/>
                                                  <w:divBdr>
                                                    <w:top w:val="none" w:sz="0" w:space="0" w:color="auto"/>
                                                    <w:left w:val="none" w:sz="0" w:space="0" w:color="auto"/>
                                                    <w:bottom w:val="none" w:sz="0" w:space="0" w:color="auto"/>
                                                    <w:right w:val="none" w:sz="0" w:space="0" w:color="auto"/>
                                                  </w:divBdr>
                                                </w:div>
                                                <w:div w:id="586696467">
                                                  <w:marLeft w:val="0"/>
                                                  <w:marRight w:val="0"/>
                                                  <w:marTop w:val="0"/>
                                                  <w:marBottom w:val="0"/>
                                                  <w:divBdr>
                                                    <w:top w:val="none" w:sz="0" w:space="0" w:color="auto"/>
                                                    <w:left w:val="none" w:sz="0" w:space="0" w:color="auto"/>
                                                    <w:bottom w:val="none" w:sz="0" w:space="0" w:color="auto"/>
                                                    <w:right w:val="none" w:sz="0" w:space="0" w:color="auto"/>
                                                  </w:divBdr>
                                                </w:div>
                                                <w:div w:id="1311448203">
                                                  <w:marLeft w:val="0"/>
                                                  <w:marRight w:val="0"/>
                                                  <w:marTop w:val="0"/>
                                                  <w:marBottom w:val="0"/>
                                                  <w:divBdr>
                                                    <w:top w:val="none" w:sz="0" w:space="0" w:color="auto"/>
                                                    <w:left w:val="none" w:sz="0" w:space="0" w:color="auto"/>
                                                    <w:bottom w:val="none" w:sz="0" w:space="0" w:color="auto"/>
                                                    <w:right w:val="none" w:sz="0" w:space="0" w:color="auto"/>
                                                  </w:divBdr>
                                                  <w:divsChild>
                                                    <w:div w:id="1164860477">
                                                      <w:marLeft w:val="0"/>
                                                      <w:marRight w:val="0"/>
                                                      <w:marTop w:val="0"/>
                                                      <w:marBottom w:val="0"/>
                                                      <w:divBdr>
                                                        <w:top w:val="none" w:sz="0" w:space="0" w:color="auto"/>
                                                        <w:left w:val="none" w:sz="0" w:space="0" w:color="auto"/>
                                                        <w:bottom w:val="none" w:sz="0" w:space="0" w:color="auto"/>
                                                        <w:right w:val="none" w:sz="0" w:space="0" w:color="auto"/>
                                                      </w:divBdr>
                                                      <w:divsChild>
                                                        <w:div w:id="621881869">
                                                          <w:marLeft w:val="0"/>
                                                          <w:marRight w:val="0"/>
                                                          <w:marTop w:val="0"/>
                                                          <w:marBottom w:val="0"/>
                                                          <w:divBdr>
                                                            <w:top w:val="none" w:sz="0" w:space="0" w:color="auto"/>
                                                            <w:left w:val="none" w:sz="0" w:space="0" w:color="auto"/>
                                                            <w:bottom w:val="none" w:sz="0" w:space="0" w:color="auto"/>
                                                            <w:right w:val="none" w:sz="0" w:space="0" w:color="auto"/>
                                                          </w:divBdr>
                                                          <w:divsChild>
                                                            <w:div w:id="452288656">
                                                              <w:marLeft w:val="0"/>
                                                              <w:marRight w:val="0"/>
                                                              <w:marTop w:val="0"/>
                                                              <w:marBottom w:val="0"/>
                                                              <w:divBdr>
                                                                <w:top w:val="none" w:sz="0" w:space="0" w:color="auto"/>
                                                                <w:left w:val="none" w:sz="0" w:space="0" w:color="auto"/>
                                                                <w:bottom w:val="none" w:sz="0" w:space="0" w:color="auto"/>
                                                                <w:right w:val="none" w:sz="0" w:space="0" w:color="auto"/>
                                                              </w:divBdr>
                                                            </w:div>
                                                            <w:div w:id="541745153">
                                                              <w:marLeft w:val="0"/>
                                                              <w:marRight w:val="0"/>
                                                              <w:marTop w:val="0"/>
                                                              <w:marBottom w:val="0"/>
                                                              <w:divBdr>
                                                                <w:top w:val="none" w:sz="0" w:space="0" w:color="auto"/>
                                                                <w:left w:val="none" w:sz="0" w:space="0" w:color="auto"/>
                                                                <w:bottom w:val="none" w:sz="0" w:space="0" w:color="auto"/>
                                                                <w:right w:val="none" w:sz="0" w:space="0" w:color="auto"/>
                                                              </w:divBdr>
                                                              <w:divsChild>
                                                                <w:div w:id="650522892">
                                                                  <w:marLeft w:val="0"/>
                                                                  <w:marRight w:val="0"/>
                                                                  <w:marTop w:val="0"/>
                                                                  <w:marBottom w:val="0"/>
                                                                  <w:divBdr>
                                                                    <w:top w:val="none" w:sz="0" w:space="0" w:color="auto"/>
                                                                    <w:left w:val="none" w:sz="0" w:space="0" w:color="auto"/>
                                                                    <w:bottom w:val="none" w:sz="0" w:space="0" w:color="auto"/>
                                                                    <w:right w:val="none" w:sz="0" w:space="0" w:color="auto"/>
                                                                  </w:divBdr>
                                                                  <w:divsChild>
                                                                    <w:div w:id="1658193787">
                                                                      <w:marLeft w:val="0"/>
                                                                      <w:marRight w:val="0"/>
                                                                      <w:marTop w:val="0"/>
                                                                      <w:marBottom w:val="0"/>
                                                                      <w:divBdr>
                                                                        <w:top w:val="none" w:sz="0" w:space="0" w:color="auto"/>
                                                                        <w:left w:val="none" w:sz="0" w:space="0" w:color="auto"/>
                                                                        <w:bottom w:val="none" w:sz="0" w:space="0" w:color="auto"/>
                                                                        <w:right w:val="none" w:sz="0" w:space="0" w:color="auto"/>
                                                                      </w:divBdr>
                                                                    </w:div>
                                                                    <w:div w:id="1766876280">
                                                                      <w:marLeft w:val="0"/>
                                                                      <w:marRight w:val="0"/>
                                                                      <w:marTop w:val="0"/>
                                                                      <w:marBottom w:val="0"/>
                                                                      <w:divBdr>
                                                                        <w:top w:val="none" w:sz="0" w:space="0" w:color="auto"/>
                                                                        <w:left w:val="none" w:sz="0" w:space="0" w:color="auto"/>
                                                                        <w:bottom w:val="none" w:sz="0" w:space="0" w:color="auto"/>
                                                                        <w:right w:val="none" w:sz="0" w:space="0" w:color="auto"/>
                                                                      </w:divBdr>
                                                                    </w:div>
                                                                    <w:div w:id="199151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23072">
                                                              <w:marLeft w:val="0"/>
                                                              <w:marRight w:val="0"/>
                                                              <w:marTop w:val="0"/>
                                                              <w:marBottom w:val="0"/>
                                                              <w:divBdr>
                                                                <w:top w:val="none" w:sz="0" w:space="0" w:color="auto"/>
                                                                <w:left w:val="none" w:sz="0" w:space="0" w:color="auto"/>
                                                                <w:bottom w:val="none" w:sz="0" w:space="0" w:color="auto"/>
                                                                <w:right w:val="none" w:sz="0" w:space="0" w:color="auto"/>
                                                              </w:divBdr>
                                                              <w:divsChild>
                                                                <w:div w:id="2031907765">
                                                                  <w:marLeft w:val="0"/>
                                                                  <w:marRight w:val="0"/>
                                                                  <w:marTop w:val="0"/>
                                                                  <w:marBottom w:val="0"/>
                                                                  <w:divBdr>
                                                                    <w:top w:val="none" w:sz="0" w:space="0" w:color="auto"/>
                                                                    <w:left w:val="none" w:sz="0" w:space="0" w:color="auto"/>
                                                                    <w:bottom w:val="none" w:sz="0" w:space="0" w:color="auto"/>
                                                                    <w:right w:val="none" w:sz="0" w:space="0" w:color="auto"/>
                                                                  </w:divBdr>
                                                                  <w:divsChild>
                                                                    <w:div w:id="51546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124877">
                                                          <w:marLeft w:val="0"/>
                                                          <w:marRight w:val="0"/>
                                                          <w:marTop w:val="0"/>
                                                          <w:marBottom w:val="0"/>
                                                          <w:divBdr>
                                                            <w:top w:val="none" w:sz="0" w:space="0" w:color="auto"/>
                                                            <w:left w:val="none" w:sz="0" w:space="0" w:color="auto"/>
                                                            <w:bottom w:val="none" w:sz="0" w:space="0" w:color="auto"/>
                                                            <w:right w:val="none" w:sz="0" w:space="0" w:color="auto"/>
                                                          </w:divBdr>
                                                        </w:div>
                                                        <w:div w:id="1447575254">
                                                          <w:marLeft w:val="0"/>
                                                          <w:marRight w:val="0"/>
                                                          <w:marTop w:val="0"/>
                                                          <w:marBottom w:val="0"/>
                                                          <w:divBdr>
                                                            <w:top w:val="none" w:sz="0" w:space="0" w:color="auto"/>
                                                            <w:left w:val="none" w:sz="0" w:space="0" w:color="auto"/>
                                                            <w:bottom w:val="none" w:sz="0" w:space="0" w:color="auto"/>
                                                            <w:right w:val="none" w:sz="0" w:space="0" w:color="auto"/>
                                                          </w:divBdr>
                                                        </w:div>
                                                      </w:divsChild>
                                                    </w:div>
                                                    <w:div w:id="1659574260">
                                                      <w:marLeft w:val="0"/>
                                                      <w:marRight w:val="0"/>
                                                      <w:marTop w:val="0"/>
                                                      <w:marBottom w:val="0"/>
                                                      <w:divBdr>
                                                        <w:top w:val="none" w:sz="0" w:space="0" w:color="auto"/>
                                                        <w:left w:val="none" w:sz="0" w:space="0" w:color="auto"/>
                                                        <w:bottom w:val="none" w:sz="0" w:space="0" w:color="auto"/>
                                                        <w:right w:val="none" w:sz="0" w:space="0" w:color="auto"/>
                                                      </w:divBdr>
                                                      <w:divsChild>
                                                        <w:div w:id="21708100">
                                                          <w:marLeft w:val="0"/>
                                                          <w:marRight w:val="0"/>
                                                          <w:marTop w:val="0"/>
                                                          <w:marBottom w:val="0"/>
                                                          <w:divBdr>
                                                            <w:top w:val="none" w:sz="0" w:space="0" w:color="auto"/>
                                                            <w:left w:val="none" w:sz="0" w:space="0" w:color="auto"/>
                                                            <w:bottom w:val="none" w:sz="0" w:space="0" w:color="auto"/>
                                                            <w:right w:val="none" w:sz="0" w:space="0" w:color="auto"/>
                                                          </w:divBdr>
                                                          <w:divsChild>
                                                            <w:div w:id="477458355">
                                                              <w:marLeft w:val="0"/>
                                                              <w:marRight w:val="0"/>
                                                              <w:marTop w:val="0"/>
                                                              <w:marBottom w:val="0"/>
                                                              <w:divBdr>
                                                                <w:top w:val="none" w:sz="0" w:space="0" w:color="auto"/>
                                                                <w:left w:val="none" w:sz="0" w:space="0" w:color="auto"/>
                                                                <w:bottom w:val="none" w:sz="0" w:space="0" w:color="auto"/>
                                                                <w:right w:val="none" w:sz="0" w:space="0" w:color="auto"/>
                                                              </w:divBdr>
                                                              <w:divsChild>
                                                                <w:div w:id="1085613156">
                                                                  <w:marLeft w:val="0"/>
                                                                  <w:marRight w:val="0"/>
                                                                  <w:marTop w:val="0"/>
                                                                  <w:marBottom w:val="0"/>
                                                                  <w:divBdr>
                                                                    <w:top w:val="none" w:sz="0" w:space="0" w:color="auto"/>
                                                                    <w:left w:val="none" w:sz="0" w:space="0" w:color="auto"/>
                                                                    <w:bottom w:val="none" w:sz="0" w:space="0" w:color="auto"/>
                                                                    <w:right w:val="none" w:sz="0" w:space="0" w:color="auto"/>
                                                                  </w:divBdr>
                                                                  <w:divsChild>
                                                                    <w:div w:id="19403579">
                                                                      <w:marLeft w:val="0"/>
                                                                      <w:marRight w:val="0"/>
                                                                      <w:marTop w:val="0"/>
                                                                      <w:marBottom w:val="0"/>
                                                                      <w:divBdr>
                                                                        <w:top w:val="none" w:sz="0" w:space="0" w:color="auto"/>
                                                                        <w:left w:val="none" w:sz="0" w:space="0" w:color="auto"/>
                                                                        <w:bottom w:val="none" w:sz="0" w:space="0" w:color="auto"/>
                                                                        <w:right w:val="none" w:sz="0" w:space="0" w:color="auto"/>
                                                                      </w:divBdr>
                                                                    </w:div>
                                                                  </w:divsChild>
                                                                </w:div>
                                                                <w:div w:id="1128857650">
                                                                  <w:marLeft w:val="0"/>
                                                                  <w:marRight w:val="0"/>
                                                                  <w:marTop w:val="0"/>
                                                                  <w:marBottom w:val="0"/>
                                                                  <w:divBdr>
                                                                    <w:top w:val="none" w:sz="0" w:space="0" w:color="auto"/>
                                                                    <w:left w:val="none" w:sz="0" w:space="0" w:color="auto"/>
                                                                    <w:bottom w:val="none" w:sz="0" w:space="0" w:color="auto"/>
                                                                    <w:right w:val="none" w:sz="0" w:space="0" w:color="auto"/>
                                                                  </w:divBdr>
                                                                </w:div>
                                                              </w:divsChild>
                                                            </w:div>
                                                            <w:div w:id="893081259">
                                                              <w:marLeft w:val="0"/>
                                                              <w:marRight w:val="0"/>
                                                              <w:marTop w:val="0"/>
                                                              <w:marBottom w:val="0"/>
                                                              <w:divBdr>
                                                                <w:top w:val="none" w:sz="0" w:space="0" w:color="auto"/>
                                                                <w:left w:val="none" w:sz="0" w:space="0" w:color="auto"/>
                                                                <w:bottom w:val="none" w:sz="0" w:space="0" w:color="auto"/>
                                                                <w:right w:val="none" w:sz="0" w:space="0" w:color="auto"/>
                                                              </w:divBdr>
                                                              <w:divsChild>
                                                                <w:div w:id="1130057211">
                                                                  <w:marLeft w:val="0"/>
                                                                  <w:marRight w:val="0"/>
                                                                  <w:marTop w:val="0"/>
                                                                  <w:marBottom w:val="0"/>
                                                                  <w:divBdr>
                                                                    <w:top w:val="none" w:sz="0" w:space="0" w:color="auto"/>
                                                                    <w:left w:val="none" w:sz="0" w:space="0" w:color="auto"/>
                                                                    <w:bottom w:val="none" w:sz="0" w:space="0" w:color="auto"/>
                                                                    <w:right w:val="none" w:sz="0" w:space="0" w:color="auto"/>
                                                                  </w:divBdr>
                                                                  <w:divsChild>
                                                                    <w:div w:id="123157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870114">
                                                              <w:marLeft w:val="0"/>
                                                              <w:marRight w:val="0"/>
                                                              <w:marTop w:val="0"/>
                                                              <w:marBottom w:val="0"/>
                                                              <w:divBdr>
                                                                <w:top w:val="none" w:sz="0" w:space="0" w:color="auto"/>
                                                                <w:left w:val="none" w:sz="0" w:space="0" w:color="auto"/>
                                                                <w:bottom w:val="none" w:sz="0" w:space="0" w:color="auto"/>
                                                                <w:right w:val="none" w:sz="0" w:space="0" w:color="auto"/>
                                                              </w:divBdr>
                                                            </w:div>
                                                          </w:divsChild>
                                                        </w:div>
                                                        <w:div w:id="424543457">
                                                          <w:marLeft w:val="0"/>
                                                          <w:marRight w:val="0"/>
                                                          <w:marTop w:val="0"/>
                                                          <w:marBottom w:val="0"/>
                                                          <w:divBdr>
                                                            <w:top w:val="none" w:sz="0" w:space="0" w:color="auto"/>
                                                            <w:left w:val="none" w:sz="0" w:space="0" w:color="auto"/>
                                                            <w:bottom w:val="none" w:sz="0" w:space="0" w:color="auto"/>
                                                            <w:right w:val="none" w:sz="0" w:space="0" w:color="auto"/>
                                                          </w:divBdr>
                                                        </w:div>
                                                        <w:div w:id="933249026">
                                                          <w:marLeft w:val="0"/>
                                                          <w:marRight w:val="0"/>
                                                          <w:marTop w:val="0"/>
                                                          <w:marBottom w:val="0"/>
                                                          <w:divBdr>
                                                            <w:top w:val="none" w:sz="0" w:space="0" w:color="auto"/>
                                                            <w:left w:val="none" w:sz="0" w:space="0" w:color="auto"/>
                                                            <w:bottom w:val="none" w:sz="0" w:space="0" w:color="auto"/>
                                                            <w:right w:val="none" w:sz="0" w:space="0" w:color="auto"/>
                                                          </w:divBdr>
                                                        </w:div>
                                                      </w:divsChild>
                                                    </w:div>
                                                    <w:div w:id="1683700225">
                                                      <w:marLeft w:val="0"/>
                                                      <w:marRight w:val="0"/>
                                                      <w:marTop w:val="0"/>
                                                      <w:marBottom w:val="0"/>
                                                      <w:divBdr>
                                                        <w:top w:val="none" w:sz="0" w:space="0" w:color="auto"/>
                                                        <w:left w:val="none" w:sz="0" w:space="0" w:color="auto"/>
                                                        <w:bottom w:val="none" w:sz="0" w:space="0" w:color="auto"/>
                                                        <w:right w:val="none" w:sz="0" w:space="0" w:color="auto"/>
                                                      </w:divBdr>
                                                      <w:divsChild>
                                                        <w:div w:id="92168940">
                                                          <w:marLeft w:val="0"/>
                                                          <w:marRight w:val="0"/>
                                                          <w:marTop w:val="0"/>
                                                          <w:marBottom w:val="0"/>
                                                          <w:divBdr>
                                                            <w:top w:val="none" w:sz="0" w:space="0" w:color="auto"/>
                                                            <w:left w:val="none" w:sz="0" w:space="0" w:color="auto"/>
                                                            <w:bottom w:val="none" w:sz="0" w:space="0" w:color="auto"/>
                                                            <w:right w:val="none" w:sz="0" w:space="0" w:color="auto"/>
                                                          </w:divBdr>
                                                        </w:div>
                                                        <w:div w:id="343630656">
                                                          <w:marLeft w:val="0"/>
                                                          <w:marRight w:val="0"/>
                                                          <w:marTop w:val="0"/>
                                                          <w:marBottom w:val="0"/>
                                                          <w:divBdr>
                                                            <w:top w:val="none" w:sz="0" w:space="0" w:color="auto"/>
                                                            <w:left w:val="none" w:sz="0" w:space="0" w:color="auto"/>
                                                            <w:bottom w:val="none" w:sz="0" w:space="0" w:color="auto"/>
                                                            <w:right w:val="none" w:sz="0" w:space="0" w:color="auto"/>
                                                          </w:divBdr>
                                                        </w:div>
                                                        <w:div w:id="746074568">
                                                          <w:marLeft w:val="0"/>
                                                          <w:marRight w:val="0"/>
                                                          <w:marTop w:val="0"/>
                                                          <w:marBottom w:val="0"/>
                                                          <w:divBdr>
                                                            <w:top w:val="none" w:sz="0" w:space="0" w:color="auto"/>
                                                            <w:left w:val="none" w:sz="0" w:space="0" w:color="auto"/>
                                                            <w:bottom w:val="none" w:sz="0" w:space="0" w:color="auto"/>
                                                            <w:right w:val="none" w:sz="0" w:space="0" w:color="auto"/>
                                                          </w:divBdr>
                                                          <w:divsChild>
                                                            <w:div w:id="491602908">
                                                              <w:marLeft w:val="0"/>
                                                              <w:marRight w:val="0"/>
                                                              <w:marTop w:val="0"/>
                                                              <w:marBottom w:val="0"/>
                                                              <w:divBdr>
                                                                <w:top w:val="none" w:sz="0" w:space="0" w:color="auto"/>
                                                                <w:left w:val="none" w:sz="0" w:space="0" w:color="auto"/>
                                                                <w:bottom w:val="none" w:sz="0" w:space="0" w:color="auto"/>
                                                                <w:right w:val="none" w:sz="0" w:space="0" w:color="auto"/>
                                                              </w:divBdr>
                                                              <w:divsChild>
                                                                <w:div w:id="293368897">
                                                                  <w:marLeft w:val="0"/>
                                                                  <w:marRight w:val="0"/>
                                                                  <w:marTop w:val="0"/>
                                                                  <w:marBottom w:val="0"/>
                                                                  <w:divBdr>
                                                                    <w:top w:val="none" w:sz="0" w:space="0" w:color="auto"/>
                                                                    <w:left w:val="none" w:sz="0" w:space="0" w:color="auto"/>
                                                                    <w:bottom w:val="none" w:sz="0" w:space="0" w:color="auto"/>
                                                                    <w:right w:val="none" w:sz="0" w:space="0" w:color="auto"/>
                                                                  </w:divBdr>
                                                                  <w:divsChild>
                                                                    <w:div w:id="1173446663">
                                                                      <w:marLeft w:val="0"/>
                                                                      <w:marRight w:val="0"/>
                                                                      <w:marTop w:val="0"/>
                                                                      <w:marBottom w:val="0"/>
                                                                      <w:divBdr>
                                                                        <w:top w:val="none" w:sz="0" w:space="0" w:color="auto"/>
                                                                        <w:left w:val="none" w:sz="0" w:space="0" w:color="auto"/>
                                                                        <w:bottom w:val="none" w:sz="0" w:space="0" w:color="auto"/>
                                                                        <w:right w:val="none" w:sz="0" w:space="0" w:color="auto"/>
                                                                      </w:divBdr>
                                                                    </w:div>
                                                                  </w:divsChild>
                                                                </w:div>
                                                                <w:div w:id="572473797">
                                                                  <w:marLeft w:val="0"/>
                                                                  <w:marRight w:val="0"/>
                                                                  <w:marTop w:val="0"/>
                                                                  <w:marBottom w:val="0"/>
                                                                  <w:divBdr>
                                                                    <w:top w:val="none" w:sz="0" w:space="0" w:color="auto"/>
                                                                    <w:left w:val="none" w:sz="0" w:space="0" w:color="auto"/>
                                                                    <w:bottom w:val="none" w:sz="0" w:space="0" w:color="auto"/>
                                                                    <w:right w:val="none" w:sz="0" w:space="0" w:color="auto"/>
                                                                  </w:divBdr>
                                                                </w:div>
                                                              </w:divsChild>
                                                            </w:div>
                                                            <w:div w:id="1260798361">
                                                              <w:marLeft w:val="0"/>
                                                              <w:marRight w:val="0"/>
                                                              <w:marTop w:val="0"/>
                                                              <w:marBottom w:val="0"/>
                                                              <w:divBdr>
                                                                <w:top w:val="none" w:sz="0" w:space="0" w:color="auto"/>
                                                                <w:left w:val="none" w:sz="0" w:space="0" w:color="auto"/>
                                                                <w:bottom w:val="none" w:sz="0" w:space="0" w:color="auto"/>
                                                                <w:right w:val="none" w:sz="0" w:space="0" w:color="auto"/>
                                                              </w:divBdr>
                                                              <w:divsChild>
                                                                <w:div w:id="795873520">
                                                                  <w:marLeft w:val="0"/>
                                                                  <w:marRight w:val="0"/>
                                                                  <w:marTop w:val="0"/>
                                                                  <w:marBottom w:val="0"/>
                                                                  <w:divBdr>
                                                                    <w:top w:val="none" w:sz="0" w:space="0" w:color="auto"/>
                                                                    <w:left w:val="none" w:sz="0" w:space="0" w:color="auto"/>
                                                                    <w:bottom w:val="none" w:sz="0" w:space="0" w:color="auto"/>
                                                                    <w:right w:val="none" w:sz="0" w:space="0" w:color="auto"/>
                                                                  </w:divBdr>
                                                                  <w:divsChild>
                                                                    <w:div w:id="1845393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020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9158805">
                                          <w:marLeft w:val="0"/>
                                          <w:marRight w:val="0"/>
                                          <w:marTop w:val="0"/>
                                          <w:marBottom w:val="0"/>
                                          <w:divBdr>
                                            <w:top w:val="none" w:sz="0" w:space="0" w:color="auto"/>
                                            <w:left w:val="none" w:sz="0" w:space="0" w:color="auto"/>
                                            <w:bottom w:val="none" w:sz="0" w:space="0" w:color="auto"/>
                                            <w:right w:val="none" w:sz="0" w:space="0" w:color="auto"/>
                                          </w:divBdr>
                                          <w:divsChild>
                                            <w:div w:id="1012487319">
                                              <w:marLeft w:val="0"/>
                                              <w:marRight w:val="0"/>
                                              <w:marTop w:val="0"/>
                                              <w:marBottom w:val="0"/>
                                              <w:divBdr>
                                                <w:top w:val="none" w:sz="0" w:space="0" w:color="auto"/>
                                                <w:left w:val="none" w:sz="0" w:space="0" w:color="auto"/>
                                                <w:bottom w:val="none" w:sz="0" w:space="0" w:color="auto"/>
                                                <w:right w:val="none" w:sz="0" w:space="0" w:color="auto"/>
                                              </w:divBdr>
                                              <w:divsChild>
                                                <w:div w:id="600796479">
                                                  <w:marLeft w:val="0"/>
                                                  <w:marRight w:val="0"/>
                                                  <w:marTop w:val="0"/>
                                                  <w:marBottom w:val="0"/>
                                                  <w:divBdr>
                                                    <w:top w:val="none" w:sz="0" w:space="0" w:color="auto"/>
                                                    <w:left w:val="none" w:sz="0" w:space="0" w:color="auto"/>
                                                    <w:bottom w:val="none" w:sz="0" w:space="0" w:color="auto"/>
                                                    <w:right w:val="none" w:sz="0" w:space="0" w:color="auto"/>
                                                  </w:divBdr>
                                                </w:div>
                                                <w:div w:id="2143036399">
                                                  <w:marLeft w:val="0"/>
                                                  <w:marRight w:val="0"/>
                                                  <w:marTop w:val="0"/>
                                                  <w:marBottom w:val="0"/>
                                                  <w:divBdr>
                                                    <w:top w:val="none" w:sz="0" w:space="0" w:color="auto"/>
                                                    <w:left w:val="none" w:sz="0" w:space="0" w:color="auto"/>
                                                    <w:bottom w:val="none" w:sz="0" w:space="0" w:color="auto"/>
                                                    <w:right w:val="none" w:sz="0" w:space="0" w:color="auto"/>
                                                  </w:divBdr>
                                                  <w:divsChild>
                                                    <w:div w:id="185861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981381">
                                              <w:marLeft w:val="0"/>
                                              <w:marRight w:val="0"/>
                                              <w:marTop w:val="0"/>
                                              <w:marBottom w:val="0"/>
                                              <w:divBdr>
                                                <w:top w:val="none" w:sz="0" w:space="0" w:color="auto"/>
                                                <w:left w:val="none" w:sz="0" w:space="0" w:color="auto"/>
                                                <w:bottom w:val="none" w:sz="0" w:space="0" w:color="auto"/>
                                                <w:right w:val="none" w:sz="0" w:space="0" w:color="auto"/>
                                              </w:divBdr>
                                              <w:divsChild>
                                                <w:div w:id="18245227">
                                                  <w:marLeft w:val="0"/>
                                                  <w:marRight w:val="0"/>
                                                  <w:marTop w:val="0"/>
                                                  <w:marBottom w:val="0"/>
                                                  <w:divBdr>
                                                    <w:top w:val="none" w:sz="0" w:space="0" w:color="auto"/>
                                                    <w:left w:val="none" w:sz="0" w:space="0" w:color="auto"/>
                                                    <w:bottom w:val="none" w:sz="0" w:space="0" w:color="auto"/>
                                                    <w:right w:val="none" w:sz="0" w:space="0" w:color="auto"/>
                                                  </w:divBdr>
                                                  <w:divsChild>
                                                    <w:div w:id="227695983">
                                                      <w:marLeft w:val="0"/>
                                                      <w:marRight w:val="0"/>
                                                      <w:marTop w:val="0"/>
                                                      <w:marBottom w:val="0"/>
                                                      <w:divBdr>
                                                        <w:top w:val="none" w:sz="0" w:space="0" w:color="auto"/>
                                                        <w:left w:val="none" w:sz="0" w:space="0" w:color="auto"/>
                                                        <w:bottom w:val="none" w:sz="0" w:space="0" w:color="auto"/>
                                                        <w:right w:val="none" w:sz="0" w:space="0" w:color="auto"/>
                                                      </w:divBdr>
                                                    </w:div>
                                                  </w:divsChild>
                                                </w:div>
                                                <w:div w:id="189533202">
                                                  <w:marLeft w:val="0"/>
                                                  <w:marRight w:val="0"/>
                                                  <w:marTop w:val="0"/>
                                                  <w:marBottom w:val="0"/>
                                                  <w:divBdr>
                                                    <w:top w:val="none" w:sz="0" w:space="0" w:color="auto"/>
                                                    <w:left w:val="none" w:sz="0" w:space="0" w:color="auto"/>
                                                    <w:bottom w:val="none" w:sz="0" w:space="0" w:color="auto"/>
                                                    <w:right w:val="none" w:sz="0" w:space="0" w:color="auto"/>
                                                  </w:divBdr>
                                                </w:div>
                                                <w:div w:id="395663245">
                                                  <w:marLeft w:val="0"/>
                                                  <w:marRight w:val="0"/>
                                                  <w:marTop w:val="0"/>
                                                  <w:marBottom w:val="0"/>
                                                  <w:divBdr>
                                                    <w:top w:val="none" w:sz="0" w:space="0" w:color="auto"/>
                                                    <w:left w:val="none" w:sz="0" w:space="0" w:color="auto"/>
                                                    <w:bottom w:val="none" w:sz="0" w:space="0" w:color="auto"/>
                                                    <w:right w:val="none" w:sz="0" w:space="0" w:color="auto"/>
                                                  </w:divBdr>
                                                </w:div>
                                                <w:div w:id="479809536">
                                                  <w:marLeft w:val="0"/>
                                                  <w:marRight w:val="0"/>
                                                  <w:marTop w:val="0"/>
                                                  <w:marBottom w:val="0"/>
                                                  <w:divBdr>
                                                    <w:top w:val="none" w:sz="0" w:space="0" w:color="auto"/>
                                                    <w:left w:val="none" w:sz="0" w:space="0" w:color="auto"/>
                                                    <w:bottom w:val="none" w:sz="0" w:space="0" w:color="auto"/>
                                                    <w:right w:val="none" w:sz="0" w:space="0" w:color="auto"/>
                                                  </w:divBdr>
                                                </w:div>
                                                <w:div w:id="657268992">
                                                  <w:marLeft w:val="0"/>
                                                  <w:marRight w:val="0"/>
                                                  <w:marTop w:val="0"/>
                                                  <w:marBottom w:val="0"/>
                                                  <w:divBdr>
                                                    <w:top w:val="none" w:sz="0" w:space="0" w:color="auto"/>
                                                    <w:left w:val="none" w:sz="0" w:space="0" w:color="auto"/>
                                                    <w:bottom w:val="none" w:sz="0" w:space="0" w:color="auto"/>
                                                    <w:right w:val="none" w:sz="0" w:space="0" w:color="auto"/>
                                                  </w:divBdr>
                                                </w:div>
                                                <w:div w:id="740904833">
                                                  <w:marLeft w:val="0"/>
                                                  <w:marRight w:val="0"/>
                                                  <w:marTop w:val="0"/>
                                                  <w:marBottom w:val="0"/>
                                                  <w:divBdr>
                                                    <w:top w:val="none" w:sz="0" w:space="0" w:color="auto"/>
                                                    <w:left w:val="none" w:sz="0" w:space="0" w:color="auto"/>
                                                    <w:bottom w:val="none" w:sz="0" w:space="0" w:color="auto"/>
                                                    <w:right w:val="none" w:sz="0" w:space="0" w:color="auto"/>
                                                  </w:divBdr>
                                                </w:div>
                                                <w:div w:id="808399352">
                                                  <w:marLeft w:val="0"/>
                                                  <w:marRight w:val="0"/>
                                                  <w:marTop w:val="0"/>
                                                  <w:marBottom w:val="0"/>
                                                  <w:divBdr>
                                                    <w:top w:val="none" w:sz="0" w:space="0" w:color="auto"/>
                                                    <w:left w:val="none" w:sz="0" w:space="0" w:color="auto"/>
                                                    <w:bottom w:val="none" w:sz="0" w:space="0" w:color="auto"/>
                                                    <w:right w:val="none" w:sz="0" w:space="0" w:color="auto"/>
                                                  </w:divBdr>
                                                  <w:divsChild>
                                                    <w:div w:id="208952858">
                                                      <w:marLeft w:val="0"/>
                                                      <w:marRight w:val="0"/>
                                                      <w:marTop w:val="0"/>
                                                      <w:marBottom w:val="0"/>
                                                      <w:divBdr>
                                                        <w:top w:val="none" w:sz="0" w:space="0" w:color="auto"/>
                                                        <w:left w:val="none" w:sz="0" w:space="0" w:color="auto"/>
                                                        <w:bottom w:val="none" w:sz="0" w:space="0" w:color="auto"/>
                                                        <w:right w:val="none" w:sz="0" w:space="0" w:color="auto"/>
                                                      </w:divBdr>
                                                    </w:div>
                                                  </w:divsChild>
                                                </w:div>
                                                <w:div w:id="813374221">
                                                  <w:marLeft w:val="0"/>
                                                  <w:marRight w:val="0"/>
                                                  <w:marTop w:val="0"/>
                                                  <w:marBottom w:val="0"/>
                                                  <w:divBdr>
                                                    <w:top w:val="none" w:sz="0" w:space="0" w:color="auto"/>
                                                    <w:left w:val="none" w:sz="0" w:space="0" w:color="auto"/>
                                                    <w:bottom w:val="none" w:sz="0" w:space="0" w:color="auto"/>
                                                    <w:right w:val="none" w:sz="0" w:space="0" w:color="auto"/>
                                                  </w:divBdr>
                                                  <w:divsChild>
                                                    <w:div w:id="925580340">
                                                      <w:marLeft w:val="0"/>
                                                      <w:marRight w:val="0"/>
                                                      <w:marTop w:val="0"/>
                                                      <w:marBottom w:val="0"/>
                                                      <w:divBdr>
                                                        <w:top w:val="none" w:sz="0" w:space="0" w:color="auto"/>
                                                        <w:left w:val="none" w:sz="0" w:space="0" w:color="auto"/>
                                                        <w:bottom w:val="none" w:sz="0" w:space="0" w:color="auto"/>
                                                        <w:right w:val="none" w:sz="0" w:space="0" w:color="auto"/>
                                                      </w:divBdr>
                                                    </w:div>
                                                  </w:divsChild>
                                                </w:div>
                                                <w:div w:id="1039552247">
                                                  <w:marLeft w:val="0"/>
                                                  <w:marRight w:val="0"/>
                                                  <w:marTop w:val="0"/>
                                                  <w:marBottom w:val="0"/>
                                                  <w:divBdr>
                                                    <w:top w:val="none" w:sz="0" w:space="0" w:color="auto"/>
                                                    <w:left w:val="none" w:sz="0" w:space="0" w:color="auto"/>
                                                    <w:bottom w:val="none" w:sz="0" w:space="0" w:color="auto"/>
                                                    <w:right w:val="none" w:sz="0" w:space="0" w:color="auto"/>
                                                  </w:divBdr>
                                                </w:div>
                                                <w:div w:id="1085414988">
                                                  <w:marLeft w:val="0"/>
                                                  <w:marRight w:val="0"/>
                                                  <w:marTop w:val="0"/>
                                                  <w:marBottom w:val="0"/>
                                                  <w:divBdr>
                                                    <w:top w:val="none" w:sz="0" w:space="0" w:color="auto"/>
                                                    <w:left w:val="none" w:sz="0" w:space="0" w:color="auto"/>
                                                    <w:bottom w:val="none" w:sz="0" w:space="0" w:color="auto"/>
                                                    <w:right w:val="none" w:sz="0" w:space="0" w:color="auto"/>
                                                  </w:divBdr>
                                                  <w:divsChild>
                                                    <w:div w:id="436481706">
                                                      <w:marLeft w:val="0"/>
                                                      <w:marRight w:val="0"/>
                                                      <w:marTop w:val="0"/>
                                                      <w:marBottom w:val="0"/>
                                                      <w:divBdr>
                                                        <w:top w:val="none" w:sz="0" w:space="0" w:color="auto"/>
                                                        <w:left w:val="none" w:sz="0" w:space="0" w:color="auto"/>
                                                        <w:bottom w:val="none" w:sz="0" w:space="0" w:color="auto"/>
                                                        <w:right w:val="none" w:sz="0" w:space="0" w:color="auto"/>
                                                      </w:divBdr>
                                                    </w:div>
                                                  </w:divsChild>
                                                </w:div>
                                                <w:div w:id="1086390321">
                                                  <w:marLeft w:val="0"/>
                                                  <w:marRight w:val="0"/>
                                                  <w:marTop w:val="0"/>
                                                  <w:marBottom w:val="0"/>
                                                  <w:divBdr>
                                                    <w:top w:val="none" w:sz="0" w:space="0" w:color="auto"/>
                                                    <w:left w:val="none" w:sz="0" w:space="0" w:color="auto"/>
                                                    <w:bottom w:val="none" w:sz="0" w:space="0" w:color="auto"/>
                                                    <w:right w:val="none" w:sz="0" w:space="0" w:color="auto"/>
                                                  </w:divBdr>
                                                  <w:divsChild>
                                                    <w:div w:id="1446466334">
                                                      <w:marLeft w:val="0"/>
                                                      <w:marRight w:val="0"/>
                                                      <w:marTop w:val="0"/>
                                                      <w:marBottom w:val="0"/>
                                                      <w:divBdr>
                                                        <w:top w:val="none" w:sz="0" w:space="0" w:color="auto"/>
                                                        <w:left w:val="none" w:sz="0" w:space="0" w:color="auto"/>
                                                        <w:bottom w:val="none" w:sz="0" w:space="0" w:color="auto"/>
                                                        <w:right w:val="none" w:sz="0" w:space="0" w:color="auto"/>
                                                      </w:divBdr>
                                                    </w:div>
                                                  </w:divsChild>
                                                </w:div>
                                                <w:div w:id="1129666597">
                                                  <w:marLeft w:val="0"/>
                                                  <w:marRight w:val="0"/>
                                                  <w:marTop w:val="0"/>
                                                  <w:marBottom w:val="0"/>
                                                  <w:divBdr>
                                                    <w:top w:val="none" w:sz="0" w:space="0" w:color="auto"/>
                                                    <w:left w:val="none" w:sz="0" w:space="0" w:color="auto"/>
                                                    <w:bottom w:val="none" w:sz="0" w:space="0" w:color="auto"/>
                                                    <w:right w:val="none" w:sz="0" w:space="0" w:color="auto"/>
                                                  </w:divBdr>
                                                </w:div>
                                                <w:div w:id="1288705026">
                                                  <w:marLeft w:val="0"/>
                                                  <w:marRight w:val="0"/>
                                                  <w:marTop w:val="0"/>
                                                  <w:marBottom w:val="0"/>
                                                  <w:divBdr>
                                                    <w:top w:val="none" w:sz="0" w:space="0" w:color="auto"/>
                                                    <w:left w:val="none" w:sz="0" w:space="0" w:color="auto"/>
                                                    <w:bottom w:val="none" w:sz="0" w:space="0" w:color="auto"/>
                                                    <w:right w:val="none" w:sz="0" w:space="0" w:color="auto"/>
                                                  </w:divBdr>
                                                  <w:divsChild>
                                                    <w:div w:id="316422430">
                                                      <w:marLeft w:val="0"/>
                                                      <w:marRight w:val="0"/>
                                                      <w:marTop w:val="0"/>
                                                      <w:marBottom w:val="0"/>
                                                      <w:divBdr>
                                                        <w:top w:val="none" w:sz="0" w:space="0" w:color="auto"/>
                                                        <w:left w:val="none" w:sz="0" w:space="0" w:color="auto"/>
                                                        <w:bottom w:val="none" w:sz="0" w:space="0" w:color="auto"/>
                                                        <w:right w:val="none" w:sz="0" w:space="0" w:color="auto"/>
                                                      </w:divBdr>
                                                    </w:div>
                                                  </w:divsChild>
                                                </w:div>
                                                <w:div w:id="1333995433">
                                                  <w:marLeft w:val="0"/>
                                                  <w:marRight w:val="0"/>
                                                  <w:marTop w:val="0"/>
                                                  <w:marBottom w:val="0"/>
                                                  <w:divBdr>
                                                    <w:top w:val="none" w:sz="0" w:space="0" w:color="auto"/>
                                                    <w:left w:val="none" w:sz="0" w:space="0" w:color="auto"/>
                                                    <w:bottom w:val="none" w:sz="0" w:space="0" w:color="auto"/>
                                                    <w:right w:val="none" w:sz="0" w:space="0" w:color="auto"/>
                                                  </w:divBdr>
                                                </w:div>
                                                <w:div w:id="1644044657">
                                                  <w:marLeft w:val="0"/>
                                                  <w:marRight w:val="0"/>
                                                  <w:marTop w:val="0"/>
                                                  <w:marBottom w:val="0"/>
                                                  <w:divBdr>
                                                    <w:top w:val="none" w:sz="0" w:space="0" w:color="auto"/>
                                                    <w:left w:val="none" w:sz="0" w:space="0" w:color="auto"/>
                                                    <w:bottom w:val="none" w:sz="0" w:space="0" w:color="auto"/>
                                                    <w:right w:val="none" w:sz="0" w:space="0" w:color="auto"/>
                                                  </w:divBdr>
                                                </w:div>
                                                <w:div w:id="1667439840">
                                                  <w:marLeft w:val="0"/>
                                                  <w:marRight w:val="0"/>
                                                  <w:marTop w:val="0"/>
                                                  <w:marBottom w:val="0"/>
                                                  <w:divBdr>
                                                    <w:top w:val="none" w:sz="0" w:space="0" w:color="auto"/>
                                                    <w:left w:val="none" w:sz="0" w:space="0" w:color="auto"/>
                                                    <w:bottom w:val="none" w:sz="0" w:space="0" w:color="auto"/>
                                                    <w:right w:val="none" w:sz="0" w:space="0" w:color="auto"/>
                                                  </w:divBdr>
                                                </w:div>
                                                <w:div w:id="1738166403">
                                                  <w:marLeft w:val="0"/>
                                                  <w:marRight w:val="0"/>
                                                  <w:marTop w:val="0"/>
                                                  <w:marBottom w:val="0"/>
                                                  <w:divBdr>
                                                    <w:top w:val="none" w:sz="0" w:space="0" w:color="auto"/>
                                                    <w:left w:val="none" w:sz="0" w:space="0" w:color="auto"/>
                                                    <w:bottom w:val="none" w:sz="0" w:space="0" w:color="auto"/>
                                                    <w:right w:val="none" w:sz="0" w:space="0" w:color="auto"/>
                                                  </w:divBdr>
                                                </w:div>
                                                <w:div w:id="1796943803">
                                                  <w:marLeft w:val="0"/>
                                                  <w:marRight w:val="0"/>
                                                  <w:marTop w:val="0"/>
                                                  <w:marBottom w:val="0"/>
                                                  <w:divBdr>
                                                    <w:top w:val="none" w:sz="0" w:space="0" w:color="auto"/>
                                                    <w:left w:val="none" w:sz="0" w:space="0" w:color="auto"/>
                                                    <w:bottom w:val="none" w:sz="0" w:space="0" w:color="auto"/>
                                                    <w:right w:val="none" w:sz="0" w:space="0" w:color="auto"/>
                                                  </w:divBdr>
                                                </w:div>
                                                <w:div w:id="1802727872">
                                                  <w:marLeft w:val="0"/>
                                                  <w:marRight w:val="0"/>
                                                  <w:marTop w:val="0"/>
                                                  <w:marBottom w:val="0"/>
                                                  <w:divBdr>
                                                    <w:top w:val="none" w:sz="0" w:space="0" w:color="auto"/>
                                                    <w:left w:val="none" w:sz="0" w:space="0" w:color="auto"/>
                                                    <w:bottom w:val="none" w:sz="0" w:space="0" w:color="auto"/>
                                                    <w:right w:val="none" w:sz="0" w:space="0" w:color="auto"/>
                                                  </w:divBdr>
                                                  <w:divsChild>
                                                    <w:div w:id="1723481322">
                                                      <w:marLeft w:val="0"/>
                                                      <w:marRight w:val="0"/>
                                                      <w:marTop w:val="0"/>
                                                      <w:marBottom w:val="0"/>
                                                      <w:divBdr>
                                                        <w:top w:val="none" w:sz="0" w:space="0" w:color="auto"/>
                                                        <w:left w:val="none" w:sz="0" w:space="0" w:color="auto"/>
                                                        <w:bottom w:val="none" w:sz="0" w:space="0" w:color="auto"/>
                                                        <w:right w:val="none" w:sz="0" w:space="0" w:color="auto"/>
                                                      </w:divBdr>
                                                    </w:div>
                                                  </w:divsChild>
                                                </w:div>
                                                <w:div w:id="1856916943">
                                                  <w:marLeft w:val="0"/>
                                                  <w:marRight w:val="0"/>
                                                  <w:marTop w:val="0"/>
                                                  <w:marBottom w:val="0"/>
                                                  <w:divBdr>
                                                    <w:top w:val="none" w:sz="0" w:space="0" w:color="auto"/>
                                                    <w:left w:val="none" w:sz="0" w:space="0" w:color="auto"/>
                                                    <w:bottom w:val="none" w:sz="0" w:space="0" w:color="auto"/>
                                                    <w:right w:val="none" w:sz="0" w:space="0" w:color="auto"/>
                                                  </w:divBdr>
                                                </w:div>
                                                <w:div w:id="2017657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905406">
                                      <w:marLeft w:val="0"/>
                                      <w:marRight w:val="0"/>
                                      <w:marTop w:val="0"/>
                                      <w:marBottom w:val="0"/>
                                      <w:divBdr>
                                        <w:top w:val="none" w:sz="0" w:space="0" w:color="auto"/>
                                        <w:left w:val="none" w:sz="0" w:space="0" w:color="auto"/>
                                        <w:bottom w:val="none" w:sz="0" w:space="0" w:color="auto"/>
                                        <w:right w:val="none" w:sz="0" w:space="0" w:color="auto"/>
                                      </w:divBdr>
                                      <w:divsChild>
                                        <w:div w:id="903948930">
                                          <w:marLeft w:val="0"/>
                                          <w:marRight w:val="0"/>
                                          <w:marTop w:val="0"/>
                                          <w:marBottom w:val="0"/>
                                          <w:divBdr>
                                            <w:top w:val="none" w:sz="0" w:space="0" w:color="auto"/>
                                            <w:left w:val="none" w:sz="0" w:space="0" w:color="auto"/>
                                            <w:bottom w:val="none" w:sz="0" w:space="0" w:color="auto"/>
                                            <w:right w:val="none" w:sz="0" w:space="0" w:color="auto"/>
                                          </w:divBdr>
                                          <w:divsChild>
                                            <w:div w:id="1201094058">
                                              <w:marLeft w:val="0"/>
                                              <w:marRight w:val="0"/>
                                              <w:marTop w:val="0"/>
                                              <w:marBottom w:val="0"/>
                                              <w:divBdr>
                                                <w:top w:val="none" w:sz="0" w:space="0" w:color="auto"/>
                                                <w:left w:val="none" w:sz="0" w:space="0" w:color="auto"/>
                                                <w:bottom w:val="none" w:sz="0" w:space="0" w:color="auto"/>
                                                <w:right w:val="none" w:sz="0" w:space="0" w:color="auto"/>
                                              </w:divBdr>
                                            </w:div>
                                          </w:divsChild>
                                        </w:div>
                                        <w:div w:id="1552575274">
                                          <w:marLeft w:val="0"/>
                                          <w:marRight w:val="0"/>
                                          <w:marTop w:val="0"/>
                                          <w:marBottom w:val="0"/>
                                          <w:divBdr>
                                            <w:top w:val="none" w:sz="0" w:space="0" w:color="auto"/>
                                            <w:left w:val="none" w:sz="0" w:space="0" w:color="auto"/>
                                            <w:bottom w:val="none" w:sz="0" w:space="0" w:color="auto"/>
                                            <w:right w:val="none" w:sz="0" w:space="0" w:color="auto"/>
                                          </w:divBdr>
                                        </w:div>
                                        <w:div w:id="1801652420">
                                          <w:marLeft w:val="0"/>
                                          <w:marRight w:val="0"/>
                                          <w:marTop w:val="0"/>
                                          <w:marBottom w:val="0"/>
                                          <w:divBdr>
                                            <w:top w:val="none" w:sz="0" w:space="0" w:color="auto"/>
                                            <w:left w:val="none" w:sz="0" w:space="0" w:color="auto"/>
                                            <w:bottom w:val="none" w:sz="0" w:space="0" w:color="auto"/>
                                            <w:right w:val="none" w:sz="0" w:space="0" w:color="auto"/>
                                          </w:divBdr>
                                          <w:divsChild>
                                            <w:div w:id="329068663">
                                              <w:marLeft w:val="0"/>
                                              <w:marRight w:val="0"/>
                                              <w:marTop w:val="0"/>
                                              <w:marBottom w:val="0"/>
                                              <w:divBdr>
                                                <w:top w:val="none" w:sz="0" w:space="0" w:color="auto"/>
                                                <w:left w:val="none" w:sz="0" w:space="0" w:color="auto"/>
                                                <w:bottom w:val="none" w:sz="0" w:space="0" w:color="auto"/>
                                                <w:right w:val="none" w:sz="0" w:space="0" w:color="auto"/>
                                              </w:divBdr>
                                              <w:divsChild>
                                                <w:div w:id="1905023093">
                                                  <w:marLeft w:val="0"/>
                                                  <w:marRight w:val="0"/>
                                                  <w:marTop w:val="0"/>
                                                  <w:marBottom w:val="0"/>
                                                  <w:divBdr>
                                                    <w:top w:val="none" w:sz="0" w:space="0" w:color="auto"/>
                                                    <w:left w:val="none" w:sz="0" w:space="0" w:color="auto"/>
                                                    <w:bottom w:val="none" w:sz="0" w:space="0" w:color="auto"/>
                                                    <w:right w:val="none" w:sz="0" w:space="0" w:color="auto"/>
                                                  </w:divBdr>
                                                  <w:divsChild>
                                                    <w:div w:id="13195566">
                                                      <w:marLeft w:val="0"/>
                                                      <w:marRight w:val="0"/>
                                                      <w:marTop w:val="0"/>
                                                      <w:marBottom w:val="0"/>
                                                      <w:divBdr>
                                                        <w:top w:val="none" w:sz="0" w:space="0" w:color="auto"/>
                                                        <w:left w:val="none" w:sz="0" w:space="0" w:color="auto"/>
                                                        <w:bottom w:val="none" w:sz="0" w:space="0" w:color="auto"/>
                                                        <w:right w:val="none" w:sz="0" w:space="0" w:color="auto"/>
                                                      </w:divBdr>
                                                    </w:div>
                                                    <w:div w:id="90703374">
                                                      <w:marLeft w:val="0"/>
                                                      <w:marRight w:val="0"/>
                                                      <w:marTop w:val="0"/>
                                                      <w:marBottom w:val="0"/>
                                                      <w:divBdr>
                                                        <w:top w:val="none" w:sz="0" w:space="0" w:color="auto"/>
                                                        <w:left w:val="none" w:sz="0" w:space="0" w:color="auto"/>
                                                        <w:bottom w:val="none" w:sz="0" w:space="0" w:color="auto"/>
                                                        <w:right w:val="none" w:sz="0" w:space="0" w:color="auto"/>
                                                      </w:divBdr>
                                                    </w:div>
                                                    <w:div w:id="362248770">
                                                      <w:marLeft w:val="0"/>
                                                      <w:marRight w:val="0"/>
                                                      <w:marTop w:val="0"/>
                                                      <w:marBottom w:val="0"/>
                                                      <w:divBdr>
                                                        <w:top w:val="none" w:sz="0" w:space="0" w:color="auto"/>
                                                        <w:left w:val="none" w:sz="0" w:space="0" w:color="auto"/>
                                                        <w:bottom w:val="none" w:sz="0" w:space="0" w:color="auto"/>
                                                        <w:right w:val="none" w:sz="0" w:space="0" w:color="auto"/>
                                                      </w:divBdr>
                                                    </w:div>
                                                    <w:div w:id="672076221">
                                                      <w:marLeft w:val="0"/>
                                                      <w:marRight w:val="0"/>
                                                      <w:marTop w:val="0"/>
                                                      <w:marBottom w:val="0"/>
                                                      <w:divBdr>
                                                        <w:top w:val="none" w:sz="0" w:space="0" w:color="auto"/>
                                                        <w:left w:val="none" w:sz="0" w:space="0" w:color="auto"/>
                                                        <w:bottom w:val="none" w:sz="0" w:space="0" w:color="auto"/>
                                                        <w:right w:val="none" w:sz="0" w:space="0" w:color="auto"/>
                                                      </w:divBdr>
                                                    </w:div>
                                                    <w:div w:id="990792076">
                                                      <w:marLeft w:val="0"/>
                                                      <w:marRight w:val="0"/>
                                                      <w:marTop w:val="0"/>
                                                      <w:marBottom w:val="0"/>
                                                      <w:divBdr>
                                                        <w:top w:val="none" w:sz="0" w:space="0" w:color="auto"/>
                                                        <w:left w:val="none" w:sz="0" w:space="0" w:color="auto"/>
                                                        <w:bottom w:val="none" w:sz="0" w:space="0" w:color="auto"/>
                                                        <w:right w:val="none" w:sz="0" w:space="0" w:color="auto"/>
                                                      </w:divBdr>
                                                    </w:div>
                                                    <w:div w:id="1405954257">
                                                      <w:marLeft w:val="0"/>
                                                      <w:marRight w:val="0"/>
                                                      <w:marTop w:val="0"/>
                                                      <w:marBottom w:val="0"/>
                                                      <w:divBdr>
                                                        <w:top w:val="none" w:sz="0" w:space="0" w:color="auto"/>
                                                        <w:left w:val="none" w:sz="0" w:space="0" w:color="auto"/>
                                                        <w:bottom w:val="none" w:sz="0" w:space="0" w:color="auto"/>
                                                        <w:right w:val="none" w:sz="0" w:space="0" w:color="auto"/>
                                                      </w:divBdr>
                                                    </w:div>
                                                    <w:div w:id="1760130920">
                                                      <w:marLeft w:val="0"/>
                                                      <w:marRight w:val="0"/>
                                                      <w:marTop w:val="0"/>
                                                      <w:marBottom w:val="0"/>
                                                      <w:divBdr>
                                                        <w:top w:val="none" w:sz="0" w:space="0" w:color="auto"/>
                                                        <w:left w:val="none" w:sz="0" w:space="0" w:color="auto"/>
                                                        <w:bottom w:val="none" w:sz="0" w:space="0" w:color="auto"/>
                                                        <w:right w:val="none" w:sz="0" w:space="0" w:color="auto"/>
                                                      </w:divBdr>
                                                    </w:div>
                                                    <w:div w:id="1797406991">
                                                      <w:marLeft w:val="0"/>
                                                      <w:marRight w:val="0"/>
                                                      <w:marTop w:val="0"/>
                                                      <w:marBottom w:val="0"/>
                                                      <w:divBdr>
                                                        <w:top w:val="none" w:sz="0" w:space="0" w:color="auto"/>
                                                        <w:left w:val="none" w:sz="0" w:space="0" w:color="auto"/>
                                                        <w:bottom w:val="none" w:sz="0" w:space="0" w:color="auto"/>
                                                        <w:right w:val="none" w:sz="0" w:space="0" w:color="auto"/>
                                                      </w:divBdr>
                                                    </w:div>
                                                    <w:div w:id="1843154627">
                                                      <w:marLeft w:val="0"/>
                                                      <w:marRight w:val="0"/>
                                                      <w:marTop w:val="0"/>
                                                      <w:marBottom w:val="0"/>
                                                      <w:divBdr>
                                                        <w:top w:val="none" w:sz="0" w:space="0" w:color="auto"/>
                                                        <w:left w:val="none" w:sz="0" w:space="0" w:color="auto"/>
                                                        <w:bottom w:val="none" w:sz="0" w:space="0" w:color="auto"/>
                                                        <w:right w:val="none" w:sz="0" w:space="0" w:color="auto"/>
                                                      </w:divBdr>
                                                    </w:div>
                                                    <w:div w:id="190312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369298">
                              <w:marLeft w:val="0"/>
                              <w:marRight w:val="0"/>
                              <w:marTop w:val="0"/>
                              <w:marBottom w:val="0"/>
                              <w:divBdr>
                                <w:top w:val="none" w:sz="0" w:space="0" w:color="auto"/>
                                <w:left w:val="none" w:sz="0" w:space="0" w:color="auto"/>
                                <w:bottom w:val="none" w:sz="0" w:space="0" w:color="auto"/>
                                <w:right w:val="none" w:sz="0" w:space="0" w:color="auto"/>
                              </w:divBdr>
                              <w:divsChild>
                                <w:div w:id="271475239">
                                  <w:marLeft w:val="0"/>
                                  <w:marRight w:val="0"/>
                                  <w:marTop w:val="0"/>
                                  <w:marBottom w:val="0"/>
                                  <w:divBdr>
                                    <w:top w:val="none" w:sz="0" w:space="0" w:color="auto"/>
                                    <w:left w:val="none" w:sz="0" w:space="0" w:color="auto"/>
                                    <w:bottom w:val="none" w:sz="0" w:space="0" w:color="auto"/>
                                    <w:right w:val="none" w:sz="0" w:space="0" w:color="auto"/>
                                  </w:divBdr>
                                </w:div>
                              </w:divsChild>
                            </w:div>
                            <w:div w:id="1020159116">
                              <w:marLeft w:val="0"/>
                              <w:marRight w:val="0"/>
                              <w:marTop w:val="0"/>
                              <w:marBottom w:val="0"/>
                              <w:divBdr>
                                <w:top w:val="none" w:sz="0" w:space="0" w:color="auto"/>
                                <w:left w:val="none" w:sz="0" w:space="0" w:color="auto"/>
                                <w:bottom w:val="none" w:sz="0" w:space="0" w:color="auto"/>
                                <w:right w:val="none" w:sz="0" w:space="0" w:color="auto"/>
                              </w:divBdr>
                              <w:divsChild>
                                <w:div w:id="296764282">
                                  <w:marLeft w:val="0"/>
                                  <w:marRight w:val="0"/>
                                  <w:marTop w:val="0"/>
                                  <w:marBottom w:val="0"/>
                                  <w:divBdr>
                                    <w:top w:val="none" w:sz="0" w:space="0" w:color="auto"/>
                                    <w:left w:val="none" w:sz="0" w:space="0" w:color="auto"/>
                                    <w:bottom w:val="none" w:sz="0" w:space="0" w:color="auto"/>
                                    <w:right w:val="none" w:sz="0" w:space="0" w:color="auto"/>
                                  </w:divBdr>
                                </w:div>
                                <w:div w:id="1370567881">
                                  <w:marLeft w:val="0"/>
                                  <w:marRight w:val="0"/>
                                  <w:marTop w:val="0"/>
                                  <w:marBottom w:val="0"/>
                                  <w:divBdr>
                                    <w:top w:val="none" w:sz="0" w:space="0" w:color="auto"/>
                                    <w:left w:val="none" w:sz="0" w:space="0" w:color="auto"/>
                                    <w:bottom w:val="none" w:sz="0" w:space="0" w:color="auto"/>
                                    <w:right w:val="none" w:sz="0" w:space="0" w:color="auto"/>
                                  </w:divBdr>
                                  <w:divsChild>
                                    <w:div w:id="859969203">
                                      <w:marLeft w:val="0"/>
                                      <w:marRight w:val="0"/>
                                      <w:marTop w:val="0"/>
                                      <w:marBottom w:val="0"/>
                                      <w:divBdr>
                                        <w:top w:val="none" w:sz="0" w:space="0" w:color="auto"/>
                                        <w:left w:val="none" w:sz="0" w:space="0" w:color="auto"/>
                                        <w:bottom w:val="none" w:sz="0" w:space="0" w:color="auto"/>
                                        <w:right w:val="none" w:sz="0" w:space="0" w:color="auto"/>
                                      </w:divBdr>
                                      <w:divsChild>
                                        <w:div w:id="753162871">
                                          <w:marLeft w:val="0"/>
                                          <w:marRight w:val="0"/>
                                          <w:marTop w:val="0"/>
                                          <w:marBottom w:val="0"/>
                                          <w:divBdr>
                                            <w:top w:val="none" w:sz="0" w:space="0" w:color="auto"/>
                                            <w:left w:val="none" w:sz="0" w:space="0" w:color="auto"/>
                                            <w:bottom w:val="none" w:sz="0" w:space="0" w:color="auto"/>
                                            <w:right w:val="none" w:sz="0" w:space="0" w:color="auto"/>
                                          </w:divBdr>
                                        </w:div>
                                        <w:div w:id="1255281475">
                                          <w:marLeft w:val="0"/>
                                          <w:marRight w:val="0"/>
                                          <w:marTop w:val="0"/>
                                          <w:marBottom w:val="0"/>
                                          <w:divBdr>
                                            <w:top w:val="none" w:sz="0" w:space="0" w:color="auto"/>
                                            <w:left w:val="none" w:sz="0" w:space="0" w:color="auto"/>
                                            <w:bottom w:val="none" w:sz="0" w:space="0" w:color="auto"/>
                                            <w:right w:val="none" w:sz="0" w:space="0" w:color="auto"/>
                                          </w:divBdr>
                                          <w:divsChild>
                                            <w:div w:id="1219900375">
                                              <w:marLeft w:val="0"/>
                                              <w:marRight w:val="0"/>
                                              <w:marTop w:val="0"/>
                                              <w:marBottom w:val="0"/>
                                              <w:divBdr>
                                                <w:top w:val="none" w:sz="0" w:space="0" w:color="auto"/>
                                                <w:left w:val="none" w:sz="0" w:space="0" w:color="auto"/>
                                                <w:bottom w:val="none" w:sz="0" w:space="0" w:color="auto"/>
                                                <w:right w:val="none" w:sz="0" w:space="0" w:color="auto"/>
                                              </w:divBdr>
                                              <w:divsChild>
                                                <w:div w:id="935331645">
                                                  <w:marLeft w:val="0"/>
                                                  <w:marRight w:val="0"/>
                                                  <w:marTop w:val="0"/>
                                                  <w:marBottom w:val="0"/>
                                                  <w:divBdr>
                                                    <w:top w:val="none" w:sz="0" w:space="0" w:color="auto"/>
                                                    <w:left w:val="none" w:sz="0" w:space="0" w:color="auto"/>
                                                    <w:bottom w:val="none" w:sz="0" w:space="0" w:color="auto"/>
                                                    <w:right w:val="none" w:sz="0" w:space="0" w:color="auto"/>
                                                  </w:divBdr>
                                                  <w:divsChild>
                                                    <w:div w:id="218516679">
                                                      <w:marLeft w:val="0"/>
                                                      <w:marRight w:val="0"/>
                                                      <w:marTop w:val="0"/>
                                                      <w:marBottom w:val="0"/>
                                                      <w:divBdr>
                                                        <w:top w:val="none" w:sz="0" w:space="0" w:color="auto"/>
                                                        <w:left w:val="none" w:sz="0" w:space="0" w:color="auto"/>
                                                        <w:bottom w:val="none" w:sz="0" w:space="0" w:color="auto"/>
                                                        <w:right w:val="none" w:sz="0" w:space="0" w:color="auto"/>
                                                      </w:divBdr>
                                                    </w:div>
                                                    <w:div w:id="399407311">
                                                      <w:marLeft w:val="0"/>
                                                      <w:marRight w:val="0"/>
                                                      <w:marTop w:val="0"/>
                                                      <w:marBottom w:val="0"/>
                                                      <w:divBdr>
                                                        <w:top w:val="none" w:sz="0" w:space="0" w:color="auto"/>
                                                        <w:left w:val="none" w:sz="0" w:space="0" w:color="auto"/>
                                                        <w:bottom w:val="none" w:sz="0" w:space="0" w:color="auto"/>
                                                        <w:right w:val="none" w:sz="0" w:space="0" w:color="auto"/>
                                                      </w:divBdr>
                                                    </w:div>
                                                    <w:div w:id="2066641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1763">
                                              <w:marLeft w:val="0"/>
                                              <w:marRight w:val="0"/>
                                              <w:marTop w:val="0"/>
                                              <w:marBottom w:val="0"/>
                                              <w:divBdr>
                                                <w:top w:val="none" w:sz="0" w:space="0" w:color="auto"/>
                                                <w:left w:val="none" w:sz="0" w:space="0" w:color="auto"/>
                                                <w:bottom w:val="none" w:sz="0" w:space="0" w:color="auto"/>
                                                <w:right w:val="none" w:sz="0" w:space="0" w:color="auto"/>
                                              </w:divBdr>
                                            </w:div>
                                          </w:divsChild>
                                        </w:div>
                                        <w:div w:id="1399595638">
                                          <w:marLeft w:val="0"/>
                                          <w:marRight w:val="0"/>
                                          <w:marTop w:val="0"/>
                                          <w:marBottom w:val="0"/>
                                          <w:divBdr>
                                            <w:top w:val="none" w:sz="0" w:space="0" w:color="auto"/>
                                            <w:left w:val="none" w:sz="0" w:space="0" w:color="auto"/>
                                            <w:bottom w:val="none" w:sz="0" w:space="0" w:color="auto"/>
                                            <w:right w:val="none" w:sz="0" w:space="0" w:color="auto"/>
                                          </w:divBdr>
                                          <w:divsChild>
                                            <w:div w:id="90207749">
                                              <w:marLeft w:val="0"/>
                                              <w:marRight w:val="0"/>
                                              <w:marTop w:val="0"/>
                                              <w:marBottom w:val="0"/>
                                              <w:divBdr>
                                                <w:top w:val="none" w:sz="0" w:space="0" w:color="auto"/>
                                                <w:left w:val="none" w:sz="0" w:space="0" w:color="auto"/>
                                                <w:bottom w:val="none" w:sz="0" w:space="0" w:color="auto"/>
                                                <w:right w:val="none" w:sz="0" w:space="0" w:color="auto"/>
                                              </w:divBdr>
                                              <w:divsChild>
                                                <w:div w:id="198496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24097">
                                          <w:marLeft w:val="0"/>
                                          <w:marRight w:val="0"/>
                                          <w:marTop w:val="0"/>
                                          <w:marBottom w:val="0"/>
                                          <w:divBdr>
                                            <w:top w:val="none" w:sz="0" w:space="0" w:color="auto"/>
                                            <w:left w:val="none" w:sz="0" w:space="0" w:color="auto"/>
                                            <w:bottom w:val="none" w:sz="0" w:space="0" w:color="auto"/>
                                            <w:right w:val="none" w:sz="0" w:space="0" w:color="auto"/>
                                          </w:divBdr>
                                          <w:divsChild>
                                            <w:div w:id="415253197">
                                              <w:marLeft w:val="0"/>
                                              <w:marRight w:val="0"/>
                                              <w:marTop w:val="0"/>
                                              <w:marBottom w:val="0"/>
                                              <w:divBdr>
                                                <w:top w:val="none" w:sz="0" w:space="0" w:color="auto"/>
                                                <w:left w:val="none" w:sz="0" w:space="0" w:color="auto"/>
                                                <w:bottom w:val="none" w:sz="0" w:space="0" w:color="auto"/>
                                                <w:right w:val="none" w:sz="0" w:space="0" w:color="auto"/>
                                              </w:divBdr>
                                            </w:div>
                                            <w:div w:id="489102866">
                                              <w:marLeft w:val="0"/>
                                              <w:marRight w:val="0"/>
                                              <w:marTop w:val="0"/>
                                              <w:marBottom w:val="0"/>
                                              <w:divBdr>
                                                <w:top w:val="none" w:sz="0" w:space="0" w:color="auto"/>
                                                <w:left w:val="none" w:sz="0" w:space="0" w:color="auto"/>
                                                <w:bottom w:val="none" w:sz="0" w:space="0" w:color="auto"/>
                                                <w:right w:val="none" w:sz="0" w:space="0" w:color="auto"/>
                                              </w:divBdr>
                                            </w:div>
                                            <w:div w:id="496114650">
                                              <w:marLeft w:val="0"/>
                                              <w:marRight w:val="0"/>
                                              <w:marTop w:val="0"/>
                                              <w:marBottom w:val="0"/>
                                              <w:divBdr>
                                                <w:top w:val="none" w:sz="0" w:space="0" w:color="auto"/>
                                                <w:left w:val="none" w:sz="0" w:space="0" w:color="auto"/>
                                                <w:bottom w:val="none" w:sz="0" w:space="0" w:color="auto"/>
                                                <w:right w:val="none" w:sz="0" w:space="0" w:color="auto"/>
                                              </w:divBdr>
                                            </w:div>
                                          </w:divsChild>
                                        </w:div>
                                        <w:div w:id="196870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330218">
                                  <w:marLeft w:val="0"/>
                                  <w:marRight w:val="0"/>
                                  <w:marTop w:val="0"/>
                                  <w:marBottom w:val="0"/>
                                  <w:divBdr>
                                    <w:top w:val="none" w:sz="0" w:space="0" w:color="auto"/>
                                    <w:left w:val="none" w:sz="0" w:space="0" w:color="auto"/>
                                    <w:bottom w:val="none" w:sz="0" w:space="0" w:color="auto"/>
                                    <w:right w:val="none" w:sz="0" w:space="0" w:color="auto"/>
                                  </w:divBdr>
                                  <w:divsChild>
                                    <w:div w:id="2027553905">
                                      <w:marLeft w:val="0"/>
                                      <w:marRight w:val="0"/>
                                      <w:marTop w:val="0"/>
                                      <w:marBottom w:val="0"/>
                                      <w:divBdr>
                                        <w:top w:val="none" w:sz="0" w:space="0" w:color="auto"/>
                                        <w:left w:val="none" w:sz="0" w:space="0" w:color="auto"/>
                                        <w:bottom w:val="none" w:sz="0" w:space="0" w:color="auto"/>
                                        <w:right w:val="none" w:sz="0" w:space="0" w:color="auto"/>
                                      </w:divBdr>
                                      <w:divsChild>
                                        <w:div w:id="582253686">
                                          <w:marLeft w:val="0"/>
                                          <w:marRight w:val="0"/>
                                          <w:marTop w:val="0"/>
                                          <w:marBottom w:val="0"/>
                                          <w:divBdr>
                                            <w:top w:val="none" w:sz="0" w:space="0" w:color="auto"/>
                                            <w:left w:val="none" w:sz="0" w:space="0" w:color="auto"/>
                                            <w:bottom w:val="none" w:sz="0" w:space="0" w:color="auto"/>
                                            <w:right w:val="none" w:sz="0" w:space="0" w:color="auto"/>
                                          </w:divBdr>
                                        </w:div>
                                        <w:div w:id="582564306">
                                          <w:marLeft w:val="0"/>
                                          <w:marRight w:val="0"/>
                                          <w:marTop w:val="0"/>
                                          <w:marBottom w:val="0"/>
                                          <w:divBdr>
                                            <w:top w:val="none" w:sz="0" w:space="0" w:color="auto"/>
                                            <w:left w:val="none" w:sz="0" w:space="0" w:color="auto"/>
                                            <w:bottom w:val="none" w:sz="0" w:space="0" w:color="auto"/>
                                            <w:right w:val="none" w:sz="0" w:space="0" w:color="auto"/>
                                          </w:divBdr>
                                        </w:div>
                                        <w:div w:id="734276020">
                                          <w:marLeft w:val="0"/>
                                          <w:marRight w:val="0"/>
                                          <w:marTop w:val="0"/>
                                          <w:marBottom w:val="0"/>
                                          <w:divBdr>
                                            <w:top w:val="none" w:sz="0" w:space="0" w:color="auto"/>
                                            <w:left w:val="none" w:sz="0" w:space="0" w:color="auto"/>
                                            <w:bottom w:val="none" w:sz="0" w:space="0" w:color="auto"/>
                                            <w:right w:val="none" w:sz="0" w:space="0" w:color="auto"/>
                                          </w:divBdr>
                                        </w:div>
                                        <w:div w:id="907229151">
                                          <w:marLeft w:val="0"/>
                                          <w:marRight w:val="0"/>
                                          <w:marTop w:val="0"/>
                                          <w:marBottom w:val="0"/>
                                          <w:divBdr>
                                            <w:top w:val="none" w:sz="0" w:space="0" w:color="auto"/>
                                            <w:left w:val="none" w:sz="0" w:space="0" w:color="auto"/>
                                            <w:bottom w:val="none" w:sz="0" w:space="0" w:color="auto"/>
                                            <w:right w:val="none" w:sz="0" w:space="0" w:color="auto"/>
                                          </w:divBdr>
                                        </w:div>
                                        <w:div w:id="1451779367">
                                          <w:marLeft w:val="0"/>
                                          <w:marRight w:val="0"/>
                                          <w:marTop w:val="0"/>
                                          <w:marBottom w:val="0"/>
                                          <w:divBdr>
                                            <w:top w:val="none" w:sz="0" w:space="0" w:color="auto"/>
                                            <w:left w:val="none" w:sz="0" w:space="0" w:color="auto"/>
                                            <w:bottom w:val="none" w:sz="0" w:space="0" w:color="auto"/>
                                            <w:right w:val="none" w:sz="0" w:space="0" w:color="auto"/>
                                          </w:divBdr>
                                        </w:div>
                                        <w:div w:id="181745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648351">
                                  <w:marLeft w:val="0"/>
                                  <w:marRight w:val="0"/>
                                  <w:marTop w:val="0"/>
                                  <w:marBottom w:val="0"/>
                                  <w:divBdr>
                                    <w:top w:val="none" w:sz="0" w:space="0" w:color="auto"/>
                                    <w:left w:val="none" w:sz="0" w:space="0" w:color="auto"/>
                                    <w:bottom w:val="none" w:sz="0" w:space="0" w:color="auto"/>
                                    <w:right w:val="none" w:sz="0" w:space="0" w:color="auto"/>
                                  </w:divBdr>
                                  <w:divsChild>
                                    <w:div w:id="186254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314312">
                              <w:marLeft w:val="0"/>
                              <w:marRight w:val="0"/>
                              <w:marTop w:val="0"/>
                              <w:marBottom w:val="0"/>
                              <w:divBdr>
                                <w:top w:val="none" w:sz="0" w:space="0" w:color="auto"/>
                                <w:left w:val="none" w:sz="0" w:space="0" w:color="auto"/>
                                <w:bottom w:val="none" w:sz="0" w:space="0" w:color="auto"/>
                                <w:right w:val="none" w:sz="0" w:space="0" w:color="auto"/>
                              </w:divBdr>
                              <w:divsChild>
                                <w:div w:id="529877459">
                                  <w:marLeft w:val="0"/>
                                  <w:marRight w:val="0"/>
                                  <w:marTop w:val="0"/>
                                  <w:marBottom w:val="0"/>
                                  <w:divBdr>
                                    <w:top w:val="none" w:sz="0" w:space="0" w:color="auto"/>
                                    <w:left w:val="none" w:sz="0" w:space="0" w:color="auto"/>
                                    <w:bottom w:val="none" w:sz="0" w:space="0" w:color="auto"/>
                                    <w:right w:val="none" w:sz="0" w:space="0" w:color="auto"/>
                                  </w:divBdr>
                                </w:div>
                                <w:div w:id="1316835114">
                                  <w:marLeft w:val="0"/>
                                  <w:marRight w:val="0"/>
                                  <w:marTop w:val="0"/>
                                  <w:marBottom w:val="0"/>
                                  <w:divBdr>
                                    <w:top w:val="none" w:sz="0" w:space="0" w:color="auto"/>
                                    <w:left w:val="none" w:sz="0" w:space="0" w:color="auto"/>
                                    <w:bottom w:val="none" w:sz="0" w:space="0" w:color="auto"/>
                                    <w:right w:val="none" w:sz="0" w:space="0" w:color="auto"/>
                                  </w:divBdr>
                                  <w:divsChild>
                                    <w:div w:id="36591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1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4252234">
              <w:marLeft w:val="0"/>
              <w:marRight w:val="0"/>
              <w:marTop w:val="0"/>
              <w:marBottom w:val="0"/>
              <w:divBdr>
                <w:top w:val="none" w:sz="0" w:space="0" w:color="auto"/>
                <w:left w:val="none" w:sz="0" w:space="0" w:color="auto"/>
                <w:bottom w:val="none" w:sz="0" w:space="0" w:color="auto"/>
                <w:right w:val="none" w:sz="0" w:space="0" w:color="auto"/>
              </w:divBdr>
            </w:div>
          </w:divsChild>
        </w:div>
        <w:div w:id="2015723256">
          <w:marLeft w:val="0"/>
          <w:marRight w:val="0"/>
          <w:marTop w:val="0"/>
          <w:marBottom w:val="0"/>
          <w:divBdr>
            <w:top w:val="none" w:sz="0" w:space="0" w:color="auto"/>
            <w:left w:val="none" w:sz="0" w:space="0" w:color="auto"/>
            <w:bottom w:val="none" w:sz="0" w:space="0" w:color="auto"/>
            <w:right w:val="none" w:sz="0" w:space="0" w:color="auto"/>
          </w:divBdr>
          <w:divsChild>
            <w:div w:id="880097057">
              <w:marLeft w:val="0"/>
              <w:marRight w:val="0"/>
              <w:marTop w:val="0"/>
              <w:marBottom w:val="0"/>
              <w:divBdr>
                <w:top w:val="none" w:sz="0" w:space="0" w:color="auto"/>
                <w:left w:val="none" w:sz="0" w:space="0" w:color="auto"/>
                <w:bottom w:val="none" w:sz="0" w:space="0" w:color="auto"/>
                <w:right w:val="none" w:sz="0" w:space="0" w:color="auto"/>
              </w:divBdr>
              <w:divsChild>
                <w:div w:id="630675461">
                  <w:marLeft w:val="0"/>
                  <w:marRight w:val="0"/>
                  <w:marTop w:val="0"/>
                  <w:marBottom w:val="0"/>
                  <w:divBdr>
                    <w:top w:val="none" w:sz="0" w:space="0" w:color="auto"/>
                    <w:left w:val="none" w:sz="0" w:space="0" w:color="auto"/>
                    <w:bottom w:val="none" w:sz="0" w:space="0" w:color="auto"/>
                    <w:right w:val="none" w:sz="0" w:space="0" w:color="auto"/>
                  </w:divBdr>
                </w:div>
                <w:div w:id="1047686063">
                  <w:marLeft w:val="0"/>
                  <w:marRight w:val="0"/>
                  <w:marTop w:val="0"/>
                  <w:marBottom w:val="0"/>
                  <w:divBdr>
                    <w:top w:val="none" w:sz="0" w:space="0" w:color="auto"/>
                    <w:left w:val="none" w:sz="0" w:space="0" w:color="auto"/>
                    <w:bottom w:val="none" w:sz="0" w:space="0" w:color="auto"/>
                    <w:right w:val="none" w:sz="0" w:space="0" w:color="auto"/>
                  </w:divBdr>
                  <w:divsChild>
                    <w:div w:id="1358195077">
                      <w:marLeft w:val="0"/>
                      <w:marRight w:val="0"/>
                      <w:marTop w:val="0"/>
                      <w:marBottom w:val="0"/>
                      <w:divBdr>
                        <w:top w:val="none" w:sz="0" w:space="0" w:color="auto"/>
                        <w:left w:val="none" w:sz="0" w:space="0" w:color="auto"/>
                        <w:bottom w:val="none" w:sz="0" w:space="0" w:color="auto"/>
                        <w:right w:val="none" w:sz="0" w:space="0" w:color="auto"/>
                      </w:divBdr>
                    </w:div>
                  </w:divsChild>
                </w:div>
                <w:div w:id="1356073573">
                  <w:marLeft w:val="0"/>
                  <w:marRight w:val="0"/>
                  <w:marTop w:val="0"/>
                  <w:marBottom w:val="0"/>
                  <w:divBdr>
                    <w:top w:val="none" w:sz="0" w:space="0" w:color="auto"/>
                    <w:left w:val="none" w:sz="0" w:space="0" w:color="auto"/>
                    <w:bottom w:val="none" w:sz="0" w:space="0" w:color="auto"/>
                    <w:right w:val="none" w:sz="0" w:space="0" w:color="auto"/>
                  </w:divBdr>
                  <w:divsChild>
                    <w:div w:id="643196831">
                      <w:marLeft w:val="0"/>
                      <w:marRight w:val="0"/>
                      <w:marTop w:val="0"/>
                      <w:marBottom w:val="0"/>
                      <w:divBdr>
                        <w:top w:val="none" w:sz="0" w:space="0" w:color="auto"/>
                        <w:left w:val="none" w:sz="0" w:space="0" w:color="auto"/>
                        <w:bottom w:val="none" w:sz="0" w:space="0" w:color="auto"/>
                        <w:right w:val="none" w:sz="0" w:space="0" w:color="auto"/>
                      </w:divBdr>
                    </w:div>
                    <w:div w:id="1271087803">
                      <w:marLeft w:val="0"/>
                      <w:marRight w:val="0"/>
                      <w:marTop w:val="0"/>
                      <w:marBottom w:val="0"/>
                      <w:divBdr>
                        <w:top w:val="none" w:sz="0" w:space="0" w:color="auto"/>
                        <w:left w:val="none" w:sz="0" w:space="0" w:color="auto"/>
                        <w:bottom w:val="none" w:sz="0" w:space="0" w:color="auto"/>
                        <w:right w:val="none" w:sz="0" w:space="0" w:color="auto"/>
                      </w:divBdr>
                    </w:div>
                    <w:div w:id="191924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310198">
          <w:marLeft w:val="0"/>
          <w:marRight w:val="0"/>
          <w:marTop w:val="0"/>
          <w:marBottom w:val="0"/>
          <w:divBdr>
            <w:top w:val="none" w:sz="0" w:space="0" w:color="auto"/>
            <w:left w:val="none" w:sz="0" w:space="0" w:color="auto"/>
            <w:bottom w:val="none" w:sz="0" w:space="0" w:color="auto"/>
            <w:right w:val="none" w:sz="0" w:space="0" w:color="auto"/>
          </w:divBdr>
          <w:divsChild>
            <w:div w:id="1404065711">
              <w:marLeft w:val="0"/>
              <w:marRight w:val="0"/>
              <w:marTop w:val="0"/>
              <w:marBottom w:val="0"/>
              <w:divBdr>
                <w:top w:val="none" w:sz="0" w:space="0" w:color="auto"/>
                <w:left w:val="none" w:sz="0" w:space="0" w:color="auto"/>
                <w:bottom w:val="none" w:sz="0" w:space="0" w:color="auto"/>
                <w:right w:val="none" w:sz="0" w:space="0" w:color="auto"/>
              </w:divBdr>
              <w:divsChild>
                <w:div w:id="330908346">
                  <w:marLeft w:val="0"/>
                  <w:marRight w:val="0"/>
                  <w:marTop w:val="0"/>
                  <w:marBottom w:val="0"/>
                  <w:divBdr>
                    <w:top w:val="none" w:sz="0" w:space="0" w:color="auto"/>
                    <w:left w:val="none" w:sz="0" w:space="0" w:color="auto"/>
                    <w:bottom w:val="none" w:sz="0" w:space="0" w:color="auto"/>
                    <w:right w:val="none" w:sz="0" w:space="0" w:color="auto"/>
                  </w:divBdr>
                  <w:divsChild>
                    <w:div w:id="769203966">
                      <w:marLeft w:val="0"/>
                      <w:marRight w:val="0"/>
                      <w:marTop w:val="0"/>
                      <w:marBottom w:val="0"/>
                      <w:divBdr>
                        <w:top w:val="none" w:sz="0" w:space="0" w:color="auto"/>
                        <w:left w:val="none" w:sz="0" w:space="0" w:color="auto"/>
                        <w:bottom w:val="none" w:sz="0" w:space="0" w:color="auto"/>
                        <w:right w:val="none" w:sz="0" w:space="0" w:color="auto"/>
                      </w:divBdr>
                      <w:divsChild>
                        <w:div w:id="948123047">
                          <w:marLeft w:val="0"/>
                          <w:marRight w:val="0"/>
                          <w:marTop w:val="0"/>
                          <w:marBottom w:val="0"/>
                          <w:divBdr>
                            <w:top w:val="none" w:sz="0" w:space="0" w:color="auto"/>
                            <w:left w:val="none" w:sz="0" w:space="0" w:color="auto"/>
                            <w:bottom w:val="none" w:sz="0" w:space="0" w:color="auto"/>
                            <w:right w:val="none" w:sz="0" w:space="0" w:color="auto"/>
                          </w:divBdr>
                        </w:div>
                        <w:div w:id="169669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185323">
                  <w:marLeft w:val="0"/>
                  <w:marRight w:val="0"/>
                  <w:marTop w:val="0"/>
                  <w:marBottom w:val="0"/>
                  <w:divBdr>
                    <w:top w:val="none" w:sz="0" w:space="0" w:color="auto"/>
                    <w:left w:val="none" w:sz="0" w:space="0" w:color="auto"/>
                    <w:bottom w:val="none" w:sz="0" w:space="0" w:color="auto"/>
                    <w:right w:val="none" w:sz="0" w:space="0" w:color="auto"/>
                  </w:divBdr>
                  <w:divsChild>
                    <w:div w:id="694423588">
                      <w:marLeft w:val="0"/>
                      <w:marRight w:val="0"/>
                      <w:marTop w:val="0"/>
                      <w:marBottom w:val="0"/>
                      <w:divBdr>
                        <w:top w:val="none" w:sz="0" w:space="0" w:color="auto"/>
                        <w:left w:val="none" w:sz="0" w:space="0" w:color="auto"/>
                        <w:bottom w:val="none" w:sz="0" w:space="0" w:color="auto"/>
                        <w:right w:val="none" w:sz="0" w:space="0" w:color="auto"/>
                      </w:divBdr>
                      <w:divsChild>
                        <w:div w:id="2051223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741298">
                  <w:marLeft w:val="0"/>
                  <w:marRight w:val="0"/>
                  <w:marTop w:val="0"/>
                  <w:marBottom w:val="0"/>
                  <w:divBdr>
                    <w:top w:val="none" w:sz="0" w:space="0" w:color="auto"/>
                    <w:left w:val="none" w:sz="0" w:space="0" w:color="auto"/>
                    <w:bottom w:val="none" w:sz="0" w:space="0" w:color="auto"/>
                    <w:right w:val="none" w:sz="0" w:space="0" w:color="auto"/>
                  </w:divBdr>
                </w:div>
                <w:div w:id="1725329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345563">
      <w:bodyDiv w:val="1"/>
      <w:marLeft w:val="0"/>
      <w:marRight w:val="0"/>
      <w:marTop w:val="0"/>
      <w:marBottom w:val="0"/>
      <w:divBdr>
        <w:top w:val="none" w:sz="0" w:space="0" w:color="auto"/>
        <w:left w:val="none" w:sz="0" w:space="0" w:color="auto"/>
        <w:bottom w:val="none" w:sz="0" w:space="0" w:color="auto"/>
        <w:right w:val="none" w:sz="0" w:space="0" w:color="auto"/>
      </w:divBdr>
      <w:divsChild>
        <w:div w:id="758645525">
          <w:marLeft w:val="0"/>
          <w:marRight w:val="0"/>
          <w:marTop w:val="0"/>
          <w:marBottom w:val="0"/>
          <w:divBdr>
            <w:top w:val="none" w:sz="0" w:space="0" w:color="auto"/>
            <w:left w:val="none" w:sz="0" w:space="0" w:color="auto"/>
            <w:bottom w:val="none" w:sz="0" w:space="0" w:color="auto"/>
            <w:right w:val="none" w:sz="0" w:space="0" w:color="auto"/>
          </w:divBdr>
          <w:divsChild>
            <w:div w:id="806051190">
              <w:marLeft w:val="0"/>
              <w:marRight w:val="0"/>
              <w:marTop w:val="0"/>
              <w:marBottom w:val="0"/>
              <w:divBdr>
                <w:top w:val="none" w:sz="0" w:space="0" w:color="auto"/>
                <w:left w:val="none" w:sz="0" w:space="0" w:color="auto"/>
                <w:bottom w:val="none" w:sz="0" w:space="0" w:color="auto"/>
                <w:right w:val="none" w:sz="0" w:space="0" w:color="auto"/>
              </w:divBdr>
              <w:divsChild>
                <w:div w:id="8262222">
                  <w:marLeft w:val="0"/>
                  <w:marRight w:val="0"/>
                  <w:marTop w:val="0"/>
                  <w:marBottom w:val="0"/>
                  <w:divBdr>
                    <w:top w:val="none" w:sz="0" w:space="0" w:color="auto"/>
                    <w:left w:val="none" w:sz="0" w:space="0" w:color="auto"/>
                    <w:bottom w:val="none" w:sz="0" w:space="0" w:color="auto"/>
                    <w:right w:val="none" w:sz="0" w:space="0" w:color="auto"/>
                  </w:divBdr>
                </w:div>
                <w:div w:id="96758782">
                  <w:marLeft w:val="0"/>
                  <w:marRight w:val="0"/>
                  <w:marTop w:val="0"/>
                  <w:marBottom w:val="0"/>
                  <w:divBdr>
                    <w:top w:val="none" w:sz="0" w:space="0" w:color="auto"/>
                    <w:left w:val="none" w:sz="0" w:space="0" w:color="auto"/>
                    <w:bottom w:val="none" w:sz="0" w:space="0" w:color="auto"/>
                    <w:right w:val="none" w:sz="0" w:space="0" w:color="auto"/>
                  </w:divBdr>
                </w:div>
                <w:div w:id="161899738">
                  <w:marLeft w:val="0"/>
                  <w:marRight w:val="0"/>
                  <w:marTop w:val="0"/>
                  <w:marBottom w:val="0"/>
                  <w:divBdr>
                    <w:top w:val="none" w:sz="0" w:space="0" w:color="auto"/>
                    <w:left w:val="none" w:sz="0" w:space="0" w:color="auto"/>
                    <w:bottom w:val="none" w:sz="0" w:space="0" w:color="auto"/>
                    <w:right w:val="none" w:sz="0" w:space="0" w:color="auto"/>
                  </w:divBdr>
                </w:div>
                <w:div w:id="321279805">
                  <w:marLeft w:val="0"/>
                  <w:marRight w:val="0"/>
                  <w:marTop w:val="0"/>
                  <w:marBottom w:val="0"/>
                  <w:divBdr>
                    <w:top w:val="none" w:sz="0" w:space="0" w:color="auto"/>
                    <w:left w:val="none" w:sz="0" w:space="0" w:color="auto"/>
                    <w:bottom w:val="none" w:sz="0" w:space="0" w:color="auto"/>
                    <w:right w:val="none" w:sz="0" w:space="0" w:color="auto"/>
                  </w:divBdr>
                  <w:divsChild>
                    <w:div w:id="12344437">
                      <w:marLeft w:val="0"/>
                      <w:marRight w:val="0"/>
                      <w:marTop w:val="0"/>
                      <w:marBottom w:val="0"/>
                      <w:divBdr>
                        <w:top w:val="none" w:sz="0" w:space="0" w:color="auto"/>
                        <w:left w:val="none" w:sz="0" w:space="0" w:color="auto"/>
                        <w:bottom w:val="none" w:sz="0" w:space="0" w:color="auto"/>
                        <w:right w:val="none" w:sz="0" w:space="0" w:color="auto"/>
                      </w:divBdr>
                    </w:div>
                  </w:divsChild>
                </w:div>
                <w:div w:id="419984520">
                  <w:marLeft w:val="0"/>
                  <w:marRight w:val="0"/>
                  <w:marTop w:val="0"/>
                  <w:marBottom w:val="0"/>
                  <w:divBdr>
                    <w:top w:val="none" w:sz="0" w:space="0" w:color="auto"/>
                    <w:left w:val="none" w:sz="0" w:space="0" w:color="auto"/>
                    <w:bottom w:val="none" w:sz="0" w:space="0" w:color="auto"/>
                    <w:right w:val="none" w:sz="0" w:space="0" w:color="auto"/>
                  </w:divBdr>
                  <w:divsChild>
                    <w:div w:id="1803376597">
                      <w:marLeft w:val="0"/>
                      <w:marRight w:val="0"/>
                      <w:marTop w:val="0"/>
                      <w:marBottom w:val="0"/>
                      <w:divBdr>
                        <w:top w:val="none" w:sz="0" w:space="0" w:color="auto"/>
                        <w:left w:val="none" w:sz="0" w:space="0" w:color="auto"/>
                        <w:bottom w:val="none" w:sz="0" w:space="0" w:color="auto"/>
                        <w:right w:val="none" w:sz="0" w:space="0" w:color="auto"/>
                      </w:divBdr>
                    </w:div>
                  </w:divsChild>
                </w:div>
                <w:div w:id="641080011">
                  <w:marLeft w:val="0"/>
                  <w:marRight w:val="0"/>
                  <w:marTop w:val="0"/>
                  <w:marBottom w:val="0"/>
                  <w:divBdr>
                    <w:top w:val="none" w:sz="0" w:space="0" w:color="auto"/>
                    <w:left w:val="none" w:sz="0" w:space="0" w:color="auto"/>
                    <w:bottom w:val="none" w:sz="0" w:space="0" w:color="auto"/>
                    <w:right w:val="none" w:sz="0" w:space="0" w:color="auto"/>
                  </w:divBdr>
                  <w:divsChild>
                    <w:div w:id="388304774">
                      <w:marLeft w:val="0"/>
                      <w:marRight w:val="0"/>
                      <w:marTop w:val="0"/>
                      <w:marBottom w:val="0"/>
                      <w:divBdr>
                        <w:top w:val="none" w:sz="0" w:space="0" w:color="auto"/>
                        <w:left w:val="none" w:sz="0" w:space="0" w:color="auto"/>
                        <w:bottom w:val="none" w:sz="0" w:space="0" w:color="auto"/>
                        <w:right w:val="none" w:sz="0" w:space="0" w:color="auto"/>
                      </w:divBdr>
                    </w:div>
                  </w:divsChild>
                </w:div>
                <w:div w:id="756750154">
                  <w:marLeft w:val="0"/>
                  <w:marRight w:val="0"/>
                  <w:marTop w:val="0"/>
                  <w:marBottom w:val="0"/>
                  <w:divBdr>
                    <w:top w:val="none" w:sz="0" w:space="0" w:color="auto"/>
                    <w:left w:val="none" w:sz="0" w:space="0" w:color="auto"/>
                    <w:bottom w:val="none" w:sz="0" w:space="0" w:color="auto"/>
                    <w:right w:val="none" w:sz="0" w:space="0" w:color="auto"/>
                  </w:divBdr>
                </w:div>
                <w:div w:id="815025840">
                  <w:marLeft w:val="0"/>
                  <w:marRight w:val="0"/>
                  <w:marTop w:val="0"/>
                  <w:marBottom w:val="0"/>
                  <w:divBdr>
                    <w:top w:val="none" w:sz="0" w:space="0" w:color="auto"/>
                    <w:left w:val="none" w:sz="0" w:space="0" w:color="auto"/>
                    <w:bottom w:val="none" w:sz="0" w:space="0" w:color="auto"/>
                    <w:right w:val="none" w:sz="0" w:space="0" w:color="auto"/>
                  </w:divBdr>
                  <w:divsChild>
                    <w:div w:id="1840459854">
                      <w:marLeft w:val="0"/>
                      <w:marRight w:val="0"/>
                      <w:marTop w:val="0"/>
                      <w:marBottom w:val="0"/>
                      <w:divBdr>
                        <w:top w:val="none" w:sz="0" w:space="0" w:color="auto"/>
                        <w:left w:val="none" w:sz="0" w:space="0" w:color="auto"/>
                        <w:bottom w:val="none" w:sz="0" w:space="0" w:color="auto"/>
                        <w:right w:val="none" w:sz="0" w:space="0" w:color="auto"/>
                      </w:divBdr>
                    </w:div>
                  </w:divsChild>
                </w:div>
                <w:div w:id="1002777759">
                  <w:marLeft w:val="0"/>
                  <w:marRight w:val="0"/>
                  <w:marTop w:val="0"/>
                  <w:marBottom w:val="0"/>
                  <w:divBdr>
                    <w:top w:val="none" w:sz="0" w:space="0" w:color="auto"/>
                    <w:left w:val="none" w:sz="0" w:space="0" w:color="auto"/>
                    <w:bottom w:val="none" w:sz="0" w:space="0" w:color="auto"/>
                    <w:right w:val="none" w:sz="0" w:space="0" w:color="auto"/>
                  </w:divBdr>
                </w:div>
                <w:div w:id="1099981260">
                  <w:marLeft w:val="0"/>
                  <w:marRight w:val="0"/>
                  <w:marTop w:val="0"/>
                  <w:marBottom w:val="0"/>
                  <w:divBdr>
                    <w:top w:val="none" w:sz="0" w:space="0" w:color="auto"/>
                    <w:left w:val="none" w:sz="0" w:space="0" w:color="auto"/>
                    <w:bottom w:val="none" w:sz="0" w:space="0" w:color="auto"/>
                    <w:right w:val="none" w:sz="0" w:space="0" w:color="auto"/>
                  </w:divBdr>
                </w:div>
                <w:div w:id="1310671876">
                  <w:marLeft w:val="0"/>
                  <w:marRight w:val="0"/>
                  <w:marTop w:val="0"/>
                  <w:marBottom w:val="0"/>
                  <w:divBdr>
                    <w:top w:val="none" w:sz="0" w:space="0" w:color="auto"/>
                    <w:left w:val="none" w:sz="0" w:space="0" w:color="auto"/>
                    <w:bottom w:val="none" w:sz="0" w:space="0" w:color="auto"/>
                    <w:right w:val="none" w:sz="0" w:space="0" w:color="auto"/>
                  </w:divBdr>
                </w:div>
                <w:div w:id="1331638143">
                  <w:marLeft w:val="0"/>
                  <w:marRight w:val="0"/>
                  <w:marTop w:val="0"/>
                  <w:marBottom w:val="0"/>
                  <w:divBdr>
                    <w:top w:val="none" w:sz="0" w:space="0" w:color="auto"/>
                    <w:left w:val="none" w:sz="0" w:space="0" w:color="auto"/>
                    <w:bottom w:val="none" w:sz="0" w:space="0" w:color="auto"/>
                    <w:right w:val="none" w:sz="0" w:space="0" w:color="auto"/>
                  </w:divBdr>
                </w:div>
                <w:div w:id="1476222195">
                  <w:marLeft w:val="0"/>
                  <w:marRight w:val="0"/>
                  <w:marTop w:val="0"/>
                  <w:marBottom w:val="0"/>
                  <w:divBdr>
                    <w:top w:val="none" w:sz="0" w:space="0" w:color="auto"/>
                    <w:left w:val="none" w:sz="0" w:space="0" w:color="auto"/>
                    <w:bottom w:val="none" w:sz="0" w:space="0" w:color="auto"/>
                    <w:right w:val="none" w:sz="0" w:space="0" w:color="auto"/>
                  </w:divBdr>
                  <w:divsChild>
                    <w:div w:id="1948193892">
                      <w:marLeft w:val="0"/>
                      <w:marRight w:val="0"/>
                      <w:marTop w:val="0"/>
                      <w:marBottom w:val="0"/>
                      <w:divBdr>
                        <w:top w:val="none" w:sz="0" w:space="0" w:color="auto"/>
                        <w:left w:val="none" w:sz="0" w:space="0" w:color="auto"/>
                        <w:bottom w:val="none" w:sz="0" w:space="0" w:color="auto"/>
                        <w:right w:val="none" w:sz="0" w:space="0" w:color="auto"/>
                      </w:divBdr>
                    </w:div>
                  </w:divsChild>
                </w:div>
                <w:div w:id="1726952515">
                  <w:marLeft w:val="0"/>
                  <w:marRight w:val="0"/>
                  <w:marTop w:val="0"/>
                  <w:marBottom w:val="0"/>
                  <w:divBdr>
                    <w:top w:val="none" w:sz="0" w:space="0" w:color="auto"/>
                    <w:left w:val="none" w:sz="0" w:space="0" w:color="auto"/>
                    <w:bottom w:val="none" w:sz="0" w:space="0" w:color="auto"/>
                    <w:right w:val="none" w:sz="0" w:space="0" w:color="auto"/>
                  </w:divBdr>
                </w:div>
                <w:div w:id="1851330142">
                  <w:marLeft w:val="0"/>
                  <w:marRight w:val="0"/>
                  <w:marTop w:val="0"/>
                  <w:marBottom w:val="0"/>
                  <w:divBdr>
                    <w:top w:val="none" w:sz="0" w:space="0" w:color="auto"/>
                    <w:left w:val="none" w:sz="0" w:space="0" w:color="auto"/>
                    <w:bottom w:val="none" w:sz="0" w:space="0" w:color="auto"/>
                    <w:right w:val="none" w:sz="0" w:space="0" w:color="auto"/>
                  </w:divBdr>
                </w:div>
                <w:div w:id="1906066359">
                  <w:marLeft w:val="0"/>
                  <w:marRight w:val="0"/>
                  <w:marTop w:val="0"/>
                  <w:marBottom w:val="0"/>
                  <w:divBdr>
                    <w:top w:val="none" w:sz="0" w:space="0" w:color="auto"/>
                    <w:left w:val="none" w:sz="0" w:space="0" w:color="auto"/>
                    <w:bottom w:val="none" w:sz="0" w:space="0" w:color="auto"/>
                    <w:right w:val="none" w:sz="0" w:space="0" w:color="auto"/>
                  </w:divBdr>
                </w:div>
                <w:div w:id="2041277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840121">
          <w:marLeft w:val="0"/>
          <w:marRight w:val="0"/>
          <w:marTop w:val="0"/>
          <w:marBottom w:val="0"/>
          <w:divBdr>
            <w:top w:val="none" w:sz="0" w:space="0" w:color="auto"/>
            <w:left w:val="none" w:sz="0" w:space="0" w:color="auto"/>
            <w:bottom w:val="none" w:sz="0" w:space="0" w:color="auto"/>
            <w:right w:val="none" w:sz="0" w:space="0" w:color="auto"/>
          </w:divBdr>
          <w:divsChild>
            <w:div w:id="952828528">
              <w:marLeft w:val="0"/>
              <w:marRight w:val="0"/>
              <w:marTop w:val="0"/>
              <w:marBottom w:val="0"/>
              <w:divBdr>
                <w:top w:val="none" w:sz="0" w:space="0" w:color="auto"/>
                <w:left w:val="none" w:sz="0" w:space="0" w:color="auto"/>
                <w:bottom w:val="none" w:sz="0" w:space="0" w:color="auto"/>
                <w:right w:val="none" w:sz="0" w:space="0" w:color="auto"/>
              </w:divBdr>
              <w:divsChild>
                <w:div w:id="999890037">
                  <w:marLeft w:val="0"/>
                  <w:marRight w:val="0"/>
                  <w:marTop w:val="0"/>
                  <w:marBottom w:val="0"/>
                  <w:divBdr>
                    <w:top w:val="none" w:sz="0" w:space="0" w:color="auto"/>
                    <w:left w:val="none" w:sz="0" w:space="0" w:color="auto"/>
                    <w:bottom w:val="none" w:sz="0" w:space="0" w:color="auto"/>
                    <w:right w:val="none" w:sz="0" w:space="0" w:color="auto"/>
                  </w:divBdr>
                </w:div>
                <w:div w:id="1481849498">
                  <w:marLeft w:val="0"/>
                  <w:marRight w:val="0"/>
                  <w:marTop w:val="0"/>
                  <w:marBottom w:val="0"/>
                  <w:divBdr>
                    <w:top w:val="none" w:sz="0" w:space="0" w:color="auto"/>
                    <w:left w:val="none" w:sz="0" w:space="0" w:color="auto"/>
                    <w:bottom w:val="none" w:sz="0" w:space="0" w:color="auto"/>
                    <w:right w:val="none" w:sz="0" w:space="0" w:color="auto"/>
                  </w:divBdr>
                  <w:divsChild>
                    <w:div w:id="7779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692341">
              <w:marLeft w:val="0"/>
              <w:marRight w:val="0"/>
              <w:marTop w:val="0"/>
              <w:marBottom w:val="0"/>
              <w:divBdr>
                <w:top w:val="none" w:sz="0" w:space="0" w:color="auto"/>
                <w:left w:val="none" w:sz="0" w:space="0" w:color="auto"/>
                <w:bottom w:val="none" w:sz="0" w:space="0" w:color="auto"/>
                <w:right w:val="none" w:sz="0" w:space="0" w:color="auto"/>
              </w:divBdr>
              <w:divsChild>
                <w:div w:id="144705896">
                  <w:marLeft w:val="0"/>
                  <w:marRight w:val="0"/>
                  <w:marTop w:val="0"/>
                  <w:marBottom w:val="0"/>
                  <w:divBdr>
                    <w:top w:val="none" w:sz="0" w:space="0" w:color="auto"/>
                    <w:left w:val="none" w:sz="0" w:space="0" w:color="auto"/>
                    <w:bottom w:val="none" w:sz="0" w:space="0" w:color="auto"/>
                    <w:right w:val="none" w:sz="0" w:space="0" w:color="auto"/>
                  </w:divBdr>
                </w:div>
                <w:div w:id="384380805">
                  <w:marLeft w:val="0"/>
                  <w:marRight w:val="0"/>
                  <w:marTop w:val="0"/>
                  <w:marBottom w:val="0"/>
                  <w:divBdr>
                    <w:top w:val="none" w:sz="0" w:space="0" w:color="auto"/>
                    <w:left w:val="none" w:sz="0" w:space="0" w:color="auto"/>
                    <w:bottom w:val="none" w:sz="0" w:space="0" w:color="auto"/>
                    <w:right w:val="none" w:sz="0" w:space="0" w:color="auto"/>
                  </w:divBdr>
                </w:div>
                <w:div w:id="392657460">
                  <w:marLeft w:val="0"/>
                  <w:marRight w:val="0"/>
                  <w:marTop w:val="0"/>
                  <w:marBottom w:val="0"/>
                  <w:divBdr>
                    <w:top w:val="none" w:sz="0" w:space="0" w:color="auto"/>
                    <w:left w:val="none" w:sz="0" w:space="0" w:color="auto"/>
                    <w:bottom w:val="none" w:sz="0" w:space="0" w:color="auto"/>
                    <w:right w:val="none" w:sz="0" w:space="0" w:color="auto"/>
                  </w:divBdr>
                </w:div>
                <w:div w:id="403456101">
                  <w:marLeft w:val="0"/>
                  <w:marRight w:val="0"/>
                  <w:marTop w:val="0"/>
                  <w:marBottom w:val="0"/>
                  <w:divBdr>
                    <w:top w:val="none" w:sz="0" w:space="0" w:color="auto"/>
                    <w:left w:val="none" w:sz="0" w:space="0" w:color="auto"/>
                    <w:bottom w:val="none" w:sz="0" w:space="0" w:color="auto"/>
                    <w:right w:val="none" w:sz="0" w:space="0" w:color="auto"/>
                  </w:divBdr>
                </w:div>
                <w:div w:id="421296344">
                  <w:marLeft w:val="0"/>
                  <w:marRight w:val="0"/>
                  <w:marTop w:val="0"/>
                  <w:marBottom w:val="0"/>
                  <w:divBdr>
                    <w:top w:val="none" w:sz="0" w:space="0" w:color="auto"/>
                    <w:left w:val="none" w:sz="0" w:space="0" w:color="auto"/>
                    <w:bottom w:val="none" w:sz="0" w:space="0" w:color="auto"/>
                    <w:right w:val="none" w:sz="0" w:space="0" w:color="auto"/>
                  </w:divBdr>
                </w:div>
                <w:div w:id="516582660">
                  <w:marLeft w:val="0"/>
                  <w:marRight w:val="0"/>
                  <w:marTop w:val="0"/>
                  <w:marBottom w:val="0"/>
                  <w:divBdr>
                    <w:top w:val="none" w:sz="0" w:space="0" w:color="auto"/>
                    <w:left w:val="none" w:sz="0" w:space="0" w:color="auto"/>
                    <w:bottom w:val="none" w:sz="0" w:space="0" w:color="auto"/>
                    <w:right w:val="none" w:sz="0" w:space="0" w:color="auto"/>
                  </w:divBdr>
                  <w:divsChild>
                    <w:div w:id="2001617268">
                      <w:marLeft w:val="0"/>
                      <w:marRight w:val="0"/>
                      <w:marTop w:val="0"/>
                      <w:marBottom w:val="0"/>
                      <w:divBdr>
                        <w:top w:val="none" w:sz="0" w:space="0" w:color="auto"/>
                        <w:left w:val="none" w:sz="0" w:space="0" w:color="auto"/>
                        <w:bottom w:val="none" w:sz="0" w:space="0" w:color="auto"/>
                        <w:right w:val="none" w:sz="0" w:space="0" w:color="auto"/>
                      </w:divBdr>
                    </w:div>
                  </w:divsChild>
                </w:div>
                <w:div w:id="544098466">
                  <w:marLeft w:val="0"/>
                  <w:marRight w:val="0"/>
                  <w:marTop w:val="0"/>
                  <w:marBottom w:val="0"/>
                  <w:divBdr>
                    <w:top w:val="none" w:sz="0" w:space="0" w:color="auto"/>
                    <w:left w:val="none" w:sz="0" w:space="0" w:color="auto"/>
                    <w:bottom w:val="none" w:sz="0" w:space="0" w:color="auto"/>
                    <w:right w:val="none" w:sz="0" w:space="0" w:color="auto"/>
                  </w:divBdr>
                </w:div>
                <w:div w:id="745883073">
                  <w:marLeft w:val="0"/>
                  <w:marRight w:val="0"/>
                  <w:marTop w:val="0"/>
                  <w:marBottom w:val="0"/>
                  <w:divBdr>
                    <w:top w:val="none" w:sz="0" w:space="0" w:color="auto"/>
                    <w:left w:val="none" w:sz="0" w:space="0" w:color="auto"/>
                    <w:bottom w:val="none" w:sz="0" w:space="0" w:color="auto"/>
                    <w:right w:val="none" w:sz="0" w:space="0" w:color="auto"/>
                  </w:divBdr>
                  <w:divsChild>
                    <w:div w:id="1430927291">
                      <w:marLeft w:val="0"/>
                      <w:marRight w:val="0"/>
                      <w:marTop w:val="0"/>
                      <w:marBottom w:val="0"/>
                      <w:divBdr>
                        <w:top w:val="none" w:sz="0" w:space="0" w:color="auto"/>
                        <w:left w:val="none" w:sz="0" w:space="0" w:color="auto"/>
                        <w:bottom w:val="none" w:sz="0" w:space="0" w:color="auto"/>
                        <w:right w:val="none" w:sz="0" w:space="0" w:color="auto"/>
                      </w:divBdr>
                    </w:div>
                  </w:divsChild>
                </w:div>
                <w:div w:id="821194495">
                  <w:marLeft w:val="0"/>
                  <w:marRight w:val="0"/>
                  <w:marTop w:val="0"/>
                  <w:marBottom w:val="0"/>
                  <w:divBdr>
                    <w:top w:val="none" w:sz="0" w:space="0" w:color="auto"/>
                    <w:left w:val="none" w:sz="0" w:space="0" w:color="auto"/>
                    <w:bottom w:val="none" w:sz="0" w:space="0" w:color="auto"/>
                    <w:right w:val="none" w:sz="0" w:space="0" w:color="auto"/>
                  </w:divBdr>
                </w:div>
                <w:div w:id="1052538302">
                  <w:marLeft w:val="0"/>
                  <w:marRight w:val="0"/>
                  <w:marTop w:val="0"/>
                  <w:marBottom w:val="0"/>
                  <w:divBdr>
                    <w:top w:val="none" w:sz="0" w:space="0" w:color="auto"/>
                    <w:left w:val="none" w:sz="0" w:space="0" w:color="auto"/>
                    <w:bottom w:val="none" w:sz="0" w:space="0" w:color="auto"/>
                    <w:right w:val="none" w:sz="0" w:space="0" w:color="auto"/>
                  </w:divBdr>
                  <w:divsChild>
                    <w:div w:id="685136090">
                      <w:marLeft w:val="0"/>
                      <w:marRight w:val="0"/>
                      <w:marTop w:val="0"/>
                      <w:marBottom w:val="0"/>
                      <w:divBdr>
                        <w:top w:val="none" w:sz="0" w:space="0" w:color="auto"/>
                        <w:left w:val="none" w:sz="0" w:space="0" w:color="auto"/>
                        <w:bottom w:val="none" w:sz="0" w:space="0" w:color="auto"/>
                        <w:right w:val="none" w:sz="0" w:space="0" w:color="auto"/>
                      </w:divBdr>
                    </w:div>
                  </w:divsChild>
                </w:div>
                <w:div w:id="1134056880">
                  <w:marLeft w:val="0"/>
                  <w:marRight w:val="0"/>
                  <w:marTop w:val="0"/>
                  <w:marBottom w:val="0"/>
                  <w:divBdr>
                    <w:top w:val="none" w:sz="0" w:space="0" w:color="auto"/>
                    <w:left w:val="none" w:sz="0" w:space="0" w:color="auto"/>
                    <w:bottom w:val="none" w:sz="0" w:space="0" w:color="auto"/>
                    <w:right w:val="none" w:sz="0" w:space="0" w:color="auto"/>
                  </w:divBdr>
                </w:div>
                <w:div w:id="1223371736">
                  <w:marLeft w:val="0"/>
                  <w:marRight w:val="0"/>
                  <w:marTop w:val="0"/>
                  <w:marBottom w:val="0"/>
                  <w:divBdr>
                    <w:top w:val="none" w:sz="0" w:space="0" w:color="auto"/>
                    <w:left w:val="none" w:sz="0" w:space="0" w:color="auto"/>
                    <w:bottom w:val="none" w:sz="0" w:space="0" w:color="auto"/>
                    <w:right w:val="none" w:sz="0" w:space="0" w:color="auto"/>
                  </w:divBdr>
                </w:div>
                <w:div w:id="1486242782">
                  <w:marLeft w:val="0"/>
                  <w:marRight w:val="0"/>
                  <w:marTop w:val="0"/>
                  <w:marBottom w:val="0"/>
                  <w:divBdr>
                    <w:top w:val="none" w:sz="0" w:space="0" w:color="auto"/>
                    <w:left w:val="none" w:sz="0" w:space="0" w:color="auto"/>
                    <w:bottom w:val="none" w:sz="0" w:space="0" w:color="auto"/>
                    <w:right w:val="none" w:sz="0" w:space="0" w:color="auto"/>
                  </w:divBdr>
                  <w:divsChild>
                    <w:div w:id="2132895577">
                      <w:marLeft w:val="0"/>
                      <w:marRight w:val="0"/>
                      <w:marTop w:val="0"/>
                      <w:marBottom w:val="0"/>
                      <w:divBdr>
                        <w:top w:val="none" w:sz="0" w:space="0" w:color="auto"/>
                        <w:left w:val="none" w:sz="0" w:space="0" w:color="auto"/>
                        <w:bottom w:val="none" w:sz="0" w:space="0" w:color="auto"/>
                        <w:right w:val="none" w:sz="0" w:space="0" w:color="auto"/>
                      </w:divBdr>
                    </w:div>
                  </w:divsChild>
                </w:div>
                <w:div w:id="1590767499">
                  <w:marLeft w:val="0"/>
                  <w:marRight w:val="0"/>
                  <w:marTop w:val="0"/>
                  <w:marBottom w:val="0"/>
                  <w:divBdr>
                    <w:top w:val="none" w:sz="0" w:space="0" w:color="auto"/>
                    <w:left w:val="none" w:sz="0" w:space="0" w:color="auto"/>
                    <w:bottom w:val="none" w:sz="0" w:space="0" w:color="auto"/>
                    <w:right w:val="none" w:sz="0" w:space="0" w:color="auto"/>
                  </w:divBdr>
                </w:div>
                <w:div w:id="1702894527">
                  <w:marLeft w:val="0"/>
                  <w:marRight w:val="0"/>
                  <w:marTop w:val="0"/>
                  <w:marBottom w:val="0"/>
                  <w:divBdr>
                    <w:top w:val="none" w:sz="0" w:space="0" w:color="auto"/>
                    <w:left w:val="none" w:sz="0" w:space="0" w:color="auto"/>
                    <w:bottom w:val="none" w:sz="0" w:space="0" w:color="auto"/>
                    <w:right w:val="none" w:sz="0" w:space="0" w:color="auto"/>
                  </w:divBdr>
                </w:div>
                <w:div w:id="1754012834">
                  <w:marLeft w:val="0"/>
                  <w:marRight w:val="0"/>
                  <w:marTop w:val="0"/>
                  <w:marBottom w:val="0"/>
                  <w:divBdr>
                    <w:top w:val="none" w:sz="0" w:space="0" w:color="auto"/>
                    <w:left w:val="none" w:sz="0" w:space="0" w:color="auto"/>
                    <w:bottom w:val="none" w:sz="0" w:space="0" w:color="auto"/>
                    <w:right w:val="none" w:sz="0" w:space="0" w:color="auto"/>
                  </w:divBdr>
                  <w:divsChild>
                    <w:div w:id="557133283">
                      <w:marLeft w:val="0"/>
                      <w:marRight w:val="0"/>
                      <w:marTop w:val="0"/>
                      <w:marBottom w:val="0"/>
                      <w:divBdr>
                        <w:top w:val="none" w:sz="0" w:space="0" w:color="auto"/>
                        <w:left w:val="none" w:sz="0" w:space="0" w:color="auto"/>
                        <w:bottom w:val="none" w:sz="0" w:space="0" w:color="auto"/>
                        <w:right w:val="none" w:sz="0" w:space="0" w:color="auto"/>
                      </w:divBdr>
                    </w:div>
                  </w:divsChild>
                </w:div>
                <w:div w:id="1902593078">
                  <w:marLeft w:val="0"/>
                  <w:marRight w:val="0"/>
                  <w:marTop w:val="0"/>
                  <w:marBottom w:val="0"/>
                  <w:divBdr>
                    <w:top w:val="none" w:sz="0" w:space="0" w:color="auto"/>
                    <w:left w:val="none" w:sz="0" w:space="0" w:color="auto"/>
                    <w:bottom w:val="none" w:sz="0" w:space="0" w:color="auto"/>
                    <w:right w:val="none" w:sz="0" w:space="0" w:color="auto"/>
                  </w:divBdr>
                  <w:divsChild>
                    <w:div w:id="1549992996">
                      <w:marLeft w:val="0"/>
                      <w:marRight w:val="0"/>
                      <w:marTop w:val="0"/>
                      <w:marBottom w:val="0"/>
                      <w:divBdr>
                        <w:top w:val="none" w:sz="0" w:space="0" w:color="auto"/>
                        <w:left w:val="none" w:sz="0" w:space="0" w:color="auto"/>
                        <w:bottom w:val="none" w:sz="0" w:space="0" w:color="auto"/>
                        <w:right w:val="none" w:sz="0" w:space="0" w:color="auto"/>
                      </w:divBdr>
                    </w:div>
                  </w:divsChild>
                </w:div>
                <w:div w:id="1946687007">
                  <w:marLeft w:val="0"/>
                  <w:marRight w:val="0"/>
                  <w:marTop w:val="0"/>
                  <w:marBottom w:val="0"/>
                  <w:divBdr>
                    <w:top w:val="none" w:sz="0" w:space="0" w:color="auto"/>
                    <w:left w:val="none" w:sz="0" w:space="0" w:color="auto"/>
                    <w:bottom w:val="none" w:sz="0" w:space="0" w:color="auto"/>
                    <w:right w:val="none" w:sz="0" w:space="0" w:color="auto"/>
                  </w:divBdr>
                </w:div>
                <w:div w:id="208131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854016">
          <w:marLeft w:val="0"/>
          <w:marRight w:val="0"/>
          <w:marTop w:val="0"/>
          <w:marBottom w:val="0"/>
          <w:divBdr>
            <w:top w:val="none" w:sz="0" w:space="0" w:color="auto"/>
            <w:left w:val="none" w:sz="0" w:space="0" w:color="auto"/>
            <w:bottom w:val="none" w:sz="0" w:space="0" w:color="auto"/>
            <w:right w:val="none" w:sz="0" w:space="0" w:color="auto"/>
          </w:divBdr>
          <w:divsChild>
            <w:div w:id="701783597">
              <w:marLeft w:val="0"/>
              <w:marRight w:val="0"/>
              <w:marTop w:val="0"/>
              <w:marBottom w:val="0"/>
              <w:divBdr>
                <w:top w:val="none" w:sz="0" w:space="0" w:color="auto"/>
                <w:left w:val="none" w:sz="0" w:space="0" w:color="auto"/>
                <w:bottom w:val="none" w:sz="0" w:space="0" w:color="auto"/>
                <w:right w:val="none" w:sz="0" w:space="0" w:color="auto"/>
              </w:divBdr>
              <w:divsChild>
                <w:div w:id="45104550">
                  <w:marLeft w:val="0"/>
                  <w:marRight w:val="0"/>
                  <w:marTop w:val="0"/>
                  <w:marBottom w:val="0"/>
                  <w:divBdr>
                    <w:top w:val="none" w:sz="0" w:space="0" w:color="auto"/>
                    <w:left w:val="none" w:sz="0" w:space="0" w:color="auto"/>
                    <w:bottom w:val="none" w:sz="0" w:space="0" w:color="auto"/>
                    <w:right w:val="none" w:sz="0" w:space="0" w:color="auto"/>
                  </w:divBdr>
                </w:div>
                <w:div w:id="225455186">
                  <w:marLeft w:val="0"/>
                  <w:marRight w:val="0"/>
                  <w:marTop w:val="0"/>
                  <w:marBottom w:val="0"/>
                  <w:divBdr>
                    <w:top w:val="none" w:sz="0" w:space="0" w:color="auto"/>
                    <w:left w:val="none" w:sz="0" w:space="0" w:color="auto"/>
                    <w:bottom w:val="none" w:sz="0" w:space="0" w:color="auto"/>
                    <w:right w:val="none" w:sz="0" w:space="0" w:color="auto"/>
                  </w:divBdr>
                </w:div>
                <w:div w:id="259342481">
                  <w:marLeft w:val="0"/>
                  <w:marRight w:val="0"/>
                  <w:marTop w:val="0"/>
                  <w:marBottom w:val="0"/>
                  <w:divBdr>
                    <w:top w:val="none" w:sz="0" w:space="0" w:color="auto"/>
                    <w:left w:val="none" w:sz="0" w:space="0" w:color="auto"/>
                    <w:bottom w:val="none" w:sz="0" w:space="0" w:color="auto"/>
                    <w:right w:val="none" w:sz="0" w:space="0" w:color="auto"/>
                  </w:divBdr>
                </w:div>
                <w:div w:id="300040880">
                  <w:marLeft w:val="0"/>
                  <w:marRight w:val="0"/>
                  <w:marTop w:val="0"/>
                  <w:marBottom w:val="0"/>
                  <w:divBdr>
                    <w:top w:val="none" w:sz="0" w:space="0" w:color="auto"/>
                    <w:left w:val="none" w:sz="0" w:space="0" w:color="auto"/>
                    <w:bottom w:val="none" w:sz="0" w:space="0" w:color="auto"/>
                    <w:right w:val="none" w:sz="0" w:space="0" w:color="auto"/>
                  </w:divBdr>
                  <w:divsChild>
                    <w:div w:id="757336011">
                      <w:marLeft w:val="0"/>
                      <w:marRight w:val="0"/>
                      <w:marTop w:val="0"/>
                      <w:marBottom w:val="0"/>
                      <w:divBdr>
                        <w:top w:val="none" w:sz="0" w:space="0" w:color="auto"/>
                        <w:left w:val="none" w:sz="0" w:space="0" w:color="auto"/>
                        <w:bottom w:val="none" w:sz="0" w:space="0" w:color="auto"/>
                        <w:right w:val="none" w:sz="0" w:space="0" w:color="auto"/>
                      </w:divBdr>
                    </w:div>
                  </w:divsChild>
                </w:div>
                <w:div w:id="308829758">
                  <w:marLeft w:val="0"/>
                  <w:marRight w:val="0"/>
                  <w:marTop w:val="0"/>
                  <w:marBottom w:val="0"/>
                  <w:divBdr>
                    <w:top w:val="none" w:sz="0" w:space="0" w:color="auto"/>
                    <w:left w:val="none" w:sz="0" w:space="0" w:color="auto"/>
                    <w:bottom w:val="none" w:sz="0" w:space="0" w:color="auto"/>
                    <w:right w:val="none" w:sz="0" w:space="0" w:color="auto"/>
                  </w:divBdr>
                </w:div>
                <w:div w:id="550534714">
                  <w:marLeft w:val="0"/>
                  <w:marRight w:val="0"/>
                  <w:marTop w:val="0"/>
                  <w:marBottom w:val="0"/>
                  <w:divBdr>
                    <w:top w:val="none" w:sz="0" w:space="0" w:color="auto"/>
                    <w:left w:val="none" w:sz="0" w:space="0" w:color="auto"/>
                    <w:bottom w:val="none" w:sz="0" w:space="0" w:color="auto"/>
                    <w:right w:val="none" w:sz="0" w:space="0" w:color="auto"/>
                  </w:divBdr>
                </w:div>
                <w:div w:id="573126034">
                  <w:marLeft w:val="0"/>
                  <w:marRight w:val="0"/>
                  <w:marTop w:val="0"/>
                  <w:marBottom w:val="0"/>
                  <w:divBdr>
                    <w:top w:val="none" w:sz="0" w:space="0" w:color="auto"/>
                    <w:left w:val="none" w:sz="0" w:space="0" w:color="auto"/>
                    <w:bottom w:val="none" w:sz="0" w:space="0" w:color="auto"/>
                    <w:right w:val="none" w:sz="0" w:space="0" w:color="auto"/>
                  </w:divBdr>
                </w:div>
                <w:div w:id="606740990">
                  <w:marLeft w:val="0"/>
                  <w:marRight w:val="0"/>
                  <w:marTop w:val="0"/>
                  <w:marBottom w:val="0"/>
                  <w:divBdr>
                    <w:top w:val="none" w:sz="0" w:space="0" w:color="auto"/>
                    <w:left w:val="none" w:sz="0" w:space="0" w:color="auto"/>
                    <w:bottom w:val="none" w:sz="0" w:space="0" w:color="auto"/>
                    <w:right w:val="none" w:sz="0" w:space="0" w:color="auto"/>
                  </w:divBdr>
                </w:div>
                <w:div w:id="612902955">
                  <w:marLeft w:val="0"/>
                  <w:marRight w:val="0"/>
                  <w:marTop w:val="0"/>
                  <w:marBottom w:val="0"/>
                  <w:divBdr>
                    <w:top w:val="none" w:sz="0" w:space="0" w:color="auto"/>
                    <w:left w:val="none" w:sz="0" w:space="0" w:color="auto"/>
                    <w:bottom w:val="none" w:sz="0" w:space="0" w:color="auto"/>
                    <w:right w:val="none" w:sz="0" w:space="0" w:color="auto"/>
                  </w:divBdr>
                </w:div>
                <w:div w:id="726492244">
                  <w:marLeft w:val="0"/>
                  <w:marRight w:val="0"/>
                  <w:marTop w:val="0"/>
                  <w:marBottom w:val="0"/>
                  <w:divBdr>
                    <w:top w:val="none" w:sz="0" w:space="0" w:color="auto"/>
                    <w:left w:val="none" w:sz="0" w:space="0" w:color="auto"/>
                    <w:bottom w:val="none" w:sz="0" w:space="0" w:color="auto"/>
                    <w:right w:val="none" w:sz="0" w:space="0" w:color="auto"/>
                  </w:divBdr>
                </w:div>
                <w:div w:id="814029019">
                  <w:marLeft w:val="0"/>
                  <w:marRight w:val="0"/>
                  <w:marTop w:val="0"/>
                  <w:marBottom w:val="0"/>
                  <w:divBdr>
                    <w:top w:val="none" w:sz="0" w:space="0" w:color="auto"/>
                    <w:left w:val="none" w:sz="0" w:space="0" w:color="auto"/>
                    <w:bottom w:val="none" w:sz="0" w:space="0" w:color="auto"/>
                    <w:right w:val="none" w:sz="0" w:space="0" w:color="auto"/>
                  </w:divBdr>
                  <w:divsChild>
                    <w:div w:id="966736945">
                      <w:marLeft w:val="0"/>
                      <w:marRight w:val="0"/>
                      <w:marTop w:val="0"/>
                      <w:marBottom w:val="0"/>
                      <w:divBdr>
                        <w:top w:val="none" w:sz="0" w:space="0" w:color="auto"/>
                        <w:left w:val="none" w:sz="0" w:space="0" w:color="auto"/>
                        <w:bottom w:val="none" w:sz="0" w:space="0" w:color="auto"/>
                        <w:right w:val="none" w:sz="0" w:space="0" w:color="auto"/>
                      </w:divBdr>
                    </w:div>
                  </w:divsChild>
                </w:div>
                <w:div w:id="1076131694">
                  <w:marLeft w:val="0"/>
                  <w:marRight w:val="0"/>
                  <w:marTop w:val="0"/>
                  <w:marBottom w:val="0"/>
                  <w:divBdr>
                    <w:top w:val="none" w:sz="0" w:space="0" w:color="auto"/>
                    <w:left w:val="none" w:sz="0" w:space="0" w:color="auto"/>
                    <w:bottom w:val="none" w:sz="0" w:space="0" w:color="auto"/>
                    <w:right w:val="none" w:sz="0" w:space="0" w:color="auto"/>
                  </w:divBdr>
                  <w:divsChild>
                    <w:div w:id="1366523818">
                      <w:marLeft w:val="0"/>
                      <w:marRight w:val="0"/>
                      <w:marTop w:val="0"/>
                      <w:marBottom w:val="0"/>
                      <w:divBdr>
                        <w:top w:val="none" w:sz="0" w:space="0" w:color="auto"/>
                        <w:left w:val="none" w:sz="0" w:space="0" w:color="auto"/>
                        <w:bottom w:val="none" w:sz="0" w:space="0" w:color="auto"/>
                        <w:right w:val="none" w:sz="0" w:space="0" w:color="auto"/>
                      </w:divBdr>
                    </w:div>
                  </w:divsChild>
                </w:div>
                <w:div w:id="1470123045">
                  <w:marLeft w:val="0"/>
                  <w:marRight w:val="0"/>
                  <w:marTop w:val="0"/>
                  <w:marBottom w:val="0"/>
                  <w:divBdr>
                    <w:top w:val="none" w:sz="0" w:space="0" w:color="auto"/>
                    <w:left w:val="none" w:sz="0" w:space="0" w:color="auto"/>
                    <w:bottom w:val="none" w:sz="0" w:space="0" w:color="auto"/>
                    <w:right w:val="none" w:sz="0" w:space="0" w:color="auto"/>
                  </w:divBdr>
                </w:div>
                <w:div w:id="1506163842">
                  <w:marLeft w:val="0"/>
                  <w:marRight w:val="0"/>
                  <w:marTop w:val="0"/>
                  <w:marBottom w:val="0"/>
                  <w:divBdr>
                    <w:top w:val="none" w:sz="0" w:space="0" w:color="auto"/>
                    <w:left w:val="none" w:sz="0" w:space="0" w:color="auto"/>
                    <w:bottom w:val="none" w:sz="0" w:space="0" w:color="auto"/>
                    <w:right w:val="none" w:sz="0" w:space="0" w:color="auto"/>
                  </w:divBdr>
                </w:div>
                <w:div w:id="1597978892">
                  <w:marLeft w:val="0"/>
                  <w:marRight w:val="0"/>
                  <w:marTop w:val="0"/>
                  <w:marBottom w:val="0"/>
                  <w:divBdr>
                    <w:top w:val="none" w:sz="0" w:space="0" w:color="auto"/>
                    <w:left w:val="none" w:sz="0" w:space="0" w:color="auto"/>
                    <w:bottom w:val="none" w:sz="0" w:space="0" w:color="auto"/>
                    <w:right w:val="none" w:sz="0" w:space="0" w:color="auto"/>
                  </w:divBdr>
                  <w:divsChild>
                    <w:div w:id="508373040">
                      <w:marLeft w:val="0"/>
                      <w:marRight w:val="0"/>
                      <w:marTop w:val="0"/>
                      <w:marBottom w:val="0"/>
                      <w:divBdr>
                        <w:top w:val="none" w:sz="0" w:space="0" w:color="auto"/>
                        <w:left w:val="none" w:sz="0" w:space="0" w:color="auto"/>
                        <w:bottom w:val="none" w:sz="0" w:space="0" w:color="auto"/>
                        <w:right w:val="none" w:sz="0" w:space="0" w:color="auto"/>
                      </w:divBdr>
                    </w:div>
                  </w:divsChild>
                </w:div>
                <w:div w:id="2103791823">
                  <w:marLeft w:val="0"/>
                  <w:marRight w:val="0"/>
                  <w:marTop w:val="0"/>
                  <w:marBottom w:val="0"/>
                  <w:divBdr>
                    <w:top w:val="none" w:sz="0" w:space="0" w:color="auto"/>
                    <w:left w:val="none" w:sz="0" w:space="0" w:color="auto"/>
                    <w:bottom w:val="none" w:sz="0" w:space="0" w:color="auto"/>
                    <w:right w:val="none" w:sz="0" w:space="0" w:color="auto"/>
                  </w:divBdr>
                  <w:divsChild>
                    <w:div w:id="65877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95440">
              <w:marLeft w:val="0"/>
              <w:marRight w:val="0"/>
              <w:marTop w:val="0"/>
              <w:marBottom w:val="0"/>
              <w:divBdr>
                <w:top w:val="none" w:sz="0" w:space="0" w:color="auto"/>
                <w:left w:val="none" w:sz="0" w:space="0" w:color="auto"/>
                <w:bottom w:val="none" w:sz="0" w:space="0" w:color="auto"/>
                <w:right w:val="none" w:sz="0" w:space="0" w:color="auto"/>
              </w:divBdr>
              <w:divsChild>
                <w:div w:id="790975870">
                  <w:marLeft w:val="0"/>
                  <w:marRight w:val="0"/>
                  <w:marTop w:val="0"/>
                  <w:marBottom w:val="0"/>
                  <w:divBdr>
                    <w:top w:val="none" w:sz="0" w:space="0" w:color="auto"/>
                    <w:left w:val="none" w:sz="0" w:space="0" w:color="auto"/>
                    <w:bottom w:val="none" w:sz="0" w:space="0" w:color="auto"/>
                    <w:right w:val="none" w:sz="0" w:space="0" w:color="auto"/>
                  </w:divBdr>
                </w:div>
                <w:div w:id="1596018358">
                  <w:marLeft w:val="0"/>
                  <w:marRight w:val="0"/>
                  <w:marTop w:val="0"/>
                  <w:marBottom w:val="0"/>
                  <w:divBdr>
                    <w:top w:val="none" w:sz="0" w:space="0" w:color="auto"/>
                    <w:left w:val="none" w:sz="0" w:space="0" w:color="auto"/>
                    <w:bottom w:val="none" w:sz="0" w:space="0" w:color="auto"/>
                    <w:right w:val="none" w:sz="0" w:space="0" w:color="auto"/>
                  </w:divBdr>
                  <w:divsChild>
                    <w:div w:id="111116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512783">
      <w:bodyDiv w:val="1"/>
      <w:marLeft w:val="0"/>
      <w:marRight w:val="0"/>
      <w:marTop w:val="0"/>
      <w:marBottom w:val="0"/>
      <w:divBdr>
        <w:top w:val="none" w:sz="0" w:space="0" w:color="auto"/>
        <w:left w:val="none" w:sz="0" w:space="0" w:color="auto"/>
        <w:bottom w:val="none" w:sz="0" w:space="0" w:color="auto"/>
        <w:right w:val="none" w:sz="0" w:space="0" w:color="auto"/>
      </w:divBdr>
      <w:divsChild>
        <w:div w:id="1363745167">
          <w:marLeft w:val="0"/>
          <w:marRight w:val="0"/>
          <w:marTop w:val="0"/>
          <w:marBottom w:val="0"/>
          <w:divBdr>
            <w:top w:val="none" w:sz="0" w:space="0" w:color="auto"/>
            <w:left w:val="none" w:sz="0" w:space="0" w:color="auto"/>
            <w:bottom w:val="none" w:sz="0" w:space="0" w:color="auto"/>
            <w:right w:val="none" w:sz="0" w:space="0" w:color="auto"/>
          </w:divBdr>
          <w:divsChild>
            <w:div w:id="2041010364">
              <w:marLeft w:val="0"/>
              <w:marRight w:val="0"/>
              <w:marTop w:val="0"/>
              <w:marBottom w:val="0"/>
              <w:divBdr>
                <w:top w:val="none" w:sz="0" w:space="0" w:color="auto"/>
                <w:left w:val="none" w:sz="0" w:space="0" w:color="auto"/>
                <w:bottom w:val="none" w:sz="0" w:space="0" w:color="auto"/>
                <w:right w:val="none" w:sz="0" w:space="0" w:color="auto"/>
              </w:divBdr>
              <w:divsChild>
                <w:div w:id="36398691">
                  <w:marLeft w:val="0"/>
                  <w:marRight w:val="0"/>
                  <w:marTop w:val="0"/>
                  <w:marBottom w:val="0"/>
                  <w:divBdr>
                    <w:top w:val="none" w:sz="0" w:space="0" w:color="auto"/>
                    <w:left w:val="none" w:sz="0" w:space="0" w:color="auto"/>
                    <w:bottom w:val="none" w:sz="0" w:space="0" w:color="auto"/>
                    <w:right w:val="none" w:sz="0" w:space="0" w:color="auto"/>
                  </w:divBdr>
                  <w:divsChild>
                    <w:div w:id="1855873031">
                      <w:marLeft w:val="0"/>
                      <w:marRight w:val="0"/>
                      <w:marTop w:val="0"/>
                      <w:marBottom w:val="0"/>
                      <w:divBdr>
                        <w:top w:val="none" w:sz="0" w:space="0" w:color="auto"/>
                        <w:left w:val="none" w:sz="0" w:space="0" w:color="auto"/>
                        <w:bottom w:val="none" w:sz="0" w:space="0" w:color="auto"/>
                        <w:right w:val="none" w:sz="0" w:space="0" w:color="auto"/>
                      </w:divBdr>
                    </w:div>
                  </w:divsChild>
                </w:div>
                <w:div w:id="43676021">
                  <w:marLeft w:val="0"/>
                  <w:marRight w:val="0"/>
                  <w:marTop w:val="0"/>
                  <w:marBottom w:val="0"/>
                  <w:divBdr>
                    <w:top w:val="none" w:sz="0" w:space="0" w:color="auto"/>
                    <w:left w:val="none" w:sz="0" w:space="0" w:color="auto"/>
                    <w:bottom w:val="none" w:sz="0" w:space="0" w:color="auto"/>
                    <w:right w:val="none" w:sz="0" w:space="0" w:color="auto"/>
                  </w:divBdr>
                </w:div>
                <w:div w:id="54281399">
                  <w:marLeft w:val="0"/>
                  <w:marRight w:val="0"/>
                  <w:marTop w:val="0"/>
                  <w:marBottom w:val="0"/>
                  <w:divBdr>
                    <w:top w:val="none" w:sz="0" w:space="0" w:color="auto"/>
                    <w:left w:val="none" w:sz="0" w:space="0" w:color="auto"/>
                    <w:bottom w:val="none" w:sz="0" w:space="0" w:color="auto"/>
                    <w:right w:val="none" w:sz="0" w:space="0" w:color="auto"/>
                  </w:divBdr>
                </w:div>
                <w:div w:id="481191170">
                  <w:marLeft w:val="0"/>
                  <w:marRight w:val="0"/>
                  <w:marTop w:val="0"/>
                  <w:marBottom w:val="0"/>
                  <w:divBdr>
                    <w:top w:val="none" w:sz="0" w:space="0" w:color="auto"/>
                    <w:left w:val="none" w:sz="0" w:space="0" w:color="auto"/>
                    <w:bottom w:val="none" w:sz="0" w:space="0" w:color="auto"/>
                    <w:right w:val="none" w:sz="0" w:space="0" w:color="auto"/>
                  </w:divBdr>
                  <w:divsChild>
                    <w:div w:id="606279232">
                      <w:marLeft w:val="0"/>
                      <w:marRight w:val="0"/>
                      <w:marTop w:val="0"/>
                      <w:marBottom w:val="0"/>
                      <w:divBdr>
                        <w:top w:val="none" w:sz="0" w:space="0" w:color="auto"/>
                        <w:left w:val="none" w:sz="0" w:space="0" w:color="auto"/>
                        <w:bottom w:val="none" w:sz="0" w:space="0" w:color="auto"/>
                        <w:right w:val="none" w:sz="0" w:space="0" w:color="auto"/>
                      </w:divBdr>
                    </w:div>
                  </w:divsChild>
                </w:div>
                <w:div w:id="542982837">
                  <w:marLeft w:val="0"/>
                  <w:marRight w:val="0"/>
                  <w:marTop w:val="0"/>
                  <w:marBottom w:val="0"/>
                  <w:divBdr>
                    <w:top w:val="none" w:sz="0" w:space="0" w:color="auto"/>
                    <w:left w:val="none" w:sz="0" w:space="0" w:color="auto"/>
                    <w:bottom w:val="none" w:sz="0" w:space="0" w:color="auto"/>
                    <w:right w:val="none" w:sz="0" w:space="0" w:color="auto"/>
                  </w:divBdr>
                </w:div>
                <w:div w:id="630136618">
                  <w:marLeft w:val="0"/>
                  <w:marRight w:val="0"/>
                  <w:marTop w:val="0"/>
                  <w:marBottom w:val="0"/>
                  <w:divBdr>
                    <w:top w:val="none" w:sz="0" w:space="0" w:color="auto"/>
                    <w:left w:val="none" w:sz="0" w:space="0" w:color="auto"/>
                    <w:bottom w:val="none" w:sz="0" w:space="0" w:color="auto"/>
                    <w:right w:val="none" w:sz="0" w:space="0" w:color="auto"/>
                  </w:divBdr>
                </w:div>
                <w:div w:id="691683542">
                  <w:marLeft w:val="0"/>
                  <w:marRight w:val="0"/>
                  <w:marTop w:val="0"/>
                  <w:marBottom w:val="0"/>
                  <w:divBdr>
                    <w:top w:val="none" w:sz="0" w:space="0" w:color="auto"/>
                    <w:left w:val="none" w:sz="0" w:space="0" w:color="auto"/>
                    <w:bottom w:val="none" w:sz="0" w:space="0" w:color="auto"/>
                    <w:right w:val="none" w:sz="0" w:space="0" w:color="auto"/>
                  </w:divBdr>
                </w:div>
                <w:div w:id="738483543">
                  <w:marLeft w:val="0"/>
                  <w:marRight w:val="0"/>
                  <w:marTop w:val="0"/>
                  <w:marBottom w:val="0"/>
                  <w:divBdr>
                    <w:top w:val="none" w:sz="0" w:space="0" w:color="auto"/>
                    <w:left w:val="none" w:sz="0" w:space="0" w:color="auto"/>
                    <w:bottom w:val="none" w:sz="0" w:space="0" w:color="auto"/>
                    <w:right w:val="none" w:sz="0" w:space="0" w:color="auto"/>
                  </w:divBdr>
                </w:div>
                <w:div w:id="806699116">
                  <w:marLeft w:val="0"/>
                  <w:marRight w:val="0"/>
                  <w:marTop w:val="0"/>
                  <w:marBottom w:val="0"/>
                  <w:divBdr>
                    <w:top w:val="none" w:sz="0" w:space="0" w:color="auto"/>
                    <w:left w:val="none" w:sz="0" w:space="0" w:color="auto"/>
                    <w:bottom w:val="none" w:sz="0" w:space="0" w:color="auto"/>
                    <w:right w:val="none" w:sz="0" w:space="0" w:color="auto"/>
                  </w:divBdr>
                  <w:divsChild>
                    <w:div w:id="508567008">
                      <w:marLeft w:val="0"/>
                      <w:marRight w:val="0"/>
                      <w:marTop w:val="0"/>
                      <w:marBottom w:val="0"/>
                      <w:divBdr>
                        <w:top w:val="none" w:sz="0" w:space="0" w:color="auto"/>
                        <w:left w:val="none" w:sz="0" w:space="0" w:color="auto"/>
                        <w:bottom w:val="none" w:sz="0" w:space="0" w:color="auto"/>
                        <w:right w:val="none" w:sz="0" w:space="0" w:color="auto"/>
                      </w:divBdr>
                    </w:div>
                  </w:divsChild>
                </w:div>
                <w:div w:id="859274711">
                  <w:marLeft w:val="0"/>
                  <w:marRight w:val="0"/>
                  <w:marTop w:val="0"/>
                  <w:marBottom w:val="0"/>
                  <w:divBdr>
                    <w:top w:val="none" w:sz="0" w:space="0" w:color="auto"/>
                    <w:left w:val="none" w:sz="0" w:space="0" w:color="auto"/>
                    <w:bottom w:val="none" w:sz="0" w:space="0" w:color="auto"/>
                    <w:right w:val="none" w:sz="0" w:space="0" w:color="auto"/>
                  </w:divBdr>
                  <w:divsChild>
                    <w:div w:id="71238818">
                      <w:marLeft w:val="0"/>
                      <w:marRight w:val="0"/>
                      <w:marTop w:val="0"/>
                      <w:marBottom w:val="0"/>
                      <w:divBdr>
                        <w:top w:val="none" w:sz="0" w:space="0" w:color="auto"/>
                        <w:left w:val="none" w:sz="0" w:space="0" w:color="auto"/>
                        <w:bottom w:val="none" w:sz="0" w:space="0" w:color="auto"/>
                        <w:right w:val="none" w:sz="0" w:space="0" w:color="auto"/>
                      </w:divBdr>
                    </w:div>
                  </w:divsChild>
                </w:div>
                <w:div w:id="884364615">
                  <w:marLeft w:val="0"/>
                  <w:marRight w:val="0"/>
                  <w:marTop w:val="0"/>
                  <w:marBottom w:val="0"/>
                  <w:divBdr>
                    <w:top w:val="none" w:sz="0" w:space="0" w:color="auto"/>
                    <w:left w:val="none" w:sz="0" w:space="0" w:color="auto"/>
                    <w:bottom w:val="none" w:sz="0" w:space="0" w:color="auto"/>
                    <w:right w:val="none" w:sz="0" w:space="0" w:color="auto"/>
                  </w:divBdr>
                </w:div>
                <w:div w:id="950403837">
                  <w:marLeft w:val="0"/>
                  <w:marRight w:val="0"/>
                  <w:marTop w:val="0"/>
                  <w:marBottom w:val="0"/>
                  <w:divBdr>
                    <w:top w:val="none" w:sz="0" w:space="0" w:color="auto"/>
                    <w:left w:val="none" w:sz="0" w:space="0" w:color="auto"/>
                    <w:bottom w:val="none" w:sz="0" w:space="0" w:color="auto"/>
                    <w:right w:val="none" w:sz="0" w:space="0" w:color="auto"/>
                  </w:divBdr>
                </w:div>
                <w:div w:id="999692888">
                  <w:marLeft w:val="0"/>
                  <w:marRight w:val="0"/>
                  <w:marTop w:val="0"/>
                  <w:marBottom w:val="0"/>
                  <w:divBdr>
                    <w:top w:val="none" w:sz="0" w:space="0" w:color="auto"/>
                    <w:left w:val="none" w:sz="0" w:space="0" w:color="auto"/>
                    <w:bottom w:val="none" w:sz="0" w:space="0" w:color="auto"/>
                    <w:right w:val="none" w:sz="0" w:space="0" w:color="auto"/>
                  </w:divBdr>
                </w:div>
                <w:div w:id="1043334716">
                  <w:marLeft w:val="0"/>
                  <w:marRight w:val="0"/>
                  <w:marTop w:val="0"/>
                  <w:marBottom w:val="0"/>
                  <w:divBdr>
                    <w:top w:val="none" w:sz="0" w:space="0" w:color="auto"/>
                    <w:left w:val="none" w:sz="0" w:space="0" w:color="auto"/>
                    <w:bottom w:val="none" w:sz="0" w:space="0" w:color="auto"/>
                    <w:right w:val="none" w:sz="0" w:space="0" w:color="auto"/>
                  </w:divBdr>
                  <w:divsChild>
                    <w:div w:id="948782103">
                      <w:marLeft w:val="0"/>
                      <w:marRight w:val="0"/>
                      <w:marTop w:val="0"/>
                      <w:marBottom w:val="0"/>
                      <w:divBdr>
                        <w:top w:val="none" w:sz="0" w:space="0" w:color="auto"/>
                        <w:left w:val="none" w:sz="0" w:space="0" w:color="auto"/>
                        <w:bottom w:val="none" w:sz="0" w:space="0" w:color="auto"/>
                        <w:right w:val="none" w:sz="0" w:space="0" w:color="auto"/>
                      </w:divBdr>
                    </w:div>
                  </w:divsChild>
                </w:div>
                <w:div w:id="1898930826">
                  <w:marLeft w:val="0"/>
                  <w:marRight w:val="0"/>
                  <w:marTop w:val="0"/>
                  <w:marBottom w:val="0"/>
                  <w:divBdr>
                    <w:top w:val="none" w:sz="0" w:space="0" w:color="auto"/>
                    <w:left w:val="none" w:sz="0" w:space="0" w:color="auto"/>
                    <w:bottom w:val="none" w:sz="0" w:space="0" w:color="auto"/>
                    <w:right w:val="none" w:sz="0" w:space="0" w:color="auto"/>
                  </w:divBdr>
                </w:div>
                <w:div w:id="210398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851557">
          <w:marLeft w:val="0"/>
          <w:marRight w:val="0"/>
          <w:marTop w:val="0"/>
          <w:marBottom w:val="0"/>
          <w:divBdr>
            <w:top w:val="none" w:sz="0" w:space="0" w:color="auto"/>
            <w:left w:val="none" w:sz="0" w:space="0" w:color="auto"/>
            <w:bottom w:val="none" w:sz="0" w:space="0" w:color="auto"/>
            <w:right w:val="none" w:sz="0" w:space="0" w:color="auto"/>
          </w:divBdr>
          <w:divsChild>
            <w:div w:id="87195303">
              <w:marLeft w:val="0"/>
              <w:marRight w:val="0"/>
              <w:marTop w:val="0"/>
              <w:marBottom w:val="0"/>
              <w:divBdr>
                <w:top w:val="none" w:sz="0" w:space="0" w:color="auto"/>
                <w:left w:val="none" w:sz="0" w:space="0" w:color="auto"/>
                <w:bottom w:val="none" w:sz="0" w:space="0" w:color="auto"/>
                <w:right w:val="none" w:sz="0" w:space="0" w:color="auto"/>
              </w:divBdr>
              <w:divsChild>
                <w:div w:id="106126716">
                  <w:marLeft w:val="0"/>
                  <w:marRight w:val="0"/>
                  <w:marTop w:val="0"/>
                  <w:marBottom w:val="0"/>
                  <w:divBdr>
                    <w:top w:val="none" w:sz="0" w:space="0" w:color="auto"/>
                    <w:left w:val="none" w:sz="0" w:space="0" w:color="auto"/>
                    <w:bottom w:val="none" w:sz="0" w:space="0" w:color="auto"/>
                    <w:right w:val="none" w:sz="0" w:space="0" w:color="auto"/>
                  </w:divBdr>
                </w:div>
                <w:div w:id="231279496">
                  <w:marLeft w:val="0"/>
                  <w:marRight w:val="0"/>
                  <w:marTop w:val="0"/>
                  <w:marBottom w:val="0"/>
                  <w:divBdr>
                    <w:top w:val="none" w:sz="0" w:space="0" w:color="auto"/>
                    <w:left w:val="none" w:sz="0" w:space="0" w:color="auto"/>
                    <w:bottom w:val="none" w:sz="0" w:space="0" w:color="auto"/>
                    <w:right w:val="none" w:sz="0" w:space="0" w:color="auto"/>
                  </w:divBdr>
                </w:div>
                <w:div w:id="381250869">
                  <w:marLeft w:val="0"/>
                  <w:marRight w:val="0"/>
                  <w:marTop w:val="0"/>
                  <w:marBottom w:val="0"/>
                  <w:divBdr>
                    <w:top w:val="none" w:sz="0" w:space="0" w:color="auto"/>
                    <w:left w:val="none" w:sz="0" w:space="0" w:color="auto"/>
                    <w:bottom w:val="none" w:sz="0" w:space="0" w:color="auto"/>
                    <w:right w:val="none" w:sz="0" w:space="0" w:color="auto"/>
                  </w:divBdr>
                </w:div>
                <w:div w:id="430472035">
                  <w:marLeft w:val="0"/>
                  <w:marRight w:val="0"/>
                  <w:marTop w:val="0"/>
                  <w:marBottom w:val="0"/>
                  <w:divBdr>
                    <w:top w:val="none" w:sz="0" w:space="0" w:color="auto"/>
                    <w:left w:val="none" w:sz="0" w:space="0" w:color="auto"/>
                    <w:bottom w:val="none" w:sz="0" w:space="0" w:color="auto"/>
                    <w:right w:val="none" w:sz="0" w:space="0" w:color="auto"/>
                  </w:divBdr>
                </w:div>
                <w:div w:id="595870124">
                  <w:marLeft w:val="0"/>
                  <w:marRight w:val="0"/>
                  <w:marTop w:val="0"/>
                  <w:marBottom w:val="0"/>
                  <w:divBdr>
                    <w:top w:val="none" w:sz="0" w:space="0" w:color="auto"/>
                    <w:left w:val="none" w:sz="0" w:space="0" w:color="auto"/>
                    <w:bottom w:val="none" w:sz="0" w:space="0" w:color="auto"/>
                    <w:right w:val="none" w:sz="0" w:space="0" w:color="auto"/>
                  </w:divBdr>
                </w:div>
                <w:div w:id="626619659">
                  <w:marLeft w:val="0"/>
                  <w:marRight w:val="0"/>
                  <w:marTop w:val="0"/>
                  <w:marBottom w:val="0"/>
                  <w:divBdr>
                    <w:top w:val="none" w:sz="0" w:space="0" w:color="auto"/>
                    <w:left w:val="none" w:sz="0" w:space="0" w:color="auto"/>
                    <w:bottom w:val="none" w:sz="0" w:space="0" w:color="auto"/>
                    <w:right w:val="none" w:sz="0" w:space="0" w:color="auto"/>
                  </w:divBdr>
                  <w:divsChild>
                    <w:div w:id="77017900">
                      <w:marLeft w:val="0"/>
                      <w:marRight w:val="0"/>
                      <w:marTop w:val="0"/>
                      <w:marBottom w:val="0"/>
                      <w:divBdr>
                        <w:top w:val="none" w:sz="0" w:space="0" w:color="auto"/>
                        <w:left w:val="none" w:sz="0" w:space="0" w:color="auto"/>
                        <w:bottom w:val="none" w:sz="0" w:space="0" w:color="auto"/>
                        <w:right w:val="none" w:sz="0" w:space="0" w:color="auto"/>
                      </w:divBdr>
                    </w:div>
                  </w:divsChild>
                </w:div>
                <w:div w:id="933436523">
                  <w:marLeft w:val="0"/>
                  <w:marRight w:val="0"/>
                  <w:marTop w:val="0"/>
                  <w:marBottom w:val="0"/>
                  <w:divBdr>
                    <w:top w:val="none" w:sz="0" w:space="0" w:color="auto"/>
                    <w:left w:val="none" w:sz="0" w:space="0" w:color="auto"/>
                    <w:bottom w:val="none" w:sz="0" w:space="0" w:color="auto"/>
                    <w:right w:val="none" w:sz="0" w:space="0" w:color="auto"/>
                  </w:divBdr>
                </w:div>
                <w:div w:id="968705673">
                  <w:marLeft w:val="0"/>
                  <w:marRight w:val="0"/>
                  <w:marTop w:val="0"/>
                  <w:marBottom w:val="0"/>
                  <w:divBdr>
                    <w:top w:val="none" w:sz="0" w:space="0" w:color="auto"/>
                    <w:left w:val="none" w:sz="0" w:space="0" w:color="auto"/>
                    <w:bottom w:val="none" w:sz="0" w:space="0" w:color="auto"/>
                    <w:right w:val="none" w:sz="0" w:space="0" w:color="auto"/>
                  </w:divBdr>
                </w:div>
                <w:div w:id="971667926">
                  <w:marLeft w:val="0"/>
                  <w:marRight w:val="0"/>
                  <w:marTop w:val="0"/>
                  <w:marBottom w:val="0"/>
                  <w:divBdr>
                    <w:top w:val="none" w:sz="0" w:space="0" w:color="auto"/>
                    <w:left w:val="none" w:sz="0" w:space="0" w:color="auto"/>
                    <w:bottom w:val="none" w:sz="0" w:space="0" w:color="auto"/>
                    <w:right w:val="none" w:sz="0" w:space="0" w:color="auto"/>
                  </w:divBdr>
                </w:div>
                <w:div w:id="996104639">
                  <w:marLeft w:val="0"/>
                  <w:marRight w:val="0"/>
                  <w:marTop w:val="0"/>
                  <w:marBottom w:val="0"/>
                  <w:divBdr>
                    <w:top w:val="none" w:sz="0" w:space="0" w:color="auto"/>
                    <w:left w:val="none" w:sz="0" w:space="0" w:color="auto"/>
                    <w:bottom w:val="none" w:sz="0" w:space="0" w:color="auto"/>
                    <w:right w:val="none" w:sz="0" w:space="0" w:color="auto"/>
                  </w:divBdr>
                  <w:divsChild>
                    <w:div w:id="1005942931">
                      <w:marLeft w:val="0"/>
                      <w:marRight w:val="0"/>
                      <w:marTop w:val="0"/>
                      <w:marBottom w:val="0"/>
                      <w:divBdr>
                        <w:top w:val="none" w:sz="0" w:space="0" w:color="auto"/>
                        <w:left w:val="none" w:sz="0" w:space="0" w:color="auto"/>
                        <w:bottom w:val="none" w:sz="0" w:space="0" w:color="auto"/>
                        <w:right w:val="none" w:sz="0" w:space="0" w:color="auto"/>
                      </w:divBdr>
                    </w:div>
                  </w:divsChild>
                </w:div>
                <w:div w:id="1076248715">
                  <w:marLeft w:val="0"/>
                  <w:marRight w:val="0"/>
                  <w:marTop w:val="0"/>
                  <w:marBottom w:val="0"/>
                  <w:divBdr>
                    <w:top w:val="none" w:sz="0" w:space="0" w:color="auto"/>
                    <w:left w:val="none" w:sz="0" w:space="0" w:color="auto"/>
                    <w:bottom w:val="none" w:sz="0" w:space="0" w:color="auto"/>
                    <w:right w:val="none" w:sz="0" w:space="0" w:color="auto"/>
                  </w:divBdr>
                  <w:divsChild>
                    <w:div w:id="1598948834">
                      <w:marLeft w:val="0"/>
                      <w:marRight w:val="0"/>
                      <w:marTop w:val="0"/>
                      <w:marBottom w:val="0"/>
                      <w:divBdr>
                        <w:top w:val="none" w:sz="0" w:space="0" w:color="auto"/>
                        <w:left w:val="none" w:sz="0" w:space="0" w:color="auto"/>
                        <w:bottom w:val="none" w:sz="0" w:space="0" w:color="auto"/>
                        <w:right w:val="none" w:sz="0" w:space="0" w:color="auto"/>
                      </w:divBdr>
                    </w:div>
                  </w:divsChild>
                </w:div>
                <w:div w:id="1311133505">
                  <w:marLeft w:val="0"/>
                  <w:marRight w:val="0"/>
                  <w:marTop w:val="0"/>
                  <w:marBottom w:val="0"/>
                  <w:divBdr>
                    <w:top w:val="none" w:sz="0" w:space="0" w:color="auto"/>
                    <w:left w:val="none" w:sz="0" w:space="0" w:color="auto"/>
                    <w:bottom w:val="none" w:sz="0" w:space="0" w:color="auto"/>
                    <w:right w:val="none" w:sz="0" w:space="0" w:color="auto"/>
                  </w:divBdr>
                </w:div>
                <w:div w:id="1314136890">
                  <w:marLeft w:val="0"/>
                  <w:marRight w:val="0"/>
                  <w:marTop w:val="0"/>
                  <w:marBottom w:val="0"/>
                  <w:divBdr>
                    <w:top w:val="none" w:sz="0" w:space="0" w:color="auto"/>
                    <w:left w:val="none" w:sz="0" w:space="0" w:color="auto"/>
                    <w:bottom w:val="none" w:sz="0" w:space="0" w:color="auto"/>
                    <w:right w:val="none" w:sz="0" w:space="0" w:color="auto"/>
                  </w:divBdr>
                  <w:divsChild>
                    <w:div w:id="614679212">
                      <w:marLeft w:val="0"/>
                      <w:marRight w:val="0"/>
                      <w:marTop w:val="0"/>
                      <w:marBottom w:val="0"/>
                      <w:divBdr>
                        <w:top w:val="none" w:sz="0" w:space="0" w:color="auto"/>
                        <w:left w:val="none" w:sz="0" w:space="0" w:color="auto"/>
                        <w:bottom w:val="none" w:sz="0" w:space="0" w:color="auto"/>
                        <w:right w:val="none" w:sz="0" w:space="0" w:color="auto"/>
                      </w:divBdr>
                    </w:div>
                  </w:divsChild>
                </w:div>
                <w:div w:id="1441486406">
                  <w:marLeft w:val="0"/>
                  <w:marRight w:val="0"/>
                  <w:marTop w:val="0"/>
                  <w:marBottom w:val="0"/>
                  <w:divBdr>
                    <w:top w:val="none" w:sz="0" w:space="0" w:color="auto"/>
                    <w:left w:val="none" w:sz="0" w:space="0" w:color="auto"/>
                    <w:bottom w:val="none" w:sz="0" w:space="0" w:color="auto"/>
                    <w:right w:val="none" w:sz="0" w:space="0" w:color="auto"/>
                  </w:divBdr>
                  <w:divsChild>
                    <w:div w:id="916017053">
                      <w:marLeft w:val="0"/>
                      <w:marRight w:val="0"/>
                      <w:marTop w:val="0"/>
                      <w:marBottom w:val="0"/>
                      <w:divBdr>
                        <w:top w:val="none" w:sz="0" w:space="0" w:color="auto"/>
                        <w:left w:val="none" w:sz="0" w:space="0" w:color="auto"/>
                        <w:bottom w:val="none" w:sz="0" w:space="0" w:color="auto"/>
                        <w:right w:val="none" w:sz="0" w:space="0" w:color="auto"/>
                      </w:divBdr>
                    </w:div>
                  </w:divsChild>
                </w:div>
                <w:div w:id="1522816097">
                  <w:marLeft w:val="0"/>
                  <w:marRight w:val="0"/>
                  <w:marTop w:val="0"/>
                  <w:marBottom w:val="0"/>
                  <w:divBdr>
                    <w:top w:val="none" w:sz="0" w:space="0" w:color="auto"/>
                    <w:left w:val="none" w:sz="0" w:space="0" w:color="auto"/>
                    <w:bottom w:val="none" w:sz="0" w:space="0" w:color="auto"/>
                    <w:right w:val="none" w:sz="0" w:space="0" w:color="auto"/>
                  </w:divBdr>
                </w:div>
                <w:div w:id="1710955558">
                  <w:marLeft w:val="0"/>
                  <w:marRight w:val="0"/>
                  <w:marTop w:val="0"/>
                  <w:marBottom w:val="0"/>
                  <w:divBdr>
                    <w:top w:val="none" w:sz="0" w:space="0" w:color="auto"/>
                    <w:left w:val="none" w:sz="0" w:space="0" w:color="auto"/>
                    <w:bottom w:val="none" w:sz="0" w:space="0" w:color="auto"/>
                    <w:right w:val="none" w:sz="0" w:space="0" w:color="auto"/>
                  </w:divBdr>
                  <w:divsChild>
                    <w:div w:id="1195919711">
                      <w:marLeft w:val="0"/>
                      <w:marRight w:val="0"/>
                      <w:marTop w:val="0"/>
                      <w:marBottom w:val="0"/>
                      <w:divBdr>
                        <w:top w:val="none" w:sz="0" w:space="0" w:color="auto"/>
                        <w:left w:val="none" w:sz="0" w:space="0" w:color="auto"/>
                        <w:bottom w:val="none" w:sz="0" w:space="0" w:color="auto"/>
                        <w:right w:val="none" w:sz="0" w:space="0" w:color="auto"/>
                      </w:divBdr>
                    </w:div>
                  </w:divsChild>
                </w:div>
                <w:div w:id="1752464864">
                  <w:marLeft w:val="0"/>
                  <w:marRight w:val="0"/>
                  <w:marTop w:val="0"/>
                  <w:marBottom w:val="0"/>
                  <w:divBdr>
                    <w:top w:val="none" w:sz="0" w:space="0" w:color="auto"/>
                    <w:left w:val="none" w:sz="0" w:space="0" w:color="auto"/>
                    <w:bottom w:val="none" w:sz="0" w:space="0" w:color="auto"/>
                    <w:right w:val="none" w:sz="0" w:space="0" w:color="auto"/>
                  </w:divBdr>
                </w:div>
                <w:div w:id="1974020639">
                  <w:marLeft w:val="0"/>
                  <w:marRight w:val="0"/>
                  <w:marTop w:val="0"/>
                  <w:marBottom w:val="0"/>
                  <w:divBdr>
                    <w:top w:val="none" w:sz="0" w:space="0" w:color="auto"/>
                    <w:left w:val="none" w:sz="0" w:space="0" w:color="auto"/>
                    <w:bottom w:val="none" w:sz="0" w:space="0" w:color="auto"/>
                    <w:right w:val="none" w:sz="0" w:space="0" w:color="auto"/>
                  </w:divBdr>
                </w:div>
              </w:divsChild>
            </w:div>
            <w:div w:id="708844806">
              <w:marLeft w:val="0"/>
              <w:marRight w:val="0"/>
              <w:marTop w:val="0"/>
              <w:marBottom w:val="0"/>
              <w:divBdr>
                <w:top w:val="none" w:sz="0" w:space="0" w:color="auto"/>
                <w:left w:val="none" w:sz="0" w:space="0" w:color="auto"/>
                <w:bottom w:val="none" w:sz="0" w:space="0" w:color="auto"/>
                <w:right w:val="none" w:sz="0" w:space="0" w:color="auto"/>
              </w:divBdr>
              <w:divsChild>
                <w:div w:id="317349148">
                  <w:marLeft w:val="0"/>
                  <w:marRight w:val="0"/>
                  <w:marTop w:val="0"/>
                  <w:marBottom w:val="0"/>
                  <w:divBdr>
                    <w:top w:val="none" w:sz="0" w:space="0" w:color="auto"/>
                    <w:left w:val="none" w:sz="0" w:space="0" w:color="auto"/>
                    <w:bottom w:val="none" w:sz="0" w:space="0" w:color="auto"/>
                    <w:right w:val="none" w:sz="0" w:space="0" w:color="auto"/>
                  </w:divBdr>
                </w:div>
                <w:div w:id="1964578114">
                  <w:marLeft w:val="0"/>
                  <w:marRight w:val="0"/>
                  <w:marTop w:val="0"/>
                  <w:marBottom w:val="0"/>
                  <w:divBdr>
                    <w:top w:val="none" w:sz="0" w:space="0" w:color="auto"/>
                    <w:left w:val="none" w:sz="0" w:space="0" w:color="auto"/>
                    <w:bottom w:val="none" w:sz="0" w:space="0" w:color="auto"/>
                    <w:right w:val="none" w:sz="0" w:space="0" w:color="auto"/>
                  </w:divBdr>
                  <w:divsChild>
                    <w:div w:id="412050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3893959">
      <w:bodyDiv w:val="1"/>
      <w:marLeft w:val="0"/>
      <w:marRight w:val="0"/>
      <w:marTop w:val="0"/>
      <w:marBottom w:val="0"/>
      <w:divBdr>
        <w:top w:val="none" w:sz="0" w:space="0" w:color="auto"/>
        <w:left w:val="none" w:sz="0" w:space="0" w:color="auto"/>
        <w:bottom w:val="none" w:sz="0" w:space="0" w:color="auto"/>
        <w:right w:val="none" w:sz="0" w:space="0" w:color="auto"/>
      </w:divBdr>
      <w:divsChild>
        <w:div w:id="614823958">
          <w:marLeft w:val="0"/>
          <w:marRight w:val="0"/>
          <w:marTop w:val="0"/>
          <w:marBottom w:val="0"/>
          <w:divBdr>
            <w:top w:val="none" w:sz="0" w:space="0" w:color="auto"/>
            <w:left w:val="none" w:sz="0" w:space="0" w:color="auto"/>
            <w:bottom w:val="none" w:sz="0" w:space="0" w:color="auto"/>
            <w:right w:val="none" w:sz="0" w:space="0" w:color="auto"/>
          </w:divBdr>
          <w:divsChild>
            <w:div w:id="1999921193">
              <w:marLeft w:val="0"/>
              <w:marRight w:val="0"/>
              <w:marTop w:val="0"/>
              <w:marBottom w:val="0"/>
              <w:divBdr>
                <w:top w:val="none" w:sz="0" w:space="0" w:color="auto"/>
                <w:left w:val="none" w:sz="0" w:space="0" w:color="auto"/>
                <w:bottom w:val="none" w:sz="0" w:space="0" w:color="auto"/>
                <w:right w:val="none" w:sz="0" w:space="0" w:color="auto"/>
              </w:divBdr>
              <w:divsChild>
                <w:div w:id="193546932">
                  <w:marLeft w:val="0"/>
                  <w:marRight w:val="0"/>
                  <w:marTop w:val="0"/>
                  <w:marBottom w:val="0"/>
                  <w:divBdr>
                    <w:top w:val="none" w:sz="0" w:space="0" w:color="auto"/>
                    <w:left w:val="none" w:sz="0" w:space="0" w:color="auto"/>
                    <w:bottom w:val="none" w:sz="0" w:space="0" w:color="auto"/>
                    <w:right w:val="none" w:sz="0" w:space="0" w:color="auto"/>
                  </w:divBdr>
                </w:div>
                <w:div w:id="219680339">
                  <w:marLeft w:val="0"/>
                  <w:marRight w:val="0"/>
                  <w:marTop w:val="0"/>
                  <w:marBottom w:val="0"/>
                  <w:divBdr>
                    <w:top w:val="none" w:sz="0" w:space="0" w:color="auto"/>
                    <w:left w:val="none" w:sz="0" w:space="0" w:color="auto"/>
                    <w:bottom w:val="none" w:sz="0" w:space="0" w:color="auto"/>
                    <w:right w:val="none" w:sz="0" w:space="0" w:color="auto"/>
                  </w:divBdr>
                </w:div>
                <w:div w:id="375082994">
                  <w:marLeft w:val="0"/>
                  <w:marRight w:val="0"/>
                  <w:marTop w:val="0"/>
                  <w:marBottom w:val="0"/>
                  <w:divBdr>
                    <w:top w:val="none" w:sz="0" w:space="0" w:color="auto"/>
                    <w:left w:val="none" w:sz="0" w:space="0" w:color="auto"/>
                    <w:bottom w:val="none" w:sz="0" w:space="0" w:color="auto"/>
                    <w:right w:val="none" w:sz="0" w:space="0" w:color="auto"/>
                  </w:divBdr>
                </w:div>
                <w:div w:id="506331377">
                  <w:marLeft w:val="0"/>
                  <w:marRight w:val="0"/>
                  <w:marTop w:val="0"/>
                  <w:marBottom w:val="0"/>
                  <w:divBdr>
                    <w:top w:val="none" w:sz="0" w:space="0" w:color="auto"/>
                    <w:left w:val="none" w:sz="0" w:space="0" w:color="auto"/>
                    <w:bottom w:val="none" w:sz="0" w:space="0" w:color="auto"/>
                    <w:right w:val="none" w:sz="0" w:space="0" w:color="auto"/>
                  </w:divBdr>
                </w:div>
                <w:div w:id="551422729">
                  <w:marLeft w:val="0"/>
                  <w:marRight w:val="0"/>
                  <w:marTop w:val="0"/>
                  <w:marBottom w:val="0"/>
                  <w:divBdr>
                    <w:top w:val="none" w:sz="0" w:space="0" w:color="auto"/>
                    <w:left w:val="none" w:sz="0" w:space="0" w:color="auto"/>
                    <w:bottom w:val="none" w:sz="0" w:space="0" w:color="auto"/>
                    <w:right w:val="none" w:sz="0" w:space="0" w:color="auto"/>
                  </w:divBdr>
                </w:div>
                <w:div w:id="814300265">
                  <w:marLeft w:val="0"/>
                  <w:marRight w:val="0"/>
                  <w:marTop w:val="0"/>
                  <w:marBottom w:val="0"/>
                  <w:divBdr>
                    <w:top w:val="none" w:sz="0" w:space="0" w:color="auto"/>
                    <w:left w:val="none" w:sz="0" w:space="0" w:color="auto"/>
                    <w:bottom w:val="none" w:sz="0" w:space="0" w:color="auto"/>
                    <w:right w:val="none" w:sz="0" w:space="0" w:color="auto"/>
                  </w:divBdr>
                </w:div>
                <w:div w:id="945887724">
                  <w:marLeft w:val="0"/>
                  <w:marRight w:val="0"/>
                  <w:marTop w:val="0"/>
                  <w:marBottom w:val="0"/>
                  <w:divBdr>
                    <w:top w:val="none" w:sz="0" w:space="0" w:color="auto"/>
                    <w:left w:val="none" w:sz="0" w:space="0" w:color="auto"/>
                    <w:bottom w:val="none" w:sz="0" w:space="0" w:color="auto"/>
                    <w:right w:val="none" w:sz="0" w:space="0" w:color="auto"/>
                  </w:divBdr>
                </w:div>
                <w:div w:id="1031803903">
                  <w:marLeft w:val="0"/>
                  <w:marRight w:val="0"/>
                  <w:marTop w:val="0"/>
                  <w:marBottom w:val="0"/>
                  <w:divBdr>
                    <w:top w:val="none" w:sz="0" w:space="0" w:color="auto"/>
                    <w:left w:val="none" w:sz="0" w:space="0" w:color="auto"/>
                    <w:bottom w:val="none" w:sz="0" w:space="0" w:color="auto"/>
                    <w:right w:val="none" w:sz="0" w:space="0" w:color="auto"/>
                  </w:divBdr>
                  <w:divsChild>
                    <w:div w:id="615793100">
                      <w:marLeft w:val="0"/>
                      <w:marRight w:val="0"/>
                      <w:marTop w:val="0"/>
                      <w:marBottom w:val="0"/>
                      <w:divBdr>
                        <w:top w:val="none" w:sz="0" w:space="0" w:color="auto"/>
                        <w:left w:val="none" w:sz="0" w:space="0" w:color="auto"/>
                        <w:bottom w:val="none" w:sz="0" w:space="0" w:color="auto"/>
                        <w:right w:val="none" w:sz="0" w:space="0" w:color="auto"/>
                      </w:divBdr>
                    </w:div>
                  </w:divsChild>
                </w:div>
                <w:div w:id="1507407265">
                  <w:marLeft w:val="0"/>
                  <w:marRight w:val="0"/>
                  <w:marTop w:val="0"/>
                  <w:marBottom w:val="0"/>
                  <w:divBdr>
                    <w:top w:val="none" w:sz="0" w:space="0" w:color="auto"/>
                    <w:left w:val="none" w:sz="0" w:space="0" w:color="auto"/>
                    <w:bottom w:val="none" w:sz="0" w:space="0" w:color="auto"/>
                    <w:right w:val="none" w:sz="0" w:space="0" w:color="auto"/>
                  </w:divBdr>
                  <w:divsChild>
                    <w:div w:id="1723019153">
                      <w:marLeft w:val="0"/>
                      <w:marRight w:val="0"/>
                      <w:marTop w:val="0"/>
                      <w:marBottom w:val="0"/>
                      <w:divBdr>
                        <w:top w:val="none" w:sz="0" w:space="0" w:color="auto"/>
                        <w:left w:val="none" w:sz="0" w:space="0" w:color="auto"/>
                        <w:bottom w:val="none" w:sz="0" w:space="0" w:color="auto"/>
                        <w:right w:val="none" w:sz="0" w:space="0" w:color="auto"/>
                      </w:divBdr>
                    </w:div>
                  </w:divsChild>
                </w:div>
                <w:div w:id="1848323509">
                  <w:marLeft w:val="0"/>
                  <w:marRight w:val="0"/>
                  <w:marTop w:val="0"/>
                  <w:marBottom w:val="0"/>
                  <w:divBdr>
                    <w:top w:val="none" w:sz="0" w:space="0" w:color="auto"/>
                    <w:left w:val="none" w:sz="0" w:space="0" w:color="auto"/>
                    <w:bottom w:val="none" w:sz="0" w:space="0" w:color="auto"/>
                    <w:right w:val="none" w:sz="0" w:space="0" w:color="auto"/>
                  </w:divBdr>
                  <w:divsChild>
                    <w:div w:id="505563100">
                      <w:marLeft w:val="0"/>
                      <w:marRight w:val="0"/>
                      <w:marTop w:val="0"/>
                      <w:marBottom w:val="0"/>
                      <w:divBdr>
                        <w:top w:val="none" w:sz="0" w:space="0" w:color="auto"/>
                        <w:left w:val="none" w:sz="0" w:space="0" w:color="auto"/>
                        <w:bottom w:val="none" w:sz="0" w:space="0" w:color="auto"/>
                        <w:right w:val="none" w:sz="0" w:space="0" w:color="auto"/>
                      </w:divBdr>
                    </w:div>
                  </w:divsChild>
                </w:div>
                <w:div w:id="1859998533">
                  <w:marLeft w:val="0"/>
                  <w:marRight w:val="0"/>
                  <w:marTop w:val="0"/>
                  <w:marBottom w:val="0"/>
                  <w:divBdr>
                    <w:top w:val="none" w:sz="0" w:space="0" w:color="auto"/>
                    <w:left w:val="none" w:sz="0" w:space="0" w:color="auto"/>
                    <w:bottom w:val="none" w:sz="0" w:space="0" w:color="auto"/>
                    <w:right w:val="none" w:sz="0" w:space="0" w:color="auto"/>
                  </w:divBdr>
                </w:div>
                <w:div w:id="1955558112">
                  <w:marLeft w:val="0"/>
                  <w:marRight w:val="0"/>
                  <w:marTop w:val="0"/>
                  <w:marBottom w:val="0"/>
                  <w:divBdr>
                    <w:top w:val="none" w:sz="0" w:space="0" w:color="auto"/>
                    <w:left w:val="none" w:sz="0" w:space="0" w:color="auto"/>
                    <w:bottom w:val="none" w:sz="0" w:space="0" w:color="auto"/>
                    <w:right w:val="none" w:sz="0" w:space="0" w:color="auto"/>
                  </w:divBdr>
                  <w:divsChild>
                    <w:div w:id="900335192">
                      <w:marLeft w:val="0"/>
                      <w:marRight w:val="0"/>
                      <w:marTop w:val="0"/>
                      <w:marBottom w:val="0"/>
                      <w:divBdr>
                        <w:top w:val="none" w:sz="0" w:space="0" w:color="auto"/>
                        <w:left w:val="none" w:sz="0" w:space="0" w:color="auto"/>
                        <w:bottom w:val="none" w:sz="0" w:space="0" w:color="auto"/>
                        <w:right w:val="none" w:sz="0" w:space="0" w:color="auto"/>
                      </w:divBdr>
                    </w:div>
                  </w:divsChild>
                </w:div>
                <w:div w:id="213381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574394">
          <w:marLeft w:val="0"/>
          <w:marRight w:val="0"/>
          <w:marTop w:val="0"/>
          <w:marBottom w:val="0"/>
          <w:divBdr>
            <w:top w:val="none" w:sz="0" w:space="0" w:color="auto"/>
            <w:left w:val="none" w:sz="0" w:space="0" w:color="auto"/>
            <w:bottom w:val="none" w:sz="0" w:space="0" w:color="auto"/>
            <w:right w:val="none" w:sz="0" w:space="0" w:color="auto"/>
          </w:divBdr>
          <w:divsChild>
            <w:div w:id="860121564">
              <w:marLeft w:val="0"/>
              <w:marRight w:val="0"/>
              <w:marTop w:val="0"/>
              <w:marBottom w:val="0"/>
              <w:divBdr>
                <w:top w:val="none" w:sz="0" w:space="0" w:color="auto"/>
                <w:left w:val="none" w:sz="0" w:space="0" w:color="auto"/>
                <w:bottom w:val="none" w:sz="0" w:space="0" w:color="auto"/>
                <w:right w:val="none" w:sz="0" w:space="0" w:color="auto"/>
              </w:divBdr>
              <w:divsChild>
                <w:div w:id="1241987128">
                  <w:marLeft w:val="0"/>
                  <w:marRight w:val="0"/>
                  <w:marTop w:val="0"/>
                  <w:marBottom w:val="0"/>
                  <w:divBdr>
                    <w:top w:val="none" w:sz="0" w:space="0" w:color="auto"/>
                    <w:left w:val="none" w:sz="0" w:space="0" w:color="auto"/>
                    <w:bottom w:val="none" w:sz="0" w:space="0" w:color="auto"/>
                    <w:right w:val="none" w:sz="0" w:space="0" w:color="auto"/>
                  </w:divBdr>
                  <w:divsChild>
                    <w:div w:id="345181620">
                      <w:marLeft w:val="0"/>
                      <w:marRight w:val="0"/>
                      <w:marTop w:val="0"/>
                      <w:marBottom w:val="0"/>
                      <w:divBdr>
                        <w:top w:val="none" w:sz="0" w:space="0" w:color="auto"/>
                        <w:left w:val="none" w:sz="0" w:space="0" w:color="auto"/>
                        <w:bottom w:val="none" w:sz="0" w:space="0" w:color="auto"/>
                        <w:right w:val="none" w:sz="0" w:space="0" w:color="auto"/>
                      </w:divBdr>
                    </w:div>
                  </w:divsChild>
                </w:div>
                <w:div w:id="1408307459">
                  <w:marLeft w:val="0"/>
                  <w:marRight w:val="0"/>
                  <w:marTop w:val="0"/>
                  <w:marBottom w:val="0"/>
                  <w:divBdr>
                    <w:top w:val="none" w:sz="0" w:space="0" w:color="auto"/>
                    <w:left w:val="none" w:sz="0" w:space="0" w:color="auto"/>
                    <w:bottom w:val="none" w:sz="0" w:space="0" w:color="auto"/>
                    <w:right w:val="none" w:sz="0" w:space="0" w:color="auto"/>
                  </w:divBdr>
                </w:div>
              </w:divsChild>
            </w:div>
            <w:div w:id="1646274611">
              <w:marLeft w:val="0"/>
              <w:marRight w:val="0"/>
              <w:marTop w:val="0"/>
              <w:marBottom w:val="0"/>
              <w:divBdr>
                <w:top w:val="none" w:sz="0" w:space="0" w:color="auto"/>
                <w:left w:val="none" w:sz="0" w:space="0" w:color="auto"/>
                <w:bottom w:val="none" w:sz="0" w:space="0" w:color="auto"/>
                <w:right w:val="none" w:sz="0" w:space="0" w:color="auto"/>
              </w:divBdr>
              <w:divsChild>
                <w:div w:id="112796797">
                  <w:marLeft w:val="0"/>
                  <w:marRight w:val="0"/>
                  <w:marTop w:val="0"/>
                  <w:marBottom w:val="0"/>
                  <w:divBdr>
                    <w:top w:val="none" w:sz="0" w:space="0" w:color="auto"/>
                    <w:left w:val="none" w:sz="0" w:space="0" w:color="auto"/>
                    <w:bottom w:val="none" w:sz="0" w:space="0" w:color="auto"/>
                    <w:right w:val="none" w:sz="0" w:space="0" w:color="auto"/>
                  </w:divBdr>
                </w:div>
                <w:div w:id="120344650">
                  <w:marLeft w:val="0"/>
                  <w:marRight w:val="0"/>
                  <w:marTop w:val="0"/>
                  <w:marBottom w:val="0"/>
                  <w:divBdr>
                    <w:top w:val="none" w:sz="0" w:space="0" w:color="auto"/>
                    <w:left w:val="none" w:sz="0" w:space="0" w:color="auto"/>
                    <w:bottom w:val="none" w:sz="0" w:space="0" w:color="auto"/>
                    <w:right w:val="none" w:sz="0" w:space="0" w:color="auto"/>
                  </w:divBdr>
                </w:div>
                <w:div w:id="432285037">
                  <w:marLeft w:val="0"/>
                  <w:marRight w:val="0"/>
                  <w:marTop w:val="0"/>
                  <w:marBottom w:val="0"/>
                  <w:divBdr>
                    <w:top w:val="none" w:sz="0" w:space="0" w:color="auto"/>
                    <w:left w:val="none" w:sz="0" w:space="0" w:color="auto"/>
                    <w:bottom w:val="none" w:sz="0" w:space="0" w:color="auto"/>
                    <w:right w:val="none" w:sz="0" w:space="0" w:color="auto"/>
                  </w:divBdr>
                </w:div>
                <w:div w:id="437869426">
                  <w:marLeft w:val="0"/>
                  <w:marRight w:val="0"/>
                  <w:marTop w:val="0"/>
                  <w:marBottom w:val="0"/>
                  <w:divBdr>
                    <w:top w:val="none" w:sz="0" w:space="0" w:color="auto"/>
                    <w:left w:val="none" w:sz="0" w:space="0" w:color="auto"/>
                    <w:bottom w:val="none" w:sz="0" w:space="0" w:color="auto"/>
                    <w:right w:val="none" w:sz="0" w:space="0" w:color="auto"/>
                  </w:divBdr>
                  <w:divsChild>
                    <w:div w:id="1056705687">
                      <w:marLeft w:val="0"/>
                      <w:marRight w:val="0"/>
                      <w:marTop w:val="0"/>
                      <w:marBottom w:val="0"/>
                      <w:divBdr>
                        <w:top w:val="none" w:sz="0" w:space="0" w:color="auto"/>
                        <w:left w:val="none" w:sz="0" w:space="0" w:color="auto"/>
                        <w:bottom w:val="none" w:sz="0" w:space="0" w:color="auto"/>
                        <w:right w:val="none" w:sz="0" w:space="0" w:color="auto"/>
                      </w:divBdr>
                    </w:div>
                  </w:divsChild>
                </w:div>
                <w:div w:id="457337946">
                  <w:marLeft w:val="0"/>
                  <w:marRight w:val="0"/>
                  <w:marTop w:val="0"/>
                  <w:marBottom w:val="0"/>
                  <w:divBdr>
                    <w:top w:val="none" w:sz="0" w:space="0" w:color="auto"/>
                    <w:left w:val="none" w:sz="0" w:space="0" w:color="auto"/>
                    <w:bottom w:val="none" w:sz="0" w:space="0" w:color="auto"/>
                    <w:right w:val="none" w:sz="0" w:space="0" w:color="auto"/>
                  </w:divBdr>
                  <w:divsChild>
                    <w:div w:id="507715310">
                      <w:marLeft w:val="0"/>
                      <w:marRight w:val="0"/>
                      <w:marTop w:val="0"/>
                      <w:marBottom w:val="0"/>
                      <w:divBdr>
                        <w:top w:val="none" w:sz="0" w:space="0" w:color="auto"/>
                        <w:left w:val="none" w:sz="0" w:space="0" w:color="auto"/>
                        <w:bottom w:val="none" w:sz="0" w:space="0" w:color="auto"/>
                        <w:right w:val="none" w:sz="0" w:space="0" w:color="auto"/>
                      </w:divBdr>
                    </w:div>
                  </w:divsChild>
                </w:div>
                <w:div w:id="525489065">
                  <w:marLeft w:val="0"/>
                  <w:marRight w:val="0"/>
                  <w:marTop w:val="0"/>
                  <w:marBottom w:val="0"/>
                  <w:divBdr>
                    <w:top w:val="none" w:sz="0" w:space="0" w:color="auto"/>
                    <w:left w:val="none" w:sz="0" w:space="0" w:color="auto"/>
                    <w:bottom w:val="none" w:sz="0" w:space="0" w:color="auto"/>
                    <w:right w:val="none" w:sz="0" w:space="0" w:color="auto"/>
                  </w:divBdr>
                  <w:divsChild>
                    <w:div w:id="601764091">
                      <w:marLeft w:val="0"/>
                      <w:marRight w:val="0"/>
                      <w:marTop w:val="0"/>
                      <w:marBottom w:val="0"/>
                      <w:divBdr>
                        <w:top w:val="none" w:sz="0" w:space="0" w:color="auto"/>
                        <w:left w:val="none" w:sz="0" w:space="0" w:color="auto"/>
                        <w:bottom w:val="none" w:sz="0" w:space="0" w:color="auto"/>
                        <w:right w:val="none" w:sz="0" w:space="0" w:color="auto"/>
                      </w:divBdr>
                    </w:div>
                  </w:divsChild>
                </w:div>
                <w:div w:id="610359002">
                  <w:marLeft w:val="0"/>
                  <w:marRight w:val="0"/>
                  <w:marTop w:val="0"/>
                  <w:marBottom w:val="0"/>
                  <w:divBdr>
                    <w:top w:val="none" w:sz="0" w:space="0" w:color="auto"/>
                    <w:left w:val="none" w:sz="0" w:space="0" w:color="auto"/>
                    <w:bottom w:val="none" w:sz="0" w:space="0" w:color="auto"/>
                    <w:right w:val="none" w:sz="0" w:space="0" w:color="auto"/>
                  </w:divBdr>
                </w:div>
                <w:div w:id="675956300">
                  <w:marLeft w:val="0"/>
                  <w:marRight w:val="0"/>
                  <w:marTop w:val="0"/>
                  <w:marBottom w:val="0"/>
                  <w:divBdr>
                    <w:top w:val="none" w:sz="0" w:space="0" w:color="auto"/>
                    <w:left w:val="none" w:sz="0" w:space="0" w:color="auto"/>
                    <w:bottom w:val="none" w:sz="0" w:space="0" w:color="auto"/>
                    <w:right w:val="none" w:sz="0" w:space="0" w:color="auto"/>
                  </w:divBdr>
                </w:div>
                <w:div w:id="706680150">
                  <w:marLeft w:val="0"/>
                  <w:marRight w:val="0"/>
                  <w:marTop w:val="0"/>
                  <w:marBottom w:val="0"/>
                  <w:divBdr>
                    <w:top w:val="none" w:sz="0" w:space="0" w:color="auto"/>
                    <w:left w:val="none" w:sz="0" w:space="0" w:color="auto"/>
                    <w:bottom w:val="none" w:sz="0" w:space="0" w:color="auto"/>
                    <w:right w:val="none" w:sz="0" w:space="0" w:color="auto"/>
                  </w:divBdr>
                  <w:divsChild>
                    <w:div w:id="1792088273">
                      <w:marLeft w:val="0"/>
                      <w:marRight w:val="0"/>
                      <w:marTop w:val="0"/>
                      <w:marBottom w:val="0"/>
                      <w:divBdr>
                        <w:top w:val="none" w:sz="0" w:space="0" w:color="auto"/>
                        <w:left w:val="none" w:sz="0" w:space="0" w:color="auto"/>
                        <w:bottom w:val="none" w:sz="0" w:space="0" w:color="auto"/>
                        <w:right w:val="none" w:sz="0" w:space="0" w:color="auto"/>
                      </w:divBdr>
                    </w:div>
                  </w:divsChild>
                </w:div>
                <w:div w:id="795836124">
                  <w:marLeft w:val="0"/>
                  <w:marRight w:val="0"/>
                  <w:marTop w:val="0"/>
                  <w:marBottom w:val="0"/>
                  <w:divBdr>
                    <w:top w:val="none" w:sz="0" w:space="0" w:color="auto"/>
                    <w:left w:val="none" w:sz="0" w:space="0" w:color="auto"/>
                    <w:bottom w:val="none" w:sz="0" w:space="0" w:color="auto"/>
                    <w:right w:val="none" w:sz="0" w:space="0" w:color="auto"/>
                  </w:divBdr>
                </w:div>
                <w:div w:id="810096449">
                  <w:marLeft w:val="0"/>
                  <w:marRight w:val="0"/>
                  <w:marTop w:val="0"/>
                  <w:marBottom w:val="0"/>
                  <w:divBdr>
                    <w:top w:val="none" w:sz="0" w:space="0" w:color="auto"/>
                    <w:left w:val="none" w:sz="0" w:space="0" w:color="auto"/>
                    <w:bottom w:val="none" w:sz="0" w:space="0" w:color="auto"/>
                    <w:right w:val="none" w:sz="0" w:space="0" w:color="auto"/>
                  </w:divBdr>
                </w:div>
                <w:div w:id="810949603">
                  <w:marLeft w:val="0"/>
                  <w:marRight w:val="0"/>
                  <w:marTop w:val="0"/>
                  <w:marBottom w:val="0"/>
                  <w:divBdr>
                    <w:top w:val="none" w:sz="0" w:space="0" w:color="auto"/>
                    <w:left w:val="none" w:sz="0" w:space="0" w:color="auto"/>
                    <w:bottom w:val="none" w:sz="0" w:space="0" w:color="auto"/>
                    <w:right w:val="none" w:sz="0" w:space="0" w:color="auto"/>
                  </w:divBdr>
                </w:div>
                <w:div w:id="926696027">
                  <w:marLeft w:val="0"/>
                  <w:marRight w:val="0"/>
                  <w:marTop w:val="0"/>
                  <w:marBottom w:val="0"/>
                  <w:divBdr>
                    <w:top w:val="none" w:sz="0" w:space="0" w:color="auto"/>
                    <w:left w:val="none" w:sz="0" w:space="0" w:color="auto"/>
                    <w:bottom w:val="none" w:sz="0" w:space="0" w:color="auto"/>
                    <w:right w:val="none" w:sz="0" w:space="0" w:color="auto"/>
                  </w:divBdr>
                </w:div>
                <w:div w:id="1034309819">
                  <w:marLeft w:val="0"/>
                  <w:marRight w:val="0"/>
                  <w:marTop w:val="0"/>
                  <w:marBottom w:val="0"/>
                  <w:divBdr>
                    <w:top w:val="none" w:sz="0" w:space="0" w:color="auto"/>
                    <w:left w:val="none" w:sz="0" w:space="0" w:color="auto"/>
                    <w:bottom w:val="none" w:sz="0" w:space="0" w:color="auto"/>
                    <w:right w:val="none" w:sz="0" w:space="0" w:color="auto"/>
                  </w:divBdr>
                  <w:divsChild>
                    <w:div w:id="1902515206">
                      <w:marLeft w:val="0"/>
                      <w:marRight w:val="0"/>
                      <w:marTop w:val="0"/>
                      <w:marBottom w:val="0"/>
                      <w:divBdr>
                        <w:top w:val="none" w:sz="0" w:space="0" w:color="auto"/>
                        <w:left w:val="none" w:sz="0" w:space="0" w:color="auto"/>
                        <w:bottom w:val="none" w:sz="0" w:space="0" w:color="auto"/>
                        <w:right w:val="none" w:sz="0" w:space="0" w:color="auto"/>
                      </w:divBdr>
                    </w:div>
                  </w:divsChild>
                </w:div>
                <w:div w:id="1059285499">
                  <w:marLeft w:val="0"/>
                  <w:marRight w:val="0"/>
                  <w:marTop w:val="0"/>
                  <w:marBottom w:val="0"/>
                  <w:divBdr>
                    <w:top w:val="none" w:sz="0" w:space="0" w:color="auto"/>
                    <w:left w:val="none" w:sz="0" w:space="0" w:color="auto"/>
                    <w:bottom w:val="none" w:sz="0" w:space="0" w:color="auto"/>
                    <w:right w:val="none" w:sz="0" w:space="0" w:color="auto"/>
                  </w:divBdr>
                </w:div>
                <w:div w:id="1155560813">
                  <w:marLeft w:val="0"/>
                  <w:marRight w:val="0"/>
                  <w:marTop w:val="0"/>
                  <w:marBottom w:val="0"/>
                  <w:divBdr>
                    <w:top w:val="none" w:sz="0" w:space="0" w:color="auto"/>
                    <w:left w:val="none" w:sz="0" w:space="0" w:color="auto"/>
                    <w:bottom w:val="none" w:sz="0" w:space="0" w:color="auto"/>
                    <w:right w:val="none" w:sz="0" w:space="0" w:color="auto"/>
                  </w:divBdr>
                </w:div>
                <w:div w:id="1228031276">
                  <w:marLeft w:val="0"/>
                  <w:marRight w:val="0"/>
                  <w:marTop w:val="0"/>
                  <w:marBottom w:val="0"/>
                  <w:divBdr>
                    <w:top w:val="none" w:sz="0" w:space="0" w:color="auto"/>
                    <w:left w:val="none" w:sz="0" w:space="0" w:color="auto"/>
                    <w:bottom w:val="none" w:sz="0" w:space="0" w:color="auto"/>
                    <w:right w:val="none" w:sz="0" w:space="0" w:color="auto"/>
                  </w:divBdr>
                </w:div>
                <w:div w:id="1290089467">
                  <w:marLeft w:val="0"/>
                  <w:marRight w:val="0"/>
                  <w:marTop w:val="0"/>
                  <w:marBottom w:val="0"/>
                  <w:divBdr>
                    <w:top w:val="none" w:sz="0" w:space="0" w:color="auto"/>
                    <w:left w:val="none" w:sz="0" w:space="0" w:color="auto"/>
                    <w:bottom w:val="none" w:sz="0" w:space="0" w:color="auto"/>
                    <w:right w:val="none" w:sz="0" w:space="0" w:color="auto"/>
                  </w:divBdr>
                  <w:divsChild>
                    <w:div w:id="996955781">
                      <w:marLeft w:val="0"/>
                      <w:marRight w:val="0"/>
                      <w:marTop w:val="0"/>
                      <w:marBottom w:val="0"/>
                      <w:divBdr>
                        <w:top w:val="none" w:sz="0" w:space="0" w:color="auto"/>
                        <w:left w:val="none" w:sz="0" w:space="0" w:color="auto"/>
                        <w:bottom w:val="none" w:sz="0" w:space="0" w:color="auto"/>
                        <w:right w:val="none" w:sz="0" w:space="0" w:color="auto"/>
                      </w:divBdr>
                    </w:div>
                  </w:divsChild>
                </w:div>
                <w:div w:id="1307389956">
                  <w:marLeft w:val="0"/>
                  <w:marRight w:val="0"/>
                  <w:marTop w:val="0"/>
                  <w:marBottom w:val="0"/>
                  <w:divBdr>
                    <w:top w:val="none" w:sz="0" w:space="0" w:color="auto"/>
                    <w:left w:val="none" w:sz="0" w:space="0" w:color="auto"/>
                    <w:bottom w:val="none" w:sz="0" w:space="0" w:color="auto"/>
                    <w:right w:val="none" w:sz="0" w:space="0" w:color="auto"/>
                  </w:divBdr>
                </w:div>
                <w:div w:id="1316034120">
                  <w:marLeft w:val="0"/>
                  <w:marRight w:val="0"/>
                  <w:marTop w:val="0"/>
                  <w:marBottom w:val="0"/>
                  <w:divBdr>
                    <w:top w:val="none" w:sz="0" w:space="0" w:color="auto"/>
                    <w:left w:val="none" w:sz="0" w:space="0" w:color="auto"/>
                    <w:bottom w:val="none" w:sz="0" w:space="0" w:color="auto"/>
                    <w:right w:val="none" w:sz="0" w:space="0" w:color="auto"/>
                  </w:divBdr>
                </w:div>
                <w:div w:id="1396271403">
                  <w:marLeft w:val="0"/>
                  <w:marRight w:val="0"/>
                  <w:marTop w:val="0"/>
                  <w:marBottom w:val="0"/>
                  <w:divBdr>
                    <w:top w:val="none" w:sz="0" w:space="0" w:color="auto"/>
                    <w:left w:val="none" w:sz="0" w:space="0" w:color="auto"/>
                    <w:bottom w:val="none" w:sz="0" w:space="0" w:color="auto"/>
                    <w:right w:val="none" w:sz="0" w:space="0" w:color="auto"/>
                  </w:divBdr>
                  <w:divsChild>
                    <w:div w:id="2094811757">
                      <w:marLeft w:val="0"/>
                      <w:marRight w:val="0"/>
                      <w:marTop w:val="0"/>
                      <w:marBottom w:val="0"/>
                      <w:divBdr>
                        <w:top w:val="none" w:sz="0" w:space="0" w:color="auto"/>
                        <w:left w:val="none" w:sz="0" w:space="0" w:color="auto"/>
                        <w:bottom w:val="none" w:sz="0" w:space="0" w:color="auto"/>
                        <w:right w:val="none" w:sz="0" w:space="0" w:color="auto"/>
                      </w:divBdr>
                    </w:div>
                  </w:divsChild>
                </w:div>
                <w:div w:id="1479032122">
                  <w:marLeft w:val="0"/>
                  <w:marRight w:val="0"/>
                  <w:marTop w:val="0"/>
                  <w:marBottom w:val="0"/>
                  <w:divBdr>
                    <w:top w:val="none" w:sz="0" w:space="0" w:color="auto"/>
                    <w:left w:val="none" w:sz="0" w:space="0" w:color="auto"/>
                    <w:bottom w:val="none" w:sz="0" w:space="0" w:color="auto"/>
                    <w:right w:val="none" w:sz="0" w:space="0" w:color="auto"/>
                  </w:divBdr>
                </w:div>
                <w:div w:id="1503593134">
                  <w:marLeft w:val="0"/>
                  <w:marRight w:val="0"/>
                  <w:marTop w:val="0"/>
                  <w:marBottom w:val="0"/>
                  <w:divBdr>
                    <w:top w:val="none" w:sz="0" w:space="0" w:color="auto"/>
                    <w:left w:val="none" w:sz="0" w:space="0" w:color="auto"/>
                    <w:bottom w:val="none" w:sz="0" w:space="0" w:color="auto"/>
                    <w:right w:val="none" w:sz="0" w:space="0" w:color="auto"/>
                  </w:divBdr>
                  <w:divsChild>
                    <w:div w:id="1010255295">
                      <w:marLeft w:val="0"/>
                      <w:marRight w:val="0"/>
                      <w:marTop w:val="0"/>
                      <w:marBottom w:val="0"/>
                      <w:divBdr>
                        <w:top w:val="none" w:sz="0" w:space="0" w:color="auto"/>
                        <w:left w:val="none" w:sz="0" w:space="0" w:color="auto"/>
                        <w:bottom w:val="none" w:sz="0" w:space="0" w:color="auto"/>
                        <w:right w:val="none" w:sz="0" w:space="0" w:color="auto"/>
                      </w:divBdr>
                    </w:div>
                  </w:divsChild>
                </w:div>
                <w:div w:id="1537309507">
                  <w:marLeft w:val="0"/>
                  <w:marRight w:val="0"/>
                  <w:marTop w:val="0"/>
                  <w:marBottom w:val="0"/>
                  <w:divBdr>
                    <w:top w:val="none" w:sz="0" w:space="0" w:color="auto"/>
                    <w:left w:val="none" w:sz="0" w:space="0" w:color="auto"/>
                    <w:bottom w:val="none" w:sz="0" w:space="0" w:color="auto"/>
                    <w:right w:val="none" w:sz="0" w:space="0" w:color="auto"/>
                  </w:divBdr>
                </w:div>
                <w:div w:id="1553157027">
                  <w:marLeft w:val="0"/>
                  <w:marRight w:val="0"/>
                  <w:marTop w:val="0"/>
                  <w:marBottom w:val="0"/>
                  <w:divBdr>
                    <w:top w:val="none" w:sz="0" w:space="0" w:color="auto"/>
                    <w:left w:val="none" w:sz="0" w:space="0" w:color="auto"/>
                    <w:bottom w:val="none" w:sz="0" w:space="0" w:color="auto"/>
                    <w:right w:val="none" w:sz="0" w:space="0" w:color="auto"/>
                  </w:divBdr>
                </w:div>
                <w:div w:id="1687097608">
                  <w:marLeft w:val="0"/>
                  <w:marRight w:val="0"/>
                  <w:marTop w:val="0"/>
                  <w:marBottom w:val="0"/>
                  <w:divBdr>
                    <w:top w:val="none" w:sz="0" w:space="0" w:color="auto"/>
                    <w:left w:val="none" w:sz="0" w:space="0" w:color="auto"/>
                    <w:bottom w:val="none" w:sz="0" w:space="0" w:color="auto"/>
                    <w:right w:val="none" w:sz="0" w:space="0" w:color="auto"/>
                  </w:divBdr>
                </w:div>
                <w:div w:id="1722247395">
                  <w:marLeft w:val="0"/>
                  <w:marRight w:val="0"/>
                  <w:marTop w:val="0"/>
                  <w:marBottom w:val="0"/>
                  <w:divBdr>
                    <w:top w:val="none" w:sz="0" w:space="0" w:color="auto"/>
                    <w:left w:val="none" w:sz="0" w:space="0" w:color="auto"/>
                    <w:bottom w:val="none" w:sz="0" w:space="0" w:color="auto"/>
                    <w:right w:val="none" w:sz="0" w:space="0" w:color="auto"/>
                  </w:divBdr>
                  <w:divsChild>
                    <w:div w:id="2081512500">
                      <w:marLeft w:val="0"/>
                      <w:marRight w:val="0"/>
                      <w:marTop w:val="0"/>
                      <w:marBottom w:val="0"/>
                      <w:divBdr>
                        <w:top w:val="none" w:sz="0" w:space="0" w:color="auto"/>
                        <w:left w:val="none" w:sz="0" w:space="0" w:color="auto"/>
                        <w:bottom w:val="none" w:sz="0" w:space="0" w:color="auto"/>
                        <w:right w:val="none" w:sz="0" w:space="0" w:color="auto"/>
                      </w:divBdr>
                    </w:div>
                  </w:divsChild>
                </w:div>
                <w:div w:id="1740712230">
                  <w:marLeft w:val="0"/>
                  <w:marRight w:val="0"/>
                  <w:marTop w:val="0"/>
                  <w:marBottom w:val="0"/>
                  <w:divBdr>
                    <w:top w:val="none" w:sz="0" w:space="0" w:color="auto"/>
                    <w:left w:val="none" w:sz="0" w:space="0" w:color="auto"/>
                    <w:bottom w:val="none" w:sz="0" w:space="0" w:color="auto"/>
                    <w:right w:val="none" w:sz="0" w:space="0" w:color="auto"/>
                  </w:divBdr>
                </w:div>
                <w:div w:id="1744066581">
                  <w:marLeft w:val="0"/>
                  <w:marRight w:val="0"/>
                  <w:marTop w:val="0"/>
                  <w:marBottom w:val="0"/>
                  <w:divBdr>
                    <w:top w:val="none" w:sz="0" w:space="0" w:color="auto"/>
                    <w:left w:val="none" w:sz="0" w:space="0" w:color="auto"/>
                    <w:bottom w:val="none" w:sz="0" w:space="0" w:color="auto"/>
                    <w:right w:val="none" w:sz="0" w:space="0" w:color="auto"/>
                  </w:divBdr>
                </w:div>
                <w:div w:id="1760633569">
                  <w:marLeft w:val="0"/>
                  <w:marRight w:val="0"/>
                  <w:marTop w:val="0"/>
                  <w:marBottom w:val="0"/>
                  <w:divBdr>
                    <w:top w:val="none" w:sz="0" w:space="0" w:color="auto"/>
                    <w:left w:val="none" w:sz="0" w:space="0" w:color="auto"/>
                    <w:bottom w:val="none" w:sz="0" w:space="0" w:color="auto"/>
                    <w:right w:val="none" w:sz="0" w:space="0" w:color="auto"/>
                  </w:divBdr>
                  <w:divsChild>
                    <w:div w:id="2097629846">
                      <w:marLeft w:val="0"/>
                      <w:marRight w:val="0"/>
                      <w:marTop w:val="0"/>
                      <w:marBottom w:val="0"/>
                      <w:divBdr>
                        <w:top w:val="none" w:sz="0" w:space="0" w:color="auto"/>
                        <w:left w:val="none" w:sz="0" w:space="0" w:color="auto"/>
                        <w:bottom w:val="none" w:sz="0" w:space="0" w:color="auto"/>
                        <w:right w:val="none" w:sz="0" w:space="0" w:color="auto"/>
                      </w:divBdr>
                    </w:div>
                  </w:divsChild>
                </w:div>
                <w:div w:id="1804544775">
                  <w:marLeft w:val="0"/>
                  <w:marRight w:val="0"/>
                  <w:marTop w:val="0"/>
                  <w:marBottom w:val="0"/>
                  <w:divBdr>
                    <w:top w:val="none" w:sz="0" w:space="0" w:color="auto"/>
                    <w:left w:val="none" w:sz="0" w:space="0" w:color="auto"/>
                    <w:bottom w:val="none" w:sz="0" w:space="0" w:color="auto"/>
                    <w:right w:val="none" w:sz="0" w:space="0" w:color="auto"/>
                  </w:divBdr>
                </w:div>
                <w:div w:id="1861819121">
                  <w:marLeft w:val="0"/>
                  <w:marRight w:val="0"/>
                  <w:marTop w:val="0"/>
                  <w:marBottom w:val="0"/>
                  <w:divBdr>
                    <w:top w:val="none" w:sz="0" w:space="0" w:color="auto"/>
                    <w:left w:val="none" w:sz="0" w:space="0" w:color="auto"/>
                    <w:bottom w:val="none" w:sz="0" w:space="0" w:color="auto"/>
                    <w:right w:val="none" w:sz="0" w:space="0" w:color="auto"/>
                  </w:divBdr>
                </w:div>
                <w:div w:id="2094161639">
                  <w:marLeft w:val="0"/>
                  <w:marRight w:val="0"/>
                  <w:marTop w:val="0"/>
                  <w:marBottom w:val="0"/>
                  <w:divBdr>
                    <w:top w:val="none" w:sz="0" w:space="0" w:color="auto"/>
                    <w:left w:val="none" w:sz="0" w:space="0" w:color="auto"/>
                    <w:bottom w:val="none" w:sz="0" w:space="0" w:color="auto"/>
                    <w:right w:val="none" w:sz="0" w:space="0" w:color="auto"/>
                  </w:divBdr>
                  <w:divsChild>
                    <w:div w:id="1885829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5997337">
      <w:bodyDiv w:val="1"/>
      <w:marLeft w:val="0"/>
      <w:marRight w:val="0"/>
      <w:marTop w:val="0"/>
      <w:marBottom w:val="0"/>
      <w:divBdr>
        <w:top w:val="none" w:sz="0" w:space="0" w:color="auto"/>
        <w:left w:val="none" w:sz="0" w:space="0" w:color="auto"/>
        <w:bottom w:val="none" w:sz="0" w:space="0" w:color="auto"/>
        <w:right w:val="none" w:sz="0" w:space="0" w:color="auto"/>
      </w:divBdr>
      <w:divsChild>
        <w:div w:id="590621524">
          <w:marLeft w:val="0"/>
          <w:marRight w:val="0"/>
          <w:marTop w:val="0"/>
          <w:marBottom w:val="343"/>
          <w:divBdr>
            <w:top w:val="none" w:sz="0" w:space="0" w:color="auto"/>
            <w:left w:val="none" w:sz="0" w:space="0" w:color="auto"/>
            <w:bottom w:val="none" w:sz="0" w:space="0" w:color="auto"/>
            <w:right w:val="none" w:sz="0" w:space="0" w:color="auto"/>
          </w:divBdr>
          <w:divsChild>
            <w:div w:id="1986004620">
              <w:marLeft w:val="0"/>
              <w:marRight w:val="0"/>
              <w:marTop w:val="0"/>
              <w:marBottom w:val="0"/>
              <w:divBdr>
                <w:top w:val="none" w:sz="0" w:space="0" w:color="auto"/>
                <w:left w:val="none" w:sz="0" w:space="0" w:color="auto"/>
                <w:bottom w:val="none" w:sz="0" w:space="0" w:color="auto"/>
                <w:right w:val="none" w:sz="0" w:space="0" w:color="auto"/>
              </w:divBdr>
              <w:divsChild>
                <w:div w:id="723718578">
                  <w:marLeft w:val="0"/>
                  <w:marRight w:val="0"/>
                  <w:marTop w:val="0"/>
                  <w:marBottom w:val="0"/>
                  <w:divBdr>
                    <w:top w:val="none" w:sz="0" w:space="0" w:color="auto"/>
                    <w:left w:val="none" w:sz="0" w:space="0" w:color="auto"/>
                    <w:bottom w:val="none" w:sz="0" w:space="0" w:color="auto"/>
                    <w:right w:val="none" w:sz="0" w:space="0" w:color="auto"/>
                  </w:divBdr>
                  <w:divsChild>
                    <w:div w:id="123088934">
                      <w:marLeft w:val="0"/>
                      <w:marRight w:val="0"/>
                      <w:marTop w:val="0"/>
                      <w:marBottom w:val="0"/>
                      <w:divBdr>
                        <w:top w:val="none" w:sz="0" w:space="0" w:color="auto"/>
                        <w:left w:val="none" w:sz="0" w:space="0" w:color="auto"/>
                        <w:bottom w:val="none" w:sz="0" w:space="0" w:color="auto"/>
                        <w:right w:val="none" w:sz="0" w:space="0" w:color="auto"/>
                      </w:divBdr>
                    </w:div>
                    <w:div w:id="641081937">
                      <w:marLeft w:val="0"/>
                      <w:marRight w:val="0"/>
                      <w:marTop w:val="0"/>
                      <w:marBottom w:val="0"/>
                      <w:divBdr>
                        <w:top w:val="none" w:sz="0" w:space="0" w:color="auto"/>
                        <w:left w:val="none" w:sz="0" w:space="0" w:color="auto"/>
                        <w:bottom w:val="none" w:sz="0" w:space="0" w:color="auto"/>
                        <w:right w:val="none" w:sz="0" w:space="0" w:color="auto"/>
                      </w:divBdr>
                    </w:div>
                    <w:div w:id="878322400">
                      <w:marLeft w:val="0"/>
                      <w:marRight w:val="0"/>
                      <w:marTop w:val="0"/>
                      <w:marBottom w:val="0"/>
                      <w:divBdr>
                        <w:top w:val="none" w:sz="0" w:space="0" w:color="auto"/>
                        <w:left w:val="none" w:sz="0" w:space="0" w:color="auto"/>
                        <w:bottom w:val="none" w:sz="0" w:space="0" w:color="auto"/>
                        <w:right w:val="none" w:sz="0" w:space="0" w:color="auto"/>
                      </w:divBdr>
                    </w:div>
                    <w:div w:id="1284312579">
                      <w:marLeft w:val="0"/>
                      <w:marRight w:val="0"/>
                      <w:marTop w:val="0"/>
                      <w:marBottom w:val="0"/>
                      <w:divBdr>
                        <w:top w:val="none" w:sz="0" w:space="0" w:color="auto"/>
                        <w:left w:val="none" w:sz="0" w:space="0" w:color="auto"/>
                        <w:bottom w:val="none" w:sz="0" w:space="0" w:color="auto"/>
                        <w:right w:val="none" w:sz="0" w:space="0" w:color="auto"/>
                      </w:divBdr>
                    </w:div>
                    <w:div w:id="1525174439">
                      <w:marLeft w:val="0"/>
                      <w:marRight w:val="0"/>
                      <w:marTop w:val="0"/>
                      <w:marBottom w:val="0"/>
                      <w:divBdr>
                        <w:top w:val="none" w:sz="0" w:space="0" w:color="auto"/>
                        <w:left w:val="none" w:sz="0" w:space="0" w:color="auto"/>
                        <w:bottom w:val="none" w:sz="0" w:space="0" w:color="auto"/>
                        <w:right w:val="none" w:sz="0" w:space="0" w:color="auto"/>
                      </w:divBdr>
                    </w:div>
                    <w:div w:id="1601256250">
                      <w:marLeft w:val="0"/>
                      <w:marRight w:val="0"/>
                      <w:marTop w:val="0"/>
                      <w:marBottom w:val="0"/>
                      <w:divBdr>
                        <w:top w:val="none" w:sz="0" w:space="0" w:color="auto"/>
                        <w:left w:val="none" w:sz="0" w:space="0" w:color="auto"/>
                        <w:bottom w:val="none" w:sz="0" w:space="0" w:color="auto"/>
                        <w:right w:val="none" w:sz="0" w:space="0" w:color="auto"/>
                      </w:divBdr>
                    </w:div>
                    <w:div w:id="1913660361">
                      <w:marLeft w:val="0"/>
                      <w:marRight w:val="0"/>
                      <w:marTop w:val="0"/>
                      <w:marBottom w:val="0"/>
                      <w:divBdr>
                        <w:top w:val="none" w:sz="0" w:space="0" w:color="auto"/>
                        <w:left w:val="none" w:sz="0" w:space="0" w:color="auto"/>
                        <w:bottom w:val="none" w:sz="0" w:space="0" w:color="auto"/>
                        <w:right w:val="none" w:sz="0" w:space="0" w:color="auto"/>
                      </w:divBdr>
                    </w:div>
                    <w:div w:id="2121414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998330">
      <w:bodyDiv w:val="1"/>
      <w:marLeft w:val="0"/>
      <w:marRight w:val="0"/>
      <w:marTop w:val="0"/>
      <w:marBottom w:val="0"/>
      <w:divBdr>
        <w:top w:val="none" w:sz="0" w:space="0" w:color="auto"/>
        <w:left w:val="none" w:sz="0" w:space="0" w:color="auto"/>
        <w:bottom w:val="none" w:sz="0" w:space="0" w:color="auto"/>
        <w:right w:val="none" w:sz="0" w:space="0" w:color="auto"/>
      </w:divBdr>
      <w:divsChild>
        <w:div w:id="783383466">
          <w:marLeft w:val="0"/>
          <w:marRight w:val="0"/>
          <w:marTop w:val="0"/>
          <w:marBottom w:val="0"/>
          <w:divBdr>
            <w:top w:val="none" w:sz="0" w:space="0" w:color="auto"/>
            <w:left w:val="none" w:sz="0" w:space="0" w:color="auto"/>
            <w:bottom w:val="none" w:sz="0" w:space="0" w:color="auto"/>
            <w:right w:val="none" w:sz="0" w:space="0" w:color="auto"/>
          </w:divBdr>
          <w:divsChild>
            <w:div w:id="1610314558">
              <w:marLeft w:val="0"/>
              <w:marRight w:val="0"/>
              <w:marTop w:val="0"/>
              <w:marBottom w:val="0"/>
              <w:divBdr>
                <w:top w:val="none" w:sz="0" w:space="0" w:color="auto"/>
                <w:left w:val="none" w:sz="0" w:space="0" w:color="auto"/>
                <w:bottom w:val="none" w:sz="0" w:space="0" w:color="auto"/>
                <w:right w:val="none" w:sz="0" w:space="0" w:color="auto"/>
              </w:divBdr>
              <w:divsChild>
                <w:div w:id="4448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360611">
      <w:bodyDiv w:val="1"/>
      <w:marLeft w:val="0"/>
      <w:marRight w:val="0"/>
      <w:marTop w:val="0"/>
      <w:marBottom w:val="0"/>
      <w:divBdr>
        <w:top w:val="none" w:sz="0" w:space="0" w:color="auto"/>
        <w:left w:val="none" w:sz="0" w:space="0" w:color="auto"/>
        <w:bottom w:val="none" w:sz="0" w:space="0" w:color="auto"/>
        <w:right w:val="none" w:sz="0" w:space="0" w:color="auto"/>
      </w:divBdr>
    </w:div>
    <w:div w:id="1999142283">
      <w:bodyDiv w:val="1"/>
      <w:marLeft w:val="0"/>
      <w:marRight w:val="0"/>
      <w:marTop w:val="0"/>
      <w:marBottom w:val="0"/>
      <w:divBdr>
        <w:top w:val="none" w:sz="0" w:space="0" w:color="auto"/>
        <w:left w:val="none" w:sz="0" w:space="0" w:color="auto"/>
        <w:bottom w:val="none" w:sz="0" w:space="0" w:color="auto"/>
        <w:right w:val="none" w:sz="0" w:space="0" w:color="auto"/>
      </w:divBdr>
      <w:divsChild>
        <w:div w:id="824474929">
          <w:marLeft w:val="0"/>
          <w:marRight w:val="0"/>
          <w:marTop w:val="0"/>
          <w:marBottom w:val="0"/>
          <w:divBdr>
            <w:top w:val="none" w:sz="0" w:space="0" w:color="auto"/>
            <w:left w:val="none" w:sz="0" w:space="0" w:color="auto"/>
            <w:bottom w:val="none" w:sz="0" w:space="0" w:color="auto"/>
            <w:right w:val="none" w:sz="0" w:space="0" w:color="auto"/>
          </w:divBdr>
          <w:divsChild>
            <w:div w:id="632711250">
              <w:marLeft w:val="0"/>
              <w:marRight w:val="0"/>
              <w:marTop w:val="0"/>
              <w:marBottom w:val="0"/>
              <w:divBdr>
                <w:top w:val="none" w:sz="0" w:space="0" w:color="auto"/>
                <w:left w:val="none" w:sz="0" w:space="0" w:color="auto"/>
                <w:bottom w:val="none" w:sz="0" w:space="0" w:color="auto"/>
                <w:right w:val="none" w:sz="0" w:space="0" w:color="auto"/>
              </w:divBdr>
              <w:divsChild>
                <w:div w:id="783696478">
                  <w:marLeft w:val="0"/>
                  <w:marRight w:val="0"/>
                  <w:marTop w:val="0"/>
                  <w:marBottom w:val="0"/>
                  <w:divBdr>
                    <w:top w:val="none" w:sz="0" w:space="0" w:color="auto"/>
                    <w:left w:val="none" w:sz="0" w:space="0" w:color="auto"/>
                    <w:bottom w:val="none" w:sz="0" w:space="0" w:color="auto"/>
                    <w:right w:val="none" w:sz="0" w:space="0" w:color="auto"/>
                  </w:divBdr>
                </w:div>
              </w:divsChild>
            </w:div>
            <w:div w:id="1085495030">
              <w:marLeft w:val="0"/>
              <w:marRight w:val="0"/>
              <w:marTop w:val="0"/>
              <w:marBottom w:val="0"/>
              <w:divBdr>
                <w:top w:val="none" w:sz="0" w:space="0" w:color="auto"/>
                <w:left w:val="none" w:sz="0" w:space="0" w:color="auto"/>
                <w:bottom w:val="none" w:sz="0" w:space="0" w:color="auto"/>
                <w:right w:val="none" w:sz="0" w:space="0" w:color="auto"/>
              </w:divBdr>
              <w:divsChild>
                <w:div w:id="106386909">
                  <w:marLeft w:val="0"/>
                  <w:marRight w:val="0"/>
                  <w:marTop w:val="0"/>
                  <w:marBottom w:val="0"/>
                  <w:divBdr>
                    <w:top w:val="none" w:sz="0" w:space="0" w:color="auto"/>
                    <w:left w:val="none" w:sz="0" w:space="0" w:color="auto"/>
                    <w:bottom w:val="none" w:sz="0" w:space="0" w:color="auto"/>
                    <w:right w:val="none" w:sz="0" w:space="0" w:color="auto"/>
                  </w:divBdr>
                </w:div>
                <w:div w:id="115569647">
                  <w:marLeft w:val="0"/>
                  <w:marRight w:val="0"/>
                  <w:marTop w:val="0"/>
                  <w:marBottom w:val="0"/>
                  <w:divBdr>
                    <w:top w:val="none" w:sz="0" w:space="0" w:color="auto"/>
                    <w:left w:val="none" w:sz="0" w:space="0" w:color="auto"/>
                    <w:bottom w:val="none" w:sz="0" w:space="0" w:color="auto"/>
                    <w:right w:val="none" w:sz="0" w:space="0" w:color="auto"/>
                  </w:divBdr>
                  <w:divsChild>
                    <w:div w:id="1874344921">
                      <w:marLeft w:val="0"/>
                      <w:marRight w:val="0"/>
                      <w:marTop w:val="0"/>
                      <w:marBottom w:val="0"/>
                      <w:divBdr>
                        <w:top w:val="none" w:sz="0" w:space="0" w:color="auto"/>
                        <w:left w:val="none" w:sz="0" w:space="0" w:color="auto"/>
                        <w:bottom w:val="none" w:sz="0" w:space="0" w:color="auto"/>
                        <w:right w:val="none" w:sz="0" w:space="0" w:color="auto"/>
                      </w:divBdr>
                    </w:div>
                  </w:divsChild>
                </w:div>
                <w:div w:id="217475956">
                  <w:marLeft w:val="0"/>
                  <w:marRight w:val="0"/>
                  <w:marTop w:val="0"/>
                  <w:marBottom w:val="0"/>
                  <w:divBdr>
                    <w:top w:val="none" w:sz="0" w:space="0" w:color="auto"/>
                    <w:left w:val="none" w:sz="0" w:space="0" w:color="auto"/>
                    <w:bottom w:val="none" w:sz="0" w:space="0" w:color="auto"/>
                    <w:right w:val="none" w:sz="0" w:space="0" w:color="auto"/>
                  </w:divBdr>
                </w:div>
                <w:div w:id="314771285">
                  <w:marLeft w:val="0"/>
                  <w:marRight w:val="0"/>
                  <w:marTop w:val="0"/>
                  <w:marBottom w:val="0"/>
                  <w:divBdr>
                    <w:top w:val="none" w:sz="0" w:space="0" w:color="auto"/>
                    <w:left w:val="none" w:sz="0" w:space="0" w:color="auto"/>
                    <w:bottom w:val="none" w:sz="0" w:space="0" w:color="auto"/>
                    <w:right w:val="none" w:sz="0" w:space="0" w:color="auto"/>
                  </w:divBdr>
                </w:div>
                <w:div w:id="380246965">
                  <w:marLeft w:val="0"/>
                  <w:marRight w:val="0"/>
                  <w:marTop w:val="0"/>
                  <w:marBottom w:val="0"/>
                  <w:divBdr>
                    <w:top w:val="none" w:sz="0" w:space="0" w:color="auto"/>
                    <w:left w:val="none" w:sz="0" w:space="0" w:color="auto"/>
                    <w:bottom w:val="none" w:sz="0" w:space="0" w:color="auto"/>
                    <w:right w:val="none" w:sz="0" w:space="0" w:color="auto"/>
                  </w:divBdr>
                  <w:divsChild>
                    <w:div w:id="130053008">
                      <w:marLeft w:val="0"/>
                      <w:marRight w:val="0"/>
                      <w:marTop w:val="0"/>
                      <w:marBottom w:val="0"/>
                      <w:divBdr>
                        <w:top w:val="none" w:sz="0" w:space="0" w:color="auto"/>
                        <w:left w:val="none" w:sz="0" w:space="0" w:color="auto"/>
                        <w:bottom w:val="none" w:sz="0" w:space="0" w:color="auto"/>
                        <w:right w:val="none" w:sz="0" w:space="0" w:color="auto"/>
                      </w:divBdr>
                    </w:div>
                  </w:divsChild>
                </w:div>
                <w:div w:id="726804586">
                  <w:marLeft w:val="0"/>
                  <w:marRight w:val="0"/>
                  <w:marTop w:val="0"/>
                  <w:marBottom w:val="0"/>
                  <w:divBdr>
                    <w:top w:val="none" w:sz="0" w:space="0" w:color="auto"/>
                    <w:left w:val="none" w:sz="0" w:space="0" w:color="auto"/>
                    <w:bottom w:val="none" w:sz="0" w:space="0" w:color="auto"/>
                    <w:right w:val="none" w:sz="0" w:space="0" w:color="auto"/>
                  </w:divBdr>
                </w:div>
                <w:div w:id="754477400">
                  <w:marLeft w:val="0"/>
                  <w:marRight w:val="0"/>
                  <w:marTop w:val="0"/>
                  <w:marBottom w:val="0"/>
                  <w:divBdr>
                    <w:top w:val="none" w:sz="0" w:space="0" w:color="auto"/>
                    <w:left w:val="none" w:sz="0" w:space="0" w:color="auto"/>
                    <w:bottom w:val="none" w:sz="0" w:space="0" w:color="auto"/>
                    <w:right w:val="none" w:sz="0" w:space="0" w:color="auto"/>
                  </w:divBdr>
                </w:div>
                <w:div w:id="1002702156">
                  <w:marLeft w:val="0"/>
                  <w:marRight w:val="0"/>
                  <w:marTop w:val="0"/>
                  <w:marBottom w:val="0"/>
                  <w:divBdr>
                    <w:top w:val="none" w:sz="0" w:space="0" w:color="auto"/>
                    <w:left w:val="none" w:sz="0" w:space="0" w:color="auto"/>
                    <w:bottom w:val="none" w:sz="0" w:space="0" w:color="auto"/>
                    <w:right w:val="none" w:sz="0" w:space="0" w:color="auto"/>
                  </w:divBdr>
                </w:div>
                <w:div w:id="1012339483">
                  <w:marLeft w:val="0"/>
                  <w:marRight w:val="0"/>
                  <w:marTop w:val="0"/>
                  <w:marBottom w:val="0"/>
                  <w:divBdr>
                    <w:top w:val="none" w:sz="0" w:space="0" w:color="auto"/>
                    <w:left w:val="none" w:sz="0" w:space="0" w:color="auto"/>
                    <w:bottom w:val="none" w:sz="0" w:space="0" w:color="auto"/>
                    <w:right w:val="none" w:sz="0" w:space="0" w:color="auto"/>
                  </w:divBdr>
                </w:div>
                <w:div w:id="1018888577">
                  <w:marLeft w:val="0"/>
                  <w:marRight w:val="0"/>
                  <w:marTop w:val="0"/>
                  <w:marBottom w:val="0"/>
                  <w:divBdr>
                    <w:top w:val="none" w:sz="0" w:space="0" w:color="auto"/>
                    <w:left w:val="none" w:sz="0" w:space="0" w:color="auto"/>
                    <w:bottom w:val="none" w:sz="0" w:space="0" w:color="auto"/>
                    <w:right w:val="none" w:sz="0" w:space="0" w:color="auto"/>
                  </w:divBdr>
                  <w:divsChild>
                    <w:div w:id="1739668305">
                      <w:marLeft w:val="0"/>
                      <w:marRight w:val="0"/>
                      <w:marTop w:val="0"/>
                      <w:marBottom w:val="0"/>
                      <w:divBdr>
                        <w:top w:val="none" w:sz="0" w:space="0" w:color="auto"/>
                        <w:left w:val="none" w:sz="0" w:space="0" w:color="auto"/>
                        <w:bottom w:val="none" w:sz="0" w:space="0" w:color="auto"/>
                        <w:right w:val="none" w:sz="0" w:space="0" w:color="auto"/>
                      </w:divBdr>
                    </w:div>
                  </w:divsChild>
                </w:div>
                <w:div w:id="1041176877">
                  <w:marLeft w:val="0"/>
                  <w:marRight w:val="0"/>
                  <w:marTop w:val="0"/>
                  <w:marBottom w:val="0"/>
                  <w:divBdr>
                    <w:top w:val="none" w:sz="0" w:space="0" w:color="auto"/>
                    <w:left w:val="none" w:sz="0" w:space="0" w:color="auto"/>
                    <w:bottom w:val="none" w:sz="0" w:space="0" w:color="auto"/>
                    <w:right w:val="none" w:sz="0" w:space="0" w:color="auto"/>
                  </w:divBdr>
                </w:div>
                <w:div w:id="1111436664">
                  <w:marLeft w:val="0"/>
                  <w:marRight w:val="0"/>
                  <w:marTop w:val="0"/>
                  <w:marBottom w:val="0"/>
                  <w:divBdr>
                    <w:top w:val="none" w:sz="0" w:space="0" w:color="auto"/>
                    <w:left w:val="none" w:sz="0" w:space="0" w:color="auto"/>
                    <w:bottom w:val="none" w:sz="0" w:space="0" w:color="auto"/>
                    <w:right w:val="none" w:sz="0" w:space="0" w:color="auto"/>
                  </w:divBdr>
                </w:div>
                <w:div w:id="1154027804">
                  <w:marLeft w:val="0"/>
                  <w:marRight w:val="0"/>
                  <w:marTop w:val="0"/>
                  <w:marBottom w:val="0"/>
                  <w:divBdr>
                    <w:top w:val="none" w:sz="0" w:space="0" w:color="auto"/>
                    <w:left w:val="none" w:sz="0" w:space="0" w:color="auto"/>
                    <w:bottom w:val="none" w:sz="0" w:space="0" w:color="auto"/>
                    <w:right w:val="none" w:sz="0" w:space="0" w:color="auto"/>
                  </w:divBdr>
                </w:div>
                <w:div w:id="1171140953">
                  <w:marLeft w:val="0"/>
                  <w:marRight w:val="0"/>
                  <w:marTop w:val="0"/>
                  <w:marBottom w:val="0"/>
                  <w:divBdr>
                    <w:top w:val="none" w:sz="0" w:space="0" w:color="auto"/>
                    <w:left w:val="none" w:sz="0" w:space="0" w:color="auto"/>
                    <w:bottom w:val="none" w:sz="0" w:space="0" w:color="auto"/>
                    <w:right w:val="none" w:sz="0" w:space="0" w:color="auto"/>
                  </w:divBdr>
                </w:div>
                <w:div w:id="1215653693">
                  <w:marLeft w:val="0"/>
                  <w:marRight w:val="0"/>
                  <w:marTop w:val="0"/>
                  <w:marBottom w:val="0"/>
                  <w:divBdr>
                    <w:top w:val="none" w:sz="0" w:space="0" w:color="auto"/>
                    <w:left w:val="none" w:sz="0" w:space="0" w:color="auto"/>
                    <w:bottom w:val="none" w:sz="0" w:space="0" w:color="auto"/>
                    <w:right w:val="none" w:sz="0" w:space="0" w:color="auto"/>
                  </w:divBdr>
                  <w:divsChild>
                    <w:div w:id="1817138114">
                      <w:marLeft w:val="0"/>
                      <w:marRight w:val="0"/>
                      <w:marTop w:val="0"/>
                      <w:marBottom w:val="0"/>
                      <w:divBdr>
                        <w:top w:val="none" w:sz="0" w:space="0" w:color="auto"/>
                        <w:left w:val="none" w:sz="0" w:space="0" w:color="auto"/>
                        <w:bottom w:val="none" w:sz="0" w:space="0" w:color="auto"/>
                        <w:right w:val="none" w:sz="0" w:space="0" w:color="auto"/>
                      </w:divBdr>
                    </w:div>
                  </w:divsChild>
                </w:div>
                <w:div w:id="1345787499">
                  <w:marLeft w:val="0"/>
                  <w:marRight w:val="0"/>
                  <w:marTop w:val="0"/>
                  <w:marBottom w:val="0"/>
                  <w:divBdr>
                    <w:top w:val="none" w:sz="0" w:space="0" w:color="auto"/>
                    <w:left w:val="none" w:sz="0" w:space="0" w:color="auto"/>
                    <w:bottom w:val="none" w:sz="0" w:space="0" w:color="auto"/>
                    <w:right w:val="none" w:sz="0" w:space="0" w:color="auto"/>
                  </w:divBdr>
                  <w:divsChild>
                    <w:div w:id="1984504549">
                      <w:marLeft w:val="0"/>
                      <w:marRight w:val="0"/>
                      <w:marTop w:val="0"/>
                      <w:marBottom w:val="0"/>
                      <w:divBdr>
                        <w:top w:val="none" w:sz="0" w:space="0" w:color="auto"/>
                        <w:left w:val="none" w:sz="0" w:space="0" w:color="auto"/>
                        <w:bottom w:val="none" w:sz="0" w:space="0" w:color="auto"/>
                        <w:right w:val="none" w:sz="0" w:space="0" w:color="auto"/>
                      </w:divBdr>
                    </w:div>
                  </w:divsChild>
                </w:div>
                <w:div w:id="1393427972">
                  <w:marLeft w:val="0"/>
                  <w:marRight w:val="0"/>
                  <w:marTop w:val="0"/>
                  <w:marBottom w:val="0"/>
                  <w:divBdr>
                    <w:top w:val="none" w:sz="0" w:space="0" w:color="auto"/>
                    <w:left w:val="none" w:sz="0" w:space="0" w:color="auto"/>
                    <w:bottom w:val="none" w:sz="0" w:space="0" w:color="auto"/>
                    <w:right w:val="none" w:sz="0" w:space="0" w:color="auto"/>
                  </w:divBdr>
                </w:div>
                <w:div w:id="1611162933">
                  <w:marLeft w:val="0"/>
                  <w:marRight w:val="0"/>
                  <w:marTop w:val="0"/>
                  <w:marBottom w:val="0"/>
                  <w:divBdr>
                    <w:top w:val="none" w:sz="0" w:space="0" w:color="auto"/>
                    <w:left w:val="none" w:sz="0" w:space="0" w:color="auto"/>
                    <w:bottom w:val="none" w:sz="0" w:space="0" w:color="auto"/>
                    <w:right w:val="none" w:sz="0" w:space="0" w:color="auto"/>
                  </w:divBdr>
                  <w:divsChild>
                    <w:div w:id="373965624">
                      <w:marLeft w:val="0"/>
                      <w:marRight w:val="0"/>
                      <w:marTop w:val="0"/>
                      <w:marBottom w:val="0"/>
                      <w:divBdr>
                        <w:top w:val="none" w:sz="0" w:space="0" w:color="auto"/>
                        <w:left w:val="none" w:sz="0" w:space="0" w:color="auto"/>
                        <w:bottom w:val="none" w:sz="0" w:space="0" w:color="auto"/>
                        <w:right w:val="none" w:sz="0" w:space="0" w:color="auto"/>
                      </w:divBdr>
                    </w:div>
                  </w:divsChild>
                </w:div>
                <w:div w:id="1907260906">
                  <w:marLeft w:val="0"/>
                  <w:marRight w:val="0"/>
                  <w:marTop w:val="0"/>
                  <w:marBottom w:val="0"/>
                  <w:divBdr>
                    <w:top w:val="none" w:sz="0" w:space="0" w:color="auto"/>
                    <w:left w:val="none" w:sz="0" w:space="0" w:color="auto"/>
                    <w:bottom w:val="none" w:sz="0" w:space="0" w:color="auto"/>
                    <w:right w:val="none" w:sz="0" w:space="0" w:color="auto"/>
                  </w:divBdr>
                  <w:divsChild>
                    <w:div w:id="1091858563">
                      <w:marLeft w:val="0"/>
                      <w:marRight w:val="0"/>
                      <w:marTop w:val="0"/>
                      <w:marBottom w:val="0"/>
                      <w:divBdr>
                        <w:top w:val="none" w:sz="0" w:space="0" w:color="auto"/>
                        <w:left w:val="none" w:sz="0" w:space="0" w:color="auto"/>
                        <w:bottom w:val="none" w:sz="0" w:space="0" w:color="auto"/>
                        <w:right w:val="none" w:sz="0" w:space="0" w:color="auto"/>
                      </w:divBdr>
                    </w:div>
                  </w:divsChild>
                </w:div>
                <w:div w:id="1947730282">
                  <w:marLeft w:val="0"/>
                  <w:marRight w:val="0"/>
                  <w:marTop w:val="0"/>
                  <w:marBottom w:val="0"/>
                  <w:divBdr>
                    <w:top w:val="none" w:sz="0" w:space="0" w:color="auto"/>
                    <w:left w:val="none" w:sz="0" w:space="0" w:color="auto"/>
                    <w:bottom w:val="none" w:sz="0" w:space="0" w:color="auto"/>
                    <w:right w:val="none" w:sz="0" w:space="0" w:color="auto"/>
                  </w:divBdr>
                </w:div>
                <w:div w:id="212372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541892">
          <w:marLeft w:val="0"/>
          <w:marRight w:val="0"/>
          <w:marTop w:val="0"/>
          <w:marBottom w:val="0"/>
          <w:divBdr>
            <w:top w:val="none" w:sz="0" w:space="0" w:color="auto"/>
            <w:left w:val="none" w:sz="0" w:space="0" w:color="auto"/>
            <w:bottom w:val="none" w:sz="0" w:space="0" w:color="auto"/>
            <w:right w:val="none" w:sz="0" w:space="0" w:color="auto"/>
          </w:divBdr>
          <w:divsChild>
            <w:div w:id="917444304">
              <w:marLeft w:val="0"/>
              <w:marRight w:val="0"/>
              <w:marTop w:val="0"/>
              <w:marBottom w:val="0"/>
              <w:divBdr>
                <w:top w:val="none" w:sz="0" w:space="0" w:color="auto"/>
                <w:left w:val="none" w:sz="0" w:space="0" w:color="auto"/>
                <w:bottom w:val="none" w:sz="0" w:space="0" w:color="auto"/>
                <w:right w:val="none" w:sz="0" w:space="0" w:color="auto"/>
              </w:divBdr>
              <w:divsChild>
                <w:div w:id="271712284">
                  <w:marLeft w:val="0"/>
                  <w:marRight w:val="0"/>
                  <w:marTop w:val="0"/>
                  <w:marBottom w:val="0"/>
                  <w:divBdr>
                    <w:top w:val="none" w:sz="0" w:space="0" w:color="auto"/>
                    <w:left w:val="none" w:sz="0" w:space="0" w:color="auto"/>
                    <w:bottom w:val="none" w:sz="0" w:space="0" w:color="auto"/>
                    <w:right w:val="none" w:sz="0" w:space="0" w:color="auto"/>
                  </w:divBdr>
                </w:div>
                <w:div w:id="274216931">
                  <w:marLeft w:val="0"/>
                  <w:marRight w:val="0"/>
                  <w:marTop w:val="0"/>
                  <w:marBottom w:val="0"/>
                  <w:divBdr>
                    <w:top w:val="none" w:sz="0" w:space="0" w:color="auto"/>
                    <w:left w:val="none" w:sz="0" w:space="0" w:color="auto"/>
                    <w:bottom w:val="none" w:sz="0" w:space="0" w:color="auto"/>
                    <w:right w:val="none" w:sz="0" w:space="0" w:color="auto"/>
                  </w:divBdr>
                  <w:divsChild>
                    <w:div w:id="211701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804322">
              <w:marLeft w:val="0"/>
              <w:marRight w:val="0"/>
              <w:marTop w:val="0"/>
              <w:marBottom w:val="0"/>
              <w:divBdr>
                <w:top w:val="none" w:sz="0" w:space="0" w:color="auto"/>
                <w:left w:val="none" w:sz="0" w:space="0" w:color="auto"/>
                <w:bottom w:val="none" w:sz="0" w:space="0" w:color="auto"/>
                <w:right w:val="none" w:sz="0" w:space="0" w:color="auto"/>
              </w:divBdr>
              <w:divsChild>
                <w:div w:id="87893389">
                  <w:marLeft w:val="0"/>
                  <w:marRight w:val="0"/>
                  <w:marTop w:val="0"/>
                  <w:marBottom w:val="0"/>
                  <w:divBdr>
                    <w:top w:val="none" w:sz="0" w:space="0" w:color="auto"/>
                    <w:left w:val="none" w:sz="0" w:space="0" w:color="auto"/>
                    <w:bottom w:val="none" w:sz="0" w:space="0" w:color="auto"/>
                    <w:right w:val="none" w:sz="0" w:space="0" w:color="auto"/>
                  </w:divBdr>
                </w:div>
                <w:div w:id="513694384">
                  <w:marLeft w:val="0"/>
                  <w:marRight w:val="0"/>
                  <w:marTop w:val="0"/>
                  <w:marBottom w:val="0"/>
                  <w:divBdr>
                    <w:top w:val="none" w:sz="0" w:space="0" w:color="auto"/>
                    <w:left w:val="none" w:sz="0" w:space="0" w:color="auto"/>
                    <w:bottom w:val="none" w:sz="0" w:space="0" w:color="auto"/>
                    <w:right w:val="none" w:sz="0" w:space="0" w:color="auto"/>
                  </w:divBdr>
                </w:div>
                <w:div w:id="553397196">
                  <w:marLeft w:val="0"/>
                  <w:marRight w:val="0"/>
                  <w:marTop w:val="0"/>
                  <w:marBottom w:val="0"/>
                  <w:divBdr>
                    <w:top w:val="none" w:sz="0" w:space="0" w:color="auto"/>
                    <w:left w:val="none" w:sz="0" w:space="0" w:color="auto"/>
                    <w:bottom w:val="none" w:sz="0" w:space="0" w:color="auto"/>
                    <w:right w:val="none" w:sz="0" w:space="0" w:color="auto"/>
                  </w:divBdr>
                </w:div>
                <w:div w:id="958418112">
                  <w:marLeft w:val="0"/>
                  <w:marRight w:val="0"/>
                  <w:marTop w:val="0"/>
                  <w:marBottom w:val="0"/>
                  <w:divBdr>
                    <w:top w:val="none" w:sz="0" w:space="0" w:color="auto"/>
                    <w:left w:val="none" w:sz="0" w:space="0" w:color="auto"/>
                    <w:bottom w:val="none" w:sz="0" w:space="0" w:color="auto"/>
                    <w:right w:val="none" w:sz="0" w:space="0" w:color="auto"/>
                  </w:divBdr>
                  <w:divsChild>
                    <w:div w:id="593630648">
                      <w:marLeft w:val="0"/>
                      <w:marRight w:val="0"/>
                      <w:marTop w:val="0"/>
                      <w:marBottom w:val="0"/>
                      <w:divBdr>
                        <w:top w:val="none" w:sz="0" w:space="0" w:color="auto"/>
                        <w:left w:val="none" w:sz="0" w:space="0" w:color="auto"/>
                        <w:bottom w:val="none" w:sz="0" w:space="0" w:color="auto"/>
                        <w:right w:val="none" w:sz="0" w:space="0" w:color="auto"/>
                      </w:divBdr>
                    </w:div>
                  </w:divsChild>
                </w:div>
                <w:div w:id="984165292">
                  <w:marLeft w:val="0"/>
                  <w:marRight w:val="0"/>
                  <w:marTop w:val="0"/>
                  <w:marBottom w:val="0"/>
                  <w:divBdr>
                    <w:top w:val="none" w:sz="0" w:space="0" w:color="auto"/>
                    <w:left w:val="none" w:sz="0" w:space="0" w:color="auto"/>
                    <w:bottom w:val="none" w:sz="0" w:space="0" w:color="auto"/>
                    <w:right w:val="none" w:sz="0" w:space="0" w:color="auto"/>
                  </w:divBdr>
                </w:div>
                <w:div w:id="1355307732">
                  <w:marLeft w:val="0"/>
                  <w:marRight w:val="0"/>
                  <w:marTop w:val="0"/>
                  <w:marBottom w:val="0"/>
                  <w:divBdr>
                    <w:top w:val="none" w:sz="0" w:space="0" w:color="auto"/>
                    <w:left w:val="none" w:sz="0" w:space="0" w:color="auto"/>
                    <w:bottom w:val="none" w:sz="0" w:space="0" w:color="auto"/>
                    <w:right w:val="none" w:sz="0" w:space="0" w:color="auto"/>
                  </w:divBdr>
                </w:div>
                <w:div w:id="1615402321">
                  <w:marLeft w:val="0"/>
                  <w:marRight w:val="0"/>
                  <w:marTop w:val="0"/>
                  <w:marBottom w:val="0"/>
                  <w:divBdr>
                    <w:top w:val="none" w:sz="0" w:space="0" w:color="auto"/>
                    <w:left w:val="none" w:sz="0" w:space="0" w:color="auto"/>
                    <w:bottom w:val="none" w:sz="0" w:space="0" w:color="auto"/>
                    <w:right w:val="none" w:sz="0" w:space="0" w:color="auto"/>
                  </w:divBdr>
                  <w:divsChild>
                    <w:div w:id="926763886">
                      <w:marLeft w:val="0"/>
                      <w:marRight w:val="0"/>
                      <w:marTop w:val="0"/>
                      <w:marBottom w:val="0"/>
                      <w:divBdr>
                        <w:top w:val="none" w:sz="0" w:space="0" w:color="auto"/>
                        <w:left w:val="none" w:sz="0" w:space="0" w:color="auto"/>
                        <w:bottom w:val="none" w:sz="0" w:space="0" w:color="auto"/>
                        <w:right w:val="none" w:sz="0" w:space="0" w:color="auto"/>
                      </w:divBdr>
                    </w:div>
                  </w:divsChild>
                </w:div>
                <w:div w:id="1803032889">
                  <w:marLeft w:val="0"/>
                  <w:marRight w:val="0"/>
                  <w:marTop w:val="0"/>
                  <w:marBottom w:val="0"/>
                  <w:divBdr>
                    <w:top w:val="none" w:sz="0" w:space="0" w:color="auto"/>
                    <w:left w:val="none" w:sz="0" w:space="0" w:color="auto"/>
                    <w:bottom w:val="none" w:sz="0" w:space="0" w:color="auto"/>
                    <w:right w:val="none" w:sz="0" w:space="0" w:color="auto"/>
                  </w:divBdr>
                  <w:divsChild>
                    <w:div w:id="237250892">
                      <w:marLeft w:val="0"/>
                      <w:marRight w:val="0"/>
                      <w:marTop w:val="0"/>
                      <w:marBottom w:val="0"/>
                      <w:divBdr>
                        <w:top w:val="none" w:sz="0" w:space="0" w:color="auto"/>
                        <w:left w:val="none" w:sz="0" w:space="0" w:color="auto"/>
                        <w:bottom w:val="none" w:sz="0" w:space="0" w:color="auto"/>
                        <w:right w:val="none" w:sz="0" w:space="0" w:color="auto"/>
                      </w:divBdr>
                    </w:div>
                  </w:divsChild>
                </w:div>
                <w:div w:id="1853644243">
                  <w:marLeft w:val="0"/>
                  <w:marRight w:val="0"/>
                  <w:marTop w:val="0"/>
                  <w:marBottom w:val="0"/>
                  <w:divBdr>
                    <w:top w:val="none" w:sz="0" w:space="0" w:color="auto"/>
                    <w:left w:val="none" w:sz="0" w:space="0" w:color="auto"/>
                    <w:bottom w:val="none" w:sz="0" w:space="0" w:color="auto"/>
                    <w:right w:val="none" w:sz="0" w:space="0" w:color="auto"/>
                  </w:divBdr>
                </w:div>
                <w:div w:id="2039237545">
                  <w:marLeft w:val="0"/>
                  <w:marRight w:val="0"/>
                  <w:marTop w:val="0"/>
                  <w:marBottom w:val="0"/>
                  <w:divBdr>
                    <w:top w:val="none" w:sz="0" w:space="0" w:color="auto"/>
                    <w:left w:val="none" w:sz="0" w:space="0" w:color="auto"/>
                    <w:bottom w:val="none" w:sz="0" w:space="0" w:color="auto"/>
                    <w:right w:val="none" w:sz="0" w:space="0" w:color="auto"/>
                  </w:divBdr>
                </w:div>
                <w:div w:id="2072463685">
                  <w:marLeft w:val="0"/>
                  <w:marRight w:val="0"/>
                  <w:marTop w:val="0"/>
                  <w:marBottom w:val="0"/>
                  <w:divBdr>
                    <w:top w:val="none" w:sz="0" w:space="0" w:color="auto"/>
                    <w:left w:val="none" w:sz="0" w:space="0" w:color="auto"/>
                    <w:bottom w:val="none" w:sz="0" w:space="0" w:color="auto"/>
                    <w:right w:val="none" w:sz="0" w:space="0" w:color="auto"/>
                  </w:divBdr>
                  <w:divsChild>
                    <w:div w:id="66726978">
                      <w:marLeft w:val="0"/>
                      <w:marRight w:val="0"/>
                      <w:marTop w:val="0"/>
                      <w:marBottom w:val="0"/>
                      <w:divBdr>
                        <w:top w:val="none" w:sz="0" w:space="0" w:color="auto"/>
                        <w:left w:val="none" w:sz="0" w:space="0" w:color="auto"/>
                        <w:bottom w:val="none" w:sz="0" w:space="0" w:color="auto"/>
                        <w:right w:val="none" w:sz="0" w:space="0" w:color="auto"/>
                      </w:divBdr>
                    </w:div>
                  </w:divsChild>
                </w:div>
                <w:div w:id="211459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image" Target="media/image92.jpeg"/><Relationship Id="rId21" Type="http://schemas.openxmlformats.org/officeDocument/2006/relationships/image" Target="media/image14.png"/><Relationship Id="rId42" Type="http://schemas.openxmlformats.org/officeDocument/2006/relationships/image" Target="media/image34.jpeg"/><Relationship Id="rId47" Type="http://schemas.openxmlformats.org/officeDocument/2006/relationships/header" Target="header1.xml"/><Relationship Id="rId63" Type="http://schemas.openxmlformats.org/officeDocument/2006/relationships/image" Target="media/image52.png"/><Relationship Id="rId68" Type="http://schemas.openxmlformats.org/officeDocument/2006/relationships/image" Target="media/image57.png"/><Relationship Id="rId84" Type="http://schemas.openxmlformats.org/officeDocument/2006/relationships/image" Target="media/image70.jpeg"/><Relationship Id="rId89" Type="http://schemas.openxmlformats.org/officeDocument/2006/relationships/image" Target="media/image72.png"/><Relationship Id="rId112" Type="http://schemas.openxmlformats.org/officeDocument/2006/relationships/image" Target="media/image89.png"/><Relationship Id="rId133" Type="http://schemas.openxmlformats.org/officeDocument/2006/relationships/image" Target="media/image107.png"/><Relationship Id="rId138" Type="http://schemas.openxmlformats.org/officeDocument/2006/relationships/image" Target="media/image112.png"/><Relationship Id="rId154" Type="http://schemas.openxmlformats.org/officeDocument/2006/relationships/image" Target="media/image122.png"/><Relationship Id="rId159" Type="http://schemas.openxmlformats.org/officeDocument/2006/relationships/image" Target="media/image126.jpeg"/><Relationship Id="rId175" Type="http://schemas.openxmlformats.org/officeDocument/2006/relationships/hyperlink" Target="https://www.osha.gov/SLTC/masonryconstruction/index.html" TargetMode="External"/><Relationship Id="rId170" Type="http://schemas.openxmlformats.org/officeDocument/2006/relationships/image" Target="media/image132.jpeg"/><Relationship Id="rId16" Type="http://schemas.openxmlformats.org/officeDocument/2006/relationships/image" Target="media/image9.png"/><Relationship Id="rId107" Type="http://schemas.openxmlformats.org/officeDocument/2006/relationships/hyperlink" Target="https://www.wikihow.com/Build-a-Brick-Wall" TargetMode="External"/><Relationship Id="rId11" Type="http://schemas.openxmlformats.org/officeDocument/2006/relationships/image" Target="media/image4.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2.png"/><Relationship Id="rId58" Type="http://schemas.openxmlformats.org/officeDocument/2006/relationships/image" Target="media/image47.png"/><Relationship Id="rId74" Type="http://schemas.openxmlformats.org/officeDocument/2006/relationships/image" Target="media/image63.png"/><Relationship Id="rId79" Type="http://schemas.openxmlformats.org/officeDocument/2006/relationships/image" Target="media/image68.png"/><Relationship Id="rId102" Type="http://schemas.openxmlformats.org/officeDocument/2006/relationships/image" Target="media/image80.png"/><Relationship Id="rId123" Type="http://schemas.openxmlformats.org/officeDocument/2006/relationships/image" Target="media/image97.png"/><Relationship Id="rId128" Type="http://schemas.openxmlformats.org/officeDocument/2006/relationships/image" Target="media/image102.png"/><Relationship Id="rId144" Type="http://schemas.openxmlformats.org/officeDocument/2006/relationships/image" Target="media/image116.png"/><Relationship Id="rId149" Type="http://schemas.openxmlformats.org/officeDocument/2006/relationships/image" Target="media/image119.png"/><Relationship Id="rId5" Type="http://schemas.openxmlformats.org/officeDocument/2006/relationships/webSettings" Target="webSettings.xml"/><Relationship Id="rId90" Type="http://schemas.openxmlformats.org/officeDocument/2006/relationships/hyperlink" Target="https://www.lowes.com/search?searchTerm=mortar+mix" TargetMode="External"/><Relationship Id="rId95" Type="http://schemas.openxmlformats.org/officeDocument/2006/relationships/image" Target="media/image75.png"/><Relationship Id="rId160" Type="http://schemas.openxmlformats.org/officeDocument/2006/relationships/image" Target="media/image127.jpeg"/><Relationship Id="rId165" Type="http://schemas.openxmlformats.org/officeDocument/2006/relationships/hyperlink" Target="https://brickarchitecture.com/images/about-brick/why-brick/2-types-of-joints/f2.jpg" TargetMode="External"/><Relationship Id="rId181" Type="http://schemas.openxmlformats.org/officeDocument/2006/relationships/hyperlink" Target="http://www.istructe.org" TargetMode="External"/><Relationship Id="rId186" Type="http://schemas.openxmlformats.org/officeDocument/2006/relationships/hyperlink" Target="mailto:tesfayeassegidew@gmail.com" TargetMode="External"/><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5.jpeg"/><Relationship Id="rId48" Type="http://schemas.openxmlformats.org/officeDocument/2006/relationships/footer" Target="footer1.xml"/><Relationship Id="rId64" Type="http://schemas.openxmlformats.org/officeDocument/2006/relationships/image" Target="media/image53.png"/><Relationship Id="rId69" Type="http://schemas.openxmlformats.org/officeDocument/2006/relationships/image" Target="media/image58.png"/><Relationship Id="rId113" Type="http://schemas.openxmlformats.org/officeDocument/2006/relationships/hyperlink" Target="https://www.wikihow.com/Build-a-Brick-Wall" TargetMode="External"/><Relationship Id="rId118" Type="http://schemas.openxmlformats.org/officeDocument/2006/relationships/image" Target="media/image93.png"/><Relationship Id="rId134" Type="http://schemas.openxmlformats.org/officeDocument/2006/relationships/image" Target="media/image108.png"/><Relationship Id="rId139" Type="http://schemas.openxmlformats.org/officeDocument/2006/relationships/hyperlink" Target="https://www.wikihow.com/Remove-Drywall" TargetMode="External"/><Relationship Id="rId80" Type="http://schemas.openxmlformats.org/officeDocument/2006/relationships/hyperlink" Target="https://www.wikihow.com/Pour-Concrete" TargetMode="External"/><Relationship Id="rId85" Type="http://schemas.openxmlformats.org/officeDocument/2006/relationships/hyperlink" Target="https://www.amazon.com/KITZMANS-DIXON-LLC-18-Survey/dp/B001735T0A/ref=sr_1_3?crid=3KPCTU0VS5CEI&amp;keywords=wooden+survey+stakes&amp;qid=1665165190&amp;qu=eyJxc2MiOiIzLjU2IiwicXNhIjoiMi43NSIsInFzcCI6IjEuOTIifQ%3D%3D&amp;sprefix=wooden+survey+stakes%2Caps%2C124&amp;sr=8-3&amp;tag=wikihow1384064-20" TargetMode="External"/><Relationship Id="rId150" Type="http://schemas.openxmlformats.org/officeDocument/2006/relationships/image" Target="media/image120.png"/><Relationship Id="rId155" Type="http://schemas.openxmlformats.org/officeDocument/2006/relationships/hyperlink" Target="https://www.wikihow.com/Use-a-Nail-Gun" TargetMode="External"/><Relationship Id="rId171" Type="http://schemas.openxmlformats.org/officeDocument/2006/relationships/hyperlink" Target="https://brickarchitecture.com/images/about-brick/why-brick/2-types-of-joints/f5.jpg" TargetMode="External"/><Relationship Id="rId176" Type="http://schemas.openxmlformats.org/officeDocument/2006/relationships/hyperlink" Target="https://www.cpwr.com/sites/default/files/2020-01/CPWR_Masonry_Construction_Safety_Guide.pdf" TargetMode="External"/><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48.png"/><Relationship Id="rId103" Type="http://schemas.openxmlformats.org/officeDocument/2006/relationships/image" Target="media/image81.png"/><Relationship Id="rId108" Type="http://schemas.openxmlformats.org/officeDocument/2006/relationships/image" Target="media/image85.jpeg"/><Relationship Id="rId124" Type="http://schemas.openxmlformats.org/officeDocument/2006/relationships/image" Target="media/image98.png"/><Relationship Id="rId129" Type="http://schemas.openxmlformats.org/officeDocument/2006/relationships/image" Target="media/image103.png"/><Relationship Id="rId54" Type="http://schemas.openxmlformats.org/officeDocument/2006/relationships/image" Target="media/image43.png"/><Relationship Id="rId70" Type="http://schemas.openxmlformats.org/officeDocument/2006/relationships/image" Target="media/image59.png"/><Relationship Id="rId75" Type="http://schemas.openxmlformats.org/officeDocument/2006/relationships/image" Target="media/image64.jpeg"/><Relationship Id="rId91" Type="http://schemas.openxmlformats.org/officeDocument/2006/relationships/hyperlink" Target="https://www.lowes.com/search?searchTerm=masonry+trowel" TargetMode="External"/><Relationship Id="rId96" Type="http://schemas.openxmlformats.org/officeDocument/2006/relationships/hyperlink" Target="https://www.amazon.com/s?k=level&amp;crid=CBZ0P4WW1JHW&amp;sprefix=level%2Caps%2C140&amp;ref=nb_sb_noss_1&amp;tag=wikihow1384064-20" TargetMode="External"/><Relationship Id="rId140" Type="http://schemas.openxmlformats.org/officeDocument/2006/relationships/hyperlink" Target="https://www.wikihow.com/Arch-a-Doorway" TargetMode="External"/><Relationship Id="rId145" Type="http://schemas.openxmlformats.org/officeDocument/2006/relationships/image" Target="media/image117.png"/><Relationship Id="rId161" Type="http://schemas.openxmlformats.org/officeDocument/2006/relationships/hyperlink" Target="https://brickarchitecture.com/images/about-brick/why-brick/2-types-of-joints/f.jpg" TargetMode="External"/><Relationship Id="rId166" Type="http://schemas.openxmlformats.org/officeDocument/2006/relationships/image" Target="media/image130.jpeg"/><Relationship Id="rId182" Type="http://schemas.openxmlformats.org/officeDocument/2006/relationships/hyperlink" Target="http://www.structuraltimber.co.uk" TargetMode="External"/><Relationship Id="rId187" Type="http://schemas.openxmlformats.org/officeDocument/2006/relationships/hyperlink" Target="mailto:tibebineshg1@gmail.co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oleObject" Target="embeddings/oleObject1.bin"/><Relationship Id="rId49" Type="http://schemas.openxmlformats.org/officeDocument/2006/relationships/header" Target="header2.xml"/><Relationship Id="rId114" Type="http://schemas.openxmlformats.org/officeDocument/2006/relationships/image" Target="media/image90.png"/><Relationship Id="rId119" Type="http://schemas.openxmlformats.org/officeDocument/2006/relationships/image" Target="media/image94.png"/><Relationship Id="rId44" Type="http://schemas.openxmlformats.org/officeDocument/2006/relationships/image" Target="media/image36.png"/><Relationship Id="rId60" Type="http://schemas.openxmlformats.org/officeDocument/2006/relationships/image" Target="media/image49.png"/><Relationship Id="rId65" Type="http://schemas.openxmlformats.org/officeDocument/2006/relationships/image" Target="media/image54.png"/><Relationship Id="rId81" Type="http://schemas.openxmlformats.org/officeDocument/2006/relationships/hyperlink" Target="https://www.lowes.com/pl/Concrete-mix-Concrete-cement-stucco-mix-Concrete-cement-masonry-Building-supplies/4294515400?searchTerm=concrete%20mix" TargetMode="External"/><Relationship Id="rId86" Type="http://schemas.openxmlformats.org/officeDocument/2006/relationships/image" Target="media/image71.png"/><Relationship Id="rId130" Type="http://schemas.openxmlformats.org/officeDocument/2006/relationships/image" Target="media/image104.png"/><Relationship Id="rId135" Type="http://schemas.openxmlformats.org/officeDocument/2006/relationships/image" Target="media/image109.png"/><Relationship Id="rId151" Type="http://schemas.openxmlformats.org/officeDocument/2006/relationships/hyperlink" Target="https://www.wikihow.com/Arch-a-Doorway" TargetMode="External"/><Relationship Id="rId156" Type="http://schemas.openxmlformats.org/officeDocument/2006/relationships/image" Target="media/image123.png"/><Relationship Id="rId177" Type="http://schemas.openxmlformats.org/officeDocument/2006/relationships/hyperlink" Target="https://www.ansi.org/standards/a10/a10.9-2018" TargetMode="External"/><Relationship Id="rId172" Type="http://schemas.openxmlformats.org/officeDocument/2006/relationships/image" Target="media/image133.jpe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1.png"/><Relationship Id="rId109" Type="http://schemas.openxmlformats.org/officeDocument/2006/relationships/image" Target="media/image86.png"/><Relationship Id="rId34" Type="http://schemas.openxmlformats.org/officeDocument/2006/relationships/image" Target="media/image26.png"/><Relationship Id="rId50" Type="http://schemas.openxmlformats.org/officeDocument/2006/relationships/footer" Target="footer2.xml"/><Relationship Id="rId55" Type="http://schemas.openxmlformats.org/officeDocument/2006/relationships/image" Target="media/image44.png"/><Relationship Id="rId76" Type="http://schemas.openxmlformats.org/officeDocument/2006/relationships/image" Target="media/image65.png"/><Relationship Id="rId97" Type="http://schemas.openxmlformats.org/officeDocument/2006/relationships/image" Target="media/image76.png"/><Relationship Id="rId104" Type="http://schemas.openxmlformats.org/officeDocument/2006/relationships/image" Target="media/image82.png"/><Relationship Id="rId120" Type="http://schemas.openxmlformats.org/officeDocument/2006/relationships/image" Target="media/image95.jpeg"/><Relationship Id="rId125" Type="http://schemas.openxmlformats.org/officeDocument/2006/relationships/image" Target="media/image99.jpeg"/><Relationship Id="rId141" Type="http://schemas.openxmlformats.org/officeDocument/2006/relationships/image" Target="media/image113.png"/><Relationship Id="rId146" Type="http://schemas.openxmlformats.org/officeDocument/2006/relationships/image" Target="media/image118.png"/><Relationship Id="rId167" Type="http://schemas.openxmlformats.org/officeDocument/2006/relationships/hyperlink" Target="https://brickarchitecture.com/images/about-brick/why-brick/2-types-of-joints/f3.jpg" TargetMode="External"/><Relationship Id="rId188" Type="http://schemas.openxmlformats.org/officeDocument/2006/relationships/hyperlink" Target="mailto:zekarias1502@gmail.com" TargetMode="External"/><Relationship Id="rId7" Type="http://schemas.openxmlformats.org/officeDocument/2006/relationships/endnotes" Target="endnotes.xml"/><Relationship Id="rId71" Type="http://schemas.openxmlformats.org/officeDocument/2006/relationships/image" Target="media/image60.png"/><Relationship Id="rId92" Type="http://schemas.openxmlformats.org/officeDocument/2006/relationships/image" Target="media/image73.png"/><Relationship Id="rId162" Type="http://schemas.openxmlformats.org/officeDocument/2006/relationships/image" Target="media/image128.jpeg"/><Relationship Id="rId183" Type="http://schemas.openxmlformats.org/officeDocument/2006/relationships/hyperlink" Target="mailto:samuelsolomon071@gmail.com" TargetMode="External"/><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7.png"/><Relationship Id="rId40" Type="http://schemas.openxmlformats.org/officeDocument/2006/relationships/image" Target="media/image32.png"/><Relationship Id="rId45" Type="http://schemas.openxmlformats.org/officeDocument/2006/relationships/image" Target="media/image37.jpeg"/><Relationship Id="rId66" Type="http://schemas.openxmlformats.org/officeDocument/2006/relationships/image" Target="media/image55.png"/><Relationship Id="rId87" Type="http://schemas.openxmlformats.org/officeDocument/2006/relationships/hyperlink" Target="https://www.amazon.com/KITZMANS-DIXON-LLC-18-Survey/dp/B001735T0A/ref=sr_1_3?crid=3KPCTU0VS5CEI&amp;keywords=wooden+survey+stakes&amp;qid=1665165190&amp;qu=eyJxc2MiOiIzLjU2IiwicXNhIjoiMi43NSIsInFzcCI6IjEuOTIifQ%3D%3D&amp;sprefix=wooden+survey+stakes%2Caps%2C124&amp;sr=8-3&amp;tag=wikihow1384064-20" TargetMode="External"/><Relationship Id="rId110" Type="http://schemas.openxmlformats.org/officeDocument/2006/relationships/image" Target="media/image87.png"/><Relationship Id="rId115" Type="http://schemas.openxmlformats.org/officeDocument/2006/relationships/image" Target="media/image91.png"/><Relationship Id="rId131" Type="http://schemas.openxmlformats.org/officeDocument/2006/relationships/image" Target="media/image105.png"/><Relationship Id="rId136" Type="http://schemas.openxmlformats.org/officeDocument/2006/relationships/image" Target="media/image110.png"/><Relationship Id="rId157" Type="http://schemas.openxmlformats.org/officeDocument/2006/relationships/image" Target="media/image124.png"/><Relationship Id="rId178" Type="http://schemas.openxmlformats.org/officeDocument/2006/relationships/hyperlink" Target="https://www.osha.gov/SLTC/hazardousmaterials/index.html" TargetMode="External"/><Relationship Id="rId61" Type="http://schemas.openxmlformats.org/officeDocument/2006/relationships/image" Target="media/image50.png"/><Relationship Id="rId82" Type="http://schemas.openxmlformats.org/officeDocument/2006/relationships/image" Target="media/image69.jpeg"/><Relationship Id="rId152" Type="http://schemas.openxmlformats.org/officeDocument/2006/relationships/image" Target="media/image121.png"/><Relationship Id="rId173" Type="http://schemas.openxmlformats.org/officeDocument/2006/relationships/hyperlink" Target="https://brickarchitecture.com/images/about-brick/why-brick/2-types-of-joints/f6.jpg" TargetMode="External"/><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5.png"/><Relationship Id="rId77" Type="http://schemas.openxmlformats.org/officeDocument/2006/relationships/image" Target="media/image66.png"/><Relationship Id="rId100" Type="http://schemas.openxmlformats.org/officeDocument/2006/relationships/hyperlink" Target="https://www.amazon.com/OX-Tools-OX-P031101-Brick-Jointer/dp/B00JFXZYSG/ref=sr_1_2?crid=2A5OEINAHP300&amp;keywords=concave+jointing+tool&amp;qid=1665501892&amp;qu=eyJxc2MiOiIyLjQ3IiwicXNhIjoiMC4wMCIsInFzcCI6IjAuMDAifQ%3D%3D&amp;sprefix=concave+jointing+tool%2Caps%2C152&amp;sr=8-2&amp;tag=wikihow1384064-20" TargetMode="External"/><Relationship Id="rId105" Type="http://schemas.openxmlformats.org/officeDocument/2006/relationships/image" Target="media/image83.png"/><Relationship Id="rId126" Type="http://schemas.openxmlformats.org/officeDocument/2006/relationships/image" Target="media/image100.png"/><Relationship Id="rId147" Type="http://schemas.openxmlformats.org/officeDocument/2006/relationships/hyperlink" Target="https://www.wikihow.com/Use-a-Jigsaw" TargetMode="External"/><Relationship Id="rId168" Type="http://schemas.openxmlformats.org/officeDocument/2006/relationships/image" Target="media/image131.jpeg"/><Relationship Id="rId8" Type="http://schemas.openxmlformats.org/officeDocument/2006/relationships/image" Target="media/image1.jpeg"/><Relationship Id="rId51" Type="http://schemas.openxmlformats.org/officeDocument/2006/relationships/image" Target="media/image40.png"/><Relationship Id="rId72" Type="http://schemas.openxmlformats.org/officeDocument/2006/relationships/image" Target="media/image61.png"/><Relationship Id="rId93" Type="http://schemas.openxmlformats.org/officeDocument/2006/relationships/hyperlink" Target="https://www.lowes.com/pl/Concrete-block-Concrete-cement-masonry-Building-supplies/4294515408?searchTerm=concrete%20blocks" TargetMode="External"/><Relationship Id="rId98" Type="http://schemas.openxmlformats.org/officeDocument/2006/relationships/image" Target="media/image77.png"/><Relationship Id="rId121" Type="http://schemas.openxmlformats.org/officeDocument/2006/relationships/image" Target="media/image96.png"/><Relationship Id="rId142" Type="http://schemas.openxmlformats.org/officeDocument/2006/relationships/image" Target="media/image114.png"/><Relationship Id="rId163" Type="http://schemas.openxmlformats.org/officeDocument/2006/relationships/hyperlink" Target="https://brickarchitecture.com/images/about-brick/why-brick/2-types-of-joints/f1.jpg" TargetMode="External"/><Relationship Id="rId184" Type="http://schemas.openxmlformats.org/officeDocument/2006/relationships/hyperlink" Target="mailto:mulecot99@gmail.com" TargetMode="External"/><Relationship Id="rId189"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8.png"/><Relationship Id="rId67" Type="http://schemas.openxmlformats.org/officeDocument/2006/relationships/image" Target="media/image56.png"/><Relationship Id="rId116" Type="http://schemas.openxmlformats.org/officeDocument/2006/relationships/hyperlink" Target="https://www.wikihow.com/Build-a-Brick-Wall" TargetMode="External"/><Relationship Id="rId137" Type="http://schemas.openxmlformats.org/officeDocument/2006/relationships/image" Target="media/image111.png"/><Relationship Id="rId158" Type="http://schemas.openxmlformats.org/officeDocument/2006/relationships/image" Target="media/image125.jpeg"/><Relationship Id="rId20" Type="http://schemas.openxmlformats.org/officeDocument/2006/relationships/image" Target="media/image13.png"/><Relationship Id="rId41" Type="http://schemas.openxmlformats.org/officeDocument/2006/relationships/image" Target="media/image33.png"/><Relationship Id="rId62" Type="http://schemas.openxmlformats.org/officeDocument/2006/relationships/image" Target="media/image51.png"/><Relationship Id="rId83" Type="http://schemas.openxmlformats.org/officeDocument/2006/relationships/hyperlink" Target="https://www.wikihow.com/Pour-Concrete" TargetMode="External"/><Relationship Id="rId88" Type="http://schemas.openxmlformats.org/officeDocument/2006/relationships/hyperlink" Target="https://www.lowes.com/search?searchTerm=mortar+mix" TargetMode="External"/><Relationship Id="rId111" Type="http://schemas.openxmlformats.org/officeDocument/2006/relationships/image" Target="media/image88.png"/><Relationship Id="rId132" Type="http://schemas.openxmlformats.org/officeDocument/2006/relationships/image" Target="media/image106.png"/><Relationship Id="rId153" Type="http://schemas.openxmlformats.org/officeDocument/2006/relationships/hyperlink" Target="https://www.wikihow.com/Arch-a-Doorway" TargetMode="External"/><Relationship Id="rId174" Type="http://schemas.openxmlformats.org/officeDocument/2006/relationships/image" Target="media/image134.jpeg"/><Relationship Id="rId179" Type="http://schemas.openxmlformats.org/officeDocument/2006/relationships/hyperlink" Target="https://www.cdc.gov/niosh/topics/hazardous-materials/handling-storage-disposal.html" TargetMode="External"/><Relationship Id="rId190" Type="http://schemas.openxmlformats.org/officeDocument/2006/relationships/theme" Target="theme/theme1.xml"/><Relationship Id="rId15" Type="http://schemas.openxmlformats.org/officeDocument/2006/relationships/image" Target="media/image8.png"/><Relationship Id="rId36" Type="http://schemas.openxmlformats.org/officeDocument/2006/relationships/image" Target="media/image28.emf"/><Relationship Id="rId57" Type="http://schemas.openxmlformats.org/officeDocument/2006/relationships/image" Target="media/image46.png"/><Relationship Id="rId106" Type="http://schemas.openxmlformats.org/officeDocument/2006/relationships/image" Target="media/image84.png"/><Relationship Id="rId127" Type="http://schemas.openxmlformats.org/officeDocument/2006/relationships/image" Target="media/image101.png"/><Relationship Id="rId10" Type="http://schemas.openxmlformats.org/officeDocument/2006/relationships/image" Target="media/image3.png"/><Relationship Id="rId31" Type="http://schemas.openxmlformats.org/officeDocument/2006/relationships/image" Target="media/image23.png"/><Relationship Id="rId52" Type="http://schemas.openxmlformats.org/officeDocument/2006/relationships/image" Target="media/image41.png"/><Relationship Id="rId73" Type="http://schemas.openxmlformats.org/officeDocument/2006/relationships/image" Target="media/image62.png"/><Relationship Id="rId78" Type="http://schemas.openxmlformats.org/officeDocument/2006/relationships/image" Target="media/image67.png"/><Relationship Id="rId94" Type="http://schemas.openxmlformats.org/officeDocument/2006/relationships/image" Target="media/image74.png"/><Relationship Id="rId99" Type="http://schemas.openxmlformats.org/officeDocument/2006/relationships/image" Target="media/image78.png"/><Relationship Id="rId101" Type="http://schemas.openxmlformats.org/officeDocument/2006/relationships/image" Target="media/image79.png"/><Relationship Id="rId122" Type="http://schemas.openxmlformats.org/officeDocument/2006/relationships/hyperlink" Target="https://www.wikihow.com/Build-a-Brick-Wall" TargetMode="External"/><Relationship Id="rId143" Type="http://schemas.openxmlformats.org/officeDocument/2006/relationships/image" Target="media/image115.png"/><Relationship Id="rId148" Type="http://schemas.openxmlformats.org/officeDocument/2006/relationships/hyperlink" Target="https://www.wikihow.com/Use-a-Circular-Saw" TargetMode="External"/><Relationship Id="rId164" Type="http://schemas.openxmlformats.org/officeDocument/2006/relationships/image" Target="media/image129.jpeg"/><Relationship Id="rId169" Type="http://schemas.openxmlformats.org/officeDocument/2006/relationships/hyperlink" Target="https://brickarchitecture.com/images/about-brick/why-brick/2-types-of-joints/f4.jpg" TargetMode="External"/><Relationship Id="rId185" Type="http://schemas.openxmlformats.org/officeDocument/2006/relationships/hyperlink" Target="mailto:fikruyibeltal@gmail.com" TargetMode="External"/><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hyperlink" Target="https://www.aiha.org/get-informed/industrial-hygiene-fundamentals/material-safety-data-shee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9.png"/></Relationships>
</file>

<file path=word/_rels/header2.xml.rels><?xml version="1.0" encoding="UTF-8" standalone="yes"?>
<Relationships xmlns="http://schemas.openxmlformats.org/package/2006/relationships"><Relationship Id="rId1" Type="http://schemas.openxmlformats.org/officeDocument/2006/relationships/image" Target="media/image3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51C7474-D1A3-4BC2-9E70-AB952235B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122</Pages>
  <Words>23624</Words>
  <Characters>134657</Characters>
  <Application>Microsoft Office Word</Application>
  <DocSecurity>0</DocSecurity>
  <Lines>1122</Lines>
  <Paragraphs>315</Paragraphs>
  <ScaleCrop>false</ScaleCrop>
  <HeadingPairs>
    <vt:vector size="4" baseType="variant">
      <vt:variant>
        <vt:lpstr>Title</vt:lpstr>
      </vt:variant>
      <vt:variant>
        <vt:i4>1</vt:i4>
      </vt:variant>
      <vt:variant>
        <vt:lpstr>Headings</vt:lpstr>
      </vt:variant>
      <vt:variant>
        <vt:i4>36</vt:i4>
      </vt:variant>
    </vt:vector>
  </HeadingPairs>
  <TitlesOfParts>
    <vt:vector size="37" baseType="lpstr">
      <vt:lpstr/>
      <vt:lpstr>    STRUCTURAL CONSTRUCTION WORKS</vt:lpstr>
      <vt:lpstr>Level – IIi</vt:lpstr>
      <vt:lpstr>Based on October 2023, Curriculum Version II</vt:lpstr>
      <vt:lpstr/>
      <vt:lpstr>Acknowledgment</vt:lpstr>
      <vt:lpstr/>
      <vt:lpstr>Acronym</vt:lpstr>
      <vt:lpstr>Introduction to this module </vt:lpstr>
      <vt:lpstr>    Concept of masonry arch and curve </vt:lpstr>
      <vt:lpstr>    Work instructions</vt:lpstr>
      <vt:lpstr>    Occupational health &amp;Safety requirements and signage</vt:lpstr>
      <vt:lpstr>    Tools, equipment and materials</vt:lpstr>
      <vt:lpstr>    Materials quantity Calculation </vt:lpstr>
      <vt:lpstr>    Environmental protection requirement </vt:lpstr>
      <vt:lpstr>    Self-Check 1</vt:lpstr>
      <vt:lpstr>    Location for masonry wall </vt:lpstr>
      <vt:lpstr>        Masonry arches and Span determination </vt:lpstr>
      <vt:lpstr>        Set out first course for arch span </vt:lpstr>
      <vt:lpstr>    Plot key plan for curve wall.</vt:lpstr>
      <vt:lpstr>        Plane curve wall to specify location </vt:lpstr>
      <vt:lpstr>    Self-Check 2</vt:lpstr>
      <vt:lpstr>    Masonry unit Chisel and cut.</vt:lpstr>
      <vt:lpstr>        Splitting Blocks with a Chisel</vt:lpstr>
      <vt:lpstr>    Mortar mix and lay masonry units </vt:lpstr>
      <vt:lpstr>        Preparing Mortar Mix:</vt:lpstr>
      <vt:lpstr>        Making Mortar from Scratch</vt:lpstr>
      <vt:lpstr>        Laying Masonry Units:</vt:lpstr>
      <vt:lpstr>        Figure 3.24: footing to dry</vt:lpstr>
      <vt:lpstr>        Laying Concrete Blocks with Mortar</vt:lpstr>
      <vt:lpstr>        Lay masonry unit in stretcher bond </vt:lpstr>
      <vt:lpstr>        Building The First Row</vt:lpstr>
      <vt:lpstr>    Specifications and standards </vt:lpstr>
      <vt:lpstr>    Gauge of abutting walls </vt:lpstr>
      <vt:lpstr>        Requirement of Abutment jambs and piers vertical </vt:lpstr>
      <vt:lpstr>    Alignment of vertical wall face </vt:lpstr>
      <vt:lpstr>    Self-Check 1</vt:lpstr>
    </vt:vector>
  </TitlesOfParts>
  <Company/>
  <LinksUpToDate>false</LinksUpToDate>
  <CharactersWithSpaces>157966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dc:creator>
  <cp:lastModifiedBy>AA</cp:lastModifiedBy>
  <cp:revision>18</cp:revision>
  <cp:lastPrinted>2023-10-19T11:40:00Z</cp:lastPrinted>
  <dcterms:created xsi:type="dcterms:W3CDTF">2023-10-19T09:00:00Z</dcterms:created>
  <dcterms:modified xsi:type="dcterms:W3CDTF">2023-10-19T11:48:00Z</dcterms:modified>
</cp:coreProperties>
</file>